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2E5E828E" w:rsidR="00E47457" w:rsidRPr="0055077E" w:rsidRDefault="00803ECD" w:rsidP="0055077E">
      <w:pPr>
        <w:pStyle w:val="Heading1"/>
      </w:pPr>
      <w:r>
        <w:t xml:space="preserve">Dedham </w:t>
      </w:r>
      <w:r w:rsidR="00E47457" w:rsidRPr="0055077E">
        <w:t>Public Schools</w:t>
      </w:r>
    </w:p>
    <w:p w14:paraId="7F1243B7" w14:textId="4DFAF9BE" w:rsidR="008E314D" w:rsidRPr="0055077E" w:rsidRDefault="009043CE"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Pr>
          <w:sz w:val="44"/>
          <w:szCs w:val="44"/>
        </w:rPr>
        <w:t>Targeted</w:t>
      </w:r>
      <w:r w:rsidRPr="0055077E">
        <w:rPr>
          <w:sz w:val="44"/>
          <w:szCs w:val="44"/>
        </w:rPr>
        <w:t xml:space="preserve"> </w:t>
      </w:r>
      <w:r w:rsidR="008E314D" w:rsidRPr="0055077E">
        <w:rPr>
          <w:sz w:val="44"/>
          <w:szCs w:val="44"/>
        </w:rPr>
        <w:t>District Review Report</w:t>
      </w:r>
      <w:bookmarkEnd w:id="0"/>
      <w:r w:rsidR="008E314D" w:rsidRPr="0055077E">
        <w:rPr>
          <w:sz w:val="44"/>
          <w:szCs w:val="44"/>
        </w:rPr>
        <w:t xml:space="preserve"> </w:t>
      </w:r>
    </w:p>
    <w:p w14:paraId="3575704A" w14:textId="3B59CF9F" w:rsidR="008E314D" w:rsidRDefault="00803ECD"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March</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b/>
          <w:bCs/>
          <w:sz w:val="28"/>
          <w:szCs w:val="28"/>
        </w:rPr>
      </w:pPr>
      <w:r w:rsidRPr="53987301">
        <w:rPr>
          <w:b/>
          <w:bCs/>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2A2D12" w:rsidRDefault="00E64C7A" w:rsidP="002A2D12">
      <w:pPr>
        <w:tabs>
          <w:tab w:val="left" w:pos="360"/>
          <w:tab w:val="left" w:pos="720"/>
          <w:tab w:val="left" w:pos="1080"/>
          <w:tab w:val="left" w:pos="1440"/>
          <w:tab w:val="left" w:pos="1800"/>
          <w:tab w:val="left" w:pos="2160"/>
          <w:tab w:val="left" w:pos="2520"/>
          <w:tab w:val="left" w:pos="2880"/>
        </w:tabs>
        <w:ind w:right="3600"/>
        <w:rPr>
          <w:b/>
          <w:bCs/>
          <w:sz w:val="28"/>
          <w:szCs w:val="40"/>
        </w:rPr>
      </w:pPr>
      <w:r w:rsidRPr="002A2D12">
        <w:rPr>
          <w:b/>
          <w:bCs/>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6AAF974B" w14:textId="77777777" w:rsidR="00254E85" w:rsidRPr="00254E85" w:rsidRDefault="00254E85" w:rsidP="00254E8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54E85">
        <w:rPr>
          <w:sz w:val="20"/>
          <w:szCs w:val="20"/>
        </w:rPr>
        <w:t>201 Jones Road</w:t>
      </w:r>
    </w:p>
    <w:p w14:paraId="6D4C173F" w14:textId="77777777" w:rsidR="00254E85" w:rsidRPr="00254E85" w:rsidRDefault="00254E85" w:rsidP="00254E8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54E85">
        <w:rPr>
          <w:sz w:val="20"/>
          <w:szCs w:val="20"/>
        </w:rPr>
        <w:t>Waltham, Massachusetts</w:t>
      </w:r>
    </w:p>
    <w:p w14:paraId="2A326DCB" w14:textId="43FB2474" w:rsidR="00144555" w:rsidRPr="002A2D12" w:rsidRDefault="00254E8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54E85">
        <w:rPr>
          <w:sz w:val="20"/>
          <w:szCs w:val="20"/>
        </w:rPr>
        <w:t>781-373-7000</w:t>
      </w:r>
      <w:r w:rsidR="00144555" w:rsidRPr="002A2D12">
        <w:rPr>
          <w:sz w:val="20"/>
          <w:szCs w:val="20"/>
        </w:rPr>
        <w:t xml:space="preserve">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42DCD5B6" w:rsidR="008E314D" w:rsidRDefault="00D84CF0" w:rsidP="0055077E">
      <w:pPr>
        <w:pStyle w:val="TOCHeading"/>
      </w:pPr>
      <w:r>
        <w:lastRenderedPageBreak/>
        <w:t>Contents</w:t>
      </w:r>
    </w:p>
    <w:p w14:paraId="35A4EE8E" w14:textId="1EEF8F71" w:rsidR="003A57BD" w:rsidRDefault="002E7525">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7170136" w:history="1">
        <w:r w:rsidR="003A57BD" w:rsidRPr="003C7957">
          <w:rPr>
            <w:rStyle w:val="Hyperlink"/>
            <w:noProof/>
          </w:rPr>
          <w:t>Executive Summary</w:t>
        </w:r>
        <w:r w:rsidR="003A57BD">
          <w:rPr>
            <w:noProof/>
            <w:webHidden/>
          </w:rPr>
          <w:tab/>
        </w:r>
        <w:r w:rsidR="003A57BD">
          <w:rPr>
            <w:noProof/>
            <w:webHidden/>
          </w:rPr>
          <w:fldChar w:fldCharType="begin"/>
        </w:r>
        <w:r w:rsidR="003A57BD">
          <w:rPr>
            <w:noProof/>
            <w:webHidden/>
          </w:rPr>
          <w:instrText xml:space="preserve"> PAGEREF _Toc107170136 \h </w:instrText>
        </w:r>
        <w:r w:rsidR="003A57BD">
          <w:rPr>
            <w:noProof/>
            <w:webHidden/>
          </w:rPr>
        </w:r>
        <w:r w:rsidR="003A57BD">
          <w:rPr>
            <w:noProof/>
            <w:webHidden/>
          </w:rPr>
          <w:fldChar w:fldCharType="separate"/>
        </w:r>
        <w:r w:rsidR="00EE2A5D">
          <w:rPr>
            <w:noProof/>
            <w:webHidden/>
          </w:rPr>
          <w:t>1</w:t>
        </w:r>
        <w:r w:rsidR="003A57BD">
          <w:rPr>
            <w:noProof/>
            <w:webHidden/>
          </w:rPr>
          <w:fldChar w:fldCharType="end"/>
        </w:r>
      </w:hyperlink>
    </w:p>
    <w:p w14:paraId="1360945B" w14:textId="4C43FD28" w:rsidR="003A57BD" w:rsidRDefault="003A57BD">
      <w:pPr>
        <w:pStyle w:val="TOC1"/>
        <w:rPr>
          <w:rFonts w:eastAsiaTheme="minorEastAsia"/>
          <w:noProof/>
        </w:rPr>
      </w:pPr>
      <w:hyperlink w:anchor="_Toc107170137" w:history="1">
        <w:r w:rsidRPr="003C7957">
          <w:rPr>
            <w:rStyle w:val="Hyperlink"/>
            <w:noProof/>
          </w:rPr>
          <w:t>Dedham Public Schools: District Review Overview</w:t>
        </w:r>
        <w:r>
          <w:rPr>
            <w:noProof/>
            <w:webHidden/>
          </w:rPr>
          <w:tab/>
        </w:r>
        <w:r>
          <w:rPr>
            <w:noProof/>
            <w:webHidden/>
          </w:rPr>
          <w:fldChar w:fldCharType="begin"/>
        </w:r>
        <w:r>
          <w:rPr>
            <w:noProof/>
            <w:webHidden/>
          </w:rPr>
          <w:instrText xml:space="preserve"> PAGEREF _Toc107170137 \h </w:instrText>
        </w:r>
        <w:r>
          <w:rPr>
            <w:noProof/>
            <w:webHidden/>
          </w:rPr>
        </w:r>
        <w:r>
          <w:rPr>
            <w:noProof/>
            <w:webHidden/>
          </w:rPr>
          <w:fldChar w:fldCharType="separate"/>
        </w:r>
        <w:r w:rsidR="00EE2A5D">
          <w:rPr>
            <w:noProof/>
            <w:webHidden/>
          </w:rPr>
          <w:t>3</w:t>
        </w:r>
        <w:r>
          <w:rPr>
            <w:noProof/>
            <w:webHidden/>
          </w:rPr>
          <w:fldChar w:fldCharType="end"/>
        </w:r>
      </w:hyperlink>
    </w:p>
    <w:p w14:paraId="7B282792" w14:textId="15C34D71" w:rsidR="003A57BD" w:rsidRDefault="003A57BD">
      <w:pPr>
        <w:pStyle w:val="TOC1"/>
        <w:rPr>
          <w:rFonts w:eastAsiaTheme="minorEastAsia"/>
          <w:noProof/>
        </w:rPr>
      </w:pPr>
      <w:hyperlink w:anchor="_Toc107170138" w:history="1">
        <w:r w:rsidRPr="003C7957">
          <w:rPr>
            <w:rStyle w:val="Hyperlink"/>
            <w:noProof/>
          </w:rPr>
          <w:t>Curriculum and Instruction</w:t>
        </w:r>
        <w:r>
          <w:rPr>
            <w:noProof/>
            <w:webHidden/>
          </w:rPr>
          <w:tab/>
        </w:r>
        <w:r>
          <w:rPr>
            <w:noProof/>
            <w:webHidden/>
          </w:rPr>
          <w:fldChar w:fldCharType="begin"/>
        </w:r>
        <w:r>
          <w:rPr>
            <w:noProof/>
            <w:webHidden/>
          </w:rPr>
          <w:instrText xml:space="preserve"> PAGEREF _Toc107170138 \h </w:instrText>
        </w:r>
        <w:r>
          <w:rPr>
            <w:noProof/>
            <w:webHidden/>
          </w:rPr>
        </w:r>
        <w:r>
          <w:rPr>
            <w:noProof/>
            <w:webHidden/>
          </w:rPr>
          <w:fldChar w:fldCharType="separate"/>
        </w:r>
        <w:r w:rsidR="00EE2A5D">
          <w:rPr>
            <w:noProof/>
            <w:webHidden/>
          </w:rPr>
          <w:t>7</w:t>
        </w:r>
        <w:r>
          <w:rPr>
            <w:noProof/>
            <w:webHidden/>
          </w:rPr>
          <w:fldChar w:fldCharType="end"/>
        </w:r>
      </w:hyperlink>
    </w:p>
    <w:p w14:paraId="4E82F4F0" w14:textId="15BF4918" w:rsidR="003A57BD" w:rsidRDefault="003A57BD">
      <w:pPr>
        <w:pStyle w:val="TOC1"/>
        <w:rPr>
          <w:rFonts w:eastAsiaTheme="minorEastAsia"/>
          <w:noProof/>
        </w:rPr>
      </w:pPr>
      <w:hyperlink w:anchor="_Toc107170139" w:history="1">
        <w:r w:rsidRPr="003C7957">
          <w:rPr>
            <w:rStyle w:val="Hyperlink"/>
            <w:noProof/>
          </w:rPr>
          <w:t>Assessment</w:t>
        </w:r>
        <w:r>
          <w:rPr>
            <w:noProof/>
            <w:webHidden/>
          </w:rPr>
          <w:tab/>
        </w:r>
        <w:r>
          <w:rPr>
            <w:noProof/>
            <w:webHidden/>
          </w:rPr>
          <w:fldChar w:fldCharType="begin"/>
        </w:r>
        <w:r>
          <w:rPr>
            <w:noProof/>
            <w:webHidden/>
          </w:rPr>
          <w:instrText xml:space="preserve"> PAGEREF _Toc107170139 \h </w:instrText>
        </w:r>
        <w:r>
          <w:rPr>
            <w:noProof/>
            <w:webHidden/>
          </w:rPr>
        </w:r>
        <w:r>
          <w:rPr>
            <w:noProof/>
            <w:webHidden/>
          </w:rPr>
          <w:fldChar w:fldCharType="separate"/>
        </w:r>
        <w:r w:rsidR="00EE2A5D">
          <w:rPr>
            <w:noProof/>
            <w:webHidden/>
          </w:rPr>
          <w:t>16</w:t>
        </w:r>
        <w:r>
          <w:rPr>
            <w:noProof/>
            <w:webHidden/>
          </w:rPr>
          <w:fldChar w:fldCharType="end"/>
        </w:r>
      </w:hyperlink>
    </w:p>
    <w:p w14:paraId="10FB806B" w14:textId="2159E5F0" w:rsidR="003A57BD" w:rsidRDefault="003A57BD">
      <w:pPr>
        <w:pStyle w:val="TOC1"/>
        <w:rPr>
          <w:rFonts w:eastAsiaTheme="minorEastAsia"/>
          <w:noProof/>
        </w:rPr>
      </w:pPr>
      <w:hyperlink w:anchor="_Toc107170140" w:history="1">
        <w:r w:rsidRPr="003C7957">
          <w:rPr>
            <w:rStyle w:val="Hyperlink"/>
            <w:noProof/>
          </w:rPr>
          <w:t>Student Support</w:t>
        </w:r>
        <w:r>
          <w:rPr>
            <w:noProof/>
            <w:webHidden/>
          </w:rPr>
          <w:tab/>
        </w:r>
        <w:r>
          <w:rPr>
            <w:noProof/>
            <w:webHidden/>
          </w:rPr>
          <w:fldChar w:fldCharType="begin"/>
        </w:r>
        <w:r>
          <w:rPr>
            <w:noProof/>
            <w:webHidden/>
          </w:rPr>
          <w:instrText xml:space="preserve"> PAGEREF _Toc107170140 \h </w:instrText>
        </w:r>
        <w:r>
          <w:rPr>
            <w:noProof/>
            <w:webHidden/>
          </w:rPr>
        </w:r>
        <w:r>
          <w:rPr>
            <w:noProof/>
            <w:webHidden/>
          </w:rPr>
          <w:fldChar w:fldCharType="separate"/>
        </w:r>
        <w:r w:rsidR="00EE2A5D">
          <w:rPr>
            <w:noProof/>
            <w:webHidden/>
          </w:rPr>
          <w:t>21</w:t>
        </w:r>
        <w:r>
          <w:rPr>
            <w:noProof/>
            <w:webHidden/>
          </w:rPr>
          <w:fldChar w:fldCharType="end"/>
        </w:r>
      </w:hyperlink>
    </w:p>
    <w:p w14:paraId="1B7A4B8F" w14:textId="2247C5CC" w:rsidR="003A57BD" w:rsidRDefault="003A57BD">
      <w:pPr>
        <w:pStyle w:val="TOC1"/>
        <w:rPr>
          <w:rFonts w:eastAsiaTheme="minorEastAsia"/>
          <w:noProof/>
        </w:rPr>
      </w:pPr>
      <w:hyperlink w:anchor="_Toc107170141" w:history="1">
        <w:r w:rsidRPr="003C7957">
          <w:rPr>
            <w:rStyle w:val="Hyperlink"/>
            <w:noProof/>
          </w:rPr>
          <w:t>Appendix A. Summary of Site Visit Activities</w:t>
        </w:r>
        <w:r>
          <w:rPr>
            <w:noProof/>
            <w:webHidden/>
          </w:rPr>
          <w:tab/>
          <w:t>A-</w:t>
        </w:r>
        <w:r>
          <w:rPr>
            <w:noProof/>
            <w:webHidden/>
          </w:rPr>
          <w:fldChar w:fldCharType="begin"/>
        </w:r>
        <w:r>
          <w:rPr>
            <w:noProof/>
            <w:webHidden/>
          </w:rPr>
          <w:instrText xml:space="preserve"> PAGEREF _Toc107170141 \h </w:instrText>
        </w:r>
        <w:r>
          <w:rPr>
            <w:noProof/>
            <w:webHidden/>
          </w:rPr>
        </w:r>
        <w:r>
          <w:rPr>
            <w:noProof/>
            <w:webHidden/>
          </w:rPr>
          <w:fldChar w:fldCharType="separate"/>
        </w:r>
        <w:r w:rsidR="00EE2A5D">
          <w:rPr>
            <w:noProof/>
            <w:webHidden/>
          </w:rPr>
          <w:t>1</w:t>
        </w:r>
        <w:r>
          <w:rPr>
            <w:noProof/>
            <w:webHidden/>
          </w:rPr>
          <w:fldChar w:fldCharType="end"/>
        </w:r>
      </w:hyperlink>
    </w:p>
    <w:p w14:paraId="3DB179C0" w14:textId="496DD872" w:rsidR="003A57BD" w:rsidRDefault="003A57BD">
      <w:pPr>
        <w:pStyle w:val="TOC1"/>
        <w:rPr>
          <w:rFonts w:eastAsiaTheme="minorEastAsia"/>
          <w:noProof/>
        </w:rPr>
      </w:pPr>
      <w:hyperlink w:anchor="_Toc107170142" w:history="1">
        <w:r w:rsidRPr="003C7957">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_Toc107170142 \h </w:instrText>
        </w:r>
        <w:r>
          <w:rPr>
            <w:noProof/>
            <w:webHidden/>
          </w:rPr>
        </w:r>
        <w:r>
          <w:rPr>
            <w:noProof/>
            <w:webHidden/>
          </w:rPr>
          <w:fldChar w:fldCharType="separate"/>
        </w:r>
        <w:r w:rsidR="00EE2A5D">
          <w:rPr>
            <w:noProof/>
            <w:webHidden/>
          </w:rPr>
          <w:t>1</w:t>
        </w:r>
        <w:r>
          <w:rPr>
            <w:noProof/>
            <w:webHidden/>
          </w:rPr>
          <w:fldChar w:fldCharType="end"/>
        </w:r>
      </w:hyperlink>
    </w:p>
    <w:p w14:paraId="5C989B8E" w14:textId="4FB6884F" w:rsidR="003A57BD" w:rsidRDefault="003A57BD">
      <w:pPr>
        <w:pStyle w:val="TOC1"/>
        <w:rPr>
          <w:rFonts w:eastAsiaTheme="minorEastAsia"/>
          <w:noProof/>
        </w:rPr>
      </w:pPr>
      <w:hyperlink w:anchor="_Toc107170143" w:history="1">
        <w:r w:rsidRPr="003C7957">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_Toc107170143 \h </w:instrText>
        </w:r>
        <w:r>
          <w:rPr>
            <w:noProof/>
            <w:webHidden/>
          </w:rPr>
        </w:r>
        <w:r>
          <w:rPr>
            <w:noProof/>
            <w:webHidden/>
          </w:rPr>
          <w:fldChar w:fldCharType="separate"/>
        </w:r>
        <w:r w:rsidR="00EE2A5D">
          <w:rPr>
            <w:noProof/>
            <w:webHidden/>
          </w:rPr>
          <w:t>1</w:t>
        </w:r>
        <w:r>
          <w:rPr>
            <w:noProof/>
            <w:webHidden/>
          </w:rPr>
          <w:fldChar w:fldCharType="end"/>
        </w:r>
      </w:hyperlink>
    </w:p>
    <w:p w14:paraId="65948A7F" w14:textId="6E45940D" w:rsidR="003A57BD" w:rsidRDefault="003A57BD">
      <w:pPr>
        <w:pStyle w:val="TOC1"/>
        <w:rPr>
          <w:rFonts w:eastAsiaTheme="minorEastAsia"/>
          <w:noProof/>
        </w:rPr>
      </w:pPr>
      <w:hyperlink w:anchor="_Toc107170144" w:history="1">
        <w:r w:rsidRPr="003C7957">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_Toc107170144 \h </w:instrText>
        </w:r>
        <w:r>
          <w:rPr>
            <w:noProof/>
            <w:webHidden/>
          </w:rPr>
        </w:r>
        <w:r>
          <w:rPr>
            <w:noProof/>
            <w:webHidden/>
          </w:rPr>
          <w:fldChar w:fldCharType="separate"/>
        </w:r>
        <w:r w:rsidR="00EE2A5D">
          <w:rPr>
            <w:noProof/>
            <w:webHidden/>
          </w:rPr>
          <w:t>1</w:t>
        </w:r>
        <w:r>
          <w:rPr>
            <w:noProof/>
            <w:webHidden/>
          </w:rPr>
          <w:fldChar w:fldCharType="end"/>
        </w:r>
      </w:hyperlink>
    </w:p>
    <w:p w14:paraId="0E922A44" w14:textId="05B49C54" w:rsidR="003A57BD" w:rsidRDefault="003A57BD">
      <w:pPr>
        <w:pStyle w:val="TOC1"/>
        <w:rPr>
          <w:rFonts w:eastAsiaTheme="minorEastAsia"/>
          <w:noProof/>
        </w:rPr>
      </w:pPr>
      <w:hyperlink w:anchor="_Toc107170145" w:history="1">
        <w:r w:rsidRPr="003C7957">
          <w:rPr>
            <w:rStyle w:val="Hyperlink"/>
            <w:noProof/>
          </w:rPr>
          <w:t>Appendix E. Student Performance Tables</w:t>
        </w:r>
        <w:r>
          <w:rPr>
            <w:noProof/>
            <w:webHidden/>
          </w:rPr>
          <w:tab/>
          <w:t>E-</w:t>
        </w:r>
        <w:r>
          <w:rPr>
            <w:noProof/>
            <w:webHidden/>
          </w:rPr>
          <w:fldChar w:fldCharType="begin"/>
        </w:r>
        <w:r>
          <w:rPr>
            <w:noProof/>
            <w:webHidden/>
          </w:rPr>
          <w:instrText xml:space="preserve"> PAGEREF _Toc107170145 \h </w:instrText>
        </w:r>
        <w:r>
          <w:rPr>
            <w:noProof/>
            <w:webHidden/>
          </w:rPr>
        </w:r>
        <w:r>
          <w:rPr>
            <w:noProof/>
            <w:webHidden/>
          </w:rPr>
          <w:fldChar w:fldCharType="separate"/>
        </w:r>
        <w:r w:rsidR="00EE2A5D">
          <w:rPr>
            <w:noProof/>
            <w:webHidden/>
          </w:rPr>
          <w:t>1</w:t>
        </w:r>
        <w:r>
          <w:rPr>
            <w:noProof/>
            <w:webHidden/>
          </w:rPr>
          <w:fldChar w:fldCharType="end"/>
        </w:r>
      </w:hyperlink>
    </w:p>
    <w:p w14:paraId="6BA6D8CC" w14:textId="186C3D69"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2003F4D4">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22A16FFC"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47087D">
        <w:rPr>
          <w:rStyle w:val="bold"/>
        </w:rPr>
        <w:t>November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4F5A2BFA" w14:textId="77777777" w:rsidR="009D7521" w:rsidRPr="004170E3" w:rsidRDefault="009D7521" w:rsidP="009D7521">
      <w:pPr>
        <w:pStyle w:val="Heading2"/>
      </w:pPr>
      <w:bookmarkStart w:id="1" w:name="_Toc104556572"/>
      <w:bookmarkStart w:id="2" w:name="_Toc107170136"/>
      <w:bookmarkStart w:id="3" w:name="_Toc350870260"/>
      <w:r w:rsidRPr="007C01ED">
        <w:lastRenderedPageBreak/>
        <w:t>Executive Summary</w:t>
      </w:r>
      <w:bookmarkEnd w:id="1"/>
      <w:bookmarkEnd w:id="2"/>
    </w:p>
    <w:p w14:paraId="5155E911" w14:textId="14B24964" w:rsidR="009D7521" w:rsidRPr="00FF48CB" w:rsidRDefault="009D7521" w:rsidP="00FF48CB">
      <w:pPr>
        <w:pStyle w:val="BodyText"/>
      </w:pPr>
      <w:r w:rsidRPr="00FF48CB">
        <w:t xml:space="preserve">In accordance with Massachusetts state law, the Massachusetts Department of Elementary and Secondary Education (DESE) contracted with </w:t>
      </w:r>
      <w:r w:rsidR="009043CE">
        <w:t xml:space="preserve">the </w:t>
      </w:r>
      <w:r w:rsidRPr="00FF48CB">
        <w:t>American Institutes for Research</w:t>
      </w:r>
      <w:r w:rsidR="009043CE" w:rsidRPr="009043CE">
        <w:rPr>
          <w:rFonts w:ascii="Arial" w:hAnsi="Arial" w:cs="Arial"/>
          <w:vertAlign w:val="superscript"/>
        </w:rPr>
        <w:t>®</w:t>
      </w:r>
      <w:r w:rsidRPr="00FF48CB">
        <w:t xml:space="preserve"> (AIR</w:t>
      </w:r>
      <w:r w:rsidR="009043CE" w:rsidRPr="009043CE">
        <w:rPr>
          <w:rFonts w:ascii="Arial" w:hAnsi="Arial" w:cs="Arial"/>
          <w:vertAlign w:val="superscript"/>
        </w:rPr>
        <w:t>®</w:t>
      </w:r>
      <w:r w:rsidRPr="00FF48CB">
        <w:t xml:space="preserve">) to conduct a targeted review of Dedham Public Schools </w:t>
      </w:r>
      <w:r w:rsidR="009043CE">
        <w:t xml:space="preserve">(hereafter, DPS) </w:t>
      </w:r>
      <w:r w:rsidRPr="00FF48CB">
        <w:t xml:space="preserve">in March 2022. Data collection activities associated with the review focused on understanding how district systems, structures, and practices operate in support of district continuous improvement efforts. The review focused on the three student-centered standards (and related indicators) that DESE has identified as being important components of district effectiveness. </w:t>
      </w:r>
    </w:p>
    <w:p w14:paraId="67DB0372" w14:textId="009CAF3D" w:rsidR="009D7521" w:rsidRPr="00FF48CB" w:rsidRDefault="009D7521" w:rsidP="00FF48CB">
      <w:pPr>
        <w:pStyle w:val="BodyText"/>
      </w:pPr>
      <w:r w:rsidRPr="00FF48CB">
        <w:t>All data collection procedures for this report took place during the 2021</w:t>
      </w:r>
      <w:r w:rsidR="004B467C">
        <w:t>-</w:t>
      </w:r>
      <w:r w:rsidRPr="00FF48CB">
        <w:t xml:space="preserve">2022 academic year. This </w:t>
      </w:r>
      <w:r w:rsidR="00DC3AC2">
        <w:t xml:space="preserve">school year </w:t>
      </w:r>
      <w:r w:rsidRPr="00FF48CB">
        <w:t xml:space="preserve">represents the third year affected by </w:t>
      </w:r>
      <w:r w:rsidR="00DC3AC2">
        <w:t>the</w:t>
      </w:r>
      <w:r w:rsidR="00DC3AC2" w:rsidRPr="00FF48CB">
        <w:t xml:space="preserve"> </w:t>
      </w:r>
      <w:r w:rsidRPr="00FF48CB">
        <w:t xml:space="preserve">global </w:t>
      </w:r>
      <w:r w:rsidR="00DC3AC2">
        <w:t xml:space="preserve">COVID-19 </w:t>
      </w:r>
      <w:r w:rsidRPr="00FF48CB">
        <w:t xml:space="preserve">pandemic, </w:t>
      </w:r>
      <w:r w:rsidR="00DC3AC2">
        <w:t>which</w:t>
      </w:r>
      <w:r w:rsidRPr="00FF48CB">
        <w:t xml:space="preserve"> has had a significant impact on educational systems since March 2020. The districts reviewed during the 2021</w:t>
      </w:r>
      <w:r w:rsidR="004B467C">
        <w:t>-</w:t>
      </w:r>
      <w:r w:rsidRPr="00FF48CB">
        <w:t xml:space="preserve">2022 school year experienced school closures, significant illness </w:t>
      </w:r>
      <w:r w:rsidR="00DC3AC2">
        <w:t>among</w:t>
      </w:r>
      <w:r w:rsidR="00DC3AC2" w:rsidRPr="00FF48CB">
        <w:t xml:space="preserve"> </w:t>
      </w:r>
      <w:r w:rsidRPr="00FF48CB">
        <w:t>staff and students, shortages of instructional and noninstructional staff, transportation issues, and other challenges during the two preceding school years</w:t>
      </w:r>
      <w:r w:rsidR="00DC3AC2">
        <w:t>,</w:t>
      </w:r>
      <w:r w:rsidRPr="00FF48CB">
        <w:t xml:space="preserve"> and some of these challenges continued during </w:t>
      </w:r>
      <w:r w:rsidR="00DC3AC2">
        <w:t>2021-2022</w:t>
      </w:r>
      <w:r w:rsidRPr="00FF48CB">
        <w:t xml:space="preserve"> </w:t>
      </w:r>
      <w:r w:rsidR="00DC3AC2">
        <w:t>as</w:t>
      </w:r>
      <w:r w:rsidRPr="00FF48CB">
        <w:t xml:space="preserve"> these districts were reviewed. Site visit and report writing teams considered these factors as they collected data and wrote reports.</w:t>
      </w:r>
    </w:p>
    <w:p w14:paraId="58201730" w14:textId="5AE574A4" w:rsidR="009D7521" w:rsidRPr="00FF48CB" w:rsidRDefault="009043CE" w:rsidP="00FF48CB">
      <w:pPr>
        <w:pStyle w:val="BodyText"/>
      </w:pPr>
      <w:r>
        <w:t>DPS is</w:t>
      </w:r>
      <w:r w:rsidR="009D7521" w:rsidRPr="00FF48CB">
        <w:t xml:space="preserve"> led by </w:t>
      </w:r>
      <w:r w:rsidR="00DC3AC2">
        <w:t xml:space="preserve">the </w:t>
      </w:r>
      <w:r w:rsidR="009D7521" w:rsidRPr="00FF48CB">
        <w:t>superintendent</w:t>
      </w:r>
      <w:r w:rsidR="00DC3AC2">
        <w:t>,</w:t>
      </w:r>
      <w:r w:rsidR="009D7521" w:rsidRPr="00FF48CB">
        <w:t xml:space="preserve"> Michael Welch</w:t>
      </w:r>
      <w:r w:rsidR="00DC3AC2">
        <w:t>,</w:t>
      </w:r>
      <w:r w:rsidR="009D7521" w:rsidRPr="00FF48CB">
        <w:t xml:space="preserve"> along with a seven-member school committee, </w:t>
      </w:r>
      <w:r w:rsidR="00DC3AC2">
        <w:t xml:space="preserve">with </w:t>
      </w:r>
      <w:r w:rsidR="009D7521" w:rsidRPr="00FF48CB">
        <w:t xml:space="preserve">each member elected to three-year terms. The superintendent has been in his position since 2014. Other key central office leadership positions include the assistant superintendent of curriculum, instruction, and assessment; the assistant superintendent of business and finance; directors of special education and technology; a diversity, equity, and inclusion </w:t>
      </w:r>
      <w:r w:rsidR="00DC3AC2">
        <w:t xml:space="preserve">(DEI) </w:t>
      </w:r>
      <w:r w:rsidR="009D7521" w:rsidRPr="00FF48CB">
        <w:t xml:space="preserve">officer; and </w:t>
      </w:r>
      <w:r w:rsidR="00DC3AC2">
        <w:t>p</w:t>
      </w:r>
      <w:r w:rsidR="009D7521" w:rsidRPr="00FF48CB">
        <w:t>reK-8 curriculum coordinators for STEM (</w:t>
      </w:r>
      <w:r w:rsidR="00DC3AC2">
        <w:t>s</w:t>
      </w:r>
      <w:r w:rsidR="00DC3AC2" w:rsidRPr="00FF48CB">
        <w:t>cience</w:t>
      </w:r>
      <w:r w:rsidR="009D7521" w:rsidRPr="00FF48CB">
        <w:t xml:space="preserve">, </w:t>
      </w:r>
      <w:r w:rsidR="00DC3AC2">
        <w:t>t</w:t>
      </w:r>
      <w:r w:rsidR="00DC3AC2" w:rsidRPr="00FF48CB">
        <w:t>echnology</w:t>
      </w:r>
      <w:r w:rsidR="009D7521" w:rsidRPr="00FF48CB">
        <w:t xml:space="preserve">, </w:t>
      </w:r>
      <w:r w:rsidR="00DC3AC2">
        <w:t>e</w:t>
      </w:r>
      <w:r w:rsidR="00DC3AC2" w:rsidRPr="00FF48CB">
        <w:t>ngineering</w:t>
      </w:r>
      <w:r w:rsidR="009D7521" w:rsidRPr="00FF48CB">
        <w:t xml:space="preserve">, and </w:t>
      </w:r>
      <w:r w:rsidR="00DC3AC2">
        <w:t>m</w:t>
      </w:r>
      <w:r w:rsidR="00DC3AC2" w:rsidRPr="00FF48CB">
        <w:t>ath</w:t>
      </w:r>
      <w:r w:rsidR="00DC3AC2">
        <w:t>ematics</w:t>
      </w:r>
      <w:r w:rsidR="009D7521" w:rsidRPr="00FF48CB">
        <w:t>) and humanities.</w:t>
      </w:r>
    </w:p>
    <w:p w14:paraId="6226600E" w14:textId="77777777" w:rsidR="009D7521" w:rsidRPr="00E14271" w:rsidRDefault="009D7521" w:rsidP="009D7521">
      <w:pPr>
        <w:pStyle w:val="Heading3"/>
      </w:pPr>
      <w:r w:rsidRPr="00E14271">
        <w:t>Curriculum and Instruction</w:t>
      </w:r>
    </w:p>
    <w:p w14:paraId="753FEE32" w14:textId="5CBA0458" w:rsidR="009D7521" w:rsidRPr="00FF48CB" w:rsidRDefault="009D7521" w:rsidP="00FF48CB">
      <w:pPr>
        <w:pStyle w:val="BodyTextposthead"/>
      </w:pPr>
      <w:r w:rsidRPr="00FF48CB">
        <w:t xml:space="preserve">The district has curriculum maps for all subjects and grades, K-12. Curriculum reviews and mapping have been conducted and completed for the elementary level and are in progress for the middle- and high-school levels. The district also </w:t>
      </w:r>
      <w:r w:rsidR="00B93A7E">
        <w:t xml:space="preserve">is </w:t>
      </w:r>
      <w:r w:rsidRPr="00FF48CB">
        <w:t>engaging in data</w:t>
      </w:r>
      <w:r w:rsidR="00B93A7E">
        <w:t>-</w:t>
      </w:r>
      <w:r w:rsidRPr="00FF48CB">
        <w:t xml:space="preserve">driven instruction, which is most </w:t>
      </w:r>
      <w:r w:rsidR="001526C2">
        <w:t>evident</w:t>
      </w:r>
      <w:r w:rsidRPr="00FF48CB">
        <w:t xml:space="preserve"> at the elementary level. A variety of course offerings and equity of course access are strengths for the district. </w:t>
      </w:r>
    </w:p>
    <w:p w14:paraId="30A1F0B2" w14:textId="4389C666" w:rsidR="009D7521" w:rsidRPr="00FF48CB" w:rsidRDefault="009D7521" w:rsidP="00FF48CB">
      <w:pPr>
        <w:pStyle w:val="BodyText"/>
      </w:pPr>
      <w:r w:rsidRPr="00FF48CB">
        <w:t xml:space="preserve">Instructional observations </w:t>
      </w:r>
      <w:r w:rsidR="00B93A7E">
        <w:t xml:space="preserve">in DPS </w:t>
      </w:r>
      <w:r w:rsidRPr="00FF48CB">
        <w:t xml:space="preserve">using the </w:t>
      </w:r>
      <w:r w:rsidR="00B93A7E">
        <w:t xml:space="preserve">Teachstone </w:t>
      </w:r>
      <w:r w:rsidRPr="00FF48CB">
        <w:t xml:space="preserve">CLASS </w:t>
      </w:r>
      <w:r w:rsidR="00B93A7E">
        <w:t>protocol</w:t>
      </w:r>
      <w:r w:rsidR="00B93A7E" w:rsidRPr="00FF48CB">
        <w:t xml:space="preserve"> </w:t>
      </w:r>
      <w:r w:rsidRPr="00FF48CB">
        <w:t xml:space="preserve">were conducted in 65 </w:t>
      </w:r>
      <w:r w:rsidR="00B93A7E">
        <w:t xml:space="preserve">K-12 </w:t>
      </w:r>
      <w:r w:rsidRPr="00FF48CB">
        <w:t>classrooms at all schools in the district. Th</w:t>
      </w:r>
      <w:r w:rsidR="00B93A7E">
        <w:t>is</w:t>
      </w:r>
      <w:r w:rsidRPr="00FF48CB">
        <w:t xml:space="preserve"> protocol guided all classroom observations. The protocol </w:t>
      </w:r>
      <w:r w:rsidR="00B93A7E">
        <w:t>has</w:t>
      </w:r>
      <w:r w:rsidR="00B93A7E" w:rsidRPr="00FF48CB">
        <w:t xml:space="preserve"> </w:t>
      </w:r>
      <w:r w:rsidRPr="00FF48CB">
        <w:t>three grade-band levels: K</w:t>
      </w:r>
      <w:r w:rsidR="004B467C">
        <w:t>-</w:t>
      </w:r>
      <w:r w:rsidRPr="00FF48CB">
        <w:t>3, Upper Elementary (4</w:t>
      </w:r>
      <w:r w:rsidR="004B467C">
        <w:t>-</w:t>
      </w:r>
      <w:r w:rsidRPr="00FF48CB">
        <w:t>5), and Secondary (6</w:t>
      </w:r>
      <w:r w:rsidR="004B467C">
        <w:t>-</w:t>
      </w:r>
      <w:r w:rsidRPr="00FF48CB">
        <w:t>12). Overall, for the K</w:t>
      </w:r>
      <w:r w:rsidR="004B467C">
        <w:t>-</w:t>
      </w:r>
      <w:r w:rsidRPr="00FF48CB">
        <w:t>5 grade band, instructional observations suggest moderately strong emotional support, strong classroom organization, and strong student engagement (</w:t>
      </w:r>
      <w:r w:rsidR="004B467C">
        <w:t>G</w:t>
      </w:r>
      <w:r w:rsidR="004B467C" w:rsidRPr="00FF48CB">
        <w:t xml:space="preserve">rades </w:t>
      </w:r>
      <w:r w:rsidRPr="00FF48CB">
        <w:t>4</w:t>
      </w:r>
      <w:r w:rsidR="004B467C">
        <w:t>-</w:t>
      </w:r>
      <w:r w:rsidRPr="00FF48CB">
        <w:t>5) and mixed evidence of consistently rigorous instructional support. For the 6</w:t>
      </w:r>
      <w:r w:rsidR="004B467C">
        <w:t>-</w:t>
      </w:r>
      <w:r w:rsidRPr="00FF48CB">
        <w:t>8 and 9</w:t>
      </w:r>
      <w:r w:rsidR="004B467C">
        <w:t>-</w:t>
      </w:r>
      <w:r w:rsidRPr="00FF48CB">
        <w:t xml:space="preserve">12 grade bands, instructional observations provide evidence of moderately strong emotional support, strong classroom organization, mixed evidence of consistently rigorous instructional support, and moderately strong student engagement. </w:t>
      </w:r>
    </w:p>
    <w:p w14:paraId="4F9BB24E" w14:textId="77777777" w:rsidR="009D7521" w:rsidRPr="00F21F38" w:rsidRDefault="009D7521" w:rsidP="009D7521">
      <w:pPr>
        <w:pStyle w:val="Heading3"/>
      </w:pPr>
      <w:r w:rsidRPr="00F21F38">
        <w:rPr>
          <w:rStyle w:val="normaltextrun"/>
        </w:rPr>
        <w:lastRenderedPageBreak/>
        <w:t>Assessment</w:t>
      </w:r>
      <w:r w:rsidRPr="00F21F38">
        <w:rPr>
          <w:rStyle w:val="eop"/>
        </w:rPr>
        <w:t> </w:t>
      </w:r>
    </w:p>
    <w:p w14:paraId="23144BC8" w14:textId="16E72FB4" w:rsidR="009D7521" w:rsidRPr="00FF48CB" w:rsidRDefault="009D7521" w:rsidP="00FF48CB">
      <w:pPr>
        <w:pStyle w:val="BodyTextposthead"/>
      </w:pPr>
      <w:r w:rsidRPr="00FF48CB">
        <w:t xml:space="preserve">Creating systems to collect and use data to improve teaching and learning is a clear priority for </w:t>
      </w:r>
      <w:r w:rsidR="009043CE">
        <w:t>DPS</w:t>
      </w:r>
      <w:r w:rsidRPr="00FF48CB">
        <w:t xml:space="preserve">. </w:t>
      </w:r>
      <w:r w:rsidR="00B93A7E">
        <w:t>DPS</w:t>
      </w:r>
      <w:r w:rsidRPr="00FF48CB">
        <w:t xml:space="preserve"> has established a culture of shared responsibility among stakeholders to assess student performance and adjusts practice</w:t>
      </w:r>
      <w:r w:rsidR="00B93A7E">
        <w:t xml:space="preserve"> accordingly</w:t>
      </w:r>
      <w:r w:rsidRPr="00FF48CB">
        <w:t xml:space="preserve">. This </w:t>
      </w:r>
      <w:r w:rsidR="00B93A7E">
        <w:t xml:space="preserve">fact </w:t>
      </w:r>
      <w:r w:rsidRPr="00FF48CB">
        <w:t xml:space="preserve">is particularly evident at the four elementary schools. Through common planning time </w:t>
      </w:r>
      <w:r w:rsidR="00B93A7E">
        <w:t xml:space="preserve">(CPT) </w:t>
      </w:r>
      <w:r w:rsidRPr="00FF48CB">
        <w:t xml:space="preserve">in the elementary schools, educators have dedicated time to work together to analyze data and reflect on the needed changes in practice. </w:t>
      </w:r>
      <w:r w:rsidR="00B93A7E">
        <w:t>DPS</w:t>
      </w:r>
      <w:r w:rsidRPr="00FF48CB">
        <w:t xml:space="preserve"> communicates students’ progress with families and students through traditional reporting structures, such as progress reports and conferences for families with younger students.</w:t>
      </w:r>
    </w:p>
    <w:p w14:paraId="5CABEB48" w14:textId="77777777" w:rsidR="009D7521" w:rsidRPr="00F21F38" w:rsidRDefault="009D7521" w:rsidP="009D7521">
      <w:pPr>
        <w:pStyle w:val="Heading3"/>
      </w:pPr>
      <w:r w:rsidRPr="00F21F38">
        <w:rPr>
          <w:rStyle w:val="normaltextrun"/>
        </w:rPr>
        <w:t>Student Support</w:t>
      </w:r>
      <w:r w:rsidRPr="00F21F38">
        <w:rPr>
          <w:rStyle w:val="eop"/>
        </w:rPr>
        <w:t> </w:t>
      </w:r>
    </w:p>
    <w:p w14:paraId="4A6E08C4" w14:textId="4FDD91DE" w:rsidR="009D7521" w:rsidRPr="00FF48CB" w:rsidRDefault="009043CE" w:rsidP="00FF48CB">
      <w:pPr>
        <w:pStyle w:val="BodyTextposthead"/>
      </w:pPr>
      <w:r>
        <w:t>DPS</w:t>
      </w:r>
      <w:r w:rsidRPr="00FF48CB">
        <w:t xml:space="preserve"> </w:t>
      </w:r>
      <w:r w:rsidR="009D7521" w:rsidRPr="00FF48CB">
        <w:t xml:space="preserve">prioritizes supporting students by attending to student well-being, ensuring that faculty and staff create safe and secure learning environments that are responsive to the cultural diversity of the student population, providing tiered systems of support, and communicating with families and community partners. The district and school improvement plans emphasize these priorities. Stakeholders acknowledged both the significant progress </w:t>
      </w:r>
      <w:r w:rsidR="00B93A7E">
        <w:t xml:space="preserve">made </w:t>
      </w:r>
      <w:r w:rsidR="009D7521" w:rsidRPr="00FF48CB">
        <w:t xml:space="preserve">in recent years as well as the remaining work to be done. Multiple data sources indicated that the elementary schools were more likely to have a positive climate </w:t>
      </w:r>
      <w:r w:rsidR="00B93A7E">
        <w:t>compared with</w:t>
      </w:r>
      <w:r w:rsidR="00B93A7E" w:rsidRPr="00FF48CB">
        <w:t xml:space="preserve"> </w:t>
      </w:r>
      <w:r w:rsidR="009D7521" w:rsidRPr="00FF48CB">
        <w:t>the secondary schools. In addition, the tiered levels of support are more robust at the elementary schools compared with</w:t>
      </w:r>
      <w:r w:rsidR="00B93A7E">
        <w:t xml:space="preserve"> those at</w:t>
      </w:r>
      <w:r w:rsidR="009D7521" w:rsidRPr="00FF48CB">
        <w:t xml:space="preserve"> the middle and high schools. In terms of family engagement, stakeholders reported mixed experiences, suggesting room for growth to ensure consistent opportunities across schools for more collaborative relationships.</w:t>
      </w:r>
    </w:p>
    <w:p w14:paraId="10C7ACED" w14:textId="3A1B961A" w:rsidR="000C66DE" w:rsidRDefault="099A9335" w:rsidP="00D73C07">
      <w:pPr>
        <w:pStyle w:val="BodyTextposthead"/>
      </w:pPr>
      <w:r>
        <w:t xml:space="preserve"> </w:t>
      </w:r>
    </w:p>
    <w:p w14:paraId="79F0278B" w14:textId="77777777" w:rsidR="00D73C07" w:rsidRDefault="00D73C07">
      <w:pPr>
        <w:spacing w:line="240" w:lineRule="auto"/>
        <w:rPr>
          <w:rFonts w:asciiTheme="majorHAnsi" w:hAnsiTheme="majorHAnsi"/>
          <w:color w:val="2F5496" w:themeColor="accent5" w:themeShade="BF"/>
          <w:sz w:val="32"/>
        </w:rPr>
      </w:pPr>
      <w:bookmarkStart w:id="4" w:name="_Toc101878642"/>
      <w:r>
        <w:br w:type="page"/>
      </w:r>
    </w:p>
    <w:p w14:paraId="29A29A57" w14:textId="1BD152A7" w:rsidR="003A51F4" w:rsidRDefault="003A51F4" w:rsidP="003A51F4">
      <w:pPr>
        <w:pStyle w:val="Heading2"/>
      </w:pPr>
      <w:bookmarkStart w:id="5" w:name="_Toc104556573"/>
      <w:bookmarkStart w:id="6" w:name="_Toc107170137"/>
      <w:bookmarkEnd w:id="3"/>
      <w:bookmarkEnd w:id="4"/>
      <w:r>
        <w:lastRenderedPageBreak/>
        <w:t>Dedham Public Schools</w:t>
      </w:r>
      <w:r w:rsidR="009043CE">
        <w:t>:</w:t>
      </w:r>
      <w:r>
        <w:t xml:space="preserve"> </w:t>
      </w:r>
      <w:r w:rsidRPr="00E93DC7">
        <w:t>District Review Overview</w:t>
      </w:r>
      <w:bookmarkEnd w:id="5"/>
      <w:bookmarkEnd w:id="6"/>
    </w:p>
    <w:p w14:paraId="5E07C6FB" w14:textId="77777777" w:rsidR="003A51F4" w:rsidRPr="00F21F38" w:rsidRDefault="003A51F4" w:rsidP="003A51F4">
      <w:pPr>
        <w:pStyle w:val="Heading3"/>
      </w:pPr>
      <w:bookmarkStart w:id="7" w:name="_Toc273777149"/>
      <w:bookmarkStart w:id="8" w:name="_Toc277066412"/>
      <w:bookmarkStart w:id="9" w:name="_Toc338665638"/>
      <w:r w:rsidRPr="00F21F38">
        <w:t>Purpose</w:t>
      </w:r>
      <w:bookmarkEnd w:id="7"/>
      <w:bookmarkEnd w:id="8"/>
      <w:bookmarkEnd w:id="9"/>
    </w:p>
    <w:p w14:paraId="6B69810B" w14:textId="5B85156C" w:rsidR="003A51F4" w:rsidRDefault="003A51F4" w:rsidP="003A51F4">
      <w:pPr>
        <w:pStyle w:val="BodyTextposthead"/>
      </w:pPr>
      <w:r>
        <w:t xml:space="preserve">Conducted under Chapter 15, Section 55A of the Massachusetts General Laws, </w:t>
      </w:r>
      <w:r w:rsidR="00B93A7E">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rsidR="00B93A7E">
        <w:t xml:space="preserve">carefully </w:t>
      </w:r>
      <w:r w:rsidRPr="00E06B74">
        <w:t>consid</w:t>
      </w:r>
      <w:r>
        <w:t xml:space="preserve">er the effectiveness </w:t>
      </w:r>
      <w:r w:rsidRPr="00E06B74">
        <w:t>of systemwide functions</w:t>
      </w:r>
      <w:r>
        <w:t xml:space="preserve">, </w:t>
      </w:r>
      <w:r w:rsidR="00B93A7E">
        <w:t>referring</w:t>
      </w:r>
      <w:r>
        <w:t xml:space="preserve"> to t</w:t>
      </w:r>
      <w:r w:rsidR="00B93A7E">
        <w:t>he</w:t>
      </w:r>
      <w:r>
        <w:t xml:space="preserve"> </w:t>
      </w:r>
      <w:r w:rsidRPr="00E06B74">
        <w:t>six district standards</w:t>
      </w:r>
      <w:r>
        <w:t xml:space="preserve"> used by the Department of Elementary and Secondary Education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2"/>
      </w:r>
      <w:r>
        <w:t xml:space="preserve"> The </w:t>
      </w:r>
      <w:r w:rsidR="009043CE">
        <w:t>DPS</w:t>
      </w:r>
      <w:r>
        <w:t xml:space="preserve"> review focused only on the three student-centered standards</w:t>
      </w:r>
      <w:r w:rsidR="00B93A7E">
        <w:t>:</w:t>
      </w:r>
      <w:r>
        <w:t xml:space="preserve"> C</w:t>
      </w:r>
      <w:r w:rsidRPr="00086618">
        <w:t xml:space="preserve">urriculum and </w:t>
      </w:r>
      <w:r>
        <w:t>I</w:t>
      </w:r>
      <w:r w:rsidRPr="00086618">
        <w:t xml:space="preserve">nstruction, </w:t>
      </w:r>
      <w:r>
        <w:t>A</w:t>
      </w:r>
      <w:r w:rsidRPr="00086618">
        <w:t>ssessment</w:t>
      </w:r>
      <w:r>
        <w:t>, and Student Support. Reviews</w:t>
      </w:r>
      <w:r w:rsidRPr="00E06B74">
        <w:t xml:space="preserve"> identify systems and practices that may imped</w:t>
      </w:r>
      <w:r w:rsidR="00B93A7E">
        <w:t>e</w:t>
      </w:r>
      <w:r w:rsidRPr="00E06B74">
        <w:t xml:space="preserve"> improvement as well as those most likely to contribut</w:t>
      </w:r>
      <w:r w:rsidR="00B93A7E">
        <w:t>e</w:t>
      </w:r>
      <w:r>
        <w:t xml:space="preserve"> to positive results. </w:t>
      </w:r>
      <w:r>
        <w:rPr>
          <w:rFonts w:cs="Calibri"/>
          <w:bCs/>
        </w:rPr>
        <w:t xml:space="preserve">The </w:t>
      </w:r>
      <w:r w:rsidR="00B93A7E">
        <w:rPr>
          <w:rFonts w:cs="Calibri"/>
          <w:bCs/>
        </w:rPr>
        <w:t xml:space="preserve">design of the targeted </w:t>
      </w:r>
      <w:r w:rsidRPr="00DC6F32">
        <w:rPr>
          <w:rFonts w:cs="Calibri"/>
          <w:bCs/>
        </w:rPr>
        <w:t>district review promote</w:t>
      </w:r>
      <w:r w:rsidR="00B93A7E">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4988787C" w14:textId="77777777" w:rsidR="003A51F4" w:rsidRPr="00F21F38" w:rsidRDefault="003A51F4" w:rsidP="003A51F4">
      <w:pPr>
        <w:pStyle w:val="Heading3"/>
      </w:pPr>
      <w:bookmarkStart w:id="10" w:name="_Toc273777151"/>
      <w:bookmarkStart w:id="11" w:name="_Toc277066413"/>
      <w:bookmarkStart w:id="12" w:name="_Toc338665639"/>
      <w:r w:rsidRPr="00F21F38">
        <w:t>Methodology</w:t>
      </w:r>
      <w:bookmarkEnd w:id="10"/>
      <w:bookmarkEnd w:id="11"/>
      <w:bookmarkEnd w:id="12"/>
    </w:p>
    <w:p w14:paraId="1382FFB2" w14:textId="49FA6552" w:rsidR="003A51F4" w:rsidRDefault="003A51F4" w:rsidP="003A51F4">
      <w:pPr>
        <w:pStyle w:val="BodyTextposthead"/>
        <w:rPr>
          <w:color w:val="000080"/>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before conducting an on</w:t>
      </w:r>
      <w:r w:rsidR="00B93A7E">
        <w:t>-</w:t>
      </w:r>
      <w:r>
        <w:t>site visit. On</w:t>
      </w:r>
      <w:r w:rsidR="00B93A7E">
        <w:t>-</w:t>
      </w:r>
      <w:r>
        <w:t>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 xml:space="preserve">classroom instruction and collect data using the Teachstone </w:t>
      </w:r>
      <w:r w:rsidR="00B93A7E">
        <w:t>Classroom Assessment Scoring System (</w:t>
      </w:r>
      <w:r>
        <w:t>CLASS</w:t>
      </w:r>
      <w:r w:rsidR="00B93A7E">
        <w:t>)</w:t>
      </w:r>
      <w:r>
        <w:t xml:space="preserve"> protocol</w:t>
      </w:r>
      <w:r w:rsidR="00B93A7E">
        <w:t>, developed by the Center for Advanced Study of Teaching and Learning at the University of Virginia</w:t>
      </w:r>
      <w:r w:rsidRPr="00E06B74">
        <w:t>.</w:t>
      </w:r>
      <w:r>
        <w:rPr>
          <w:rStyle w:val="FootnoteReference"/>
        </w:rPr>
        <w:footnoteReference w:id="3"/>
      </w:r>
      <w:r w:rsidRPr="00E06B74">
        <w:t xml:space="preserve"> </w:t>
      </w:r>
      <w:r w:rsidR="00B93A7E">
        <w:t xml:space="preserve">Virtual interviews and focus groups also are conducted as needed. </w:t>
      </w:r>
      <w:r>
        <w:t xml:space="preserve">Following the site visit, the team members code and analyze the data to develop a set of objective findings. The team lead and multiple quality assurance reviewers, including DESE staff, then review the initial draft of the report. </w:t>
      </w:r>
      <w:r w:rsidRPr="000D62EE">
        <w:rPr>
          <w:rFonts w:cstheme="minorHAnsi"/>
          <w:color w:val="000000" w:themeColor="text1"/>
        </w:rPr>
        <w:t>DESE staff</w:t>
      </w:r>
      <w:r>
        <w:rPr>
          <w:rFonts w:cstheme="minorHAnsi"/>
          <w:color w:val="000000" w:themeColor="text1"/>
        </w:rPr>
        <w:t xml:space="preserve"> </w:t>
      </w:r>
      <w:r w:rsidRPr="000D62EE">
        <w:rPr>
          <w:rFonts w:cstheme="minorHAnsi"/>
          <w:color w:val="000000" w:themeColor="text1"/>
        </w:rPr>
        <w:t>provide</w:t>
      </w:r>
      <w:r>
        <w:rPr>
          <w:rFonts w:cstheme="minorHAnsi"/>
          <w:color w:val="000000" w:themeColor="text1"/>
        </w:rPr>
        <w:t>s</w:t>
      </w:r>
      <w:r w:rsidRPr="000D62EE">
        <w:rPr>
          <w:rFonts w:cstheme="minorHAnsi"/>
          <w:color w:val="000000" w:themeColor="text1"/>
        </w:rPr>
        <w:t xml:space="preserve"> recommendations for the district, based on the findings of strengths and areas of growth identified</w:t>
      </w:r>
      <w:r w:rsidR="00B93A7E">
        <w:rPr>
          <w:rFonts w:cstheme="minorHAnsi"/>
          <w:color w:val="000000" w:themeColor="text1"/>
        </w:rPr>
        <w:t>,</w:t>
      </w:r>
      <w:r>
        <w:t xml:space="preserve"> before AIR</w:t>
      </w:r>
      <w:r w:rsidRPr="00E06B74">
        <w:t xml:space="preserve"> </w:t>
      </w:r>
      <w:r>
        <w:t xml:space="preserve">finalizes and submits the </w:t>
      </w:r>
      <w:r w:rsidRPr="00E06B74">
        <w:t xml:space="preserve">report </w:t>
      </w:r>
      <w:r w:rsidRPr="0031064A">
        <w:t xml:space="preserve">to </w:t>
      </w:r>
      <w:r>
        <w:t>D</w:t>
      </w:r>
      <w:r w:rsidRPr="0031064A">
        <w:t>ESE</w:t>
      </w:r>
      <w:r w:rsidRPr="0031064A">
        <w:rPr>
          <w:color w:val="000080"/>
        </w:rPr>
        <w:t>.</w:t>
      </w:r>
      <w:r>
        <w:rPr>
          <w:color w:val="000080"/>
        </w:rPr>
        <w:t xml:space="preserve"> D</w:t>
      </w:r>
      <w:r w:rsidRPr="00C44D92">
        <w:t xml:space="preserve">ESE </w:t>
      </w:r>
      <w:r>
        <w:t xml:space="preserve">reviews </w:t>
      </w:r>
      <w:r w:rsidRPr="00C44D92">
        <w:t xml:space="preserve">and </w:t>
      </w:r>
      <w:r>
        <w:t>then</w:t>
      </w:r>
      <w:r w:rsidRPr="00C44D92">
        <w:t xml:space="preserve"> sends </w:t>
      </w:r>
      <w:r>
        <w:t>the</w:t>
      </w:r>
      <w:r w:rsidRPr="00C44D92">
        <w:t xml:space="preserve"> </w:t>
      </w:r>
      <w:r>
        <w:t xml:space="preserve">report </w:t>
      </w:r>
      <w:r w:rsidRPr="00C44D92">
        <w:t>to the district</w:t>
      </w:r>
      <w:r>
        <w:t xml:space="preserve"> for factual review before publishing it on the DESE website.</w:t>
      </w:r>
    </w:p>
    <w:p w14:paraId="2398108E" w14:textId="77777777" w:rsidR="003A51F4" w:rsidRPr="00F21F38" w:rsidRDefault="003A51F4" w:rsidP="003A51F4">
      <w:pPr>
        <w:pStyle w:val="Heading3"/>
      </w:pPr>
      <w:r w:rsidRPr="00F21F38">
        <w:t>Site Visit</w:t>
      </w:r>
    </w:p>
    <w:p w14:paraId="1BBFD69A" w14:textId="11B82BC4" w:rsidR="003A51F4" w:rsidRPr="006A6ABE" w:rsidRDefault="003A51F4" w:rsidP="003A51F4">
      <w:pPr>
        <w:pStyle w:val="BodyTextposthead"/>
        <w:rPr>
          <w:color w:val="FF0000"/>
        </w:rPr>
      </w:pPr>
      <w:r w:rsidRPr="006E31D2">
        <w:t xml:space="preserve">The site visit to the </w:t>
      </w:r>
      <w:r w:rsidR="009043CE">
        <w:t>DPS</w:t>
      </w:r>
      <w:r w:rsidRPr="006E31D2">
        <w:t xml:space="preserve"> </w:t>
      </w:r>
      <w:r w:rsidR="00B93A7E">
        <w:t>occurred</w:t>
      </w:r>
      <w:r w:rsidRPr="006E31D2">
        <w:t xml:space="preserve"> during the week of March 14, 2022. The site visit included 16</w:t>
      </w:r>
      <w:r w:rsidR="00B93A7E">
        <w:t> </w:t>
      </w:r>
      <w:r w:rsidRPr="006E31D2">
        <w:t xml:space="preserve">hours of interviews and focus groups with approximately 66 stakeholders, including district administrators, school principals, school staff members, students, students’ families, and teachers’ association representatives. The review team conducted </w:t>
      </w:r>
      <w:r w:rsidR="00B93A7E">
        <w:t>six</w:t>
      </w:r>
      <w:r w:rsidR="00B93A7E" w:rsidRPr="006E31D2">
        <w:t xml:space="preserve"> </w:t>
      </w:r>
      <w:r w:rsidRPr="006E31D2">
        <w:t>teacher focus groups with 10</w:t>
      </w:r>
      <w:r w:rsidR="00B93A7E">
        <w:t> </w:t>
      </w:r>
      <w:r w:rsidRPr="006E31D2">
        <w:t xml:space="preserve">elementary-school teachers, 12 middle-school teachers, and 10 high-school teachers. The team </w:t>
      </w:r>
      <w:r w:rsidRPr="006E31D2">
        <w:lastRenderedPageBreak/>
        <w:t>also</w:t>
      </w:r>
      <w:r>
        <w:t xml:space="preserve"> conducted two student focus groups, including a high-school focus group with three students and a middle-school focus group with four students. </w:t>
      </w:r>
    </w:p>
    <w:p w14:paraId="2998A292" w14:textId="7E2200EC" w:rsidR="003A51F4" w:rsidRDefault="003A51F4" w:rsidP="003A51F4">
      <w:pPr>
        <w:pStyle w:val="BodyText"/>
      </w:pPr>
      <w:r w:rsidRPr="00E06B74">
        <w:t xml:space="preserve">The </w:t>
      </w:r>
      <w:r>
        <w:t xml:space="preserve">site </w:t>
      </w:r>
      <w:r w:rsidRPr="00E06B74">
        <w:t xml:space="preserve">team </w:t>
      </w:r>
      <w:r w:rsidRPr="00AF06B2">
        <w:t xml:space="preserve">conducted </w:t>
      </w:r>
      <w:r w:rsidRPr="006670DD">
        <w:t>65</w:t>
      </w:r>
      <w:r w:rsidRPr="00AF06B2">
        <w:t xml:space="preserve"> observations of classroom instruction in </w:t>
      </w:r>
      <w:r w:rsidR="00B93A7E">
        <w:t>seven</w:t>
      </w:r>
      <w:r w:rsidR="00B93A7E" w:rsidRPr="00AF06B2">
        <w:t xml:space="preserve"> </w:t>
      </w:r>
      <w:r w:rsidRPr="00AF06B2">
        <w:t>schools</w:t>
      </w:r>
      <w:r w:rsidRPr="00E06B74">
        <w:t>.</w:t>
      </w:r>
      <w:r>
        <w:rPr>
          <w:rStyle w:val="FootnoteReference"/>
        </w:rPr>
        <w:footnoteReference w:id="4"/>
      </w:r>
      <w:r>
        <w:t xml:space="preserve"> The trained and certified observation team members conducted instructional observations using the CLASS protocol.</w:t>
      </w:r>
    </w:p>
    <w:p w14:paraId="5FA17F99" w14:textId="4C50F136" w:rsidR="003A51F4" w:rsidRPr="00BE0A40" w:rsidRDefault="003A51F4" w:rsidP="00BE0A40">
      <w:pPr>
        <w:pStyle w:val="BodyText"/>
      </w:pPr>
      <w:r w:rsidRPr="00BE0A40">
        <w:t xml:space="preserve">Additional information </w:t>
      </w:r>
      <w:r w:rsidR="00B93A7E">
        <w:t>is</w:t>
      </w:r>
      <w:r w:rsidRPr="00BE0A40">
        <w:t xml:space="preserve"> in the appendices. Appendix A includes details about site visit review activities. Appendix B provides information about district enrollment, attendance, and expenditures. The districtwide instructional observation report is in Appendix C. Appendix D contains additional resources to support implementation of DESE's District Standards and Indicators. </w:t>
      </w:r>
      <w:r w:rsidRPr="00BE0A40">
        <w:rPr>
          <w:rStyle w:val="normaltextrun"/>
        </w:rPr>
        <w:t>Lastly, Appendix E contains student performance tables.</w:t>
      </w:r>
    </w:p>
    <w:p w14:paraId="51A8F223" w14:textId="77777777" w:rsidR="003A51F4" w:rsidRPr="00F21F38" w:rsidRDefault="003A51F4" w:rsidP="003A51F4">
      <w:pPr>
        <w:pStyle w:val="Heading3"/>
      </w:pPr>
      <w:r w:rsidRPr="00F21F38">
        <w:t>District Profile</w:t>
      </w:r>
    </w:p>
    <w:p w14:paraId="595E1596" w14:textId="7261CCD2" w:rsidR="003A51F4" w:rsidRDefault="009043CE" w:rsidP="003A51F4">
      <w:pPr>
        <w:pStyle w:val="BodyTextposthead"/>
      </w:pPr>
      <w:r>
        <w:t>DPS is</w:t>
      </w:r>
      <w:r w:rsidR="003A51F4">
        <w:t xml:space="preserve"> led by a seven-member school committee, each elected to three-year terms. The superintendent has been in his position since 2014. Other key central office leadership positions include the assistant superintendent of curriculum, instruction, and assessment; the assistant superintendent of business and finance; directors of special education and technology; a </w:t>
      </w:r>
      <w:r w:rsidR="00B93A7E">
        <w:t>DEI</w:t>
      </w:r>
      <w:r w:rsidR="003A51F4">
        <w:t xml:space="preserve"> officer; and preK-8 curriculum coordinators for STEM and humanities. </w:t>
      </w:r>
    </w:p>
    <w:p w14:paraId="096EF26A" w14:textId="1B3C7A82" w:rsidR="003A51F4" w:rsidRDefault="003A51F4" w:rsidP="003A51F4">
      <w:pPr>
        <w:pStyle w:val="BodyText"/>
      </w:pPr>
      <w:r>
        <w:t>In the 2021</w:t>
      </w:r>
      <w:r w:rsidR="004B467C">
        <w:t>-</w:t>
      </w:r>
      <w:r>
        <w:t>2022 school year, there were 228 teachers in the district</w:t>
      </w:r>
      <w:r w:rsidR="00B93A7E">
        <w:t>, with</w:t>
      </w:r>
      <w:r w:rsidRPr="006E31D2">
        <w:t xml:space="preserve"> 2,567 students enrolled in the district’s </w:t>
      </w:r>
      <w:r w:rsidR="00B93A7E">
        <w:t>seven</w:t>
      </w:r>
      <w:r w:rsidR="00B93A7E" w:rsidRPr="006E31D2">
        <w:t xml:space="preserve"> </w:t>
      </w:r>
      <w:r w:rsidRPr="006E31D2">
        <w:t>schools. Table 1 provides an overview of student enrollment</w:t>
      </w:r>
      <w:r>
        <w:t xml:space="preserve"> by school.</w:t>
      </w:r>
    </w:p>
    <w:p w14:paraId="0FC3CBE1" w14:textId="4D84B0AE" w:rsidR="003A51F4" w:rsidRDefault="003A51F4" w:rsidP="00EE39C9">
      <w:pPr>
        <w:pStyle w:val="TableTitle0"/>
      </w:pPr>
      <w:r w:rsidRPr="569A6A75">
        <w:rPr>
          <w:szCs w:val="20"/>
        </w:rPr>
        <w:t>Table 1</w:t>
      </w:r>
      <w:r w:rsidR="00EE39C9">
        <w:rPr>
          <w:szCs w:val="20"/>
        </w:rPr>
        <w:t xml:space="preserve">. </w:t>
      </w:r>
      <w:r>
        <w:rPr>
          <w:szCs w:val="20"/>
        </w:rPr>
        <w:t>Dedham Public Schools</w:t>
      </w:r>
      <w:r w:rsidR="00EE39C9">
        <w:rPr>
          <w:szCs w:val="20"/>
        </w:rPr>
        <w:t xml:space="preserve">: </w:t>
      </w:r>
      <w:r>
        <w:t xml:space="preserve">Schools, </w:t>
      </w:r>
      <w:r w:rsidR="00B93A7E">
        <w:t>Type</w:t>
      </w:r>
      <w:r>
        <w:t>, Grades Served, and Enrollment, 2021-2022</w:t>
      </w:r>
    </w:p>
    <w:tbl>
      <w:tblPr>
        <w:tblStyle w:val="MSVTable1"/>
        <w:tblW w:w="5000" w:type="pct"/>
        <w:tblLook w:val="0620" w:firstRow="1" w:lastRow="0" w:firstColumn="0" w:lastColumn="0" w:noHBand="1" w:noVBand="1"/>
        <w:tblCaption w:val="Table 1: Brockton Public Schools  "/>
        <w:tblDescription w:val="Schools, Type, Grades Served, and Enrollment, 2019-2020&#10;"/>
      </w:tblPr>
      <w:tblGrid>
        <w:gridCol w:w="2782"/>
        <w:gridCol w:w="3030"/>
        <w:gridCol w:w="1614"/>
        <w:gridCol w:w="1918"/>
      </w:tblGrid>
      <w:tr w:rsidR="003A51F4" w:rsidRPr="00AA1E10" w14:paraId="29D6DDBB" w14:textId="77777777" w:rsidTr="00B93A7E">
        <w:trPr>
          <w:cnfStyle w:val="100000000000" w:firstRow="1" w:lastRow="0" w:firstColumn="0" w:lastColumn="0" w:oddVBand="0" w:evenVBand="0" w:oddHBand="0" w:evenHBand="0" w:firstRowFirstColumn="0" w:firstRowLastColumn="0" w:lastRowFirstColumn="0" w:lastRowLastColumn="0"/>
        </w:trPr>
        <w:tc>
          <w:tcPr>
            <w:tcW w:w="2782" w:type="dxa"/>
            <w:hideMark/>
          </w:tcPr>
          <w:p w14:paraId="6571365A" w14:textId="77777777" w:rsidR="003A51F4" w:rsidRDefault="003A51F4" w:rsidP="00EE39C9">
            <w:pPr>
              <w:pStyle w:val="TableColHeadingCenter"/>
            </w:pPr>
            <w:r>
              <w:t xml:space="preserve">School </w:t>
            </w:r>
          </w:p>
        </w:tc>
        <w:tc>
          <w:tcPr>
            <w:tcW w:w="3030" w:type="dxa"/>
            <w:hideMark/>
          </w:tcPr>
          <w:p w14:paraId="433F0B12" w14:textId="233BD180" w:rsidR="003A51F4" w:rsidRDefault="00B93A7E" w:rsidP="00EE39C9">
            <w:pPr>
              <w:pStyle w:val="TableColHeadingCenter"/>
            </w:pPr>
            <w:r>
              <w:t>Type</w:t>
            </w:r>
          </w:p>
        </w:tc>
        <w:tc>
          <w:tcPr>
            <w:tcW w:w="1614" w:type="dxa"/>
            <w:hideMark/>
          </w:tcPr>
          <w:p w14:paraId="64987E90" w14:textId="48E0D233" w:rsidR="003A51F4" w:rsidRDefault="003A51F4" w:rsidP="00EE39C9">
            <w:pPr>
              <w:pStyle w:val="TableColHeadingCenter"/>
            </w:pPr>
            <w:r>
              <w:t xml:space="preserve">Grades </w:t>
            </w:r>
            <w:r w:rsidR="00B93A7E">
              <w:t>s</w:t>
            </w:r>
            <w:r>
              <w:t>erved</w:t>
            </w:r>
          </w:p>
        </w:tc>
        <w:tc>
          <w:tcPr>
            <w:tcW w:w="1918" w:type="dxa"/>
          </w:tcPr>
          <w:p w14:paraId="493C5006" w14:textId="77777777" w:rsidR="003A51F4" w:rsidRDefault="003A51F4" w:rsidP="00EE39C9">
            <w:pPr>
              <w:pStyle w:val="TableColHeadingCenter"/>
            </w:pPr>
            <w:r>
              <w:t>Enrollment</w:t>
            </w:r>
          </w:p>
        </w:tc>
      </w:tr>
      <w:tr w:rsidR="003A51F4" w:rsidRPr="00AA1E10" w14:paraId="437E0983" w14:textId="77777777" w:rsidTr="00B93A7E">
        <w:tc>
          <w:tcPr>
            <w:tcW w:w="2782" w:type="dxa"/>
          </w:tcPr>
          <w:p w14:paraId="330529D3" w14:textId="77777777" w:rsidR="003A51F4" w:rsidRDefault="003A51F4" w:rsidP="00EE39C9">
            <w:pPr>
              <w:pStyle w:val="TableText"/>
            </w:pPr>
            <w:r>
              <w:t>Avery</w:t>
            </w:r>
          </w:p>
        </w:tc>
        <w:tc>
          <w:tcPr>
            <w:tcW w:w="3030" w:type="dxa"/>
          </w:tcPr>
          <w:p w14:paraId="682243CA" w14:textId="77777777" w:rsidR="003A51F4" w:rsidRDefault="003A51F4" w:rsidP="00EE39C9">
            <w:pPr>
              <w:pStyle w:val="TableTextCentered"/>
            </w:pPr>
            <w:r>
              <w:t>Elementary</w:t>
            </w:r>
          </w:p>
        </w:tc>
        <w:tc>
          <w:tcPr>
            <w:tcW w:w="1614" w:type="dxa"/>
          </w:tcPr>
          <w:p w14:paraId="058F88CF" w14:textId="77777777" w:rsidR="003A51F4" w:rsidRDefault="003A51F4" w:rsidP="00EE39C9">
            <w:pPr>
              <w:pStyle w:val="TableTextCentered"/>
            </w:pPr>
            <w:r>
              <w:t>1-5</w:t>
            </w:r>
          </w:p>
        </w:tc>
        <w:tc>
          <w:tcPr>
            <w:tcW w:w="1918" w:type="dxa"/>
            <w:shd w:val="clear" w:color="auto" w:fill="D9E2F3" w:themeFill="accent5" w:themeFillTint="33"/>
          </w:tcPr>
          <w:p w14:paraId="6E801A4E" w14:textId="77777777" w:rsidR="003A51F4" w:rsidRDefault="003A51F4" w:rsidP="00EE39C9">
            <w:pPr>
              <w:pStyle w:val="TableTextCentered"/>
            </w:pPr>
            <w:r>
              <w:t>280</w:t>
            </w:r>
          </w:p>
        </w:tc>
      </w:tr>
      <w:tr w:rsidR="003A51F4" w:rsidRPr="00AA1E10" w14:paraId="0F80D362" w14:textId="77777777" w:rsidTr="00B93A7E">
        <w:tc>
          <w:tcPr>
            <w:tcW w:w="2782" w:type="dxa"/>
          </w:tcPr>
          <w:p w14:paraId="553FC513" w14:textId="77777777" w:rsidR="003A51F4" w:rsidRDefault="003A51F4" w:rsidP="00EE39C9">
            <w:pPr>
              <w:pStyle w:val="TableText"/>
            </w:pPr>
            <w:r>
              <w:t>Dedham High</w:t>
            </w:r>
          </w:p>
        </w:tc>
        <w:tc>
          <w:tcPr>
            <w:tcW w:w="3030" w:type="dxa"/>
          </w:tcPr>
          <w:p w14:paraId="0A78459E" w14:textId="77777777" w:rsidR="003A51F4" w:rsidRDefault="003A51F4" w:rsidP="00EE39C9">
            <w:pPr>
              <w:pStyle w:val="TableTextCentered"/>
            </w:pPr>
            <w:r>
              <w:t>High</w:t>
            </w:r>
          </w:p>
        </w:tc>
        <w:tc>
          <w:tcPr>
            <w:tcW w:w="1614" w:type="dxa"/>
          </w:tcPr>
          <w:p w14:paraId="43137E76" w14:textId="77777777" w:rsidR="003A51F4" w:rsidRDefault="003A51F4" w:rsidP="00EE39C9">
            <w:pPr>
              <w:pStyle w:val="TableTextCentered"/>
            </w:pPr>
            <w:r>
              <w:t>9-12</w:t>
            </w:r>
          </w:p>
        </w:tc>
        <w:tc>
          <w:tcPr>
            <w:tcW w:w="1918" w:type="dxa"/>
            <w:shd w:val="clear" w:color="auto" w:fill="D9E2F3" w:themeFill="accent5" w:themeFillTint="33"/>
          </w:tcPr>
          <w:p w14:paraId="5DE75A52" w14:textId="77777777" w:rsidR="003A51F4" w:rsidRDefault="003A51F4" w:rsidP="00EE39C9">
            <w:pPr>
              <w:pStyle w:val="TableTextCentered"/>
            </w:pPr>
            <w:r>
              <w:t>701</w:t>
            </w:r>
          </w:p>
        </w:tc>
      </w:tr>
      <w:tr w:rsidR="003A51F4" w:rsidRPr="00AA1E10" w14:paraId="6CF61FDC" w14:textId="77777777" w:rsidTr="00B93A7E">
        <w:tc>
          <w:tcPr>
            <w:tcW w:w="2782" w:type="dxa"/>
          </w:tcPr>
          <w:p w14:paraId="5C3A170A" w14:textId="77777777" w:rsidR="003A51F4" w:rsidRDefault="003A51F4" w:rsidP="00EE39C9">
            <w:pPr>
              <w:pStyle w:val="TableText"/>
            </w:pPr>
            <w:r>
              <w:t>Dedham Middle School</w:t>
            </w:r>
          </w:p>
        </w:tc>
        <w:tc>
          <w:tcPr>
            <w:tcW w:w="3030" w:type="dxa"/>
          </w:tcPr>
          <w:p w14:paraId="3B92BC91" w14:textId="77777777" w:rsidR="003A51F4" w:rsidRDefault="003A51F4" w:rsidP="00EE39C9">
            <w:pPr>
              <w:pStyle w:val="TableTextCentered"/>
            </w:pPr>
            <w:r>
              <w:t>Middle</w:t>
            </w:r>
          </w:p>
        </w:tc>
        <w:tc>
          <w:tcPr>
            <w:tcW w:w="1614" w:type="dxa"/>
          </w:tcPr>
          <w:p w14:paraId="0758C9AA" w14:textId="77777777" w:rsidR="003A51F4" w:rsidRDefault="003A51F4" w:rsidP="00EE39C9">
            <w:pPr>
              <w:pStyle w:val="TableTextCentered"/>
            </w:pPr>
            <w:r>
              <w:t>6-8</w:t>
            </w:r>
          </w:p>
        </w:tc>
        <w:tc>
          <w:tcPr>
            <w:tcW w:w="1918" w:type="dxa"/>
            <w:shd w:val="clear" w:color="auto" w:fill="D9E2F3" w:themeFill="accent5" w:themeFillTint="33"/>
          </w:tcPr>
          <w:p w14:paraId="743D4111" w14:textId="77777777" w:rsidR="003A51F4" w:rsidRDefault="003A51F4" w:rsidP="00EE39C9">
            <w:pPr>
              <w:pStyle w:val="TableTextCentered"/>
            </w:pPr>
            <w:r>
              <w:t>572</w:t>
            </w:r>
          </w:p>
        </w:tc>
      </w:tr>
      <w:tr w:rsidR="003A51F4" w:rsidRPr="00AA1E10" w14:paraId="5D229EE4" w14:textId="77777777" w:rsidTr="00B93A7E">
        <w:tc>
          <w:tcPr>
            <w:tcW w:w="2782" w:type="dxa"/>
          </w:tcPr>
          <w:p w14:paraId="39313056" w14:textId="77777777" w:rsidR="003A51F4" w:rsidRDefault="003A51F4" w:rsidP="00EE39C9">
            <w:pPr>
              <w:pStyle w:val="TableText"/>
            </w:pPr>
            <w:r>
              <w:t>Early Childhood Center</w:t>
            </w:r>
          </w:p>
        </w:tc>
        <w:tc>
          <w:tcPr>
            <w:tcW w:w="3030" w:type="dxa"/>
          </w:tcPr>
          <w:p w14:paraId="2F181EFF" w14:textId="73ECB8EE" w:rsidR="003A51F4" w:rsidRDefault="00B93A7E" w:rsidP="00EE39C9">
            <w:pPr>
              <w:pStyle w:val="TableTextCentered"/>
            </w:pPr>
            <w:r>
              <w:t>Prekindergarten</w:t>
            </w:r>
            <w:r w:rsidR="003A51F4">
              <w:t>-Kindergarten</w:t>
            </w:r>
          </w:p>
        </w:tc>
        <w:tc>
          <w:tcPr>
            <w:tcW w:w="1614" w:type="dxa"/>
          </w:tcPr>
          <w:p w14:paraId="4B69E89D" w14:textId="42240F34" w:rsidR="003A51F4" w:rsidRDefault="003A51F4" w:rsidP="00EE39C9">
            <w:pPr>
              <w:pStyle w:val="TableTextCentered"/>
            </w:pPr>
            <w:r>
              <w:t>PreK</w:t>
            </w:r>
            <w:r w:rsidR="00B93A7E">
              <w:t xml:space="preserve"> and </w:t>
            </w:r>
            <w:r>
              <w:t>K</w:t>
            </w:r>
          </w:p>
        </w:tc>
        <w:tc>
          <w:tcPr>
            <w:tcW w:w="1918" w:type="dxa"/>
            <w:shd w:val="clear" w:color="auto" w:fill="D9E2F3" w:themeFill="accent5" w:themeFillTint="33"/>
          </w:tcPr>
          <w:p w14:paraId="390DAFEB" w14:textId="77777777" w:rsidR="003A51F4" w:rsidRDefault="003A51F4" w:rsidP="00EE39C9">
            <w:pPr>
              <w:pStyle w:val="TableTextCentered"/>
            </w:pPr>
            <w:r>
              <w:t>332</w:t>
            </w:r>
          </w:p>
        </w:tc>
      </w:tr>
      <w:tr w:rsidR="003A51F4" w:rsidRPr="00AA1E10" w14:paraId="455D14A4" w14:textId="77777777" w:rsidTr="00B93A7E">
        <w:tc>
          <w:tcPr>
            <w:tcW w:w="2782" w:type="dxa"/>
          </w:tcPr>
          <w:p w14:paraId="14366679" w14:textId="77777777" w:rsidR="003A51F4" w:rsidRDefault="003A51F4" w:rsidP="00EE39C9">
            <w:pPr>
              <w:pStyle w:val="TableText"/>
            </w:pPr>
            <w:r>
              <w:t>Greenlodge</w:t>
            </w:r>
          </w:p>
        </w:tc>
        <w:tc>
          <w:tcPr>
            <w:tcW w:w="3030" w:type="dxa"/>
          </w:tcPr>
          <w:p w14:paraId="0605FB0A" w14:textId="77777777" w:rsidR="003A51F4" w:rsidRDefault="003A51F4" w:rsidP="00EE39C9">
            <w:pPr>
              <w:pStyle w:val="TableTextCentered"/>
            </w:pPr>
            <w:r w:rsidRPr="00A4111B">
              <w:t>Elementary</w:t>
            </w:r>
          </w:p>
        </w:tc>
        <w:tc>
          <w:tcPr>
            <w:tcW w:w="1614" w:type="dxa"/>
          </w:tcPr>
          <w:p w14:paraId="2E7C6243" w14:textId="77777777" w:rsidR="003A51F4" w:rsidRDefault="003A51F4" w:rsidP="00EE39C9">
            <w:pPr>
              <w:pStyle w:val="TableTextCentered"/>
            </w:pPr>
            <w:r>
              <w:t>1-5</w:t>
            </w:r>
          </w:p>
        </w:tc>
        <w:tc>
          <w:tcPr>
            <w:tcW w:w="1918" w:type="dxa"/>
            <w:shd w:val="clear" w:color="auto" w:fill="D9E2F3" w:themeFill="accent5" w:themeFillTint="33"/>
          </w:tcPr>
          <w:p w14:paraId="74D25D95" w14:textId="77777777" w:rsidR="003A51F4" w:rsidRDefault="003A51F4" w:rsidP="00EE39C9">
            <w:pPr>
              <w:pStyle w:val="TableTextCentered"/>
            </w:pPr>
            <w:r>
              <w:t>261</w:t>
            </w:r>
          </w:p>
        </w:tc>
      </w:tr>
      <w:tr w:rsidR="003A51F4" w:rsidRPr="00AA1E10" w14:paraId="332B0EEB" w14:textId="77777777" w:rsidTr="00B93A7E">
        <w:tc>
          <w:tcPr>
            <w:tcW w:w="2782" w:type="dxa"/>
          </w:tcPr>
          <w:p w14:paraId="1EEDA6A1" w14:textId="77777777" w:rsidR="003A51F4" w:rsidRDefault="003A51F4" w:rsidP="00EE39C9">
            <w:pPr>
              <w:pStyle w:val="TableText"/>
            </w:pPr>
            <w:r>
              <w:t>Oakdale</w:t>
            </w:r>
          </w:p>
        </w:tc>
        <w:tc>
          <w:tcPr>
            <w:tcW w:w="3030" w:type="dxa"/>
          </w:tcPr>
          <w:p w14:paraId="1E1E3A2B" w14:textId="77777777" w:rsidR="003A51F4" w:rsidRDefault="003A51F4" w:rsidP="00EE39C9">
            <w:pPr>
              <w:pStyle w:val="TableTextCentered"/>
            </w:pPr>
            <w:r w:rsidRPr="00A4111B">
              <w:t>Elementary</w:t>
            </w:r>
          </w:p>
        </w:tc>
        <w:tc>
          <w:tcPr>
            <w:tcW w:w="1614" w:type="dxa"/>
          </w:tcPr>
          <w:p w14:paraId="08AA48A2" w14:textId="77777777" w:rsidR="003A51F4" w:rsidRDefault="003A51F4" w:rsidP="00EE39C9">
            <w:pPr>
              <w:pStyle w:val="TableTextCentered"/>
            </w:pPr>
            <w:r>
              <w:t>1-5</w:t>
            </w:r>
          </w:p>
        </w:tc>
        <w:tc>
          <w:tcPr>
            <w:tcW w:w="1918" w:type="dxa"/>
            <w:shd w:val="clear" w:color="auto" w:fill="D9E2F3" w:themeFill="accent5" w:themeFillTint="33"/>
          </w:tcPr>
          <w:p w14:paraId="07B12D7F" w14:textId="77777777" w:rsidR="003A51F4" w:rsidRDefault="003A51F4" w:rsidP="00EE39C9">
            <w:pPr>
              <w:pStyle w:val="TableTextCentered"/>
            </w:pPr>
            <w:r>
              <w:t>249</w:t>
            </w:r>
          </w:p>
        </w:tc>
      </w:tr>
      <w:tr w:rsidR="003A51F4" w:rsidRPr="00AA1E10" w14:paraId="40BB7977" w14:textId="77777777" w:rsidTr="00B93A7E">
        <w:tc>
          <w:tcPr>
            <w:tcW w:w="2782" w:type="dxa"/>
          </w:tcPr>
          <w:p w14:paraId="15E8268A" w14:textId="77777777" w:rsidR="003A51F4" w:rsidRDefault="003A51F4" w:rsidP="00EE39C9">
            <w:pPr>
              <w:pStyle w:val="TableText"/>
            </w:pPr>
            <w:r>
              <w:t>Riverdale</w:t>
            </w:r>
          </w:p>
        </w:tc>
        <w:tc>
          <w:tcPr>
            <w:tcW w:w="3030" w:type="dxa"/>
          </w:tcPr>
          <w:p w14:paraId="061B3575" w14:textId="77777777" w:rsidR="003A51F4" w:rsidRDefault="003A51F4" w:rsidP="00EE39C9">
            <w:pPr>
              <w:pStyle w:val="TableTextCentered"/>
            </w:pPr>
            <w:r w:rsidRPr="00A4111B">
              <w:t>Elementary</w:t>
            </w:r>
          </w:p>
        </w:tc>
        <w:tc>
          <w:tcPr>
            <w:tcW w:w="1614" w:type="dxa"/>
          </w:tcPr>
          <w:p w14:paraId="5CDE7B41" w14:textId="77777777" w:rsidR="003A51F4" w:rsidRDefault="003A51F4" w:rsidP="00EE39C9">
            <w:pPr>
              <w:pStyle w:val="TableTextCentered"/>
            </w:pPr>
            <w:r>
              <w:t>1-5</w:t>
            </w:r>
          </w:p>
        </w:tc>
        <w:tc>
          <w:tcPr>
            <w:tcW w:w="1918" w:type="dxa"/>
            <w:shd w:val="clear" w:color="auto" w:fill="D9E2F3" w:themeFill="accent5" w:themeFillTint="33"/>
          </w:tcPr>
          <w:p w14:paraId="5E2B5DD4" w14:textId="77777777" w:rsidR="003A51F4" w:rsidRDefault="003A51F4" w:rsidP="00EE39C9">
            <w:pPr>
              <w:pStyle w:val="TableTextCentered"/>
            </w:pPr>
            <w:r>
              <w:t>172</w:t>
            </w:r>
          </w:p>
        </w:tc>
      </w:tr>
      <w:tr w:rsidR="003A51F4" w:rsidRPr="00AA1E10" w14:paraId="12D970C5" w14:textId="77777777" w:rsidTr="00B93A7E">
        <w:tc>
          <w:tcPr>
            <w:tcW w:w="2782" w:type="dxa"/>
            <w:hideMark/>
          </w:tcPr>
          <w:p w14:paraId="732F8FD6" w14:textId="77777777" w:rsidR="003A51F4" w:rsidRDefault="003A51F4" w:rsidP="00EE39C9">
            <w:pPr>
              <w:pStyle w:val="TableSubheading"/>
            </w:pPr>
            <w:r>
              <w:t>Totals</w:t>
            </w:r>
          </w:p>
        </w:tc>
        <w:tc>
          <w:tcPr>
            <w:tcW w:w="3030" w:type="dxa"/>
          </w:tcPr>
          <w:p w14:paraId="02ADFB22" w14:textId="76C5B82D" w:rsidR="003A51F4" w:rsidRPr="00503C91" w:rsidRDefault="00503C91" w:rsidP="00370561">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03C91">
              <w:rPr>
                <w:color w:val="000000"/>
                <w:sz w:val="20"/>
                <w:szCs w:val="20"/>
              </w:rPr>
              <w:t>NA</w:t>
            </w:r>
          </w:p>
        </w:tc>
        <w:tc>
          <w:tcPr>
            <w:tcW w:w="1614" w:type="dxa"/>
          </w:tcPr>
          <w:p w14:paraId="6787FA87" w14:textId="5A92E1ED" w:rsidR="003A51F4" w:rsidRPr="00503C91" w:rsidRDefault="00503C91" w:rsidP="00370561">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03C91">
              <w:rPr>
                <w:color w:val="000000"/>
                <w:sz w:val="20"/>
                <w:szCs w:val="20"/>
              </w:rPr>
              <w:t>NA</w:t>
            </w:r>
          </w:p>
        </w:tc>
        <w:tc>
          <w:tcPr>
            <w:tcW w:w="1918" w:type="dxa"/>
            <w:shd w:val="clear" w:color="auto" w:fill="D9E2F3" w:themeFill="accent5" w:themeFillTint="33"/>
          </w:tcPr>
          <w:p w14:paraId="66A2E934" w14:textId="77777777" w:rsidR="003A51F4" w:rsidRDefault="003A51F4" w:rsidP="00EE39C9">
            <w:pPr>
              <w:pStyle w:val="TableSubheadingCentered"/>
            </w:pPr>
            <w:r>
              <w:t>2,567</w:t>
            </w:r>
          </w:p>
        </w:tc>
      </w:tr>
    </w:tbl>
    <w:p w14:paraId="3D9A26A5" w14:textId="57E7B05F" w:rsidR="00EE39C9" w:rsidRDefault="00B93A7E" w:rsidP="00EE39C9">
      <w:pPr>
        <w:pStyle w:val="TableNote"/>
      </w:pPr>
      <w:r>
        <w:rPr>
          <w:i/>
          <w:iCs/>
        </w:rPr>
        <w:t>Note.</w:t>
      </w:r>
      <w:r>
        <w:t xml:space="preserve"> </w:t>
      </w:r>
      <w:hyperlink r:id="rId19" w:history="1">
        <w:r w:rsidR="00260D9B" w:rsidRPr="00E6511A">
          <w:rPr>
            <w:rStyle w:val="Hyperlink"/>
          </w:rPr>
          <w:t xml:space="preserve">Enrollment </w:t>
        </w:r>
        <w:r w:rsidRPr="00E6511A">
          <w:rPr>
            <w:rStyle w:val="Hyperlink"/>
          </w:rPr>
          <w:t xml:space="preserve">Data </w:t>
        </w:r>
        <w:r w:rsidR="00E6511A" w:rsidRPr="00E6511A">
          <w:rPr>
            <w:rStyle w:val="Hyperlink"/>
          </w:rPr>
          <w:t>(2021-2022) for DPS (0</w:t>
        </w:r>
        <w:r w:rsidR="00A332B7">
          <w:rPr>
            <w:rStyle w:val="Hyperlink"/>
          </w:rPr>
          <w:t>073000</w:t>
        </w:r>
        <w:r w:rsidR="00E6511A" w:rsidRPr="00E6511A">
          <w:rPr>
            <w:rStyle w:val="Hyperlink"/>
          </w:rPr>
          <w:t>)</w:t>
        </w:r>
      </w:hyperlink>
      <w:r w:rsidR="00E6511A">
        <w:t xml:space="preserve"> </w:t>
      </w:r>
      <w:r>
        <w:t>a</w:t>
      </w:r>
      <w:r w:rsidRPr="00AA1E10">
        <w:t xml:space="preserve">s </w:t>
      </w:r>
      <w:r w:rsidR="00EE39C9" w:rsidRPr="00AA1E10">
        <w:t xml:space="preserve">of </w:t>
      </w:r>
      <w:r w:rsidR="00EE39C9">
        <w:t>October 1, 2021</w:t>
      </w:r>
      <w:r>
        <w:t>.</w:t>
      </w:r>
      <w:r w:rsidR="00EE39C9">
        <w:t xml:space="preserve"> </w:t>
      </w:r>
    </w:p>
    <w:p w14:paraId="3575FDE5" w14:textId="2C16958B" w:rsidR="003A51F4" w:rsidRDefault="003A51F4" w:rsidP="003A51F4">
      <w:pPr>
        <w:pStyle w:val="BodyText"/>
      </w:pPr>
      <w:r>
        <w:t>Between 2018 and 2021</w:t>
      </w:r>
      <w:r w:rsidR="00B93A7E">
        <w:t>,</w:t>
      </w:r>
      <w:r>
        <w:t xml:space="preserve"> overall student </w:t>
      </w:r>
      <w:r w:rsidRPr="00CB1A91">
        <w:t xml:space="preserve">enrollment </w:t>
      </w:r>
      <w:r w:rsidRPr="00907E91">
        <w:t>decreased</w:t>
      </w:r>
      <w:r w:rsidRPr="00CB1A91">
        <w:t xml:space="preserve"> by </w:t>
      </w:r>
      <w:r>
        <w:t xml:space="preserve">3.4 percent. </w:t>
      </w:r>
      <w:r w:rsidRPr="00AE2098">
        <w:t>Enrollment figures by race/ethnicity and high</w:t>
      </w:r>
      <w:r w:rsidR="00B93A7E">
        <w:t>-</w:t>
      </w:r>
      <w:r w:rsidRPr="00AE2098">
        <w:t xml:space="preserve">need populations (i.e., students with disabilities, </w:t>
      </w:r>
      <w:r w:rsidR="00B93A7E">
        <w:t xml:space="preserve">students who are </w:t>
      </w:r>
      <w:r>
        <w:t>economically disadvantaged</w:t>
      </w:r>
      <w:r w:rsidRPr="00AE2098">
        <w:t xml:space="preserve">, and </w:t>
      </w:r>
      <w:r>
        <w:t xml:space="preserve">English learners </w:t>
      </w:r>
      <w:r w:rsidR="00B93A7E">
        <w:t>[</w:t>
      </w:r>
      <w:r w:rsidRPr="00AE2098">
        <w:t>EL</w:t>
      </w:r>
      <w:r>
        <w:t>s</w:t>
      </w:r>
      <w:r w:rsidR="00B93A7E">
        <w:t>]</w:t>
      </w:r>
      <w:r w:rsidRPr="00AE2098">
        <w:t xml:space="preserve"> and </w:t>
      </w:r>
      <w:r>
        <w:t>f</w:t>
      </w:r>
      <w:r w:rsidRPr="00AE2098">
        <w:t>ormer EL</w:t>
      </w:r>
      <w:r>
        <w:t>s</w:t>
      </w:r>
      <w:r w:rsidRPr="00AE2098">
        <w:t xml:space="preserve">) compared </w:t>
      </w:r>
      <w:r>
        <w:t>with</w:t>
      </w:r>
      <w:r w:rsidRPr="00AE2098">
        <w:t xml:space="preserve"> the state a</w:t>
      </w:r>
      <w:r>
        <w:t xml:space="preserve">re in </w:t>
      </w:r>
      <w:r w:rsidRPr="00A41678">
        <w:t xml:space="preserve">Tables B1 and </w:t>
      </w:r>
      <w:r w:rsidR="00B93A7E" w:rsidRPr="00A41678">
        <w:t>B</w:t>
      </w:r>
      <w:r w:rsidR="00B93A7E">
        <w:t>2</w:t>
      </w:r>
      <w:r w:rsidR="00B93A7E" w:rsidRPr="00A41678">
        <w:t xml:space="preserve"> </w:t>
      </w:r>
      <w:r w:rsidRPr="00A41678">
        <w:t>in Appendix B</w:t>
      </w:r>
      <w:r w:rsidRPr="004608DC">
        <w:t>.</w:t>
      </w:r>
    </w:p>
    <w:p w14:paraId="25F1DADD" w14:textId="77777777" w:rsidR="00EE39C9" w:rsidRDefault="00EE39C9">
      <w:pPr>
        <w:spacing w:line="240" w:lineRule="auto"/>
        <w:rPr>
          <w:rFonts w:asciiTheme="majorHAnsi" w:hAnsiTheme="majorHAnsi"/>
          <w:color w:val="2F5496" w:themeColor="accent5" w:themeShade="BF"/>
          <w:sz w:val="28"/>
        </w:rPr>
      </w:pPr>
      <w:r>
        <w:br w:type="page"/>
      </w:r>
    </w:p>
    <w:p w14:paraId="0A9A0C9E" w14:textId="09FBC013" w:rsidR="003A51F4" w:rsidRPr="00EE39C9" w:rsidRDefault="003A51F4" w:rsidP="00EE39C9">
      <w:pPr>
        <w:pStyle w:val="Heading3"/>
        <w:keepLines/>
      </w:pPr>
      <w:r w:rsidRPr="00EE39C9">
        <w:lastRenderedPageBreak/>
        <w:t>Student Performance</w:t>
      </w:r>
    </w:p>
    <w:p w14:paraId="21195F1F" w14:textId="77C8CC49" w:rsidR="003A51F4" w:rsidRDefault="003A51F4" w:rsidP="003A51F4">
      <w:pPr>
        <w:pStyle w:val="BodyTextposthead"/>
      </w:pPr>
      <w:r>
        <w:t>The percent</w:t>
      </w:r>
      <w:r w:rsidR="006401F5">
        <w:t>age</w:t>
      </w:r>
      <w:r>
        <w:t xml:space="preserve"> of students meeting or exceeding expectations on the Next-Gen MCAS (Massachusetts Comprehensive Assessment System) is </w:t>
      </w:r>
      <w:r w:rsidR="006401F5">
        <w:t xml:space="preserve">greater </w:t>
      </w:r>
      <w:r>
        <w:t xml:space="preserve">than the </w:t>
      </w:r>
      <w:r w:rsidR="006401F5">
        <w:t xml:space="preserve">state </w:t>
      </w:r>
      <w:r>
        <w:t>average for all tested grades and subject areas. Tables 2-4 provide an overview of student performance in English language arts (ELA), math</w:t>
      </w:r>
      <w:r w:rsidR="006401F5">
        <w:t>ematics</w:t>
      </w:r>
      <w:r>
        <w:t>, and science by grade level between 2018 and 2021.</w:t>
      </w:r>
    </w:p>
    <w:p w14:paraId="2A5D70F1" w14:textId="6D520DD8" w:rsidR="00EE39C9" w:rsidRDefault="00EE39C9" w:rsidP="00EE39C9">
      <w:pPr>
        <w:pStyle w:val="TableTitle0"/>
        <w:spacing w:before="180"/>
      </w:pPr>
      <w:r>
        <w:t>Table 2. Next-Generation MCAS ELA Percent</w:t>
      </w:r>
      <w:r w:rsidR="00DC3AC2">
        <w:t>age</w:t>
      </w:r>
      <w:r>
        <w:t xml:space="preserve"> Meeting or Exceeding Expectations, 2018-2021</w:t>
      </w:r>
    </w:p>
    <w:tbl>
      <w:tblPr>
        <w:tblStyle w:val="MSVTable1"/>
        <w:tblW w:w="5000" w:type="pct"/>
        <w:tblLook w:val="04A0" w:firstRow="1" w:lastRow="0" w:firstColumn="1" w:lastColumn="0" w:noHBand="0" w:noVBand="1"/>
      </w:tblPr>
      <w:tblGrid>
        <w:gridCol w:w="1273"/>
        <w:gridCol w:w="1087"/>
        <w:gridCol w:w="1075"/>
        <w:gridCol w:w="1075"/>
        <w:gridCol w:w="993"/>
        <w:gridCol w:w="1162"/>
        <w:gridCol w:w="1090"/>
        <w:gridCol w:w="1589"/>
      </w:tblGrid>
      <w:tr w:rsidR="003A51F4" w:rsidRPr="003C773F" w14:paraId="180426ED" w14:textId="77777777" w:rsidTr="003561AD">
        <w:trPr>
          <w:cnfStyle w:val="100000000000" w:firstRow="1" w:lastRow="0" w:firstColumn="0" w:lastColumn="0" w:oddVBand="0" w:evenVBand="0" w:oddHBand="0" w:evenHBand="0" w:firstRowFirstColumn="0" w:firstRowLastColumn="0" w:lastRowFirstColumn="0" w:lastRowLastColumn="0"/>
        </w:trPr>
        <w:tc>
          <w:tcPr>
            <w:tcW w:w="1273" w:type="dxa"/>
            <w:hideMark/>
          </w:tcPr>
          <w:p w14:paraId="28C7896C" w14:textId="77777777" w:rsidR="003A51F4" w:rsidRPr="003C773F" w:rsidRDefault="003A51F4" w:rsidP="00EE39C9">
            <w:pPr>
              <w:pStyle w:val="TableColHeadingCenter"/>
              <w:spacing w:before="20" w:after="20"/>
              <w:rPr>
                <w:rFonts w:ascii="Segoe UI" w:hAnsi="Segoe UI" w:cs="Segoe UI"/>
                <w:sz w:val="18"/>
                <w:szCs w:val="18"/>
              </w:rPr>
            </w:pPr>
            <w:r w:rsidRPr="003C773F">
              <w:t>Grade </w:t>
            </w:r>
          </w:p>
        </w:tc>
        <w:tc>
          <w:tcPr>
            <w:tcW w:w="1087" w:type="dxa"/>
            <w:hideMark/>
          </w:tcPr>
          <w:p w14:paraId="09EFB5A7" w14:textId="77777777" w:rsidR="003A51F4" w:rsidRPr="003C773F" w:rsidRDefault="003A51F4" w:rsidP="00EE39C9">
            <w:pPr>
              <w:pStyle w:val="TableColHeadingCenter"/>
              <w:spacing w:before="20" w:after="20"/>
              <w:rPr>
                <w:rFonts w:ascii="Segoe UI" w:hAnsi="Segoe UI" w:cs="Segoe UI"/>
                <w:sz w:val="18"/>
                <w:szCs w:val="18"/>
              </w:rPr>
            </w:pPr>
            <w:r w:rsidRPr="006401F5">
              <w:rPr>
                <w:i/>
                <w:iCs/>
              </w:rPr>
              <w:t>N</w:t>
            </w:r>
            <w:r w:rsidRPr="003C773F">
              <w:t xml:space="preserve"> (2021) </w:t>
            </w:r>
          </w:p>
        </w:tc>
        <w:tc>
          <w:tcPr>
            <w:tcW w:w="1075" w:type="dxa"/>
            <w:hideMark/>
          </w:tcPr>
          <w:p w14:paraId="4C186ABC" w14:textId="77777777" w:rsidR="003A51F4" w:rsidRPr="003C773F" w:rsidRDefault="003A51F4" w:rsidP="00EE39C9">
            <w:pPr>
              <w:pStyle w:val="TableColHeadingCenter"/>
              <w:spacing w:before="20" w:after="20"/>
              <w:rPr>
                <w:rFonts w:ascii="Segoe UI" w:hAnsi="Segoe UI" w:cs="Segoe UI"/>
                <w:sz w:val="18"/>
                <w:szCs w:val="18"/>
              </w:rPr>
            </w:pPr>
            <w:r w:rsidRPr="003C773F">
              <w:t>2018 </w:t>
            </w:r>
          </w:p>
        </w:tc>
        <w:tc>
          <w:tcPr>
            <w:tcW w:w="1075" w:type="dxa"/>
            <w:hideMark/>
          </w:tcPr>
          <w:p w14:paraId="5FC3886F" w14:textId="77777777" w:rsidR="003A51F4" w:rsidRPr="003C773F" w:rsidRDefault="003A51F4" w:rsidP="00EE39C9">
            <w:pPr>
              <w:pStyle w:val="TableColHeadingCenter"/>
              <w:spacing w:before="20" w:after="20"/>
              <w:rPr>
                <w:rFonts w:ascii="Segoe UI" w:hAnsi="Segoe UI" w:cs="Segoe UI"/>
                <w:sz w:val="18"/>
                <w:szCs w:val="18"/>
              </w:rPr>
            </w:pPr>
            <w:r w:rsidRPr="003C773F">
              <w:t>2019 </w:t>
            </w:r>
          </w:p>
        </w:tc>
        <w:tc>
          <w:tcPr>
            <w:tcW w:w="993" w:type="dxa"/>
            <w:hideMark/>
          </w:tcPr>
          <w:p w14:paraId="6B55F7DE" w14:textId="77777777" w:rsidR="003A51F4" w:rsidRPr="003C773F" w:rsidRDefault="003A51F4" w:rsidP="00EE39C9">
            <w:pPr>
              <w:pStyle w:val="TableColHeadingCenter"/>
              <w:spacing w:before="20" w:after="20"/>
              <w:rPr>
                <w:rFonts w:ascii="Segoe UI" w:hAnsi="Segoe UI" w:cs="Segoe UI"/>
                <w:sz w:val="18"/>
                <w:szCs w:val="18"/>
              </w:rPr>
            </w:pPr>
            <w:r w:rsidRPr="003C773F">
              <w:t>2021 </w:t>
            </w:r>
          </w:p>
        </w:tc>
        <w:tc>
          <w:tcPr>
            <w:tcW w:w="1162" w:type="dxa"/>
            <w:hideMark/>
          </w:tcPr>
          <w:p w14:paraId="5C12EEEA" w14:textId="77777777" w:rsidR="003A51F4" w:rsidRPr="003C773F" w:rsidRDefault="003A51F4" w:rsidP="00EE39C9">
            <w:pPr>
              <w:pStyle w:val="TableColHeadingCenter"/>
              <w:spacing w:before="20" w:after="20"/>
              <w:rPr>
                <w:rFonts w:ascii="Segoe UI" w:hAnsi="Segoe UI" w:cs="Segoe UI"/>
                <w:sz w:val="18"/>
                <w:szCs w:val="18"/>
              </w:rPr>
            </w:pPr>
            <w:r w:rsidRPr="003C773F">
              <w:t>Change </w:t>
            </w:r>
          </w:p>
        </w:tc>
        <w:tc>
          <w:tcPr>
            <w:tcW w:w="1090" w:type="dxa"/>
            <w:hideMark/>
          </w:tcPr>
          <w:p w14:paraId="5D647D2B" w14:textId="77777777" w:rsidR="003A51F4" w:rsidRPr="003C773F" w:rsidRDefault="003A51F4" w:rsidP="00EE39C9">
            <w:pPr>
              <w:pStyle w:val="TableColHeadingCenter"/>
              <w:spacing w:before="20" w:after="20"/>
              <w:rPr>
                <w:rFonts w:ascii="Segoe UI" w:hAnsi="Segoe UI" w:cs="Segoe UI"/>
                <w:sz w:val="18"/>
                <w:szCs w:val="18"/>
              </w:rPr>
            </w:pPr>
            <w:r w:rsidRPr="003C773F">
              <w:t>State </w:t>
            </w:r>
          </w:p>
        </w:tc>
        <w:tc>
          <w:tcPr>
            <w:tcW w:w="1589" w:type="dxa"/>
            <w:hideMark/>
          </w:tcPr>
          <w:p w14:paraId="7322C59E" w14:textId="7FEA0516" w:rsidR="003A51F4" w:rsidRPr="003C773F" w:rsidRDefault="003A51F4" w:rsidP="00EE39C9">
            <w:pPr>
              <w:pStyle w:val="TableColHeadingCenter"/>
              <w:spacing w:before="20" w:after="20"/>
              <w:rPr>
                <w:rFonts w:ascii="Segoe UI" w:hAnsi="Segoe UI" w:cs="Segoe UI"/>
                <w:sz w:val="18"/>
                <w:szCs w:val="18"/>
              </w:rPr>
            </w:pPr>
            <w:r w:rsidRPr="003C773F">
              <w:t>Above/</w:t>
            </w:r>
            <w:r w:rsidR="006401F5">
              <w:t>b</w:t>
            </w:r>
            <w:r w:rsidRPr="003C773F">
              <w:t>elow </w:t>
            </w:r>
          </w:p>
        </w:tc>
      </w:tr>
      <w:tr w:rsidR="003A51F4" w:rsidRPr="003C773F" w14:paraId="6F1698BA" w14:textId="77777777" w:rsidTr="003561AD">
        <w:trPr>
          <w:cnfStyle w:val="000000100000" w:firstRow="0" w:lastRow="0" w:firstColumn="0" w:lastColumn="0" w:oddVBand="0" w:evenVBand="0" w:oddHBand="1" w:evenHBand="0" w:firstRowFirstColumn="0" w:firstRowLastColumn="0" w:lastRowFirstColumn="0" w:lastRowLastColumn="0"/>
        </w:trPr>
        <w:tc>
          <w:tcPr>
            <w:tcW w:w="1273" w:type="dxa"/>
            <w:hideMark/>
          </w:tcPr>
          <w:p w14:paraId="7256148E" w14:textId="77777777" w:rsidR="003A51F4" w:rsidRPr="003C773F" w:rsidRDefault="003A51F4" w:rsidP="00EE39C9">
            <w:pPr>
              <w:pStyle w:val="TableTextCentered"/>
              <w:spacing w:before="20" w:after="20"/>
              <w:rPr>
                <w:rFonts w:ascii="Segoe UI" w:hAnsi="Segoe UI" w:cs="Segoe UI"/>
                <w:sz w:val="18"/>
                <w:szCs w:val="18"/>
              </w:rPr>
            </w:pPr>
            <w:r w:rsidRPr="003C773F">
              <w:t>3 </w:t>
            </w:r>
          </w:p>
        </w:tc>
        <w:tc>
          <w:tcPr>
            <w:tcW w:w="1087" w:type="dxa"/>
            <w:hideMark/>
          </w:tcPr>
          <w:p w14:paraId="6B5F9035" w14:textId="77777777" w:rsidR="003A51F4" w:rsidRPr="003C3DE2" w:rsidRDefault="003A51F4" w:rsidP="00EE39C9">
            <w:pPr>
              <w:pStyle w:val="TableTextCentered"/>
              <w:spacing w:before="20" w:after="20"/>
              <w:rPr>
                <w:rFonts w:ascii="Segoe UI" w:hAnsi="Segoe UI" w:cs="Segoe UI"/>
                <w:sz w:val="18"/>
                <w:szCs w:val="18"/>
              </w:rPr>
            </w:pPr>
            <w:r w:rsidRPr="003C3DE2">
              <w:t>167 </w:t>
            </w:r>
          </w:p>
        </w:tc>
        <w:tc>
          <w:tcPr>
            <w:tcW w:w="1075" w:type="dxa"/>
            <w:hideMark/>
          </w:tcPr>
          <w:p w14:paraId="4C2C2E93" w14:textId="77777777" w:rsidR="003A51F4" w:rsidRPr="003C3DE2" w:rsidRDefault="003A51F4" w:rsidP="00EE39C9">
            <w:pPr>
              <w:pStyle w:val="TableTextCentered"/>
              <w:spacing w:before="20" w:after="20"/>
              <w:rPr>
                <w:rFonts w:ascii="Segoe UI" w:hAnsi="Segoe UI" w:cs="Segoe UI"/>
                <w:sz w:val="18"/>
                <w:szCs w:val="18"/>
              </w:rPr>
            </w:pPr>
            <w:r w:rsidRPr="003C3DE2">
              <w:t>56% </w:t>
            </w:r>
          </w:p>
        </w:tc>
        <w:tc>
          <w:tcPr>
            <w:tcW w:w="1075" w:type="dxa"/>
            <w:hideMark/>
          </w:tcPr>
          <w:p w14:paraId="560397D7" w14:textId="77777777" w:rsidR="003A51F4" w:rsidRPr="003C3DE2" w:rsidRDefault="003A51F4" w:rsidP="00EE39C9">
            <w:pPr>
              <w:pStyle w:val="TableTextCentered"/>
              <w:spacing w:before="20" w:after="20"/>
              <w:rPr>
                <w:rFonts w:ascii="Segoe UI" w:hAnsi="Segoe UI" w:cs="Segoe UI"/>
                <w:sz w:val="18"/>
                <w:szCs w:val="18"/>
              </w:rPr>
            </w:pPr>
            <w:r w:rsidRPr="003C3DE2">
              <w:t>56% </w:t>
            </w:r>
          </w:p>
        </w:tc>
        <w:tc>
          <w:tcPr>
            <w:tcW w:w="993" w:type="dxa"/>
            <w:hideMark/>
          </w:tcPr>
          <w:p w14:paraId="62E4F629" w14:textId="77777777" w:rsidR="003A51F4" w:rsidRPr="003C3DE2" w:rsidRDefault="003A51F4" w:rsidP="00EE39C9">
            <w:pPr>
              <w:pStyle w:val="TableTextCentered"/>
              <w:spacing w:before="20" w:after="20"/>
              <w:rPr>
                <w:rFonts w:ascii="Segoe UI" w:hAnsi="Segoe UI" w:cs="Segoe UI"/>
                <w:sz w:val="18"/>
                <w:szCs w:val="18"/>
              </w:rPr>
            </w:pPr>
            <w:r w:rsidRPr="003C3DE2">
              <w:t>62% </w:t>
            </w:r>
          </w:p>
        </w:tc>
        <w:tc>
          <w:tcPr>
            <w:tcW w:w="1162" w:type="dxa"/>
            <w:hideMark/>
          </w:tcPr>
          <w:p w14:paraId="04C461AF" w14:textId="77777777" w:rsidR="003A51F4" w:rsidRPr="003C3DE2" w:rsidRDefault="003A51F4" w:rsidP="00EE39C9">
            <w:pPr>
              <w:pStyle w:val="TableTextCentered"/>
              <w:spacing w:before="20" w:after="20"/>
              <w:rPr>
                <w:rFonts w:ascii="Segoe UI" w:hAnsi="Segoe UI" w:cs="Segoe UI"/>
                <w:sz w:val="18"/>
                <w:szCs w:val="18"/>
              </w:rPr>
            </w:pPr>
            <w:r w:rsidRPr="003C3DE2">
              <w:t>6 </w:t>
            </w:r>
          </w:p>
        </w:tc>
        <w:tc>
          <w:tcPr>
            <w:tcW w:w="1090" w:type="dxa"/>
            <w:hideMark/>
          </w:tcPr>
          <w:p w14:paraId="7CE4216E" w14:textId="77777777" w:rsidR="003A51F4" w:rsidRPr="003C3DE2" w:rsidRDefault="003A51F4" w:rsidP="00EE39C9">
            <w:pPr>
              <w:pStyle w:val="TableTextCentered"/>
              <w:spacing w:before="20" w:after="20"/>
              <w:rPr>
                <w:rFonts w:ascii="Segoe UI" w:hAnsi="Segoe UI" w:cs="Segoe UI"/>
                <w:sz w:val="18"/>
                <w:szCs w:val="18"/>
              </w:rPr>
            </w:pPr>
            <w:r w:rsidRPr="003C3DE2">
              <w:t>51% </w:t>
            </w:r>
          </w:p>
        </w:tc>
        <w:tc>
          <w:tcPr>
            <w:tcW w:w="1589" w:type="dxa"/>
            <w:hideMark/>
          </w:tcPr>
          <w:p w14:paraId="56E37544" w14:textId="77777777" w:rsidR="003A51F4" w:rsidRPr="003C3DE2" w:rsidRDefault="003A51F4" w:rsidP="00EE39C9">
            <w:pPr>
              <w:pStyle w:val="TableTextCentered"/>
              <w:spacing w:before="20" w:after="20"/>
              <w:rPr>
                <w:rFonts w:ascii="Segoe UI" w:hAnsi="Segoe UI" w:cs="Segoe UI"/>
                <w:sz w:val="18"/>
                <w:szCs w:val="18"/>
              </w:rPr>
            </w:pPr>
            <w:r w:rsidRPr="003C3DE2">
              <w:t>11 </w:t>
            </w:r>
          </w:p>
        </w:tc>
      </w:tr>
      <w:tr w:rsidR="003A51F4" w:rsidRPr="003C773F" w14:paraId="266FED11" w14:textId="77777777" w:rsidTr="003561AD">
        <w:tc>
          <w:tcPr>
            <w:tcW w:w="1273" w:type="dxa"/>
            <w:hideMark/>
          </w:tcPr>
          <w:p w14:paraId="50EE0E68" w14:textId="77777777" w:rsidR="003A51F4" w:rsidRPr="003C773F" w:rsidRDefault="003A51F4" w:rsidP="00EE39C9">
            <w:pPr>
              <w:pStyle w:val="TableTextCentered"/>
              <w:spacing w:before="20" w:after="20"/>
              <w:rPr>
                <w:rFonts w:ascii="Segoe UI" w:hAnsi="Segoe UI" w:cs="Segoe UI"/>
                <w:sz w:val="18"/>
                <w:szCs w:val="18"/>
              </w:rPr>
            </w:pPr>
            <w:r w:rsidRPr="003C773F">
              <w:t>4 </w:t>
            </w:r>
          </w:p>
        </w:tc>
        <w:tc>
          <w:tcPr>
            <w:tcW w:w="1087" w:type="dxa"/>
            <w:hideMark/>
          </w:tcPr>
          <w:p w14:paraId="57AB88EA" w14:textId="77777777" w:rsidR="003A51F4" w:rsidRPr="003C3DE2" w:rsidRDefault="003A51F4" w:rsidP="00EE39C9">
            <w:pPr>
              <w:pStyle w:val="TableTextCentered"/>
              <w:spacing w:before="20" w:after="20"/>
              <w:rPr>
                <w:rFonts w:ascii="Segoe UI" w:hAnsi="Segoe UI" w:cs="Segoe UI"/>
                <w:sz w:val="18"/>
                <w:szCs w:val="18"/>
              </w:rPr>
            </w:pPr>
            <w:r w:rsidRPr="003C3DE2">
              <w:t>189 </w:t>
            </w:r>
          </w:p>
        </w:tc>
        <w:tc>
          <w:tcPr>
            <w:tcW w:w="1075" w:type="dxa"/>
            <w:hideMark/>
          </w:tcPr>
          <w:p w14:paraId="6AB070BE" w14:textId="77777777" w:rsidR="003A51F4" w:rsidRPr="003C3DE2" w:rsidRDefault="003A51F4" w:rsidP="00EE39C9">
            <w:pPr>
              <w:pStyle w:val="TableTextCentered"/>
              <w:spacing w:before="20" w:after="20"/>
              <w:rPr>
                <w:rFonts w:ascii="Segoe UI" w:hAnsi="Segoe UI" w:cs="Segoe UI"/>
                <w:sz w:val="18"/>
                <w:szCs w:val="18"/>
              </w:rPr>
            </w:pPr>
            <w:r w:rsidRPr="003C3DE2">
              <w:t>55% </w:t>
            </w:r>
          </w:p>
        </w:tc>
        <w:tc>
          <w:tcPr>
            <w:tcW w:w="1075" w:type="dxa"/>
            <w:hideMark/>
          </w:tcPr>
          <w:p w14:paraId="0DE20CE8" w14:textId="77777777" w:rsidR="003A51F4" w:rsidRPr="003C3DE2" w:rsidRDefault="003A51F4" w:rsidP="00EE39C9">
            <w:pPr>
              <w:pStyle w:val="TableTextCentered"/>
              <w:spacing w:before="20" w:after="20"/>
              <w:rPr>
                <w:rFonts w:ascii="Segoe UI" w:hAnsi="Segoe UI" w:cs="Segoe UI"/>
                <w:sz w:val="18"/>
                <w:szCs w:val="18"/>
              </w:rPr>
            </w:pPr>
            <w:r w:rsidRPr="003C3DE2">
              <w:t>47% </w:t>
            </w:r>
          </w:p>
        </w:tc>
        <w:tc>
          <w:tcPr>
            <w:tcW w:w="993" w:type="dxa"/>
            <w:hideMark/>
          </w:tcPr>
          <w:p w14:paraId="3415D8A1" w14:textId="77777777" w:rsidR="003A51F4" w:rsidRPr="003C3DE2" w:rsidRDefault="003A51F4" w:rsidP="00EE39C9">
            <w:pPr>
              <w:pStyle w:val="TableTextCentered"/>
              <w:spacing w:before="20" w:after="20"/>
              <w:rPr>
                <w:rFonts w:ascii="Segoe UI" w:hAnsi="Segoe UI" w:cs="Segoe UI"/>
                <w:sz w:val="18"/>
                <w:szCs w:val="18"/>
              </w:rPr>
            </w:pPr>
            <w:r w:rsidRPr="003C3DE2">
              <w:t>55% </w:t>
            </w:r>
          </w:p>
        </w:tc>
        <w:tc>
          <w:tcPr>
            <w:tcW w:w="1162" w:type="dxa"/>
            <w:hideMark/>
          </w:tcPr>
          <w:p w14:paraId="452462BE" w14:textId="77777777" w:rsidR="003A51F4" w:rsidRPr="003C3DE2" w:rsidRDefault="003A51F4" w:rsidP="00EE39C9">
            <w:pPr>
              <w:pStyle w:val="TableTextCentered"/>
              <w:spacing w:before="20" w:after="20"/>
              <w:rPr>
                <w:rFonts w:ascii="Segoe UI" w:hAnsi="Segoe UI" w:cs="Segoe UI"/>
                <w:sz w:val="18"/>
                <w:szCs w:val="18"/>
              </w:rPr>
            </w:pPr>
            <w:r w:rsidRPr="003C3DE2">
              <w:t>0 </w:t>
            </w:r>
          </w:p>
        </w:tc>
        <w:tc>
          <w:tcPr>
            <w:tcW w:w="1090" w:type="dxa"/>
            <w:hideMark/>
          </w:tcPr>
          <w:p w14:paraId="1FECED17" w14:textId="77777777" w:rsidR="003A51F4" w:rsidRPr="003C3DE2" w:rsidRDefault="003A51F4" w:rsidP="00EE39C9">
            <w:pPr>
              <w:pStyle w:val="TableTextCentered"/>
              <w:spacing w:before="20" w:after="20"/>
              <w:rPr>
                <w:rFonts w:ascii="Segoe UI" w:hAnsi="Segoe UI" w:cs="Segoe UI"/>
                <w:sz w:val="18"/>
                <w:szCs w:val="18"/>
              </w:rPr>
            </w:pPr>
            <w:r w:rsidRPr="003C3DE2">
              <w:t>49% </w:t>
            </w:r>
          </w:p>
        </w:tc>
        <w:tc>
          <w:tcPr>
            <w:tcW w:w="1589" w:type="dxa"/>
            <w:hideMark/>
          </w:tcPr>
          <w:p w14:paraId="5F504B91" w14:textId="77777777" w:rsidR="003A51F4" w:rsidRPr="003C3DE2" w:rsidRDefault="003A51F4" w:rsidP="00EE39C9">
            <w:pPr>
              <w:pStyle w:val="TableTextCentered"/>
              <w:spacing w:before="20" w:after="20"/>
              <w:rPr>
                <w:rFonts w:ascii="Segoe UI" w:hAnsi="Segoe UI" w:cs="Segoe UI"/>
                <w:sz w:val="18"/>
                <w:szCs w:val="18"/>
              </w:rPr>
            </w:pPr>
            <w:r w:rsidRPr="003C3DE2">
              <w:t>6 </w:t>
            </w:r>
          </w:p>
        </w:tc>
      </w:tr>
      <w:tr w:rsidR="003A51F4" w:rsidRPr="003C773F" w14:paraId="39C25A3F" w14:textId="77777777" w:rsidTr="003561AD">
        <w:trPr>
          <w:cnfStyle w:val="000000100000" w:firstRow="0" w:lastRow="0" w:firstColumn="0" w:lastColumn="0" w:oddVBand="0" w:evenVBand="0" w:oddHBand="1" w:evenHBand="0" w:firstRowFirstColumn="0" w:firstRowLastColumn="0" w:lastRowFirstColumn="0" w:lastRowLastColumn="0"/>
        </w:trPr>
        <w:tc>
          <w:tcPr>
            <w:tcW w:w="1273" w:type="dxa"/>
            <w:hideMark/>
          </w:tcPr>
          <w:p w14:paraId="2EE67487" w14:textId="77777777" w:rsidR="003A51F4" w:rsidRPr="003C773F" w:rsidRDefault="003A51F4" w:rsidP="00EE39C9">
            <w:pPr>
              <w:pStyle w:val="TableTextCentered"/>
              <w:spacing w:before="20" w:after="20"/>
              <w:rPr>
                <w:rFonts w:ascii="Segoe UI" w:hAnsi="Segoe UI" w:cs="Segoe UI"/>
                <w:sz w:val="18"/>
                <w:szCs w:val="18"/>
              </w:rPr>
            </w:pPr>
            <w:r w:rsidRPr="003C773F">
              <w:t>5 </w:t>
            </w:r>
          </w:p>
        </w:tc>
        <w:tc>
          <w:tcPr>
            <w:tcW w:w="1087" w:type="dxa"/>
            <w:hideMark/>
          </w:tcPr>
          <w:p w14:paraId="5A11203B" w14:textId="77777777" w:rsidR="003A51F4" w:rsidRPr="003C3DE2" w:rsidRDefault="003A51F4" w:rsidP="00EE39C9">
            <w:pPr>
              <w:pStyle w:val="TableTextCentered"/>
              <w:spacing w:before="20" w:after="20"/>
              <w:rPr>
                <w:rFonts w:ascii="Segoe UI" w:hAnsi="Segoe UI" w:cs="Segoe UI"/>
                <w:sz w:val="18"/>
                <w:szCs w:val="18"/>
              </w:rPr>
            </w:pPr>
            <w:r w:rsidRPr="003C3DE2">
              <w:t>169 </w:t>
            </w:r>
          </w:p>
        </w:tc>
        <w:tc>
          <w:tcPr>
            <w:tcW w:w="1075" w:type="dxa"/>
            <w:hideMark/>
          </w:tcPr>
          <w:p w14:paraId="5E0E5252" w14:textId="77777777" w:rsidR="003A51F4" w:rsidRPr="003C3DE2" w:rsidRDefault="003A51F4" w:rsidP="00EE39C9">
            <w:pPr>
              <w:pStyle w:val="TableTextCentered"/>
              <w:spacing w:before="20" w:after="20"/>
              <w:rPr>
                <w:rFonts w:ascii="Segoe UI" w:hAnsi="Segoe UI" w:cs="Segoe UI"/>
                <w:sz w:val="18"/>
                <w:szCs w:val="18"/>
              </w:rPr>
            </w:pPr>
            <w:r w:rsidRPr="003C3DE2">
              <w:t>55% </w:t>
            </w:r>
          </w:p>
        </w:tc>
        <w:tc>
          <w:tcPr>
            <w:tcW w:w="1075" w:type="dxa"/>
            <w:hideMark/>
          </w:tcPr>
          <w:p w14:paraId="6678FA4A" w14:textId="77777777" w:rsidR="003A51F4" w:rsidRPr="003C3DE2" w:rsidRDefault="003A51F4" w:rsidP="00EE39C9">
            <w:pPr>
              <w:pStyle w:val="TableTextCentered"/>
              <w:spacing w:before="20" w:after="20"/>
              <w:rPr>
                <w:rFonts w:ascii="Segoe UI" w:hAnsi="Segoe UI" w:cs="Segoe UI"/>
                <w:sz w:val="18"/>
                <w:szCs w:val="18"/>
              </w:rPr>
            </w:pPr>
            <w:r w:rsidRPr="003C3DE2">
              <w:t>47% </w:t>
            </w:r>
          </w:p>
        </w:tc>
        <w:tc>
          <w:tcPr>
            <w:tcW w:w="993" w:type="dxa"/>
            <w:hideMark/>
          </w:tcPr>
          <w:p w14:paraId="4A26D54E" w14:textId="77777777" w:rsidR="003A51F4" w:rsidRPr="003C3DE2" w:rsidRDefault="003A51F4" w:rsidP="00EE39C9">
            <w:pPr>
              <w:pStyle w:val="TableTextCentered"/>
              <w:spacing w:before="20" w:after="20"/>
              <w:rPr>
                <w:rFonts w:ascii="Segoe UI" w:hAnsi="Segoe UI" w:cs="Segoe UI"/>
                <w:sz w:val="18"/>
                <w:szCs w:val="18"/>
              </w:rPr>
            </w:pPr>
            <w:r w:rsidRPr="003C3DE2">
              <w:t>50% </w:t>
            </w:r>
          </w:p>
        </w:tc>
        <w:tc>
          <w:tcPr>
            <w:tcW w:w="1162" w:type="dxa"/>
            <w:hideMark/>
          </w:tcPr>
          <w:p w14:paraId="4ED1E4CE" w14:textId="77777777" w:rsidR="003A51F4" w:rsidRPr="003C3DE2" w:rsidRDefault="003A51F4" w:rsidP="00EE39C9">
            <w:pPr>
              <w:pStyle w:val="TableTextCentered"/>
              <w:spacing w:before="20" w:after="20"/>
              <w:rPr>
                <w:rFonts w:ascii="Segoe UI" w:hAnsi="Segoe UI" w:cs="Segoe UI"/>
                <w:sz w:val="18"/>
                <w:szCs w:val="18"/>
              </w:rPr>
            </w:pPr>
            <w:r w:rsidRPr="003C3DE2">
              <w:t>-5 </w:t>
            </w:r>
          </w:p>
        </w:tc>
        <w:tc>
          <w:tcPr>
            <w:tcW w:w="1090" w:type="dxa"/>
            <w:hideMark/>
          </w:tcPr>
          <w:p w14:paraId="65439A03" w14:textId="77777777" w:rsidR="003A51F4" w:rsidRPr="003C3DE2" w:rsidRDefault="003A51F4" w:rsidP="00EE39C9">
            <w:pPr>
              <w:pStyle w:val="TableTextCentered"/>
              <w:spacing w:before="20" w:after="20"/>
              <w:rPr>
                <w:rFonts w:ascii="Segoe UI" w:hAnsi="Segoe UI" w:cs="Segoe UI"/>
                <w:sz w:val="18"/>
                <w:szCs w:val="18"/>
              </w:rPr>
            </w:pPr>
            <w:r w:rsidRPr="003C3DE2">
              <w:t>47% </w:t>
            </w:r>
          </w:p>
        </w:tc>
        <w:tc>
          <w:tcPr>
            <w:tcW w:w="1589" w:type="dxa"/>
            <w:hideMark/>
          </w:tcPr>
          <w:p w14:paraId="6D78437F" w14:textId="77777777" w:rsidR="003A51F4" w:rsidRPr="003C3DE2" w:rsidRDefault="003A51F4" w:rsidP="00EE39C9">
            <w:pPr>
              <w:pStyle w:val="TableTextCentered"/>
              <w:spacing w:before="20" w:after="20"/>
              <w:rPr>
                <w:rFonts w:ascii="Segoe UI" w:hAnsi="Segoe UI" w:cs="Segoe UI"/>
                <w:sz w:val="18"/>
                <w:szCs w:val="18"/>
              </w:rPr>
            </w:pPr>
            <w:r w:rsidRPr="003C3DE2">
              <w:t>3 </w:t>
            </w:r>
          </w:p>
        </w:tc>
      </w:tr>
      <w:tr w:rsidR="003A51F4" w:rsidRPr="003C773F" w14:paraId="4F0FF023" w14:textId="77777777" w:rsidTr="003561AD">
        <w:tc>
          <w:tcPr>
            <w:tcW w:w="1273" w:type="dxa"/>
            <w:hideMark/>
          </w:tcPr>
          <w:p w14:paraId="700CE725" w14:textId="77777777" w:rsidR="003A51F4" w:rsidRPr="003C773F" w:rsidRDefault="003A51F4" w:rsidP="00EE39C9">
            <w:pPr>
              <w:pStyle w:val="TableTextCentered"/>
              <w:spacing w:before="20" w:after="20"/>
              <w:rPr>
                <w:rFonts w:ascii="Segoe UI" w:hAnsi="Segoe UI" w:cs="Segoe UI"/>
                <w:sz w:val="18"/>
                <w:szCs w:val="18"/>
              </w:rPr>
            </w:pPr>
            <w:r w:rsidRPr="003C773F">
              <w:t>6 </w:t>
            </w:r>
          </w:p>
        </w:tc>
        <w:tc>
          <w:tcPr>
            <w:tcW w:w="1087" w:type="dxa"/>
            <w:hideMark/>
          </w:tcPr>
          <w:p w14:paraId="3A0C627D" w14:textId="77777777" w:rsidR="003A51F4" w:rsidRPr="003C3DE2" w:rsidRDefault="003A51F4" w:rsidP="00EE39C9">
            <w:pPr>
              <w:pStyle w:val="TableTextCentered"/>
              <w:spacing w:before="20" w:after="20"/>
              <w:rPr>
                <w:rFonts w:ascii="Segoe UI" w:hAnsi="Segoe UI" w:cs="Segoe UI"/>
                <w:sz w:val="18"/>
                <w:szCs w:val="18"/>
              </w:rPr>
            </w:pPr>
            <w:r w:rsidRPr="003C3DE2">
              <w:t>193 </w:t>
            </w:r>
          </w:p>
        </w:tc>
        <w:tc>
          <w:tcPr>
            <w:tcW w:w="1075" w:type="dxa"/>
            <w:hideMark/>
          </w:tcPr>
          <w:p w14:paraId="082B2C8E" w14:textId="77777777" w:rsidR="003A51F4" w:rsidRPr="003C3DE2" w:rsidRDefault="003A51F4" w:rsidP="00EE39C9">
            <w:pPr>
              <w:pStyle w:val="TableTextCentered"/>
              <w:spacing w:before="20" w:after="20"/>
              <w:rPr>
                <w:rFonts w:ascii="Segoe UI" w:hAnsi="Segoe UI" w:cs="Segoe UI"/>
                <w:sz w:val="18"/>
                <w:szCs w:val="18"/>
              </w:rPr>
            </w:pPr>
            <w:r w:rsidRPr="003C3DE2">
              <w:t>45% </w:t>
            </w:r>
          </w:p>
        </w:tc>
        <w:tc>
          <w:tcPr>
            <w:tcW w:w="1075" w:type="dxa"/>
            <w:hideMark/>
          </w:tcPr>
          <w:p w14:paraId="7B590093" w14:textId="77777777" w:rsidR="003A51F4" w:rsidRPr="003C3DE2" w:rsidRDefault="003A51F4" w:rsidP="00EE39C9">
            <w:pPr>
              <w:pStyle w:val="TableTextCentered"/>
              <w:spacing w:before="20" w:after="20"/>
              <w:rPr>
                <w:rFonts w:ascii="Segoe UI" w:hAnsi="Segoe UI" w:cs="Segoe UI"/>
                <w:sz w:val="18"/>
                <w:szCs w:val="18"/>
              </w:rPr>
            </w:pPr>
            <w:r w:rsidRPr="003C3DE2">
              <w:t>61% </w:t>
            </w:r>
          </w:p>
        </w:tc>
        <w:tc>
          <w:tcPr>
            <w:tcW w:w="993" w:type="dxa"/>
            <w:hideMark/>
          </w:tcPr>
          <w:p w14:paraId="20780210" w14:textId="77777777" w:rsidR="003A51F4" w:rsidRPr="003C3DE2" w:rsidRDefault="003A51F4" w:rsidP="00EE39C9">
            <w:pPr>
              <w:pStyle w:val="TableTextCentered"/>
              <w:spacing w:before="20" w:after="20"/>
              <w:rPr>
                <w:rFonts w:ascii="Segoe UI" w:hAnsi="Segoe UI" w:cs="Segoe UI"/>
                <w:sz w:val="18"/>
                <w:szCs w:val="18"/>
              </w:rPr>
            </w:pPr>
            <w:r w:rsidRPr="003C3DE2">
              <w:t>49% </w:t>
            </w:r>
          </w:p>
        </w:tc>
        <w:tc>
          <w:tcPr>
            <w:tcW w:w="1162" w:type="dxa"/>
            <w:hideMark/>
          </w:tcPr>
          <w:p w14:paraId="36F3E0A0" w14:textId="77777777" w:rsidR="003A51F4" w:rsidRPr="00E36CC0" w:rsidRDefault="003A51F4" w:rsidP="00EE39C9">
            <w:pPr>
              <w:pStyle w:val="TableTextCentered"/>
              <w:spacing w:before="20" w:after="20"/>
              <w:rPr>
                <w:rFonts w:ascii="Segoe UI" w:hAnsi="Segoe UI" w:cs="Segoe UI"/>
                <w:sz w:val="18"/>
                <w:szCs w:val="18"/>
              </w:rPr>
            </w:pPr>
            <w:r w:rsidRPr="00E36CC0">
              <w:t>4 </w:t>
            </w:r>
          </w:p>
        </w:tc>
        <w:tc>
          <w:tcPr>
            <w:tcW w:w="1090" w:type="dxa"/>
            <w:hideMark/>
          </w:tcPr>
          <w:p w14:paraId="44FD3889" w14:textId="77777777" w:rsidR="003A51F4" w:rsidRPr="00E36CC0" w:rsidRDefault="003A51F4" w:rsidP="00EE39C9">
            <w:pPr>
              <w:pStyle w:val="TableTextCentered"/>
              <w:spacing w:before="20" w:after="20"/>
              <w:rPr>
                <w:rFonts w:ascii="Segoe UI" w:hAnsi="Segoe UI" w:cs="Segoe UI"/>
                <w:sz w:val="18"/>
                <w:szCs w:val="18"/>
              </w:rPr>
            </w:pPr>
            <w:r w:rsidRPr="00E36CC0">
              <w:t>47% </w:t>
            </w:r>
          </w:p>
        </w:tc>
        <w:tc>
          <w:tcPr>
            <w:tcW w:w="1589" w:type="dxa"/>
            <w:hideMark/>
          </w:tcPr>
          <w:p w14:paraId="416EB483" w14:textId="77777777" w:rsidR="003A51F4" w:rsidRPr="00E36CC0" w:rsidRDefault="003A51F4" w:rsidP="00EE39C9">
            <w:pPr>
              <w:pStyle w:val="TableTextCentered"/>
              <w:spacing w:before="20" w:after="20"/>
              <w:rPr>
                <w:rFonts w:ascii="Segoe UI" w:hAnsi="Segoe UI" w:cs="Segoe UI"/>
                <w:sz w:val="18"/>
                <w:szCs w:val="18"/>
              </w:rPr>
            </w:pPr>
            <w:r w:rsidRPr="00E36CC0">
              <w:t>2 </w:t>
            </w:r>
          </w:p>
        </w:tc>
      </w:tr>
      <w:tr w:rsidR="003A51F4" w:rsidRPr="003C773F" w14:paraId="297A8A25" w14:textId="77777777" w:rsidTr="003561AD">
        <w:trPr>
          <w:cnfStyle w:val="000000100000" w:firstRow="0" w:lastRow="0" w:firstColumn="0" w:lastColumn="0" w:oddVBand="0" w:evenVBand="0" w:oddHBand="1" w:evenHBand="0" w:firstRowFirstColumn="0" w:firstRowLastColumn="0" w:lastRowFirstColumn="0" w:lastRowLastColumn="0"/>
        </w:trPr>
        <w:tc>
          <w:tcPr>
            <w:tcW w:w="1273" w:type="dxa"/>
            <w:hideMark/>
          </w:tcPr>
          <w:p w14:paraId="317C53CB" w14:textId="77777777" w:rsidR="003A51F4" w:rsidRPr="003C773F" w:rsidRDefault="003A51F4" w:rsidP="00EE39C9">
            <w:pPr>
              <w:pStyle w:val="TableTextCentered"/>
              <w:spacing w:before="20" w:after="20"/>
              <w:rPr>
                <w:rFonts w:ascii="Segoe UI" w:hAnsi="Segoe UI" w:cs="Segoe UI"/>
                <w:sz w:val="18"/>
                <w:szCs w:val="18"/>
              </w:rPr>
            </w:pPr>
            <w:r w:rsidRPr="003C773F">
              <w:t>7 </w:t>
            </w:r>
          </w:p>
        </w:tc>
        <w:tc>
          <w:tcPr>
            <w:tcW w:w="1087" w:type="dxa"/>
            <w:hideMark/>
          </w:tcPr>
          <w:p w14:paraId="09A76DDD" w14:textId="77777777" w:rsidR="003A51F4" w:rsidRPr="003C3DE2" w:rsidRDefault="003A51F4" w:rsidP="00EE39C9">
            <w:pPr>
              <w:pStyle w:val="TableTextCentered"/>
              <w:spacing w:before="20" w:after="20"/>
              <w:rPr>
                <w:rFonts w:ascii="Segoe UI" w:hAnsi="Segoe UI" w:cs="Segoe UI"/>
                <w:sz w:val="18"/>
                <w:szCs w:val="18"/>
              </w:rPr>
            </w:pPr>
            <w:r w:rsidRPr="003C3DE2">
              <w:t>201 </w:t>
            </w:r>
          </w:p>
        </w:tc>
        <w:tc>
          <w:tcPr>
            <w:tcW w:w="1075" w:type="dxa"/>
            <w:hideMark/>
          </w:tcPr>
          <w:p w14:paraId="772E65F6" w14:textId="77777777" w:rsidR="003A51F4" w:rsidRPr="003C3DE2" w:rsidRDefault="003A51F4" w:rsidP="00EE39C9">
            <w:pPr>
              <w:pStyle w:val="TableTextCentered"/>
              <w:spacing w:before="20" w:after="20"/>
              <w:rPr>
                <w:rFonts w:ascii="Segoe UI" w:hAnsi="Segoe UI" w:cs="Segoe UI"/>
                <w:sz w:val="18"/>
                <w:szCs w:val="18"/>
              </w:rPr>
            </w:pPr>
            <w:r w:rsidRPr="003C3DE2">
              <w:t>40% </w:t>
            </w:r>
          </w:p>
        </w:tc>
        <w:tc>
          <w:tcPr>
            <w:tcW w:w="1075" w:type="dxa"/>
            <w:hideMark/>
          </w:tcPr>
          <w:p w14:paraId="4A0A94CA" w14:textId="77777777" w:rsidR="003A51F4" w:rsidRPr="003C3DE2" w:rsidRDefault="003A51F4" w:rsidP="00EE39C9">
            <w:pPr>
              <w:pStyle w:val="TableTextCentered"/>
              <w:spacing w:before="20" w:after="20"/>
              <w:rPr>
                <w:rFonts w:ascii="Segoe UI" w:hAnsi="Segoe UI" w:cs="Segoe UI"/>
                <w:sz w:val="18"/>
                <w:szCs w:val="18"/>
              </w:rPr>
            </w:pPr>
            <w:r w:rsidRPr="003C3DE2">
              <w:t>43% </w:t>
            </w:r>
          </w:p>
        </w:tc>
        <w:tc>
          <w:tcPr>
            <w:tcW w:w="993" w:type="dxa"/>
            <w:hideMark/>
          </w:tcPr>
          <w:p w14:paraId="12FADE21" w14:textId="77777777" w:rsidR="003A51F4" w:rsidRPr="003C3DE2" w:rsidRDefault="003A51F4" w:rsidP="00EE39C9">
            <w:pPr>
              <w:pStyle w:val="TableTextCentered"/>
              <w:spacing w:before="20" w:after="20"/>
              <w:rPr>
                <w:rFonts w:ascii="Segoe UI" w:hAnsi="Segoe UI" w:cs="Segoe UI"/>
                <w:sz w:val="18"/>
                <w:szCs w:val="18"/>
              </w:rPr>
            </w:pPr>
            <w:r w:rsidRPr="003C3DE2">
              <w:t>40% </w:t>
            </w:r>
          </w:p>
        </w:tc>
        <w:tc>
          <w:tcPr>
            <w:tcW w:w="1162" w:type="dxa"/>
            <w:hideMark/>
          </w:tcPr>
          <w:p w14:paraId="3D285C2C" w14:textId="77777777" w:rsidR="003A51F4" w:rsidRPr="00E36CC0" w:rsidRDefault="003A51F4" w:rsidP="00EE39C9">
            <w:pPr>
              <w:pStyle w:val="TableTextCentered"/>
              <w:spacing w:before="20" w:after="20"/>
              <w:rPr>
                <w:rFonts w:ascii="Segoe UI" w:hAnsi="Segoe UI" w:cs="Segoe UI"/>
                <w:sz w:val="18"/>
                <w:szCs w:val="18"/>
              </w:rPr>
            </w:pPr>
            <w:r w:rsidRPr="00E36CC0">
              <w:t>0 </w:t>
            </w:r>
          </w:p>
        </w:tc>
        <w:tc>
          <w:tcPr>
            <w:tcW w:w="1090" w:type="dxa"/>
            <w:hideMark/>
          </w:tcPr>
          <w:p w14:paraId="5064E910" w14:textId="77777777" w:rsidR="003A51F4" w:rsidRPr="00E36CC0" w:rsidRDefault="003A51F4" w:rsidP="00EE39C9">
            <w:pPr>
              <w:pStyle w:val="TableTextCentered"/>
              <w:spacing w:before="20" w:after="20"/>
              <w:rPr>
                <w:rFonts w:ascii="Segoe UI" w:hAnsi="Segoe UI" w:cs="Segoe UI"/>
                <w:sz w:val="18"/>
                <w:szCs w:val="18"/>
              </w:rPr>
            </w:pPr>
            <w:r w:rsidRPr="00E36CC0">
              <w:t>43% </w:t>
            </w:r>
          </w:p>
        </w:tc>
        <w:tc>
          <w:tcPr>
            <w:tcW w:w="1589" w:type="dxa"/>
            <w:hideMark/>
          </w:tcPr>
          <w:p w14:paraId="4A4DE5ED" w14:textId="77777777" w:rsidR="003A51F4" w:rsidRPr="00E36CC0" w:rsidRDefault="003A51F4" w:rsidP="00EE39C9">
            <w:pPr>
              <w:pStyle w:val="TableTextCentered"/>
              <w:spacing w:before="20" w:after="20"/>
              <w:rPr>
                <w:rFonts w:ascii="Segoe UI" w:hAnsi="Segoe UI" w:cs="Segoe UI"/>
                <w:sz w:val="18"/>
                <w:szCs w:val="18"/>
              </w:rPr>
            </w:pPr>
            <w:r w:rsidRPr="00E36CC0">
              <w:t>-3 </w:t>
            </w:r>
          </w:p>
        </w:tc>
      </w:tr>
      <w:tr w:rsidR="003A51F4" w:rsidRPr="003C773F" w14:paraId="0BCA21D9" w14:textId="77777777" w:rsidTr="003561AD">
        <w:tc>
          <w:tcPr>
            <w:tcW w:w="1273" w:type="dxa"/>
            <w:hideMark/>
          </w:tcPr>
          <w:p w14:paraId="5D126722" w14:textId="77777777" w:rsidR="003A51F4" w:rsidRPr="003C773F" w:rsidRDefault="003A51F4" w:rsidP="00EE39C9">
            <w:pPr>
              <w:pStyle w:val="TableTextCentered"/>
              <w:spacing w:before="20" w:after="20"/>
              <w:rPr>
                <w:rFonts w:ascii="Segoe UI" w:hAnsi="Segoe UI" w:cs="Segoe UI"/>
                <w:sz w:val="18"/>
                <w:szCs w:val="18"/>
              </w:rPr>
            </w:pPr>
            <w:r w:rsidRPr="003C773F">
              <w:t>8 </w:t>
            </w:r>
          </w:p>
        </w:tc>
        <w:tc>
          <w:tcPr>
            <w:tcW w:w="1087" w:type="dxa"/>
            <w:hideMark/>
          </w:tcPr>
          <w:p w14:paraId="260B7E50" w14:textId="77777777" w:rsidR="003A51F4" w:rsidRPr="003C773F" w:rsidRDefault="003A51F4" w:rsidP="00EE39C9">
            <w:pPr>
              <w:pStyle w:val="TableTextCentered"/>
              <w:spacing w:before="20" w:after="20"/>
              <w:rPr>
                <w:rFonts w:ascii="Segoe UI" w:hAnsi="Segoe UI" w:cs="Segoe UI"/>
                <w:sz w:val="18"/>
                <w:szCs w:val="18"/>
              </w:rPr>
            </w:pPr>
            <w:r w:rsidRPr="003C773F">
              <w:t>232 </w:t>
            </w:r>
          </w:p>
        </w:tc>
        <w:tc>
          <w:tcPr>
            <w:tcW w:w="1075" w:type="dxa"/>
            <w:hideMark/>
          </w:tcPr>
          <w:p w14:paraId="21F97950" w14:textId="77777777" w:rsidR="003A51F4" w:rsidRPr="003C773F" w:rsidRDefault="003A51F4" w:rsidP="00EE39C9">
            <w:pPr>
              <w:pStyle w:val="TableTextCentered"/>
              <w:spacing w:before="20" w:after="20"/>
              <w:rPr>
                <w:rFonts w:ascii="Segoe UI" w:hAnsi="Segoe UI" w:cs="Segoe UI"/>
                <w:sz w:val="18"/>
                <w:szCs w:val="18"/>
              </w:rPr>
            </w:pPr>
            <w:r w:rsidRPr="003C773F">
              <w:t>46% </w:t>
            </w:r>
          </w:p>
        </w:tc>
        <w:tc>
          <w:tcPr>
            <w:tcW w:w="1075" w:type="dxa"/>
            <w:hideMark/>
          </w:tcPr>
          <w:p w14:paraId="7AAFB904" w14:textId="77777777" w:rsidR="003A51F4" w:rsidRPr="003C773F" w:rsidRDefault="003A51F4" w:rsidP="00EE39C9">
            <w:pPr>
              <w:pStyle w:val="TableTextCentered"/>
              <w:spacing w:before="20" w:after="20"/>
              <w:rPr>
                <w:rFonts w:ascii="Segoe UI" w:hAnsi="Segoe UI" w:cs="Segoe UI"/>
                <w:sz w:val="18"/>
                <w:szCs w:val="18"/>
              </w:rPr>
            </w:pPr>
            <w:r w:rsidRPr="003C773F">
              <w:t>52% </w:t>
            </w:r>
          </w:p>
        </w:tc>
        <w:tc>
          <w:tcPr>
            <w:tcW w:w="993" w:type="dxa"/>
            <w:hideMark/>
          </w:tcPr>
          <w:p w14:paraId="4259CF2E" w14:textId="77777777" w:rsidR="003A51F4" w:rsidRPr="003C773F" w:rsidRDefault="003A51F4" w:rsidP="00EE39C9">
            <w:pPr>
              <w:pStyle w:val="TableTextCentered"/>
              <w:spacing w:before="20" w:after="20"/>
              <w:rPr>
                <w:rFonts w:ascii="Segoe UI" w:hAnsi="Segoe UI" w:cs="Segoe UI"/>
                <w:sz w:val="18"/>
                <w:szCs w:val="18"/>
              </w:rPr>
            </w:pPr>
            <w:r w:rsidRPr="003C773F">
              <w:t>38% </w:t>
            </w:r>
          </w:p>
        </w:tc>
        <w:tc>
          <w:tcPr>
            <w:tcW w:w="1162" w:type="dxa"/>
            <w:hideMark/>
          </w:tcPr>
          <w:p w14:paraId="0A6DF3F4" w14:textId="77777777" w:rsidR="003A51F4" w:rsidRPr="00E36CC0" w:rsidRDefault="003A51F4" w:rsidP="00EE39C9">
            <w:pPr>
              <w:pStyle w:val="TableTextCentered"/>
              <w:spacing w:before="20" w:after="20"/>
              <w:rPr>
                <w:rFonts w:ascii="Segoe UI" w:hAnsi="Segoe UI" w:cs="Segoe UI"/>
                <w:sz w:val="18"/>
                <w:szCs w:val="18"/>
              </w:rPr>
            </w:pPr>
            <w:r w:rsidRPr="00E36CC0">
              <w:t>-8 </w:t>
            </w:r>
          </w:p>
        </w:tc>
        <w:tc>
          <w:tcPr>
            <w:tcW w:w="1090" w:type="dxa"/>
            <w:hideMark/>
          </w:tcPr>
          <w:p w14:paraId="37347BC2" w14:textId="77777777" w:rsidR="003A51F4" w:rsidRPr="00E36CC0" w:rsidRDefault="003A51F4" w:rsidP="00EE39C9">
            <w:pPr>
              <w:pStyle w:val="TableTextCentered"/>
              <w:spacing w:before="20" w:after="20"/>
              <w:rPr>
                <w:rFonts w:ascii="Segoe UI" w:hAnsi="Segoe UI" w:cs="Segoe UI"/>
                <w:sz w:val="18"/>
                <w:szCs w:val="18"/>
              </w:rPr>
            </w:pPr>
            <w:r w:rsidRPr="00E36CC0">
              <w:t>41% </w:t>
            </w:r>
          </w:p>
        </w:tc>
        <w:tc>
          <w:tcPr>
            <w:tcW w:w="1589" w:type="dxa"/>
            <w:hideMark/>
          </w:tcPr>
          <w:p w14:paraId="737C8A14" w14:textId="77777777" w:rsidR="003A51F4" w:rsidRPr="00E36CC0" w:rsidRDefault="003A51F4" w:rsidP="00EE39C9">
            <w:pPr>
              <w:pStyle w:val="TableTextCentered"/>
              <w:spacing w:before="20" w:after="20"/>
              <w:rPr>
                <w:rFonts w:ascii="Segoe UI" w:hAnsi="Segoe UI" w:cs="Segoe UI"/>
                <w:sz w:val="18"/>
                <w:szCs w:val="18"/>
              </w:rPr>
            </w:pPr>
            <w:r w:rsidRPr="00E36CC0">
              <w:t>-3 </w:t>
            </w:r>
          </w:p>
        </w:tc>
      </w:tr>
      <w:tr w:rsidR="003A51F4" w:rsidRPr="003C773F" w14:paraId="6925CA84" w14:textId="77777777" w:rsidTr="003561AD">
        <w:trPr>
          <w:cnfStyle w:val="000000100000" w:firstRow="0" w:lastRow="0" w:firstColumn="0" w:lastColumn="0" w:oddVBand="0" w:evenVBand="0" w:oddHBand="1" w:evenHBand="0" w:firstRowFirstColumn="0" w:firstRowLastColumn="0" w:lastRowFirstColumn="0" w:lastRowLastColumn="0"/>
        </w:trPr>
        <w:tc>
          <w:tcPr>
            <w:tcW w:w="1273" w:type="dxa"/>
            <w:hideMark/>
          </w:tcPr>
          <w:p w14:paraId="6481299E" w14:textId="4FD2134E" w:rsidR="003A51F4" w:rsidRPr="003C773F" w:rsidRDefault="003A51F4" w:rsidP="00EE39C9">
            <w:pPr>
              <w:pStyle w:val="TableTextCentered"/>
              <w:spacing w:before="20" w:after="20"/>
              <w:rPr>
                <w:rFonts w:ascii="Segoe UI" w:hAnsi="Segoe UI" w:cs="Segoe UI"/>
                <w:sz w:val="18"/>
                <w:szCs w:val="18"/>
              </w:rPr>
            </w:pPr>
            <w:r w:rsidRPr="003C773F">
              <w:t>3-8 </w:t>
            </w:r>
          </w:p>
        </w:tc>
        <w:tc>
          <w:tcPr>
            <w:tcW w:w="1087" w:type="dxa"/>
            <w:hideMark/>
          </w:tcPr>
          <w:p w14:paraId="4A267D8C" w14:textId="77777777" w:rsidR="003A51F4" w:rsidRPr="003C773F" w:rsidRDefault="003A51F4" w:rsidP="00EE39C9">
            <w:pPr>
              <w:pStyle w:val="TableTextCentered"/>
              <w:spacing w:before="20" w:after="20"/>
              <w:rPr>
                <w:rFonts w:ascii="Segoe UI" w:hAnsi="Segoe UI" w:cs="Segoe UI"/>
                <w:sz w:val="18"/>
                <w:szCs w:val="18"/>
              </w:rPr>
            </w:pPr>
            <w:r w:rsidRPr="003C773F">
              <w:t>1,151 </w:t>
            </w:r>
          </w:p>
        </w:tc>
        <w:tc>
          <w:tcPr>
            <w:tcW w:w="1075" w:type="dxa"/>
            <w:hideMark/>
          </w:tcPr>
          <w:p w14:paraId="41AB33F5" w14:textId="77777777" w:rsidR="003A51F4" w:rsidRPr="003C773F" w:rsidRDefault="003A51F4" w:rsidP="00EE39C9">
            <w:pPr>
              <w:pStyle w:val="TableTextCentered"/>
              <w:spacing w:before="20" w:after="20"/>
              <w:rPr>
                <w:rFonts w:ascii="Segoe UI" w:hAnsi="Segoe UI" w:cs="Segoe UI"/>
                <w:sz w:val="18"/>
                <w:szCs w:val="18"/>
              </w:rPr>
            </w:pPr>
            <w:r w:rsidRPr="003C773F">
              <w:t>50% </w:t>
            </w:r>
          </w:p>
        </w:tc>
        <w:tc>
          <w:tcPr>
            <w:tcW w:w="1075" w:type="dxa"/>
            <w:hideMark/>
          </w:tcPr>
          <w:p w14:paraId="5FF51E83" w14:textId="77777777" w:rsidR="003A51F4" w:rsidRPr="003C773F" w:rsidRDefault="003A51F4" w:rsidP="00EE39C9">
            <w:pPr>
              <w:pStyle w:val="TableTextCentered"/>
              <w:spacing w:before="20" w:after="20"/>
              <w:rPr>
                <w:rFonts w:ascii="Segoe UI" w:hAnsi="Segoe UI" w:cs="Segoe UI"/>
                <w:sz w:val="18"/>
                <w:szCs w:val="18"/>
              </w:rPr>
            </w:pPr>
            <w:r w:rsidRPr="003C773F">
              <w:t>51% </w:t>
            </w:r>
          </w:p>
        </w:tc>
        <w:tc>
          <w:tcPr>
            <w:tcW w:w="993" w:type="dxa"/>
            <w:hideMark/>
          </w:tcPr>
          <w:p w14:paraId="59A05FA1" w14:textId="77777777" w:rsidR="003A51F4" w:rsidRPr="003C773F" w:rsidRDefault="003A51F4" w:rsidP="00EE39C9">
            <w:pPr>
              <w:pStyle w:val="TableTextCentered"/>
              <w:spacing w:before="20" w:after="20"/>
              <w:rPr>
                <w:rFonts w:ascii="Segoe UI" w:hAnsi="Segoe UI" w:cs="Segoe UI"/>
                <w:sz w:val="18"/>
                <w:szCs w:val="18"/>
              </w:rPr>
            </w:pPr>
            <w:r w:rsidRPr="003C773F">
              <w:t>48% </w:t>
            </w:r>
          </w:p>
        </w:tc>
        <w:tc>
          <w:tcPr>
            <w:tcW w:w="1162" w:type="dxa"/>
            <w:hideMark/>
          </w:tcPr>
          <w:p w14:paraId="78818DBC" w14:textId="77777777" w:rsidR="003A51F4" w:rsidRPr="00E36CC0" w:rsidRDefault="003A51F4" w:rsidP="00EE39C9">
            <w:pPr>
              <w:pStyle w:val="TableTextCentered"/>
              <w:spacing w:before="20" w:after="20"/>
              <w:rPr>
                <w:rFonts w:ascii="Segoe UI" w:hAnsi="Segoe UI" w:cs="Segoe UI"/>
                <w:sz w:val="18"/>
                <w:szCs w:val="18"/>
              </w:rPr>
            </w:pPr>
            <w:r w:rsidRPr="00E36CC0">
              <w:t>-2 </w:t>
            </w:r>
          </w:p>
        </w:tc>
        <w:tc>
          <w:tcPr>
            <w:tcW w:w="1090" w:type="dxa"/>
            <w:hideMark/>
          </w:tcPr>
          <w:p w14:paraId="1D2754DE" w14:textId="77777777" w:rsidR="003A51F4" w:rsidRPr="00E36CC0" w:rsidRDefault="003A51F4" w:rsidP="00EE39C9">
            <w:pPr>
              <w:pStyle w:val="TableTextCentered"/>
              <w:spacing w:before="20" w:after="20"/>
              <w:rPr>
                <w:rFonts w:ascii="Segoe UI" w:hAnsi="Segoe UI" w:cs="Segoe UI"/>
                <w:sz w:val="18"/>
                <w:szCs w:val="18"/>
              </w:rPr>
            </w:pPr>
            <w:r w:rsidRPr="00E36CC0">
              <w:t>46% </w:t>
            </w:r>
          </w:p>
        </w:tc>
        <w:tc>
          <w:tcPr>
            <w:tcW w:w="1589" w:type="dxa"/>
            <w:hideMark/>
          </w:tcPr>
          <w:p w14:paraId="08EF8DF6" w14:textId="77777777" w:rsidR="003A51F4" w:rsidRPr="00E36CC0" w:rsidRDefault="003A51F4" w:rsidP="00EE39C9">
            <w:pPr>
              <w:pStyle w:val="TableTextCentered"/>
              <w:spacing w:before="20" w:after="20"/>
              <w:rPr>
                <w:rFonts w:ascii="Segoe UI" w:hAnsi="Segoe UI" w:cs="Segoe UI"/>
                <w:sz w:val="18"/>
                <w:szCs w:val="18"/>
              </w:rPr>
            </w:pPr>
            <w:r w:rsidRPr="00E36CC0">
              <w:t>2 </w:t>
            </w:r>
          </w:p>
        </w:tc>
      </w:tr>
      <w:tr w:rsidR="003A51F4" w:rsidRPr="003C773F" w14:paraId="26D29655" w14:textId="77777777" w:rsidTr="003561AD">
        <w:tc>
          <w:tcPr>
            <w:tcW w:w="1273" w:type="dxa"/>
            <w:hideMark/>
          </w:tcPr>
          <w:p w14:paraId="69D713F9" w14:textId="77777777" w:rsidR="003A51F4" w:rsidRPr="003C773F" w:rsidRDefault="003A51F4" w:rsidP="00EE39C9">
            <w:pPr>
              <w:pStyle w:val="TableTextCentered"/>
              <w:spacing w:before="20" w:after="20"/>
              <w:rPr>
                <w:rFonts w:ascii="Segoe UI" w:hAnsi="Segoe UI" w:cs="Segoe UI"/>
                <w:sz w:val="18"/>
                <w:szCs w:val="18"/>
              </w:rPr>
            </w:pPr>
            <w:r w:rsidRPr="003C773F">
              <w:t>10 </w:t>
            </w:r>
          </w:p>
        </w:tc>
        <w:tc>
          <w:tcPr>
            <w:tcW w:w="1087" w:type="dxa"/>
            <w:hideMark/>
          </w:tcPr>
          <w:p w14:paraId="7B26387B" w14:textId="77777777" w:rsidR="003A51F4" w:rsidRPr="003C773F" w:rsidRDefault="003A51F4" w:rsidP="00EE39C9">
            <w:pPr>
              <w:pStyle w:val="TableTextCentered"/>
              <w:spacing w:before="20" w:after="20"/>
              <w:rPr>
                <w:rFonts w:ascii="Segoe UI" w:hAnsi="Segoe UI" w:cs="Segoe UI"/>
                <w:sz w:val="18"/>
                <w:szCs w:val="18"/>
              </w:rPr>
            </w:pPr>
            <w:r w:rsidRPr="003C773F">
              <w:t>168 </w:t>
            </w:r>
          </w:p>
        </w:tc>
        <w:tc>
          <w:tcPr>
            <w:tcW w:w="1075" w:type="dxa"/>
            <w:hideMark/>
          </w:tcPr>
          <w:p w14:paraId="0451BEA6" w14:textId="73C88C91" w:rsidR="003A51F4" w:rsidRPr="003C773F" w:rsidRDefault="00C95FED" w:rsidP="00EE39C9">
            <w:pPr>
              <w:pStyle w:val="TableTextCentered"/>
              <w:spacing w:before="20" w:after="20"/>
              <w:rPr>
                <w:rFonts w:ascii="Segoe UI" w:hAnsi="Segoe UI" w:cs="Segoe UI"/>
                <w:sz w:val="18"/>
                <w:szCs w:val="18"/>
              </w:rPr>
            </w:pPr>
            <w:r>
              <w:t>NA</w:t>
            </w:r>
            <w:r w:rsidR="003A51F4" w:rsidRPr="003C773F">
              <w:t> </w:t>
            </w:r>
          </w:p>
        </w:tc>
        <w:tc>
          <w:tcPr>
            <w:tcW w:w="1075" w:type="dxa"/>
            <w:hideMark/>
          </w:tcPr>
          <w:p w14:paraId="4F0B9270" w14:textId="77777777" w:rsidR="003A51F4" w:rsidRPr="003C773F" w:rsidRDefault="003A51F4" w:rsidP="00EE39C9">
            <w:pPr>
              <w:pStyle w:val="TableTextCentered"/>
              <w:spacing w:before="20" w:after="20"/>
              <w:rPr>
                <w:rFonts w:ascii="Segoe UI" w:hAnsi="Segoe UI" w:cs="Segoe UI"/>
                <w:sz w:val="18"/>
                <w:szCs w:val="18"/>
              </w:rPr>
            </w:pPr>
            <w:r w:rsidRPr="003C773F">
              <w:t>57% </w:t>
            </w:r>
          </w:p>
        </w:tc>
        <w:tc>
          <w:tcPr>
            <w:tcW w:w="993" w:type="dxa"/>
            <w:hideMark/>
          </w:tcPr>
          <w:p w14:paraId="09FDAC01" w14:textId="77777777" w:rsidR="003A51F4" w:rsidRPr="003C773F" w:rsidRDefault="003A51F4" w:rsidP="00EE39C9">
            <w:pPr>
              <w:pStyle w:val="TableTextCentered"/>
              <w:spacing w:before="20" w:after="20"/>
              <w:rPr>
                <w:rFonts w:ascii="Segoe UI" w:hAnsi="Segoe UI" w:cs="Segoe UI"/>
                <w:sz w:val="18"/>
                <w:szCs w:val="18"/>
              </w:rPr>
            </w:pPr>
            <w:r w:rsidRPr="003C773F">
              <w:t>71% </w:t>
            </w:r>
          </w:p>
        </w:tc>
        <w:tc>
          <w:tcPr>
            <w:tcW w:w="1162" w:type="dxa"/>
            <w:hideMark/>
          </w:tcPr>
          <w:p w14:paraId="63BC699E" w14:textId="097C5006" w:rsidR="003A51F4" w:rsidRPr="00E36CC0" w:rsidRDefault="00C95FED" w:rsidP="00EE39C9">
            <w:pPr>
              <w:pStyle w:val="TableTextCentered"/>
              <w:spacing w:before="20" w:after="20"/>
              <w:rPr>
                <w:rFonts w:ascii="Segoe UI" w:hAnsi="Segoe UI" w:cs="Segoe UI"/>
                <w:sz w:val="18"/>
                <w:szCs w:val="18"/>
              </w:rPr>
            </w:pPr>
            <w:r>
              <w:t>NA</w:t>
            </w:r>
            <w:r w:rsidR="003A51F4" w:rsidRPr="00E36CC0">
              <w:t> </w:t>
            </w:r>
          </w:p>
        </w:tc>
        <w:tc>
          <w:tcPr>
            <w:tcW w:w="1090" w:type="dxa"/>
            <w:hideMark/>
          </w:tcPr>
          <w:p w14:paraId="4E2CC8A2" w14:textId="77777777" w:rsidR="003A51F4" w:rsidRPr="00E36CC0" w:rsidRDefault="003A51F4" w:rsidP="00EE39C9">
            <w:pPr>
              <w:pStyle w:val="TableTextCentered"/>
              <w:spacing w:before="20" w:after="20"/>
              <w:rPr>
                <w:rFonts w:ascii="Segoe UI" w:hAnsi="Segoe UI" w:cs="Segoe UI"/>
                <w:sz w:val="18"/>
                <w:szCs w:val="18"/>
              </w:rPr>
            </w:pPr>
            <w:r w:rsidRPr="00E36CC0">
              <w:t>64% </w:t>
            </w:r>
          </w:p>
        </w:tc>
        <w:tc>
          <w:tcPr>
            <w:tcW w:w="1589" w:type="dxa"/>
            <w:hideMark/>
          </w:tcPr>
          <w:p w14:paraId="2719E0D2" w14:textId="77777777" w:rsidR="003A51F4" w:rsidRPr="00E36CC0" w:rsidRDefault="003A51F4" w:rsidP="00EE39C9">
            <w:pPr>
              <w:pStyle w:val="TableTextCentered"/>
              <w:spacing w:before="20" w:after="20"/>
              <w:rPr>
                <w:rFonts w:ascii="Segoe UI" w:hAnsi="Segoe UI" w:cs="Segoe UI"/>
                <w:sz w:val="18"/>
                <w:szCs w:val="18"/>
              </w:rPr>
            </w:pPr>
            <w:r w:rsidRPr="00E36CC0">
              <w:t>7 </w:t>
            </w:r>
          </w:p>
        </w:tc>
      </w:tr>
    </w:tbl>
    <w:p w14:paraId="7AC17E57" w14:textId="1DE36509" w:rsidR="003561AD" w:rsidRPr="001103FE" w:rsidRDefault="003561AD" w:rsidP="003561AD">
      <w:pPr>
        <w:pStyle w:val="TableNote"/>
        <w:rPr>
          <w:rStyle w:val="normaltextrun"/>
          <w:rFonts w:ascii="Franklin Gothic Book" w:hAnsi="Franklin Gothic Book" w:cs="Calibri"/>
          <w:b/>
          <w:bCs/>
          <w:szCs w:val="20"/>
        </w:rPr>
      </w:pPr>
      <w:r>
        <w:rPr>
          <w:i/>
          <w:iCs/>
        </w:rPr>
        <w:t>Note.</w:t>
      </w:r>
      <w:r>
        <w:t xml:space="preserve"> Data sourced from</w:t>
      </w:r>
      <w:r>
        <w:rPr>
          <w:sz w:val="16"/>
          <w:szCs w:val="16"/>
        </w:rPr>
        <w:t xml:space="preserve"> </w:t>
      </w:r>
      <w:hyperlink r:id="rId20" w:history="1">
        <w:r w:rsidRPr="000F4A42">
          <w:rPr>
            <w:rStyle w:val="Hyperlink"/>
          </w:rPr>
          <w:t>https://profiles.doe.mass.edu/mcas/achievement_level.aspx?linkid=32&amp;orgcode=</w:t>
        </w:r>
        <w:r w:rsidRPr="000F4A42">
          <w:rPr>
            <w:rStyle w:val="Hyperlink"/>
          </w:rPr>
          <w:br/>
          <w:t>00730000&amp;orgtypecode=5&amp;</w:t>
        </w:r>
      </w:hyperlink>
      <w:r w:rsidRPr="00F67D23">
        <w:t xml:space="preserve"> </w:t>
      </w:r>
      <w:r>
        <w:t>(</w:t>
      </w:r>
      <w:r w:rsidRPr="00F67D23">
        <w:t>2021</w:t>
      </w:r>
      <w:r>
        <w:t>).</w:t>
      </w:r>
    </w:p>
    <w:p w14:paraId="1A41903F" w14:textId="4C340C03" w:rsidR="00EE39C9" w:rsidRDefault="00EE39C9" w:rsidP="00EE39C9">
      <w:pPr>
        <w:pStyle w:val="TableTitle0"/>
        <w:spacing w:before="180"/>
      </w:pPr>
      <w:r>
        <w:t>Table 3. Next-Generation MCAS Math</w:t>
      </w:r>
      <w:r w:rsidR="00DC3AC2">
        <w:t>ematics</w:t>
      </w:r>
      <w:r>
        <w:t xml:space="preserve"> Percent</w:t>
      </w:r>
      <w:r w:rsidR="00DC3AC2">
        <w:t>age</w:t>
      </w:r>
      <w:r>
        <w:t xml:space="preserve"> Meeting or Exceeding Expectations, 2018-2021</w:t>
      </w:r>
    </w:p>
    <w:tbl>
      <w:tblPr>
        <w:tblStyle w:val="MSVTable1"/>
        <w:tblW w:w="5000" w:type="pct"/>
        <w:tblLook w:val="04A0" w:firstRow="1" w:lastRow="0" w:firstColumn="1" w:lastColumn="0" w:noHBand="0" w:noVBand="1"/>
      </w:tblPr>
      <w:tblGrid>
        <w:gridCol w:w="687"/>
        <w:gridCol w:w="1540"/>
        <w:gridCol w:w="1022"/>
        <w:gridCol w:w="1022"/>
        <w:gridCol w:w="1131"/>
        <w:gridCol w:w="1370"/>
        <w:gridCol w:w="1113"/>
        <w:gridCol w:w="1459"/>
      </w:tblGrid>
      <w:tr w:rsidR="003A51F4" w:rsidRPr="003C773F" w14:paraId="31E6BD2E" w14:textId="77777777" w:rsidTr="006401F5">
        <w:trPr>
          <w:cnfStyle w:val="100000000000" w:firstRow="1" w:lastRow="0" w:firstColumn="0" w:lastColumn="0" w:oddVBand="0" w:evenVBand="0" w:oddHBand="0" w:evenHBand="0" w:firstRowFirstColumn="0" w:firstRowLastColumn="0" w:lastRowFirstColumn="0" w:lastRowLastColumn="0"/>
        </w:trPr>
        <w:tc>
          <w:tcPr>
            <w:tcW w:w="687" w:type="dxa"/>
            <w:hideMark/>
          </w:tcPr>
          <w:p w14:paraId="6990A47B" w14:textId="77777777" w:rsidR="003A51F4" w:rsidRPr="003C773F" w:rsidRDefault="003A51F4" w:rsidP="00EE39C9">
            <w:pPr>
              <w:pStyle w:val="TableColHeadingCenter"/>
              <w:spacing w:before="20" w:after="20"/>
              <w:rPr>
                <w:rFonts w:ascii="Segoe UI" w:hAnsi="Segoe UI" w:cs="Segoe UI"/>
                <w:sz w:val="18"/>
                <w:szCs w:val="18"/>
              </w:rPr>
            </w:pPr>
            <w:r w:rsidRPr="003C773F">
              <w:t>Grade </w:t>
            </w:r>
          </w:p>
        </w:tc>
        <w:tc>
          <w:tcPr>
            <w:tcW w:w="1540" w:type="dxa"/>
            <w:hideMark/>
          </w:tcPr>
          <w:p w14:paraId="6D02F70B" w14:textId="77777777" w:rsidR="003A51F4" w:rsidRPr="003C773F" w:rsidRDefault="003A51F4" w:rsidP="00EE39C9">
            <w:pPr>
              <w:pStyle w:val="TableColHeadingCenter"/>
              <w:spacing w:before="20" w:after="20"/>
              <w:rPr>
                <w:rFonts w:ascii="Segoe UI" w:hAnsi="Segoe UI" w:cs="Segoe UI"/>
                <w:sz w:val="18"/>
                <w:szCs w:val="18"/>
              </w:rPr>
            </w:pPr>
            <w:r w:rsidRPr="006401F5">
              <w:rPr>
                <w:i/>
                <w:iCs/>
              </w:rPr>
              <w:t>N</w:t>
            </w:r>
            <w:r w:rsidRPr="003C773F">
              <w:t xml:space="preserve"> (2021) </w:t>
            </w:r>
          </w:p>
        </w:tc>
        <w:tc>
          <w:tcPr>
            <w:tcW w:w="1022" w:type="dxa"/>
            <w:hideMark/>
          </w:tcPr>
          <w:p w14:paraId="25CC6492" w14:textId="77777777" w:rsidR="003A51F4" w:rsidRPr="003C773F" w:rsidRDefault="003A51F4" w:rsidP="00EE39C9">
            <w:pPr>
              <w:pStyle w:val="TableColHeadingCenter"/>
              <w:spacing w:before="20" w:after="20"/>
              <w:rPr>
                <w:rFonts w:ascii="Segoe UI" w:hAnsi="Segoe UI" w:cs="Segoe UI"/>
                <w:sz w:val="18"/>
                <w:szCs w:val="18"/>
              </w:rPr>
            </w:pPr>
            <w:r w:rsidRPr="003C773F">
              <w:t>2018 </w:t>
            </w:r>
          </w:p>
        </w:tc>
        <w:tc>
          <w:tcPr>
            <w:tcW w:w="1022" w:type="dxa"/>
            <w:hideMark/>
          </w:tcPr>
          <w:p w14:paraId="2D3B0D62" w14:textId="77777777" w:rsidR="003A51F4" w:rsidRPr="003C773F" w:rsidRDefault="003A51F4" w:rsidP="00EE39C9">
            <w:pPr>
              <w:pStyle w:val="TableColHeadingCenter"/>
              <w:spacing w:before="20" w:after="20"/>
              <w:rPr>
                <w:rFonts w:ascii="Segoe UI" w:hAnsi="Segoe UI" w:cs="Segoe UI"/>
                <w:sz w:val="18"/>
                <w:szCs w:val="18"/>
              </w:rPr>
            </w:pPr>
            <w:r w:rsidRPr="003C773F">
              <w:t>2019 </w:t>
            </w:r>
          </w:p>
        </w:tc>
        <w:tc>
          <w:tcPr>
            <w:tcW w:w="1131" w:type="dxa"/>
            <w:hideMark/>
          </w:tcPr>
          <w:p w14:paraId="4D7D21FF" w14:textId="77777777" w:rsidR="003A51F4" w:rsidRPr="003C773F" w:rsidRDefault="003A51F4" w:rsidP="00EE39C9">
            <w:pPr>
              <w:pStyle w:val="TableColHeadingCenter"/>
              <w:spacing w:before="20" w:after="20"/>
              <w:rPr>
                <w:rFonts w:ascii="Segoe UI" w:hAnsi="Segoe UI" w:cs="Segoe UI"/>
                <w:sz w:val="18"/>
                <w:szCs w:val="18"/>
              </w:rPr>
            </w:pPr>
            <w:r w:rsidRPr="003C773F">
              <w:t>2021 </w:t>
            </w:r>
          </w:p>
        </w:tc>
        <w:tc>
          <w:tcPr>
            <w:tcW w:w="1370" w:type="dxa"/>
            <w:hideMark/>
          </w:tcPr>
          <w:p w14:paraId="548E12B8" w14:textId="77777777" w:rsidR="003A51F4" w:rsidRPr="003C773F" w:rsidRDefault="003A51F4" w:rsidP="00EE39C9">
            <w:pPr>
              <w:pStyle w:val="TableColHeadingCenter"/>
              <w:spacing w:before="20" w:after="20"/>
              <w:rPr>
                <w:rFonts w:ascii="Segoe UI" w:hAnsi="Segoe UI" w:cs="Segoe UI"/>
                <w:sz w:val="18"/>
                <w:szCs w:val="18"/>
              </w:rPr>
            </w:pPr>
            <w:r w:rsidRPr="003C773F">
              <w:t>Change </w:t>
            </w:r>
          </w:p>
        </w:tc>
        <w:tc>
          <w:tcPr>
            <w:tcW w:w="1113" w:type="dxa"/>
            <w:hideMark/>
          </w:tcPr>
          <w:p w14:paraId="697109F0" w14:textId="77777777" w:rsidR="003A51F4" w:rsidRPr="003C773F" w:rsidRDefault="003A51F4" w:rsidP="00EE39C9">
            <w:pPr>
              <w:pStyle w:val="TableColHeadingCenter"/>
              <w:spacing w:before="20" w:after="20"/>
              <w:rPr>
                <w:rFonts w:ascii="Segoe UI" w:hAnsi="Segoe UI" w:cs="Segoe UI"/>
                <w:sz w:val="18"/>
                <w:szCs w:val="18"/>
              </w:rPr>
            </w:pPr>
            <w:r w:rsidRPr="003C773F">
              <w:t>State </w:t>
            </w:r>
          </w:p>
        </w:tc>
        <w:tc>
          <w:tcPr>
            <w:tcW w:w="1459" w:type="dxa"/>
            <w:hideMark/>
          </w:tcPr>
          <w:p w14:paraId="30972803" w14:textId="03BDB0A7" w:rsidR="003A51F4" w:rsidRPr="003C773F" w:rsidRDefault="003A51F4" w:rsidP="00EE39C9">
            <w:pPr>
              <w:pStyle w:val="TableColHeadingCenter"/>
              <w:spacing w:before="20" w:after="20"/>
              <w:rPr>
                <w:rFonts w:ascii="Segoe UI" w:hAnsi="Segoe UI" w:cs="Segoe UI"/>
                <w:sz w:val="18"/>
                <w:szCs w:val="18"/>
              </w:rPr>
            </w:pPr>
            <w:r w:rsidRPr="003C773F">
              <w:t>Above/</w:t>
            </w:r>
            <w:r w:rsidR="006401F5">
              <w:t>b</w:t>
            </w:r>
            <w:r w:rsidRPr="003C773F">
              <w:t>elow </w:t>
            </w:r>
          </w:p>
        </w:tc>
      </w:tr>
      <w:tr w:rsidR="003A51F4" w:rsidRPr="003C773F" w14:paraId="0D1BBA63" w14:textId="77777777" w:rsidTr="006401F5">
        <w:trPr>
          <w:cnfStyle w:val="000000100000" w:firstRow="0" w:lastRow="0" w:firstColumn="0" w:lastColumn="0" w:oddVBand="0" w:evenVBand="0" w:oddHBand="1" w:evenHBand="0" w:firstRowFirstColumn="0" w:firstRowLastColumn="0" w:lastRowFirstColumn="0" w:lastRowLastColumn="0"/>
        </w:trPr>
        <w:tc>
          <w:tcPr>
            <w:tcW w:w="687" w:type="dxa"/>
            <w:hideMark/>
          </w:tcPr>
          <w:p w14:paraId="7BF44920" w14:textId="77777777" w:rsidR="003A51F4" w:rsidRPr="003C773F" w:rsidRDefault="003A51F4" w:rsidP="00EE39C9">
            <w:pPr>
              <w:pStyle w:val="TableTextCentered"/>
              <w:spacing w:before="20" w:after="20"/>
              <w:rPr>
                <w:rFonts w:ascii="Segoe UI" w:hAnsi="Segoe UI" w:cs="Segoe UI"/>
                <w:sz w:val="18"/>
                <w:szCs w:val="18"/>
              </w:rPr>
            </w:pPr>
            <w:r w:rsidRPr="003C773F">
              <w:t>3 </w:t>
            </w:r>
          </w:p>
        </w:tc>
        <w:tc>
          <w:tcPr>
            <w:tcW w:w="1540" w:type="dxa"/>
            <w:hideMark/>
          </w:tcPr>
          <w:p w14:paraId="65A65266" w14:textId="77777777" w:rsidR="003A51F4" w:rsidRPr="003C773F" w:rsidRDefault="003A51F4" w:rsidP="00EE39C9">
            <w:pPr>
              <w:pStyle w:val="TableTextCentered"/>
              <w:spacing w:before="20" w:after="20"/>
              <w:rPr>
                <w:rFonts w:ascii="Segoe UI" w:hAnsi="Segoe UI" w:cs="Segoe UI"/>
                <w:sz w:val="18"/>
                <w:szCs w:val="18"/>
              </w:rPr>
            </w:pPr>
            <w:r w:rsidRPr="003C773F">
              <w:t>166 </w:t>
            </w:r>
          </w:p>
        </w:tc>
        <w:tc>
          <w:tcPr>
            <w:tcW w:w="1022" w:type="dxa"/>
            <w:hideMark/>
          </w:tcPr>
          <w:p w14:paraId="38B403F9" w14:textId="77777777" w:rsidR="003A51F4" w:rsidRPr="003C773F" w:rsidRDefault="003A51F4" w:rsidP="00EE39C9">
            <w:pPr>
              <w:pStyle w:val="TableTextCentered"/>
              <w:spacing w:before="20" w:after="20"/>
              <w:rPr>
                <w:rFonts w:ascii="Segoe UI" w:hAnsi="Segoe UI" w:cs="Segoe UI"/>
                <w:sz w:val="18"/>
                <w:szCs w:val="18"/>
              </w:rPr>
            </w:pPr>
            <w:r w:rsidRPr="003C773F">
              <w:t>53% </w:t>
            </w:r>
          </w:p>
        </w:tc>
        <w:tc>
          <w:tcPr>
            <w:tcW w:w="1022" w:type="dxa"/>
            <w:hideMark/>
          </w:tcPr>
          <w:p w14:paraId="6D093707" w14:textId="77777777" w:rsidR="003A51F4" w:rsidRPr="003C773F" w:rsidRDefault="003A51F4" w:rsidP="00EE39C9">
            <w:pPr>
              <w:pStyle w:val="TableTextCentered"/>
              <w:spacing w:before="20" w:after="20"/>
              <w:rPr>
                <w:rFonts w:ascii="Segoe UI" w:hAnsi="Segoe UI" w:cs="Segoe UI"/>
                <w:sz w:val="18"/>
                <w:szCs w:val="18"/>
              </w:rPr>
            </w:pPr>
            <w:r w:rsidRPr="003C773F">
              <w:t>48% </w:t>
            </w:r>
          </w:p>
        </w:tc>
        <w:tc>
          <w:tcPr>
            <w:tcW w:w="1131" w:type="dxa"/>
            <w:hideMark/>
          </w:tcPr>
          <w:p w14:paraId="15910400" w14:textId="77777777" w:rsidR="003A51F4" w:rsidRPr="003C773F" w:rsidRDefault="003A51F4" w:rsidP="00EE39C9">
            <w:pPr>
              <w:pStyle w:val="TableTextCentered"/>
              <w:spacing w:before="20" w:after="20"/>
              <w:rPr>
                <w:rFonts w:ascii="Segoe UI" w:hAnsi="Segoe UI" w:cs="Segoe UI"/>
                <w:sz w:val="18"/>
                <w:szCs w:val="18"/>
              </w:rPr>
            </w:pPr>
            <w:r w:rsidRPr="003C773F">
              <w:t>34% </w:t>
            </w:r>
          </w:p>
        </w:tc>
        <w:tc>
          <w:tcPr>
            <w:tcW w:w="1370" w:type="dxa"/>
            <w:hideMark/>
          </w:tcPr>
          <w:p w14:paraId="77534299" w14:textId="77777777" w:rsidR="003A51F4" w:rsidRPr="003C773F" w:rsidRDefault="003A51F4" w:rsidP="00EE39C9">
            <w:pPr>
              <w:pStyle w:val="TableTextCentered"/>
              <w:spacing w:before="20" w:after="20"/>
              <w:rPr>
                <w:rFonts w:ascii="Segoe UI" w:hAnsi="Segoe UI" w:cs="Segoe UI"/>
                <w:sz w:val="18"/>
                <w:szCs w:val="18"/>
              </w:rPr>
            </w:pPr>
            <w:r w:rsidRPr="003C773F">
              <w:t>-19 </w:t>
            </w:r>
          </w:p>
        </w:tc>
        <w:tc>
          <w:tcPr>
            <w:tcW w:w="1113" w:type="dxa"/>
            <w:hideMark/>
          </w:tcPr>
          <w:p w14:paraId="502ED62D" w14:textId="77777777" w:rsidR="003A51F4" w:rsidRPr="003C773F" w:rsidRDefault="003A51F4" w:rsidP="00EE39C9">
            <w:pPr>
              <w:pStyle w:val="TableTextCentered"/>
              <w:spacing w:before="20" w:after="20"/>
              <w:rPr>
                <w:rFonts w:ascii="Segoe UI" w:hAnsi="Segoe UI" w:cs="Segoe UI"/>
                <w:sz w:val="18"/>
                <w:szCs w:val="18"/>
              </w:rPr>
            </w:pPr>
            <w:r w:rsidRPr="003C773F">
              <w:t>33% </w:t>
            </w:r>
          </w:p>
        </w:tc>
        <w:tc>
          <w:tcPr>
            <w:tcW w:w="1459" w:type="dxa"/>
            <w:hideMark/>
          </w:tcPr>
          <w:p w14:paraId="2FDB5A16" w14:textId="77777777" w:rsidR="003A51F4" w:rsidRPr="003C773F" w:rsidRDefault="003A51F4" w:rsidP="00EE39C9">
            <w:pPr>
              <w:pStyle w:val="TableTextCentered"/>
              <w:spacing w:before="20" w:after="20"/>
              <w:rPr>
                <w:rFonts w:ascii="Segoe UI" w:hAnsi="Segoe UI" w:cs="Segoe UI"/>
                <w:sz w:val="18"/>
                <w:szCs w:val="18"/>
              </w:rPr>
            </w:pPr>
            <w:r w:rsidRPr="003C773F">
              <w:t>1 </w:t>
            </w:r>
          </w:p>
        </w:tc>
      </w:tr>
      <w:tr w:rsidR="003A51F4" w:rsidRPr="003C773F" w14:paraId="235A28B7" w14:textId="77777777" w:rsidTr="006401F5">
        <w:tc>
          <w:tcPr>
            <w:tcW w:w="687" w:type="dxa"/>
            <w:hideMark/>
          </w:tcPr>
          <w:p w14:paraId="7BCA2ADF" w14:textId="77777777" w:rsidR="003A51F4" w:rsidRPr="003C773F" w:rsidRDefault="003A51F4" w:rsidP="00EE39C9">
            <w:pPr>
              <w:pStyle w:val="TableTextCentered"/>
              <w:spacing w:before="20" w:after="20"/>
              <w:rPr>
                <w:rFonts w:ascii="Segoe UI" w:hAnsi="Segoe UI" w:cs="Segoe UI"/>
                <w:sz w:val="18"/>
                <w:szCs w:val="18"/>
              </w:rPr>
            </w:pPr>
            <w:r w:rsidRPr="003C773F">
              <w:t>4 </w:t>
            </w:r>
          </w:p>
        </w:tc>
        <w:tc>
          <w:tcPr>
            <w:tcW w:w="1540" w:type="dxa"/>
            <w:hideMark/>
          </w:tcPr>
          <w:p w14:paraId="15DBB516" w14:textId="77777777" w:rsidR="003A51F4" w:rsidRPr="003C773F" w:rsidRDefault="003A51F4" w:rsidP="00EE39C9">
            <w:pPr>
              <w:pStyle w:val="TableTextCentered"/>
              <w:spacing w:before="20" w:after="20"/>
              <w:rPr>
                <w:rFonts w:ascii="Segoe UI" w:hAnsi="Segoe UI" w:cs="Segoe UI"/>
                <w:sz w:val="18"/>
                <w:szCs w:val="18"/>
              </w:rPr>
            </w:pPr>
            <w:r w:rsidRPr="003C773F">
              <w:t>189 </w:t>
            </w:r>
          </w:p>
        </w:tc>
        <w:tc>
          <w:tcPr>
            <w:tcW w:w="1022" w:type="dxa"/>
            <w:hideMark/>
          </w:tcPr>
          <w:p w14:paraId="28BEBB13" w14:textId="77777777" w:rsidR="003A51F4" w:rsidRPr="003C773F" w:rsidRDefault="003A51F4" w:rsidP="00EE39C9">
            <w:pPr>
              <w:pStyle w:val="TableTextCentered"/>
              <w:spacing w:before="20" w:after="20"/>
              <w:rPr>
                <w:rFonts w:ascii="Segoe UI" w:hAnsi="Segoe UI" w:cs="Segoe UI"/>
                <w:sz w:val="18"/>
                <w:szCs w:val="18"/>
              </w:rPr>
            </w:pPr>
            <w:r w:rsidRPr="003C773F">
              <w:t>58% </w:t>
            </w:r>
          </w:p>
        </w:tc>
        <w:tc>
          <w:tcPr>
            <w:tcW w:w="1022" w:type="dxa"/>
            <w:hideMark/>
          </w:tcPr>
          <w:p w14:paraId="381B9694" w14:textId="77777777" w:rsidR="003A51F4" w:rsidRPr="003C773F" w:rsidRDefault="003A51F4" w:rsidP="00EE39C9">
            <w:pPr>
              <w:pStyle w:val="TableTextCentered"/>
              <w:spacing w:before="20" w:after="20"/>
              <w:rPr>
                <w:rFonts w:ascii="Segoe UI" w:hAnsi="Segoe UI" w:cs="Segoe UI"/>
                <w:sz w:val="18"/>
                <w:szCs w:val="18"/>
              </w:rPr>
            </w:pPr>
            <w:r w:rsidRPr="003C773F">
              <w:t>49% </w:t>
            </w:r>
          </w:p>
        </w:tc>
        <w:tc>
          <w:tcPr>
            <w:tcW w:w="1131" w:type="dxa"/>
            <w:hideMark/>
          </w:tcPr>
          <w:p w14:paraId="156C7AF8" w14:textId="77777777" w:rsidR="003A51F4" w:rsidRPr="003C773F" w:rsidRDefault="003A51F4" w:rsidP="00EE39C9">
            <w:pPr>
              <w:pStyle w:val="TableTextCentered"/>
              <w:spacing w:before="20" w:after="20"/>
              <w:rPr>
                <w:rFonts w:ascii="Segoe UI" w:hAnsi="Segoe UI" w:cs="Segoe UI"/>
                <w:sz w:val="18"/>
                <w:szCs w:val="18"/>
              </w:rPr>
            </w:pPr>
            <w:r w:rsidRPr="003C773F">
              <w:t>35% </w:t>
            </w:r>
          </w:p>
        </w:tc>
        <w:tc>
          <w:tcPr>
            <w:tcW w:w="1370" w:type="dxa"/>
            <w:hideMark/>
          </w:tcPr>
          <w:p w14:paraId="7DB62F57" w14:textId="77777777" w:rsidR="003A51F4" w:rsidRPr="003C773F" w:rsidRDefault="003A51F4" w:rsidP="00EE39C9">
            <w:pPr>
              <w:pStyle w:val="TableTextCentered"/>
              <w:spacing w:before="20" w:after="20"/>
              <w:rPr>
                <w:rFonts w:ascii="Segoe UI" w:hAnsi="Segoe UI" w:cs="Segoe UI"/>
                <w:sz w:val="18"/>
                <w:szCs w:val="18"/>
              </w:rPr>
            </w:pPr>
            <w:r w:rsidRPr="003C773F">
              <w:t>-23 </w:t>
            </w:r>
          </w:p>
        </w:tc>
        <w:tc>
          <w:tcPr>
            <w:tcW w:w="1113" w:type="dxa"/>
            <w:hideMark/>
          </w:tcPr>
          <w:p w14:paraId="51432619" w14:textId="77777777" w:rsidR="003A51F4" w:rsidRPr="003C773F" w:rsidRDefault="003A51F4" w:rsidP="00EE39C9">
            <w:pPr>
              <w:pStyle w:val="TableTextCentered"/>
              <w:spacing w:before="20" w:after="20"/>
              <w:rPr>
                <w:rFonts w:ascii="Segoe UI" w:hAnsi="Segoe UI" w:cs="Segoe UI"/>
                <w:sz w:val="18"/>
                <w:szCs w:val="18"/>
              </w:rPr>
            </w:pPr>
            <w:r w:rsidRPr="003C773F">
              <w:t>33% </w:t>
            </w:r>
          </w:p>
        </w:tc>
        <w:tc>
          <w:tcPr>
            <w:tcW w:w="1459" w:type="dxa"/>
            <w:hideMark/>
          </w:tcPr>
          <w:p w14:paraId="181972EA" w14:textId="77777777" w:rsidR="003A51F4" w:rsidRPr="003C773F" w:rsidRDefault="003A51F4" w:rsidP="00EE39C9">
            <w:pPr>
              <w:pStyle w:val="TableTextCentered"/>
              <w:spacing w:before="20" w:after="20"/>
              <w:rPr>
                <w:rFonts w:ascii="Segoe UI" w:hAnsi="Segoe UI" w:cs="Segoe UI"/>
                <w:sz w:val="18"/>
                <w:szCs w:val="18"/>
              </w:rPr>
            </w:pPr>
            <w:r w:rsidRPr="003C773F">
              <w:t>2 </w:t>
            </w:r>
          </w:p>
        </w:tc>
      </w:tr>
      <w:tr w:rsidR="003A51F4" w:rsidRPr="003C773F" w14:paraId="2F4476D2" w14:textId="77777777" w:rsidTr="006401F5">
        <w:trPr>
          <w:cnfStyle w:val="000000100000" w:firstRow="0" w:lastRow="0" w:firstColumn="0" w:lastColumn="0" w:oddVBand="0" w:evenVBand="0" w:oddHBand="1" w:evenHBand="0" w:firstRowFirstColumn="0" w:firstRowLastColumn="0" w:lastRowFirstColumn="0" w:lastRowLastColumn="0"/>
        </w:trPr>
        <w:tc>
          <w:tcPr>
            <w:tcW w:w="687" w:type="dxa"/>
            <w:hideMark/>
          </w:tcPr>
          <w:p w14:paraId="54D8C6AD" w14:textId="77777777" w:rsidR="003A51F4" w:rsidRPr="003C773F" w:rsidRDefault="003A51F4" w:rsidP="00EE39C9">
            <w:pPr>
              <w:pStyle w:val="TableTextCentered"/>
              <w:spacing w:before="20" w:after="20"/>
              <w:rPr>
                <w:rFonts w:ascii="Segoe UI" w:hAnsi="Segoe UI" w:cs="Segoe UI"/>
                <w:sz w:val="18"/>
                <w:szCs w:val="18"/>
              </w:rPr>
            </w:pPr>
            <w:r w:rsidRPr="003C773F">
              <w:t>5 </w:t>
            </w:r>
          </w:p>
        </w:tc>
        <w:tc>
          <w:tcPr>
            <w:tcW w:w="1540" w:type="dxa"/>
            <w:hideMark/>
          </w:tcPr>
          <w:p w14:paraId="1B4ABEA8" w14:textId="77777777" w:rsidR="003A51F4" w:rsidRPr="003C773F" w:rsidRDefault="003A51F4" w:rsidP="00EE39C9">
            <w:pPr>
              <w:pStyle w:val="TableTextCentered"/>
              <w:spacing w:before="20" w:after="20"/>
              <w:rPr>
                <w:rFonts w:ascii="Segoe UI" w:hAnsi="Segoe UI" w:cs="Segoe UI"/>
                <w:sz w:val="18"/>
                <w:szCs w:val="18"/>
              </w:rPr>
            </w:pPr>
            <w:r w:rsidRPr="003C773F">
              <w:t>169 </w:t>
            </w:r>
          </w:p>
        </w:tc>
        <w:tc>
          <w:tcPr>
            <w:tcW w:w="1022" w:type="dxa"/>
            <w:hideMark/>
          </w:tcPr>
          <w:p w14:paraId="1D80E469" w14:textId="77777777" w:rsidR="003A51F4" w:rsidRPr="003C773F" w:rsidRDefault="003A51F4" w:rsidP="00EE39C9">
            <w:pPr>
              <w:pStyle w:val="TableTextCentered"/>
              <w:spacing w:before="20" w:after="20"/>
              <w:rPr>
                <w:rFonts w:ascii="Segoe UI" w:hAnsi="Segoe UI" w:cs="Segoe UI"/>
                <w:sz w:val="18"/>
                <w:szCs w:val="18"/>
              </w:rPr>
            </w:pPr>
            <w:r w:rsidRPr="003C773F">
              <w:t>54% </w:t>
            </w:r>
          </w:p>
        </w:tc>
        <w:tc>
          <w:tcPr>
            <w:tcW w:w="1022" w:type="dxa"/>
            <w:hideMark/>
          </w:tcPr>
          <w:p w14:paraId="74C75E84" w14:textId="77777777" w:rsidR="003A51F4" w:rsidRPr="003C773F" w:rsidRDefault="003A51F4" w:rsidP="00EE39C9">
            <w:pPr>
              <w:pStyle w:val="TableTextCentered"/>
              <w:spacing w:before="20" w:after="20"/>
              <w:rPr>
                <w:rFonts w:ascii="Segoe UI" w:hAnsi="Segoe UI" w:cs="Segoe UI"/>
                <w:sz w:val="18"/>
                <w:szCs w:val="18"/>
              </w:rPr>
            </w:pPr>
            <w:r w:rsidRPr="003C773F">
              <w:t>54% </w:t>
            </w:r>
          </w:p>
        </w:tc>
        <w:tc>
          <w:tcPr>
            <w:tcW w:w="1131" w:type="dxa"/>
            <w:hideMark/>
          </w:tcPr>
          <w:p w14:paraId="1F81EE02" w14:textId="77777777" w:rsidR="003A51F4" w:rsidRPr="003C773F" w:rsidRDefault="003A51F4" w:rsidP="00EE39C9">
            <w:pPr>
              <w:pStyle w:val="TableTextCentered"/>
              <w:spacing w:before="20" w:after="20"/>
              <w:rPr>
                <w:rFonts w:ascii="Segoe UI" w:hAnsi="Segoe UI" w:cs="Segoe UI"/>
                <w:sz w:val="18"/>
                <w:szCs w:val="18"/>
              </w:rPr>
            </w:pPr>
            <w:r w:rsidRPr="003C773F">
              <w:t>40% </w:t>
            </w:r>
          </w:p>
        </w:tc>
        <w:tc>
          <w:tcPr>
            <w:tcW w:w="1370" w:type="dxa"/>
            <w:hideMark/>
          </w:tcPr>
          <w:p w14:paraId="56948689" w14:textId="77777777" w:rsidR="003A51F4" w:rsidRPr="003C773F" w:rsidRDefault="003A51F4" w:rsidP="00EE39C9">
            <w:pPr>
              <w:pStyle w:val="TableTextCentered"/>
              <w:spacing w:before="20" w:after="20"/>
              <w:rPr>
                <w:rFonts w:ascii="Segoe UI" w:hAnsi="Segoe UI" w:cs="Segoe UI"/>
                <w:sz w:val="18"/>
                <w:szCs w:val="18"/>
              </w:rPr>
            </w:pPr>
            <w:r w:rsidRPr="003C773F">
              <w:t>-14 </w:t>
            </w:r>
          </w:p>
        </w:tc>
        <w:tc>
          <w:tcPr>
            <w:tcW w:w="1113" w:type="dxa"/>
            <w:hideMark/>
          </w:tcPr>
          <w:p w14:paraId="1AFA1E5F" w14:textId="77777777" w:rsidR="003A51F4" w:rsidRPr="003C773F" w:rsidRDefault="003A51F4" w:rsidP="00EE39C9">
            <w:pPr>
              <w:pStyle w:val="TableTextCentered"/>
              <w:spacing w:before="20" w:after="20"/>
              <w:rPr>
                <w:rFonts w:ascii="Segoe UI" w:hAnsi="Segoe UI" w:cs="Segoe UI"/>
                <w:sz w:val="18"/>
                <w:szCs w:val="18"/>
              </w:rPr>
            </w:pPr>
            <w:r w:rsidRPr="003C773F">
              <w:t>33% </w:t>
            </w:r>
          </w:p>
        </w:tc>
        <w:tc>
          <w:tcPr>
            <w:tcW w:w="1459" w:type="dxa"/>
            <w:hideMark/>
          </w:tcPr>
          <w:p w14:paraId="086BEBDF" w14:textId="77777777" w:rsidR="003A51F4" w:rsidRPr="003C773F" w:rsidRDefault="003A51F4" w:rsidP="00EE39C9">
            <w:pPr>
              <w:pStyle w:val="TableTextCentered"/>
              <w:spacing w:before="20" w:after="20"/>
              <w:rPr>
                <w:rFonts w:ascii="Segoe UI" w:hAnsi="Segoe UI" w:cs="Segoe UI"/>
                <w:sz w:val="18"/>
                <w:szCs w:val="18"/>
              </w:rPr>
            </w:pPr>
            <w:r w:rsidRPr="003C773F">
              <w:t>7 </w:t>
            </w:r>
          </w:p>
        </w:tc>
      </w:tr>
      <w:tr w:rsidR="003A51F4" w:rsidRPr="003C773F" w14:paraId="4CC99C45" w14:textId="77777777" w:rsidTr="006401F5">
        <w:tc>
          <w:tcPr>
            <w:tcW w:w="687" w:type="dxa"/>
            <w:hideMark/>
          </w:tcPr>
          <w:p w14:paraId="708F2197" w14:textId="77777777" w:rsidR="003A51F4" w:rsidRPr="003C773F" w:rsidRDefault="003A51F4" w:rsidP="00EE39C9">
            <w:pPr>
              <w:pStyle w:val="TableTextCentered"/>
              <w:spacing w:before="20" w:after="20"/>
              <w:rPr>
                <w:rFonts w:ascii="Segoe UI" w:hAnsi="Segoe UI" w:cs="Segoe UI"/>
                <w:sz w:val="18"/>
                <w:szCs w:val="18"/>
              </w:rPr>
            </w:pPr>
            <w:r w:rsidRPr="003C773F">
              <w:t>6 </w:t>
            </w:r>
          </w:p>
        </w:tc>
        <w:tc>
          <w:tcPr>
            <w:tcW w:w="1540" w:type="dxa"/>
            <w:hideMark/>
          </w:tcPr>
          <w:p w14:paraId="3E088CC0" w14:textId="77777777" w:rsidR="003A51F4" w:rsidRPr="003C773F" w:rsidRDefault="003A51F4" w:rsidP="00EE39C9">
            <w:pPr>
              <w:pStyle w:val="TableTextCentered"/>
              <w:spacing w:before="20" w:after="20"/>
              <w:rPr>
                <w:rFonts w:ascii="Segoe UI" w:hAnsi="Segoe UI" w:cs="Segoe UI"/>
                <w:sz w:val="18"/>
                <w:szCs w:val="18"/>
              </w:rPr>
            </w:pPr>
            <w:r w:rsidRPr="003C773F">
              <w:t>193 </w:t>
            </w:r>
          </w:p>
        </w:tc>
        <w:tc>
          <w:tcPr>
            <w:tcW w:w="1022" w:type="dxa"/>
            <w:hideMark/>
          </w:tcPr>
          <w:p w14:paraId="690C74FE" w14:textId="77777777" w:rsidR="003A51F4" w:rsidRPr="003C773F" w:rsidRDefault="003A51F4" w:rsidP="00EE39C9">
            <w:pPr>
              <w:pStyle w:val="TableTextCentered"/>
              <w:spacing w:before="20" w:after="20"/>
              <w:rPr>
                <w:rFonts w:ascii="Segoe UI" w:hAnsi="Segoe UI" w:cs="Segoe UI"/>
                <w:sz w:val="18"/>
                <w:szCs w:val="18"/>
              </w:rPr>
            </w:pPr>
            <w:r w:rsidRPr="003C773F">
              <w:t>55% </w:t>
            </w:r>
          </w:p>
        </w:tc>
        <w:tc>
          <w:tcPr>
            <w:tcW w:w="1022" w:type="dxa"/>
            <w:hideMark/>
          </w:tcPr>
          <w:p w14:paraId="1DF12CE9" w14:textId="77777777" w:rsidR="003A51F4" w:rsidRPr="003C773F" w:rsidRDefault="003A51F4" w:rsidP="00EE39C9">
            <w:pPr>
              <w:pStyle w:val="TableTextCentered"/>
              <w:spacing w:before="20" w:after="20"/>
              <w:rPr>
                <w:rFonts w:ascii="Segoe UI" w:hAnsi="Segoe UI" w:cs="Segoe UI"/>
                <w:sz w:val="18"/>
                <w:szCs w:val="18"/>
              </w:rPr>
            </w:pPr>
            <w:r w:rsidRPr="003C773F">
              <w:t>60% </w:t>
            </w:r>
          </w:p>
        </w:tc>
        <w:tc>
          <w:tcPr>
            <w:tcW w:w="1131" w:type="dxa"/>
            <w:hideMark/>
          </w:tcPr>
          <w:p w14:paraId="4854AB0E" w14:textId="77777777" w:rsidR="003A51F4" w:rsidRPr="003C773F" w:rsidRDefault="003A51F4" w:rsidP="00EE39C9">
            <w:pPr>
              <w:pStyle w:val="TableTextCentered"/>
              <w:spacing w:before="20" w:after="20"/>
              <w:rPr>
                <w:rFonts w:ascii="Segoe UI" w:hAnsi="Segoe UI" w:cs="Segoe UI"/>
                <w:sz w:val="18"/>
                <w:szCs w:val="18"/>
              </w:rPr>
            </w:pPr>
            <w:r w:rsidRPr="003C773F">
              <w:t>42% </w:t>
            </w:r>
          </w:p>
        </w:tc>
        <w:tc>
          <w:tcPr>
            <w:tcW w:w="1370" w:type="dxa"/>
            <w:hideMark/>
          </w:tcPr>
          <w:p w14:paraId="73330BB4" w14:textId="77777777" w:rsidR="003A51F4" w:rsidRPr="003C773F" w:rsidRDefault="003A51F4" w:rsidP="00EE39C9">
            <w:pPr>
              <w:pStyle w:val="TableTextCentered"/>
              <w:spacing w:before="20" w:after="20"/>
              <w:rPr>
                <w:rFonts w:ascii="Segoe UI" w:hAnsi="Segoe UI" w:cs="Segoe UI"/>
                <w:sz w:val="18"/>
                <w:szCs w:val="18"/>
              </w:rPr>
            </w:pPr>
            <w:r w:rsidRPr="003C773F">
              <w:t>-13 </w:t>
            </w:r>
          </w:p>
        </w:tc>
        <w:tc>
          <w:tcPr>
            <w:tcW w:w="1113" w:type="dxa"/>
            <w:hideMark/>
          </w:tcPr>
          <w:p w14:paraId="0854ED82" w14:textId="77777777" w:rsidR="003A51F4" w:rsidRPr="003C773F" w:rsidRDefault="003A51F4" w:rsidP="00EE39C9">
            <w:pPr>
              <w:pStyle w:val="TableTextCentered"/>
              <w:spacing w:before="20" w:after="20"/>
              <w:rPr>
                <w:rFonts w:ascii="Segoe UI" w:hAnsi="Segoe UI" w:cs="Segoe UI"/>
                <w:sz w:val="18"/>
                <w:szCs w:val="18"/>
              </w:rPr>
            </w:pPr>
            <w:r w:rsidRPr="003C773F">
              <w:t>33% </w:t>
            </w:r>
          </w:p>
        </w:tc>
        <w:tc>
          <w:tcPr>
            <w:tcW w:w="1459" w:type="dxa"/>
            <w:hideMark/>
          </w:tcPr>
          <w:p w14:paraId="3D28441B" w14:textId="77777777" w:rsidR="003A51F4" w:rsidRPr="003C773F" w:rsidRDefault="003A51F4" w:rsidP="00EE39C9">
            <w:pPr>
              <w:pStyle w:val="TableTextCentered"/>
              <w:spacing w:before="20" w:after="20"/>
              <w:rPr>
                <w:rFonts w:ascii="Segoe UI" w:hAnsi="Segoe UI" w:cs="Segoe UI"/>
                <w:sz w:val="18"/>
                <w:szCs w:val="18"/>
              </w:rPr>
            </w:pPr>
            <w:r w:rsidRPr="003C773F">
              <w:t>9 </w:t>
            </w:r>
          </w:p>
        </w:tc>
      </w:tr>
      <w:tr w:rsidR="003A51F4" w:rsidRPr="003C773F" w14:paraId="50BD2C92" w14:textId="77777777" w:rsidTr="006401F5">
        <w:trPr>
          <w:cnfStyle w:val="000000100000" w:firstRow="0" w:lastRow="0" w:firstColumn="0" w:lastColumn="0" w:oddVBand="0" w:evenVBand="0" w:oddHBand="1" w:evenHBand="0" w:firstRowFirstColumn="0" w:firstRowLastColumn="0" w:lastRowFirstColumn="0" w:lastRowLastColumn="0"/>
        </w:trPr>
        <w:tc>
          <w:tcPr>
            <w:tcW w:w="687" w:type="dxa"/>
            <w:hideMark/>
          </w:tcPr>
          <w:p w14:paraId="6D7CE273" w14:textId="77777777" w:rsidR="003A51F4" w:rsidRPr="003C773F" w:rsidRDefault="003A51F4" w:rsidP="00EE39C9">
            <w:pPr>
              <w:pStyle w:val="TableTextCentered"/>
              <w:spacing w:before="20" w:after="20"/>
              <w:rPr>
                <w:rFonts w:ascii="Segoe UI" w:hAnsi="Segoe UI" w:cs="Segoe UI"/>
                <w:sz w:val="18"/>
                <w:szCs w:val="18"/>
              </w:rPr>
            </w:pPr>
            <w:r w:rsidRPr="003C773F">
              <w:t>7 </w:t>
            </w:r>
          </w:p>
        </w:tc>
        <w:tc>
          <w:tcPr>
            <w:tcW w:w="1540" w:type="dxa"/>
            <w:hideMark/>
          </w:tcPr>
          <w:p w14:paraId="6B083861" w14:textId="77777777" w:rsidR="003A51F4" w:rsidRPr="003C773F" w:rsidRDefault="003A51F4" w:rsidP="00EE39C9">
            <w:pPr>
              <w:pStyle w:val="TableTextCentered"/>
              <w:spacing w:before="20" w:after="20"/>
              <w:rPr>
                <w:rFonts w:ascii="Segoe UI" w:hAnsi="Segoe UI" w:cs="Segoe UI"/>
                <w:sz w:val="18"/>
                <w:szCs w:val="18"/>
              </w:rPr>
            </w:pPr>
            <w:r w:rsidRPr="003C773F">
              <w:t>201 </w:t>
            </w:r>
          </w:p>
        </w:tc>
        <w:tc>
          <w:tcPr>
            <w:tcW w:w="1022" w:type="dxa"/>
            <w:hideMark/>
          </w:tcPr>
          <w:p w14:paraId="3567E2F1" w14:textId="77777777" w:rsidR="003A51F4" w:rsidRPr="003C773F" w:rsidRDefault="003A51F4" w:rsidP="00EE39C9">
            <w:pPr>
              <w:pStyle w:val="TableTextCentered"/>
              <w:spacing w:before="20" w:after="20"/>
              <w:rPr>
                <w:rFonts w:ascii="Segoe UI" w:hAnsi="Segoe UI" w:cs="Segoe UI"/>
                <w:sz w:val="18"/>
                <w:szCs w:val="18"/>
              </w:rPr>
            </w:pPr>
            <w:r w:rsidRPr="003C773F">
              <w:t>45% </w:t>
            </w:r>
          </w:p>
        </w:tc>
        <w:tc>
          <w:tcPr>
            <w:tcW w:w="1022" w:type="dxa"/>
            <w:hideMark/>
          </w:tcPr>
          <w:p w14:paraId="6D79FB35" w14:textId="77777777" w:rsidR="003A51F4" w:rsidRPr="003C773F" w:rsidRDefault="003A51F4" w:rsidP="00EE39C9">
            <w:pPr>
              <w:pStyle w:val="TableTextCentered"/>
              <w:spacing w:before="20" w:after="20"/>
              <w:rPr>
                <w:rFonts w:ascii="Segoe UI" w:hAnsi="Segoe UI" w:cs="Segoe UI"/>
                <w:sz w:val="18"/>
                <w:szCs w:val="18"/>
              </w:rPr>
            </w:pPr>
            <w:r w:rsidRPr="003C773F">
              <w:t>54% </w:t>
            </w:r>
          </w:p>
        </w:tc>
        <w:tc>
          <w:tcPr>
            <w:tcW w:w="1131" w:type="dxa"/>
            <w:hideMark/>
          </w:tcPr>
          <w:p w14:paraId="7BA72147" w14:textId="77777777" w:rsidR="003A51F4" w:rsidRPr="003C773F" w:rsidRDefault="003A51F4" w:rsidP="00EE39C9">
            <w:pPr>
              <w:pStyle w:val="TableTextCentered"/>
              <w:spacing w:before="20" w:after="20"/>
              <w:rPr>
                <w:rFonts w:ascii="Segoe UI" w:hAnsi="Segoe UI" w:cs="Segoe UI"/>
                <w:sz w:val="18"/>
                <w:szCs w:val="18"/>
              </w:rPr>
            </w:pPr>
            <w:r w:rsidRPr="003C773F">
              <w:t>42% </w:t>
            </w:r>
          </w:p>
        </w:tc>
        <w:tc>
          <w:tcPr>
            <w:tcW w:w="1370" w:type="dxa"/>
            <w:hideMark/>
          </w:tcPr>
          <w:p w14:paraId="55B498E7" w14:textId="77777777" w:rsidR="003A51F4" w:rsidRPr="003C773F" w:rsidRDefault="003A51F4" w:rsidP="00EE39C9">
            <w:pPr>
              <w:pStyle w:val="TableTextCentered"/>
              <w:spacing w:before="20" w:after="20"/>
              <w:rPr>
                <w:rFonts w:ascii="Segoe UI" w:hAnsi="Segoe UI" w:cs="Segoe UI"/>
                <w:sz w:val="18"/>
                <w:szCs w:val="18"/>
              </w:rPr>
            </w:pPr>
            <w:r w:rsidRPr="003C773F">
              <w:t>-3 </w:t>
            </w:r>
          </w:p>
        </w:tc>
        <w:tc>
          <w:tcPr>
            <w:tcW w:w="1113" w:type="dxa"/>
            <w:hideMark/>
          </w:tcPr>
          <w:p w14:paraId="0C5AB65B" w14:textId="77777777" w:rsidR="003A51F4" w:rsidRPr="003C773F" w:rsidRDefault="003A51F4" w:rsidP="00EE39C9">
            <w:pPr>
              <w:pStyle w:val="TableTextCentered"/>
              <w:spacing w:before="20" w:after="20"/>
              <w:rPr>
                <w:rFonts w:ascii="Segoe UI" w:hAnsi="Segoe UI" w:cs="Segoe UI"/>
                <w:sz w:val="18"/>
                <w:szCs w:val="18"/>
              </w:rPr>
            </w:pPr>
            <w:r w:rsidRPr="003C773F">
              <w:t>35% </w:t>
            </w:r>
          </w:p>
        </w:tc>
        <w:tc>
          <w:tcPr>
            <w:tcW w:w="1459" w:type="dxa"/>
            <w:hideMark/>
          </w:tcPr>
          <w:p w14:paraId="0F126BC5" w14:textId="77777777" w:rsidR="003A51F4" w:rsidRPr="003C773F" w:rsidRDefault="003A51F4" w:rsidP="00EE39C9">
            <w:pPr>
              <w:pStyle w:val="TableTextCentered"/>
              <w:spacing w:before="20" w:after="20"/>
              <w:rPr>
                <w:rFonts w:ascii="Segoe UI" w:hAnsi="Segoe UI" w:cs="Segoe UI"/>
                <w:sz w:val="18"/>
                <w:szCs w:val="18"/>
              </w:rPr>
            </w:pPr>
            <w:r w:rsidRPr="003C773F">
              <w:t>7 </w:t>
            </w:r>
          </w:p>
        </w:tc>
      </w:tr>
      <w:tr w:rsidR="003A51F4" w:rsidRPr="003C773F" w14:paraId="3E4F637C" w14:textId="77777777" w:rsidTr="006401F5">
        <w:tc>
          <w:tcPr>
            <w:tcW w:w="687" w:type="dxa"/>
            <w:hideMark/>
          </w:tcPr>
          <w:p w14:paraId="0463CC3D" w14:textId="77777777" w:rsidR="003A51F4" w:rsidRPr="003C773F" w:rsidRDefault="003A51F4" w:rsidP="00EE39C9">
            <w:pPr>
              <w:pStyle w:val="TableTextCentered"/>
              <w:spacing w:before="20" w:after="20"/>
              <w:rPr>
                <w:rFonts w:ascii="Segoe UI" w:hAnsi="Segoe UI" w:cs="Segoe UI"/>
                <w:sz w:val="18"/>
                <w:szCs w:val="18"/>
              </w:rPr>
            </w:pPr>
            <w:r w:rsidRPr="003C773F">
              <w:t>8 </w:t>
            </w:r>
          </w:p>
        </w:tc>
        <w:tc>
          <w:tcPr>
            <w:tcW w:w="1540" w:type="dxa"/>
            <w:hideMark/>
          </w:tcPr>
          <w:p w14:paraId="039EE28E" w14:textId="77777777" w:rsidR="003A51F4" w:rsidRPr="003C773F" w:rsidRDefault="003A51F4" w:rsidP="00EE39C9">
            <w:pPr>
              <w:pStyle w:val="TableTextCentered"/>
              <w:spacing w:before="20" w:after="20"/>
              <w:rPr>
                <w:rFonts w:ascii="Segoe UI" w:hAnsi="Segoe UI" w:cs="Segoe UI"/>
                <w:sz w:val="18"/>
                <w:szCs w:val="18"/>
              </w:rPr>
            </w:pPr>
            <w:r w:rsidRPr="003C773F">
              <w:t>232 </w:t>
            </w:r>
          </w:p>
        </w:tc>
        <w:tc>
          <w:tcPr>
            <w:tcW w:w="1022" w:type="dxa"/>
            <w:hideMark/>
          </w:tcPr>
          <w:p w14:paraId="01662361" w14:textId="77777777" w:rsidR="003A51F4" w:rsidRPr="003C773F" w:rsidRDefault="003A51F4" w:rsidP="00EE39C9">
            <w:pPr>
              <w:pStyle w:val="TableTextCentered"/>
              <w:spacing w:before="20" w:after="20"/>
              <w:rPr>
                <w:rFonts w:ascii="Segoe UI" w:hAnsi="Segoe UI" w:cs="Segoe UI"/>
                <w:sz w:val="18"/>
                <w:szCs w:val="18"/>
              </w:rPr>
            </w:pPr>
            <w:r w:rsidRPr="003C773F">
              <w:t>56% </w:t>
            </w:r>
          </w:p>
        </w:tc>
        <w:tc>
          <w:tcPr>
            <w:tcW w:w="1022" w:type="dxa"/>
            <w:hideMark/>
          </w:tcPr>
          <w:p w14:paraId="4667DFC8" w14:textId="77777777" w:rsidR="003A51F4" w:rsidRPr="003C773F" w:rsidRDefault="003A51F4" w:rsidP="00EE39C9">
            <w:pPr>
              <w:pStyle w:val="TableTextCentered"/>
              <w:spacing w:before="20" w:after="20"/>
              <w:rPr>
                <w:rFonts w:ascii="Segoe UI" w:hAnsi="Segoe UI" w:cs="Segoe UI"/>
                <w:sz w:val="18"/>
                <w:szCs w:val="18"/>
              </w:rPr>
            </w:pPr>
            <w:r w:rsidRPr="003C773F">
              <w:t>51% </w:t>
            </w:r>
          </w:p>
        </w:tc>
        <w:tc>
          <w:tcPr>
            <w:tcW w:w="1131" w:type="dxa"/>
            <w:hideMark/>
          </w:tcPr>
          <w:p w14:paraId="1A00E78F" w14:textId="77777777" w:rsidR="003A51F4" w:rsidRPr="003C773F" w:rsidRDefault="003A51F4" w:rsidP="00EE39C9">
            <w:pPr>
              <w:pStyle w:val="TableTextCentered"/>
              <w:spacing w:before="20" w:after="20"/>
              <w:rPr>
                <w:rFonts w:ascii="Segoe UI" w:hAnsi="Segoe UI" w:cs="Segoe UI"/>
                <w:sz w:val="18"/>
                <w:szCs w:val="18"/>
              </w:rPr>
            </w:pPr>
            <w:r w:rsidRPr="003C773F">
              <w:t>35% </w:t>
            </w:r>
          </w:p>
        </w:tc>
        <w:tc>
          <w:tcPr>
            <w:tcW w:w="1370" w:type="dxa"/>
            <w:hideMark/>
          </w:tcPr>
          <w:p w14:paraId="2FC0071B" w14:textId="77777777" w:rsidR="003A51F4" w:rsidRPr="003C773F" w:rsidRDefault="003A51F4" w:rsidP="00EE39C9">
            <w:pPr>
              <w:pStyle w:val="TableTextCentered"/>
              <w:spacing w:before="20" w:after="20"/>
              <w:rPr>
                <w:rFonts w:ascii="Segoe UI" w:hAnsi="Segoe UI" w:cs="Segoe UI"/>
                <w:sz w:val="18"/>
                <w:szCs w:val="18"/>
              </w:rPr>
            </w:pPr>
            <w:r w:rsidRPr="003C773F">
              <w:t>-21 </w:t>
            </w:r>
          </w:p>
        </w:tc>
        <w:tc>
          <w:tcPr>
            <w:tcW w:w="1113" w:type="dxa"/>
            <w:hideMark/>
          </w:tcPr>
          <w:p w14:paraId="74DD6C73" w14:textId="77777777" w:rsidR="003A51F4" w:rsidRPr="003C773F" w:rsidRDefault="003A51F4" w:rsidP="00EE39C9">
            <w:pPr>
              <w:pStyle w:val="TableTextCentered"/>
              <w:spacing w:before="20" w:after="20"/>
              <w:rPr>
                <w:rFonts w:ascii="Segoe UI" w:hAnsi="Segoe UI" w:cs="Segoe UI"/>
                <w:sz w:val="18"/>
                <w:szCs w:val="18"/>
              </w:rPr>
            </w:pPr>
            <w:r w:rsidRPr="003C773F">
              <w:t>32% </w:t>
            </w:r>
          </w:p>
        </w:tc>
        <w:tc>
          <w:tcPr>
            <w:tcW w:w="1459" w:type="dxa"/>
            <w:hideMark/>
          </w:tcPr>
          <w:p w14:paraId="6D966937" w14:textId="77777777" w:rsidR="003A51F4" w:rsidRPr="003C773F" w:rsidRDefault="003A51F4" w:rsidP="00EE39C9">
            <w:pPr>
              <w:pStyle w:val="TableTextCentered"/>
              <w:spacing w:before="20" w:after="20"/>
              <w:rPr>
                <w:rFonts w:ascii="Segoe UI" w:hAnsi="Segoe UI" w:cs="Segoe UI"/>
                <w:sz w:val="18"/>
                <w:szCs w:val="18"/>
              </w:rPr>
            </w:pPr>
            <w:r w:rsidRPr="003C773F">
              <w:t>3 </w:t>
            </w:r>
          </w:p>
        </w:tc>
      </w:tr>
      <w:tr w:rsidR="003A51F4" w:rsidRPr="003C773F" w14:paraId="13494C97" w14:textId="77777777" w:rsidTr="006401F5">
        <w:trPr>
          <w:cnfStyle w:val="000000100000" w:firstRow="0" w:lastRow="0" w:firstColumn="0" w:lastColumn="0" w:oddVBand="0" w:evenVBand="0" w:oddHBand="1" w:evenHBand="0" w:firstRowFirstColumn="0" w:firstRowLastColumn="0" w:lastRowFirstColumn="0" w:lastRowLastColumn="0"/>
        </w:trPr>
        <w:tc>
          <w:tcPr>
            <w:tcW w:w="687" w:type="dxa"/>
            <w:hideMark/>
          </w:tcPr>
          <w:p w14:paraId="06A8534F" w14:textId="1F2E96D1" w:rsidR="003A51F4" w:rsidRPr="003C773F" w:rsidRDefault="003A51F4" w:rsidP="00EE39C9">
            <w:pPr>
              <w:pStyle w:val="TableTextCentered"/>
              <w:spacing w:before="20" w:after="20"/>
              <w:rPr>
                <w:rFonts w:ascii="Segoe UI" w:hAnsi="Segoe UI" w:cs="Segoe UI"/>
                <w:sz w:val="18"/>
                <w:szCs w:val="18"/>
              </w:rPr>
            </w:pPr>
            <w:r w:rsidRPr="003C773F">
              <w:t>3-8 </w:t>
            </w:r>
          </w:p>
        </w:tc>
        <w:tc>
          <w:tcPr>
            <w:tcW w:w="1540" w:type="dxa"/>
            <w:hideMark/>
          </w:tcPr>
          <w:p w14:paraId="0290A737" w14:textId="77777777" w:rsidR="003A51F4" w:rsidRPr="003C773F" w:rsidRDefault="003A51F4" w:rsidP="00EE39C9">
            <w:pPr>
              <w:pStyle w:val="TableTextCentered"/>
              <w:spacing w:before="20" w:after="20"/>
              <w:rPr>
                <w:rFonts w:ascii="Segoe UI" w:hAnsi="Segoe UI" w:cs="Segoe UI"/>
                <w:sz w:val="18"/>
                <w:szCs w:val="18"/>
              </w:rPr>
            </w:pPr>
            <w:r w:rsidRPr="003C773F">
              <w:t>1,150 </w:t>
            </w:r>
          </w:p>
        </w:tc>
        <w:tc>
          <w:tcPr>
            <w:tcW w:w="1022" w:type="dxa"/>
            <w:hideMark/>
          </w:tcPr>
          <w:p w14:paraId="026B8E39" w14:textId="77777777" w:rsidR="003A51F4" w:rsidRPr="003C773F" w:rsidRDefault="003A51F4" w:rsidP="00EE39C9">
            <w:pPr>
              <w:pStyle w:val="TableTextCentered"/>
              <w:spacing w:before="20" w:after="20"/>
              <w:rPr>
                <w:rFonts w:ascii="Segoe UI" w:hAnsi="Segoe UI" w:cs="Segoe UI"/>
                <w:sz w:val="18"/>
                <w:szCs w:val="18"/>
              </w:rPr>
            </w:pPr>
            <w:r w:rsidRPr="003C773F">
              <w:t>54% </w:t>
            </w:r>
          </w:p>
        </w:tc>
        <w:tc>
          <w:tcPr>
            <w:tcW w:w="1022" w:type="dxa"/>
            <w:hideMark/>
          </w:tcPr>
          <w:p w14:paraId="733BDEBF" w14:textId="77777777" w:rsidR="003A51F4" w:rsidRPr="003C773F" w:rsidRDefault="003A51F4" w:rsidP="00EE39C9">
            <w:pPr>
              <w:pStyle w:val="TableTextCentered"/>
              <w:spacing w:before="20" w:after="20"/>
              <w:rPr>
                <w:rFonts w:ascii="Segoe UI" w:hAnsi="Segoe UI" w:cs="Segoe UI"/>
                <w:sz w:val="18"/>
                <w:szCs w:val="18"/>
              </w:rPr>
            </w:pPr>
            <w:r w:rsidRPr="003C773F">
              <w:t>53% </w:t>
            </w:r>
          </w:p>
        </w:tc>
        <w:tc>
          <w:tcPr>
            <w:tcW w:w="1131" w:type="dxa"/>
            <w:hideMark/>
          </w:tcPr>
          <w:p w14:paraId="5ADD4582" w14:textId="77777777" w:rsidR="003A51F4" w:rsidRPr="003C773F" w:rsidRDefault="003A51F4" w:rsidP="00EE39C9">
            <w:pPr>
              <w:pStyle w:val="TableTextCentered"/>
              <w:spacing w:before="20" w:after="20"/>
              <w:rPr>
                <w:rFonts w:ascii="Segoe UI" w:hAnsi="Segoe UI" w:cs="Segoe UI"/>
                <w:sz w:val="18"/>
                <w:szCs w:val="18"/>
              </w:rPr>
            </w:pPr>
            <w:r w:rsidRPr="003C773F">
              <w:t>38% </w:t>
            </w:r>
          </w:p>
        </w:tc>
        <w:tc>
          <w:tcPr>
            <w:tcW w:w="1370" w:type="dxa"/>
            <w:hideMark/>
          </w:tcPr>
          <w:p w14:paraId="75C075CC" w14:textId="77777777" w:rsidR="003A51F4" w:rsidRPr="003C773F" w:rsidRDefault="003A51F4" w:rsidP="00EE39C9">
            <w:pPr>
              <w:pStyle w:val="TableTextCentered"/>
              <w:spacing w:before="20" w:after="20"/>
              <w:rPr>
                <w:rFonts w:ascii="Segoe UI" w:hAnsi="Segoe UI" w:cs="Segoe UI"/>
                <w:sz w:val="18"/>
                <w:szCs w:val="18"/>
              </w:rPr>
            </w:pPr>
            <w:r w:rsidRPr="003C773F">
              <w:t>-16 </w:t>
            </w:r>
          </w:p>
        </w:tc>
        <w:tc>
          <w:tcPr>
            <w:tcW w:w="1113" w:type="dxa"/>
            <w:hideMark/>
          </w:tcPr>
          <w:p w14:paraId="737410B0" w14:textId="77777777" w:rsidR="003A51F4" w:rsidRPr="003C773F" w:rsidRDefault="003A51F4" w:rsidP="00EE39C9">
            <w:pPr>
              <w:pStyle w:val="TableTextCentered"/>
              <w:spacing w:before="20" w:after="20"/>
              <w:rPr>
                <w:rFonts w:ascii="Segoe UI" w:hAnsi="Segoe UI" w:cs="Segoe UI"/>
                <w:sz w:val="18"/>
                <w:szCs w:val="18"/>
              </w:rPr>
            </w:pPr>
            <w:r w:rsidRPr="003C773F">
              <w:t>33% </w:t>
            </w:r>
          </w:p>
        </w:tc>
        <w:tc>
          <w:tcPr>
            <w:tcW w:w="1459" w:type="dxa"/>
            <w:hideMark/>
          </w:tcPr>
          <w:p w14:paraId="46B11A43" w14:textId="77777777" w:rsidR="003A51F4" w:rsidRPr="003C773F" w:rsidRDefault="003A51F4" w:rsidP="00EE39C9">
            <w:pPr>
              <w:pStyle w:val="TableTextCentered"/>
              <w:spacing w:before="20" w:after="20"/>
              <w:rPr>
                <w:rFonts w:ascii="Segoe UI" w:hAnsi="Segoe UI" w:cs="Segoe UI"/>
                <w:sz w:val="18"/>
                <w:szCs w:val="18"/>
              </w:rPr>
            </w:pPr>
            <w:r w:rsidRPr="003C773F">
              <w:t>5 </w:t>
            </w:r>
          </w:p>
        </w:tc>
      </w:tr>
      <w:tr w:rsidR="003A51F4" w:rsidRPr="003C773F" w14:paraId="45C13C70" w14:textId="77777777" w:rsidTr="006401F5">
        <w:tc>
          <w:tcPr>
            <w:tcW w:w="687" w:type="dxa"/>
            <w:hideMark/>
          </w:tcPr>
          <w:p w14:paraId="7E0C04EF" w14:textId="77777777" w:rsidR="003A51F4" w:rsidRPr="003C773F" w:rsidRDefault="003A51F4" w:rsidP="00EE39C9">
            <w:pPr>
              <w:pStyle w:val="TableTextCentered"/>
              <w:spacing w:before="20" w:after="20"/>
              <w:rPr>
                <w:rFonts w:ascii="Segoe UI" w:hAnsi="Segoe UI" w:cs="Segoe UI"/>
                <w:sz w:val="18"/>
                <w:szCs w:val="18"/>
              </w:rPr>
            </w:pPr>
            <w:r w:rsidRPr="003C773F">
              <w:t>10 </w:t>
            </w:r>
          </w:p>
        </w:tc>
        <w:tc>
          <w:tcPr>
            <w:tcW w:w="1540" w:type="dxa"/>
            <w:hideMark/>
          </w:tcPr>
          <w:p w14:paraId="2E263AFD" w14:textId="77777777" w:rsidR="003A51F4" w:rsidRPr="003C773F" w:rsidRDefault="003A51F4" w:rsidP="00EE39C9">
            <w:pPr>
              <w:pStyle w:val="TableTextCentered"/>
              <w:spacing w:before="20" w:after="20"/>
              <w:rPr>
                <w:rFonts w:ascii="Segoe UI" w:hAnsi="Segoe UI" w:cs="Segoe UI"/>
                <w:sz w:val="18"/>
                <w:szCs w:val="18"/>
              </w:rPr>
            </w:pPr>
            <w:r w:rsidRPr="003C773F">
              <w:t>169 </w:t>
            </w:r>
          </w:p>
        </w:tc>
        <w:tc>
          <w:tcPr>
            <w:tcW w:w="1022" w:type="dxa"/>
            <w:hideMark/>
          </w:tcPr>
          <w:p w14:paraId="0BB1C09F" w14:textId="5EF8925F" w:rsidR="003A51F4" w:rsidRPr="003C773F" w:rsidRDefault="00C95FED" w:rsidP="00EE39C9">
            <w:pPr>
              <w:pStyle w:val="TableTextCentered"/>
              <w:spacing w:before="20" w:after="20"/>
              <w:rPr>
                <w:rFonts w:ascii="Segoe UI" w:hAnsi="Segoe UI" w:cs="Segoe UI"/>
                <w:sz w:val="18"/>
                <w:szCs w:val="18"/>
              </w:rPr>
            </w:pPr>
            <w:r>
              <w:t>NA</w:t>
            </w:r>
            <w:r w:rsidR="003A51F4" w:rsidRPr="003C773F">
              <w:t> </w:t>
            </w:r>
          </w:p>
        </w:tc>
        <w:tc>
          <w:tcPr>
            <w:tcW w:w="1022" w:type="dxa"/>
            <w:hideMark/>
          </w:tcPr>
          <w:p w14:paraId="3D375CE4" w14:textId="77777777" w:rsidR="003A51F4" w:rsidRPr="003C773F" w:rsidRDefault="003A51F4" w:rsidP="00EE39C9">
            <w:pPr>
              <w:pStyle w:val="TableTextCentered"/>
              <w:spacing w:before="20" w:after="20"/>
              <w:rPr>
                <w:rFonts w:ascii="Segoe UI" w:hAnsi="Segoe UI" w:cs="Segoe UI"/>
                <w:sz w:val="18"/>
                <w:szCs w:val="18"/>
              </w:rPr>
            </w:pPr>
            <w:r w:rsidRPr="003C773F">
              <w:t>71% </w:t>
            </w:r>
          </w:p>
        </w:tc>
        <w:tc>
          <w:tcPr>
            <w:tcW w:w="1131" w:type="dxa"/>
            <w:hideMark/>
          </w:tcPr>
          <w:p w14:paraId="0FF37B76" w14:textId="77777777" w:rsidR="003A51F4" w:rsidRPr="003C773F" w:rsidRDefault="003A51F4" w:rsidP="00EE39C9">
            <w:pPr>
              <w:pStyle w:val="TableTextCentered"/>
              <w:spacing w:before="20" w:after="20"/>
              <w:rPr>
                <w:rFonts w:ascii="Segoe UI" w:hAnsi="Segoe UI" w:cs="Segoe UI"/>
                <w:sz w:val="18"/>
                <w:szCs w:val="18"/>
              </w:rPr>
            </w:pPr>
            <w:r w:rsidRPr="003C773F">
              <w:t>65% </w:t>
            </w:r>
          </w:p>
        </w:tc>
        <w:tc>
          <w:tcPr>
            <w:tcW w:w="1370" w:type="dxa"/>
            <w:hideMark/>
          </w:tcPr>
          <w:p w14:paraId="0AD40F2C" w14:textId="7F93D283" w:rsidR="003A51F4" w:rsidRPr="003C773F" w:rsidRDefault="00C95FED" w:rsidP="00EE39C9">
            <w:pPr>
              <w:pStyle w:val="TableTextCentered"/>
              <w:spacing w:before="20" w:after="20"/>
              <w:rPr>
                <w:rFonts w:ascii="Segoe UI" w:hAnsi="Segoe UI" w:cs="Segoe UI"/>
                <w:sz w:val="18"/>
                <w:szCs w:val="18"/>
              </w:rPr>
            </w:pPr>
            <w:r>
              <w:t>NA</w:t>
            </w:r>
            <w:r w:rsidR="003A51F4" w:rsidRPr="003C773F">
              <w:t> </w:t>
            </w:r>
          </w:p>
        </w:tc>
        <w:tc>
          <w:tcPr>
            <w:tcW w:w="1113" w:type="dxa"/>
            <w:hideMark/>
          </w:tcPr>
          <w:p w14:paraId="0456D265" w14:textId="77777777" w:rsidR="003A51F4" w:rsidRPr="003C773F" w:rsidRDefault="003A51F4" w:rsidP="00EE39C9">
            <w:pPr>
              <w:pStyle w:val="TableTextCentered"/>
              <w:spacing w:before="20" w:after="20"/>
              <w:rPr>
                <w:rFonts w:ascii="Segoe UI" w:hAnsi="Segoe UI" w:cs="Segoe UI"/>
                <w:sz w:val="18"/>
                <w:szCs w:val="18"/>
              </w:rPr>
            </w:pPr>
            <w:r w:rsidRPr="003C773F">
              <w:t>52% </w:t>
            </w:r>
          </w:p>
        </w:tc>
        <w:tc>
          <w:tcPr>
            <w:tcW w:w="1459" w:type="dxa"/>
            <w:hideMark/>
          </w:tcPr>
          <w:p w14:paraId="11D22424" w14:textId="77777777" w:rsidR="003A51F4" w:rsidRPr="003C773F" w:rsidRDefault="003A51F4" w:rsidP="00EE39C9">
            <w:pPr>
              <w:pStyle w:val="TableTextCentered"/>
              <w:spacing w:before="20" w:after="20"/>
              <w:rPr>
                <w:rFonts w:ascii="Segoe UI" w:hAnsi="Segoe UI" w:cs="Segoe UI"/>
                <w:sz w:val="18"/>
                <w:szCs w:val="18"/>
              </w:rPr>
            </w:pPr>
            <w:r w:rsidRPr="003C773F">
              <w:t>13 </w:t>
            </w:r>
          </w:p>
        </w:tc>
      </w:tr>
    </w:tbl>
    <w:p w14:paraId="2FFD9BE9" w14:textId="77777777" w:rsidR="003561AD" w:rsidRPr="001103FE" w:rsidRDefault="003561AD" w:rsidP="003561AD">
      <w:pPr>
        <w:pStyle w:val="TableNote"/>
        <w:rPr>
          <w:rStyle w:val="normaltextrun"/>
          <w:rFonts w:ascii="Franklin Gothic Book" w:hAnsi="Franklin Gothic Book" w:cs="Calibri"/>
          <w:b/>
          <w:bCs/>
          <w:szCs w:val="20"/>
        </w:rPr>
      </w:pPr>
      <w:r>
        <w:rPr>
          <w:i/>
          <w:iCs/>
        </w:rPr>
        <w:t>Note.</w:t>
      </w:r>
      <w:r>
        <w:t xml:space="preserve"> Data sourced from</w:t>
      </w:r>
      <w:r>
        <w:rPr>
          <w:sz w:val="16"/>
          <w:szCs w:val="16"/>
        </w:rPr>
        <w:t xml:space="preserve"> </w:t>
      </w:r>
      <w:hyperlink r:id="rId21" w:history="1">
        <w:r w:rsidRPr="000F4A42">
          <w:rPr>
            <w:rStyle w:val="Hyperlink"/>
          </w:rPr>
          <w:t>https://profiles.doe.mass.edu/mcas/achievement_level.aspx?linkid=32&amp;orgcode=</w:t>
        </w:r>
        <w:r w:rsidRPr="000F4A42">
          <w:rPr>
            <w:rStyle w:val="Hyperlink"/>
          </w:rPr>
          <w:br/>
          <w:t>00730000&amp;orgtypecode=5&amp;</w:t>
        </w:r>
      </w:hyperlink>
      <w:r w:rsidRPr="00F67D23">
        <w:t xml:space="preserve"> </w:t>
      </w:r>
      <w:r>
        <w:t>(</w:t>
      </w:r>
      <w:r w:rsidRPr="00F67D23">
        <w:t>2021</w:t>
      </w:r>
      <w:r>
        <w:t>).</w:t>
      </w:r>
    </w:p>
    <w:p w14:paraId="4FDB1649" w14:textId="77777777" w:rsidR="007F0454" w:rsidRDefault="007F0454">
      <w:pPr>
        <w:spacing w:line="240" w:lineRule="auto"/>
        <w:rPr>
          <w:rFonts w:ascii="Franklin Gothic Demi" w:hAnsi="Franklin Gothic Demi"/>
        </w:rPr>
      </w:pPr>
      <w:r>
        <w:br w:type="page"/>
      </w:r>
    </w:p>
    <w:p w14:paraId="44FDAD85" w14:textId="23DF7D6A" w:rsidR="00EE39C9" w:rsidRPr="00DC3AC2" w:rsidRDefault="00EE39C9" w:rsidP="00EE39C9">
      <w:pPr>
        <w:pStyle w:val="TableTitle0"/>
        <w:spacing w:before="180"/>
      </w:pPr>
      <w:r w:rsidRPr="00DC3AC2">
        <w:lastRenderedPageBreak/>
        <w:t>Table 4. MCAS Science Percent</w:t>
      </w:r>
      <w:r w:rsidR="00DC3AC2" w:rsidRPr="00DC3AC2">
        <w:t>age</w:t>
      </w:r>
      <w:r w:rsidRPr="00DC3AC2">
        <w:t xml:space="preserve"> Meeting or Exceeding Expectations in Grades 5 and 8, 2019</w:t>
      </w:r>
      <w:r w:rsidR="00DC3AC2">
        <w:noBreakHyphen/>
      </w:r>
      <w:r w:rsidRPr="00DC3AC2">
        <w:t>2021</w:t>
      </w:r>
    </w:p>
    <w:tbl>
      <w:tblPr>
        <w:tblStyle w:val="MSVTable1"/>
        <w:tblW w:w="5000" w:type="pct"/>
        <w:tblLook w:val="04A0" w:firstRow="1" w:lastRow="0" w:firstColumn="1" w:lastColumn="0" w:noHBand="0" w:noVBand="1"/>
      </w:tblPr>
      <w:tblGrid>
        <w:gridCol w:w="1326"/>
        <w:gridCol w:w="1331"/>
        <w:gridCol w:w="1322"/>
        <w:gridCol w:w="1322"/>
        <w:gridCol w:w="1322"/>
        <w:gridCol w:w="1335"/>
        <w:gridCol w:w="1386"/>
      </w:tblGrid>
      <w:tr w:rsidR="00EE39C9" w:rsidRPr="003C773F" w14:paraId="0BEB3686" w14:textId="77777777" w:rsidTr="00C95FED">
        <w:trPr>
          <w:cnfStyle w:val="100000000000" w:firstRow="1" w:lastRow="0" w:firstColumn="0" w:lastColumn="0" w:oddVBand="0" w:evenVBand="0" w:oddHBand="0" w:evenHBand="0" w:firstRowFirstColumn="0" w:firstRowLastColumn="0" w:lastRowFirstColumn="0" w:lastRowLastColumn="0"/>
        </w:trPr>
        <w:tc>
          <w:tcPr>
            <w:tcW w:w="1380" w:type="dxa"/>
            <w:vAlign w:val="center"/>
            <w:hideMark/>
          </w:tcPr>
          <w:p w14:paraId="14486431" w14:textId="6C03E526" w:rsidR="00EE39C9" w:rsidRPr="003C773F" w:rsidRDefault="00EE39C9" w:rsidP="00C95FED">
            <w:pPr>
              <w:pStyle w:val="TableColHeadingCenter"/>
              <w:spacing w:before="20" w:after="20"/>
              <w:rPr>
                <w:rFonts w:ascii="Segoe UI" w:hAnsi="Segoe UI" w:cs="Segoe UI"/>
                <w:sz w:val="18"/>
                <w:szCs w:val="18"/>
              </w:rPr>
            </w:pPr>
            <w:r w:rsidRPr="003C773F">
              <w:t>Grade</w:t>
            </w:r>
          </w:p>
        </w:tc>
        <w:tc>
          <w:tcPr>
            <w:tcW w:w="1380" w:type="dxa"/>
            <w:vAlign w:val="center"/>
            <w:hideMark/>
          </w:tcPr>
          <w:p w14:paraId="383876A8" w14:textId="6C7AD4EB" w:rsidR="00EE39C9" w:rsidRPr="003C773F" w:rsidRDefault="00EE39C9" w:rsidP="00C95FED">
            <w:pPr>
              <w:pStyle w:val="TableColHeadingCenter"/>
              <w:spacing w:before="20" w:after="20"/>
              <w:rPr>
                <w:rFonts w:ascii="Segoe UI" w:hAnsi="Segoe UI" w:cs="Segoe UI"/>
                <w:sz w:val="18"/>
                <w:szCs w:val="18"/>
              </w:rPr>
            </w:pPr>
            <w:r w:rsidRPr="006401F5">
              <w:rPr>
                <w:i/>
                <w:iCs/>
              </w:rPr>
              <w:t>N</w:t>
            </w:r>
            <w:r w:rsidRPr="003C773F">
              <w:t xml:space="preserve"> (2021)</w:t>
            </w:r>
          </w:p>
        </w:tc>
        <w:tc>
          <w:tcPr>
            <w:tcW w:w="1380" w:type="dxa"/>
            <w:vAlign w:val="center"/>
            <w:hideMark/>
          </w:tcPr>
          <w:p w14:paraId="692CD01D" w14:textId="3F472DC9" w:rsidR="00EE39C9" w:rsidRPr="003C773F" w:rsidRDefault="00EE39C9" w:rsidP="00C95FED">
            <w:pPr>
              <w:pStyle w:val="TableColHeadingCenter"/>
              <w:spacing w:before="20" w:after="20"/>
              <w:rPr>
                <w:rFonts w:ascii="Segoe UI" w:hAnsi="Segoe UI" w:cs="Segoe UI"/>
                <w:sz w:val="18"/>
                <w:szCs w:val="18"/>
              </w:rPr>
            </w:pPr>
            <w:r w:rsidRPr="003C773F">
              <w:t>2019</w:t>
            </w:r>
          </w:p>
        </w:tc>
        <w:tc>
          <w:tcPr>
            <w:tcW w:w="1380" w:type="dxa"/>
            <w:vAlign w:val="center"/>
            <w:hideMark/>
          </w:tcPr>
          <w:p w14:paraId="7738D481" w14:textId="28B45FF2" w:rsidR="00EE39C9" w:rsidRPr="003C773F" w:rsidRDefault="00EE39C9" w:rsidP="00C95FED">
            <w:pPr>
              <w:pStyle w:val="TableColHeadingCenter"/>
              <w:spacing w:before="20" w:after="20"/>
              <w:rPr>
                <w:rFonts w:ascii="Segoe UI" w:hAnsi="Segoe UI" w:cs="Segoe UI"/>
                <w:sz w:val="18"/>
                <w:szCs w:val="18"/>
              </w:rPr>
            </w:pPr>
            <w:r w:rsidRPr="003C773F">
              <w:t>2020</w:t>
            </w:r>
          </w:p>
        </w:tc>
        <w:tc>
          <w:tcPr>
            <w:tcW w:w="1380" w:type="dxa"/>
            <w:vAlign w:val="center"/>
            <w:hideMark/>
          </w:tcPr>
          <w:p w14:paraId="5A3D4F40" w14:textId="2AD19E48" w:rsidR="00EE39C9" w:rsidRPr="003C773F" w:rsidRDefault="00EE39C9" w:rsidP="00C95FED">
            <w:pPr>
              <w:pStyle w:val="TableColHeadingCenter"/>
              <w:spacing w:before="20" w:after="20"/>
              <w:rPr>
                <w:rFonts w:ascii="Segoe UI" w:hAnsi="Segoe UI" w:cs="Segoe UI"/>
                <w:sz w:val="18"/>
                <w:szCs w:val="18"/>
              </w:rPr>
            </w:pPr>
            <w:r w:rsidRPr="003C773F">
              <w:t>2021</w:t>
            </w:r>
          </w:p>
        </w:tc>
        <w:tc>
          <w:tcPr>
            <w:tcW w:w="1380" w:type="dxa"/>
            <w:vAlign w:val="center"/>
            <w:hideMark/>
          </w:tcPr>
          <w:p w14:paraId="7D1623C9" w14:textId="46B2020E" w:rsidR="00EE39C9" w:rsidRPr="003C773F" w:rsidRDefault="00EE39C9" w:rsidP="00C95FED">
            <w:pPr>
              <w:pStyle w:val="TableColHeadingCenter"/>
              <w:spacing w:before="20" w:after="20"/>
              <w:rPr>
                <w:rFonts w:ascii="Segoe UI" w:hAnsi="Segoe UI" w:cs="Segoe UI"/>
                <w:sz w:val="18"/>
                <w:szCs w:val="18"/>
              </w:rPr>
            </w:pPr>
            <w:r w:rsidRPr="003C773F">
              <w:t>3-y</w:t>
            </w:r>
            <w:r w:rsidR="006401F5">
              <w:t>ea</w:t>
            </w:r>
            <w:r w:rsidRPr="003C773F">
              <w:t>r change</w:t>
            </w:r>
          </w:p>
        </w:tc>
        <w:tc>
          <w:tcPr>
            <w:tcW w:w="1440" w:type="dxa"/>
            <w:vAlign w:val="center"/>
            <w:hideMark/>
          </w:tcPr>
          <w:p w14:paraId="5567D88B" w14:textId="36059B05" w:rsidR="00EE39C9" w:rsidRPr="003C773F" w:rsidRDefault="00EE39C9" w:rsidP="00C95FED">
            <w:pPr>
              <w:pStyle w:val="TableColHeadingCenter"/>
              <w:spacing w:before="20" w:after="20"/>
              <w:rPr>
                <w:rFonts w:ascii="Segoe UI" w:hAnsi="Segoe UI" w:cs="Segoe UI"/>
                <w:sz w:val="18"/>
                <w:szCs w:val="18"/>
              </w:rPr>
            </w:pPr>
            <w:r w:rsidRPr="003C773F">
              <w:t>State (2021)</w:t>
            </w:r>
          </w:p>
        </w:tc>
      </w:tr>
      <w:tr w:rsidR="00EE39C9" w:rsidRPr="003C773F" w14:paraId="218E54D8" w14:textId="77777777" w:rsidTr="00EE39C9">
        <w:trPr>
          <w:cnfStyle w:val="000000100000" w:firstRow="0" w:lastRow="0" w:firstColumn="0" w:lastColumn="0" w:oddVBand="0" w:evenVBand="0" w:oddHBand="1" w:evenHBand="0" w:firstRowFirstColumn="0" w:firstRowLastColumn="0" w:lastRowFirstColumn="0" w:lastRowLastColumn="0"/>
        </w:trPr>
        <w:tc>
          <w:tcPr>
            <w:tcW w:w="1380" w:type="dxa"/>
            <w:hideMark/>
          </w:tcPr>
          <w:p w14:paraId="599766FA" w14:textId="77777777" w:rsidR="00EE39C9" w:rsidRPr="003C773F" w:rsidRDefault="00EE39C9" w:rsidP="00EE39C9">
            <w:pPr>
              <w:pStyle w:val="TableTextCentered"/>
              <w:spacing w:before="20" w:after="20"/>
              <w:rPr>
                <w:rFonts w:ascii="Segoe UI" w:hAnsi="Segoe UI" w:cs="Segoe UI"/>
                <w:sz w:val="18"/>
                <w:szCs w:val="18"/>
              </w:rPr>
            </w:pPr>
            <w:r w:rsidRPr="003C773F">
              <w:t>5 </w:t>
            </w:r>
          </w:p>
        </w:tc>
        <w:tc>
          <w:tcPr>
            <w:tcW w:w="1380" w:type="dxa"/>
            <w:hideMark/>
          </w:tcPr>
          <w:p w14:paraId="20567CC8" w14:textId="77777777" w:rsidR="00EE39C9" w:rsidRPr="003C773F" w:rsidRDefault="00EE39C9" w:rsidP="00EE39C9">
            <w:pPr>
              <w:pStyle w:val="TableTextCentered"/>
              <w:spacing w:before="20" w:after="20"/>
              <w:rPr>
                <w:rFonts w:ascii="Segoe UI" w:hAnsi="Segoe UI" w:cs="Segoe UI"/>
                <w:sz w:val="18"/>
                <w:szCs w:val="18"/>
              </w:rPr>
            </w:pPr>
            <w:r w:rsidRPr="003C773F">
              <w:t>169 </w:t>
            </w:r>
          </w:p>
        </w:tc>
        <w:tc>
          <w:tcPr>
            <w:tcW w:w="1380" w:type="dxa"/>
            <w:hideMark/>
          </w:tcPr>
          <w:p w14:paraId="30FDD714" w14:textId="77777777" w:rsidR="00EE39C9" w:rsidRPr="003C773F" w:rsidRDefault="00EE39C9" w:rsidP="00EE39C9">
            <w:pPr>
              <w:pStyle w:val="TableTextCentered"/>
              <w:spacing w:before="20" w:after="20"/>
              <w:rPr>
                <w:rFonts w:ascii="Segoe UI" w:hAnsi="Segoe UI" w:cs="Segoe UI"/>
                <w:sz w:val="18"/>
                <w:szCs w:val="18"/>
              </w:rPr>
            </w:pPr>
            <w:r w:rsidRPr="003C773F">
              <w:t>47% </w:t>
            </w:r>
          </w:p>
        </w:tc>
        <w:tc>
          <w:tcPr>
            <w:tcW w:w="1380" w:type="dxa"/>
            <w:hideMark/>
          </w:tcPr>
          <w:p w14:paraId="1530EC9D" w14:textId="49BABFCF"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10F20E6B" w14:textId="77777777" w:rsidR="00EE39C9" w:rsidRPr="00453CAB" w:rsidRDefault="00EE39C9" w:rsidP="00EE39C9">
            <w:pPr>
              <w:pStyle w:val="TableTextCentered"/>
              <w:spacing w:before="20" w:after="20"/>
              <w:rPr>
                <w:rFonts w:ascii="Segoe UI" w:hAnsi="Segoe UI" w:cs="Segoe UI"/>
                <w:sz w:val="18"/>
                <w:szCs w:val="18"/>
              </w:rPr>
            </w:pPr>
            <w:r w:rsidRPr="00453CAB">
              <w:t>46% </w:t>
            </w:r>
          </w:p>
        </w:tc>
        <w:tc>
          <w:tcPr>
            <w:tcW w:w="1380" w:type="dxa"/>
            <w:hideMark/>
          </w:tcPr>
          <w:p w14:paraId="311FC802" w14:textId="77777777" w:rsidR="00EE39C9" w:rsidRPr="00453CAB" w:rsidRDefault="00EE39C9" w:rsidP="00EE39C9">
            <w:pPr>
              <w:pStyle w:val="TableTextCentered"/>
              <w:spacing w:before="20" w:after="20"/>
              <w:rPr>
                <w:rFonts w:ascii="Segoe UI" w:hAnsi="Segoe UI" w:cs="Segoe UI"/>
                <w:sz w:val="18"/>
                <w:szCs w:val="18"/>
              </w:rPr>
            </w:pPr>
            <w:r w:rsidRPr="00453CAB">
              <w:t>-1 </w:t>
            </w:r>
          </w:p>
        </w:tc>
        <w:tc>
          <w:tcPr>
            <w:tcW w:w="1440" w:type="dxa"/>
            <w:hideMark/>
          </w:tcPr>
          <w:p w14:paraId="2B48C3DA" w14:textId="77777777" w:rsidR="00EE39C9" w:rsidRPr="00453CAB" w:rsidRDefault="00EE39C9" w:rsidP="00EE39C9">
            <w:pPr>
              <w:pStyle w:val="TableTextCentered"/>
              <w:spacing w:before="20" w:after="20"/>
              <w:rPr>
                <w:rFonts w:ascii="Segoe UI" w:hAnsi="Segoe UI" w:cs="Segoe UI"/>
                <w:sz w:val="18"/>
                <w:szCs w:val="18"/>
              </w:rPr>
            </w:pPr>
            <w:r w:rsidRPr="00453CAB">
              <w:t>42% </w:t>
            </w:r>
          </w:p>
        </w:tc>
      </w:tr>
      <w:tr w:rsidR="00EE39C9" w:rsidRPr="003C773F" w14:paraId="61EB5479" w14:textId="77777777" w:rsidTr="00EE39C9">
        <w:tc>
          <w:tcPr>
            <w:tcW w:w="1380" w:type="dxa"/>
            <w:hideMark/>
          </w:tcPr>
          <w:p w14:paraId="6C59A35B" w14:textId="77777777" w:rsidR="00EE39C9" w:rsidRPr="003C773F" w:rsidRDefault="00EE39C9" w:rsidP="00EE39C9">
            <w:pPr>
              <w:pStyle w:val="TableTextCentered"/>
              <w:spacing w:before="20" w:after="20"/>
              <w:rPr>
                <w:rFonts w:ascii="Segoe UI" w:hAnsi="Segoe UI" w:cs="Segoe UI"/>
                <w:sz w:val="18"/>
                <w:szCs w:val="18"/>
              </w:rPr>
            </w:pPr>
            <w:r w:rsidRPr="003C773F">
              <w:t>8 </w:t>
            </w:r>
          </w:p>
        </w:tc>
        <w:tc>
          <w:tcPr>
            <w:tcW w:w="1380" w:type="dxa"/>
            <w:hideMark/>
          </w:tcPr>
          <w:p w14:paraId="45DCBF70" w14:textId="77777777" w:rsidR="00EE39C9" w:rsidRPr="003C773F" w:rsidRDefault="00EE39C9" w:rsidP="00EE39C9">
            <w:pPr>
              <w:pStyle w:val="TableTextCentered"/>
              <w:spacing w:before="20" w:after="20"/>
              <w:rPr>
                <w:rFonts w:ascii="Segoe UI" w:hAnsi="Segoe UI" w:cs="Segoe UI"/>
                <w:sz w:val="18"/>
                <w:szCs w:val="18"/>
              </w:rPr>
            </w:pPr>
            <w:r w:rsidRPr="003C773F">
              <w:t>199 </w:t>
            </w:r>
          </w:p>
        </w:tc>
        <w:tc>
          <w:tcPr>
            <w:tcW w:w="1380" w:type="dxa"/>
            <w:hideMark/>
          </w:tcPr>
          <w:p w14:paraId="40A8FC63" w14:textId="77777777" w:rsidR="00EE39C9" w:rsidRPr="003C773F" w:rsidRDefault="00EE39C9" w:rsidP="00EE39C9">
            <w:pPr>
              <w:pStyle w:val="TableTextCentered"/>
              <w:spacing w:before="20" w:after="20"/>
              <w:rPr>
                <w:rFonts w:ascii="Segoe UI" w:hAnsi="Segoe UI" w:cs="Segoe UI"/>
                <w:sz w:val="18"/>
                <w:szCs w:val="18"/>
              </w:rPr>
            </w:pPr>
            <w:r w:rsidRPr="003C773F">
              <w:t>47% </w:t>
            </w:r>
          </w:p>
        </w:tc>
        <w:tc>
          <w:tcPr>
            <w:tcW w:w="1380" w:type="dxa"/>
            <w:hideMark/>
          </w:tcPr>
          <w:p w14:paraId="2DE72D7E" w14:textId="41D7DE80"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18C91836" w14:textId="77777777" w:rsidR="00EE39C9" w:rsidRPr="00453CAB" w:rsidRDefault="00EE39C9" w:rsidP="00EE39C9">
            <w:pPr>
              <w:pStyle w:val="TableTextCentered"/>
              <w:spacing w:before="20" w:after="20"/>
              <w:rPr>
                <w:rFonts w:ascii="Segoe UI" w:hAnsi="Segoe UI" w:cs="Segoe UI"/>
                <w:sz w:val="18"/>
                <w:szCs w:val="18"/>
              </w:rPr>
            </w:pPr>
            <w:r w:rsidRPr="00453CAB">
              <w:t>37% </w:t>
            </w:r>
          </w:p>
        </w:tc>
        <w:tc>
          <w:tcPr>
            <w:tcW w:w="1380" w:type="dxa"/>
            <w:hideMark/>
          </w:tcPr>
          <w:p w14:paraId="75B2967F" w14:textId="77777777" w:rsidR="00EE39C9" w:rsidRPr="00453CAB" w:rsidRDefault="00EE39C9" w:rsidP="00EE39C9">
            <w:pPr>
              <w:pStyle w:val="TableTextCentered"/>
              <w:spacing w:before="20" w:after="20"/>
              <w:rPr>
                <w:rFonts w:ascii="Segoe UI" w:hAnsi="Segoe UI" w:cs="Segoe UI"/>
                <w:sz w:val="18"/>
                <w:szCs w:val="18"/>
              </w:rPr>
            </w:pPr>
            <w:r w:rsidRPr="00453CAB">
              <w:t>-10 </w:t>
            </w:r>
          </w:p>
        </w:tc>
        <w:tc>
          <w:tcPr>
            <w:tcW w:w="1440" w:type="dxa"/>
            <w:hideMark/>
          </w:tcPr>
          <w:p w14:paraId="5F447FE5" w14:textId="77777777" w:rsidR="00EE39C9" w:rsidRPr="00453CAB" w:rsidRDefault="00EE39C9" w:rsidP="00EE39C9">
            <w:pPr>
              <w:pStyle w:val="TableTextCentered"/>
              <w:spacing w:before="20" w:after="20"/>
              <w:rPr>
                <w:rFonts w:ascii="Segoe UI" w:hAnsi="Segoe UI" w:cs="Segoe UI"/>
                <w:sz w:val="18"/>
                <w:szCs w:val="18"/>
              </w:rPr>
            </w:pPr>
            <w:r w:rsidRPr="00453CAB">
              <w:t>41% </w:t>
            </w:r>
          </w:p>
        </w:tc>
      </w:tr>
      <w:tr w:rsidR="00EE39C9" w:rsidRPr="003C773F" w14:paraId="54DACA11" w14:textId="77777777" w:rsidTr="00EE39C9">
        <w:trPr>
          <w:cnfStyle w:val="000000100000" w:firstRow="0" w:lastRow="0" w:firstColumn="0" w:lastColumn="0" w:oddVBand="0" w:evenVBand="0" w:oddHBand="1" w:evenHBand="0" w:firstRowFirstColumn="0" w:firstRowLastColumn="0" w:lastRowFirstColumn="0" w:lastRowLastColumn="0"/>
        </w:trPr>
        <w:tc>
          <w:tcPr>
            <w:tcW w:w="1380" w:type="dxa"/>
            <w:hideMark/>
          </w:tcPr>
          <w:p w14:paraId="1C148F75" w14:textId="77777777" w:rsidR="00EE39C9" w:rsidRPr="003C773F" w:rsidRDefault="00EE39C9" w:rsidP="00EE39C9">
            <w:pPr>
              <w:pStyle w:val="TableTextCentered"/>
              <w:spacing w:before="20" w:after="20"/>
              <w:rPr>
                <w:rFonts w:ascii="Segoe UI" w:hAnsi="Segoe UI" w:cs="Segoe UI"/>
                <w:sz w:val="18"/>
                <w:szCs w:val="18"/>
              </w:rPr>
            </w:pPr>
            <w:r w:rsidRPr="003C773F">
              <w:t>5 and 8 </w:t>
            </w:r>
          </w:p>
        </w:tc>
        <w:tc>
          <w:tcPr>
            <w:tcW w:w="1380" w:type="dxa"/>
            <w:hideMark/>
          </w:tcPr>
          <w:p w14:paraId="5BD04BC0" w14:textId="77777777" w:rsidR="00EE39C9" w:rsidRPr="003C773F" w:rsidRDefault="00EE39C9" w:rsidP="00EE39C9">
            <w:pPr>
              <w:pStyle w:val="TableTextCentered"/>
              <w:spacing w:before="20" w:after="20"/>
              <w:rPr>
                <w:rFonts w:ascii="Segoe UI" w:hAnsi="Segoe UI" w:cs="Segoe UI"/>
                <w:sz w:val="18"/>
                <w:szCs w:val="18"/>
              </w:rPr>
            </w:pPr>
            <w:r w:rsidRPr="003C773F">
              <w:t>368 </w:t>
            </w:r>
          </w:p>
        </w:tc>
        <w:tc>
          <w:tcPr>
            <w:tcW w:w="1380" w:type="dxa"/>
            <w:hideMark/>
          </w:tcPr>
          <w:p w14:paraId="60F6F331" w14:textId="77777777" w:rsidR="00EE39C9" w:rsidRPr="003C773F" w:rsidRDefault="00EE39C9" w:rsidP="00EE39C9">
            <w:pPr>
              <w:pStyle w:val="TableTextCentered"/>
              <w:spacing w:before="20" w:after="20"/>
              <w:rPr>
                <w:rFonts w:ascii="Segoe UI" w:hAnsi="Segoe UI" w:cs="Segoe UI"/>
                <w:sz w:val="18"/>
                <w:szCs w:val="18"/>
              </w:rPr>
            </w:pPr>
            <w:r w:rsidRPr="003C773F">
              <w:t>47% </w:t>
            </w:r>
          </w:p>
        </w:tc>
        <w:tc>
          <w:tcPr>
            <w:tcW w:w="1380" w:type="dxa"/>
            <w:hideMark/>
          </w:tcPr>
          <w:p w14:paraId="7CDC94F6" w14:textId="6C5859DE"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354B8C5E" w14:textId="77777777" w:rsidR="00EE39C9" w:rsidRPr="00453CAB" w:rsidRDefault="00EE39C9" w:rsidP="00EE39C9">
            <w:pPr>
              <w:pStyle w:val="TableTextCentered"/>
              <w:spacing w:before="20" w:after="20"/>
              <w:rPr>
                <w:rFonts w:ascii="Segoe UI" w:hAnsi="Segoe UI" w:cs="Segoe UI"/>
                <w:sz w:val="18"/>
                <w:szCs w:val="18"/>
              </w:rPr>
            </w:pPr>
            <w:r w:rsidRPr="00453CAB">
              <w:t>41% </w:t>
            </w:r>
          </w:p>
        </w:tc>
        <w:tc>
          <w:tcPr>
            <w:tcW w:w="1380" w:type="dxa"/>
            <w:hideMark/>
          </w:tcPr>
          <w:p w14:paraId="2E54B450" w14:textId="77777777" w:rsidR="00EE39C9" w:rsidRPr="00453CAB" w:rsidRDefault="00EE39C9" w:rsidP="00EE39C9">
            <w:pPr>
              <w:pStyle w:val="TableTextCentered"/>
              <w:spacing w:before="20" w:after="20"/>
              <w:rPr>
                <w:rFonts w:ascii="Segoe UI" w:hAnsi="Segoe UI" w:cs="Segoe UI"/>
                <w:sz w:val="18"/>
                <w:szCs w:val="18"/>
              </w:rPr>
            </w:pPr>
            <w:r w:rsidRPr="00453CAB">
              <w:t>-6 </w:t>
            </w:r>
          </w:p>
        </w:tc>
        <w:tc>
          <w:tcPr>
            <w:tcW w:w="1440" w:type="dxa"/>
            <w:hideMark/>
          </w:tcPr>
          <w:p w14:paraId="02962374" w14:textId="77777777" w:rsidR="00EE39C9" w:rsidRPr="00453CAB" w:rsidRDefault="00EE39C9" w:rsidP="00EE39C9">
            <w:pPr>
              <w:pStyle w:val="TableTextCentered"/>
              <w:spacing w:before="20" w:after="20"/>
              <w:rPr>
                <w:rFonts w:ascii="Segoe UI" w:hAnsi="Segoe UI" w:cs="Segoe UI"/>
                <w:sz w:val="18"/>
                <w:szCs w:val="18"/>
              </w:rPr>
            </w:pPr>
            <w:r w:rsidRPr="00453CAB">
              <w:t>42% </w:t>
            </w:r>
          </w:p>
        </w:tc>
      </w:tr>
      <w:tr w:rsidR="00EE39C9" w:rsidRPr="003C773F" w14:paraId="790B17F9" w14:textId="77777777" w:rsidTr="00EE39C9">
        <w:tc>
          <w:tcPr>
            <w:tcW w:w="1380" w:type="dxa"/>
            <w:hideMark/>
          </w:tcPr>
          <w:p w14:paraId="6886DF78" w14:textId="77777777" w:rsidR="00EE39C9" w:rsidRPr="003C773F" w:rsidRDefault="00EE39C9" w:rsidP="00EE39C9">
            <w:pPr>
              <w:pStyle w:val="TableTextCentered"/>
              <w:spacing w:before="20" w:after="20"/>
              <w:rPr>
                <w:rFonts w:ascii="Segoe UI" w:hAnsi="Segoe UI" w:cs="Segoe UI"/>
                <w:sz w:val="18"/>
                <w:szCs w:val="18"/>
              </w:rPr>
            </w:pPr>
            <w:r w:rsidRPr="003C773F">
              <w:t>10 </w:t>
            </w:r>
          </w:p>
        </w:tc>
        <w:tc>
          <w:tcPr>
            <w:tcW w:w="1380" w:type="dxa"/>
            <w:hideMark/>
          </w:tcPr>
          <w:p w14:paraId="1937E1A7" w14:textId="08895027"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0FD87C18" w14:textId="77946164"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7F1D4F93" w14:textId="6A0D455C"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2282B6B6" w14:textId="77882F83"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380" w:type="dxa"/>
            <w:hideMark/>
          </w:tcPr>
          <w:p w14:paraId="0BA824C9" w14:textId="41D994F2"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c>
          <w:tcPr>
            <w:tcW w:w="1440" w:type="dxa"/>
            <w:hideMark/>
          </w:tcPr>
          <w:p w14:paraId="4C97DD21" w14:textId="099C0CF3" w:rsidR="00EE39C9" w:rsidRPr="003C773F" w:rsidRDefault="00C95FED" w:rsidP="00EE39C9">
            <w:pPr>
              <w:pStyle w:val="TableTextCentered"/>
              <w:spacing w:before="20" w:after="20"/>
              <w:rPr>
                <w:rFonts w:ascii="Segoe UI" w:hAnsi="Segoe UI" w:cs="Segoe UI"/>
                <w:sz w:val="18"/>
                <w:szCs w:val="18"/>
              </w:rPr>
            </w:pPr>
            <w:r>
              <w:t>NA</w:t>
            </w:r>
            <w:r w:rsidR="00EE39C9" w:rsidRPr="003C773F">
              <w:t> </w:t>
            </w:r>
          </w:p>
        </w:tc>
      </w:tr>
    </w:tbl>
    <w:p w14:paraId="28E2E583" w14:textId="52FEE681" w:rsidR="007F0454" w:rsidRPr="001103FE" w:rsidRDefault="006401F5" w:rsidP="007F0454">
      <w:pPr>
        <w:pStyle w:val="TableNote"/>
        <w:rPr>
          <w:rStyle w:val="normaltextrun"/>
          <w:rFonts w:ascii="Franklin Gothic Book" w:hAnsi="Franklin Gothic Book" w:cs="Calibri"/>
          <w:b/>
          <w:bCs/>
          <w:szCs w:val="20"/>
        </w:rPr>
      </w:pPr>
      <w:r w:rsidRPr="001A17AF">
        <w:rPr>
          <w:rFonts w:ascii="Franklin Gothic Book" w:hAnsi="Franklin Gothic Book"/>
          <w:i/>
          <w:iCs/>
        </w:rPr>
        <w:t>Note</w:t>
      </w:r>
      <w:r w:rsidRPr="001A17AF">
        <w:rPr>
          <w:rFonts w:ascii="Franklin Gothic Book" w:hAnsi="Franklin Gothic Book"/>
        </w:rPr>
        <w:t>.</w:t>
      </w:r>
      <w:r w:rsidR="00EE39C9" w:rsidRPr="001A17AF">
        <w:rPr>
          <w:rFonts w:ascii="Franklin Gothic Book" w:hAnsi="Franklin Gothic Book"/>
        </w:rPr>
        <w:t xml:space="preserve"> Grade 10 results for </w:t>
      </w:r>
      <w:r w:rsidRPr="001A17AF">
        <w:rPr>
          <w:rFonts w:ascii="Franklin Gothic Book" w:hAnsi="Franklin Gothic Book"/>
        </w:rPr>
        <w:t xml:space="preserve">the </w:t>
      </w:r>
      <w:r w:rsidR="00EE39C9" w:rsidRPr="001A17AF">
        <w:rPr>
          <w:rFonts w:ascii="Franklin Gothic Book" w:hAnsi="Franklin Gothic Book"/>
        </w:rPr>
        <w:t>spring 2021</w:t>
      </w:r>
      <w:r w:rsidR="001A17AF" w:rsidRPr="001A17AF">
        <w:rPr>
          <w:rFonts w:ascii="Franklin Gothic Book" w:hAnsi="Franklin Gothic Book"/>
        </w:rPr>
        <w:t xml:space="preserve"> </w:t>
      </w:r>
      <w:r w:rsidR="001A17AF" w:rsidRPr="001A17AF">
        <w:rPr>
          <w:rFonts w:ascii="Franklin Gothic Book" w:hAnsi="Franklin Gothic Book" w:cs="Segoe UI"/>
          <w:color w:val="222222"/>
          <w:shd w:val="clear" w:color="auto" w:fill="FFFFFF"/>
        </w:rPr>
        <w:t>Science and Technology/Engineering</w:t>
      </w:r>
      <w:r w:rsidR="00EE39C9" w:rsidRPr="001A17AF">
        <w:rPr>
          <w:rFonts w:ascii="Franklin Gothic Book" w:hAnsi="Franklin Gothic Book"/>
        </w:rPr>
        <w:t xml:space="preserve"> </w:t>
      </w:r>
      <w:r w:rsidR="001A17AF" w:rsidRPr="001A17AF">
        <w:rPr>
          <w:rFonts w:ascii="Franklin Gothic Book" w:hAnsi="Franklin Gothic Book"/>
        </w:rPr>
        <w:t>(</w:t>
      </w:r>
      <w:r w:rsidR="00EE39C9" w:rsidRPr="001A17AF">
        <w:rPr>
          <w:rFonts w:ascii="Franklin Gothic Book" w:hAnsi="Franklin Gothic Book"/>
        </w:rPr>
        <w:t>STE</w:t>
      </w:r>
      <w:r w:rsidR="001A17AF" w:rsidRPr="001A17AF">
        <w:rPr>
          <w:rFonts w:ascii="Franklin Gothic Book" w:hAnsi="Franklin Gothic Book"/>
        </w:rPr>
        <w:t>)</w:t>
      </w:r>
      <w:r w:rsidR="00EE39C9" w:rsidRPr="001A17AF">
        <w:rPr>
          <w:rFonts w:ascii="Franklin Gothic Book" w:hAnsi="Franklin Gothic Book"/>
        </w:rPr>
        <w:t xml:space="preserve"> are not provided because students in the class of 2023 were not required to take the STE test. Information about </w:t>
      </w:r>
      <w:r w:rsidRPr="001A17AF">
        <w:rPr>
          <w:rFonts w:ascii="Franklin Gothic Book" w:hAnsi="Franklin Gothic Book"/>
        </w:rPr>
        <w:t>Competency Determination</w:t>
      </w:r>
      <w:r w:rsidR="00EE39C9" w:rsidRPr="001A17AF">
        <w:rPr>
          <w:rFonts w:ascii="Franklin Gothic Book" w:hAnsi="Franklin Gothic Book"/>
        </w:rPr>
        <w:t xml:space="preserve"> requirements is available at </w:t>
      </w:r>
      <w:hyperlink r:id="rId22" w:history="1">
        <w:r w:rsidRPr="001A17AF">
          <w:rPr>
            <w:rStyle w:val="Hyperlink"/>
            <w:rFonts w:ascii="Franklin Gothic Book" w:hAnsi="Franklin Gothic Book"/>
          </w:rPr>
          <w:t>https://www.doe.mass.edu/mcas/graduation.html</w:t>
        </w:r>
      </w:hyperlink>
      <w:r w:rsidR="00EE39C9" w:rsidRPr="001A17AF">
        <w:rPr>
          <w:rFonts w:ascii="Franklin Gothic Book" w:hAnsi="Franklin Gothic Book"/>
        </w:rPr>
        <w:t>. In 2019</w:t>
      </w:r>
      <w:r w:rsidR="003A57BD" w:rsidRPr="001A17AF">
        <w:rPr>
          <w:rFonts w:ascii="Franklin Gothic Book" w:hAnsi="Franklin Gothic Book"/>
        </w:rPr>
        <w:t>,</w:t>
      </w:r>
      <w:r w:rsidR="00EE39C9" w:rsidRPr="001A17AF">
        <w:rPr>
          <w:rFonts w:ascii="Franklin Gothic Book" w:hAnsi="Franklin Gothic Book"/>
        </w:rPr>
        <w:t xml:space="preserve"> 10</w:t>
      </w:r>
      <w:r w:rsidR="00EE39C9" w:rsidRPr="001A17AF">
        <w:rPr>
          <w:rFonts w:ascii="Franklin Gothic Book" w:hAnsi="Franklin Gothic Book"/>
          <w:szCs w:val="20"/>
        </w:rPr>
        <w:t>th</w:t>
      </w:r>
      <w:r w:rsidR="00EE39C9" w:rsidRPr="001A17AF">
        <w:rPr>
          <w:rFonts w:ascii="Franklin Gothic Book" w:hAnsi="Franklin Gothic Book"/>
        </w:rPr>
        <w:t xml:space="preserve"> graders took the Legacy MCAS science test. </w:t>
      </w:r>
      <w:r w:rsidR="007F0454">
        <w:t>Data sourced from</w:t>
      </w:r>
      <w:r w:rsidR="007F0454">
        <w:rPr>
          <w:sz w:val="16"/>
          <w:szCs w:val="16"/>
        </w:rPr>
        <w:t xml:space="preserve"> </w:t>
      </w:r>
      <w:hyperlink r:id="rId23" w:history="1">
        <w:r w:rsidR="007F0454" w:rsidRPr="000F4A42">
          <w:rPr>
            <w:rStyle w:val="Hyperlink"/>
          </w:rPr>
          <w:t>https://profiles.doe.mass.edu/mcas/achievement_level.aspx?linkid=32&amp;orgcode=</w:t>
        </w:r>
        <w:r w:rsidR="007F0454" w:rsidRPr="000F4A42">
          <w:rPr>
            <w:rStyle w:val="Hyperlink"/>
          </w:rPr>
          <w:br/>
          <w:t>00730000&amp;orgtypecode=5&amp;</w:t>
        </w:r>
      </w:hyperlink>
      <w:r w:rsidR="007F0454" w:rsidRPr="00F67D23">
        <w:t xml:space="preserve"> </w:t>
      </w:r>
      <w:r w:rsidR="007F0454">
        <w:t>(</w:t>
      </w:r>
      <w:r w:rsidR="007F0454" w:rsidRPr="00F67D23">
        <w:t>2021</w:t>
      </w:r>
      <w:r w:rsidR="007F0454">
        <w:t>).</w:t>
      </w:r>
    </w:p>
    <w:p w14:paraId="39164B82" w14:textId="2765FED5" w:rsidR="00576C0B" w:rsidRPr="00CE6B35" w:rsidRDefault="003A51F4" w:rsidP="008F0EF5">
      <w:pPr>
        <w:pStyle w:val="BodyText"/>
      </w:pPr>
      <w:r>
        <w:t xml:space="preserve">In addition, the </w:t>
      </w:r>
      <w:r w:rsidRPr="003C3DE2">
        <w:t xml:space="preserve">district’s four- and five-year graduation rates, 91.5 </w:t>
      </w:r>
      <w:r>
        <w:t xml:space="preserve">percent </w:t>
      </w:r>
      <w:r w:rsidRPr="003C3DE2">
        <w:t>in 2021 and 95.1</w:t>
      </w:r>
      <w:r>
        <w:t xml:space="preserve"> percent</w:t>
      </w:r>
      <w:r w:rsidRPr="003C3DE2">
        <w:t xml:space="preserve"> in 2020</w:t>
      </w:r>
      <w:r>
        <w:t>,</w:t>
      </w:r>
      <w:r w:rsidRPr="003C3DE2">
        <w:t xml:space="preserve"> respectively, are both </w:t>
      </w:r>
      <w:r w:rsidR="006401F5">
        <w:t>greater than</w:t>
      </w:r>
      <w:r w:rsidR="006401F5" w:rsidRPr="003C3DE2">
        <w:t xml:space="preserve"> </w:t>
      </w:r>
      <w:r w:rsidRPr="003C3DE2">
        <w:t>the state averages of 89.8</w:t>
      </w:r>
      <w:r>
        <w:t xml:space="preserve"> percent</w:t>
      </w:r>
      <w:r w:rsidRPr="003C3DE2">
        <w:t xml:space="preserve"> and 90.1</w:t>
      </w:r>
      <w:r>
        <w:t xml:space="preserve"> percent</w:t>
      </w:r>
      <w:r w:rsidRPr="003C3DE2">
        <w:t>.</w:t>
      </w:r>
    </w:p>
    <w:p w14:paraId="0A082C03" w14:textId="77777777" w:rsidR="003A51F4" w:rsidRPr="00E06CDE" w:rsidRDefault="003A51F4" w:rsidP="003A51F4">
      <w:pPr>
        <w:pStyle w:val="Heading2"/>
      </w:pPr>
      <w:bookmarkStart w:id="13" w:name="_Toc104556574"/>
      <w:bookmarkStart w:id="14" w:name="_Toc107170138"/>
      <w:bookmarkStart w:id="15" w:name="_Toc273777167"/>
      <w:bookmarkStart w:id="16" w:name="_Toc277066425"/>
      <w:bookmarkStart w:id="17" w:name="_Toc337817149"/>
      <w:bookmarkStart w:id="18" w:name="_Toc101878649"/>
      <w:r>
        <w:lastRenderedPageBreak/>
        <w:t>Curriculum and Instruction</w:t>
      </w:r>
      <w:bookmarkEnd w:id="13"/>
      <w:bookmarkEnd w:id="14"/>
    </w:p>
    <w:p w14:paraId="768D1F7E" w14:textId="2615485C" w:rsidR="003A51F4" w:rsidRPr="003C3DE2" w:rsidRDefault="003A51F4" w:rsidP="003A51F4">
      <w:pPr>
        <w:pStyle w:val="BodyText"/>
      </w:pPr>
      <w:r w:rsidRPr="003C3DE2">
        <w:t xml:space="preserve">The district has curriculum maps for all subjects and grades, K-12. </w:t>
      </w:r>
      <w:r w:rsidR="006401F5">
        <w:t>T</w:t>
      </w:r>
      <w:r w:rsidRPr="003C3DE2">
        <w:t>horough curriculum reviews</w:t>
      </w:r>
      <w:r>
        <w:t xml:space="preserve"> </w:t>
      </w:r>
      <w:r w:rsidRPr="003C3DE2">
        <w:t>have been conducted and completed</w:t>
      </w:r>
      <w:r>
        <w:t xml:space="preserve"> at</w:t>
      </w:r>
      <w:r w:rsidRPr="003C3DE2">
        <w:t xml:space="preserve"> the elementary level</w:t>
      </w:r>
      <w:r>
        <w:t>,</w:t>
      </w:r>
      <w:r w:rsidRPr="003C3DE2">
        <w:t xml:space="preserve"> </w:t>
      </w:r>
      <w:r w:rsidR="006401F5">
        <w:t>but this</w:t>
      </w:r>
      <w:r w:rsidR="006401F5" w:rsidRPr="003C3DE2">
        <w:t xml:space="preserve"> </w:t>
      </w:r>
      <w:r w:rsidRPr="003C3DE2">
        <w:t xml:space="preserve">work is still in progress </w:t>
      </w:r>
      <w:r>
        <w:t>at</w:t>
      </w:r>
      <w:r w:rsidRPr="003C3DE2">
        <w:t xml:space="preserve"> the middle</w:t>
      </w:r>
      <w:r>
        <w:t>-</w:t>
      </w:r>
      <w:r w:rsidRPr="003C3DE2">
        <w:t xml:space="preserve"> and high</w:t>
      </w:r>
      <w:r>
        <w:t>-</w:t>
      </w:r>
      <w:r w:rsidRPr="003C3DE2">
        <w:t>school levels</w:t>
      </w:r>
      <w:r>
        <w:t>.</w:t>
      </w:r>
      <w:r w:rsidRPr="003C3DE2">
        <w:t xml:space="preserve"> A variety of course offerings and equity of course access are strengths for the district.</w:t>
      </w:r>
    </w:p>
    <w:p w14:paraId="1EFE0BA7" w14:textId="3B806A46" w:rsidR="003A51F4" w:rsidRPr="009B5BAD" w:rsidRDefault="003A51F4" w:rsidP="003A51F4">
      <w:pPr>
        <w:pStyle w:val="Bullet1"/>
      </w:pPr>
      <w:r w:rsidRPr="00FF48CB">
        <w:rPr>
          <w:rStyle w:val="Bodytextdemi0"/>
        </w:rPr>
        <w:t xml:space="preserve">Curriculum </w:t>
      </w:r>
      <w:r w:rsidR="006401F5">
        <w:rPr>
          <w:rStyle w:val="Bodytextdemi0"/>
        </w:rPr>
        <w:t>S</w:t>
      </w:r>
      <w:r w:rsidR="006401F5" w:rsidRPr="00FF48CB">
        <w:rPr>
          <w:rStyle w:val="Bodytextdemi0"/>
        </w:rPr>
        <w:t xml:space="preserve">election </w:t>
      </w:r>
      <w:r w:rsidRPr="00FF48CB">
        <w:rPr>
          <w:rStyle w:val="Bodytextdemi0"/>
        </w:rPr>
        <w:t xml:space="preserve">and </w:t>
      </w:r>
      <w:r w:rsidR="006401F5">
        <w:rPr>
          <w:rStyle w:val="Bodytextdemi0"/>
        </w:rPr>
        <w:t>U</w:t>
      </w:r>
      <w:r w:rsidR="006401F5" w:rsidRPr="00FF48CB">
        <w:rPr>
          <w:rStyle w:val="Bodytextdemi0"/>
        </w:rPr>
        <w:t>se</w:t>
      </w:r>
      <w:r w:rsidRPr="006401F5">
        <w:rPr>
          <w:rFonts w:ascii="Franklin Gothic Demi" w:hAnsi="Franklin Gothic Demi"/>
        </w:rPr>
        <w:t>.</w:t>
      </w:r>
      <w:r w:rsidRPr="58DF068A">
        <w:rPr>
          <w:b/>
          <w:bCs/>
        </w:rPr>
        <w:t xml:space="preserve"> </w:t>
      </w:r>
      <w:r>
        <w:t>Curriculum reviews have been completed at the elementary level and are in progress for the middle- and high-school levels.</w:t>
      </w:r>
    </w:p>
    <w:p w14:paraId="1311C848" w14:textId="0AE57F13" w:rsidR="003A51F4" w:rsidRDefault="003A51F4" w:rsidP="003A51F4">
      <w:pPr>
        <w:pStyle w:val="Bullet1"/>
      </w:pPr>
      <w:r w:rsidRPr="00FF48CB">
        <w:rPr>
          <w:rStyle w:val="Bodytextdemi0"/>
        </w:rPr>
        <w:t xml:space="preserve">Classroom </w:t>
      </w:r>
      <w:r w:rsidR="006401F5">
        <w:rPr>
          <w:rStyle w:val="Bodytextdemi0"/>
        </w:rPr>
        <w:t>I</w:t>
      </w:r>
      <w:r w:rsidR="006401F5" w:rsidRPr="00FF48CB">
        <w:rPr>
          <w:rStyle w:val="Bodytextdemi0"/>
        </w:rPr>
        <w:t>nstruction</w:t>
      </w:r>
      <w:r w:rsidRPr="006401F5">
        <w:rPr>
          <w:rFonts w:ascii="Franklin Gothic Demi" w:hAnsi="Franklin Gothic Demi"/>
        </w:rPr>
        <w:t xml:space="preserve">. </w:t>
      </w:r>
      <w:r>
        <w:t>The district is engaging in data</w:t>
      </w:r>
      <w:r w:rsidR="006401F5">
        <w:t>-</w:t>
      </w:r>
      <w:r>
        <w:t xml:space="preserve">driven instruction, </w:t>
      </w:r>
      <w:r w:rsidR="006401F5">
        <w:t xml:space="preserve">in which </w:t>
      </w:r>
      <w:r>
        <w:t xml:space="preserve">ample information is discussed and examined to understand student progress and needs. This </w:t>
      </w:r>
      <w:r w:rsidR="006401F5">
        <w:t xml:space="preserve">activity </w:t>
      </w:r>
      <w:r>
        <w:t xml:space="preserve">is most </w:t>
      </w:r>
      <w:r w:rsidR="001526C2">
        <w:t>evident</w:t>
      </w:r>
      <w:r>
        <w:t xml:space="preserve"> at the elementary level.</w:t>
      </w:r>
    </w:p>
    <w:p w14:paraId="2C3D37FE" w14:textId="2148BF91" w:rsidR="003A51F4" w:rsidRDefault="003A51F4" w:rsidP="003A51F4">
      <w:pPr>
        <w:pStyle w:val="Bullet1"/>
      </w:pPr>
      <w:r w:rsidRPr="00FF48CB">
        <w:rPr>
          <w:rStyle w:val="Bodytextdemi0"/>
        </w:rPr>
        <w:t xml:space="preserve">Access to </w:t>
      </w:r>
      <w:r w:rsidR="006401F5">
        <w:rPr>
          <w:rStyle w:val="Bodytextdemi0"/>
        </w:rPr>
        <w:t>C</w:t>
      </w:r>
      <w:r w:rsidR="006401F5" w:rsidRPr="00FF48CB">
        <w:rPr>
          <w:rStyle w:val="Bodytextdemi0"/>
        </w:rPr>
        <w:t>oursework</w:t>
      </w:r>
      <w:r w:rsidRPr="006401F5">
        <w:rPr>
          <w:rFonts w:ascii="Franklin Gothic Demi" w:hAnsi="Franklin Gothic Demi"/>
        </w:rPr>
        <w:t>.</w:t>
      </w:r>
      <w:r>
        <w:t xml:space="preserve"> The district has a wide variety of academic offerings at both the middle- and high-school levels. Students and parents expressed satisfaction in this area.</w:t>
      </w:r>
    </w:p>
    <w:p w14:paraId="4399C9D7" w14:textId="1BAC8E54" w:rsidR="003A51F4" w:rsidRDefault="003A51F4" w:rsidP="003A51F4">
      <w:pPr>
        <w:pStyle w:val="BodyText"/>
      </w:pPr>
      <w:r>
        <w:t xml:space="preserve">Instructional observations using the CLASS </w:t>
      </w:r>
      <w:r w:rsidR="006401F5">
        <w:t xml:space="preserve">protocol </w:t>
      </w:r>
      <w:r>
        <w:t xml:space="preserve">were conducted in 65 </w:t>
      </w:r>
      <w:r w:rsidR="006401F5">
        <w:t xml:space="preserve">K-12 </w:t>
      </w:r>
      <w:r>
        <w:t>classrooms at all schools in the district. Overall, for the K</w:t>
      </w:r>
      <w:r w:rsidR="004B467C">
        <w:t>-</w:t>
      </w:r>
      <w:r>
        <w:t>5 grade band, instructional observations suggest moderately strong emotional support, strong classroom organization, and strong student engagement (</w:t>
      </w:r>
      <w:r w:rsidR="004B467C">
        <w:t>Grades</w:t>
      </w:r>
      <w:r w:rsidR="006401F5">
        <w:t> </w:t>
      </w:r>
      <w:r>
        <w:t>4</w:t>
      </w:r>
      <w:r w:rsidR="006401F5">
        <w:noBreakHyphen/>
      </w:r>
      <w:r>
        <w:t>5) and mixed evidence of consistently rigorous instructional support. For the 6</w:t>
      </w:r>
      <w:r w:rsidR="004B467C">
        <w:t>-</w:t>
      </w:r>
      <w:r>
        <w:t>8 and 9</w:t>
      </w:r>
      <w:r w:rsidR="004B467C">
        <w:t>-</w:t>
      </w:r>
      <w:r>
        <w:t xml:space="preserve">12 grade bands, instructional observations provide evidence of moderately strong emotional support, strong classroom organization, mixed evidence of consistently rigorous instructional support, and moderately strong student engagement. </w:t>
      </w:r>
      <w:r w:rsidR="00345AF1">
        <w:t>Table 5 summarizes key strengths and areas for growth in curriculum and instruction.</w:t>
      </w:r>
    </w:p>
    <w:p w14:paraId="7DE10A47" w14:textId="45DCE709" w:rsidR="003A51F4" w:rsidRPr="00281292" w:rsidRDefault="003A51F4" w:rsidP="003A51F4">
      <w:pPr>
        <w:pStyle w:val="TableTitle0"/>
      </w:pPr>
      <w:r w:rsidRPr="003501CC">
        <w:t xml:space="preserve">Table </w:t>
      </w:r>
      <w:r>
        <w:t>5</w:t>
      </w:r>
      <w:r w:rsidRPr="003501CC">
        <w:t xml:space="preserve">. Summary of </w:t>
      </w:r>
      <w:r>
        <w:t>K</w:t>
      </w:r>
      <w:r w:rsidRPr="003501CC">
        <w:t xml:space="preserve">ey </w:t>
      </w:r>
      <w:r>
        <w:t>S</w:t>
      </w:r>
      <w:r w:rsidRPr="003501CC">
        <w:t xml:space="preserve">trengths and </w:t>
      </w:r>
      <w:r>
        <w:t>A</w:t>
      </w:r>
      <w:r w:rsidRPr="003501CC">
        <w:t xml:space="preserve">reas for </w:t>
      </w:r>
      <w:r>
        <w:t>G</w:t>
      </w:r>
      <w:r w:rsidRPr="003501CC">
        <w:t>rowth</w:t>
      </w:r>
      <w:r w:rsidR="006401F5">
        <w:t>:</w:t>
      </w:r>
      <w:r w:rsidRPr="003501CC">
        <w:t xml:space="preserve"> </w:t>
      </w:r>
      <w:r w:rsidRPr="00281292">
        <w:t>Curriculum and Instruction</w:t>
      </w:r>
      <w:r>
        <w:t xml:space="preserve"> Standard</w:t>
      </w:r>
    </w:p>
    <w:tbl>
      <w:tblPr>
        <w:tblStyle w:val="MSVTable1"/>
        <w:tblW w:w="5000" w:type="pct"/>
        <w:tblLook w:val="04A0" w:firstRow="1" w:lastRow="0" w:firstColumn="1" w:lastColumn="0" w:noHBand="0" w:noVBand="1"/>
      </w:tblPr>
      <w:tblGrid>
        <w:gridCol w:w="3116"/>
        <w:gridCol w:w="3115"/>
        <w:gridCol w:w="3113"/>
      </w:tblGrid>
      <w:tr w:rsidR="003A51F4" w:rsidRPr="00AD22A8" w14:paraId="0AABA4CD" w14:textId="77777777" w:rsidTr="00FF48CB">
        <w:trPr>
          <w:cnfStyle w:val="100000000000" w:firstRow="1" w:lastRow="0" w:firstColumn="0" w:lastColumn="0" w:oddVBand="0" w:evenVBand="0" w:oddHBand="0" w:evenHBand="0" w:firstRowFirstColumn="0" w:firstRowLastColumn="0" w:lastRowFirstColumn="0" w:lastRowLastColumn="0"/>
          <w:trHeight w:val="188"/>
        </w:trPr>
        <w:tc>
          <w:tcPr>
            <w:tcW w:w="1667" w:type="pct"/>
          </w:tcPr>
          <w:p w14:paraId="3D544971" w14:textId="77777777" w:rsidR="003A51F4" w:rsidRPr="00FF48CB" w:rsidRDefault="003A51F4" w:rsidP="00FF48CB">
            <w:pPr>
              <w:pStyle w:val="TableColHeadingCenter"/>
            </w:pPr>
            <w:r w:rsidRPr="00FF48CB">
              <w:t>Indicator</w:t>
            </w:r>
          </w:p>
        </w:tc>
        <w:tc>
          <w:tcPr>
            <w:tcW w:w="1667" w:type="pct"/>
          </w:tcPr>
          <w:p w14:paraId="6592536F" w14:textId="77777777" w:rsidR="003A51F4" w:rsidRPr="00FF48CB" w:rsidRDefault="003A51F4" w:rsidP="00FF48CB">
            <w:pPr>
              <w:pStyle w:val="TableColHeadingCenter"/>
            </w:pPr>
            <w:r w:rsidRPr="00FF48CB">
              <w:t>Strengths</w:t>
            </w:r>
          </w:p>
        </w:tc>
        <w:tc>
          <w:tcPr>
            <w:tcW w:w="1666" w:type="pct"/>
          </w:tcPr>
          <w:p w14:paraId="3997ABEE" w14:textId="469818CA" w:rsidR="003A51F4" w:rsidRPr="00FF48CB" w:rsidRDefault="003A51F4" w:rsidP="00FF48CB">
            <w:pPr>
              <w:pStyle w:val="TableColHeadingCenter"/>
            </w:pPr>
            <w:r w:rsidRPr="00FF48CB">
              <w:t xml:space="preserve">Areas for </w:t>
            </w:r>
            <w:r w:rsidR="00345AF1">
              <w:t>g</w:t>
            </w:r>
            <w:r w:rsidRPr="00FF48CB">
              <w:t>rowth</w:t>
            </w:r>
          </w:p>
        </w:tc>
      </w:tr>
      <w:tr w:rsidR="003A51F4" w14:paraId="6BC8534F" w14:textId="77777777" w:rsidTr="00FF48CB">
        <w:trPr>
          <w:cnfStyle w:val="000000100000" w:firstRow="0" w:lastRow="0" w:firstColumn="0" w:lastColumn="0" w:oddVBand="0" w:evenVBand="0" w:oddHBand="1" w:evenHBand="0" w:firstRowFirstColumn="0" w:firstRowLastColumn="0" w:lastRowFirstColumn="0" w:lastRowLastColumn="0"/>
        </w:trPr>
        <w:tc>
          <w:tcPr>
            <w:tcW w:w="1667" w:type="pct"/>
          </w:tcPr>
          <w:p w14:paraId="75DE100E" w14:textId="7EDB7E9E" w:rsidR="003A51F4" w:rsidRPr="00F45068" w:rsidRDefault="003A51F4" w:rsidP="00FF48CB">
            <w:pPr>
              <w:pStyle w:val="TableSubheading"/>
              <w:rPr>
                <w:bdr w:val="none" w:sz="0" w:space="0" w:color="auto" w:frame="1"/>
              </w:rPr>
            </w:pPr>
            <w:r>
              <w:rPr>
                <w:bdr w:val="none" w:sz="0" w:space="0" w:color="auto" w:frame="1"/>
              </w:rPr>
              <w:t xml:space="preserve">Curriculum </w:t>
            </w:r>
            <w:r w:rsidR="006401F5">
              <w:rPr>
                <w:bdr w:val="none" w:sz="0" w:space="0" w:color="auto" w:frame="1"/>
              </w:rPr>
              <w:t>s</w:t>
            </w:r>
            <w:r>
              <w:rPr>
                <w:bdr w:val="none" w:sz="0" w:space="0" w:color="auto" w:frame="1"/>
              </w:rPr>
              <w:t xml:space="preserve">election and </w:t>
            </w:r>
            <w:r w:rsidR="006401F5">
              <w:rPr>
                <w:bdr w:val="none" w:sz="0" w:space="0" w:color="auto" w:frame="1"/>
              </w:rPr>
              <w:t>u</w:t>
            </w:r>
            <w:r>
              <w:rPr>
                <w:bdr w:val="none" w:sz="0" w:space="0" w:color="auto" w:frame="1"/>
              </w:rPr>
              <w:t>se</w:t>
            </w:r>
          </w:p>
        </w:tc>
        <w:tc>
          <w:tcPr>
            <w:tcW w:w="1667" w:type="pct"/>
          </w:tcPr>
          <w:p w14:paraId="631AE324" w14:textId="459573C0" w:rsidR="003A51F4" w:rsidRPr="00D567E1" w:rsidRDefault="003A51F4" w:rsidP="00FF48CB">
            <w:pPr>
              <w:pStyle w:val="TableText"/>
              <w:rPr>
                <w:b/>
                <w:bdr w:val="none" w:sz="0" w:space="0" w:color="auto" w:frame="1"/>
              </w:rPr>
            </w:pPr>
            <w:r w:rsidRPr="58DF068A">
              <w:rPr>
                <w:bdr w:val="none" w:sz="0" w:space="0" w:color="auto" w:frame="1"/>
              </w:rPr>
              <w:t xml:space="preserve">Curriculum reviews </w:t>
            </w:r>
            <w:r>
              <w:rPr>
                <w:bdr w:val="none" w:sz="0" w:space="0" w:color="auto" w:frame="1"/>
              </w:rPr>
              <w:t>at</w:t>
            </w:r>
            <w:r w:rsidRPr="58DF068A">
              <w:rPr>
                <w:bdr w:val="none" w:sz="0" w:space="0" w:color="auto" w:frame="1"/>
              </w:rPr>
              <w:t xml:space="preserve"> the elementary level</w:t>
            </w:r>
          </w:p>
        </w:tc>
        <w:tc>
          <w:tcPr>
            <w:tcW w:w="1666" w:type="pct"/>
          </w:tcPr>
          <w:p w14:paraId="1988D83D" w14:textId="11866C70" w:rsidR="003A51F4" w:rsidRPr="00D567E1" w:rsidRDefault="003A51F4" w:rsidP="00FF48CB">
            <w:pPr>
              <w:pStyle w:val="TableText"/>
              <w:rPr>
                <w:b/>
              </w:rPr>
            </w:pPr>
            <w:r>
              <w:t>Completing curriculum reviews at the middle- and high-school levels</w:t>
            </w:r>
          </w:p>
          <w:p w14:paraId="31DC4ED0" w14:textId="77777777" w:rsidR="003A51F4" w:rsidRPr="00D567E1" w:rsidRDefault="003A51F4" w:rsidP="00FF48CB">
            <w:pPr>
              <w:pStyle w:val="TableText"/>
              <w:rPr>
                <w:b/>
                <w:bdr w:val="none" w:sz="0" w:space="0" w:color="auto" w:frame="1"/>
              </w:rPr>
            </w:pPr>
          </w:p>
        </w:tc>
      </w:tr>
      <w:tr w:rsidR="003A51F4" w14:paraId="14C23697" w14:textId="77777777" w:rsidTr="00FF48CB">
        <w:tc>
          <w:tcPr>
            <w:tcW w:w="1667" w:type="pct"/>
          </w:tcPr>
          <w:p w14:paraId="7F30DE0E" w14:textId="6CFAB670" w:rsidR="003A51F4" w:rsidRPr="00F45068" w:rsidRDefault="003A51F4" w:rsidP="00FF48CB">
            <w:pPr>
              <w:pStyle w:val="TableSubheading"/>
              <w:rPr>
                <w:bdr w:val="none" w:sz="0" w:space="0" w:color="auto" w:frame="1"/>
              </w:rPr>
            </w:pPr>
            <w:r>
              <w:rPr>
                <w:bdr w:val="none" w:sz="0" w:space="0" w:color="auto" w:frame="1"/>
              </w:rPr>
              <w:t xml:space="preserve">Classroom </w:t>
            </w:r>
            <w:r w:rsidR="006401F5">
              <w:rPr>
                <w:bdr w:val="none" w:sz="0" w:space="0" w:color="auto" w:frame="1"/>
              </w:rPr>
              <w:t>i</w:t>
            </w:r>
            <w:r>
              <w:rPr>
                <w:bdr w:val="none" w:sz="0" w:space="0" w:color="auto" w:frame="1"/>
              </w:rPr>
              <w:t>nstruction</w:t>
            </w:r>
          </w:p>
        </w:tc>
        <w:tc>
          <w:tcPr>
            <w:tcW w:w="1667" w:type="pct"/>
          </w:tcPr>
          <w:p w14:paraId="10C3AFB5" w14:textId="6935D7E7" w:rsidR="003A51F4" w:rsidRDefault="003A51F4" w:rsidP="00FF48CB">
            <w:pPr>
              <w:pStyle w:val="TableText"/>
              <w:rPr>
                <w:b/>
                <w:bdr w:val="none" w:sz="0" w:space="0" w:color="auto" w:frame="1"/>
              </w:rPr>
            </w:pPr>
            <w:r>
              <w:t>Providing a challenging, supportive, and engaging learning environment at all grade levels</w:t>
            </w:r>
          </w:p>
        </w:tc>
        <w:tc>
          <w:tcPr>
            <w:tcW w:w="1666" w:type="pct"/>
          </w:tcPr>
          <w:p w14:paraId="3E386688" w14:textId="51A8A470" w:rsidR="003A51F4" w:rsidRPr="00B71173" w:rsidRDefault="003A51F4" w:rsidP="00FF48CB">
            <w:pPr>
              <w:pStyle w:val="TableText"/>
              <w:rPr>
                <w:b/>
              </w:rPr>
            </w:pPr>
            <w:r>
              <w:t>Providing differentiated instruction consistently at the middle- and high-school levels</w:t>
            </w:r>
          </w:p>
        </w:tc>
      </w:tr>
      <w:tr w:rsidR="003A51F4" w14:paraId="7B58F940" w14:textId="77777777" w:rsidTr="00FF48CB">
        <w:trPr>
          <w:cnfStyle w:val="000000100000" w:firstRow="0" w:lastRow="0" w:firstColumn="0" w:lastColumn="0" w:oddVBand="0" w:evenVBand="0" w:oddHBand="1" w:evenHBand="0" w:firstRowFirstColumn="0" w:firstRowLastColumn="0" w:lastRowFirstColumn="0" w:lastRowLastColumn="0"/>
        </w:trPr>
        <w:tc>
          <w:tcPr>
            <w:tcW w:w="1667" w:type="pct"/>
          </w:tcPr>
          <w:p w14:paraId="79B507C2" w14:textId="59309F64" w:rsidR="003A51F4" w:rsidRPr="00F45068" w:rsidRDefault="003A51F4" w:rsidP="00FF48CB">
            <w:pPr>
              <w:pStyle w:val="TableSubheading"/>
              <w:rPr>
                <w:bdr w:val="none" w:sz="0" w:space="0" w:color="auto" w:frame="1"/>
              </w:rPr>
            </w:pPr>
            <w:r>
              <w:rPr>
                <w:bdr w:val="none" w:sz="0" w:space="0" w:color="auto" w:frame="1"/>
              </w:rPr>
              <w:t xml:space="preserve">Student </w:t>
            </w:r>
            <w:r w:rsidR="006401F5">
              <w:rPr>
                <w:bdr w:val="none" w:sz="0" w:space="0" w:color="auto" w:frame="1"/>
              </w:rPr>
              <w:t>a</w:t>
            </w:r>
            <w:r>
              <w:rPr>
                <w:bdr w:val="none" w:sz="0" w:space="0" w:color="auto" w:frame="1"/>
              </w:rPr>
              <w:t xml:space="preserve">ccess to </w:t>
            </w:r>
            <w:r w:rsidR="006401F5">
              <w:rPr>
                <w:bdr w:val="none" w:sz="0" w:space="0" w:color="auto" w:frame="1"/>
              </w:rPr>
              <w:t>c</w:t>
            </w:r>
            <w:r>
              <w:rPr>
                <w:bdr w:val="none" w:sz="0" w:space="0" w:color="auto" w:frame="1"/>
              </w:rPr>
              <w:t>oursework</w:t>
            </w:r>
          </w:p>
        </w:tc>
        <w:tc>
          <w:tcPr>
            <w:tcW w:w="1667" w:type="pct"/>
          </w:tcPr>
          <w:p w14:paraId="30F79391" w14:textId="395F993E" w:rsidR="003A51F4" w:rsidRDefault="003A51F4" w:rsidP="00FF48CB">
            <w:pPr>
              <w:pStyle w:val="TableText"/>
              <w:rPr>
                <w:b/>
                <w:bdr w:val="none" w:sz="0" w:space="0" w:color="auto" w:frame="1"/>
              </w:rPr>
            </w:pPr>
            <w:r>
              <w:t>Student self-selection into AP classes</w:t>
            </w:r>
          </w:p>
        </w:tc>
        <w:tc>
          <w:tcPr>
            <w:tcW w:w="1666" w:type="pct"/>
          </w:tcPr>
          <w:p w14:paraId="24E4DF58" w14:textId="2386B82A" w:rsidR="003A51F4" w:rsidRDefault="003A51F4" w:rsidP="00FF48CB">
            <w:pPr>
              <w:pStyle w:val="TableText"/>
              <w:rPr>
                <w:b/>
                <w:bdr w:val="none" w:sz="0" w:space="0" w:color="auto" w:frame="1"/>
              </w:rPr>
            </w:pPr>
            <w:r>
              <w:t>Improving opportunities for mobility between academic tracks at the high-school level</w:t>
            </w:r>
          </w:p>
        </w:tc>
      </w:tr>
    </w:tbl>
    <w:p w14:paraId="1F5EF4A1" w14:textId="77777777" w:rsidR="003A51F4" w:rsidRDefault="003A51F4" w:rsidP="003A51F4">
      <w:pPr>
        <w:pStyle w:val="Heading3"/>
      </w:pPr>
      <w:r>
        <w:t>Curriculum Selection and Use</w:t>
      </w:r>
    </w:p>
    <w:p w14:paraId="18DB7904" w14:textId="013EB17E" w:rsidR="003A51F4" w:rsidRDefault="003A51F4" w:rsidP="003A51F4">
      <w:pPr>
        <w:pStyle w:val="BodyTextposthead"/>
      </w:pPr>
      <w:r w:rsidRPr="58DF068A">
        <w:t xml:space="preserve">A strength of the district is its attention to curriculum </w:t>
      </w:r>
      <w:r w:rsidR="0005478F">
        <w:t xml:space="preserve">planning and implementation </w:t>
      </w:r>
      <w:r w:rsidRPr="58DF068A">
        <w:t xml:space="preserve">on the K-5 level and the thoroughness of its curriculum review </w:t>
      </w:r>
      <w:r w:rsidR="00B303DA">
        <w:t>at this level</w:t>
      </w:r>
      <w:r w:rsidRPr="58DF068A">
        <w:t>.</w:t>
      </w:r>
      <w:r>
        <w:t xml:space="preserve"> Curriculum reviews have been completed at the elementary level</w:t>
      </w:r>
      <w:r w:rsidR="00B303DA">
        <w:t>,</w:t>
      </w:r>
      <w:r>
        <w:t xml:space="preserve"> and teachers, principals, and district leaders expressed satisfaction and confidence with the curriculum materials in place. Curriculum maps for most subjects in </w:t>
      </w:r>
      <w:r w:rsidR="00B303DA">
        <w:t xml:space="preserve">Grades </w:t>
      </w:r>
      <w:r>
        <w:t xml:space="preserve">6-12 have been created but are still being refined. For example, the PK-5 Curriculum Map </w:t>
      </w:r>
      <w:r w:rsidR="00B303DA">
        <w:t>for 20</w:t>
      </w:r>
      <w:r>
        <w:t>21-</w:t>
      </w:r>
      <w:r w:rsidR="00B303DA">
        <w:t>20</w:t>
      </w:r>
      <w:r>
        <w:t>22, submitted by the district, contains a deep level of detail about subjects/lessons organized by month, discipline, and grade level. However, curriculum maps and scope and sequence documents in the Grades 6-12 Master Curriculum Map are not consistent across categories</w:t>
      </w:r>
      <w:r w:rsidR="00B303DA">
        <w:t>,</w:t>
      </w:r>
      <w:r>
        <w:t xml:space="preserve"> and some subjects have links to Google drive folders, </w:t>
      </w:r>
      <w:r w:rsidR="00B303DA">
        <w:t xml:space="preserve">whereas </w:t>
      </w:r>
      <w:r>
        <w:t>others do not. An area of growth for the district will be the completion of curriculum reviews at the middle- and high-school levels.</w:t>
      </w:r>
    </w:p>
    <w:p w14:paraId="36BE4E98" w14:textId="0F2DD71F" w:rsidR="003A51F4" w:rsidRPr="00B303DA" w:rsidRDefault="003A51F4" w:rsidP="003A51F4">
      <w:pPr>
        <w:pStyle w:val="BodyText"/>
        <w:rPr>
          <w:spacing w:val="1"/>
        </w:rPr>
      </w:pPr>
      <w:r w:rsidRPr="00B303DA">
        <w:rPr>
          <w:spacing w:val="1"/>
        </w:rPr>
        <w:t xml:space="preserve">In describing the curriculum mapping and selection process, interview and focus group respondents described a multiyear process that began when the current district leadership arrived in 2016. District curriculum leaders and elementary teachers collaborated on selecting reading and </w:t>
      </w:r>
      <w:r w:rsidR="00DD3729">
        <w:rPr>
          <w:spacing w:val="1"/>
        </w:rPr>
        <w:t xml:space="preserve">literacy </w:t>
      </w:r>
      <w:r w:rsidRPr="00B303DA">
        <w:rPr>
          <w:spacing w:val="1"/>
        </w:rPr>
        <w:t xml:space="preserve">materials based on teachers’ and leaders’ previous experience with the </w:t>
      </w:r>
      <w:r w:rsidR="00B303DA" w:rsidRPr="00B303DA">
        <w:rPr>
          <w:spacing w:val="1"/>
        </w:rPr>
        <w:t xml:space="preserve">Calkins </w:t>
      </w:r>
      <w:r w:rsidRPr="00B303DA">
        <w:rPr>
          <w:spacing w:val="1"/>
        </w:rPr>
        <w:t>Units of Study. The current math</w:t>
      </w:r>
      <w:r w:rsidR="00DC3AC2" w:rsidRPr="00B303DA">
        <w:rPr>
          <w:spacing w:val="1"/>
        </w:rPr>
        <w:t>ematics</w:t>
      </w:r>
      <w:r w:rsidRPr="00B303DA">
        <w:rPr>
          <w:spacing w:val="1"/>
        </w:rPr>
        <w:t xml:space="preserve"> curriculum has been in use since before the current direct leadership </w:t>
      </w:r>
      <w:r w:rsidR="00F37DA0">
        <w:rPr>
          <w:spacing w:val="1"/>
        </w:rPr>
        <w:t>arrived</w:t>
      </w:r>
      <w:r w:rsidRPr="00B303DA">
        <w:rPr>
          <w:spacing w:val="1"/>
        </w:rPr>
        <w:t>; no participants recalled exactly when it was selected. When asked about how curriculum selection was done and how often curricula were reviewed at the high</w:t>
      </w:r>
      <w:r w:rsidR="00B93A7E" w:rsidRPr="00B303DA">
        <w:rPr>
          <w:spacing w:val="1"/>
        </w:rPr>
        <w:t>-</w:t>
      </w:r>
      <w:r w:rsidRPr="00B303DA">
        <w:rPr>
          <w:spacing w:val="1"/>
        </w:rPr>
        <w:t>school level, some secondary leaders said that they were not sure or not familiar with the process. District-level respondents described the review process, particularly with regard to math</w:t>
      </w:r>
      <w:r w:rsidR="00B303DA" w:rsidRPr="00B303DA">
        <w:rPr>
          <w:spacing w:val="1"/>
        </w:rPr>
        <w:t>ematics</w:t>
      </w:r>
      <w:r w:rsidRPr="00B303DA">
        <w:rPr>
          <w:spacing w:val="1"/>
        </w:rPr>
        <w:t xml:space="preserve">, as something that was in the early stages at the time of the visit in </w:t>
      </w:r>
      <w:r w:rsidR="00B303DA" w:rsidRPr="00B303DA">
        <w:rPr>
          <w:spacing w:val="1"/>
        </w:rPr>
        <w:t xml:space="preserve">March </w:t>
      </w:r>
      <w:r w:rsidRPr="00B303DA">
        <w:rPr>
          <w:spacing w:val="1"/>
        </w:rPr>
        <w:t>2022. Multiple interview and focus groups respondents reported that the multiyear process of selecting, mapping, and reviewing all curricula in K-12 was interrupted by the pandemic, accounting for the lack of review of older materials or mapping a</w:t>
      </w:r>
      <w:r w:rsidR="00B303DA" w:rsidRPr="00B303DA">
        <w:rPr>
          <w:spacing w:val="1"/>
        </w:rPr>
        <w:t>t</w:t>
      </w:r>
      <w:r w:rsidRPr="00B303DA">
        <w:rPr>
          <w:spacing w:val="1"/>
        </w:rPr>
        <w:t xml:space="preserve"> the high</w:t>
      </w:r>
      <w:r w:rsidR="00B93A7E" w:rsidRPr="00B303DA">
        <w:rPr>
          <w:spacing w:val="1"/>
        </w:rPr>
        <w:t>-</w:t>
      </w:r>
      <w:r w:rsidRPr="00B303DA">
        <w:rPr>
          <w:spacing w:val="1"/>
        </w:rPr>
        <w:t xml:space="preserve">school level. </w:t>
      </w:r>
      <w:r w:rsidR="00A037A5">
        <w:rPr>
          <w:spacing w:val="1"/>
        </w:rPr>
        <w:t>Evidence collected on middle</w:t>
      </w:r>
      <w:r w:rsidR="0022269C">
        <w:rPr>
          <w:spacing w:val="1"/>
        </w:rPr>
        <w:t>-</w:t>
      </w:r>
      <w:r w:rsidR="00A037A5">
        <w:rPr>
          <w:spacing w:val="1"/>
        </w:rPr>
        <w:t xml:space="preserve">school curriculum and adoption is evidence of this interrupted process. </w:t>
      </w:r>
      <w:r w:rsidR="0037448A">
        <w:rPr>
          <w:spacing w:val="1"/>
        </w:rPr>
        <w:t>Documents and comments from district leaders indicate that the shift to Units of Study and the workshop model began during the 2018-</w:t>
      </w:r>
      <w:r w:rsidR="002A7FE8">
        <w:rPr>
          <w:spacing w:val="1"/>
        </w:rPr>
        <w:t>20</w:t>
      </w:r>
      <w:r w:rsidR="0037448A">
        <w:rPr>
          <w:spacing w:val="1"/>
        </w:rPr>
        <w:t>19 school year</w:t>
      </w:r>
      <w:r w:rsidR="004A652B">
        <w:rPr>
          <w:spacing w:val="1"/>
        </w:rPr>
        <w:t xml:space="preserve">. District leaders reported this this was a phased approach, with teachers selecting </w:t>
      </w:r>
      <w:r w:rsidR="008F2FDF">
        <w:rPr>
          <w:spacing w:val="1"/>
        </w:rPr>
        <w:t xml:space="preserve">units to implement with the support of a consultant. This process was interrupted by the </w:t>
      </w:r>
      <w:r w:rsidR="002A7FE8">
        <w:rPr>
          <w:spacing w:val="1"/>
        </w:rPr>
        <w:t xml:space="preserve">COVID-19 </w:t>
      </w:r>
      <w:r w:rsidR="008F2FDF">
        <w:rPr>
          <w:spacing w:val="1"/>
        </w:rPr>
        <w:t>pandemic</w:t>
      </w:r>
      <w:r w:rsidR="002A7FE8">
        <w:rPr>
          <w:spacing w:val="1"/>
        </w:rPr>
        <w:t xml:space="preserve"> beginning</w:t>
      </w:r>
      <w:r w:rsidR="008F2FDF">
        <w:rPr>
          <w:spacing w:val="1"/>
        </w:rPr>
        <w:t xml:space="preserve"> in 2020, </w:t>
      </w:r>
      <w:r w:rsidR="00903CD4">
        <w:rPr>
          <w:spacing w:val="1"/>
        </w:rPr>
        <w:t>and middle</w:t>
      </w:r>
      <w:r w:rsidR="002A7FE8">
        <w:rPr>
          <w:spacing w:val="1"/>
        </w:rPr>
        <w:t>-</w:t>
      </w:r>
      <w:r w:rsidR="00903CD4">
        <w:rPr>
          <w:spacing w:val="1"/>
        </w:rPr>
        <w:t>school staff were more likely</w:t>
      </w:r>
      <w:r w:rsidR="00DE6EB7">
        <w:rPr>
          <w:spacing w:val="1"/>
        </w:rPr>
        <w:t xml:space="preserve"> than staff at other grade levels</w:t>
      </w:r>
      <w:r w:rsidR="00903CD4">
        <w:rPr>
          <w:spacing w:val="1"/>
        </w:rPr>
        <w:t xml:space="preserve"> to report a sense that changes felt sudden, incomplete, overwhelming</w:t>
      </w:r>
      <w:r w:rsidR="000E2349">
        <w:rPr>
          <w:spacing w:val="1"/>
        </w:rPr>
        <w:t xml:space="preserve">, or incomplete. </w:t>
      </w:r>
      <w:r w:rsidRPr="00B303DA">
        <w:rPr>
          <w:spacing w:val="1"/>
        </w:rPr>
        <w:t xml:space="preserve">Middle-school staff </w:t>
      </w:r>
      <w:r w:rsidR="00EE29CD">
        <w:rPr>
          <w:spacing w:val="1"/>
        </w:rPr>
        <w:t>shared</w:t>
      </w:r>
      <w:r w:rsidR="00EE29CD" w:rsidRPr="00B303DA">
        <w:rPr>
          <w:spacing w:val="1"/>
        </w:rPr>
        <w:t xml:space="preserve"> </w:t>
      </w:r>
      <w:r w:rsidR="000E2349">
        <w:rPr>
          <w:spacing w:val="1"/>
        </w:rPr>
        <w:t xml:space="preserve">in interviews and focus groups, for example, </w:t>
      </w:r>
      <w:r w:rsidRPr="00B303DA">
        <w:rPr>
          <w:spacing w:val="1"/>
        </w:rPr>
        <w:t xml:space="preserve">mixed reports on teachers’ level of involvement in the process and </w:t>
      </w:r>
      <w:r w:rsidR="0079448B">
        <w:rPr>
          <w:spacing w:val="1"/>
        </w:rPr>
        <w:t xml:space="preserve">varied </w:t>
      </w:r>
      <w:r w:rsidRPr="00B303DA">
        <w:rPr>
          <w:spacing w:val="1"/>
        </w:rPr>
        <w:t xml:space="preserve">satisfaction with </w:t>
      </w:r>
      <w:r w:rsidR="00942923">
        <w:rPr>
          <w:spacing w:val="1"/>
        </w:rPr>
        <w:t>curriculum</w:t>
      </w:r>
      <w:r w:rsidR="00942923" w:rsidRPr="00B303DA">
        <w:rPr>
          <w:spacing w:val="1"/>
        </w:rPr>
        <w:t xml:space="preserve"> </w:t>
      </w:r>
      <w:r w:rsidRPr="00B303DA">
        <w:rPr>
          <w:spacing w:val="1"/>
        </w:rPr>
        <w:t xml:space="preserve">materials. </w:t>
      </w:r>
      <w:r w:rsidR="00942923">
        <w:rPr>
          <w:spacing w:val="1"/>
        </w:rPr>
        <w:t>Some s</w:t>
      </w:r>
      <w:r w:rsidRPr="00B303DA">
        <w:rPr>
          <w:spacing w:val="1"/>
        </w:rPr>
        <w:t xml:space="preserve">taff </w:t>
      </w:r>
      <w:r w:rsidR="00942923">
        <w:rPr>
          <w:spacing w:val="1"/>
        </w:rPr>
        <w:t xml:space="preserve">did </w:t>
      </w:r>
      <w:r w:rsidRPr="00B303DA">
        <w:rPr>
          <w:spacing w:val="1"/>
        </w:rPr>
        <w:t>sp</w:t>
      </w:r>
      <w:r w:rsidR="00942923">
        <w:rPr>
          <w:spacing w:val="1"/>
        </w:rPr>
        <w:t>ea</w:t>
      </w:r>
      <w:r w:rsidRPr="00B303DA">
        <w:rPr>
          <w:spacing w:val="1"/>
        </w:rPr>
        <w:t>k of involvement in selecti</w:t>
      </w:r>
      <w:r w:rsidR="00B303DA" w:rsidRPr="00B303DA">
        <w:rPr>
          <w:spacing w:val="1"/>
        </w:rPr>
        <w:t>ng</w:t>
      </w:r>
      <w:r w:rsidRPr="00B303DA">
        <w:rPr>
          <w:spacing w:val="1"/>
        </w:rPr>
        <w:t xml:space="preserve"> the new math</w:t>
      </w:r>
      <w:r w:rsidR="00DC3AC2" w:rsidRPr="00B303DA">
        <w:rPr>
          <w:spacing w:val="1"/>
        </w:rPr>
        <w:t>ematics</w:t>
      </w:r>
      <w:r w:rsidRPr="00B303DA">
        <w:rPr>
          <w:spacing w:val="1"/>
        </w:rPr>
        <w:t xml:space="preserve"> curriculum, and the opportunity for input on a soon-to-be-adopted science curriculum. In addition, multiple middle-school staff expressed concern about the</w:t>
      </w:r>
      <w:r w:rsidR="002F0F61">
        <w:rPr>
          <w:spacing w:val="1"/>
        </w:rPr>
        <w:t xml:space="preserve">ir perceived lack </w:t>
      </w:r>
      <w:r w:rsidRPr="00B303DA">
        <w:rPr>
          <w:spacing w:val="1"/>
        </w:rPr>
        <w:t xml:space="preserve">of involvement in choosing the Calkins Units of Study curriculum. </w:t>
      </w:r>
    </w:p>
    <w:p w14:paraId="3DD9E347" w14:textId="6433B803" w:rsidR="003A51F4" w:rsidRDefault="003A51F4" w:rsidP="003A51F4">
      <w:pPr>
        <w:pStyle w:val="BodyText"/>
      </w:pPr>
      <w:r>
        <w:t xml:space="preserve">Curricula in </w:t>
      </w:r>
      <w:r w:rsidR="009043CE">
        <w:t xml:space="preserve">DPS </w:t>
      </w:r>
      <w:r>
        <w:t xml:space="preserve">are documented primarily in the district’s internal Google drive. All teaching and coaching staff have access to this drive. The drive contains maps for K-5 and 6-12; each map has links to units by subject and month or, at the secondary level, links by year and course. </w:t>
      </w:r>
      <w:r w:rsidR="00B303DA">
        <w:t xml:space="preserve">Although </w:t>
      </w:r>
      <w:r>
        <w:t xml:space="preserve">the Google Drive contains maps at some level of detail for </w:t>
      </w:r>
      <w:r w:rsidR="00B303DA">
        <w:t>K-</w:t>
      </w:r>
      <w:r>
        <w:t xml:space="preserve">12, the K-5 map is more robustly organized and detailed than the map for </w:t>
      </w:r>
      <w:r w:rsidR="00B303DA">
        <w:t xml:space="preserve">Grades </w:t>
      </w:r>
      <w:r>
        <w:t>6-12.</w:t>
      </w:r>
    </w:p>
    <w:p w14:paraId="6AF0EE43" w14:textId="46D6D1CC" w:rsidR="003A51F4" w:rsidRDefault="003A51F4" w:rsidP="003A51F4">
      <w:pPr>
        <w:pStyle w:val="BodyText"/>
      </w:pPr>
      <w:r>
        <w:t>High-school teachers said that us</w:t>
      </w:r>
      <w:r w:rsidR="00B303DA">
        <w:t>ed</w:t>
      </w:r>
      <w:r>
        <w:t xml:space="preserve"> the Massachusetts Curriculum Frameworks to guide what topics to cover and which skills to focus on. These standards, staff reported in interviews, and associated materials their departments had selected or collected, were the basis of the curriculum at the high school. In addition to textbooks and curriculum guides, which </w:t>
      </w:r>
      <w:r w:rsidR="00B303DA">
        <w:t>the district</w:t>
      </w:r>
      <w:r>
        <w:t xml:space="preserve"> provide</w:t>
      </w:r>
      <w:r w:rsidR="00B303DA">
        <w:t>s</w:t>
      </w:r>
      <w:r>
        <w:t xml:space="preserve">, teachers provide their own supplementary materials to cover any additional standards not covered by </w:t>
      </w:r>
      <w:r w:rsidR="00B303DA">
        <w:t xml:space="preserve">the </w:t>
      </w:r>
      <w:r>
        <w:t xml:space="preserve">provided materials. </w:t>
      </w:r>
    </w:p>
    <w:p w14:paraId="37F16784" w14:textId="2505D8B4" w:rsidR="003A51F4" w:rsidRDefault="003A51F4" w:rsidP="003A51F4">
      <w:pPr>
        <w:pStyle w:val="BodyText"/>
      </w:pPr>
      <w:r>
        <w:t xml:space="preserve">One district leader stated that the district was defining, aligning, and documenting curriculum at the elementary level, but was in an earlier stage at the secondary level </w:t>
      </w:r>
      <w:r w:rsidR="00B303DA">
        <w:t>because of the pandemic</w:t>
      </w:r>
      <w:r>
        <w:t xml:space="preserve"> </w:t>
      </w:r>
      <w:r w:rsidR="00B303DA">
        <w:t>interruption beginning</w:t>
      </w:r>
      <w:r>
        <w:t xml:space="preserve"> in </w:t>
      </w:r>
      <w:r w:rsidR="00B303DA">
        <w:t xml:space="preserve">March </w:t>
      </w:r>
      <w:r>
        <w:t>2020. The district did not submit a CURATE table,</w:t>
      </w:r>
      <w:r w:rsidR="00B303DA">
        <w:rPr>
          <w:rStyle w:val="FootnoteReference"/>
        </w:rPr>
        <w:footnoteReference w:id="5"/>
      </w:r>
      <w:r>
        <w:t xml:space="preserve"> and therefore comments on the ratings of provided curriculum materials are not in this report. District leaders noted that curriculum selected for the elementary level was reviewed to ensure that it was evidence based and provided the most support for all students. Secondary teachers often said that they had been asking for new materials for a few years and hoped they would be provided in 2022-2023. High</w:t>
      </w:r>
      <w:r w:rsidR="00B93A7E">
        <w:t>-</w:t>
      </w:r>
      <w:r>
        <w:t xml:space="preserve">school department staff expressed various views about how current their textbooks were and whether there was a collaborative, evidence-informed process for selecting them. District leaders stated that the district’s </w:t>
      </w:r>
      <w:r w:rsidR="00B303DA">
        <w:t>DEI</w:t>
      </w:r>
      <w:r>
        <w:t xml:space="preserve"> officer has conducted an equity audit to ensure that curriculum and library materials were diverse and reflective of the student population. Teachers said that there have been suggestions about alignment across all subjects and grade levels, but no significant or documented changes have been made to date.</w:t>
      </w:r>
    </w:p>
    <w:p w14:paraId="431D1170" w14:textId="7E743BD1" w:rsidR="003A51F4" w:rsidRDefault="003A51F4" w:rsidP="003A51F4">
      <w:pPr>
        <w:pStyle w:val="BodyText"/>
      </w:pPr>
      <w:r>
        <w:t xml:space="preserve">A document review indicated that the district’s curricula included expectations </w:t>
      </w:r>
      <w:r w:rsidR="00B303DA">
        <w:t xml:space="preserve">about </w:t>
      </w:r>
      <w:r>
        <w:t xml:space="preserve">instruction, including pacing and suggestions for adapting units and content to students’ learning needs, especially at the elementary level. For example, </w:t>
      </w:r>
      <w:r w:rsidR="00B303DA">
        <w:t xml:space="preserve">a Grade </w:t>
      </w:r>
      <w:r>
        <w:t>5 math</w:t>
      </w:r>
      <w:r w:rsidR="00DC3AC2">
        <w:t>ematics</w:t>
      </w:r>
      <w:r>
        <w:t xml:space="preserve"> unit includes color-coded standards to stress where teachers might spend more or less instructional time; it also includes specific strategies to support vocabulary development, </w:t>
      </w:r>
      <w:r w:rsidR="00B303DA">
        <w:t>ELs</w:t>
      </w:r>
      <w:r>
        <w:t xml:space="preserve">, </w:t>
      </w:r>
      <w:r w:rsidRPr="00DD7CCF">
        <w:t xml:space="preserve">students with </w:t>
      </w:r>
      <w:r>
        <w:t xml:space="preserve">disabilities, and social-emotional development. Similarly, a </w:t>
      </w:r>
      <w:r w:rsidR="00B303DA">
        <w:t xml:space="preserve">Grade </w:t>
      </w:r>
      <w:r>
        <w:t xml:space="preserve">3 reading unit includes a pacing guide, as well as specific strategies to support vocabulary development, </w:t>
      </w:r>
      <w:r w:rsidR="00B303DA">
        <w:t>ELs</w:t>
      </w:r>
      <w:r>
        <w:t>, students with disabilities, and social-emotional development. District leaders told the team that between 2017 and 2019</w:t>
      </w:r>
      <w:r w:rsidR="00B303DA">
        <w:t>,</w:t>
      </w:r>
      <w:r>
        <w:t xml:space="preserve"> curriculum consistency coaches were placed in all elementary schools to support teachers with curriculum, coaching, modeling lessons, and doing lesson study.</w:t>
      </w:r>
    </w:p>
    <w:p w14:paraId="4D32D166" w14:textId="0EBFF063" w:rsidR="003A51F4" w:rsidRDefault="003A51F4" w:rsidP="003A51F4">
      <w:pPr>
        <w:pStyle w:val="BodyText"/>
      </w:pPr>
      <w:r>
        <w:t xml:space="preserve">District leaders said that coaches, principals, and teams of teachers met weekly in every school and discussed students’ learning, progress, and what should be adjusted in instruction. Instructional leaders stated that this structure benefitted teachers because the coaches were primarily responsible for observing classroom and reporting on what needed to be addressed. Teachers and coaches work together to determine students’ needs. School leaders said that such coaching support was available at the elementary- and middle-school levels; high-school teachers stated that departments heads could serve as </w:t>
      </w:r>
      <w:r w:rsidR="00EE6105">
        <w:t>coaches but</w:t>
      </w:r>
      <w:r>
        <w:t xml:space="preserve"> did not do so systematically. </w:t>
      </w:r>
    </w:p>
    <w:p w14:paraId="31981C7C" w14:textId="508CDB59" w:rsidR="003A51F4" w:rsidRPr="00FF189D" w:rsidRDefault="003A51F4" w:rsidP="003A51F4">
      <w:pPr>
        <w:pStyle w:val="BodyText"/>
      </w:pPr>
      <w:r w:rsidRPr="00FF189D">
        <w:t>A document review indicated a</w:t>
      </w:r>
      <w:r>
        <w:t xml:space="preserve"> district</w:t>
      </w:r>
      <w:r w:rsidRPr="00FF189D">
        <w:t xml:space="preserve"> expectation for regular data check</w:t>
      </w:r>
      <w:r w:rsidR="00B303DA">
        <w:t>-</w:t>
      </w:r>
      <w:r w:rsidRPr="00FF189D">
        <w:t xml:space="preserve">ins and coaching coordination meetings by subject area </w:t>
      </w:r>
      <w:r>
        <w:t>at</w:t>
      </w:r>
      <w:r w:rsidRPr="00FF189D">
        <w:t xml:space="preserve"> the K-8 level. Several </w:t>
      </w:r>
      <w:r>
        <w:t>professional development sessions</w:t>
      </w:r>
      <w:r w:rsidRPr="00FF189D">
        <w:t xml:space="preserve"> address data review. District and school leaders reported that these meetings between teachers, coaches, </w:t>
      </w:r>
      <w:r w:rsidR="00B303DA">
        <w:t xml:space="preserve">and </w:t>
      </w:r>
      <w:r w:rsidRPr="00FF189D">
        <w:t xml:space="preserve">curriculum coaches </w:t>
      </w:r>
      <w:r w:rsidR="00B303DA">
        <w:t>o</w:t>
      </w:r>
      <w:r w:rsidRPr="00FF189D">
        <w:t xml:space="preserve">n the data team enabled teachers to be more adaptive when delivering instruction and to tailor units and lesson plans to students’ needs. Curriculum coordinators stated that meetings took place monthly to discuss data and problems of practice. Middle- </w:t>
      </w:r>
      <w:r w:rsidRPr="00B06549">
        <w:rPr>
          <w:rFonts w:eastAsia="Segoe UI"/>
          <w:color w:val="333333"/>
        </w:rPr>
        <w:t xml:space="preserve">and high-school teachers said that they reviewed data but were less clear with what frequency this </w:t>
      </w:r>
      <w:r w:rsidR="00B303DA">
        <w:rPr>
          <w:rFonts w:eastAsia="Segoe UI"/>
          <w:color w:val="333333"/>
        </w:rPr>
        <w:t>occurred</w:t>
      </w:r>
      <w:r w:rsidRPr="00B06549">
        <w:rPr>
          <w:rFonts w:eastAsia="Segoe UI"/>
          <w:color w:val="333333"/>
        </w:rPr>
        <w:t xml:space="preserve"> in meetings to support </w:t>
      </w:r>
      <w:r>
        <w:rPr>
          <w:rFonts w:eastAsia="Segoe UI"/>
          <w:color w:val="333333"/>
        </w:rPr>
        <w:t>any adjustments to instruction</w:t>
      </w:r>
      <w:r w:rsidRPr="00B06549">
        <w:rPr>
          <w:rFonts w:eastAsia="Segoe UI"/>
          <w:color w:val="333333"/>
        </w:rPr>
        <w:t xml:space="preserve">. </w:t>
      </w:r>
    </w:p>
    <w:p w14:paraId="33898023" w14:textId="6207DF39" w:rsidR="003A51F4" w:rsidRDefault="003A51F4" w:rsidP="003A51F4">
      <w:pPr>
        <w:pStyle w:val="BodyText"/>
      </w:pPr>
      <w:r>
        <w:t xml:space="preserve">One district leader said that the district has made middle-school curriculum more student-centered in recent years to assist with student engagement. District leaders said that </w:t>
      </w:r>
      <w:r w:rsidR="00B303DA">
        <w:t xml:space="preserve">Grades </w:t>
      </w:r>
      <w:r>
        <w:t xml:space="preserve">6 and 7 </w:t>
      </w:r>
      <w:r w:rsidR="00B303DA">
        <w:t>received</w:t>
      </w:r>
      <w:r>
        <w:t xml:space="preserve"> consistent curriculum materials but also noted more work </w:t>
      </w:r>
      <w:r w:rsidR="00B303DA">
        <w:t xml:space="preserve">needs </w:t>
      </w:r>
      <w:r>
        <w:t xml:space="preserve">to be done in terms of teacher training and support for staff </w:t>
      </w:r>
      <w:r w:rsidR="00B303DA">
        <w:t xml:space="preserve">about </w:t>
      </w:r>
      <w:r>
        <w:t xml:space="preserve">implementing curriculum changes. </w:t>
      </w:r>
    </w:p>
    <w:p w14:paraId="5361355B" w14:textId="6AE39C2C" w:rsidR="00B303DA" w:rsidRDefault="003A51F4" w:rsidP="003A51F4">
      <w:pPr>
        <w:pStyle w:val="BodyText"/>
      </w:pPr>
      <w:r>
        <w:t xml:space="preserve">High-school leaders stated that some departments had strong guidelines </w:t>
      </w:r>
      <w:r w:rsidR="00B303DA">
        <w:t>on the</w:t>
      </w:r>
      <w:r>
        <w:t xml:space="preserve"> taught curriculum, but other departments did not. Some high</w:t>
      </w:r>
      <w:r w:rsidR="00B93A7E">
        <w:t>-</w:t>
      </w:r>
      <w:r>
        <w:t>school interviewees expressed frustration at the tension between getting through the state</w:t>
      </w:r>
      <w:r w:rsidR="00B303DA">
        <w:t>-</w:t>
      </w:r>
      <w:r>
        <w:t xml:space="preserve">mandated curriculum and providing students with the background knowledge and skills they needed to learn the subject. One teacher exemplified this more widely held view: </w:t>
      </w:r>
    </w:p>
    <w:p w14:paraId="2B813182" w14:textId="46EFF282" w:rsidR="00B303DA" w:rsidRPr="00140BB4" w:rsidRDefault="003A51F4" w:rsidP="00140BB4">
      <w:pPr>
        <w:pStyle w:val="BlockQuote"/>
        <w:rPr>
          <w:i w:val="0"/>
          <w:iCs w:val="0"/>
        </w:rPr>
      </w:pPr>
      <w:r w:rsidRPr="00140BB4">
        <w:rPr>
          <w:i w:val="0"/>
          <w:iCs w:val="0"/>
        </w:rPr>
        <w:t>Teachers have a curriculum, [as well as] what they feel that they need to get through, especially freshman, sophomore year, where we have standards-based testing. [And] then there</w:t>
      </w:r>
      <w:r w:rsidR="00B303DA" w:rsidRPr="00140BB4">
        <w:rPr>
          <w:i w:val="0"/>
          <w:iCs w:val="0"/>
        </w:rPr>
        <w:t>’</w:t>
      </w:r>
      <w:r w:rsidRPr="00140BB4">
        <w:rPr>
          <w:i w:val="0"/>
          <w:iCs w:val="0"/>
        </w:rPr>
        <w:t>s the reality of the students that are in front of you and what their needs are. How do we balance [all of] that?</w:t>
      </w:r>
    </w:p>
    <w:p w14:paraId="3D05964E" w14:textId="2B3001AF" w:rsidR="003A51F4" w:rsidRDefault="003A51F4" w:rsidP="003A51F4">
      <w:pPr>
        <w:pStyle w:val="BodyText"/>
      </w:pPr>
      <w:r>
        <w:t xml:space="preserve">For example, </w:t>
      </w:r>
      <w:r w:rsidR="00B303DA">
        <w:t xml:space="preserve">during </w:t>
      </w:r>
      <w:r>
        <w:t>the past decade</w:t>
      </w:r>
      <w:r w:rsidR="00B303DA">
        <w:t>,</w:t>
      </w:r>
      <w:r>
        <w:t xml:space="preserve"> the student population has become more racially and ethnically diverse, from 6 percent African American, 10 percent Hispanic, and 77 percent White in 2012 to 7 percent African American, 17 percent Hispanic, and 67 percent White in 2022. Interviewees said that as a result of these demographic changes, the district has tried to adjust the social studies curriculum to provide a more inclusive and equity-focused look at history.</w:t>
      </w:r>
    </w:p>
    <w:p w14:paraId="1A641524" w14:textId="74019147" w:rsidR="003A51F4" w:rsidRDefault="003A51F4" w:rsidP="003A51F4">
      <w:pPr>
        <w:pStyle w:val="BodyText"/>
      </w:pPr>
      <w:r>
        <w:t>Some interviewees said that the absence of progress on curriculum mapping at the secondary level might have been exacerbated by the COVID-19 pandemic</w:t>
      </w:r>
      <w:r w:rsidR="00B303DA">
        <w:t>.</w:t>
      </w:r>
      <w:r>
        <w:t xml:space="preserve"> </w:t>
      </w:r>
      <w:r w:rsidR="00B303DA">
        <w:t>D</w:t>
      </w:r>
      <w:r>
        <w:t xml:space="preserve">istrict-level curriculum work had been progressing into upper grades at the onset of the pandemic and </w:t>
      </w:r>
      <w:r w:rsidR="00B303DA">
        <w:t xml:space="preserve">thus </w:t>
      </w:r>
      <w:r>
        <w:t>was interrupted. Reviewed syllabi and units at the high-school level did not consistently contain instructional guidance</w:t>
      </w:r>
      <w:r w:rsidR="00B303DA">
        <w:t>,</w:t>
      </w:r>
      <w:r>
        <w:t xml:space="preserve"> </w:t>
      </w:r>
      <w:r w:rsidR="00B303DA">
        <w:t>as</w:t>
      </w:r>
      <w:r>
        <w:t xml:space="preserve"> noted </w:t>
      </w:r>
      <w:r w:rsidR="00B303DA">
        <w:t xml:space="preserve">previously </w:t>
      </w:r>
      <w:r>
        <w:t xml:space="preserve">for the elementary grades. </w:t>
      </w:r>
    </w:p>
    <w:p w14:paraId="0C8BC1A6" w14:textId="77777777" w:rsidR="003A51F4" w:rsidRDefault="003A51F4" w:rsidP="003A51F4">
      <w:pPr>
        <w:pStyle w:val="Heading3"/>
      </w:pPr>
      <w:r>
        <w:t>Classroom Instruction</w:t>
      </w:r>
    </w:p>
    <w:p w14:paraId="6890C04A" w14:textId="7B2F4694" w:rsidR="003A51F4" w:rsidRPr="00F7314F" w:rsidRDefault="003A51F4" w:rsidP="003A51F4">
      <w:pPr>
        <w:pStyle w:val="BodyTextposthead"/>
      </w:pPr>
      <w:r>
        <w:t>D</w:t>
      </w:r>
      <w:r w:rsidRPr="00B8365A">
        <w:t xml:space="preserve">uring the week of </w:t>
      </w:r>
      <w:r>
        <w:t>March 14</w:t>
      </w:r>
      <w:r w:rsidRPr="00636BA5">
        <w:t>, 2022</w:t>
      </w:r>
      <w:r>
        <w:t xml:space="preserve">, five classroom observers visited </w:t>
      </w:r>
      <w:r w:rsidR="009043CE">
        <w:t>DPS</w:t>
      </w:r>
      <w:r>
        <w:t>,</w:t>
      </w:r>
      <w:r w:rsidRPr="00B8365A">
        <w:t xml:space="preserve"> focus</w:t>
      </w:r>
      <w:r>
        <w:t>ing</w:t>
      </w:r>
      <w:r w:rsidRPr="00B8365A">
        <w:t xml:space="preserve"> primarily on instruction in the classroom. The observers conducted </w:t>
      </w:r>
      <w:r>
        <w:t>65</w:t>
      </w:r>
      <w:r w:rsidRPr="00F7314F">
        <w:t xml:space="preserve"> observations in a sample of classrooms across grade levels, focused on literacy, </w:t>
      </w:r>
      <w:r>
        <w:t>ELA</w:t>
      </w:r>
      <w:r w:rsidRPr="00F7314F">
        <w:t xml:space="preserve">, and mathematics. </w:t>
      </w:r>
    </w:p>
    <w:p w14:paraId="142DBF90" w14:textId="7CD4023D" w:rsidR="003A51F4" w:rsidRPr="002F6DB1" w:rsidRDefault="003A51F4" w:rsidP="003A51F4">
      <w:pPr>
        <w:pStyle w:val="BodyText"/>
      </w:pPr>
      <w:r w:rsidRPr="002F6DB1">
        <w:t>The CLASS protocol guided all classroom observations. The protocol included three grade-band levels: K</w:t>
      </w:r>
      <w:r w:rsidR="004B467C">
        <w:t>-</w:t>
      </w:r>
      <w:r w:rsidRPr="002F6DB1">
        <w:t>3, Upper Elementary (4</w:t>
      </w:r>
      <w:r w:rsidR="004B467C">
        <w:t>-</w:t>
      </w:r>
      <w:r w:rsidRPr="002F6DB1">
        <w:t>5), and Secondary (6</w:t>
      </w:r>
      <w:r w:rsidR="004B467C">
        <w:t>-</w:t>
      </w:r>
      <w:r w:rsidRPr="002F6DB1">
        <w:t>12). The K</w:t>
      </w:r>
      <w:r w:rsidR="004B467C">
        <w:t>-</w:t>
      </w:r>
      <w:r w:rsidRPr="002F6DB1">
        <w:t xml:space="preserve">3 protocol has 10 classroom dimensions related to </w:t>
      </w:r>
      <w:r w:rsidR="00B303DA">
        <w:t>three</w:t>
      </w:r>
      <w:r w:rsidR="00B303DA" w:rsidRPr="002F6DB1">
        <w:t xml:space="preserve"> </w:t>
      </w:r>
      <w:r w:rsidRPr="002F6DB1">
        <w:t xml:space="preserve">domains: Emotional Support, Classroom Organization, and Instructional Support. The Upper Elementary and Secondary protocols have 11 classroom dimensions related to </w:t>
      </w:r>
      <w:r w:rsidR="004B467C">
        <w:t>three</w:t>
      </w:r>
      <w:r w:rsidR="004B467C" w:rsidRPr="002F6DB1">
        <w:t xml:space="preserve"> </w:t>
      </w:r>
      <w:r w:rsidRPr="002F6DB1">
        <w:t xml:space="preserve">domains: Emotional Support, Classroom Organization, and Instructional Support, in addition to Student Engagement. The three domains observed at all levels broadly are defined as follows: </w:t>
      </w:r>
    </w:p>
    <w:p w14:paraId="3A1AA146" w14:textId="77777777" w:rsidR="003A51F4" w:rsidRPr="00F7314F" w:rsidRDefault="003A51F4" w:rsidP="003A51F4">
      <w:pPr>
        <w:pStyle w:val="Bullet1"/>
      </w:pPr>
      <w:r w:rsidRPr="005B10C0">
        <w:rPr>
          <w:rStyle w:val="bold"/>
        </w:rPr>
        <w:t>Emotional Support</w:t>
      </w:r>
      <w:r w:rsidRPr="005902F6">
        <w:rPr>
          <w:rFonts w:ascii="Franklin Gothic Demi" w:hAnsi="Franklin Gothic Demi"/>
        </w:rPr>
        <w:t>.</w:t>
      </w:r>
      <w:r w:rsidRPr="00F7314F">
        <w:t xml:space="preserve"> Describes the social</w:t>
      </w:r>
      <w:r>
        <w:t>-</w:t>
      </w:r>
      <w:r w:rsidRPr="00F7314F">
        <w:t xml:space="preserve">emotional functioning of the classroom, including teacher-student relationships and responsiveness to social-emotional needs. </w:t>
      </w:r>
    </w:p>
    <w:p w14:paraId="2AA9C97B" w14:textId="77777777" w:rsidR="003A51F4" w:rsidRPr="00F7314F" w:rsidRDefault="003A51F4" w:rsidP="003A51F4">
      <w:pPr>
        <w:pStyle w:val="Bullet1"/>
      </w:pPr>
      <w:r w:rsidRPr="005B10C0">
        <w:rPr>
          <w:rStyle w:val="bold"/>
        </w:rPr>
        <w:t>Classroom Organization</w:t>
      </w:r>
      <w:r w:rsidRPr="005902F6">
        <w:rPr>
          <w:rFonts w:ascii="Franklin Gothic Demi" w:hAnsi="Franklin Gothic Demi"/>
        </w:rPr>
        <w:t xml:space="preserve">. </w:t>
      </w:r>
      <w:r w:rsidRPr="00F7314F">
        <w:t xml:space="preserve">Describes the management of students’ behavior, time, and attention in the classroom. </w:t>
      </w:r>
    </w:p>
    <w:p w14:paraId="4EA33F5C" w14:textId="6C66D478" w:rsidR="003A51F4" w:rsidRPr="00F7314F" w:rsidRDefault="003A51F4" w:rsidP="003A51F4">
      <w:pPr>
        <w:pStyle w:val="Bullet1"/>
      </w:pPr>
      <w:r w:rsidRPr="005B10C0">
        <w:rPr>
          <w:rStyle w:val="bold"/>
        </w:rPr>
        <w:t>Instructional Support</w:t>
      </w:r>
      <w:r w:rsidRPr="005902F6">
        <w:rPr>
          <w:rFonts w:ascii="Franklin Gothic Demi" w:hAnsi="Franklin Gothic Demi"/>
        </w:rPr>
        <w:t>.</w:t>
      </w:r>
      <w:r w:rsidRPr="00F7314F">
        <w:t xml:space="preserve"> Describes the efforts to support cognitive and language development, including cognitive demand of the assigned tasks, the focus on higher</w:t>
      </w:r>
      <w:r w:rsidR="00B303DA">
        <w:t xml:space="preserve"> </w:t>
      </w:r>
      <w:r w:rsidRPr="00F7314F">
        <w:t xml:space="preserve">order thinking skills, and the use of process-oriented feedback. </w:t>
      </w:r>
    </w:p>
    <w:p w14:paraId="67C297CB" w14:textId="77777777" w:rsidR="003A51F4" w:rsidRPr="00F7314F" w:rsidRDefault="003A51F4" w:rsidP="003A51F4">
      <w:pPr>
        <w:pStyle w:val="BodyText"/>
      </w:pPr>
      <w:r w:rsidRPr="00F7314F">
        <w:t xml:space="preserve">When conducting a </w:t>
      </w:r>
      <w:r>
        <w:t xml:space="preserve">classroom </w:t>
      </w:r>
      <w:r w:rsidRPr="00F7314F">
        <w:t xml:space="preserve">visit, the observer rates each dimension (including Student Engagement) on a scale of 1 to 7. A rating of 1 or 2 </w:t>
      </w:r>
      <w:r>
        <w:t xml:space="preserve">(low range) </w:t>
      </w:r>
      <w:r w:rsidRPr="00F7314F">
        <w:t xml:space="preserve">indicates that the dimension was never or rarely evident during the visit. A rating of 3, 4, or 5 </w:t>
      </w:r>
      <w:r>
        <w:t xml:space="preserve">(middle range) </w:t>
      </w:r>
      <w:r w:rsidRPr="00F7314F">
        <w:t xml:space="preserve">indicates that the dimension was evident but not exhibited consistently or in a way that included all students. A rating of 6 or 7 </w:t>
      </w:r>
      <w:r>
        <w:t xml:space="preserve">(high range) </w:t>
      </w:r>
      <w:r w:rsidRPr="00F7314F">
        <w:t xml:space="preserve">indicates that the dimension was reflected in all or most classroom activities and in a way that included all or most students. </w:t>
      </w:r>
    </w:p>
    <w:p w14:paraId="5A741B33" w14:textId="1F36440E" w:rsidR="00B303DA" w:rsidRDefault="003A51F4" w:rsidP="003A51F4">
      <w:pPr>
        <w:pStyle w:val="BodyText"/>
      </w:pPr>
      <w:r w:rsidRPr="005B10C0">
        <w:rPr>
          <w:rStyle w:val="normaltextrun"/>
        </w:rPr>
        <w:t xml:space="preserve">In </w:t>
      </w:r>
      <w:r w:rsidR="009043CE">
        <w:rPr>
          <w:rStyle w:val="normaltextrun"/>
        </w:rPr>
        <w:t>DPS</w:t>
      </w:r>
      <w:r w:rsidRPr="005B10C0">
        <w:rPr>
          <w:rStyle w:val="normaltextrun"/>
        </w:rPr>
        <w:t>, ratings are provided across three grade bands: K</w:t>
      </w:r>
      <w:r w:rsidR="004B467C">
        <w:rPr>
          <w:rStyle w:val="normaltextrun"/>
        </w:rPr>
        <w:t>-</w:t>
      </w:r>
      <w:r w:rsidRPr="005B10C0">
        <w:rPr>
          <w:rStyle w:val="normaltextrun"/>
        </w:rPr>
        <w:t>5, 6</w:t>
      </w:r>
      <w:r w:rsidR="004B467C">
        <w:rPr>
          <w:rStyle w:val="normaltextrun"/>
        </w:rPr>
        <w:t>-</w:t>
      </w:r>
      <w:r w:rsidRPr="005B10C0">
        <w:rPr>
          <w:rStyle w:val="normaltextrun"/>
        </w:rPr>
        <w:t>8, and 9</w:t>
      </w:r>
      <w:r w:rsidR="004B467C">
        <w:rPr>
          <w:rStyle w:val="normaltextrun"/>
        </w:rPr>
        <w:t>-</w:t>
      </w:r>
      <w:r w:rsidRPr="005B10C0">
        <w:rPr>
          <w:rStyle w:val="normaltextrun"/>
        </w:rPr>
        <w:t xml:space="preserve">12. For each grade </w:t>
      </w:r>
      <w:r w:rsidRPr="00F21F38">
        <w:t xml:space="preserve">band, ratings are provided across the overarching domains, as well as the levels of individual dimensions within those domains. The full report of findings from observations conducted in </w:t>
      </w:r>
      <w:r w:rsidR="00B303DA">
        <w:t>the district</w:t>
      </w:r>
      <w:r w:rsidR="009043CE" w:rsidRPr="00F21F38">
        <w:t xml:space="preserve"> </w:t>
      </w:r>
      <w:r w:rsidRPr="00F21F38">
        <w:t xml:space="preserve">is in Appendix C, and summary results are in Tables 17, 18, and 19 in </w:t>
      </w:r>
      <w:r w:rsidR="00B303DA">
        <w:t>this appendix</w:t>
      </w:r>
      <w:r w:rsidRPr="00F21F38">
        <w:t>. </w:t>
      </w:r>
    </w:p>
    <w:p w14:paraId="320938E5" w14:textId="4406F865" w:rsidR="003A51F4" w:rsidRPr="00F21F38" w:rsidRDefault="003A51F4" w:rsidP="003A51F4">
      <w:pPr>
        <w:pStyle w:val="BodyText"/>
      </w:pPr>
      <w:r w:rsidRPr="00F21F38">
        <w:t xml:space="preserve">In summary, findings from the observations were as follows: </w:t>
      </w:r>
    </w:p>
    <w:p w14:paraId="26D8825C" w14:textId="0B690A89" w:rsidR="003A51F4" w:rsidRPr="00F7314F" w:rsidRDefault="003A51F4" w:rsidP="003A51F4">
      <w:pPr>
        <w:pStyle w:val="Bullet1"/>
      </w:pPr>
      <w:r w:rsidRPr="005B10C0">
        <w:rPr>
          <w:rStyle w:val="bold"/>
        </w:rPr>
        <w:t>Emotional Support</w:t>
      </w:r>
      <w:r w:rsidRPr="005902F6">
        <w:rPr>
          <w:rFonts w:ascii="Franklin Gothic Demi" w:hAnsi="Franklin Gothic Demi"/>
        </w:rPr>
        <w:t>.</w:t>
      </w:r>
      <w:r w:rsidRPr="00F7314F">
        <w:t xml:space="preserve"> Ratings fell in the high</w:t>
      </w:r>
      <w:r>
        <w:t xml:space="preserve"> end of the middle</w:t>
      </w:r>
      <w:r w:rsidRPr="00F7314F">
        <w:t xml:space="preserve"> range at the K</w:t>
      </w:r>
      <w:r w:rsidR="004B467C">
        <w:t>-</w:t>
      </w:r>
      <w:r w:rsidRPr="00F7314F">
        <w:t>5</w:t>
      </w:r>
      <w:r>
        <w:t xml:space="preserve"> grade band</w:t>
      </w:r>
      <w:r w:rsidRPr="00F7314F">
        <w:t xml:space="preserve"> and the middle range for both the 6</w:t>
      </w:r>
      <w:r w:rsidR="004B467C">
        <w:t>-</w:t>
      </w:r>
      <w:r w:rsidRPr="00F7314F">
        <w:t>8</w:t>
      </w:r>
      <w:r>
        <w:t xml:space="preserve"> </w:t>
      </w:r>
      <w:r w:rsidRPr="00F7314F">
        <w:t>and 9</w:t>
      </w:r>
      <w:r w:rsidR="004B467C">
        <w:t>-</w:t>
      </w:r>
      <w:r w:rsidRPr="00F7314F">
        <w:t>12</w:t>
      </w:r>
      <w:r>
        <w:t xml:space="preserve"> grade bands.</w:t>
      </w:r>
    </w:p>
    <w:p w14:paraId="5B0DBCBE" w14:textId="77777777" w:rsidR="003A51F4" w:rsidRPr="00F7314F" w:rsidRDefault="003A51F4" w:rsidP="003A51F4">
      <w:pPr>
        <w:pStyle w:val="Bullet1"/>
      </w:pPr>
      <w:r w:rsidRPr="005B10C0">
        <w:rPr>
          <w:rStyle w:val="bold"/>
        </w:rPr>
        <w:t>Classroom Organization</w:t>
      </w:r>
      <w:r w:rsidRPr="005902F6">
        <w:rPr>
          <w:rFonts w:ascii="Franklin Gothic Demi" w:hAnsi="Franklin Gothic Demi"/>
        </w:rPr>
        <w:t>.</w:t>
      </w:r>
      <w:r w:rsidRPr="00F7314F">
        <w:t xml:space="preserve"> Ratings fell in the high range for all </w:t>
      </w:r>
      <w:r>
        <w:t>grade bands</w:t>
      </w:r>
      <w:r w:rsidRPr="00F7314F">
        <w:t xml:space="preserve">. </w:t>
      </w:r>
    </w:p>
    <w:p w14:paraId="390E9D24" w14:textId="5FC7E8E6" w:rsidR="003A51F4" w:rsidRPr="00F7314F" w:rsidRDefault="003A51F4" w:rsidP="003A51F4">
      <w:pPr>
        <w:pStyle w:val="Bullet1"/>
      </w:pPr>
      <w:r w:rsidRPr="005B10C0">
        <w:rPr>
          <w:rStyle w:val="bold"/>
        </w:rPr>
        <w:t>Instructional Support</w:t>
      </w:r>
      <w:r w:rsidRPr="005902F6">
        <w:rPr>
          <w:rFonts w:ascii="Franklin Gothic Demi" w:hAnsi="Franklin Gothic Demi"/>
        </w:rPr>
        <w:t>.</w:t>
      </w:r>
      <w:r w:rsidRPr="00F7314F">
        <w:t xml:space="preserve"> Ratings fell in the middle range for </w:t>
      </w:r>
      <w:r>
        <w:t>the K-5</w:t>
      </w:r>
      <w:r w:rsidRPr="00F7314F">
        <w:t xml:space="preserve"> </w:t>
      </w:r>
      <w:r>
        <w:t xml:space="preserve">grade band and the lower end of the middle range for </w:t>
      </w:r>
      <w:r w:rsidRPr="00F7314F">
        <w:t>both the 6</w:t>
      </w:r>
      <w:r w:rsidR="004B467C">
        <w:t>-</w:t>
      </w:r>
      <w:r w:rsidRPr="00F7314F">
        <w:t>8</w:t>
      </w:r>
      <w:r>
        <w:t xml:space="preserve"> </w:t>
      </w:r>
      <w:r w:rsidRPr="00F7314F">
        <w:t>and 9</w:t>
      </w:r>
      <w:r w:rsidR="004B467C">
        <w:t>-</w:t>
      </w:r>
      <w:r w:rsidRPr="00F7314F">
        <w:t>12</w:t>
      </w:r>
      <w:r>
        <w:t xml:space="preserve"> grade bands</w:t>
      </w:r>
      <w:r w:rsidRPr="00F7314F">
        <w:t>.</w:t>
      </w:r>
    </w:p>
    <w:p w14:paraId="00AF38F0" w14:textId="015CFCCC" w:rsidR="003A51F4" w:rsidRPr="00F7314F" w:rsidRDefault="003A51F4" w:rsidP="003A51F4">
      <w:pPr>
        <w:pStyle w:val="Bullet1"/>
      </w:pPr>
      <w:r w:rsidRPr="005B10C0">
        <w:rPr>
          <w:rStyle w:val="bold"/>
        </w:rPr>
        <w:t>Student Engagement</w:t>
      </w:r>
      <w:r w:rsidRPr="005902F6">
        <w:rPr>
          <w:rFonts w:ascii="Franklin Gothic Demi" w:hAnsi="Franklin Gothic Demi"/>
        </w:rPr>
        <w:t>.</w:t>
      </w:r>
      <w:r w:rsidRPr="00F7314F">
        <w:t xml:space="preserve"> For </w:t>
      </w:r>
      <w:r w:rsidR="00B303DA">
        <w:t>G</w:t>
      </w:r>
      <w:r w:rsidR="00B303DA" w:rsidRPr="00F7314F">
        <w:t xml:space="preserve">rades </w:t>
      </w:r>
      <w:r>
        <w:t xml:space="preserve">4 and </w:t>
      </w:r>
      <w:r w:rsidR="00B303DA">
        <w:t>up</w:t>
      </w:r>
      <w:r>
        <w:t xml:space="preserve">, </w:t>
      </w:r>
      <w:r w:rsidRPr="00F7314F">
        <w:t>where student engagement was measured as an independent domain</w:t>
      </w:r>
      <w:r>
        <w:t>,</w:t>
      </w:r>
      <w:r w:rsidRPr="00F7314F">
        <w:t xml:space="preserve"> ratings fell in the high</w:t>
      </w:r>
      <w:r>
        <w:t xml:space="preserve"> </w:t>
      </w:r>
      <w:r w:rsidRPr="00F7314F">
        <w:t xml:space="preserve">range </w:t>
      </w:r>
      <w:r>
        <w:t>in the 4</w:t>
      </w:r>
      <w:r w:rsidR="004B467C">
        <w:t>-</w:t>
      </w:r>
      <w:r>
        <w:t>5 grade band</w:t>
      </w:r>
      <w:r w:rsidRPr="00F7314F">
        <w:t xml:space="preserve">, the high end of the middle range for the </w:t>
      </w:r>
      <w:r>
        <w:t>6</w:t>
      </w:r>
      <w:r w:rsidR="004B467C">
        <w:t>-</w:t>
      </w:r>
      <w:r>
        <w:t>8 grade band, and the middle range for the 9-12 grade band</w:t>
      </w:r>
      <w:r w:rsidRPr="00F7314F">
        <w:t>.</w:t>
      </w:r>
    </w:p>
    <w:p w14:paraId="5D27EDE8" w14:textId="1082F4C2" w:rsidR="003A51F4" w:rsidRDefault="003A51F4" w:rsidP="003A51F4">
      <w:pPr>
        <w:pStyle w:val="BodyText"/>
      </w:pPr>
      <w:r>
        <w:t>Overall, for the K</w:t>
      </w:r>
      <w:r w:rsidR="004B467C">
        <w:t>-</w:t>
      </w:r>
      <w:r>
        <w:t>5 grade band, instructional observations suggest moderately strong emotional support, strong classroom organization, and strong student engagement (</w:t>
      </w:r>
      <w:r w:rsidR="004B467C">
        <w:t>G</w:t>
      </w:r>
      <w:r>
        <w:t>rades 4</w:t>
      </w:r>
      <w:r w:rsidR="004B467C">
        <w:t>-</w:t>
      </w:r>
      <w:r>
        <w:t>5) and mixed evidence of consistently rigorous instructional support. For the 6</w:t>
      </w:r>
      <w:r w:rsidR="004B467C">
        <w:t>-</w:t>
      </w:r>
      <w:r>
        <w:t>8 and 9</w:t>
      </w:r>
      <w:r w:rsidR="004B467C">
        <w:t>-</w:t>
      </w:r>
      <w:r>
        <w:t xml:space="preserve">12 grade bands, instructional observations provide evidence of moderately strong emotional support, strong classroom organization, mixed evidence of consistently rigorous instructional support, and moderately strong student engagement. </w:t>
      </w:r>
    </w:p>
    <w:p w14:paraId="5FDEC941" w14:textId="2CD136FF" w:rsidR="003A51F4" w:rsidRDefault="003A51F4" w:rsidP="003A51F4">
      <w:pPr>
        <w:pStyle w:val="BodyText"/>
      </w:pPr>
      <w:r>
        <w:t xml:space="preserve">Providing consistent, high-quality learning experiences for all students across the district has been a </w:t>
      </w:r>
      <w:r w:rsidR="00140BB4">
        <w:t xml:space="preserve">central office </w:t>
      </w:r>
      <w:r>
        <w:t xml:space="preserve">priority for the </w:t>
      </w:r>
      <w:r w:rsidR="00140BB4">
        <w:t xml:space="preserve">last </w:t>
      </w:r>
      <w:r>
        <w:t>six years. Specific programs and resources to support these objectives are most evident at the elementary- and middle-school levels, including curriculum unit documents, coaching supports, and specific suggestions for incorporating learning elements</w:t>
      </w:r>
      <w:r w:rsidR="00CB5651">
        <w:t>,</w:t>
      </w:r>
      <w:r>
        <w:t xml:space="preserve"> such as vocabulary and social-emotional learning</w:t>
      </w:r>
      <w:r w:rsidR="00CB5651">
        <w:t>,</w:t>
      </w:r>
      <w:r>
        <w:t xml:space="preserve"> into elementary curriculum units. The team did not find evidence of such guidance for particular approaches to instruction in materials at the high-school level. A document review indicated that i</w:t>
      </w:r>
      <w:r w:rsidRPr="58DF068A">
        <w:t xml:space="preserve">nfrastructure </w:t>
      </w:r>
      <w:r>
        <w:t xml:space="preserve">to </w:t>
      </w:r>
      <w:r w:rsidRPr="58DF068A">
        <w:t>aid data</w:t>
      </w:r>
      <w:r w:rsidR="00CB5651">
        <w:t>-</w:t>
      </w:r>
      <w:r w:rsidRPr="58DF068A">
        <w:t xml:space="preserve">driven instruction </w:t>
      </w:r>
      <w:r>
        <w:t>were</w:t>
      </w:r>
      <w:r w:rsidRPr="58DF068A">
        <w:t xml:space="preserve"> present</w:t>
      </w:r>
      <w:r>
        <w:t>, particularly in the form of data teams who meet regularly to assess student progress</w:t>
      </w:r>
      <w:r w:rsidRPr="58DF068A">
        <w:t>. Interviews with middle</w:t>
      </w:r>
      <w:r>
        <w:t>-</w:t>
      </w:r>
      <w:r w:rsidRPr="58DF068A">
        <w:t xml:space="preserve"> and high</w:t>
      </w:r>
      <w:r>
        <w:t>-</w:t>
      </w:r>
      <w:r w:rsidRPr="58DF068A">
        <w:t>school students indicate</w:t>
      </w:r>
      <w:r>
        <w:t>d</w:t>
      </w:r>
      <w:r w:rsidRPr="58DF068A">
        <w:t xml:space="preserve"> that students </w:t>
      </w:r>
      <w:r>
        <w:t>were</w:t>
      </w:r>
      <w:r w:rsidRPr="58DF068A">
        <w:t xml:space="preserve"> </w:t>
      </w:r>
      <w:r>
        <w:t xml:space="preserve">generally </w:t>
      </w:r>
      <w:r w:rsidRPr="58DF068A">
        <w:t xml:space="preserve">happy with the quality of instruction that they </w:t>
      </w:r>
      <w:r>
        <w:t>were</w:t>
      </w:r>
      <w:r w:rsidRPr="58DF068A">
        <w:t xml:space="preserve"> receiving</w:t>
      </w:r>
      <w:r>
        <w:t>, citing interactive courses such as some of their science courses, as being most engaging</w:t>
      </w:r>
      <w:r w:rsidRPr="58DF068A">
        <w:t xml:space="preserve">. </w:t>
      </w:r>
      <w:r>
        <w:t>In a</w:t>
      </w:r>
      <w:r w:rsidRPr="58DF068A">
        <w:t>ddition, parent</w:t>
      </w:r>
      <w:r>
        <w:t>s</w:t>
      </w:r>
      <w:r w:rsidRPr="58DF068A">
        <w:t xml:space="preserve"> express</w:t>
      </w:r>
      <w:r>
        <w:t>ed</w:t>
      </w:r>
      <w:r w:rsidRPr="58DF068A">
        <w:t xml:space="preserve"> satisfaction with the education </w:t>
      </w:r>
      <w:r>
        <w:t xml:space="preserve">that </w:t>
      </w:r>
      <w:r w:rsidR="009043CE">
        <w:t>DPS</w:t>
      </w:r>
      <w:r w:rsidR="009043CE" w:rsidRPr="58DF068A">
        <w:t xml:space="preserve"> </w:t>
      </w:r>
      <w:r>
        <w:t>provided</w:t>
      </w:r>
      <w:r w:rsidRPr="58DF068A">
        <w:t>. Teacher</w:t>
      </w:r>
      <w:r>
        <w:t>s</w:t>
      </w:r>
      <w:r w:rsidRPr="58DF068A">
        <w:t xml:space="preserve">, </w:t>
      </w:r>
      <w:r>
        <w:t xml:space="preserve">especially </w:t>
      </w:r>
      <w:r w:rsidRPr="58DF068A">
        <w:t>at the high school</w:t>
      </w:r>
      <w:r>
        <w:t>,</w:t>
      </w:r>
      <w:r w:rsidRPr="58DF068A">
        <w:t xml:space="preserve"> </w:t>
      </w:r>
      <w:r>
        <w:t xml:space="preserve">expressed concern </w:t>
      </w:r>
      <w:r w:rsidRPr="58DF068A">
        <w:t>about student</w:t>
      </w:r>
      <w:r>
        <w:t>s’</w:t>
      </w:r>
      <w:r w:rsidRPr="58DF068A">
        <w:t xml:space="preserve"> academic progress</w:t>
      </w:r>
      <w:r>
        <w:t>, particularly</w:t>
      </w:r>
      <w:r w:rsidRPr="58DF068A">
        <w:t xml:space="preserve"> because of learning loss associated with </w:t>
      </w:r>
      <w:r>
        <w:t xml:space="preserve">the </w:t>
      </w:r>
      <w:r w:rsidRPr="58DF068A">
        <w:t>COVID</w:t>
      </w:r>
      <w:r>
        <w:t>-19 pandemic</w:t>
      </w:r>
      <w:r w:rsidRPr="58DF068A">
        <w:t>.</w:t>
      </w:r>
    </w:p>
    <w:p w14:paraId="00DB9E1B" w14:textId="72ADAD2A" w:rsidR="003A51F4" w:rsidRDefault="003A51F4" w:rsidP="003A51F4">
      <w:pPr>
        <w:pStyle w:val="BodyText"/>
      </w:pPr>
      <w:r w:rsidRPr="0B9D4267">
        <w:t xml:space="preserve">In the realm of student choice, </w:t>
      </w:r>
      <w:r>
        <w:t xml:space="preserve">options appear somewhat limited. Adult interviewees </w:t>
      </w:r>
      <w:r w:rsidRPr="0B9D4267">
        <w:t>noted that some electives provide</w:t>
      </w:r>
      <w:r>
        <w:t>d</w:t>
      </w:r>
      <w:r w:rsidRPr="0B9D4267">
        <w:t xml:space="preserve"> an opportunity for student choice, and some teachers </w:t>
      </w:r>
      <w:r>
        <w:t>spoke of</w:t>
      </w:r>
      <w:r w:rsidRPr="0B9D4267">
        <w:t xml:space="preserve"> trying to increase choices in recent years on some assignments, such as allowing students more choices of historical figures to research </w:t>
      </w:r>
      <w:r>
        <w:t>to enable them to choose figures who</w:t>
      </w:r>
      <w:r w:rsidRPr="0B9D4267">
        <w:t xml:space="preserve"> resemble</w:t>
      </w:r>
      <w:r>
        <w:t>d</w:t>
      </w:r>
      <w:r w:rsidRPr="0B9D4267">
        <w:t xml:space="preserve"> themselves. One student </w:t>
      </w:r>
      <w:r w:rsidR="00140BB4" w:rsidRPr="0B9D4267">
        <w:t>offer</w:t>
      </w:r>
      <w:r w:rsidR="00140BB4">
        <w:t>ed</w:t>
      </w:r>
      <w:r w:rsidR="00140BB4" w:rsidRPr="0B9D4267">
        <w:t xml:space="preserve"> </w:t>
      </w:r>
      <w:r w:rsidRPr="0B9D4267">
        <w:t xml:space="preserve">an example of choice in an English class </w:t>
      </w:r>
      <w:r w:rsidR="00140BB4">
        <w:t>such that</w:t>
      </w:r>
      <w:r w:rsidR="00140BB4" w:rsidRPr="0B9D4267">
        <w:t xml:space="preserve"> </w:t>
      </w:r>
      <w:r>
        <w:t>students</w:t>
      </w:r>
      <w:r w:rsidRPr="0B9D4267">
        <w:t xml:space="preserve"> might have a choice between two different prompts.</w:t>
      </w:r>
      <w:r>
        <w:t xml:space="preserve"> However, another</w:t>
      </w:r>
      <w:r w:rsidRPr="0B9D4267">
        <w:t xml:space="preserve"> student described </w:t>
      </w:r>
      <w:r w:rsidR="00140BB4">
        <w:t>limited</w:t>
      </w:r>
      <w:r w:rsidR="00140BB4" w:rsidRPr="0B9D4267">
        <w:t xml:space="preserve"> </w:t>
      </w:r>
      <w:r w:rsidRPr="0B9D4267">
        <w:t>opportunities for choice in class</w:t>
      </w:r>
      <w:r>
        <w:t>,</w:t>
      </w:r>
      <w:r w:rsidRPr="0B9D4267">
        <w:t xml:space="preserve"> </w:t>
      </w:r>
      <w:r>
        <w:t>noting</w:t>
      </w:r>
      <w:r w:rsidRPr="0B9D4267">
        <w:t xml:space="preserve"> “</w:t>
      </w:r>
      <w:r w:rsidR="00140BB4">
        <w:t>i</w:t>
      </w:r>
      <w:r w:rsidRPr="0B9D4267">
        <w:t>t’s a false illusion of choice because [the teachers] are going to choose.”</w:t>
      </w:r>
    </w:p>
    <w:p w14:paraId="044D1CF9" w14:textId="20310477" w:rsidR="003A51F4" w:rsidRDefault="003A51F4" w:rsidP="003A51F4">
      <w:pPr>
        <w:pStyle w:val="BodyText"/>
      </w:pPr>
      <w:r>
        <w:t xml:space="preserve">Interviews and </w:t>
      </w:r>
      <w:r w:rsidR="00140BB4">
        <w:t xml:space="preserve">a </w:t>
      </w:r>
      <w:r>
        <w:t xml:space="preserve">document review indicate that both technical and human resources </w:t>
      </w:r>
      <w:r w:rsidR="00140BB4">
        <w:t xml:space="preserve">are </w:t>
      </w:r>
      <w:r>
        <w:t xml:space="preserve">in place to help teachers with differentiating their instructional practice to meet students’ needs. Overall, differentiation is supported by guidance for teachers within curriculum documents, colleagues with varying specialties, as well as tools such as disaggregated student performance data to identify student needs to further support differentiation in the classroom. </w:t>
      </w:r>
    </w:p>
    <w:p w14:paraId="1D5D218D" w14:textId="1F63C158" w:rsidR="003A51F4" w:rsidRPr="00140BB4" w:rsidRDefault="003A51F4" w:rsidP="003A51F4">
      <w:pPr>
        <w:pStyle w:val="BodyText"/>
      </w:pPr>
      <w:r w:rsidRPr="00140BB4">
        <w:t xml:space="preserve">Curriculum documents are one tool </w:t>
      </w:r>
      <w:r w:rsidR="00140BB4" w:rsidRPr="00140BB4">
        <w:t xml:space="preserve">for </w:t>
      </w:r>
      <w:r w:rsidRPr="00140BB4">
        <w:t>support</w:t>
      </w:r>
      <w:r w:rsidR="00140BB4" w:rsidRPr="00140BB4">
        <w:t>ing</w:t>
      </w:r>
      <w:r w:rsidRPr="00140BB4">
        <w:t xml:space="preserve"> adjustments to practice. All reviewed unit plans at the K-5 level included suggested accommodations for </w:t>
      </w:r>
      <w:r w:rsidR="00140BB4" w:rsidRPr="00140BB4">
        <w:t>ELs</w:t>
      </w:r>
      <w:r w:rsidRPr="00140BB4">
        <w:t xml:space="preserve"> and students with special needs. Secondary plans did not yet have such resources embedded. In addition, the Everyday Math and Bridges curricula are used to differentiate and adapt instruction at the elementary level. </w:t>
      </w:r>
    </w:p>
    <w:p w14:paraId="18DCD9D3" w14:textId="57E0F905" w:rsidR="003A51F4" w:rsidRPr="00140BB4" w:rsidRDefault="003A51F4" w:rsidP="003A51F4">
      <w:pPr>
        <w:pStyle w:val="BodyText"/>
      </w:pPr>
      <w:r w:rsidRPr="00140BB4">
        <w:t xml:space="preserve">Specialized staff are key to ensuring that instructional experiences are adapted to meet all students’ needs. All schools have access to EL teachers, special education teachers, and instructional coaches to help them tailor instruction to students’ learning needs, in addition to providing general guidelines and suggestions in their elementary unit plans. District leaders said that this infrastructure existed at all levels but was most prominently used at the elementary level. </w:t>
      </w:r>
    </w:p>
    <w:p w14:paraId="6B9D45A9" w14:textId="537E669B" w:rsidR="003A51F4" w:rsidRDefault="003A51F4" w:rsidP="003A51F4">
      <w:pPr>
        <w:pStyle w:val="BodyText"/>
      </w:pPr>
      <w:r>
        <w:t xml:space="preserve">Interviews and a document review indicated that the middle school did not have consistent differentiation guidance for classroom instruction, but there was support for intervention. Middle-school teacher specialists noted that interventions </w:t>
      </w:r>
      <w:r w:rsidR="00140BB4">
        <w:t xml:space="preserve">at </w:t>
      </w:r>
      <w:r>
        <w:t>the middle</w:t>
      </w:r>
      <w:r w:rsidR="00B93A7E">
        <w:t>-</w:t>
      </w:r>
      <w:r>
        <w:t xml:space="preserve">school level were taking place and were highly individualized for each student. The middle school has interventionist staff as well as a structure for providing interventions. Middle-school specialists said that at this level curriculum was not uniformly modified, but students could receive accommodations within the classroom. </w:t>
      </w:r>
    </w:p>
    <w:p w14:paraId="0B8649F7" w14:textId="33332CF0" w:rsidR="003A51F4" w:rsidRDefault="003A51F4" w:rsidP="003A51F4">
      <w:pPr>
        <w:pStyle w:val="BodyText"/>
      </w:pPr>
      <w:r>
        <w:t xml:space="preserve">The review team did not find evidence of a defined differentiation model or intervention structure in place at the high school. A review of high-school curricular materials indicated an absence of guidelines for differentiation such as those found at the elementary level. Teachers said that there was some mention of using department meetings to review student data to adjust instruction. </w:t>
      </w:r>
    </w:p>
    <w:p w14:paraId="39D03144" w14:textId="737A9135" w:rsidR="003A51F4" w:rsidRPr="00140BB4" w:rsidRDefault="003A51F4" w:rsidP="003A51F4">
      <w:pPr>
        <w:pStyle w:val="BodyText"/>
      </w:pPr>
      <w:r w:rsidRPr="00140BB4">
        <w:t xml:space="preserve">Some curriculum maps also have additional information on how to tailor instruction. District leaders said that staff shortages </w:t>
      </w:r>
      <w:r w:rsidR="00140BB4" w:rsidRPr="00140BB4">
        <w:t xml:space="preserve">at </w:t>
      </w:r>
      <w:r w:rsidRPr="00140BB4">
        <w:t xml:space="preserve">the middle-school level </w:t>
      </w:r>
      <w:r w:rsidR="00140BB4" w:rsidRPr="00140BB4">
        <w:t xml:space="preserve">also </w:t>
      </w:r>
      <w:r w:rsidRPr="00140BB4">
        <w:t>have contributed to less consistent practices in interventions. Interviewees expressed the view that more could be done for ELs and students with disabilities. District leaders noted some resistance to differentiated instruction by teachers, and one school leader cited COVID-19-related issues as an interruption to previous progress made in this area. District and secondary</w:t>
      </w:r>
      <w:r w:rsidR="00140BB4" w:rsidRPr="00140BB4">
        <w:t>-</w:t>
      </w:r>
      <w:r w:rsidRPr="00140BB4">
        <w:t>school leaders spoke of a need to re</w:t>
      </w:r>
      <w:r w:rsidR="00140BB4" w:rsidRPr="00140BB4">
        <w:t>-</w:t>
      </w:r>
      <w:r w:rsidRPr="00140BB4">
        <w:t xml:space="preserve">create teacher buy-in for returning to more collaborative, interactive, and student-centered approaches to instruction following the return to school after COVID-19 pandemic-induced remote learning ended. Creating teacher buy-in for differentiated instructional practices is an area of needed growth. </w:t>
      </w:r>
    </w:p>
    <w:p w14:paraId="02FEE1D0" w14:textId="402195B1" w:rsidR="003A51F4" w:rsidRDefault="003A51F4" w:rsidP="003A51F4">
      <w:pPr>
        <w:pStyle w:val="BodyText"/>
      </w:pPr>
      <w:r>
        <w:t>Providing a challenging, supportive, and engaging learning environment is a strength for the district. Participants at all levels described creating more student-centered environments as a priority in the five years before the on</w:t>
      </w:r>
      <w:r w:rsidR="00140BB4">
        <w:t>-</w:t>
      </w:r>
      <w:r>
        <w:t xml:space="preserve">site review but also noted that schools at each level were in different places in regard to creating these environments. </w:t>
      </w:r>
    </w:p>
    <w:p w14:paraId="07298F74" w14:textId="4BBBE7F1" w:rsidR="003A51F4" w:rsidRDefault="003A51F4" w:rsidP="003A51F4">
      <w:pPr>
        <w:pStyle w:val="BodyText"/>
      </w:pPr>
      <w:r>
        <w:t xml:space="preserve">Elementary staff cited the </w:t>
      </w:r>
      <w:r w:rsidR="00140BB4">
        <w:t xml:space="preserve">Calkins </w:t>
      </w:r>
      <w:r>
        <w:t>Units of Study in ELA and other efforts to use workshop models in the elementary grades. One elementary</w:t>
      </w:r>
      <w:r w:rsidR="00140BB4">
        <w:t>-school</w:t>
      </w:r>
      <w:r>
        <w:t xml:space="preserve"> teacher described elementary classrooms as “visual,” making frequent use of tools such as projectors, </w:t>
      </w:r>
      <w:r w:rsidR="00140BB4">
        <w:t xml:space="preserve">whereas </w:t>
      </w:r>
      <w:r>
        <w:t xml:space="preserve">another teacher noted that a common model was an introductory mini-lesson, followed by partner or group work. Middle-school teachers also described using mini-lessons and workshop models. One curriculum coordinator described </w:t>
      </w:r>
      <w:r w:rsidR="00140BB4">
        <w:t>how</w:t>
      </w:r>
      <w:r>
        <w:t xml:space="preserve"> </w:t>
      </w:r>
      <w:r w:rsidR="009043CE">
        <w:t xml:space="preserve">DPS </w:t>
      </w:r>
      <w:r>
        <w:t xml:space="preserve">was encouraging middle-school students to take ownership of their learning: </w:t>
      </w:r>
    </w:p>
    <w:p w14:paraId="60711308" w14:textId="59ABEFCD" w:rsidR="003A51F4" w:rsidRPr="00140BB4" w:rsidRDefault="003A51F4" w:rsidP="008F0EF5">
      <w:pPr>
        <w:pStyle w:val="BlockQuote"/>
        <w:rPr>
          <w:i w:val="0"/>
          <w:iCs w:val="0"/>
        </w:rPr>
      </w:pPr>
      <w:r w:rsidRPr="00140BB4">
        <w:rPr>
          <w:i w:val="0"/>
          <w:iCs w:val="0"/>
        </w:rPr>
        <w:t>We also added an elective at the middle school, Voice in Action Through Leadership. We call it VIATL, but it</w:t>
      </w:r>
      <w:r w:rsidR="00140BB4">
        <w:rPr>
          <w:i w:val="0"/>
          <w:iCs w:val="0"/>
        </w:rPr>
        <w:t>’</w:t>
      </w:r>
      <w:r w:rsidRPr="00140BB4">
        <w:rPr>
          <w:i w:val="0"/>
          <w:iCs w:val="0"/>
        </w:rPr>
        <w:t>s really focused on student voice and how do we get kids, give them the opportunity to use their voices for whether it</w:t>
      </w:r>
      <w:r w:rsidR="00140BB4">
        <w:rPr>
          <w:i w:val="0"/>
          <w:iCs w:val="0"/>
        </w:rPr>
        <w:t>’</w:t>
      </w:r>
      <w:r w:rsidRPr="00140BB4">
        <w:rPr>
          <w:i w:val="0"/>
          <w:iCs w:val="0"/>
        </w:rPr>
        <w:t>s civics or maybe it</w:t>
      </w:r>
      <w:r w:rsidR="00140BB4">
        <w:rPr>
          <w:i w:val="0"/>
          <w:iCs w:val="0"/>
        </w:rPr>
        <w:t>’</w:t>
      </w:r>
      <w:r w:rsidRPr="00140BB4">
        <w:rPr>
          <w:i w:val="0"/>
          <w:iCs w:val="0"/>
        </w:rPr>
        <w:t>s changing something at their school or something out in the community.</w:t>
      </w:r>
    </w:p>
    <w:p w14:paraId="6CF40C16" w14:textId="341B8036" w:rsidR="003A51F4" w:rsidRDefault="003A51F4" w:rsidP="003A51F4">
      <w:pPr>
        <w:pStyle w:val="BodyText"/>
      </w:pPr>
      <w:r>
        <w:t>Middle-school students said that they could ask for help and assistance when needed. For math</w:t>
      </w:r>
      <w:r w:rsidR="00140BB4">
        <w:t>ematics</w:t>
      </w:r>
      <w:r>
        <w:t>, interviewees said that math</w:t>
      </w:r>
      <w:r w:rsidR="00DC3AC2">
        <w:t>ematics</w:t>
      </w:r>
      <w:r>
        <w:t xml:space="preserve"> enrichment or an outside tutor were available if initial supports were not helping. Middle-school teacher specialists said that independent, paired</w:t>
      </w:r>
      <w:r w:rsidR="00140BB4">
        <w:t>,</w:t>
      </w:r>
      <w:r>
        <w:t xml:space="preserve"> and group learning were encouraged at the middle-school level. This variety also helps students take ownership of their learning. A middle-school specialist noted</w:t>
      </w:r>
      <w:r w:rsidR="00140BB4">
        <w:t xml:space="preserve"> as follows</w:t>
      </w:r>
      <w:r>
        <w:t xml:space="preserve">: </w:t>
      </w:r>
    </w:p>
    <w:p w14:paraId="69809203" w14:textId="6CE7537A" w:rsidR="003A51F4" w:rsidRPr="00140BB4" w:rsidRDefault="003A51F4" w:rsidP="008F0EF5">
      <w:pPr>
        <w:pStyle w:val="BlockQuote"/>
        <w:rPr>
          <w:i w:val="0"/>
          <w:iCs w:val="0"/>
        </w:rPr>
      </w:pPr>
      <w:r w:rsidRPr="00140BB4">
        <w:rPr>
          <w:i w:val="0"/>
          <w:iCs w:val="0"/>
        </w:rPr>
        <w:t>In some classrooms, you</w:t>
      </w:r>
      <w:r w:rsidR="00140BB4">
        <w:rPr>
          <w:i w:val="0"/>
          <w:iCs w:val="0"/>
        </w:rPr>
        <w:t>’</w:t>
      </w:r>
      <w:r w:rsidRPr="00140BB4">
        <w:rPr>
          <w:i w:val="0"/>
          <w:iCs w:val="0"/>
        </w:rPr>
        <w:t>ll see that students have like a consistent learning partner, either for a reading unit or a writing unit. Where during the independent work time, if the teacher is conferring with someone else, they have that other student to check in with and to get feedback from, so that they</w:t>
      </w:r>
      <w:r w:rsidR="00140BB4">
        <w:rPr>
          <w:i w:val="0"/>
          <w:iCs w:val="0"/>
        </w:rPr>
        <w:t>’</w:t>
      </w:r>
      <w:r w:rsidRPr="00140BB4">
        <w:rPr>
          <w:i w:val="0"/>
          <w:iCs w:val="0"/>
        </w:rPr>
        <w:t>re helping each other</w:t>
      </w:r>
      <w:r w:rsidR="00140BB4">
        <w:rPr>
          <w:i w:val="0"/>
          <w:iCs w:val="0"/>
        </w:rPr>
        <w:t xml:space="preserve"> </w:t>
      </w:r>
      <w:r w:rsidRPr="00140BB4">
        <w:rPr>
          <w:i w:val="0"/>
          <w:iCs w:val="0"/>
        </w:rPr>
        <w:t>. . . That</w:t>
      </w:r>
      <w:r w:rsidR="00442441" w:rsidRPr="00140BB4">
        <w:rPr>
          <w:i w:val="0"/>
          <w:iCs w:val="0"/>
        </w:rPr>
        <w:t>’</w:t>
      </w:r>
      <w:r w:rsidRPr="00140BB4">
        <w:rPr>
          <w:i w:val="0"/>
          <w:iCs w:val="0"/>
        </w:rPr>
        <w:t>s one way that they</w:t>
      </w:r>
      <w:r w:rsidR="00140BB4">
        <w:rPr>
          <w:i w:val="0"/>
          <w:iCs w:val="0"/>
        </w:rPr>
        <w:t>’</w:t>
      </w:r>
      <w:r w:rsidRPr="00140BB4">
        <w:rPr>
          <w:i w:val="0"/>
          <w:iCs w:val="0"/>
        </w:rPr>
        <w:t>re taking ownership.</w:t>
      </w:r>
    </w:p>
    <w:p w14:paraId="046E7E32" w14:textId="017A6483" w:rsidR="003A51F4" w:rsidRDefault="003A51F4" w:rsidP="003A51F4">
      <w:pPr>
        <w:pStyle w:val="BodyText"/>
      </w:pPr>
      <w:r>
        <w:t xml:space="preserve">In addition, middle-school specialists said that the district offered transparency </w:t>
      </w:r>
      <w:r w:rsidR="00140BB4">
        <w:t xml:space="preserve">about </w:t>
      </w:r>
      <w:r>
        <w:t xml:space="preserve">grades and assignments, enabling parents to see student work in close to real time. Grades, rubrics, and feedback are provided online so </w:t>
      </w:r>
      <w:r w:rsidR="00140BB4">
        <w:t xml:space="preserve">that </w:t>
      </w:r>
      <w:r>
        <w:t xml:space="preserve">students can see what work they have missed and check their homework log. </w:t>
      </w:r>
    </w:p>
    <w:p w14:paraId="1DEBF65E" w14:textId="4FB464A6" w:rsidR="003A51F4" w:rsidRDefault="003A51F4" w:rsidP="00B06549">
      <w:pPr>
        <w:pStyle w:val="BodyText"/>
      </w:pPr>
      <w:r>
        <w:t xml:space="preserve">High-school students noted </w:t>
      </w:r>
      <w:r w:rsidR="00140BB4">
        <w:t>that</w:t>
      </w:r>
      <w:r>
        <w:t xml:space="preserve"> little, in their view, </w:t>
      </w:r>
      <w:r w:rsidR="00140BB4">
        <w:t xml:space="preserve">was </w:t>
      </w:r>
      <w:r>
        <w:t>being done to diversify teaching practices for students with different learning styles. Students said that if they were struggling, they would prefer to stay in their present classrooms rather than transfer to a lower</w:t>
      </w:r>
      <w:r w:rsidR="00140BB4">
        <w:t xml:space="preserve"> </w:t>
      </w:r>
      <w:r>
        <w:t xml:space="preserve">level class. When asked about culturally responsive practices, elementary principals and teachers noted that they were shifting to use more diverse books in the classroom. </w:t>
      </w:r>
      <w:r w:rsidR="00140BB4">
        <w:t>S</w:t>
      </w:r>
      <w:r>
        <w:t xml:space="preserve">ome evidence from interviews and focus groups </w:t>
      </w:r>
      <w:r w:rsidR="00140BB4">
        <w:t xml:space="preserve">illustrates </w:t>
      </w:r>
      <w:r>
        <w:t>that culturally responsive instruction is being used to some extent on the elementary level</w:t>
      </w:r>
      <w:r w:rsidR="00140BB4">
        <w:t>,</w:t>
      </w:r>
      <w:r>
        <w:t xml:space="preserve"> but </w:t>
      </w:r>
      <w:r w:rsidR="00140BB4">
        <w:t xml:space="preserve">it </w:t>
      </w:r>
      <w:r>
        <w:t>is unclear how widespread these practices are. District leaders said that in the past</w:t>
      </w:r>
      <w:r w:rsidR="00140BB4">
        <w:t>,</w:t>
      </w:r>
      <w:r>
        <w:t xml:space="preserve"> </w:t>
      </w:r>
      <w:r w:rsidR="009043CE">
        <w:t xml:space="preserve">DPS </w:t>
      </w:r>
      <w:r>
        <w:t xml:space="preserve">did not have a districtwide EL coordinator. District leaders said now that this position has been filled, they hoped to focus more on supporting </w:t>
      </w:r>
      <w:r w:rsidR="00140BB4">
        <w:t>ELs</w:t>
      </w:r>
      <w:r>
        <w:t xml:space="preserve"> at all levels. </w:t>
      </w:r>
    </w:p>
    <w:p w14:paraId="00574274" w14:textId="7180001A" w:rsidR="003A51F4" w:rsidRDefault="003A51F4" w:rsidP="003A51F4">
      <w:pPr>
        <w:pStyle w:val="BodyText"/>
      </w:pPr>
      <w:r>
        <w:t>At the high-school level, interviewees cited few specific projects or other interdisciplinary opportunities for students, and administrators reported that these opportunities were few. CLASS observation data suggest that creating opportunities for engagement (see Instructional Learning Formats</w:t>
      </w:r>
      <w:r w:rsidR="00140BB4">
        <w:t xml:space="preserve"> in Appendix C</w:t>
      </w:r>
      <w:r>
        <w:t xml:space="preserve">) are more prevalent at the elementary level, but </w:t>
      </w:r>
      <w:r w:rsidR="00140BB4">
        <w:t xml:space="preserve">they are at least </w:t>
      </w:r>
      <w:r>
        <w:t>present at the middle- and high-school levels. However, instances of content-focused discussion (see Instructional Dialogue</w:t>
      </w:r>
      <w:r w:rsidR="00140BB4">
        <w:t xml:space="preserve"> in Appendix C</w:t>
      </w:r>
      <w:r>
        <w:t xml:space="preserve">) are present at the elementary level and infrequent at the middle- and high-school levels. </w:t>
      </w:r>
    </w:p>
    <w:p w14:paraId="2E9D0880" w14:textId="77777777" w:rsidR="003A51F4" w:rsidRDefault="003A51F4" w:rsidP="003A51F4">
      <w:pPr>
        <w:pStyle w:val="Heading3"/>
      </w:pPr>
      <w:r>
        <w:t>Student Access to Coursework</w:t>
      </w:r>
    </w:p>
    <w:p w14:paraId="595BDE5B" w14:textId="0C8BD091" w:rsidR="003A51F4" w:rsidRPr="008F0EF5" w:rsidRDefault="003A51F4" w:rsidP="003A51F4">
      <w:pPr>
        <w:pStyle w:val="BodyTextposthead"/>
        <w:rPr>
          <w:spacing w:val="-2"/>
        </w:rPr>
      </w:pPr>
      <w:r w:rsidRPr="008F0EF5">
        <w:rPr>
          <w:spacing w:val="-2"/>
        </w:rPr>
        <w:t xml:space="preserve">Interviews with district leaders, students, and families and a document review indicated a wide variety of course offerings at all levels in the district. Middle-school students said that there were electives available at </w:t>
      </w:r>
      <w:r w:rsidR="00140BB4" w:rsidRPr="008F0EF5">
        <w:rPr>
          <w:spacing w:val="-2"/>
        </w:rPr>
        <w:t>th</w:t>
      </w:r>
      <w:r w:rsidR="00140BB4">
        <w:rPr>
          <w:spacing w:val="-2"/>
        </w:rPr>
        <w:t>eir</w:t>
      </w:r>
      <w:r w:rsidR="00140BB4" w:rsidRPr="008F0EF5">
        <w:rPr>
          <w:spacing w:val="-2"/>
        </w:rPr>
        <w:t xml:space="preserve"> </w:t>
      </w:r>
      <w:r w:rsidRPr="008F0EF5">
        <w:rPr>
          <w:spacing w:val="-2"/>
        </w:rPr>
        <w:t xml:space="preserve">level. The high school offers a wide variety of honors, </w:t>
      </w:r>
      <w:r w:rsidR="00140BB4">
        <w:rPr>
          <w:spacing w:val="-2"/>
        </w:rPr>
        <w:t>A</w:t>
      </w:r>
      <w:r w:rsidR="00140BB4" w:rsidRPr="008F0EF5">
        <w:rPr>
          <w:spacing w:val="-2"/>
        </w:rPr>
        <w:t xml:space="preserve">dvanced </w:t>
      </w:r>
      <w:r w:rsidR="00140BB4">
        <w:rPr>
          <w:spacing w:val="-2"/>
        </w:rPr>
        <w:t>P</w:t>
      </w:r>
      <w:r w:rsidR="00140BB4" w:rsidRPr="008F0EF5">
        <w:rPr>
          <w:spacing w:val="-2"/>
        </w:rPr>
        <w:t xml:space="preserve">lacement </w:t>
      </w:r>
      <w:r w:rsidRPr="008F0EF5">
        <w:rPr>
          <w:spacing w:val="-2"/>
        </w:rPr>
        <w:t>(AP), and college prep courses. High-school specialists said that career fairs offered graduating seniors information about local colleges, trade schools, and employers. High-school students told the team that other resources for student enrichment included volunteer opportunities and afterschool clubs.</w:t>
      </w:r>
    </w:p>
    <w:p w14:paraId="346E38B4" w14:textId="6ACD0D23" w:rsidR="003A51F4" w:rsidRDefault="003A51F4" w:rsidP="003A51F4">
      <w:pPr>
        <w:pStyle w:val="BodyText"/>
      </w:pPr>
      <w:r>
        <w:t xml:space="preserve">The district has made some efforts to diversify curriculum on the high-school level and keep students more engaged. High-school students said that their </w:t>
      </w:r>
      <w:r w:rsidR="00140BB4">
        <w:t xml:space="preserve">classes </w:t>
      </w:r>
      <w:r>
        <w:t xml:space="preserve">studied </w:t>
      </w:r>
      <w:r w:rsidRPr="00B06549">
        <w:rPr>
          <w:i/>
          <w:iCs/>
        </w:rPr>
        <w:t>When I was Puerto Rican</w:t>
      </w:r>
      <w:r>
        <w:t xml:space="preserve">, </w:t>
      </w:r>
      <w:r w:rsidRPr="00B06549">
        <w:rPr>
          <w:i/>
          <w:iCs/>
        </w:rPr>
        <w:t>Beloved</w:t>
      </w:r>
      <w:r>
        <w:t xml:space="preserve">, and </w:t>
      </w:r>
      <w:r w:rsidRPr="00B06549">
        <w:rPr>
          <w:i/>
          <w:iCs/>
        </w:rPr>
        <w:t>Fences</w:t>
      </w:r>
      <w:r>
        <w:t>. One student noted</w:t>
      </w:r>
      <w:r w:rsidR="00140BB4">
        <w:t xml:space="preserve"> as follows</w:t>
      </w:r>
      <w:r>
        <w:t xml:space="preserve">: </w:t>
      </w:r>
    </w:p>
    <w:p w14:paraId="03821D99" w14:textId="748612A7" w:rsidR="003A51F4" w:rsidRPr="00140BB4" w:rsidRDefault="003A51F4" w:rsidP="008F0EF5">
      <w:pPr>
        <w:pStyle w:val="BlockQuote"/>
        <w:rPr>
          <w:i w:val="0"/>
          <w:iCs w:val="0"/>
        </w:rPr>
      </w:pPr>
      <w:r w:rsidRPr="00140BB4">
        <w:rPr>
          <w:i w:val="0"/>
          <w:iCs w:val="0"/>
        </w:rPr>
        <w:t xml:space="preserve">I was actually surprised that we read </w:t>
      </w:r>
      <w:r w:rsidRPr="00140BB4">
        <w:t>Fences</w:t>
      </w:r>
      <w:r w:rsidRPr="00140BB4">
        <w:rPr>
          <w:i w:val="0"/>
          <w:iCs w:val="0"/>
        </w:rPr>
        <w:t xml:space="preserve"> because it</w:t>
      </w:r>
      <w:r w:rsidR="00140BB4">
        <w:rPr>
          <w:i w:val="0"/>
          <w:iCs w:val="0"/>
        </w:rPr>
        <w:t>’</w:t>
      </w:r>
      <w:r w:rsidRPr="00140BB4">
        <w:rPr>
          <w:i w:val="0"/>
          <w:iCs w:val="0"/>
        </w:rPr>
        <w:t>s a play about black generational trauma</w:t>
      </w:r>
      <w:r w:rsidR="00140BB4">
        <w:rPr>
          <w:i w:val="0"/>
          <w:iCs w:val="0"/>
        </w:rPr>
        <w:t xml:space="preserve"> . . .</w:t>
      </w:r>
      <w:r w:rsidRPr="00140BB4">
        <w:rPr>
          <w:i w:val="0"/>
          <w:iCs w:val="0"/>
        </w:rPr>
        <w:t xml:space="preserve"> and we talked about language and the N-word .</w:t>
      </w:r>
      <w:r w:rsidR="00140BB4">
        <w:rPr>
          <w:i w:val="0"/>
          <w:iCs w:val="0"/>
        </w:rPr>
        <w:t xml:space="preserve"> </w:t>
      </w:r>
      <w:r w:rsidRPr="00140BB4">
        <w:rPr>
          <w:i w:val="0"/>
          <w:iCs w:val="0"/>
        </w:rPr>
        <w:t>.</w:t>
      </w:r>
      <w:r w:rsidR="00140BB4">
        <w:rPr>
          <w:i w:val="0"/>
          <w:iCs w:val="0"/>
        </w:rPr>
        <w:t xml:space="preserve"> </w:t>
      </w:r>
      <w:r w:rsidRPr="00140BB4">
        <w:rPr>
          <w:i w:val="0"/>
          <w:iCs w:val="0"/>
        </w:rPr>
        <w:t xml:space="preserve">. and I was actually kind of impressed and I was surprised. </w:t>
      </w:r>
    </w:p>
    <w:p w14:paraId="31B61FA5" w14:textId="7C15378D" w:rsidR="003A51F4" w:rsidRDefault="003A51F4" w:rsidP="003A51F4">
      <w:pPr>
        <w:pStyle w:val="BodyText"/>
      </w:pPr>
      <w:r>
        <w:t xml:space="preserve">In </w:t>
      </w:r>
      <w:r w:rsidR="00140BB4">
        <w:t xml:space="preserve">a </w:t>
      </w:r>
      <w:r>
        <w:t xml:space="preserve">physics class, high-school students were able to connect what they were learning to real-world outcomes. The class interacted with staff at a company called CERN, </w:t>
      </w:r>
      <w:r w:rsidR="00140BB4">
        <w:t xml:space="preserve">which </w:t>
      </w:r>
      <w:r>
        <w:t>gave the students an online tour of its particle accelerator in Switzerland.</w:t>
      </w:r>
    </w:p>
    <w:p w14:paraId="32E8C519" w14:textId="0FA28F75" w:rsidR="003A51F4" w:rsidRDefault="003A51F4" w:rsidP="003A51F4">
      <w:pPr>
        <w:pStyle w:val="BodyText"/>
      </w:pPr>
      <w:r>
        <w:t>Access to rigorous and challenging course work is strongest at the elementary- and high-school levels. In interviews, district leaders said that AP classes were open to all students</w:t>
      </w:r>
      <w:r w:rsidR="00140BB4">
        <w:t>,</w:t>
      </w:r>
      <w:r>
        <w:t xml:space="preserve"> and all students were encouraged to take an AP course. District leaders and teachers said that an important step toward equity was D</w:t>
      </w:r>
      <w:r w:rsidR="009043CE">
        <w:t>PS</w:t>
      </w:r>
      <w:r>
        <w:t>’s policy of allowing students to self-select into AP classes and providing credit to students regardless of their score on the AP exams. Student self-selection creates wider opportunity for students to have access to rigorous and challenging coursework and limits the influence of teacher bias in the recommendation process for higher</w:t>
      </w:r>
      <w:r w:rsidR="00140BB4">
        <w:t xml:space="preserve"> </w:t>
      </w:r>
      <w:r>
        <w:t xml:space="preserve">level courses. Teachers noted that once students were tracked in freshman year, aside from the open enrollment policy for AP classes, it was difficult for students who initially enrolled in regular-level classes to move into more advanced academic tracks. </w:t>
      </w:r>
    </w:p>
    <w:p w14:paraId="26DE26DA" w14:textId="6E027AE5" w:rsidR="003A51F4" w:rsidRDefault="003A51F4" w:rsidP="003A51F4">
      <w:pPr>
        <w:pStyle w:val="BodyText"/>
      </w:pPr>
      <w:r>
        <w:t>Middle- and high-school principals said that Saturday tutoring sessions were available to help students prepare to take AP classes, especially if they were enrolling in these higher</w:t>
      </w:r>
      <w:r w:rsidR="00140BB4">
        <w:t xml:space="preserve"> </w:t>
      </w:r>
      <w:r>
        <w:t xml:space="preserve">level courses for the first time. </w:t>
      </w:r>
    </w:p>
    <w:p w14:paraId="338539B6" w14:textId="77777777" w:rsidR="003A51F4" w:rsidRDefault="003A51F4" w:rsidP="003A51F4">
      <w:pPr>
        <w:pStyle w:val="Heading3"/>
      </w:pPr>
      <w:r w:rsidRPr="003C0148">
        <w:t>Recommendations</w:t>
      </w:r>
    </w:p>
    <w:p w14:paraId="1903BDA8" w14:textId="77777777" w:rsidR="003A51F4" w:rsidRPr="009150C6" w:rsidRDefault="003A51F4" w:rsidP="003A51F4">
      <w:pPr>
        <w:pStyle w:val="Bullet1"/>
        <w:rPr>
          <w:b/>
        </w:rPr>
      </w:pPr>
      <w:r w:rsidRPr="009150C6">
        <w:t>The district should develop a formal, inclusive process for systematically reviewing curricula.</w:t>
      </w:r>
    </w:p>
    <w:p w14:paraId="3F8F94E5" w14:textId="39B55E44" w:rsidR="003A51F4" w:rsidRDefault="003A51F4" w:rsidP="003A51F4">
      <w:pPr>
        <w:pStyle w:val="Bullet1"/>
        <w:rPr>
          <w:b/>
        </w:rPr>
      </w:pPr>
      <w:r w:rsidRPr="009150C6">
        <w:t xml:space="preserve">The district </w:t>
      </w:r>
      <w:r w:rsidRPr="00D13C9C">
        <w:t>should</w:t>
      </w:r>
      <w:r>
        <w:t xml:space="preserve"> e</w:t>
      </w:r>
      <w:r w:rsidRPr="009150C6">
        <w:t>nsure that curricular materials are aligned to definitions of high-quality instructional materials.</w:t>
      </w:r>
    </w:p>
    <w:p w14:paraId="024FFE3F" w14:textId="7DEE2DD7" w:rsidR="003A51F4" w:rsidRPr="00D84CF0" w:rsidRDefault="003A51F4" w:rsidP="00B06549">
      <w:pPr>
        <w:pStyle w:val="Bullet1"/>
      </w:pPr>
      <w:r w:rsidRPr="00D84CF0">
        <w:t xml:space="preserve">The district should put practices into place to ensure that all students </w:t>
      </w:r>
      <w:r w:rsidR="001526C2">
        <w:t>receive</w:t>
      </w:r>
      <w:r w:rsidRPr="00D84CF0">
        <w:t xml:space="preserve"> instruction and supports that meets their needs.</w:t>
      </w:r>
    </w:p>
    <w:p w14:paraId="51D95D53" w14:textId="77777777" w:rsidR="003A51F4" w:rsidRPr="00B06549" w:rsidRDefault="003A51F4" w:rsidP="003A51F4">
      <w:pPr>
        <w:tabs>
          <w:tab w:val="left" w:pos="360"/>
          <w:tab w:val="left" w:pos="720"/>
          <w:tab w:val="left" w:pos="1080"/>
          <w:tab w:val="left" w:pos="1440"/>
          <w:tab w:val="left" w:pos="1800"/>
          <w:tab w:val="left" w:pos="2160"/>
          <w:tab w:val="left" w:pos="2520"/>
          <w:tab w:val="left" w:pos="2880"/>
        </w:tabs>
        <w:rPr>
          <w:b/>
          <w:bCs/>
          <w:sz w:val="28"/>
          <w:szCs w:val="28"/>
        </w:rPr>
      </w:pPr>
      <w:r w:rsidRPr="00B06549">
        <w:rPr>
          <w:b/>
          <w:bCs/>
          <w:sz w:val="28"/>
          <w:szCs w:val="28"/>
        </w:rPr>
        <w:br w:type="page"/>
      </w:r>
    </w:p>
    <w:p w14:paraId="1ADE19F7" w14:textId="77777777" w:rsidR="003A51F4" w:rsidRPr="00E06CDE" w:rsidRDefault="003A51F4" w:rsidP="003A51F4">
      <w:pPr>
        <w:pStyle w:val="Heading2"/>
      </w:pPr>
      <w:bookmarkStart w:id="19" w:name="_Toc104556575"/>
      <w:bookmarkStart w:id="20" w:name="_Toc107170139"/>
      <w:r>
        <w:t>Assessment</w:t>
      </w:r>
      <w:bookmarkEnd w:id="19"/>
      <w:bookmarkEnd w:id="20"/>
    </w:p>
    <w:p w14:paraId="5596D6EC" w14:textId="16A412A7" w:rsidR="003A51F4" w:rsidRDefault="003A51F4" w:rsidP="003A51F4">
      <w:pPr>
        <w:pStyle w:val="BodyText"/>
      </w:pPr>
      <w:r>
        <w:t xml:space="preserve">Creating systems to collect and use data to improve teaching and learning is a clear priority for </w:t>
      </w:r>
      <w:r w:rsidR="009043CE">
        <w:t>DPS</w:t>
      </w:r>
      <w:r>
        <w:t>. The district has established a culture of shared responsibility to assess student performance and make adjustments to practice</w:t>
      </w:r>
      <w:r w:rsidR="001E3A8C">
        <w:t>, which</w:t>
      </w:r>
      <w:r>
        <w:t xml:space="preserve"> is particularly evident at the four elementary schools. Through </w:t>
      </w:r>
      <w:r w:rsidR="001E3A8C">
        <w:t>CPT</w:t>
      </w:r>
      <w:r>
        <w:t xml:space="preserve"> in the elementary schools, educators have dedicated time to work together to analyze data and reflect on the needed changes in practice. The district communicates students’ progress to families and students through traditional reporting structures, such as progress reports and conferences for families with younger students.</w:t>
      </w:r>
      <w:r w:rsidR="00345AF1">
        <w:t xml:space="preserve"> Table 6 summarizes key strengths and areas for growth in assessment.</w:t>
      </w:r>
    </w:p>
    <w:p w14:paraId="16BFEC6F" w14:textId="2F6C4CB0" w:rsidR="003A51F4" w:rsidRPr="00EF76A0" w:rsidRDefault="003A51F4" w:rsidP="003A51F4">
      <w:pPr>
        <w:pStyle w:val="TableTitle0"/>
      </w:pPr>
      <w:r w:rsidRPr="00EF76A0">
        <w:t xml:space="preserve">Table </w:t>
      </w:r>
      <w:r>
        <w:t>6</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345AF1">
        <w:t>:</w:t>
      </w:r>
      <w:r w:rsidRPr="00EF76A0">
        <w:t xml:space="preserve"> </w:t>
      </w:r>
      <w:r>
        <w:t>Assessment</w:t>
      </w:r>
      <w:r w:rsidR="00345AF1">
        <w:t xml:space="preserve"> Standard</w:t>
      </w:r>
    </w:p>
    <w:tbl>
      <w:tblPr>
        <w:tblStyle w:val="MSVTable1"/>
        <w:tblW w:w="5000" w:type="pct"/>
        <w:tblLook w:val="04A0" w:firstRow="1" w:lastRow="0" w:firstColumn="1" w:lastColumn="0" w:noHBand="0" w:noVBand="1"/>
      </w:tblPr>
      <w:tblGrid>
        <w:gridCol w:w="3116"/>
        <w:gridCol w:w="3115"/>
        <w:gridCol w:w="3113"/>
      </w:tblGrid>
      <w:tr w:rsidR="003A51F4" w:rsidRPr="00AD22A8" w14:paraId="0A134DD8" w14:textId="77777777" w:rsidTr="00FF48CB">
        <w:trPr>
          <w:cnfStyle w:val="100000000000" w:firstRow="1" w:lastRow="0" w:firstColumn="0" w:lastColumn="0" w:oddVBand="0" w:evenVBand="0" w:oddHBand="0" w:evenHBand="0" w:firstRowFirstColumn="0" w:firstRowLastColumn="0" w:lastRowFirstColumn="0" w:lastRowLastColumn="0"/>
          <w:trHeight w:val="188"/>
        </w:trPr>
        <w:tc>
          <w:tcPr>
            <w:tcW w:w="1667" w:type="pct"/>
          </w:tcPr>
          <w:p w14:paraId="5BDE29DA" w14:textId="77777777" w:rsidR="003A51F4" w:rsidRPr="00FF48CB" w:rsidRDefault="003A51F4" w:rsidP="00FF48CB">
            <w:pPr>
              <w:pStyle w:val="TableColHeadingCenter"/>
            </w:pPr>
            <w:r w:rsidRPr="00FF48CB">
              <w:t>Indicator</w:t>
            </w:r>
          </w:p>
        </w:tc>
        <w:tc>
          <w:tcPr>
            <w:tcW w:w="1667" w:type="pct"/>
          </w:tcPr>
          <w:p w14:paraId="74F86DA1" w14:textId="77777777" w:rsidR="003A51F4" w:rsidRPr="00FF48CB" w:rsidRDefault="003A51F4" w:rsidP="00FF48CB">
            <w:pPr>
              <w:pStyle w:val="TableColHeadingCenter"/>
            </w:pPr>
            <w:r w:rsidRPr="00FF48CB">
              <w:t>Strengths</w:t>
            </w:r>
          </w:p>
        </w:tc>
        <w:tc>
          <w:tcPr>
            <w:tcW w:w="1666" w:type="pct"/>
          </w:tcPr>
          <w:p w14:paraId="7992A6BB" w14:textId="68C6D0BC" w:rsidR="003A51F4" w:rsidRPr="00FF48CB" w:rsidRDefault="003A51F4" w:rsidP="00FF48CB">
            <w:pPr>
              <w:pStyle w:val="TableColHeadingCenter"/>
            </w:pPr>
            <w:r w:rsidRPr="00FF48CB">
              <w:t xml:space="preserve">Areas for </w:t>
            </w:r>
            <w:r w:rsidR="00345AF1">
              <w:t>g</w:t>
            </w:r>
            <w:r w:rsidRPr="00FF48CB">
              <w:t>rowth</w:t>
            </w:r>
          </w:p>
        </w:tc>
      </w:tr>
      <w:tr w:rsidR="003A51F4" w14:paraId="555BB97A" w14:textId="77777777" w:rsidTr="00FF48CB">
        <w:trPr>
          <w:cnfStyle w:val="000000100000" w:firstRow="0" w:lastRow="0" w:firstColumn="0" w:lastColumn="0" w:oddVBand="0" w:evenVBand="0" w:oddHBand="1" w:evenHBand="0" w:firstRowFirstColumn="0" w:firstRowLastColumn="0" w:lastRowFirstColumn="0" w:lastRowLastColumn="0"/>
        </w:trPr>
        <w:tc>
          <w:tcPr>
            <w:tcW w:w="1667" w:type="pct"/>
          </w:tcPr>
          <w:p w14:paraId="219E1F54" w14:textId="5040B7F1" w:rsidR="003A51F4" w:rsidRPr="00F45068" w:rsidRDefault="003A51F4" w:rsidP="00FF48CB">
            <w:pPr>
              <w:pStyle w:val="TableSubheading"/>
              <w:rPr>
                <w:bdr w:val="none" w:sz="0" w:space="0" w:color="auto" w:frame="1"/>
              </w:rPr>
            </w:pPr>
            <w:r>
              <w:rPr>
                <w:bdr w:val="none" w:sz="0" w:space="0" w:color="auto" w:frame="1"/>
              </w:rPr>
              <w:t xml:space="preserve">Data and </w:t>
            </w:r>
            <w:r w:rsidR="00345AF1">
              <w:rPr>
                <w:bdr w:val="none" w:sz="0" w:space="0" w:color="auto" w:frame="1"/>
              </w:rPr>
              <w:t>a</w:t>
            </w:r>
            <w:r>
              <w:rPr>
                <w:bdr w:val="none" w:sz="0" w:space="0" w:color="auto" w:frame="1"/>
              </w:rPr>
              <w:t xml:space="preserve">ssessment </w:t>
            </w:r>
            <w:r w:rsidR="00345AF1">
              <w:rPr>
                <w:bdr w:val="none" w:sz="0" w:space="0" w:color="auto" w:frame="1"/>
              </w:rPr>
              <w:t>s</w:t>
            </w:r>
            <w:r>
              <w:rPr>
                <w:bdr w:val="none" w:sz="0" w:space="0" w:color="auto" w:frame="1"/>
              </w:rPr>
              <w:t>ystems</w:t>
            </w:r>
          </w:p>
        </w:tc>
        <w:tc>
          <w:tcPr>
            <w:tcW w:w="1667" w:type="pct"/>
          </w:tcPr>
          <w:p w14:paraId="4A249469" w14:textId="121E67A7" w:rsidR="003A51F4" w:rsidRPr="00D567E1" w:rsidRDefault="003A51F4" w:rsidP="00FF48CB">
            <w:pPr>
              <w:pStyle w:val="TableText"/>
              <w:rPr>
                <w:b/>
              </w:rPr>
            </w:pPr>
            <w:r>
              <w:t xml:space="preserve">Universal screeners in kindergarten through </w:t>
            </w:r>
            <w:r w:rsidR="007E65FE">
              <w:t xml:space="preserve">Grade </w:t>
            </w:r>
            <w:r>
              <w:t>8</w:t>
            </w:r>
          </w:p>
        </w:tc>
        <w:tc>
          <w:tcPr>
            <w:tcW w:w="1666" w:type="pct"/>
          </w:tcPr>
          <w:p w14:paraId="785E5124" w14:textId="337B249F" w:rsidR="003A51F4" w:rsidRPr="00D567E1" w:rsidRDefault="003A51F4" w:rsidP="00FF48CB">
            <w:pPr>
              <w:pStyle w:val="TableText"/>
              <w:rPr>
                <w:b/>
                <w:bdr w:val="none" w:sz="0" w:space="0" w:color="auto" w:frame="1"/>
              </w:rPr>
            </w:pPr>
            <w:r>
              <w:t>Creating and documenting a system for collecting and reviewing common data sources at the high school</w:t>
            </w:r>
          </w:p>
        </w:tc>
      </w:tr>
      <w:tr w:rsidR="003A51F4" w14:paraId="6A81FFA0" w14:textId="77777777" w:rsidTr="00FF48CB">
        <w:tc>
          <w:tcPr>
            <w:tcW w:w="1667" w:type="pct"/>
          </w:tcPr>
          <w:p w14:paraId="3AE770A3" w14:textId="1638AF05" w:rsidR="003A51F4" w:rsidRPr="00F45068" w:rsidRDefault="003A51F4" w:rsidP="00FF48CB">
            <w:pPr>
              <w:pStyle w:val="TableSubheading"/>
              <w:rPr>
                <w:bdr w:val="none" w:sz="0" w:space="0" w:color="auto" w:frame="1"/>
              </w:rPr>
            </w:pPr>
            <w:r>
              <w:rPr>
                <w:bdr w:val="none" w:sz="0" w:space="0" w:color="auto" w:frame="1"/>
              </w:rPr>
              <w:t xml:space="preserve">Data </w:t>
            </w:r>
            <w:r w:rsidR="00345AF1">
              <w:rPr>
                <w:bdr w:val="none" w:sz="0" w:space="0" w:color="auto" w:frame="1"/>
              </w:rPr>
              <w:t>u</w:t>
            </w:r>
            <w:r>
              <w:rPr>
                <w:bdr w:val="none" w:sz="0" w:space="0" w:color="auto" w:frame="1"/>
              </w:rPr>
              <w:t>se</w:t>
            </w:r>
          </w:p>
        </w:tc>
        <w:tc>
          <w:tcPr>
            <w:tcW w:w="1667" w:type="pct"/>
          </w:tcPr>
          <w:p w14:paraId="5BD8E598" w14:textId="179F22B1" w:rsidR="003A51F4" w:rsidRDefault="003A51F4" w:rsidP="00FF48CB">
            <w:pPr>
              <w:pStyle w:val="TableText"/>
              <w:rPr>
                <w:b/>
                <w:bdr w:val="none" w:sz="0" w:space="0" w:color="auto" w:frame="1"/>
              </w:rPr>
            </w:pPr>
            <w:r>
              <w:t xml:space="preserve">Support for data use, including dedicated time to look at data, particularly at the elementary level </w:t>
            </w:r>
          </w:p>
        </w:tc>
        <w:tc>
          <w:tcPr>
            <w:tcW w:w="1666" w:type="pct"/>
          </w:tcPr>
          <w:p w14:paraId="2AECE3E4" w14:textId="4F02ABE7" w:rsidR="003A51F4" w:rsidRDefault="003A51F4" w:rsidP="00FF48CB">
            <w:pPr>
              <w:pStyle w:val="TableText"/>
              <w:rPr>
                <w:b/>
              </w:rPr>
            </w:pPr>
            <w:r>
              <w:t>Consistent structures (e.g., data team meetings or grade-level data reviews) at the high school</w:t>
            </w:r>
          </w:p>
          <w:p w14:paraId="5CEF7C57" w14:textId="77777777" w:rsidR="003A51F4" w:rsidRDefault="003A51F4" w:rsidP="00FF48CB">
            <w:pPr>
              <w:pStyle w:val="TableText"/>
              <w:rPr>
                <w:b/>
              </w:rPr>
            </w:pPr>
          </w:p>
        </w:tc>
      </w:tr>
      <w:tr w:rsidR="003A51F4" w14:paraId="4AB56079" w14:textId="77777777" w:rsidTr="009B6A01">
        <w:trPr>
          <w:cnfStyle w:val="000000100000" w:firstRow="0" w:lastRow="0" w:firstColumn="0" w:lastColumn="0" w:oddVBand="0" w:evenVBand="0" w:oddHBand="1" w:evenHBand="0" w:firstRowFirstColumn="0" w:firstRowLastColumn="0" w:lastRowFirstColumn="0" w:lastRowLastColumn="0"/>
        </w:trPr>
        <w:tc>
          <w:tcPr>
            <w:tcW w:w="1667" w:type="pct"/>
          </w:tcPr>
          <w:p w14:paraId="18389E27" w14:textId="3489A153" w:rsidR="003A51F4" w:rsidRPr="00F45068" w:rsidRDefault="003A51F4" w:rsidP="00FF48CB">
            <w:pPr>
              <w:pStyle w:val="TableSubheading"/>
              <w:rPr>
                <w:bdr w:val="none" w:sz="0" w:space="0" w:color="auto" w:frame="1"/>
              </w:rPr>
            </w:pPr>
            <w:r>
              <w:rPr>
                <w:bdr w:val="none" w:sz="0" w:space="0" w:color="auto" w:frame="1"/>
              </w:rPr>
              <w:t xml:space="preserve">Sharing </w:t>
            </w:r>
            <w:r w:rsidR="00345AF1">
              <w:rPr>
                <w:bdr w:val="none" w:sz="0" w:space="0" w:color="auto" w:frame="1"/>
              </w:rPr>
              <w:t>r</w:t>
            </w:r>
            <w:r>
              <w:rPr>
                <w:bdr w:val="none" w:sz="0" w:space="0" w:color="auto" w:frame="1"/>
              </w:rPr>
              <w:t>esults</w:t>
            </w:r>
          </w:p>
        </w:tc>
        <w:tc>
          <w:tcPr>
            <w:tcW w:w="1667" w:type="pct"/>
          </w:tcPr>
          <w:p w14:paraId="4F180FC4" w14:textId="2BAF77C7" w:rsidR="003A51F4" w:rsidRDefault="003A51F4" w:rsidP="00FF48CB">
            <w:pPr>
              <w:pStyle w:val="TableText"/>
              <w:rPr>
                <w:b/>
                <w:bdr w:val="none" w:sz="0" w:space="0" w:color="auto" w:frame="1"/>
              </w:rPr>
            </w:pPr>
            <w:r>
              <w:t>Access to PowerSchool</w:t>
            </w:r>
          </w:p>
        </w:tc>
        <w:tc>
          <w:tcPr>
            <w:tcW w:w="1666" w:type="pct"/>
            <w:vAlign w:val="center"/>
          </w:tcPr>
          <w:p w14:paraId="6921A49F" w14:textId="785513AC" w:rsidR="003A51F4" w:rsidRPr="009B6A01" w:rsidRDefault="009B6A01" w:rsidP="009B6A01">
            <w:pPr>
              <w:pStyle w:val="TableText"/>
              <w:jc w:val="center"/>
              <w:rPr>
                <w:bCs/>
                <w:bdr w:val="none" w:sz="0" w:space="0" w:color="auto" w:frame="1"/>
              </w:rPr>
            </w:pPr>
            <w:r w:rsidRPr="009B6A01">
              <w:rPr>
                <w:bCs/>
                <w:bdr w:val="none" w:sz="0" w:space="0" w:color="auto" w:frame="1"/>
              </w:rPr>
              <w:t>NA</w:t>
            </w:r>
          </w:p>
        </w:tc>
      </w:tr>
    </w:tbl>
    <w:p w14:paraId="2B42CD56" w14:textId="77777777" w:rsidR="003A51F4" w:rsidRDefault="003A51F4" w:rsidP="003A51F4">
      <w:pPr>
        <w:pStyle w:val="Heading3"/>
      </w:pPr>
      <w:r>
        <w:t>Data and Assessment Systems</w:t>
      </w:r>
    </w:p>
    <w:p w14:paraId="3CCC2BBE" w14:textId="00E07D40" w:rsidR="003A51F4" w:rsidRDefault="003A51F4" w:rsidP="003A51F4">
      <w:pPr>
        <w:pStyle w:val="BodyTextposthead"/>
      </w:pPr>
      <w:r>
        <w:t>Interviews and a document review indicated that t</w:t>
      </w:r>
      <w:r w:rsidRPr="69E01CF7">
        <w:t xml:space="preserve">he district has prioritized creating systems to collect data throughout the year. In </w:t>
      </w:r>
      <w:r w:rsidR="005B13E8">
        <w:t>K-</w:t>
      </w:r>
      <w:r w:rsidRPr="69E01CF7">
        <w:t xml:space="preserve">8, the STAR assessment is </w:t>
      </w:r>
      <w:r w:rsidR="009043CE">
        <w:t>DPS’s</w:t>
      </w:r>
      <w:r w:rsidR="009043CE" w:rsidRPr="69E01CF7">
        <w:t xml:space="preserve"> </w:t>
      </w:r>
      <w:r w:rsidRPr="69E01CF7">
        <w:t xml:space="preserve">primary universal screener. A district leader </w:t>
      </w:r>
      <w:r>
        <w:t>said</w:t>
      </w:r>
      <w:r w:rsidR="005B13E8">
        <w:t>,</w:t>
      </w:r>
      <w:r>
        <w:t xml:space="preserve"> </w:t>
      </w:r>
      <w:r w:rsidRPr="69E01CF7">
        <w:t xml:space="preserve">“STAR is the backbone of the assessment and intervention structure </w:t>
      </w:r>
      <w:r w:rsidR="005B13E8">
        <w:t xml:space="preserve">[in] </w:t>
      </w:r>
      <w:r w:rsidRPr="69E01CF7">
        <w:t xml:space="preserve">K-8.” STAR360 Assessments are administered to all </w:t>
      </w:r>
      <w:r w:rsidR="005B13E8">
        <w:t xml:space="preserve">K-8 </w:t>
      </w:r>
      <w:r w:rsidRPr="69E01CF7">
        <w:t>students in math</w:t>
      </w:r>
      <w:r w:rsidR="00DC3AC2">
        <w:t>ematics</w:t>
      </w:r>
      <w:r w:rsidRPr="69E01CF7">
        <w:t xml:space="preserve"> and ELA</w:t>
      </w:r>
      <w:r>
        <w:t xml:space="preserve"> three times per year</w:t>
      </w:r>
      <w:r w:rsidR="005B13E8">
        <w:t>:</w:t>
      </w:r>
      <w:r w:rsidRPr="69E01CF7">
        <w:t xml:space="preserve"> fall, winter</w:t>
      </w:r>
      <w:r w:rsidR="005B13E8">
        <w:t>,</w:t>
      </w:r>
      <w:r w:rsidRPr="69E01CF7">
        <w:t xml:space="preserve"> and spring. In addition, at the elementary schools</w:t>
      </w:r>
      <w:r w:rsidR="005B13E8">
        <w:t>,</w:t>
      </w:r>
      <w:r>
        <w:t xml:space="preserve"> the </w:t>
      </w:r>
      <w:r w:rsidRPr="69E01CF7">
        <w:t>district administers Early Bird (kindergarten), Writing Assessments, Benchmark Assessment System, Running Records</w:t>
      </w:r>
      <w:r>
        <w:t xml:space="preserve"> reading assessment</w:t>
      </w:r>
      <w:r w:rsidRPr="69E01CF7">
        <w:t>, Fundations (K-2), DPS Progress Monitoring Assessments (Tier</w:t>
      </w:r>
      <w:r w:rsidR="008F0EF5">
        <w:t> </w:t>
      </w:r>
      <w:r w:rsidRPr="69E01CF7">
        <w:t xml:space="preserve">2), and Everyday Math </w:t>
      </w:r>
      <w:r w:rsidR="005B13E8">
        <w:t>u</w:t>
      </w:r>
      <w:r w:rsidR="005B13E8" w:rsidRPr="69E01CF7">
        <w:t>nit</w:t>
      </w:r>
      <w:r w:rsidRPr="69E01CF7">
        <w:t xml:space="preserve"> </w:t>
      </w:r>
      <w:r w:rsidR="005B13E8">
        <w:t>a</w:t>
      </w:r>
      <w:r w:rsidR="005B13E8" w:rsidRPr="69E01CF7">
        <w:t>ssessments</w:t>
      </w:r>
      <w:r w:rsidRPr="69E01CF7">
        <w:t xml:space="preserve">. </w:t>
      </w:r>
      <w:r>
        <w:t xml:space="preserve">Benchmark assessments such as STAR360 are administered at least three times per year, with tools such as Fundations screeners, Everyday Math unit assessments, and Running Records described as being used on an “ongoing” basis. </w:t>
      </w:r>
    </w:p>
    <w:p w14:paraId="7FB6E725" w14:textId="3F31C290" w:rsidR="003A51F4" w:rsidRPr="00BE0A40" w:rsidRDefault="003A51F4" w:rsidP="003A51F4">
      <w:pPr>
        <w:pStyle w:val="BodyText"/>
        <w:rPr>
          <w:rFonts w:ascii="Franklin Gothic Book" w:eastAsia="Calibri" w:hAnsi="Franklin Gothic Book" w:cs="Calibri"/>
          <w:color w:val="000000" w:themeColor="text1"/>
        </w:rPr>
      </w:pPr>
      <w:r>
        <w:t>At the time of the on</w:t>
      </w:r>
      <w:r w:rsidR="005B13E8">
        <w:t>-</w:t>
      </w:r>
      <w:r>
        <w:t>site review, t</w:t>
      </w:r>
      <w:r w:rsidRPr="69E01CF7">
        <w:t>h</w:t>
      </w:r>
      <w:r>
        <w:t>e district’s</w:t>
      </w:r>
      <w:r w:rsidRPr="69E01CF7">
        <w:t xml:space="preserve"> consistent commitment to data systems </w:t>
      </w:r>
      <w:r>
        <w:t>was</w:t>
      </w:r>
      <w:r w:rsidRPr="69E01CF7">
        <w:t xml:space="preserve"> a recent effort. </w:t>
      </w:r>
      <w:r>
        <w:t>O</w:t>
      </w:r>
      <w:r w:rsidRPr="69E01CF7">
        <w:t>ne district leader report</w:t>
      </w:r>
      <w:r>
        <w:t>ed that in earlier years,</w:t>
      </w:r>
      <w:r w:rsidRPr="69E01CF7">
        <w:t xml:space="preserve"> “t</w:t>
      </w:r>
      <w:r w:rsidRPr="00BE0A40">
        <w:rPr>
          <w:rFonts w:ascii="Franklin Gothic Book" w:eastAsia="Calibri" w:hAnsi="Franklin Gothic Book" w:cs="Calibri"/>
          <w:color w:val="000000" w:themeColor="text1"/>
        </w:rPr>
        <w:t xml:space="preserve">here was little alignment in the elementary level, but that has been amended.” Interviewees said that now the district was focused on creating the structures and alignment at the higher grades. </w:t>
      </w:r>
    </w:p>
    <w:p w14:paraId="26CE6F74" w14:textId="7301DEA2" w:rsidR="003A51F4" w:rsidRDefault="003A51F4" w:rsidP="003A51F4">
      <w:pPr>
        <w:pStyle w:val="BodyText"/>
      </w:pPr>
      <w:r w:rsidRPr="69E01CF7">
        <w:t xml:space="preserve">In the high school, </w:t>
      </w:r>
      <w:r w:rsidR="005B13E8">
        <w:t>although</w:t>
      </w:r>
      <w:r w:rsidR="005B13E8" w:rsidRPr="69E01CF7">
        <w:t xml:space="preserve"> </w:t>
      </w:r>
      <w:r>
        <w:t>interviewees</w:t>
      </w:r>
      <w:r w:rsidRPr="69E01CF7">
        <w:t xml:space="preserve"> report</w:t>
      </w:r>
      <w:r>
        <w:t>ed</w:t>
      </w:r>
      <w:r w:rsidRPr="69E01CF7">
        <w:t xml:space="preserve"> </w:t>
      </w:r>
      <w:r w:rsidR="005B13E8">
        <w:t xml:space="preserve">the </w:t>
      </w:r>
      <w:r w:rsidRPr="69E01CF7">
        <w:t xml:space="preserve">use of data, the </w:t>
      </w:r>
      <w:r>
        <w:t>review team did</w:t>
      </w:r>
      <w:r w:rsidRPr="69E01CF7">
        <w:t xml:space="preserve"> not </w:t>
      </w:r>
      <w:r>
        <w:t>find evidence of</w:t>
      </w:r>
      <w:r w:rsidRPr="69E01CF7">
        <w:t xml:space="preserve"> a </w:t>
      </w:r>
      <w:r>
        <w:t xml:space="preserve">documented </w:t>
      </w:r>
      <w:r w:rsidRPr="69E01CF7">
        <w:t xml:space="preserve">system for collecting and reviewing </w:t>
      </w:r>
      <w:r>
        <w:t>common data sources</w:t>
      </w:r>
      <w:r w:rsidRPr="69E01CF7">
        <w:t xml:space="preserve">. </w:t>
      </w:r>
      <w:r>
        <w:t>Interviewees</w:t>
      </w:r>
      <w:r w:rsidRPr="69E01CF7">
        <w:t xml:space="preserve"> </w:t>
      </w:r>
      <w:r>
        <w:t>spoke of some</w:t>
      </w:r>
      <w:r w:rsidRPr="69E01CF7">
        <w:t xml:space="preserve"> common rubrics and common formative assessments in some departments</w:t>
      </w:r>
      <w:r>
        <w:t>, such as in the math</w:t>
      </w:r>
      <w:r w:rsidR="00DC3AC2">
        <w:t>ematics</w:t>
      </w:r>
      <w:r>
        <w:t xml:space="preserve"> department</w:t>
      </w:r>
      <w:r w:rsidRPr="69E01CF7">
        <w:t xml:space="preserve">. Other </w:t>
      </w:r>
      <w:r>
        <w:t>interviewee</w:t>
      </w:r>
      <w:r w:rsidRPr="69E01CF7">
        <w:t xml:space="preserve">s </w:t>
      </w:r>
      <w:r>
        <w:t>spoke of</w:t>
      </w:r>
      <w:r w:rsidRPr="69E01CF7">
        <w:t xml:space="preserve"> analyzing MCAS data and adjusting practice based on their analysis</w:t>
      </w:r>
      <w:r>
        <w:t xml:space="preserve"> but did not report any common formative assessments or rubrics in other academic departments.</w:t>
      </w:r>
      <w:r w:rsidRPr="69E01CF7">
        <w:t xml:space="preserve"> </w:t>
      </w:r>
    </w:p>
    <w:p w14:paraId="5896761A" w14:textId="77777777" w:rsidR="003A51F4" w:rsidRDefault="003A51F4" w:rsidP="003A51F4">
      <w:pPr>
        <w:pStyle w:val="Heading3"/>
      </w:pPr>
      <w:r>
        <w:t>Data Use</w:t>
      </w:r>
    </w:p>
    <w:p w14:paraId="1F3DAFCB" w14:textId="4F9AE298" w:rsidR="003A51F4" w:rsidRDefault="003A51F4" w:rsidP="003A51F4">
      <w:pPr>
        <w:pStyle w:val="BodyTextposthead"/>
      </w:pPr>
      <w:r>
        <w:t xml:space="preserve">In recent years, </w:t>
      </w:r>
      <w:r w:rsidR="009043CE">
        <w:t xml:space="preserve">DPS </w:t>
      </w:r>
      <w:r>
        <w:t>has established and is supporting a culture that values the use of data in improving teaching and learning. Interviewees expressed consistently positive views about the progress made in the district in educators’ views about and use of data. The structures supporting data use are more consistent in the elementary and middle schools than at the high school, although interviews and a document review suggest some data use at the high school.</w:t>
      </w:r>
    </w:p>
    <w:p w14:paraId="1C8DCB40" w14:textId="51EE9F23" w:rsidR="003A51F4" w:rsidRPr="00F21F38" w:rsidRDefault="003A51F4" w:rsidP="003A51F4">
      <w:pPr>
        <w:pStyle w:val="BodyText"/>
      </w:pPr>
      <w:r w:rsidRPr="00F21F38">
        <w:t>Interviews and a document review indicated that district and school leaders regularly used data to guide instructional practice. Interviews indicated that the type and frequency of teacher data use varies by level. Interviewees consistently stated that the district had “come a long way in the last couple of years in looking at student data.” District leaders reported an absence of universal practices for data use in prior years. In addition, interviewees said that in the past</w:t>
      </w:r>
      <w:r w:rsidR="005B13E8">
        <w:t>,</w:t>
      </w:r>
      <w:r w:rsidRPr="00F21F38">
        <w:t xml:space="preserve"> staff were not comfortable looking at data</w:t>
      </w:r>
      <w:r w:rsidR="005B13E8">
        <w:t>,</w:t>
      </w:r>
      <w:r w:rsidRPr="00F21F38">
        <w:t xml:space="preserve"> </w:t>
      </w:r>
      <w:r w:rsidR="005B13E8">
        <w:t>so</w:t>
      </w:r>
      <w:r w:rsidRPr="00F21F38">
        <w:t xml:space="preserve"> talking about data was not common practice. In contrast, after what interviewees described as more concerted efforts to look at data in the five to six years before the on</w:t>
      </w:r>
      <w:r w:rsidR="005B13E8">
        <w:t>-</w:t>
      </w:r>
      <w:r w:rsidRPr="00F21F38">
        <w:t xml:space="preserve">site review, interviewees reported better understanding of data and knowing “how to use the data from a variety of informal and formal assessments and use that information to target instruction for the kids in front of them.” At the district level, district staff, in collaboration with school-level staff, collect and analyze information from STAR assessments and MCAS scores; a </w:t>
      </w:r>
      <w:r w:rsidR="005B13E8">
        <w:t xml:space="preserve">document </w:t>
      </w:r>
      <w:r w:rsidRPr="00F21F38">
        <w:t>review shows regular analyses identifying student progress and needs on assessments. District leaders provide principals and coaches with a dataset that they want them to use with teachers. Educators at the elementary- and middle-school levels use data more consistently than educators at the high school. One district leader stated that at the elementary and middle levels</w:t>
      </w:r>
      <w:r w:rsidR="005B13E8">
        <w:t>,</w:t>
      </w:r>
      <w:r w:rsidRPr="00F21F38">
        <w:t xml:space="preserve"> the structure for data use “is very much in place.” This leader said that at the elementary level, “we have more data than we know what to do with.” This leader </w:t>
      </w:r>
      <w:r w:rsidR="005B13E8">
        <w:t xml:space="preserve">also </w:t>
      </w:r>
      <w:r w:rsidRPr="00F21F38">
        <w:t>said that the challenge was that staff were not always able to translate what they were learning from the data into classroom practices</w:t>
      </w:r>
      <w:r w:rsidR="007E65FE">
        <w:t>,</w:t>
      </w:r>
      <w:r w:rsidRPr="00F21F38">
        <w:t xml:space="preserve"> </w:t>
      </w:r>
      <w:r w:rsidR="007E65FE">
        <w:t>which</w:t>
      </w:r>
      <w:r w:rsidRPr="00F21F38">
        <w:t xml:space="preserve"> was “the next step” for the district. A December 2021 presentation to the </w:t>
      </w:r>
      <w:r w:rsidR="009043CE">
        <w:t>DPS</w:t>
      </w:r>
      <w:r w:rsidR="009043CE" w:rsidRPr="00F21F38">
        <w:t xml:space="preserve"> </w:t>
      </w:r>
      <w:r w:rsidRPr="00F21F38">
        <w:t>school committee indicated the particular data sources, such as the STAR360 early literacy, reading, and math</w:t>
      </w:r>
      <w:r w:rsidR="00DC3AC2">
        <w:t>ematics</w:t>
      </w:r>
      <w:r w:rsidRPr="00F21F38">
        <w:t xml:space="preserve"> assessments, that district and school leaders were using to track the “academic vital signs” of students in the district.</w:t>
      </w:r>
    </w:p>
    <w:p w14:paraId="06BB1B30" w14:textId="3FEEB4AC" w:rsidR="003A51F4" w:rsidRDefault="003A51F4" w:rsidP="003A51F4">
      <w:pPr>
        <w:pStyle w:val="BodyText"/>
      </w:pPr>
      <w:r>
        <w:t xml:space="preserve">Interviews and a document review indicated that data collection and meetings </w:t>
      </w:r>
      <w:r w:rsidR="005B13E8">
        <w:t xml:space="preserve">about </w:t>
      </w:r>
      <w:r>
        <w:t xml:space="preserve">interpreting information on students’ progress were regular features of data use in the district, particularly at the K-8 level. In particular, elementary leaders meet monthly with one another and with district leaders to review data, and school-level discussions of data take place during teachers’ </w:t>
      </w:r>
      <w:r w:rsidR="005B13E8">
        <w:t>CPT</w:t>
      </w:r>
      <w:r>
        <w:t xml:space="preserve">. District leaders and teachers reported that coaches were an integral part of this data review process, particularly with literacy data. </w:t>
      </w:r>
    </w:p>
    <w:p w14:paraId="530EB81C" w14:textId="57AAEA72" w:rsidR="003A51F4" w:rsidRDefault="003A51F4" w:rsidP="003A51F4">
      <w:pPr>
        <w:pStyle w:val="BodyText"/>
      </w:pPr>
      <w:r w:rsidRPr="69E01CF7">
        <w:t>In contrast, at the secondary level</w:t>
      </w:r>
      <w:r w:rsidR="005B13E8">
        <w:t>,</w:t>
      </w:r>
      <w:r w:rsidRPr="69E01CF7">
        <w:t xml:space="preserve"> the structures for looking at data use </w:t>
      </w:r>
      <w:r>
        <w:t>were</w:t>
      </w:r>
      <w:r w:rsidRPr="69E01CF7">
        <w:t xml:space="preserve"> not as consistent and appear</w:t>
      </w:r>
      <w:r>
        <w:t>ed</w:t>
      </w:r>
      <w:r w:rsidRPr="69E01CF7">
        <w:t xml:space="preserve"> to vary by department.</w:t>
      </w:r>
      <w:r>
        <w:t xml:space="preserve"> Multiple interviewees reported annual reviews of MCAS data.</w:t>
      </w:r>
      <w:r w:rsidRPr="69E01CF7">
        <w:t xml:space="preserve"> </w:t>
      </w:r>
      <w:r>
        <w:t>One district leader described formal structures for data use as being in the nascent stages at the secondary level, and multiple staff at the high school echoed that some structures do exist (e.g., access to grades), but formal departmental or interdepartment data analysis structures were not yet well</w:t>
      </w:r>
      <w:r w:rsidR="005B13E8">
        <w:t xml:space="preserve"> </w:t>
      </w:r>
      <w:r>
        <w:t>established. A</w:t>
      </w:r>
      <w:r w:rsidRPr="69E01CF7">
        <w:t xml:space="preserve"> document</w:t>
      </w:r>
      <w:r>
        <w:t xml:space="preserve"> from 2020,</w:t>
      </w:r>
      <w:r w:rsidR="00D2786F">
        <w:t xml:space="preserve"> the</w:t>
      </w:r>
      <w:r w:rsidRPr="69E01CF7">
        <w:t xml:space="preserve"> </w:t>
      </w:r>
      <w:r w:rsidRPr="005B13E8">
        <w:rPr>
          <w:i/>
          <w:iCs/>
        </w:rPr>
        <w:t>Secondary ELA MCAS Item Analysis Plan</w:t>
      </w:r>
      <w:r w:rsidRPr="69E01CF7">
        <w:t>, outline</w:t>
      </w:r>
      <w:r>
        <w:t>d</w:t>
      </w:r>
      <w:r w:rsidRPr="69E01CF7">
        <w:t xml:space="preserve"> a</w:t>
      </w:r>
      <w:r>
        <w:t>n annual</w:t>
      </w:r>
      <w:r w:rsidRPr="69E01CF7">
        <w:t xml:space="preserve"> plan for question item analysis for all ELA teachers. This document compares the performance of </w:t>
      </w:r>
      <w:r w:rsidR="009043CE">
        <w:t>DPS</w:t>
      </w:r>
      <w:r w:rsidR="009043CE" w:rsidRPr="69E01CF7">
        <w:t xml:space="preserve"> </w:t>
      </w:r>
      <w:r w:rsidRPr="69E01CF7">
        <w:t xml:space="preserve">students with the state average. The plan </w:t>
      </w:r>
      <w:r>
        <w:t>states</w:t>
      </w:r>
      <w:r w:rsidRPr="69E01CF7">
        <w:t xml:space="preserve"> that </w:t>
      </w:r>
      <w:r>
        <w:t>2020</w:t>
      </w:r>
      <w:r w:rsidRPr="69E01CF7">
        <w:t xml:space="preserve"> </w:t>
      </w:r>
      <w:r>
        <w:t xml:space="preserve">was </w:t>
      </w:r>
      <w:r w:rsidRPr="69E01CF7">
        <w:t>the first year in which 10</w:t>
      </w:r>
      <w:r w:rsidRPr="005B13E8">
        <w:t>th</w:t>
      </w:r>
      <w:r w:rsidR="005B13E8">
        <w:t>-</w:t>
      </w:r>
      <w:r w:rsidRPr="69E01CF7">
        <w:t>grade ELA teachers ha</w:t>
      </w:r>
      <w:r>
        <w:t>d</w:t>
      </w:r>
      <w:r w:rsidRPr="69E01CF7">
        <w:t xml:space="preserve"> </w:t>
      </w:r>
      <w:r w:rsidR="005B13E8">
        <w:t>CPT</w:t>
      </w:r>
      <w:r w:rsidRPr="69E01CF7">
        <w:t xml:space="preserve"> to analyze data. Educators report</w:t>
      </w:r>
      <w:r>
        <w:t xml:space="preserve">ed </w:t>
      </w:r>
      <w:r w:rsidRPr="69E01CF7">
        <w:t>using data to compare the MCAS performance of their students with state averages and then adjusting teaching practices accordingly. Math</w:t>
      </w:r>
      <w:r w:rsidR="00DC3AC2">
        <w:t>ematics</w:t>
      </w:r>
      <w:r w:rsidRPr="69E01CF7">
        <w:t xml:space="preserve"> teachers </w:t>
      </w:r>
      <w:r>
        <w:t>spoke of</w:t>
      </w:r>
      <w:r w:rsidRPr="69E01CF7">
        <w:t xml:space="preserve"> using </w:t>
      </w:r>
      <w:r w:rsidR="005B13E8">
        <w:t>eighth-</w:t>
      </w:r>
      <w:r w:rsidRPr="69E01CF7">
        <w:t>grade MCAS scores to identify students who need additional support in math</w:t>
      </w:r>
      <w:r w:rsidR="005B13E8">
        <w:t>ematics</w:t>
      </w:r>
      <w:r w:rsidRPr="69E01CF7">
        <w:t>. They report</w:t>
      </w:r>
      <w:r>
        <w:t>ed</w:t>
      </w:r>
      <w:r w:rsidRPr="69E01CF7">
        <w:t xml:space="preserve"> reassessing students after the first semester, </w:t>
      </w:r>
      <w:r>
        <w:t xml:space="preserve">noting </w:t>
      </w:r>
      <w:r w:rsidRPr="69E01CF7">
        <w:t>that “there’s a lot of data that goes into the decision making</w:t>
      </w:r>
      <w:r w:rsidR="005B13E8">
        <w:t>.”</w:t>
      </w:r>
      <w:r>
        <w:t xml:space="preserve"> Interviewees</w:t>
      </w:r>
      <w:r w:rsidRPr="69E01CF7">
        <w:t xml:space="preserve"> report</w:t>
      </w:r>
      <w:r>
        <w:t>ed</w:t>
      </w:r>
      <w:r w:rsidRPr="69E01CF7">
        <w:t xml:space="preserve"> some efforts of high</w:t>
      </w:r>
      <w:r>
        <w:t>-</w:t>
      </w:r>
      <w:r w:rsidRPr="69E01CF7">
        <w:t xml:space="preserve">school teachers coordinating </w:t>
      </w:r>
      <w:r>
        <w:t xml:space="preserve">data review </w:t>
      </w:r>
      <w:r w:rsidRPr="69E01CF7">
        <w:t>with middle</w:t>
      </w:r>
      <w:r>
        <w:t>-</w:t>
      </w:r>
      <w:r w:rsidRPr="69E01CF7">
        <w:t xml:space="preserve">school teachers. </w:t>
      </w:r>
      <w:r>
        <w:t xml:space="preserve">No plans or documents submitted by the district described secondary data collection or use in </w:t>
      </w:r>
      <w:r w:rsidR="001963AE">
        <w:t xml:space="preserve">a </w:t>
      </w:r>
      <w:r>
        <w:t>comparable level of detail to the elementary</w:t>
      </w:r>
      <w:r w:rsidR="00D2786F">
        <w:t>-</w:t>
      </w:r>
      <w:r>
        <w:t xml:space="preserve">level plans. </w:t>
      </w:r>
    </w:p>
    <w:p w14:paraId="76B9E26F" w14:textId="7015359F" w:rsidR="003A51F4" w:rsidRPr="00FF48CB" w:rsidRDefault="003A51F4" w:rsidP="003A51F4">
      <w:pPr>
        <w:pStyle w:val="BodyText"/>
        <w:rPr>
          <w:spacing w:val="-2"/>
        </w:rPr>
      </w:pPr>
      <w:r w:rsidRPr="00FF48CB">
        <w:rPr>
          <w:spacing w:val="-2"/>
        </w:rPr>
        <w:t xml:space="preserve">The district has established data use as a priority and articulated a vision for data use to staff. Supports include instructional coaches and guidelines for data team structures at the elementary level, </w:t>
      </w:r>
      <w:r w:rsidR="001963AE">
        <w:rPr>
          <w:spacing w:val="-2"/>
        </w:rPr>
        <w:t>al</w:t>
      </w:r>
      <w:r w:rsidRPr="00FF48CB">
        <w:rPr>
          <w:spacing w:val="-2"/>
        </w:rPr>
        <w:t>though these supports are not in place across the middle- and high-school levels. One objective of a 2021-</w:t>
      </w:r>
      <w:r w:rsidR="001963AE">
        <w:rPr>
          <w:spacing w:val="-2"/>
        </w:rPr>
        <w:t>20</w:t>
      </w:r>
      <w:r w:rsidRPr="00FF48CB">
        <w:rPr>
          <w:spacing w:val="-2"/>
        </w:rPr>
        <w:t>22 presentation</w:t>
      </w:r>
      <w:r w:rsidR="001963AE">
        <w:rPr>
          <w:spacing w:val="-2"/>
        </w:rPr>
        <w:t>,</w:t>
      </w:r>
      <w:r w:rsidRPr="00FF48CB">
        <w:rPr>
          <w:spacing w:val="-2"/>
        </w:rPr>
        <w:t xml:space="preserve"> titled “Supporting Teaching </w:t>
      </w:r>
      <w:r w:rsidR="001963AE">
        <w:rPr>
          <w:spacing w:val="-2"/>
        </w:rPr>
        <w:t>and</w:t>
      </w:r>
      <w:r w:rsidR="001963AE" w:rsidRPr="00FF48CB">
        <w:rPr>
          <w:spacing w:val="-2"/>
        </w:rPr>
        <w:t xml:space="preserve"> </w:t>
      </w:r>
      <w:r w:rsidRPr="00FF48CB">
        <w:rPr>
          <w:spacing w:val="-2"/>
        </w:rPr>
        <w:t xml:space="preserve">Learning </w:t>
      </w:r>
      <w:r w:rsidR="001963AE">
        <w:rPr>
          <w:spacing w:val="-2"/>
        </w:rPr>
        <w:t>W</w:t>
      </w:r>
      <w:r w:rsidR="001963AE" w:rsidRPr="00FF48CB">
        <w:rPr>
          <w:spacing w:val="-2"/>
        </w:rPr>
        <w:t xml:space="preserve">ith </w:t>
      </w:r>
      <w:r w:rsidRPr="00FF48CB">
        <w:rPr>
          <w:spacing w:val="-2"/>
        </w:rPr>
        <w:t>a Focus on Data</w:t>
      </w:r>
      <w:r w:rsidR="001963AE">
        <w:rPr>
          <w:spacing w:val="-2"/>
        </w:rPr>
        <w:t>,</w:t>
      </w:r>
      <w:r w:rsidRPr="00FF48CB">
        <w:rPr>
          <w:spacing w:val="-2"/>
        </w:rPr>
        <w:t>” was to develop and support district</w:t>
      </w:r>
      <w:r w:rsidR="001963AE">
        <w:rPr>
          <w:spacing w:val="-2"/>
        </w:rPr>
        <w:t>-</w:t>
      </w:r>
      <w:r w:rsidRPr="00FF48CB">
        <w:rPr>
          <w:spacing w:val="-2"/>
        </w:rPr>
        <w:t xml:space="preserve"> and school-level teams that will use data to “develop student-centered goals for the improvement of teaching and learning.” The presentation promotes a culture of shared responsibility visually with an image of a pyramid showing the roles for different teams. At the top of the pyramid is the district data team, responsible for “establishing data cycle protocols.” School data teams are responsible for “analyzing data” and </w:t>
      </w:r>
      <w:r w:rsidR="001963AE">
        <w:rPr>
          <w:spacing w:val="-2"/>
        </w:rPr>
        <w:t>“</w:t>
      </w:r>
      <w:r w:rsidRPr="00FF48CB">
        <w:rPr>
          <w:spacing w:val="-2"/>
        </w:rPr>
        <w:t>identifying student-driven goals</w:t>
      </w:r>
      <w:r w:rsidR="001963AE">
        <w:rPr>
          <w:spacing w:val="-2"/>
        </w:rPr>
        <w:t>,</w:t>
      </w:r>
      <w:r w:rsidRPr="00FF48CB">
        <w:rPr>
          <w:spacing w:val="-2"/>
        </w:rPr>
        <w:t xml:space="preserve">” and </w:t>
      </w:r>
      <w:r w:rsidR="001963AE">
        <w:rPr>
          <w:spacing w:val="-2"/>
        </w:rPr>
        <w:t>c</w:t>
      </w:r>
      <w:r w:rsidR="001963AE" w:rsidRPr="00FF48CB">
        <w:rPr>
          <w:spacing w:val="-2"/>
        </w:rPr>
        <w:t>oach</w:t>
      </w:r>
      <w:r w:rsidRPr="00FF48CB">
        <w:rPr>
          <w:spacing w:val="-2"/>
        </w:rPr>
        <w:t>-</w:t>
      </w:r>
      <w:r w:rsidR="001963AE">
        <w:rPr>
          <w:spacing w:val="-2"/>
        </w:rPr>
        <w:t>t</w:t>
      </w:r>
      <w:r w:rsidR="001963AE" w:rsidRPr="00FF48CB">
        <w:rPr>
          <w:spacing w:val="-2"/>
        </w:rPr>
        <w:t xml:space="preserve">eacher </w:t>
      </w:r>
      <w:r w:rsidR="001963AE">
        <w:rPr>
          <w:spacing w:val="-2"/>
        </w:rPr>
        <w:t>t</w:t>
      </w:r>
      <w:r w:rsidR="001963AE" w:rsidRPr="00FF48CB">
        <w:rPr>
          <w:spacing w:val="-2"/>
        </w:rPr>
        <w:t xml:space="preserve">eams </w:t>
      </w:r>
      <w:r w:rsidRPr="00FF48CB">
        <w:rPr>
          <w:spacing w:val="-2"/>
        </w:rPr>
        <w:t xml:space="preserve">“establish student-driven goals” and “intended outcomes” and “supports needed.” A presentation by the preK-8 </w:t>
      </w:r>
      <w:r w:rsidR="001963AE">
        <w:rPr>
          <w:spacing w:val="-2"/>
        </w:rPr>
        <w:t>h</w:t>
      </w:r>
      <w:r w:rsidR="001963AE" w:rsidRPr="00FF48CB">
        <w:rPr>
          <w:spacing w:val="-2"/>
        </w:rPr>
        <w:t xml:space="preserve">umanities </w:t>
      </w:r>
      <w:r w:rsidR="001963AE">
        <w:rPr>
          <w:spacing w:val="-2"/>
        </w:rPr>
        <w:t>c</w:t>
      </w:r>
      <w:r w:rsidR="001963AE" w:rsidRPr="00FF48CB">
        <w:rPr>
          <w:spacing w:val="-2"/>
        </w:rPr>
        <w:t xml:space="preserve">urriculum </w:t>
      </w:r>
      <w:r w:rsidR="001963AE">
        <w:rPr>
          <w:spacing w:val="-2"/>
        </w:rPr>
        <w:t>c</w:t>
      </w:r>
      <w:r w:rsidR="001963AE" w:rsidRPr="00FF48CB">
        <w:rPr>
          <w:spacing w:val="-2"/>
        </w:rPr>
        <w:t>oordinator</w:t>
      </w:r>
      <w:r w:rsidR="001963AE">
        <w:rPr>
          <w:spacing w:val="-2"/>
        </w:rPr>
        <w:t>,</w:t>
      </w:r>
      <w:r w:rsidR="001963AE" w:rsidRPr="00FF48CB">
        <w:rPr>
          <w:spacing w:val="-2"/>
        </w:rPr>
        <w:t xml:space="preserve"> </w:t>
      </w:r>
      <w:r w:rsidRPr="00FF48CB">
        <w:rPr>
          <w:spacing w:val="-2"/>
        </w:rPr>
        <w:t xml:space="preserve">titled </w:t>
      </w:r>
      <w:r w:rsidR="001963AE">
        <w:rPr>
          <w:spacing w:val="-2"/>
        </w:rPr>
        <w:t>“</w:t>
      </w:r>
      <w:r w:rsidRPr="00FF48CB">
        <w:rPr>
          <w:spacing w:val="-2"/>
        </w:rPr>
        <w:t xml:space="preserve">Using Assessment to Inform Instruction: A Beginner’s Guide to STAR360,” delivered through district </w:t>
      </w:r>
      <w:r w:rsidR="001963AE">
        <w:rPr>
          <w:spacing w:val="-2"/>
        </w:rPr>
        <w:t>professional development</w:t>
      </w:r>
      <w:r w:rsidR="001963AE" w:rsidRPr="00FF48CB">
        <w:rPr>
          <w:spacing w:val="-2"/>
        </w:rPr>
        <w:t xml:space="preserve"> </w:t>
      </w:r>
      <w:r w:rsidRPr="00FF48CB">
        <w:rPr>
          <w:spacing w:val="-2"/>
        </w:rPr>
        <w:t xml:space="preserve">sessions, instructs </w:t>
      </w:r>
      <w:r w:rsidR="001963AE">
        <w:rPr>
          <w:spacing w:val="-2"/>
        </w:rPr>
        <w:t xml:space="preserve">K-8 </w:t>
      </w:r>
      <w:r w:rsidRPr="00FF48CB">
        <w:rPr>
          <w:spacing w:val="-2"/>
        </w:rPr>
        <w:t xml:space="preserve">teachers on how to access and analyze student data, ensuring that important data </w:t>
      </w:r>
      <w:r w:rsidR="001963AE">
        <w:rPr>
          <w:spacing w:val="-2"/>
        </w:rPr>
        <w:t>are</w:t>
      </w:r>
      <w:r w:rsidRPr="00FF48CB">
        <w:rPr>
          <w:spacing w:val="-2"/>
        </w:rPr>
        <w:t xml:space="preserve"> readily available. The presentation also prompts teachers to think of “other assessments” they might want to look at to “determine the skills the child needs to work on.” District and school leaders said that school-level instructional coaches supported the implementation of this process. </w:t>
      </w:r>
    </w:p>
    <w:p w14:paraId="5430BB7A" w14:textId="4D8CA13A" w:rsidR="003A51F4" w:rsidRDefault="003A51F4" w:rsidP="003A51F4">
      <w:pPr>
        <w:pStyle w:val="BodyText"/>
        <w:rPr>
          <w:sz w:val="18"/>
          <w:szCs w:val="18"/>
        </w:rPr>
      </w:pPr>
      <w:r>
        <w:t xml:space="preserve">Interviewees said that </w:t>
      </w:r>
      <w:r w:rsidRPr="69E01CF7">
        <w:t>elementary grade-level teams ha</w:t>
      </w:r>
      <w:r>
        <w:t>d</w:t>
      </w:r>
      <w:r w:rsidRPr="69E01CF7">
        <w:t xml:space="preserve"> weekly </w:t>
      </w:r>
      <w:r>
        <w:t>CPT</w:t>
      </w:r>
      <w:r w:rsidRPr="69E01CF7">
        <w:t xml:space="preserve"> meetings, and data team meetings </w:t>
      </w:r>
      <w:r>
        <w:t>took place</w:t>
      </w:r>
      <w:r w:rsidRPr="69E01CF7">
        <w:t xml:space="preserve"> within CPT. At these meetings, all teachers work with the instructional coach and the principal. Teachers compare and discuss </w:t>
      </w:r>
      <w:r>
        <w:t>student</w:t>
      </w:r>
      <w:r w:rsidRPr="69E01CF7">
        <w:t xml:space="preserve"> data</w:t>
      </w:r>
      <w:r>
        <w:t xml:space="preserve"> and</w:t>
      </w:r>
      <w:r w:rsidRPr="69E01CF7">
        <w:t xml:space="preserve"> look at how students are doing and determine interventions. </w:t>
      </w:r>
      <w:r>
        <w:t xml:space="preserve">Interviewees </w:t>
      </w:r>
      <w:r w:rsidRPr="69E01CF7">
        <w:t>agree</w:t>
      </w:r>
      <w:r>
        <w:t>d</w:t>
      </w:r>
      <w:r w:rsidRPr="69E01CF7">
        <w:t xml:space="preserve"> about the importance of this dedicated time “to actually analyzing the data to think about next steps.” Educators report</w:t>
      </w:r>
      <w:r>
        <w:t>ed</w:t>
      </w:r>
      <w:r w:rsidRPr="69E01CF7">
        <w:t xml:space="preserve"> using data “often</w:t>
      </w:r>
      <w:r>
        <w:t>,</w:t>
      </w:r>
      <w:r w:rsidRPr="69E01CF7">
        <w:t>”</w:t>
      </w:r>
      <w:r>
        <w:t xml:space="preserve"> and a document review indicated ample data collection across elementary grades and subjects throughout the school year.</w:t>
      </w:r>
      <w:r w:rsidRPr="69E01CF7">
        <w:t xml:space="preserve"> </w:t>
      </w:r>
      <w:r>
        <w:t>Teachers stated</w:t>
      </w:r>
      <w:r w:rsidRPr="69E01CF7">
        <w:t xml:space="preserve"> that coaches help</w:t>
      </w:r>
      <w:r>
        <w:t>ed</w:t>
      </w:r>
      <w:r w:rsidRPr="69E01CF7">
        <w:t xml:space="preserve"> them look at data and ask questions</w:t>
      </w:r>
      <w:r>
        <w:t>,</w:t>
      </w:r>
      <w:r w:rsidRPr="69E01CF7">
        <w:t xml:space="preserve"> including “What are we going to focus on?” and “How </w:t>
      </w:r>
      <w:r w:rsidR="00D2786F">
        <w:t>are</w:t>
      </w:r>
      <w:r w:rsidR="00D2786F" w:rsidRPr="69E01CF7">
        <w:t xml:space="preserve"> th</w:t>
      </w:r>
      <w:r w:rsidR="00D2786F">
        <w:t>ese</w:t>
      </w:r>
      <w:r w:rsidR="00D2786F" w:rsidRPr="69E01CF7">
        <w:t xml:space="preserve"> </w:t>
      </w:r>
      <w:r w:rsidRPr="69E01CF7">
        <w:t xml:space="preserve">data going to inform our instruction?” They </w:t>
      </w:r>
      <w:r>
        <w:t>also</w:t>
      </w:r>
      <w:r w:rsidRPr="69E01CF7">
        <w:t xml:space="preserve"> </w:t>
      </w:r>
      <w:r>
        <w:t>spoke about</w:t>
      </w:r>
      <w:r w:rsidRPr="69E01CF7">
        <w:t xml:space="preserve"> the importance of using both </w:t>
      </w:r>
      <w:r>
        <w:t>common</w:t>
      </w:r>
      <w:r w:rsidRPr="69E01CF7">
        <w:t xml:space="preserve"> </w:t>
      </w:r>
      <w:r>
        <w:t xml:space="preserve">formative assessments </w:t>
      </w:r>
      <w:r w:rsidRPr="69E01CF7">
        <w:t xml:space="preserve">and </w:t>
      </w:r>
      <w:r>
        <w:t>individual teachers’ classroom-level formative</w:t>
      </w:r>
      <w:r w:rsidRPr="69E01CF7">
        <w:t xml:space="preserve"> data, which they </w:t>
      </w:r>
      <w:r>
        <w:t>could</w:t>
      </w:r>
      <w:r w:rsidRPr="69E01CF7">
        <w:t xml:space="preserve"> collect throughout class. </w:t>
      </w:r>
      <w:r>
        <w:t>O</w:t>
      </w:r>
      <w:r w:rsidRPr="69E01CF7">
        <w:t xml:space="preserve">ne </w:t>
      </w:r>
      <w:r>
        <w:t>school</w:t>
      </w:r>
      <w:r w:rsidRPr="69E01CF7">
        <w:t xml:space="preserve"> leader</w:t>
      </w:r>
      <w:r>
        <w:t xml:space="preserve"> said that</w:t>
      </w:r>
      <w:r w:rsidRPr="69E01CF7">
        <w:t xml:space="preserve"> when </w:t>
      </w:r>
      <w:r>
        <w:t>schools</w:t>
      </w:r>
      <w:r w:rsidRPr="69E01CF7">
        <w:t xml:space="preserve"> started looking</w:t>
      </w:r>
      <w:r>
        <w:t xml:space="preserve"> more intently</w:t>
      </w:r>
      <w:r w:rsidRPr="69E01CF7">
        <w:t xml:space="preserve"> at data</w:t>
      </w:r>
      <w:r>
        <w:t xml:space="preserve"> several years before the on</w:t>
      </w:r>
      <w:r w:rsidR="001963AE">
        <w:t>-</w:t>
      </w:r>
      <w:r>
        <w:t>site review</w:t>
      </w:r>
      <w:r w:rsidRPr="69E01CF7">
        <w:t xml:space="preserve">, teachers were </w:t>
      </w:r>
      <w:r>
        <w:t xml:space="preserve">merely </w:t>
      </w:r>
      <w:r w:rsidRPr="69E01CF7">
        <w:t>complying</w:t>
      </w:r>
      <w:r>
        <w:t xml:space="preserve"> with district expectations, noting</w:t>
      </w:r>
      <w:r w:rsidRPr="69E01CF7">
        <w:t xml:space="preserve"> that teachers </w:t>
      </w:r>
      <w:r>
        <w:t>were now</w:t>
      </w:r>
      <w:r w:rsidRPr="69E01CF7">
        <w:t xml:space="preserve"> using data “more than ever before.” Teachers have received some </w:t>
      </w:r>
      <w:r w:rsidR="001963AE">
        <w:t>professional development</w:t>
      </w:r>
      <w:r w:rsidR="001963AE" w:rsidRPr="69E01CF7">
        <w:t xml:space="preserve"> </w:t>
      </w:r>
      <w:r w:rsidR="001963AE">
        <w:t>about</w:t>
      </w:r>
      <w:r w:rsidR="001963AE" w:rsidRPr="69E01CF7">
        <w:t xml:space="preserve"> </w:t>
      </w:r>
      <w:r w:rsidRPr="69E01CF7">
        <w:t xml:space="preserve">how to use </w:t>
      </w:r>
      <w:r>
        <w:t xml:space="preserve">data, with recent sessions focused on </w:t>
      </w:r>
      <w:r w:rsidRPr="69E01CF7">
        <w:t>the Early Bird assessment</w:t>
      </w:r>
      <w:r>
        <w:t xml:space="preserve"> for primary grades</w:t>
      </w:r>
      <w:r w:rsidRPr="69E01CF7">
        <w:t xml:space="preserve">. </w:t>
      </w:r>
    </w:p>
    <w:p w14:paraId="6C951A99" w14:textId="4A0525B9" w:rsidR="003A51F4" w:rsidRDefault="003A51F4" w:rsidP="003A51F4">
      <w:pPr>
        <w:pStyle w:val="BodyText"/>
      </w:pPr>
      <w:r w:rsidRPr="47D14A65">
        <w:t xml:space="preserve">At the middle school, one area of focus for </w:t>
      </w:r>
      <w:r w:rsidR="001963AE">
        <w:t>professional development</w:t>
      </w:r>
      <w:r w:rsidR="001963AE" w:rsidRPr="47D14A65">
        <w:t xml:space="preserve"> </w:t>
      </w:r>
      <w:r w:rsidRPr="47D14A65">
        <w:t xml:space="preserve">has been “demystifying data.” </w:t>
      </w:r>
      <w:r>
        <w:t>Staff</w:t>
      </w:r>
      <w:r w:rsidRPr="47D14A65">
        <w:t xml:space="preserve"> have been focusing on sources of data besides MCAS data </w:t>
      </w:r>
      <w:r>
        <w:t>and</w:t>
      </w:r>
      <w:r w:rsidRPr="47D14A65">
        <w:t xml:space="preserve"> helping educators look at data throughout the year.</w:t>
      </w:r>
      <w:r>
        <w:t xml:space="preserve"> Teachers said that staff had access to STAR360</w:t>
      </w:r>
      <w:r w:rsidR="001963AE">
        <w:t>,</w:t>
      </w:r>
      <w:r>
        <w:t xml:space="preserve"> and coaches supported </w:t>
      </w:r>
      <w:r w:rsidR="001963AE">
        <w:t xml:space="preserve">the </w:t>
      </w:r>
      <w:r>
        <w:t xml:space="preserve">use of this information in grade-level meetings. </w:t>
      </w:r>
    </w:p>
    <w:p w14:paraId="2F2A5346" w14:textId="2E2430A1" w:rsidR="003A51F4" w:rsidRDefault="003A51F4" w:rsidP="003A51F4">
      <w:pPr>
        <w:pStyle w:val="BodyText"/>
      </w:pPr>
      <w:r>
        <w:t xml:space="preserve">At the high school, teachers reported not working with instructional coaches in trying to interpret student data. Some staff spoke of positive relationships with department chairs who could serve as sources of support at a teacher’s request. The review team did not find evidence of structures such as data review protocols, formally scheduled meetings, or coaches to support the collection and interpretation of data at the secondary level. </w:t>
      </w:r>
    </w:p>
    <w:p w14:paraId="05C9694B" w14:textId="77777777" w:rsidR="003A51F4" w:rsidRDefault="003A51F4" w:rsidP="003A51F4">
      <w:pPr>
        <w:pStyle w:val="Heading3"/>
      </w:pPr>
      <w:r>
        <w:t>Sharing Results</w:t>
      </w:r>
    </w:p>
    <w:p w14:paraId="1AD912F4" w14:textId="01EDE993" w:rsidR="003A51F4" w:rsidRDefault="003A51F4" w:rsidP="003A51F4">
      <w:pPr>
        <w:pStyle w:val="BodyTextposthead"/>
      </w:pPr>
      <w:r>
        <w:t>The district shares data with school leaders for use at the classroom level. The district provides training to help teachers access and use the data. In terms of communicating with families and students, report cards and PowerSchool are the primary means of communication about how students are doing. At the elementary level, teachers also hold conferences with parents, and at the secondary level, many teachers use Google Classroom, which does not include a parent dashboard, but which some parents accessed with the help of their students.</w:t>
      </w:r>
    </w:p>
    <w:p w14:paraId="14B8D0AB" w14:textId="647874C8" w:rsidR="003A51F4" w:rsidRPr="001963AE" w:rsidRDefault="003A51F4" w:rsidP="003A51F4">
      <w:pPr>
        <w:pStyle w:val="BodyText"/>
      </w:pPr>
      <w:r w:rsidRPr="001963AE">
        <w:t>The district shares student data with school leaders. Interviewees said that district leaders provided “principals and coaches with a dataset that we want them to look at with teachers.” The district has focused on reading and math</w:t>
      </w:r>
      <w:r w:rsidR="00DC3AC2" w:rsidRPr="001963AE">
        <w:t>ematics</w:t>
      </w:r>
      <w:r w:rsidRPr="001963AE">
        <w:t xml:space="preserve"> data. In addition, some coaches are specifically targeting classrooms with </w:t>
      </w:r>
      <w:r w:rsidR="001963AE" w:rsidRPr="001963AE">
        <w:t xml:space="preserve">students with </w:t>
      </w:r>
      <w:r w:rsidRPr="001963AE">
        <w:t>high</w:t>
      </w:r>
      <w:r w:rsidR="001963AE" w:rsidRPr="001963AE">
        <w:t xml:space="preserve"> </w:t>
      </w:r>
      <w:r w:rsidRPr="001963AE">
        <w:t xml:space="preserve">needs. A document review indicated that teachers had </w:t>
      </w:r>
      <w:r w:rsidR="001963AE" w:rsidRPr="001963AE">
        <w:t xml:space="preserve">professional development </w:t>
      </w:r>
      <w:r w:rsidRPr="001963AE">
        <w:t xml:space="preserve">time to look at data, and the district provided guidance on how to use this information to support student learning. </w:t>
      </w:r>
    </w:p>
    <w:p w14:paraId="1129E22D" w14:textId="4FA42B58" w:rsidR="003A51F4" w:rsidRPr="00BE0A40" w:rsidRDefault="003A51F4" w:rsidP="003A51F4">
      <w:pPr>
        <w:pStyle w:val="BodyText"/>
        <w:rPr>
          <w:rFonts w:ascii="Franklin Gothic Book" w:eastAsia="Calibri" w:hAnsi="Franklin Gothic Book" w:cs="Calibri"/>
          <w:color w:val="000000" w:themeColor="text1"/>
          <w:sz w:val="18"/>
          <w:szCs w:val="18"/>
        </w:rPr>
      </w:pPr>
      <w:r>
        <w:t>District and school leaders described communication with families as following a “traditional reporting structure</w:t>
      </w:r>
      <w:r w:rsidRPr="0B9D4267">
        <w:t xml:space="preserve">.” </w:t>
      </w:r>
      <w:r>
        <w:t>At the elementary-school level</w:t>
      </w:r>
      <w:r w:rsidRPr="0B9D4267">
        <w:t xml:space="preserve">, </w:t>
      </w:r>
      <w:r>
        <w:t>teachers share standard report cards</w:t>
      </w:r>
      <w:r w:rsidRPr="0B9D4267">
        <w:t xml:space="preserve"> </w:t>
      </w:r>
      <w:r>
        <w:t>and hold parent conferences</w:t>
      </w:r>
      <w:r w:rsidRPr="0B9D4267">
        <w:t xml:space="preserve">. </w:t>
      </w:r>
      <w:r>
        <w:t>One interviewee stated that these conferences were an important opportunity for teachers to explain what a specific reading level meant and looked like</w:t>
      </w:r>
      <w:r w:rsidRPr="0B9D4267">
        <w:t xml:space="preserve">. </w:t>
      </w:r>
      <w:r>
        <w:t>Generally</w:t>
      </w:r>
      <w:r w:rsidRPr="0B9D4267">
        <w:t xml:space="preserve">, </w:t>
      </w:r>
      <w:r>
        <w:t>elementary schools do not share STAR data with parents but use STAR data as an internal measure to discuss improvements in teaching and learning</w:t>
      </w:r>
      <w:r w:rsidRPr="0B9D4267">
        <w:t xml:space="preserve">. </w:t>
      </w:r>
      <w:r>
        <w:t>Some teachers also reported sending home unit math</w:t>
      </w:r>
      <w:r w:rsidR="00DC3AC2">
        <w:t>ematics</w:t>
      </w:r>
      <w:r>
        <w:t xml:space="preserve"> assessments and completed writing assignments so that parents could see what their children were working on</w:t>
      </w:r>
      <w:r w:rsidRPr="0B9D4267">
        <w:t xml:space="preserve">, </w:t>
      </w:r>
      <w:r>
        <w:t>although this practice did not appear to be a consistent across classes or schools.</w:t>
      </w:r>
    </w:p>
    <w:p w14:paraId="0ED698B7" w14:textId="21626176" w:rsidR="003A51F4" w:rsidRPr="00111692" w:rsidRDefault="003A51F4" w:rsidP="003A51F4">
      <w:pPr>
        <w:pStyle w:val="BodyText"/>
      </w:pPr>
      <w:r w:rsidRPr="69E01CF7">
        <w:t xml:space="preserve">Report cards are used to communicate with families at the middle and high schools. If a student is struggling, there is an expectation that </w:t>
      </w:r>
      <w:r>
        <w:t xml:space="preserve">the teacher will contact </w:t>
      </w:r>
      <w:r w:rsidRPr="69E01CF7">
        <w:t xml:space="preserve">a parent. </w:t>
      </w:r>
      <w:r>
        <w:t>Interviewees stated that</w:t>
      </w:r>
      <w:r w:rsidRPr="69E01CF7">
        <w:t xml:space="preserve"> the general rule </w:t>
      </w:r>
      <w:r>
        <w:t>was</w:t>
      </w:r>
      <w:r w:rsidRPr="69E01CF7">
        <w:t xml:space="preserve"> that if a student </w:t>
      </w:r>
      <w:r>
        <w:t xml:space="preserve">was receiving a </w:t>
      </w:r>
      <w:r w:rsidRPr="005B2998">
        <w:t xml:space="preserve">failing </w:t>
      </w:r>
      <w:r w:rsidRPr="00B06549">
        <w:t xml:space="preserve">grade in </w:t>
      </w:r>
      <w:r w:rsidRPr="005B2998">
        <w:t>a course</w:t>
      </w:r>
      <w:r w:rsidRPr="69E01CF7">
        <w:t xml:space="preserve">, </w:t>
      </w:r>
      <w:r>
        <w:t>“</w:t>
      </w:r>
      <w:r w:rsidRPr="69E01CF7">
        <w:t>the parent</w:t>
      </w:r>
      <w:r>
        <w:t>s</w:t>
      </w:r>
      <w:r w:rsidRPr="69E01CF7">
        <w:t xml:space="preserve"> should not find out the day they </w:t>
      </w:r>
      <w:r>
        <w:t>receive</w:t>
      </w:r>
      <w:r w:rsidRPr="69E01CF7">
        <w:t xml:space="preserve"> the report card.” Educators </w:t>
      </w:r>
      <w:r>
        <w:t xml:space="preserve">spoke about </w:t>
      </w:r>
      <w:r w:rsidRPr="69E01CF7">
        <w:t xml:space="preserve">calling and emailing parents if a student </w:t>
      </w:r>
      <w:r>
        <w:t>was</w:t>
      </w:r>
      <w:r w:rsidRPr="69E01CF7">
        <w:t xml:space="preserve"> struggling in their class</w:t>
      </w:r>
      <w:r>
        <w:t>es</w:t>
      </w:r>
      <w:r w:rsidRPr="69E01CF7">
        <w:t>.</w:t>
      </w:r>
    </w:p>
    <w:p w14:paraId="59AD5914" w14:textId="7079A992" w:rsidR="003A51F4" w:rsidRPr="009043CE" w:rsidRDefault="003A51F4" w:rsidP="003A51F4">
      <w:pPr>
        <w:pStyle w:val="BodyText"/>
      </w:pPr>
      <w:r w:rsidRPr="009043CE">
        <w:t xml:space="preserve">In addition, families have access to the PowerSchool </w:t>
      </w:r>
      <w:r w:rsidR="001963AE">
        <w:t>l</w:t>
      </w:r>
      <w:r w:rsidRPr="009043CE">
        <w:t xml:space="preserve">earning </w:t>
      </w:r>
      <w:r w:rsidR="001963AE">
        <w:t>m</w:t>
      </w:r>
      <w:r w:rsidRPr="009043CE">
        <w:t xml:space="preserve">anagement </w:t>
      </w:r>
      <w:r w:rsidR="001963AE">
        <w:t>s</w:t>
      </w:r>
      <w:r w:rsidRPr="009043CE">
        <w:t xml:space="preserve">ystem. Interviewees said that most teachers used Google Classroom or Blackboard (depending on grade level), </w:t>
      </w:r>
      <w:r w:rsidR="001963AE">
        <w:t>al</w:t>
      </w:r>
      <w:r w:rsidRPr="009043CE">
        <w:t xml:space="preserve">though Google Classroom does not have a parent dashboard. Parents reported that, through Blackboard, they can see their children’s grades, attendance, and assignments. One parent said, “PowerSchool is very helpful.” This same parent said that “some teachers are better than others in putting their grades in a timely [manner] or putting up assignments.” A different parent whose child is on an </w:t>
      </w:r>
      <w:r w:rsidR="001963AE">
        <w:t>i</w:t>
      </w:r>
      <w:r w:rsidRPr="009043CE">
        <w:t xml:space="preserve">ndividualized </w:t>
      </w:r>
      <w:r w:rsidR="001963AE">
        <w:t>e</w:t>
      </w:r>
      <w:r w:rsidR="001963AE" w:rsidRPr="009043CE">
        <w:t xml:space="preserve">ducation </w:t>
      </w:r>
      <w:r w:rsidR="001963AE">
        <w:t>p</w:t>
      </w:r>
      <w:r w:rsidR="001963AE" w:rsidRPr="009043CE">
        <w:t xml:space="preserve">rogram </w:t>
      </w:r>
      <w:r w:rsidRPr="009043CE">
        <w:t xml:space="preserve">describes the level of communication with families as “excellent.” </w:t>
      </w:r>
    </w:p>
    <w:p w14:paraId="6A3F41BC" w14:textId="63A0A19D" w:rsidR="003A51F4" w:rsidRDefault="003A51F4" w:rsidP="003A51F4">
      <w:pPr>
        <w:pStyle w:val="BodyText"/>
      </w:pPr>
      <w:r w:rsidRPr="4370C3DD">
        <w:t xml:space="preserve">These traditional structures also </w:t>
      </w:r>
      <w:r w:rsidR="001963AE">
        <w:t xml:space="preserve">are </w:t>
      </w:r>
      <w:r w:rsidRPr="4370C3DD">
        <w:t>used to communicate with students. In addition, district leaders report encouraging high</w:t>
      </w:r>
      <w:r>
        <w:t>-</w:t>
      </w:r>
      <w:r w:rsidRPr="4370C3DD">
        <w:t xml:space="preserve">school teachers to have conversations with students to get to know </w:t>
      </w:r>
      <w:r w:rsidR="001963AE">
        <w:t xml:space="preserve">the </w:t>
      </w:r>
      <w:r w:rsidRPr="4370C3DD">
        <w:t>students as individuals. Middle</w:t>
      </w:r>
      <w:r>
        <w:t>-</w:t>
      </w:r>
      <w:r w:rsidRPr="4370C3DD">
        <w:t xml:space="preserve">school students </w:t>
      </w:r>
      <w:r>
        <w:t>spoke of</w:t>
      </w:r>
      <w:r w:rsidRPr="4370C3DD">
        <w:t xml:space="preserve"> checking PowerSchool to find out how they </w:t>
      </w:r>
      <w:r>
        <w:t>were</w:t>
      </w:r>
      <w:r w:rsidRPr="4370C3DD">
        <w:t xml:space="preserve"> doing. They </w:t>
      </w:r>
      <w:r>
        <w:t>said that</w:t>
      </w:r>
      <w:r w:rsidRPr="4370C3DD">
        <w:t xml:space="preserve"> teachers prompt</w:t>
      </w:r>
      <w:r>
        <w:t>ed</w:t>
      </w:r>
      <w:r w:rsidRPr="4370C3DD">
        <w:t xml:space="preserve"> them to “check PowerSchool” to find out if they </w:t>
      </w:r>
      <w:r>
        <w:t>were</w:t>
      </w:r>
      <w:r w:rsidRPr="4370C3DD">
        <w:t xml:space="preserve"> missing any work. Middle</w:t>
      </w:r>
      <w:r>
        <w:t>-</w:t>
      </w:r>
      <w:r w:rsidRPr="4370C3DD">
        <w:t>school students also</w:t>
      </w:r>
      <w:r>
        <w:t xml:space="preserve"> gave</w:t>
      </w:r>
      <w:r w:rsidRPr="4370C3DD">
        <w:t xml:space="preserve"> examples of specific teachers who check</w:t>
      </w:r>
      <w:r>
        <w:t>ed</w:t>
      </w:r>
      <w:r w:rsidRPr="4370C3DD">
        <w:t xml:space="preserve"> in with them and offer</w:t>
      </w:r>
      <w:r>
        <w:t>ed</w:t>
      </w:r>
      <w:r w:rsidRPr="4370C3DD">
        <w:t xml:space="preserve"> extra support to </w:t>
      </w:r>
      <w:r w:rsidR="001963AE">
        <w:t>those</w:t>
      </w:r>
      <w:r w:rsidR="001963AE" w:rsidRPr="4370C3DD">
        <w:t xml:space="preserve"> </w:t>
      </w:r>
      <w:r w:rsidRPr="4370C3DD">
        <w:t xml:space="preserve">who </w:t>
      </w:r>
      <w:r>
        <w:t>were</w:t>
      </w:r>
      <w:r w:rsidRPr="4370C3DD">
        <w:t xml:space="preserve"> struggling.</w:t>
      </w:r>
    </w:p>
    <w:p w14:paraId="17C9B19A" w14:textId="77777777" w:rsidR="003A51F4" w:rsidRDefault="003A51F4" w:rsidP="003A51F4">
      <w:pPr>
        <w:pStyle w:val="Heading3"/>
      </w:pPr>
      <w:r w:rsidRPr="00B06549">
        <w:t>Recommendations</w:t>
      </w:r>
    </w:p>
    <w:p w14:paraId="2FAF0E6E" w14:textId="77777777" w:rsidR="003A51F4" w:rsidRDefault="003A51F4" w:rsidP="003A51F4">
      <w:pPr>
        <w:pStyle w:val="Bullet1"/>
      </w:pPr>
      <w:r>
        <w:t>District and school leaders should establish a more systematic process to ensure the effective use of data districtwide.</w:t>
      </w:r>
    </w:p>
    <w:p w14:paraId="69C94F40" w14:textId="77777777" w:rsidR="003A51F4" w:rsidRPr="00D84CF0" w:rsidRDefault="003A51F4" w:rsidP="003A51F4">
      <w:pPr>
        <w:pStyle w:val="Bullet1"/>
      </w:pPr>
      <w:r>
        <w:t>To create a more effective system for collecting, analyzing, and sharing data, the district should create two data teams</w:t>
      </w:r>
      <w:r w:rsidRPr="001963AE">
        <w:rPr>
          <w:rStyle w:val="normaltextrun"/>
          <w:rFonts w:cs="Calibri"/>
        </w:rPr>
        <w:t>—</w:t>
      </w:r>
      <w:r>
        <w:t>one at the elementary level and one at the secondary level</w:t>
      </w:r>
      <w:r w:rsidRPr="001963AE">
        <w:rPr>
          <w:rStyle w:val="normaltextrun"/>
          <w:rFonts w:ascii="Franklin Gothic Book" w:hAnsi="Franklin Gothic Book" w:cs="Calibri"/>
        </w:rPr>
        <w:t>—</w:t>
      </w:r>
      <w:r>
        <w:t>with representation from both leadership and teaching staff from all subjects.</w:t>
      </w:r>
    </w:p>
    <w:p w14:paraId="6AF23A6A" w14:textId="77777777" w:rsidR="003A51F4" w:rsidRPr="00B06549" w:rsidRDefault="003A51F4" w:rsidP="003A51F4">
      <w:pPr>
        <w:rPr>
          <w:b/>
          <w:bCs/>
          <w:sz w:val="28"/>
          <w:szCs w:val="28"/>
        </w:rPr>
      </w:pPr>
      <w:r w:rsidRPr="00B06549">
        <w:rPr>
          <w:b/>
          <w:bCs/>
          <w:sz w:val="28"/>
          <w:szCs w:val="28"/>
        </w:rPr>
        <w:br w:type="page"/>
      </w:r>
    </w:p>
    <w:p w14:paraId="69B7F17C" w14:textId="77777777" w:rsidR="003A51F4" w:rsidRPr="00E06CDE" w:rsidRDefault="003A51F4" w:rsidP="003A51F4">
      <w:pPr>
        <w:pStyle w:val="Heading2"/>
      </w:pPr>
      <w:bookmarkStart w:id="21" w:name="_Toc104556576"/>
      <w:bookmarkStart w:id="22" w:name="_Toc107170140"/>
      <w:r w:rsidRPr="47D14A65">
        <w:t>Student Support</w:t>
      </w:r>
      <w:bookmarkEnd w:id="21"/>
      <w:bookmarkEnd w:id="22"/>
    </w:p>
    <w:p w14:paraId="50B82159" w14:textId="068B1218" w:rsidR="003A51F4" w:rsidRPr="00EF76A0" w:rsidRDefault="009043CE" w:rsidP="003A51F4">
      <w:pPr>
        <w:pStyle w:val="BodyText"/>
        <w:rPr>
          <w:b/>
          <w:bCs/>
        </w:rPr>
      </w:pPr>
      <w:r>
        <w:rPr>
          <w:rFonts w:cs="Arial"/>
        </w:rPr>
        <w:t>DPS</w:t>
      </w:r>
      <w:r w:rsidRPr="47D14A65">
        <w:rPr>
          <w:rFonts w:cs="Arial"/>
        </w:rPr>
        <w:t xml:space="preserve"> </w:t>
      </w:r>
      <w:r w:rsidR="003A51F4" w:rsidRPr="47D14A65">
        <w:rPr>
          <w:rFonts w:cs="Arial"/>
        </w:rPr>
        <w:t xml:space="preserve">prioritizes supporting students by attending to student well-being, </w:t>
      </w:r>
      <w:r w:rsidR="003A51F4" w:rsidRPr="47D14A65">
        <w:t>providing tiered systems of support, communicating with families and community partners</w:t>
      </w:r>
      <w:r w:rsidR="003A51F4">
        <w:t xml:space="preserve">, and </w:t>
      </w:r>
      <w:r w:rsidR="003A51F4" w:rsidRPr="47D14A65">
        <w:rPr>
          <w:rFonts w:cs="Arial"/>
        </w:rPr>
        <w:t>ensuring that faculty and staff</w:t>
      </w:r>
      <w:r w:rsidR="003A51F4" w:rsidRPr="47D14A65">
        <w:t xml:space="preserve"> create safe and secure learning environments that are responsive to the cultural diversity of the student population. The district and school improvement plans emphasize these priorities. </w:t>
      </w:r>
      <w:r w:rsidR="003A51F4">
        <w:t xml:space="preserve">Interviewees </w:t>
      </w:r>
      <w:r w:rsidR="003A51F4" w:rsidRPr="47D14A65">
        <w:t>acknowledge</w:t>
      </w:r>
      <w:r w:rsidR="003A51F4">
        <w:t>d</w:t>
      </w:r>
      <w:r w:rsidR="003A51F4" w:rsidRPr="47D14A65">
        <w:t xml:space="preserve"> </w:t>
      </w:r>
      <w:r w:rsidR="00C51BCF" w:rsidRPr="47D14A65">
        <w:t>th</w:t>
      </w:r>
      <w:r w:rsidR="00C51BCF">
        <w:t>at</w:t>
      </w:r>
      <w:r w:rsidR="00C51BCF" w:rsidRPr="47D14A65">
        <w:t xml:space="preserve"> </w:t>
      </w:r>
      <w:r w:rsidR="003A51F4" w:rsidRPr="47D14A65">
        <w:t xml:space="preserve">significant progress has </w:t>
      </w:r>
      <w:r w:rsidR="003A51F4">
        <w:t>taken place</w:t>
      </w:r>
      <w:r w:rsidR="003A51F4" w:rsidRPr="47D14A65">
        <w:t xml:space="preserve"> in recent years</w:t>
      </w:r>
      <w:r w:rsidR="007E65FE">
        <w:t>,</w:t>
      </w:r>
      <w:r w:rsidR="003A51F4" w:rsidRPr="47D14A65">
        <w:t xml:space="preserve"> </w:t>
      </w:r>
      <w:r w:rsidR="00C51BCF">
        <w:t>but work</w:t>
      </w:r>
      <w:r w:rsidR="003A51F4" w:rsidRPr="47D14A65">
        <w:t xml:space="preserve"> </w:t>
      </w:r>
      <w:r w:rsidR="00C51BCF" w:rsidRPr="47D14A65">
        <w:t>remain</w:t>
      </w:r>
      <w:r w:rsidR="00C51BCF">
        <w:t>s</w:t>
      </w:r>
      <w:r w:rsidR="00C51BCF" w:rsidRPr="47D14A65">
        <w:t xml:space="preserve"> </w:t>
      </w:r>
      <w:r w:rsidR="003A51F4" w:rsidRPr="47D14A65">
        <w:t>to be done. Multiple data sources</w:t>
      </w:r>
      <w:r w:rsidR="003A51F4">
        <w:t>, including interviews and a review of documents and other data,</w:t>
      </w:r>
      <w:r w:rsidR="003A51F4" w:rsidRPr="47D14A65">
        <w:t xml:space="preserve"> indicate</w:t>
      </w:r>
      <w:r w:rsidR="003A51F4">
        <w:t>d</w:t>
      </w:r>
      <w:r w:rsidR="003A51F4" w:rsidRPr="47D14A65">
        <w:t xml:space="preserve"> that the elementary schools </w:t>
      </w:r>
      <w:r w:rsidR="003A51F4">
        <w:t>were</w:t>
      </w:r>
      <w:r w:rsidR="003A51F4" w:rsidRPr="47D14A65">
        <w:t xml:space="preserve"> more likely to have a positive climate than the secondary schools. In addition, the tiered levels of support are more robust </w:t>
      </w:r>
      <w:r w:rsidR="00C51BCF">
        <w:t>in</w:t>
      </w:r>
      <w:r w:rsidR="00C51BCF" w:rsidRPr="47D14A65">
        <w:t xml:space="preserve"> </w:t>
      </w:r>
      <w:r w:rsidR="003A51F4" w:rsidRPr="47D14A65">
        <w:t xml:space="preserve">the elementary schools </w:t>
      </w:r>
      <w:r w:rsidR="003A51F4">
        <w:t xml:space="preserve">than </w:t>
      </w:r>
      <w:r w:rsidR="00C51BCF">
        <w:t>in</w:t>
      </w:r>
      <w:r w:rsidR="00C51BCF" w:rsidRPr="47D14A65">
        <w:t xml:space="preserve"> </w:t>
      </w:r>
      <w:r w:rsidR="003A51F4" w:rsidRPr="47D14A65">
        <w:t xml:space="preserve">the middle and high schools. In terms of family engagement, </w:t>
      </w:r>
      <w:r w:rsidR="003A51F4">
        <w:t>interviewees</w:t>
      </w:r>
      <w:r w:rsidR="003A51F4" w:rsidRPr="47D14A65">
        <w:t xml:space="preserve"> report</w:t>
      </w:r>
      <w:r w:rsidR="003A51F4">
        <w:t>ed</w:t>
      </w:r>
      <w:r w:rsidR="003A51F4" w:rsidRPr="47D14A65">
        <w:t xml:space="preserve"> mixed experiences, suggesting room for growth to ensure consistent opportunities across schools for more collaborative relationships.</w:t>
      </w:r>
      <w:r w:rsidR="00345AF1">
        <w:t xml:space="preserve"> Table 7 summarizes key strengths and areas for growth student support.</w:t>
      </w:r>
    </w:p>
    <w:p w14:paraId="42E44479" w14:textId="2041D872" w:rsidR="003A51F4" w:rsidRPr="00EF76A0" w:rsidRDefault="003A51F4" w:rsidP="003A51F4">
      <w:pPr>
        <w:pStyle w:val="TableTitle0"/>
      </w:pPr>
      <w:r w:rsidRPr="5870B693">
        <w:t xml:space="preserve">Table </w:t>
      </w:r>
      <w:r>
        <w:t>7</w:t>
      </w:r>
      <w:r w:rsidRPr="5870B693">
        <w:t xml:space="preserve">. Summary of </w:t>
      </w:r>
      <w:r>
        <w:t>K</w:t>
      </w:r>
      <w:r w:rsidRPr="5870B693">
        <w:t xml:space="preserve">ey </w:t>
      </w:r>
      <w:r>
        <w:t>S</w:t>
      </w:r>
      <w:r w:rsidRPr="5870B693">
        <w:t xml:space="preserve">trengths and </w:t>
      </w:r>
      <w:r>
        <w:t>A</w:t>
      </w:r>
      <w:r w:rsidRPr="5870B693">
        <w:t xml:space="preserve">reas for </w:t>
      </w:r>
      <w:r>
        <w:t>G</w:t>
      </w:r>
      <w:r w:rsidRPr="5870B693">
        <w:t>rowth</w:t>
      </w:r>
      <w:r w:rsidR="00345AF1">
        <w:t>:</w:t>
      </w:r>
      <w:r w:rsidRPr="5870B693">
        <w:t xml:space="preserve"> Student Support</w:t>
      </w:r>
      <w:r w:rsidR="00345AF1">
        <w:t xml:space="preserve"> Standard</w:t>
      </w:r>
    </w:p>
    <w:tbl>
      <w:tblPr>
        <w:tblStyle w:val="MSVTable1"/>
        <w:tblW w:w="5000" w:type="pct"/>
        <w:tblLook w:val="04A0" w:firstRow="1" w:lastRow="0" w:firstColumn="1" w:lastColumn="0" w:noHBand="0" w:noVBand="1"/>
      </w:tblPr>
      <w:tblGrid>
        <w:gridCol w:w="3116"/>
        <w:gridCol w:w="3115"/>
        <w:gridCol w:w="3113"/>
      </w:tblGrid>
      <w:tr w:rsidR="003A51F4" w:rsidRPr="00AD22A8" w14:paraId="73AF8760" w14:textId="77777777" w:rsidTr="00FF48CB">
        <w:trPr>
          <w:cnfStyle w:val="100000000000" w:firstRow="1" w:lastRow="0" w:firstColumn="0" w:lastColumn="0" w:oddVBand="0" w:evenVBand="0" w:oddHBand="0" w:evenHBand="0" w:firstRowFirstColumn="0" w:firstRowLastColumn="0" w:lastRowFirstColumn="0" w:lastRowLastColumn="0"/>
          <w:trHeight w:val="188"/>
        </w:trPr>
        <w:tc>
          <w:tcPr>
            <w:tcW w:w="1667" w:type="pct"/>
          </w:tcPr>
          <w:p w14:paraId="4A23BA70" w14:textId="77777777" w:rsidR="003A51F4" w:rsidRPr="00AD22A8" w:rsidRDefault="003A51F4" w:rsidP="00FF48CB">
            <w:pPr>
              <w:pStyle w:val="TableColHeadingCenter"/>
              <w:rPr>
                <w:bdr w:val="none" w:sz="0" w:space="0" w:color="auto" w:frame="1"/>
              </w:rPr>
            </w:pPr>
            <w:r>
              <w:rPr>
                <w:bdr w:val="none" w:sz="0" w:space="0" w:color="auto" w:frame="1"/>
              </w:rPr>
              <w:t>Indicator</w:t>
            </w:r>
          </w:p>
        </w:tc>
        <w:tc>
          <w:tcPr>
            <w:tcW w:w="1667" w:type="pct"/>
          </w:tcPr>
          <w:p w14:paraId="57B4246A" w14:textId="77777777" w:rsidR="003A51F4" w:rsidRPr="00AD22A8" w:rsidRDefault="003A51F4" w:rsidP="00FF48CB">
            <w:pPr>
              <w:pStyle w:val="TableColHeadingCenter"/>
              <w:rPr>
                <w:bdr w:val="none" w:sz="0" w:space="0" w:color="auto" w:frame="1"/>
              </w:rPr>
            </w:pPr>
            <w:r w:rsidRPr="00AD22A8">
              <w:rPr>
                <w:bdr w:val="none" w:sz="0" w:space="0" w:color="auto" w:frame="1"/>
              </w:rPr>
              <w:t>Strengths</w:t>
            </w:r>
          </w:p>
        </w:tc>
        <w:tc>
          <w:tcPr>
            <w:tcW w:w="1666" w:type="pct"/>
          </w:tcPr>
          <w:p w14:paraId="34E5EC85" w14:textId="191949F5" w:rsidR="003A51F4" w:rsidRPr="00AD22A8" w:rsidRDefault="003A51F4" w:rsidP="00FF48CB">
            <w:pPr>
              <w:pStyle w:val="TableColHeadingCenter"/>
              <w:rPr>
                <w:bdr w:val="none" w:sz="0" w:space="0" w:color="auto" w:frame="1"/>
              </w:rPr>
            </w:pPr>
            <w:r w:rsidRPr="00AD22A8">
              <w:rPr>
                <w:bdr w:val="none" w:sz="0" w:space="0" w:color="auto" w:frame="1"/>
              </w:rPr>
              <w:t xml:space="preserve">Areas for </w:t>
            </w:r>
            <w:r w:rsidR="00345AF1">
              <w:rPr>
                <w:bdr w:val="none" w:sz="0" w:space="0" w:color="auto" w:frame="1"/>
              </w:rPr>
              <w:t>g</w:t>
            </w:r>
            <w:r w:rsidRPr="00AD22A8">
              <w:rPr>
                <w:bdr w:val="none" w:sz="0" w:space="0" w:color="auto" w:frame="1"/>
              </w:rPr>
              <w:t>rowth</w:t>
            </w:r>
          </w:p>
        </w:tc>
      </w:tr>
      <w:tr w:rsidR="003A51F4" w14:paraId="1515E21D" w14:textId="77777777" w:rsidTr="00FF48CB">
        <w:trPr>
          <w:cnfStyle w:val="000000100000" w:firstRow="0" w:lastRow="0" w:firstColumn="0" w:lastColumn="0" w:oddVBand="0" w:evenVBand="0" w:oddHBand="1" w:evenHBand="0" w:firstRowFirstColumn="0" w:firstRowLastColumn="0" w:lastRowFirstColumn="0" w:lastRowLastColumn="0"/>
        </w:trPr>
        <w:tc>
          <w:tcPr>
            <w:tcW w:w="1667" w:type="pct"/>
          </w:tcPr>
          <w:p w14:paraId="2FE95EA5" w14:textId="5799903A" w:rsidR="003A51F4" w:rsidRPr="00FF48CB" w:rsidRDefault="003A51F4" w:rsidP="00FF48CB">
            <w:pPr>
              <w:pStyle w:val="TableSubheading"/>
            </w:pPr>
            <w:r w:rsidRPr="00FF48CB">
              <w:t xml:space="preserve">Safe and </w:t>
            </w:r>
            <w:r w:rsidR="00C51BCF">
              <w:t>s</w:t>
            </w:r>
            <w:r w:rsidRPr="00FF48CB">
              <w:t xml:space="preserve">upportive </w:t>
            </w:r>
            <w:r w:rsidR="00C51BCF">
              <w:t>s</w:t>
            </w:r>
            <w:r w:rsidR="00C51BCF" w:rsidRPr="00FF48CB">
              <w:t xml:space="preserve">chool </w:t>
            </w:r>
            <w:r w:rsidR="00C51BCF">
              <w:t>c</w:t>
            </w:r>
            <w:r w:rsidR="00C51BCF" w:rsidRPr="00FF48CB">
              <w:t xml:space="preserve">limate </w:t>
            </w:r>
            <w:r w:rsidRPr="00FF48CB">
              <w:t xml:space="preserve">and </w:t>
            </w:r>
            <w:r w:rsidR="00C51BCF">
              <w:t>c</w:t>
            </w:r>
            <w:r w:rsidR="00C51BCF" w:rsidRPr="00FF48CB">
              <w:t>ulture</w:t>
            </w:r>
          </w:p>
        </w:tc>
        <w:tc>
          <w:tcPr>
            <w:tcW w:w="1667" w:type="pct"/>
          </w:tcPr>
          <w:p w14:paraId="26E0A1A8" w14:textId="393EEB8B" w:rsidR="003A51F4" w:rsidRPr="00895AA4" w:rsidRDefault="003A51F4" w:rsidP="00FF48CB">
            <w:pPr>
              <w:pStyle w:val="TableText"/>
              <w:rPr>
                <w:b/>
                <w:bdr w:val="none" w:sz="0" w:space="0" w:color="auto" w:frame="1"/>
              </w:rPr>
            </w:pPr>
            <w:r w:rsidRPr="00895AA4">
              <w:rPr>
                <w:bdr w:val="none" w:sz="0" w:space="0" w:color="auto" w:frame="1"/>
              </w:rPr>
              <w:t>Positive climates in classrooms</w:t>
            </w:r>
          </w:p>
        </w:tc>
        <w:tc>
          <w:tcPr>
            <w:tcW w:w="1666" w:type="pct"/>
          </w:tcPr>
          <w:p w14:paraId="12A668F9" w14:textId="324D9471" w:rsidR="003A51F4" w:rsidRPr="00895AA4" w:rsidRDefault="003A51F4" w:rsidP="00FF48CB">
            <w:pPr>
              <w:pStyle w:val="TableText"/>
              <w:rPr>
                <w:b/>
                <w:bdr w:val="none" w:sz="0" w:space="0" w:color="auto" w:frame="1"/>
              </w:rPr>
            </w:pPr>
            <w:r>
              <w:t xml:space="preserve">Fostering an environment where </w:t>
            </w:r>
            <w:r w:rsidRPr="00895AA4">
              <w:t>all middle</w:t>
            </w:r>
            <w:r>
              <w:t>-</w:t>
            </w:r>
            <w:r w:rsidRPr="00895AA4">
              <w:t xml:space="preserve">school students feel </w:t>
            </w:r>
            <w:r w:rsidR="00484879">
              <w:t>accepted</w:t>
            </w:r>
          </w:p>
        </w:tc>
      </w:tr>
      <w:tr w:rsidR="003A51F4" w14:paraId="2385FB0B" w14:textId="77777777" w:rsidTr="00FF48CB">
        <w:tc>
          <w:tcPr>
            <w:tcW w:w="1667" w:type="pct"/>
          </w:tcPr>
          <w:p w14:paraId="03903B38" w14:textId="0FD389D7" w:rsidR="003A51F4" w:rsidRPr="00FF48CB" w:rsidRDefault="003A51F4" w:rsidP="00FF48CB">
            <w:pPr>
              <w:pStyle w:val="TableSubheading"/>
            </w:pPr>
            <w:r w:rsidRPr="00FF48CB">
              <w:t xml:space="preserve">Tiered </w:t>
            </w:r>
            <w:r w:rsidR="00C51BCF">
              <w:t>s</w:t>
            </w:r>
            <w:r w:rsidR="00C51BCF" w:rsidRPr="00FF48CB">
              <w:t xml:space="preserve">ystems </w:t>
            </w:r>
            <w:r w:rsidRPr="00FF48CB">
              <w:t xml:space="preserve">of </w:t>
            </w:r>
            <w:r w:rsidR="00C51BCF">
              <w:t>s</w:t>
            </w:r>
            <w:r w:rsidR="00C51BCF" w:rsidRPr="00FF48CB">
              <w:t>upport</w:t>
            </w:r>
          </w:p>
        </w:tc>
        <w:tc>
          <w:tcPr>
            <w:tcW w:w="1667" w:type="pct"/>
          </w:tcPr>
          <w:p w14:paraId="4F3C8E29" w14:textId="77DF5B49" w:rsidR="003A51F4" w:rsidRPr="00895AA4" w:rsidRDefault="003A51F4" w:rsidP="00FF48CB">
            <w:pPr>
              <w:pStyle w:val="TableText"/>
              <w:rPr>
                <w:b/>
                <w:bdr w:val="none" w:sz="0" w:space="0" w:color="auto" w:frame="1"/>
              </w:rPr>
            </w:pPr>
            <w:r w:rsidRPr="00895AA4">
              <w:t xml:space="preserve">STAR360 is </w:t>
            </w:r>
            <w:r w:rsidR="00C51BCF">
              <w:t>the</w:t>
            </w:r>
            <w:r w:rsidRPr="00895AA4">
              <w:t xml:space="preserve"> universal screener for </w:t>
            </w:r>
            <w:r w:rsidR="00C51BCF">
              <w:t xml:space="preserve">K-8 </w:t>
            </w:r>
            <w:r w:rsidRPr="00895AA4">
              <w:t>students</w:t>
            </w:r>
            <w:r>
              <w:t>.</w:t>
            </w:r>
          </w:p>
        </w:tc>
        <w:tc>
          <w:tcPr>
            <w:tcW w:w="1666" w:type="pct"/>
          </w:tcPr>
          <w:p w14:paraId="6126AB49" w14:textId="4EBDFE73" w:rsidR="003A51F4" w:rsidRPr="00895AA4" w:rsidRDefault="003A51F4" w:rsidP="00FF48CB">
            <w:pPr>
              <w:pStyle w:val="TableText"/>
              <w:rPr>
                <w:b/>
                <w:bdr w:val="none" w:sz="0" w:space="0" w:color="auto" w:frame="1"/>
              </w:rPr>
            </w:pPr>
            <w:r>
              <w:t>Creating robust student support strategies</w:t>
            </w:r>
            <w:r w:rsidRPr="00895AA4">
              <w:t xml:space="preserve"> at the high school</w:t>
            </w:r>
          </w:p>
        </w:tc>
      </w:tr>
      <w:tr w:rsidR="003A51F4" w14:paraId="175261E5" w14:textId="77777777" w:rsidTr="00FF48CB">
        <w:trPr>
          <w:cnfStyle w:val="000000100000" w:firstRow="0" w:lastRow="0" w:firstColumn="0" w:lastColumn="0" w:oddVBand="0" w:evenVBand="0" w:oddHBand="1" w:evenHBand="0" w:firstRowFirstColumn="0" w:firstRowLastColumn="0" w:lastRowFirstColumn="0" w:lastRowLastColumn="0"/>
          <w:trHeight w:val="840"/>
        </w:trPr>
        <w:tc>
          <w:tcPr>
            <w:tcW w:w="1667" w:type="pct"/>
          </w:tcPr>
          <w:p w14:paraId="65FCA192" w14:textId="1CDFD6DE" w:rsidR="003A51F4" w:rsidRPr="00FF48CB" w:rsidRDefault="003A51F4" w:rsidP="00FF48CB">
            <w:pPr>
              <w:pStyle w:val="TableSubheading"/>
            </w:pPr>
            <w:r w:rsidRPr="00FF48CB">
              <w:t xml:space="preserve">Family, </w:t>
            </w:r>
            <w:r w:rsidR="00C51BCF">
              <w:t>s</w:t>
            </w:r>
            <w:r w:rsidR="00C51BCF" w:rsidRPr="00FF48CB">
              <w:t>tudent</w:t>
            </w:r>
            <w:r w:rsidRPr="00FF48CB">
              <w:t xml:space="preserve">, and </w:t>
            </w:r>
            <w:r w:rsidR="00C51BCF">
              <w:t>c</w:t>
            </w:r>
            <w:r w:rsidR="00C51BCF" w:rsidRPr="00FF48CB">
              <w:t xml:space="preserve">ommunity </w:t>
            </w:r>
            <w:r w:rsidR="00C51BCF">
              <w:t>e</w:t>
            </w:r>
            <w:r w:rsidR="00C51BCF" w:rsidRPr="00FF48CB">
              <w:t xml:space="preserve">ngagement </w:t>
            </w:r>
            <w:r w:rsidRPr="00FF48CB">
              <w:t xml:space="preserve">and </w:t>
            </w:r>
            <w:r w:rsidR="00C51BCF">
              <w:t>p</w:t>
            </w:r>
            <w:r w:rsidR="00C51BCF" w:rsidRPr="00FF48CB">
              <w:t>artnerships</w:t>
            </w:r>
          </w:p>
        </w:tc>
        <w:tc>
          <w:tcPr>
            <w:tcW w:w="1667" w:type="pct"/>
          </w:tcPr>
          <w:p w14:paraId="27CF504E" w14:textId="5242CC9A" w:rsidR="003A51F4" w:rsidRPr="00895AA4" w:rsidRDefault="003A51F4" w:rsidP="00FF48CB">
            <w:pPr>
              <w:pStyle w:val="TableText"/>
              <w:rPr>
                <w:b/>
                <w:bdr w:val="none" w:sz="0" w:space="0" w:color="auto" w:frame="1"/>
              </w:rPr>
            </w:pPr>
            <w:r w:rsidRPr="00895AA4">
              <w:t>Opportunities for student leadership at elementary schools</w:t>
            </w:r>
          </w:p>
        </w:tc>
        <w:tc>
          <w:tcPr>
            <w:tcW w:w="1666" w:type="pct"/>
          </w:tcPr>
          <w:p w14:paraId="57489A40" w14:textId="67B0147F" w:rsidR="003A51F4" w:rsidRPr="00895AA4" w:rsidRDefault="003A51F4" w:rsidP="00FF48CB">
            <w:pPr>
              <w:pStyle w:val="TableText"/>
              <w:rPr>
                <w:b/>
                <w:bdr w:val="none" w:sz="0" w:space="0" w:color="auto" w:frame="1"/>
              </w:rPr>
            </w:pPr>
            <w:r>
              <w:rPr>
                <w:bdr w:val="none" w:sz="0" w:space="0" w:color="auto" w:frame="1"/>
              </w:rPr>
              <w:t>Providing c</w:t>
            </w:r>
            <w:r w:rsidRPr="00895AA4">
              <w:rPr>
                <w:bdr w:val="none" w:sz="0" w:space="0" w:color="auto" w:frame="1"/>
              </w:rPr>
              <w:t>onsistent opportunities across schools for collaborative relationships with families</w:t>
            </w:r>
          </w:p>
        </w:tc>
      </w:tr>
    </w:tbl>
    <w:p w14:paraId="4E823D19" w14:textId="77777777" w:rsidR="003A51F4" w:rsidRDefault="003A51F4" w:rsidP="003A51F4">
      <w:pPr>
        <w:pStyle w:val="Heading3"/>
      </w:pPr>
      <w:r>
        <w:t>Safe and Supportive School Climate and Culture</w:t>
      </w:r>
    </w:p>
    <w:p w14:paraId="756EB6AE" w14:textId="7AD8E3A2" w:rsidR="003A51F4" w:rsidRDefault="009043CE" w:rsidP="003A51F4">
      <w:pPr>
        <w:pStyle w:val="BodyTextposthead"/>
      </w:pPr>
      <w:r>
        <w:rPr>
          <w:rFonts w:cs="Arial"/>
        </w:rPr>
        <w:t>DPS</w:t>
      </w:r>
      <w:r w:rsidRPr="5870B693">
        <w:rPr>
          <w:rFonts w:cs="Arial"/>
        </w:rPr>
        <w:t xml:space="preserve"> </w:t>
      </w:r>
      <w:r w:rsidR="003A51F4" w:rsidRPr="5870B693">
        <w:rPr>
          <w:rFonts w:cs="Arial"/>
        </w:rPr>
        <w:t xml:space="preserve">prioritizes student well-being and </w:t>
      </w:r>
      <w:r w:rsidR="00C51BCF" w:rsidRPr="5870B693">
        <w:rPr>
          <w:rFonts w:cs="Arial"/>
        </w:rPr>
        <w:t>ensur</w:t>
      </w:r>
      <w:r w:rsidR="00C51BCF">
        <w:rPr>
          <w:rFonts w:cs="Arial"/>
        </w:rPr>
        <w:t>es</w:t>
      </w:r>
      <w:r w:rsidR="00C51BCF" w:rsidRPr="5870B693">
        <w:rPr>
          <w:rFonts w:cs="Arial"/>
        </w:rPr>
        <w:t xml:space="preserve"> </w:t>
      </w:r>
      <w:r w:rsidR="003A51F4" w:rsidRPr="5870B693">
        <w:rPr>
          <w:rFonts w:cs="Arial"/>
        </w:rPr>
        <w:t>that faculty and staff</w:t>
      </w:r>
      <w:r w:rsidR="003A51F4" w:rsidRPr="5870B693">
        <w:t xml:space="preserve"> create safe and secure learning environments that are responsive to the cultural diversity of the student population. </w:t>
      </w:r>
      <w:r w:rsidR="003A51F4">
        <w:t>Interviewees</w:t>
      </w:r>
      <w:r w:rsidR="003A51F4" w:rsidRPr="5870B693">
        <w:t xml:space="preserve"> acknowledge</w:t>
      </w:r>
      <w:r w:rsidR="003A51F4">
        <w:t>d</w:t>
      </w:r>
      <w:r w:rsidR="003A51F4" w:rsidRPr="5870B693">
        <w:t xml:space="preserve"> both the progress </w:t>
      </w:r>
      <w:r w:rsidR="00C51BCF">
        <w:t>already made</w:t>
      </w:r>
      <w:r w:rsidR="003A51F4" w:rsidRPr="5870B693">
        <w:t xml:space="preserve"> and a need to keep working toward the </w:t>
      </w:r>
      <w:r w:rsidR="000D3C51">
        <w:t xml:space="preserve">established </w:t>
      </w:r>
      <w:r w:rsidR="003A51F4" w:rsidRPr="5870B693">
        <w:t>goals</w:t>
      </w:r>
      <w:r w:rsidR="000D3C51">
        <w:t xml:space="preserve"> in this area</w:t>
      </w:r>
      <w:r w:rsidR="003A51F4" w:rsidRPr="5870B693">
        <w:t xml:space="preserve">. Classroom observations, the </w:t>
      </w:r>
      <w:r w:rsidR="00C51BCF" w:rsidRPr="0B9D4267">
        <w:t>Views of Climate and Learning</w:t>
      </w:r>
      <w:r w:rsidR="003A51F4" w:rsidRPr="5870B693">
        <w:t xml:space="preserve"> survey, and interviews with stakeholders indicate</w:t>
      </w:r>
      <w:r w:rsidR="003A51F4">
        <w:t>d</w:t>
      </w:r>
      <w:r w:rsidR="003A51F4" w:rsidRPr="5870B693">
        <w:t xml:space="preserve"> that the elementary schools, on average, </w:t>
      </w:r>
      <w:r w:rsidR="003A51F4">
        <w:t>were</w:t>
      </w:r>
      <w:r w:rsidR="003A51F4" w:rsidRPr="5870B693">
        <w:t xml:space="preserve"> more likely to have a </w:t>
      </w:r>
      <w:r w:rsidR="00B2438E">
        <w:t xml:space="preserve">highly </w:t>
      </w:r>
      <w:r w:rsidR="003A51F4" w:rsidRPr="5870B693">
        <w:t xml:space="preserve">positive climate than the secondary schools. In particular, </w:t>
      </w:r>
      <w:r w:rsidR="003A51F4">
        <w:t>interviewees</w:t>
      </w:r>
      <w:r w:rsidR="003A51F4" w:rsidRPr="5870B693">
        <w:t xml:space="preserve"> </w:t>
      </w:r>
      <w:r w:rsidR="003A51F4">
        <w:t>expressed</w:t>
      </w:r>
      <w:r w:rsidR="003A51F4" w:rsidRPr="5870B693">
        <w:t xml:space="preserve"> mixed views about whether the environment of the middle school was </w:t>
      </w:r>
      <w:r w:rsidR="00FC515E">
        <w:t xml:space="preserve">accepting </w:t>
      </w:r>
      <w:r w:rsidR="00E85AFD">
        <w:t>of and respectful to</w:t>
      </w:r>
      <w:r w:rsidR="003A51F4" w:rsidRPr="5870B693">
        <w:t xml:space="preserve"> all students.</w:t>
      </w:r>
    </w:p>
    <w:p w14:paraId="33631FCE" w14:textId="6E7931EC" w:rsidR="003A51F4" w:rsidRDefault="003A51F4" w:rsidP="003A51F4">
      <w:pPr>
        <w:pStyle w:val="BodyText"/>
      </w:pPr>
      <w:r w:rsidRPr="0B9D4267">
        <w:t>Instructional observations</w:t>
      </w:r>
      <w:r w:rsidR="00C51BCF" w:rsidRPr="00C51BCF">
        <w:t xml:space="preserve"> </w:t>
      </w:r>
      <w:r w:rsidR="00C51BCF" w:rsidRPr="0B9D4267">
        <w:t xml:space="preserve">on the </w:t>
      </w:r>
      <w:r w:rsidR="00C51BCF">
        <w:t>P</w:t>
      </w:r>
      <w:r w:rsidR="00C51BCF" w:rsidRPr="0B9D4267">
        <w:t xml:space="preserve">ositive </w:t>
      </w:r>
      <w:r w:rsidR="00C51BCF">
        <w:t>C</w:t>
      </w:r>
      <w:r w:rsidR="00C51BCF" w:rsidRPr="0B9D4267">
        <w:t xml:space="preserve">limate dimension of the CLASS </w:t>
      </w:r>
      <w:r w:rsidR="00C51BCF">
        <w:t xml:space="preserve">protocol </w:t>
      </w:r>
      <w:r w:rsidR="00630803">
        <w:t>were</w:t>
      </w:r>
      <w:r w:rsidRPr="0B9D4267">
        <w:t>, on average, in the high</w:t>
      </w:r>
      <w:r>
        <w:t xml:space="preserve"> </w:t>
      </w:r>
      <w:r w:rsidRPr="0B9D4267">
        <w:t xml:space="preserve">range for the </w:t>
      </w:r>
      <w:r w:rsidR="00C51BCF">
        <w:t xml:space="preserve">Grades </w:t>
      </w:r>
      <w:r>
        <w:t>1</w:t>
      </w:r>
      <w:r w:rsidRPr="0B9D4267">
        <w:t xml:space="preserve">-5 schools in the district and in mid-range for </w:t>
      </w:r>
      <w:r w:rsidR="00C51BCF">
        <w:t xml:space="preserve">the </w:t>
      </w:r>
      <w:r w:rsidRPr="0B9D4267">
        <w:t xml:space="preserve">middle and high schools. The </w:t>
      </w:r>
      <w:r>
        <w:t>P</w:t>
      </w:r>
      <w:r w:rsidRPr="0B9D4267">
        <w:t xml:space="preserve">ositive </w:t>
      </w:r>
      <w:r>
        <w:t>C</w:t>
      </w:r>
      <w:r w:rsidRPr="0B9D4267">
        <w:t xml:space="preserve">limate dimension reflects the emotional connection between the teacher and students and among students and the warmth, respect, and enjoyment communicated by verbal and nonverbal interactions. Similarly, instructional observations were, on average, higher in the </w:t>
      </w:r>
      <w:r>
        <w:t>T</w:t>
      </w:r>
      <w:r w:rsidRPr="0B9D4267">
        <w:t xml:space="preserve">eacher </w:t>
      </w:r>
      <w:r>
        <w:t>S</w:t>
      </w:r>
      <w:r w:rsidRPr="0B9D4267">
        <w:t xml:space="preserve">ensitivity dimension for teachers in the </w:t>
      </w:r>
      <w:r w:rsidR="00C51BCF">
        <w:t xml:space="preserve">Grades </w:t>
      </w:r>
      <w:r>
        <w:t>1</w:t>
      </w:r>
      <w:r w:rsidRPr="0B9D4267">
        <w:t>-5 schools</w:t>
      </w:r>
      <w:r w:rsidR="001E54DD">
        <w:t>, which fell in the high middle range</w:t>
      </w:r>
      <w:r w:rsidR="00FA77BD">
        <w:t xml:space="preserve"> (</w:t>
      </w:r>
      <w:r w:rsidR="007737C9">
        <w:t>5.7 out of 7.0)</w:t>
      </w:r>
      <w:r w:rsidR="001E54DD">
        <w:t>,</w:t>
      </w:r>
      <w:r w:rsidRPr="0B9D4267">
        <w:t xml:space="preserve"> compared with teachers in the middle and high schools</w:t>
      </w:r>
      <w:r w:rsidR="003F564D">
        <w:t>, which fell in the middle range</w:t>
      </w:r>
      <w:r w:rsidR="007737C9">
        <w:t xml:space="preserve"> (5.2 for Grades 6-8 and 4.7 for Grades 9-12)</w:t>
      </w:r>
      <w:r w:rsidRPr="0B9D4267">
        <w:t xml:space="preserve">. The </w:t>
      </w:r>
      <w:r>
        <w:t>T</w:t>
      </w:r>
      <w:r w:rsidRPr="0B9D4267">
        <w:t xml:space="preserve">eacher </w:t>
      </w:r>
      <w:r>
        <w:t>S</w:t>
      </w:r>
      <w:r w:rsidRPr="0B9D4267">
        <w:t>ensitivity dimension captures the teacher’s awareness of and responsiveness to students’ academic and emotional needs. High levels of sensitivity support students’ abilities to learn because the teacher consistently provides comfort, reassurance, and encouragement. These instructional observations findings are consistent with the results of the 2020-</w:t>
      </w:r>
      <w:r>
        <w:t>20</w:t>
      </w:r>
      <w:r w:rsidRPr="0B9D4267">
        <w:t xml:space="preserve">21 Views of Climate and Learning (VOCAL) student survey, which asks students </w:t>
      </w:r>
      <w:r>
        <w:t xml:space="preserve">in Grades 4, 5, 8, and 10 </w:t>
      </w:r>
      <w:r w:rsidRPr="0B9D4267">
        <w:t xml:space="preserve">about their views on engagement, safety, and environment. The responses </w:t>
      </w:r>
      <w:r>
        <w:t xml:space="preserve">reported </w:t>
      </w:r>
      <w:r w:rsidRPr="0B9D4267">
        <w:t>higher</w:t>
      </w:r>
      <w:r>
        <w:t xml:space="preserve"> scores for school climate</w:t>
      </w:r>
      <w:r w:rsidRPr="0B9D4267">
        <w:t xml:space="preserve"> in the elementary schools and in the typical range for students in the middle and high schools.</w:t>
      </w:r>
    </w:p>
    <w:p w14:paraId="7CC7FF91" w14:textId="242D0B75" w:rsidR="003A51F4" w:rsidRDefault="003A51F4" w:rsidP="003A51F4">
      <w:pPr>
        <w:pStyle w:val="BodyText"/>
        <w:rPr>
          <w:rFonts w:cs="Arial"/>
        </w:rPr>
      </w:pPr>
      <w:r>
        <w:t>In focus groups, m</w:t>
      </w:r>
      <w:r w:rsidRPr="47D14A65">
        <w:t>iddle</w:t>
      </w:r>
      <w:r>
        <w:t>-</w:t>
      </w:r>
      <w:r w:rsidRPr="47D14A65">
        <w:t xml:space="preserve">school students </w:t>
      </w:r>
      <w:r>
        <w:t>expressed differing</w:t>
      </w:r>
      <w:r w:rsidRPr="47D14A65">
        <w:t xml:space="preserve"> views about whether they</w:t>
      </w:r>
      <w:r>
        <w:t xml:space="preserve"> felt</w:t>
      </w:r>
      <w:r w:rsidRPr="47D14A65">
        <w:t xml:space="preserve"> </w:t>
      </w:r>
      <w:r w:rsidR="00E565B0">
        <w:t xml:space="preserve">fully </w:t>
      </w:r>
      <w:r w:rsidR="008945A3">
        <w:t>accepted or respected</w:t>
      </w:r>
      <w:r w:rsidR="008945A3" w:rsidRPr="47D14A65">
        <w:t xml:space="preserve"> </w:t>
      </w:r>
      <w:r w:rsidRPr="47D14A65">
        <w:t xml:space="preserve">at school. One student </w:t>
      </w:r>
      <w:r>
        <w:t>said,</w:t>
      </w:r>
      <w:r w:rsidRPr="47D14A65">
        <w:t xml:space="preserve"> “I feel very safe</w:t>
      </w:r>
      <w:r>
        <w:t>,</w:t>
      </w:r>
      <w:r w:rsidRPr="47D14A65">
        <w:t xml:space="preserve">” </w:t>
      </w:r>
      <w:r>
        <w:t>noting</w:t>
      </w:r>
      <w:r w:rsidRPr="47D14A65">
        <w:t xml:space="preserve"> that the teachers </w:t>
      </w:r>
      <w:r>
        <w:t xml:space="preserve">were </w:t>
      </w:r>
      <w:r w:rsidRPr="47D14A65">
        <w:t xml:space="preserve">“always welcoming.” </w:t>
      </w:r>
      <w:r w:rsidR="008945A3">
        <w:t>Some o</w:t>
      </w:r>
      <w:r w:rsidRPr="47D14A65">
        <w:t>ther students disagree</w:t>
      </w:r>
      <w:r>
        <w:t>d</w:t>
      </w:r>
      <w:r w:rsidRPr="47D14A65">
        <w:t xml:space="preserve">. </w:t>
      </w:r>
      <w:r>
        <w:t>One</w:t>
      </w:r>
      <w:r w:rsidRPr="47D14A65">
        <w:t xml:space="preserve"> student offer</w:t>
      </w:r>
      <w:r>
        <w:t>ed</w:t>
      </w:r>
      <w:r w:rsidRPr="47D14A65">
        <w:t xml:space="preserve"> an example of a student who</w:t>
      </w:r>
      <w:r>
        <w:t>m</w:t>
      </w:r>
      <w:r w:rsidRPr="47D14A65">
        <w:t xml:space="preserve"> she believe</w:t>
      </w:r>
      <w:r>
        <w:t>d</w:t>
      </w:r>
      <w:r w:rsidRPr="47D14A65">
        <w:t xml:space="preserve"> was cyberbullied. Another student describe</w:t>
      </w:r>
      <w:r>
        <w:t>d</w:t>
      </w:r>
      <w:r w:rsidRPr="47D14A65">
        <w:t xml:space="preserve"> students who “are just really mean</w:t>
      </w:r>
      <w:r>
        <w:t>,</w:t>
      </w:r>
      <w:r w:rsidRPr="47D14A65">
        <w:t xml:space="preserve">” </w:t>
      </w:r>
      <w:r>
        <w:t>adding</w:t>
      </w:r>
      <w:r w:rsidRPr="47D14A65">
        <w:t xml:space="preserve">, “I’ve gotten called many not nice things about gay people in the hallway” and “I almost feel like the teachers don’t care.” A </w:t>
      </w:r>
      <w:r>
        <w:t xml:space="preserve">third </w:t>
      </w:r>
      <w:r w:rsidRPr="47D14A65">
        <w:t xml:space="preserve">student </w:t>
      </w:r>
      <w:r w:rsidR="009D3FD6">
        <w:t>partially</w:t>
      </w:r>
      <w:r w:rsidR="000670C1">
        <w:t xml:space="preserve"> </w:t>
      </w:r>
      <w:r w:rsidRPr="47D14A65">
        <w:t>agree</w:t>
      </w:r>
      <w:r>
        <w:t>d</w:t>
      </w:r>
      <w:r w:rsidRPr="47D14A65">
        <w:t xml:space="preserve"> with </w:t>
      </w:r>
      <w:r w:rsidR="009D3FD6">
        <w:t>two other</w:t>
      </w:r>
      <w:r w:rsidR="009D3FD6" w:rsidRPr="47D14A65">
        <w:t xml:space="preserve"> </w:t>
      </w:r>
      <w:r w:rsidRPr="47D14A65">
        <w:t>students</w:t>
      </w:r>
      <w:r w:rsidR="009D3FD6">
        <w:t>’</w:t>
      </w:r>
      <w:r w:rsidRPr="47D14A65">
        <w:t xml:space="preserve"> perspective</w:t>
      </w:r>
      <w:r w:rsidR="009D3FD6">
        <w:t>s</w:t>
      </w:r>
      <w:r>
        <w:t>,</w:t>
      </w:r>
      <w:r w:rsidRPr="47D14A65">
        <w:t xml:space="preserve"> </w:t>
      </w:r>
      <w:r>
        <w:t>noting</w:t>
      </w:r>
      <w:r w:rsidRPr="47D14A65">
        <w:t>, “Overall</w:t>
      </w:r>
      <w:r w:rsidR="00C51BCF">
        <w:t>,</w:t>
      </w:r>
      <w:r w:rsidRPr="47D14A65">
        <w:t xml:space="preserve"> the school is great, but there’s also a lot of things we could work on.” </w:t>
      </w:r>
      <w:r>
        <w:t>High-school students said that teachers did not enforce dress codes consistently</w:t>
      </w:r>
      <w:r w:rsidR="001773C9">
        <w:t>,</w:t>
      </w:r>
      <w:r>
        <w:t xml:space="preserve"> but did not report any issues related to school safety</w:t>
      </w:r>
      <w:r w:rsidR="000670C1">
        <w:t>, respect, or acceptance</w:t>
      </w:r>
      <w:r>
        <w:t>.</w:t>
      </w:r>
    </w:p>
    <w:p w14:paraId="1FA466CC" w14:textId="5F2E09D4" w:rsidR="003A51F4" w:rsidRDefault="00C51BCF" w:rsidP="003A51F4">
      <w:pPr>
        <w:pStyle w:val="BodyText"/>
        <w:rPr>
          <w:color w:val="000000" w:themeColor="text1"/>
        </w:rPr>
      </w:pPr>
      <w:r>
        <w:t>T</w:t>
      </w:r>
      <w:r w:rsidR="003A51F4" w:rsidRPr="0B9D4267">
        <w:t xml:space="preserve">he Elementary School Improvement Plan </w:t>
      </w:r>
      <w:r>
        <w:t xml:space="preserve">for </w:t>
      </w:r>
      <w:r w:rsidR="003A51F4" w:rsidRPr="0B9D4267">
        <w:t>2018-2020</w:t>
      </w:r>
      <w:r w:rsidR="003A51F4">
        <w:t xml:space="preserve"> and </w:t>
      </w:r>
      <w:r>
        <w:t xml:space="preserve">the </w:t>
      </w:r>
      <w:r w:rsidR="003A51F4" w:rsidRPr="0B9D4267">
        <w:t xml:space="preserve">Secondary School Improvement Plan </w:t>
      </w:r>
      <w:r>
        <w:t xml:space="preserve">for </w:t>
      </w:r>
      <w:r w:rsidR="003A51F4" w:rsidRPr="0B9D4267">
        <w:t xml:space="preserve">2018-2020 state that the </w:t>
      </w:r>
      <w:r w:rsidR="003A51F4">
        <w:t>district aims “to ensure that every child has appropriate opportunities to learn and master these social and emotional skills and habits of mind.” The plans also state, “The district lacks a comprehensive approach to ensuring the development of key social</w:t>
      </w:r>
      <w:r>
        <w:t>-</w:t>
      </w:r>
      <w:r w:rsidR="003A51F4">
        <w:t>emotional learning skills that support overall wellness and academic achievement.” An educator echoed this point, noting that the district c</w:t>
      </w:r>
      <w:r w:rsidR="003A51F4" w:rsidRPr="0B9D4267">
        <w:rPr>
          <w:color w:val="000000" w:themeColor="text1"/>
        </w:rPr>
        <w:t xml:space="preserve">ould do </w:t>
      </w:r>
      <w:r w:rsidR="003A51F4">
        <w:rPr>
          <w:color w:val="000000" w:themeColor="text1"/>
        </w:rPr>
        <w:t xml:space="preserve">more </w:t>
      </w:r>
      <w:r w:rsidR="003A51F4" w:rsidRPr="0B9D4267">
        <w:rPr>
          <w:color w:val="000000" w:themeColor="text1"/>
        </w:rPr>
        <w:t xml:space="preserve">to support </w:t>
      </w:r>
      <w:r w:rsidR="003A51F4">
        <w:rPr>
          <w:color w:val="000000" w:themeColor="text1"/>
        </w:rPr>
        <w:t>social-emotional learning</w:t>
      </w:r>
      <w:r w:rsidR="003A51F4" w:rsidRPr="0B9D4267">
        <w:rPr>
          <w:color w:val="000000" w:themeColor="text1"/>
        </w:rPr>
        <w:t>.</w:t>
      </w:r>
      <w:r w:rsidR="003A51F4">
        <w:t xml:space="preserve"> </w:t>
      </w:r>
      <w:r w:rsidR="003A51F4">
        <w:rPr>
          <w:color w:val="000000" w:themeColor="text1"/>
        </w:rPr>
        <w:t>School</w:t>
      </w:r>
      <w:r w:rsidR="003A51F4" w:rsidRPr="0B9D4267">
        <w:rPr>
          <w:color w:val="000000" w:themeColor="text1"/>
        </w:rPr>
        <w:t xml:space="preserve"> leaders </w:t>
      </w:r>
      <w:r w:rsidR="003A51F4">
        <w:rPr>
          <w:color w:val="000000" w:themeColor="text1"/>
        </w:rPr>
        <w:t>said</w:t>
      </w:r>
      <w:r w:rsidR="003A51F4" w:rsidRPr="0B9D4267">
        <w:rPr>
          <w:color w:val="000000" w:themeColor="text1"/>
        </w:rPr>
        <w:t xml:space="preserve"> that during </w:t>
      </w:r>
      <w:r w:rsidR="003A51F4">
        <w:rPr>
          <w:color w:val="000000" w:themeColor="text1"/>
        </w:rPr>
        <w:t>the 2021-2022 school year</w:t>
      </w:r>
      <w:r>
        <w:rPr>
          <w:color w:val="000000" w:themeColor="text1"/>
        </w:rPr>
        <w:t>,</w:t>
      </w:r>
      <w:r w:rsidR="003A51F4" w:rsidRPr="0B9D4267">
        <w:rPr>
          <w:color w:val="000000" w:themeColor="text1"/>
        </w:rPr>
        <w:t xml:space="preserve"> it </w:t>
      </w:r>
      <w:r w:rsidR="003A51F4">
        <w:rPr>
          <w:color w:val="000000" w:themeColor="text1"/>
        </w:rPr>
        <w:t>was</w:t>
      </w:r>
      <w:r w:rsidR="003A51F4" w:rsidRPr="0B9D4267">
        <w:rPr>
          <w:color w:val="000000" w:themeColor="text1"/>
        </w:rPr>
        <w:t xml:space="preserve"> challenging “to find the balance between social-emotional development and learning loss and curriculum pacing.” Other </w:t>
      </w:r>
      <w:r w:rsidR="003A51F4">
        <w:rPr>
          <w:color w:val="000000" w:themeColor="text1"/>
        </w:rPr>
        <w:t>interviewees</w:t>
      </w:r>
      <w:r w:rsidR="003A51F4" w:rsidRPr="0B9D4267">
        <w:rPr>
          <w:color w:val="000000" w:themeColor="text1"/>
        </w:rPr>
        <w:t xml:space="preserve"> refer</w:t>
      </w:r>
      <w:r w:rsidR="003A51F4">
        <w:rPr>
          <w:color w:val="000000" w:themeColor="text1"/>
        </w:rPr>
        <w:t>red</w:t>
      </w:r>
      <w:r w:rsidR="003A51F4" w:rsidRPr="0B9D4267">
        <w:rPr>
          <w:color w:val="000000" w:themeColor="text1"/>
        </w:rPr>
        <w:t xml:space="preserve"> to </w:t>
      </w:r>
      <w:r w:rsidR="003A51F4" w:rsidRPr="00DC6295">
        <w:rPr>
          <w:color w:val="000000" w:themeColor="text1"/>
        </w:rPr>
        <w:t xml:space="preserve">the tension between </w:t>
      </w:r>
      <w:r w:rsidR="003A51F4" w:rsidRPr="00B06549">
        <w:rPr>
          <w:color w:val="000000" w:themeColor="text1"/>
        </w:rPr>
        <w:t xml:space="preserve">maintaining </w:t>
      </w:r>
      <w:r w:rsidR="003A51F4" w:rsidRPr="00DC6295">
        <w:rPr>
          <w:color w:val="000000" w:themeColor="text1"/>
        </w:rPr>
        <w:t xml:space="preserve">a culture of achievement and </w:t>
      </w:r>
      <w:r w:rsidR="003A51F4" w:rsidRPr="00B06549">
        <w:rPr>
          <w:color w:val="000000" w:themeColor="text1"/>
        </w:rPr>
        <w:t>ensuring</w:t>
      </w:r>
      <w:r w:rsidR="003A51F4" w:rsidRPr="00DC6295">
        <w:rPr>
          <w:color w:val="000000" w:themeColor="text1"/>
        </w:rPr>
        <w:t xml:space="preserve"> student well</w:t>
      </w:r>
      <w:r>
        <w:rPr>
          <w:color w:val="000000" w:themeColor="text1"/>
        </w:rPr>
        <w:t>-</w:t>
      </w:r>
      <w:r w:rsidR="003A51F4" w:rsidRPr="00DC6295">
        <w:rPr>
          <w:color w:val="000000" w:themeColor="text1"/>
        </w:rPr>
        <w:t>being.</w:t>
      </w:r>
      <w:r w:rsidR="003A51F4" w:rsidRPr="0B9D4267">
        <w:rPr>
          <w:color w:val="000000" w:themeColor="text1"/>
        </w:rPr>
        <w:t xml:space="preserve"> </w:t>
      </w:r>
      <w:r w:rsidR="003A51F4">
        <w:rPr>
          <w:color w:val="000000" w:themeColor="text1"/>
        </w:rPr>
        <w:t>S</w:t>
      </w:r>
      <w:r w:rsidR="003A51F4" w:rsidRPr="0B9D4267">
        <w:rPr>
          <w:color w:val="000000" w:themeColor="text1"/>
        </w:rPr>
        <w:t xml:space="preserve">everal </w:t>
      </w:r>
      <w:r w:rsidR="003A51F4">
        <w:rPr>
          <w:color w:val="000000" w:themeColor="text1"/>
        </w:rPr>
        <w:t>interviewees</w:t>
      </w:r>
      <w:r w:rsidR="003A51F4" w:rsidRPr="0B9D4267">
        <w:rPr>
          <w:color w:val="000000" w:themeColor="text1"/>
        </w:rPr>
        <w:t xml:space="preserve"> suggest</w:t>
      </w:r>
      <w:r w:rsidR="003A51F4">
        <w:rPr>
          <w:color w:val="000000" w:themeColor="text1"/>
        </w:rPr>
        <w:t>ed</w:t>
      </w:r>
      <w:r w:rsidR="003A51F4" w:rsidRPr="0B9D4267">
        <w:rPr>
          <w:color w:val="000000" w:themeColor="text1"/>
        </w:rPr>
        <w:t xml:space="preserve"> that a vocal minority of parents d</w:t>
      </w:r>
      <w:r w:rsidR="003A51F4">
        <w:rPr>
          <w:color w:val="000000" w:themeColor="text1"/>
        </w:rPr>
        <w:t>id</w:t>
      </w:r>
      <w:r w:rsidR="003A51F4" w:rsidRPr="0B9D4267">
        <w:rPr>
          <w:color w:val="000000" w:themeColor="text1"/>
        </w:rPr>
        <w:t xml:space="preserve"> not agree with the district’s focus on </w:t>
      </w:r>
      <w:r>
        <w:rPr>
          <w:color w:val="000000" w:themeColor="text1"/>
        </w:rPr>
        <w:t>social-emotional learning</w:t>
      </w:r>
      <w:r w:rsidR="003A51F4" w:rsidRPr="0B9D4267">
        <w:rPr>
          <w:color w:val="000000" w:themeColor="text1"/>
        </w:rPr>
        <w:t xml:space="preserve">. Specifically, these </w:t>
      </w:r>
      <w:r w:rsidR="003A51F4">
        <w:rPr>
          <w:color w:val="000000" w:themeColor="text1"/>
        </w:rPr>
        <w:t>interviewees</w:t>
      </w:r>
      <w:r w:rsidR="003A51F4" w:rsidRPr="0B9D4267">
        <w:rPr>
          <w:color w:val="000000" w:themeColor="text1"/>
        </w:rPr>
        <w:t xml:space="preserve"> raise</w:t>
      </w:r>
      <w:r w:rsidR="003A51F4">
        <w:rPr>
          <w:color w:val="000000" w:themeColor="text1"/>
        </w:rPr>
        <w:t>d</w:t>
      </w:r>
      <w:r w:rsidR="003A51F4" w:rsidRPr="0B9D4267">
        <w:rPr>
          <w:color w:val="000000" w:themeColor="text1"/>
        </w:rPr>
        <w:t xml:space="preserve"> concerns that some parents </w:t>
      </w:r>
      <w:r w:rsidR="003A51F4">
        <w:rPr>
          <w:color w:val="000000" w:themeColor="text1"/>
        </w:rPr>
        <w:t>were</w:t>
      </w:r>
      <w:r w:rsidR="003A51F4" w:rsidRPr="0B9D4267">
        <w:rPr>
          <w:color w:val="000000" w:themeColor="text1"/>
        </w:rPr>
        <w:t xml:space="preserve"> “doing everything they can to slow us down around this work because they feel that SEL </w:t>
      </w:r>
      <w:r>
        <w:rPr>
          <w:color w:val="000000" w:themeColor="text1"/>
        </w:rPr>
        <w:t xml:space="preserve">[social-emotional learning] </w:t>
      </w:r>
      <w:r w:rsidR="003A51F4" w:rsidRPr="0B9D4267">
        <w:rPr>
          <w:color w:val="000000" w:themeColor="text1"/>
        </w:rPr>
        <w:t xml:space="preserve">is the prerogative of the family.” </w:t>
      </w:r>
      <w:r w:rsidR="003A51F4">
        <w:rPr>
          <w:color w:val="000000" w:themeColor="text1"/>
        </w:rPr>
        <w:t>One district leader characterized the efforts toward both social-emotional learning and cultural competency as being met with “</w:t>
      </w:r>
      <w:r w:rsidR="003A51F4">
        <w:rPr>
          <w:color w:val="000000"/>
        </w:rPr>
        <w:t xml:space="preserve">significant pushback in the community in ways that have not been completely supportive of that work.” </w:t>
      </w:r>
      <w:r w:rsidR="003A51F4" w:rsidRPr="0B9D4267">
        <w:rPr>
          <w:color w:val="000000" w:themeColor="text1"/>
        </w:rPr>
        <w:t>A review of</w:t>
      </w:r>
      <w:r w:rsidR="003A51F4">
        <w:rPr>
          <w:color w:val="000000" w:themeColor="text1"/>
        </w:rPr>
        <w:t xml:space="preserve"> </w:t>
      </w:r>
      <w:r w:rsidR="003A51F4" w:rsidRPr="0B9D4267">
        <w:rPr>
          <w:color w:val="000000" w:themeColor="text1"/>
        </w:rPr>
        <w:t xml:space="preserve">school committee </w:t>
      </w:r>
      <w:r w:rsidR="003A51F4">
        <w:rPr>
          <w:color w:val="000000" w:themeColor="text1"/>
        </w:rPr>
        <w:t xml:space="preserve">meeting </w:t>
      </w:r>
      <w:r w:rsidR="003A51F4" w:rsidRPr="0B9D4267">
        <w:rPr>
          <w:color w:val="000000" w:themeColor="text1"/>
        </w:rPr>
        <w:t xml:space="preserve">minutes </w:t>
      </w:r>
      <w:r w:rsidR="003A51F4">
        <w:rPr>
          <w:color w:val="000000" w:themeColor="text1"/>
        </w:rPr>
        <w:t>from 17 meetings from August 2021 to March 2022</w:t>
      </w:r>
      <w:r w:rsidR="007E65FE">
        <w:rPr>
          <w:color w:val="000000" w:themeColor="text1"/>
        </w:rPr>
        <w:t xml:space="preserve"> </w:t>
      </w:r>
      <w:r w:rsidR="003A51F4">
        <w:rPr>
          <w:color w:val="000000" w:themeColor="text1"/>
        </w:rPr>
        <w:t>indicated</w:t>
      </w:r>
      <w:r w:rsidR="003A51F4" w:rsidRPr="0B9D4267">
        <w:rPr>
          <w:color w:val="000000" w:themeColor="text1"/>
        </w:rPr>
        <w:t xml:space="preserve"> that </w:t>
      </w:r>
      <w:r w:rsidR="003A51F4">
        <w:rPr>
          <w:color w:val="000000" w:themeColor="text1"/>
        </w:rPr>
        <w:t xml:space="preserve">persons were present to comment on </w:t>
      </w:r>
      <w:r w:rsidR="00B303DA">
        <w:rPr>
          <w:color w:val="000000" w:themeColor="text1"/>
        </w:rPr>
        <w:t>DEI</w:t>
      </w:r>
      <w:r w:rsidR="003A51F4">
        <w:rPr>
          <w:color w:val="000000" w:themeColor="text1"/>
        </w:rPr>
        <w:t xml:space="preserve"> at five meetings in October, November, and January, but there was no discussion of </w:t>
      </w:r>
      <w:r w:rsidR="00630803">
        <w:rPr>
          <w:color w:val="000000" w:themeColor="text1"/>
        </w:rPr>
        <w:t xml:space="preserve">social-emotional learning </w:t>
      </w:r>
      <w:r w:rsidR="003A51F4">
        <w:rPr>
          <w:color w:val="000000" w:themeColor="text1"/>
        </w:rPr>
        <w:t xml:space="preserve">as a distinct concept in that same time period as part of public comment. One person was present in January to express support for the district’s efforts </w:t>
      </w:r>
      <w:r w:rsidR="00630803">
        <w:rPr>
          <w:color w:val="000000" w:themeColor="text1"/>
        </w:rPr>
        <w:t xml:space="preserve">for </w:t>
      </w:r>
      <w:r w:rsidR="003A51F4">
        <w:rPr>
          <w:color w:val="000000" w:themeColor="text1"/>
        </w:rPr>
        <w:t xml:space="preserve">DEI, one person attended multiple meetings to submit statements opposing the district’s DEI efforts, and four other persons attended meetings in October, November, and January to raise additional questions or clarify </w:t>
      </w:r>
      <w:r w:rsidR="00630803">
        <w:rPr>
          <w:color w:val="000000" w:themeColor="text1"/>
        </w:rPr>
        <w:t xml:space="preserve">the </w:t>
      </w:r>
      <w:r w:rsidR="003A51F4">
        <w:rPr>
          <w:color w:val="000000" w:themeColor="text1"/>
        </w:rPr>
        <w:t xml:space="preserve">use of language </w:t>
      </w:r>
      <w:r w:rsidR="00630803">
        <w:rPr>
          <w:color w:val="000000" w:themeColor="text1"/>
        </w:rPr>
        <w:t xml:space="preserve">about </w:t>
      </w:r>
      <w:r w:rsidR="003A51F4">
        <w:rPr>
          <w:color w:val="000000" w:themeColor="text1"/>
        </w:rPr>
        <w:t>topics related to DEI</w:t>
      </w:r>
      <w:r w:rsidR="003A51F4" w:rsidRPr="0B9D4267">
        <w:rPr>
          <w:color w:val="000000" w:themeColor="text1"/>
        </w:rPr>
        <w:t>.</w:t>
      </w:r>
    </w:p>
    <w:p w14:paraId="6EF70A6A" w14:textId="043BFDC9" w:rsidR="00630803" w:rsidRDefault="003A51F4" w:rsidP="003A51F4">
      <w:pPr>
        <w:pStyle w:val="BodyText"/>
      </w:pPr>
      <w:r w:rsidRPr="00F21F38">
        <w:t xml:space="preserve">The Elementary School Improvement Plan </w:t>
      </w:r>
      <w:r w:rsidR="00630803">
        <w:t xml:space="preserve">for </w:t>
      </w:r>
      <w:r w:rsidRPr="00F21F38">
        <w:t xml:space="preserve">2018-2020 and Secondary School Improvement Plan </w:t>
      </w:r>
      <w:r w:rsidR="00630803">
        <w:t xml:space="preserve">for </w:t>
      </w:r>
      <w:r w:rsidRPr="00F21F38">
        <w:t xml:space="preserve">2018-2020 state that the district aims </w:t>
      </w:r>
    </w:p>
    <w:p w14:paraId="623E62CA" w14:textId="32A340FE" w:rsidR="00630803" w:rsidRPr="00630803" w:rsidRDefault="003A51F4" w:rsidP="00630803">
      <w:pPr>
        <w:pStyle w:val="BlockQuote"/>
        <w:rPr>
          <w:i w:val="0"/>
          <w:iCs w:val="0"/>
        </w:rPr>
      </w:pPr>
      <w:r w:rsidRPr="00630803">
        <w:rPr>
          <w:i w:val="0"/>
          <w:iCs w:val="0"/>
        </w:rPr>
        <w:t>to ensure that all of its faculty and staff are proficient in their understanding of the diverse cultural backgrounds of their students and how they can create safe and secure learning environments that are responsive to the cultural diversity represented in their classrooms and clinics.</w:t>
      </w:r>
    </w:p>
    <w:p w14:paraId="0108632D" w14:textId="096DF21E" w:rsidR="003A51F4" w:rsidRPr="00F21F38" w:rsidRDefault="003A51F4" w:rsidP="003A51F4">
      <w:pPr>
        <w:pStyle w:val="BodyText"/>
      </w:pPr>
      <w:r w:rsidRPr="00F21F38">
        <w:t>Interviewees spoke of efforts to diversify the curriculum and ensure that classroom environments were inclusive and culturally responsive. Students spoke of reading some books written by women and/or people of color</w:t>
      </w:r>
      <w:r w:rsidR="007E65FE">
        <w:t>,</w:t>
      </w:r>
      <w:r w:rsidRPr="00F21F38">
        <w:t xml:space="preserve"> but one student noted that students still read “a lot of just very old stuff.” This student </w:t>
      </w:r>
      <w:r w:rsidR="00630803" w:rsidRPr="00F21F38">
        <w:t>continue</w:t>
      </w:r>
      <w:r w:rsidR="00630803">
        <w:t>d</w:t>
      </w:r>
      <w:r w:rsidR="00630803" w:rsidRPr="00F21F38">
        <w:t xml:space="preserve"> </w:t>
      </w:r>
      <w:r w:rsidRPr="00F21F38">
        <w:t xml:space="preserve">by saying that “as a woman, you don’t see yourself in a lot of the books written by men in the 1700s.” Other interviewees said that culturally responsive teaching </w:t>
      </w:r>
      <w:r w:rsidR="00630803">
        <w:t>was</w:t>
      </w:r>
      <w:r w:rsidRPr="00F21F38">
        <w:t xml:space="preserve"> one of the main focuses of </w:t>
      </w:r>
      <w:r w:rsidR="00630803">
        <w:t>professional development</w:t>
      </w:r>
      <w:r w:rsidRPr="00F21F38">
        <w:t>, referring to “Diversity Talks” that asked educators to reflect on whether they were including a diverse set of voices in the district’s curriculum. Similarly, other educators spoke of using more inclusive literature, teaching history through many perspectives, and diversifying the artists in music and art classes. Educators at the middle school reported reviewing their texts to “think about representation and ensure that our students are reflected in the literature that they’re reading.” When asked about ensuring that students with diverse backgrounds were reflected in the curriculum, one interviewee stated</w:t>
      </w:r>
      <w:r w:rsidR="007E65FE">
        <w:t>,</w:t>
      </w:r>
      <w:r w:rsidRPr="00F21F38">
        <w:t xml:space="preserve"> “I think it’s something we can get better at.”</w:t>
      </w:r>
    </w:p>
    <w:p w14:paraId="39D15844" w14:textId="40BC56E2" w:rsidR="003A51F4" w:rsidRPr="00F21F38" w:rsidRDefault="003A51F4" w:rsidP="003A51F4">
      <w:pPr>
        <w:pStyle w:val="BodyText"/>
      </w:pPr>
      <w:r w:rsidRPr="00F21F38">
        <w:t>In 2020, the district hired a DEI officer. District leaders said that this officer has primarily been working with the district leadership team to set expectations with district and school leaders. At the time of the on</w:t>
      </w:r>
      <w:r w:rsidR="00630803">
        <w:t>-</w:t>
      </w:r>
      <w:r w:rsidRPr="00F21F38">
        <w:t xml:space="preserve">site review, about 150 educators were participating in a series of </w:t>
      </w:r>
      <w:r w:rsidR="00630803">
        <w:t>eight</w:t>
      </w:r>
      <w:r w:rsidR="00630803" w:rsidRPr="00F21F38">
        <w:t xml:space="preserve"> </w:t>
      </w:r>
      <w:r w:rsidRPr="00F21F38">
        <w:t xml:space="preserve">trainings. Interviewees agreed </w:t>
      </w:r>
      <w:r w:rsidR="00630803">
        <w:t xml:space="preserve">that </w:t>
      </w:r>
      <w:r w:rsidRPr="00F21F38">
        <w:t>the district has made progress on DEI</w:t>
      </w:r>
      <w:r w:rsidR="00630803">
        <w:t>,</w:t>
      </w:r>
      <w:r w:rsidRPr="00F21F38">
        <w:t xml:space="preserve"> </w:t>
      </w:r>
      <w:r w:rsidR="00630803">
        <w:t>but</w:t>
      </w:r>
      <w:r w:rsidRPr="00F21F38">
        <w:t>, at the same time, work still remains to be done, noting that the process is not “like a switch that you can turn on.” When asked about DEI, one parent responded, “I am particularly proud of the district’s commitment to DEI</w:t>
      </w:r>
      <w:r w:rsidR="00630803">
        <w:t>;</w:t>
      </w:r>
      <w:r w:rsidRPr="00F21F38">
        <w:t xml:space="preserve"> that seems like something they’re very unwavering about and want to continue with for the long run.” </w:t>
      </w:r>
    </w:p>
    <w:p w14:paraId="2F33F4E8" w14:textId="37041CF8" w:rsidR="003A51F4" w:rsidRDefault="003A51F4" w:rsidP="003A51F4">
      <w:pPr>
        <w:pStyle w:val="BodyText"/>
        <w:rPr>
          <w:rFonts w:cs="Arial"/>
        </w:rPr>
      </w:pPr>
      <w:r>
        <w:t>Interviewees</w:t>
      </w:r>
      <w:r w:rsidRPr="0B9D4267">
        <w:t xml:space="preserve"> describe</w:t>
      </w:r>
      <w:r>
        <w:t>d</w:t>
      </w:r>
      <w:r w:rsidRPr="0B9D4267">
        <w:t xml:space="preserve"> a variety of ways that student voice is incorporated into different schools. For example, parents of elementary school children reported </w:t>
      </w:r>
      <w:r w:rsidR="00630803">
        <w:t xml:space="preserve">that </w:t>
      </w:r>
      <w:r w:rsidRPr="0B9D4267">
        <w:t xml:space="preserve">principals ask students about what </w:t>
      </w:r>
      <w:r>
        <w:t>was</w:t>
      </w:r>
      <w:r w:rsidRPr="0B9D4267">
        <w:t xml:space="preserve"> working in the school and what changes they would like to see</w:t>
      </w:r>
      <w:r>
        <w:t>.</w:t>
      </w:r>
      <w:r w:rsidRPr="0B9D4267">
        <w:t xml:space="preserve"> At the high school, students</w:t>
      </w:r>
      <w:r>
        <w:t xml:space="preserve"> reported in a focus group that they</w:t>
      </w:r>
      <w:r w:rsidRPr="0B9D4267">
        <w:t xml:space="preserve"> </w:t>
      </w:r>
      <w:r w:rsidR="002030E8">
        <w:t>have representation</w:t>
      </w:r>
      <w:r w:rsidRPr="0B9D4267">
        <w:t xml:space="preserve"> on the school council</w:t>
      </w:r>
      <w:r w:rsidR="00630803">
        <w:t>,</w:t>
      </w:r>
      <w:r w:rsidRPr="0B9D4267">
        <w:t xml:space="preserve"> and there is a student liaison to the school committee. Students also </w:t>
      </w:r>
      <w:r>
        <w:t>describe</w:t>
      </w:r>
      <w:r w:rsidR="007E65FE">
        <w:t>d</w:t>
      </w:r>
      <w:r w:rsidRPr="0B9D4267">
        <w:t xml:space="preserve"> clubs or activities</w:t>
      </w:r>
      <w:r>
        <w:t xml:space="preserve"> that provided them a forum to discuss changes at the school</w:t>
      </w:r>
      <w:r w:rsidRPr="0B9D4267">
        <w:t xml:space="preserve">. At the </w:t>
      </w:r>
      <w:r>
        <w:t>high</w:t>
      </w:r>
      <w:r w:rsidRPr="0B9D4267">
        <w:t xml:space="preserve"> school, students have opportunities to join groups </w:t>
      </w:r>
      <w:r w:rsidR="00630803">
        <w:t>that allow them to</w:t>
      </w:r>
      <w:r w:rsidRPr="0B9D4267">
        <w:t xml:space="preserve"> express themselves, such as the Sexuality and Gender Alliance Club or the Feminist Club. There also </w:t>
      </w:r>
      <w:r w:rsidR="00630803">
        <w:t xml:space="preserve">is a </w:t>
      </w:r>
      <w:r w:rsidRPr="0B9D4267">
        <w:t xml:space="preserve">“Steps for Success” </w:t>
      </w:r>
      <w:r w:rsidR="00630803">
        <w:t>that allows</w:t>
      </w:r>
      <w:r w:rsidR="00630803" w:rsidRPr="0B9D4267">
        <w:t xml:space="preserve"> </w:t>
      </w:r>
      <w:r w:rsidRPr="0B9D4267">
        <w:t xml:space="preserve">students </w:t>
      </w:r>
      <w:r w:rsidR="00630803">
        <w:t xml:space="preserve">to </w:t>
      </w:r>
      <w:r w:rsidRPr="0B9D4267">
        <w:t>help other students.</w:t>
      </w:r>
      <w:r>
        <w:t xml:space="preserve"> </w:t>
      </w:r>
      <w:r w:rsidRPr="0B9D4267">
        <w:t>Parents described many opportunities for high</w:t>
      </w:r>
      <w:r>
        <w:t>-</w:t>
      </w:r>
      <w:r w:rsidRPr="0B9D4267">
        <w:t xml:space="preserve">school students to get involved, concluding that “it is all up to the kid really about how involved they want to get.” </w:t>
      </w:r>
      <w:r>
        <w:t>Middle</w:t>
      </w:r>
      <w:r w:rsidR="00B93A7E">
        <w:t>-</w:t>
      </w:r>
      <w:r>
        <w:t>school students did not report any significant opportunities for student voice at the middle</w:t>
      </w:r>
      <w:r w:rsidR="00B93A7E">
        <w:t>-</w:t>
      </w:r>
      <w:r>
        <w:t xml:space="preserve">school level. </w:t>
      </w:r>
      <w:r w:rsidR="00630803">
        <w:t>In</w:t>
      </w:r>
      <w:r w:rsidRPr="0B9D4267">
        <w:t xml:space="preserve"> </w:t>
      </w:r>
      <w:r>
        <w:t xml:space="preserve">elementary </w:t>
      </w:r>
      <w:r w:rsidRPr="0B9D4267">
        <w:t>grades, students have student government.</w:t>
      </w:r>
      <w:r>
        <w:t xml:space="preserve"> </w:t>
      </w:r>
      <w:r w:rsidRPr="0B9D4267">
        <w:t xml:space="preserve">One parent </w:t>
      </w:r>
      <w:r>
        <w:t>of an elementary student stated</w:t>
      </w:r>
      <w:r w:rsidRPr="0B9D4267">
        <w:t xml:space="preserve"> that children </w:t>
      </w:r>
      <w:r>
        <w:t>were</w:t>
      </w:r>
      <w:r w:rsidRPr="0B9D4267">
        <w:t xml:space="preserve"> given leadership opportunities in the classroom.</w:t>
      </w:r>
    </w:p>
    <w:p w14:paraId="7747432B" w14:textId="36F9605D" w:rsidR="003A51F4" w:rsidRPr="00F21F38" w:rsidRDefault="003A51F4" w:rsidP="003A51F4">
      <w:pPr>
        <w:pStyle w:val="BodyText"/>
      </w:pPr>
      <w:r w:rsidRPr="00F21F38">
        <w:t xml:space="preserve">Instructional observations using the CLASS </w:t>
      </w:r>
      <w:r w:rsidR="00630803">
        <w:t>protocol</w:t>
      </w:r>
      <w:r w:rsidR="00630803" w:rsidRPr="00F21F38">
        <w:t xml:space="preserve"> </w:t>
      </w:r>
      <w:r w:rsidRPr="00F21F38">
        <w:t xml:space="preserve">were, on average, in the high range for the behavior management dimension for all school levels in the district. Observations in the high range indicate that the rules and guidelines for behavior are clear and consistently reinforced by the teacher. The teacher monitors the classroom, preventing problems from developing, using subtle cues to redirect behavior and addressing situations before they escalate. </w:t>
      </w:r>
      <w:r w:rsidR="00630803">
        <w:t xml:space="preserve">CLASS observers noted </w:t>
      </w:r>
      <w:r w:rsidRPr="00F21F38">
        <w:t xml:space="preserve">no </w:t>
      </w:r>
      <w:r w:rsidR="00630803">
        <w:t>(</w:t>
      </w:r>
      <w:r w:rsidRPr="00F21F38">
        <w:t>or very few minor</w:t>
      </w:r>
      <w:r w:rsidR="00630803">
        <w:t>)</w:t>
      </w:r>
      <w:r w:rsidRPr="00F21F38">
        <w:t xml:space="preserve"> instances of student misbehavior or disruptions in individual classes. The observations were mostly consistent with statements about behavior made in interviews and focus groups. For example, interviewees said that elementary schools in the district recognized students’ positive behaviors. In contrast, interviewees expressed views about the consistency of </w:t>
      </w:r>
      <w:r w:rsidR="00B93A7E">
        <w:t xml:space="preserve">the </w:t>
      </w:r>
      <w:r w:rsidRPr="00F21F38">
        <w:t>middle</w:t>
      </w:r>
      <w:r w:rsidR="00B93A7E">
        <w:t>-</w:t>
      </w:r>
      <w:r w:rsidRPr="00F21F38">
        <w:t>school’s approach to positive behavioral approaches. Students said that the dress code was inconsistently enforced, with greater enforcement for students who were taking “</w:t>
      </w:r>
      <w:r w:rsidR="00C56382" w:rsidRPr="00F21F38">
        <w:t>lower</w:t>
      </w:r>
      <w:r w:rsidR="00C56382">
        <w:t>-level</w:t>
      </w:r>
      <w:r w:rsidRPr="00F21F38">
        <w:t xml:space="preserve"> classes.” In addition, other interviewees said that it was challenging to implement </w:t>
      </w:r>
      <w:r w:rsidR="00630803">
        <w:t>p</w:t>
      </w:r>
      <w:r w:rsidR="00630803" w:rsidRPr="00F21F38">
        <w:t xml:space="preserve">ositive </w:t>
      </w:r>
      <w:r w:rsidR="00630803">
        <w:t>b</w:t>
      </w:r>
      <w:r w:rsidR="00630803" w:rsidRPr="00F21F38">
        <w:t xml:space="preserve">ehavioral </w:t>
      </w:r>
      <w:r w:rsidR="00630803">
        <w:t>i</w:t>
      </w:r>
      <w:r w:rsidR="00630803" w:rsidRPr="00F21F38">
        <w:t xml:space="preserve">nterventions </w:t>
      </w:r>
      <w:r w:rsidRPr="00F21F38">
        <w:t xml:space="preserve">and </w:t>
      </w:r>
      <w:r w:rsidR="00630803">
        <w:t>s</w:t>
      </w:r>
      <w:r w:rsidR="00630803" w:rsidRPr="00F21F38">
        <w:t>upports</w:t>
      </w:r>
      <w:r w:rsidRPr="00F21F38">
        <w:t xml:space="preserve"> at the elementary level because “it was really hard for us to reward expected behaviors.” </w:t>
      </w:r>
    </w:p>
    <w:p w14:paraId="03E8AF21" w14:textId="77777777" w:rsidR="003A51F4" w:rsidRDefault="003A51F4" w:rsidP="003A51F4">
      <w:pPr>
        <w:pStyle w:val="Heading3"/>
      </w:pPr>
      <w:r>
        <w:t>Tiered Systems of Support</w:t>
      </w:r>
    </w:p>
    <w:p w14:paraId="109324B0" w14:textId="5498B49C" w:rsidR="003A51F4" w:rsidRDefault="009043CE" w:rsidP="003A51F4">
      <w:pPr>
        <w:pStyle w:val="BodyTextposthead"/>
      </w:pPr>
      <w:r>
        <w:t xml:space="preserve">DPS </w:t>
      </w:r>
      <w:r w:rsidR="003A51F4">
        <w:t xml:space="preserve">has designed </w:t>
      </w:r>
      <w:r w:rsidR="00630803">
        <w:t>multiple</w:t>
      </w:r>
      <w:r w:rsidR="003A51F4">
        <w:t xml:space="preserve"> tiered supports and data systems to inform the assignment of students to supports, but the implementation of these efforts varies by grade level and subject area. Interviews and </w:t>
      </w:r>
      <w:r w:rsidR="00630803">
        <w:t xml:space="preserve">a </w:t>
      </w:r>
      <w:r w:rsidR="003A51F4">
        <w:t xml:space="preserve">document review indicated </w:t>
      </w:r>
      <w:r w:rsidR="003A51F4" w:rsidRPr="00BE0A40">
        <w:rPr>
          <w:rFonts w:ascii="Franklin Gothic Book" w:eastAsia="Calibri" w:hAnsi="Franklin Gothic Book" w:cs="Arial"/>
        </w:rPr>
        <w:t>that these processes were more robust in literacy than math</w:t>
      </w:r>
      <w:r w:rsidR="00630803">
        <w:rPr>
          <w:rFonts w:ascii="Franklin Gothic Book" w:eastAsia="Calibri" w:hAnsi="Franklin Gothic Book" w:cs="Arial"/>
        </w:rPr>
        <w:t>ematics</w:t>
      </w:r>
      <w:r w:rsidR="003A51F4" w:rsidRPr="00BE0A40">
        <w:rPr>
          <w:rFonts w:ascii="Franklin Gothic Book" w:eastAsia="Calibri" w:hAnsi="Franklin Gothic Book" w:cs="Arial"/>
        </w:rPr>
        <w:t xml:space="preserve"> and </w:t>
      </w:r>
      <w:r w:rsidR="00630803">
        <w:rPr>
          <w:rFonts w:ascii="Franklin Gothic Book" w:eastAsia="Calibri" w:hAnsi="Franklin Gothic Book" w:cs="Arial"/>
        </w:rPr>
        <w:t xml:space="preserve">were </w:t>
      </w:r>
      <w:r w:rsidR="003A51F4" w:rsidRPr="00BE0A40">
        <w:rPr>
          <w:rFonts w:ascii="Franklin Gothic Book" w:eastAsia="Calibri" w:hAnsi="Franklin Gothic Book" w:cs="Arial"/>
        </w:rPr>
        <w:t>more systematically implemented at the elementary level than the secondary level.</w:t>
      </w:r>
    </w:p>
    <w:p w14:paraId="77F3210B" w14:textId="63C42A43" w:rsidR="003A51F4" w:rsidRPr="00BE0A40" w:rsidRDefault="009043CE" w:rsidP="003A51F4">
      <w:pPr>
        <w:pStyle w:val="BodyText"/>
        <w:rPr>
          <w:rFonts w:ascii="Franklin Gothic Book" w:eastAsia="Calibri" w:hAnsi="Franklin Gothic Book" w:cs="Arial"/>
        </w:rPr>
      </w:pPr>
      <w:r>
        <w:t xml:space="preserve">DPS </w:t>
      </w:r>
      <w:r w:rsidR="003A51F4">
        <w:t>currently has a districtwide vision for data-driven student supports and team-based interventions, which include the implementation of student assistance teams, as well as other individualized academic and nonacademic supports, at all seven schools. Through the mechanisms, the district provides tiered academic and nonacademic support for students in all grades. One district leader said that the district has put more focus on the elementary and middle schools and did</w:t>
      </w:r>
      <w:r w:rsidR="003A51F4" w:rsidRPr="00BE0A40">
        <w:rPr>
          <w:rFonts w:ascii="Franklin Gothic Book" w:eastAsia="Calibri" w:hAnsi="Franklin Gothic Book" w:cs="Calibri"/>
          <w:color w:val="000000" w:themeColor="text1"/>
        </w:rPr>
        <w:t xml:space="preserve"> not “have robust strategies at the high-school level.” Another </w:t>
      </w:r>
      <w:r w:rsidR="00630803">
        <w:rPr>
          <w:rFonts w:ascii="Franklin Gothic Book" w:eastAsia="Calibri" w:hAnsi="Franklin Gothic Book" w:cs="Calibri"/>
          <w:color w:val="000000" w:themeColor="text1"/>
        </w:rPr>
        <w:t xml:space="preserve">school-level </w:t>
      </w:r>
      <w:r w:rsidR="003A51F4" w:rsidRPr="00BE0A40">
        <w:rPr>
          <w:rFonts w:ascii="Franklin Gothic Book" w:eastAsia="Calibri" w:hAnsi="Franklin Gothic Book" w:cs="Calibri"/>
          <w:color w:val="000000" w:themeColor="text1"/>
        </w:rPr>
        <w:t xml:space="preserve">stakeholder agreed, noting that </w:t>
      </w:r>
      <w:r w:rsidR="00630803">
        <w:rPr>
          <w:rFonts w:ascii="Franklin Gothic Book" w:eastAsia="Calibri" w:hAnsi="Franklin Gothic Book" w:cs="Calibri"/>
          <w:color w:val="000000" w:themeColor="text1"/>
        </w:rPr>
        <w:t>although</w:t>
      </w:r>
      <w:r w:rsidR="00630803" w:rsidRPr="00BE0A40">
        <w:rPr>
          <w:rFonts w:ascii="Franklin Gothic Book" w:eastAsia="Calibri" w:hAnsi="Franklin Gothic Book" w:cs="Calibri"/>
          <w:color w:val="000000" w:themeColor="text1"/>
        </w:rPr>
        <w:t xml:space="preserve"> </w:t>
      </w:r>
      <w:r w:rsidR="003A51F4" w:rsidRPr="00BE0A40">
        <w:rPr>
          <w:rFonts w:ascii="Franklin Gothic Book" w:eastAsia="Calibri" w:hAnsi="Franklin Gothic Book" w:cs="Calibri"/>
          <w:color w:val="000000" w:themeColor="text1"/>
        </w:rPr>
        <w:t xml:space="preserve">Tier 2 and Tier 3 interventions were available at the high school, </w:t>
      </w:r>
      <w:r w:rsidR="008B22CA">
        <w:rPr>
          <w:rFonts w:ascii="Franklin Gothic Book" w:eastAsia="Calibri" w:hAnsi="Franklin Gothic Book" w:cs="Calibri"/>
          <w:color w:val="000000" w:themeColor="text1"/>
        </w:rPr>
        <w:t xml:space="preserve">but </w:t>
      </w:r>
      <w:r w:rsidR="003A51F4" w:rsidRPr="00BE0A40">
        <w:rPr>
          <w:rFonts w:ascii="Franklin Gothic Book" w:eastAsia="Calibri" w:hAnsi="Franklin Gothic Book" w:cs="Calibri"/>
          <w:color w:val="000000" w:themeColor="text1"/>
        </w:rPr>
        <w:t>they were being fine-tuned.</w:t>
      </w:r>
    </w:p>
    <w:p w14:paraId="45478A2C" w14:textId="26579577" w:rsidR="003A51F4" w:rsidRDefault="003A51F4" w:rsidP="003A51F4">
      <w:pPr>
        <w:pStyle w:val="BodyText"/>
      </w:pPr>
      <w:r>
        <w:t>The district’s tiered system of support is based on assessment</w:t>
      </w:r>
      <w:r w:rsidR="00686D19">
        <w:t>s</w:t>
      </w:r>
      <w:r>
        <w:t xml:space="preserve"> to determine student needs. </w:t>
      </w:r>
      <w:r w:rsidR="009043CE">
        <w:t xml:space="preserve">DPS </w:t>
      </w:r>
      <w:r>
        <w:t xml:space="preserve">has established universal benchmarking windows for literacy and numeracy, with systems more robust </w:t>
      </w:r>
      <w:r w:rsidR="006A4CFA">
        <w:t xml:space="preserve">in the </w:t>
      </w:r>
      <w:r>
        <w:t xml:space="preserve">lower grades than at the high school. These windows, described in the district’s </w:t>
      </w:r>
      <w:r w:rsidRPr="006A4CFA">
        <w:rPr>
          <w:i/>
          <w:iCs/>
        </w:rPr>
        <w:t xml:space="preserve">Benchmarking Assessment Windows for </w:t>
      </w:r>
      <w:r w:rsidR="006A4CFA" w:rsidRPr="006A4CFA">
        <w:rPr>
          <w:i/>
          <w:iCs/>
        </w:rPr>
        <w:t>L</w:t>
      </w:r>
      <w:r w:rsidRPr="006A4CFA">
        <w:rPr>
          <w:i/>
          <w:iCs/>
        </w:rPr>
        <w:t xml:space="preserve">iteracy and </w:t>
      </w:r>
      <w:r w:rsidR="006A4CFA" w:rsidRPr="006A4CFA">
        <w:rPr>
          <w:i/>
          <w:iCs/>
        </w:rPr>
        <w:t>N</w:t>
      </w:r>
      <w:r w:rsidRPr="006A4CFA">
        <w:rPr>
          <w:i/>
          <w:iCs/>
        </w:rPr>
        <w:t>umeracy</w:t>
      </w:r>
      <w:r>
        <w:t xml:space="preserve"> document, apply to </w:t>
      </w:r>
      <w:r w:rsidR="006A4CFA">
        <w:t xml:space="preserve">Grades </w:t>
      </w:r>
      <w:r>
        <w:t xml:space="preserve">K-8 and use the assessments described </w:t>
      </w:r>
      <w:r w:rsidR="006A4CFA">
        <w:t>earlier</w:t>
      </w:r>
      <w:r>
        <w:t xml:space="preserve">. This same document describes more frequent periods of progress monitoring for some students, based on their tier placement. For </w:t>
      </w:r>
      <w:r w:rsidR="006A4CFA">
        <w:t xml:space="preserve">Grades </w:t>
      </w:r>
      <w:r>
        <w:t xml:space="preserve">K-8, </w:t>
      </w:r>
      <w:r w:rsidRPr="00BE0A40">
        <w:rPr>
          <w:rFonts w:ascii="Franklin Gothic Book" w:eastAsia="Calibri" w:hAnsi="Franklin Gothic Book" w:cs="Calibri"/>
          <w:color w:val="000000" w:themeColor="text1"/>
        </w:rPr>
        <w:t xml:space="preserve">STAR360 is </w:t>
      </w:r>
      <w:r w:rsidR="009043CE">
        <w:rPr>
          <w:rFonts w:ascii="Franklin Gothic Book" w:eastAsia="Calibri" w:hAnsi="Franklin Gothic Book" w:cs="Calibri"/>
          <w:color w:val="000000" w:themeColor="text1"/>
        </w:rPr>
        <w:t>DPS</w:t>
      </w:r>
      <w:r w:rsidR="009043CE" w:rsidRPr="00BE0A40">
        <w:rPr>
          <w:rFonts w:ascii="Franklin Gothic Book" w:eastAsia="Calibri" w:hAnsi="Franklin Gothic Book" w:cs="Calibri"/>
          <w:color w:val="000000" w:themeColor="text1"/>
        </w:rPr>
        <w:t xml:space="preserve">’s </w:t>
      </w:r>
      <w:r w:rsidRPr="00BE0A40">
        <w:rPr>
          <w:rFonts w:ascii="Franklin Gothic Book" w:eastAsia="Calibri" w:hAnsi="Franklin Gothic Book" w:cs="Calibri"/>
          <w:color w:val="000000" w:themeColor="text1"/>
        </w:rPr>
        <w:t xml:space="preserve">primary universal screener. According to one district leader, “STAR is the backbone of the assessment and intervention structure K-8,” and several elementary leaders agreed with this sentiment regarding the use of and reliance on STAR data. The district administers benchmark assessments three times </w:t>
      </w:r>
      <w:r w:rsidR="006A4CFA">
        <w:rPr>
          <w:rFonts w:ascii="Franklin Gothic Book" w:eastAsia="Calibri" w:hAnsi="Franklin Gothic Book" w:cs="Calibri"/>
          <w:color w:val="000000" w:themeColor="text1"/>
        </w:rPr>
        <w:t>per</w:t>
      </w:r>
      <w:r w:rsidR="006A4CFA" w:rsidRPr="00BE0A40">
        <w:rPr>
          <w:rFonts w:ascii="Franklin Gothic Book" w:eastAsia="Calibri" w:hAnsi="Franklin Gothic Book" w:cs="Calibri"/>
          <w:color w:val="000000" w:themeColor="text1"/>
        </w:rPr>
        <w:t xml:space="preserve"> </w:t>
      </w:r>
      <w:r w:rsidRPr="00BE0A40">
        <w:rPr>
          <w:rFonts w:ascii="Franklin Gothic Book" w:eastAsia="Calibri" w:hAnsi="Franklin Gothic Book" w:cs="Calibri"/>
          <w:color w:val="000000" w:themeColor="text1"/>
        </w:rPr>
        <w:t>year, and d</w:t>
      </w:r>
      <w:r>
        <w:t xml:space="preserve">istrict documents include specific guidelines for more frequent progress monitoring for students who are receiving Tier 2 and Tier 3 supports. The use of STAR data was most frequently reported at the elementary level, where leaders reported it as the key metric for understanding student needs. Elementary leaders said </w:t>
      </w:r>
      <w:r w:rsidR="006A4CFA">
        <w:t xml:space="preserve">that </w:t>
      </w:r>
      <w:r>
        <w:t xml:space="preserve">STAR </w:t>
      </w:r>
      <w:r w:rsidR="006A4CFA">
        <w:t xml:space="preserve">was </w:t>
      </w:r>
      <w:r>
        <w:t>regularly discussed and presented both to cross-school district</w:t>
      </w:r>
      <w:r w:rsidR="006A4CFA">
        <w:t>-</w:t>
      </w:r>
      <w:r>
        <w:t>level data team meetings</w:t>
      </w:r>
      <w:r w:rsidR="006A4CFA">
        <w:t xml:space="preserve"> and</w:t>
      </w:r>
      <w:r>
        <w:t xml:space="preserve"> in staff meetings at the building level. </w:t>
      </w:r>
    </w:p>
    <w:p w14:paraId="648C9878" w14:textId="3236DECB" w:rsidR="003A51F4" w:rsidRPr="00BE0A40" w:rsidRDefault="003A51F4" w:rsidP="003A51F4">
      <w:pPr>
        <w:pStyle w:val="BodyText"/>
        <w:rPr>
          <w:rFonts w:ascii="Franklin Gothic Book" w:eastAsia="Calibri" w:hAnsi="Franklin Gothic Book" w:cs="Calibri"/>
          <w:color w:val="000000" w:themeColor="text1"/>
        </w:rPr>
      </w:pPr>
      <w:r>
        <w:t xml:space="preserve">Various teams at the school level are used to identify student needs and provide tiered interventions. For classroom-level interventions, often academic Tier 1 supports, elementary participants described data teams, or the use of </w:t>
      </w:r>
      <w:r w:rsidR="006A4CFA">
        <w:t>CPT</w:t>
      </w:r>
      <w:r>
        <w:t xml:space="preserve"> among teachers, to assess students’ needs and plan large or small group supports. More significant, </w:t>
      </w:r>
      <w:r w:rsidR="002030E8">
        <w:t xml:space="preserve">school-level teams address </w:t>
      </w:r>
      <w:r>
        <w:t xml:space="preserve">individualized needs </w:t>
      </w:r>
      <w:r w:rsidR="002030E8">
        <w:t xml:space="preserve">for </w:t>
      </w:r>
      <w:r>
        <w:t xml:space="preserve">individual students </w:t>
      </w:r>
      <w:r w:rsidR="002030E8">
        <w:t xml:space="preserve">who </w:t>
      </w:r>
      <w:r>
        <w:t xml:space="preserve">are referred. Multiple interview participants at all grade levels described the presence of teams at their respective schools that assign and track individualized interventions for students, </w:t>
      </w:r>
      <w:r w:rsidR="006A4CFA">
        <w:t>al</w:t>
      </w:r>
      <w:r>
        <w:t>though the terminology and specific intervention processes varied by grade level. In general, t</w:t>
      </w:r>
      <w:r w:rsidRPr="00BE0A40">
        <w:rPr>
          <w:rFonts w:ascii="Franklin Gothic Book" w:eastAsia="Calibri" w:hAnsi="Franklin Gothic Book" w:cs="Calibri"/>
          <w:color w:val="000000" w:themeColor="text1"/>
        </w:rPr>
        <w:t xml:space="preserve">eachers identify students whom they are concerned about for academic or nonacademic reasons and refer students to teams of colleagues for individualized discussion. </w:t>
      </w:r>
    </w:p>
    <w:p w14:paraId="2FD209C4" w14:textId="539ACC02" w:rsidR="003A51F4" w:rsidRPr="009F3582" w:rsidRDefault="003A51F4" w:rsidP="003A51F4">
      <w:pPr>
        <w:pStyle w:val="BodyText"/>
      </w:pPr>
      <w:r w:rsidRPr="009F3582">
        <w:t xml:space="preserve">At the high school, interview and focus group participants described separate teams for academic and nonacademic needs, </w:t>
      </w:r>
      <w:r w:rsidR="006A4CFA">
        <w:t>al</w:t>
      </w:r>
      <w:r w:rsidRPr="009F3582">
        <w:t xml:space="preserve">though these participants described some staff—such as guidance counselors—having roles on both teams. High-school teachers described referring students to the </w:t>
      </w:r>
      <w:r w:rsidR="006A4CFA">
        <w:t>s</w:t>
      </w:r>
      <w:r w:rsidR="006A4CFA" w:rsidRPr="009F3582">
        <w:t xml:space="preserve">tudent </w:t>
      </w:r>
      <w:r w:rsidR="006A4CFA">
        <w:t>s</w:t>
      </w:r>
      <w:r w:rsidR="006A4CFA" w:rsidRPr="009F3582">
        <w:t xml:space="preserve">upport </w:t>
      </w:r>
      <w:r w:rsidR="006A4CFA">
        <w:t>t</w:t>
      </w:r>
      <w:r w:rsidR="006A4CFA" w:rsidRPr="009F3582">
        <w:t>eam</w:t>
      </w:r>
      <w:r w:rsidRPr="009F3582">
        <w:t xml:space="preserve"> at their level, </w:t>
      </w:r>
      <w:r w:rsidR="006A4CFA">
        <w:t>whereas</w:t>
      </w:r>
      <w:r w:rsidR="006A4CFA" w:rsidRPr="009F3582">
        <w:t xml:space="preserve"> </w:t>
      </w:r>
      <w:r w:rsidRPr="009F3582">
        <w:t xml:space="preserve">elementary teachers described their schools’ teams using the district-level term </w:t>
      </w:r>
      <w:r w:rsidR="00630803">
        <w:t>s</w:t>
      </w:r>
      <w:r w:rsidR="00630803" w:rsidRPr="009F3582">
        <w:t xml:space="preserve">tudent </w:t>
      </w:r>
      <w:r w:rsidR="00630803">
        <w:t>a</w:t>
      </w:r>
      <w:r w:rsidR="00630803" w:rsidRPr="009F3582">
        <w:t xml:space="preserve">ssistance </w:t>
      </w:r>
      <w:r w:rsidR="00630803">
        <w:t>t</w:t>
      </w:r>
      <w:r w:rsidR="00630803" w:rsidRPr="009F3582">
        <w:t>eam</w:t>
      </w:r>
      <w:r w:rsidRPr="009F3582">
        <w:t xml:space="preserve">. In both cases, teams convened on an as-needed basis </w:t>
      </w:r>
      <w:r w:rsidR="006A4CFA">
        <w:t>after</w:t>
      </w:r>
      <w:r w:rsidR="006A4CFA" w:rsidRPr="009F3582">
        <w:t xml:space="preserve"> </w:t>
      </w:r>
      <w:r w:rsidRPr="009F3582">
        <w:t xml:space="preserve">students are referred to put more individualized interventions in place. District plans state that school-level teams will identify </w:t>
      </w:r>
      <w:r w:rsidR="006A4CFA">
        <w:t xml:space="preserve">students who are </w:t>
      </w:r>
      <w:r w:rsidRPr="009F3582">
        <w:t>at</w:t>
      </w:r>
      <w:r w:rsidR="006A4CFA">
        <w:t xml:space="preserve"> </w:t>
      </w:r>
      <w:r w:rsidRPr="009F3582">
        <w:t xml:space="preserve">risk, determine the appropriate tier of intervention, and progress monitor </w:t>
      </w:r>
      <w:r w:rsidR="006A4CFA">
        <w:t>during</w:t>
      </w:r>
      <w:r w:rsidR="006A4CFA" w:rsidRPr="009F3582">
        <w:t xml:space="preserve"> </w:t>
      </w:r>
      <w:r w:rsidRPr="009F3582">
        <w:t xml:space="preserve">a 10-week data cycle. In practice, this revisiting appears to happen more for academic issues at the elementary level and less so for academic issues at the secondary level. </w:t>
      </w:r>
    </w:p>
    <w:p w14:paraId="27CD634C" w14:textId="36ACA2AF" w:rsidR="003A51F4" w:rsidRDefault="003A51F4" w:rsidP="003A51F4">
      <w:pPr>
        <w:pStyle w:val="BodyText"/>
      </w:pPr>
      <w:r>
        <w:rPr>
          <w:rFonts w:cs="Arial"/>
        </w:rPr>
        <w:t xml:space="preserve">In addition to school teams, </w:t>
      </w:r>
      <w:r>
        <w:t xml:space="preserve">district-level teams meet regularly to review </w:t>
      </w:r>
      <w:r w:rsidR="006A4CFA">
        <w:t xml:space="preserve">the </w:t>
      </w:r>
      <w:r>
        <w:t>progress of interventions across elementary schools, as confirmed by a review of meeting agendas and intervention responses. The literacy intervention team, which meets monthly, covers a range of topics</w:t>
      </w:r>
      <w:r w:rsidR="006A4CFA">
        <w:t>,</w:t>
      </w:r>
      <w:r>
        <w:t xml:space="preserve"> including preparing for benchmarking, identifying students for interventions, and progress monitoring. The math</w:t>
      </w:r>
      <w:r w:rsidR="00DC3AC2">
        <w:t>ematics</w:t>
      </w:r>
      <w:r>
        <w:t xml:space="preserve"> intervention team for </w:t>
      </w:r>
      <w:r w:rsidR="006A4CFA">
        <w:t xml:space="preserve">Grades </w:t>
      </w:r>
      <w:r>
        <w:t>1-5, which meets weekly, discusses about interventions, enrichment activities, and data collection. Interviewees said that at the elementary</w:t>
      </w:r>
      <w:r w:rsidR="006A4CFA">
        <w:t>-</w:t>
      </w:r>
      <w:r>
        <w:t>school level</w:t>
      </w:r>
      <w:r w:rsidR="006A4CFA">
        <w:t>,</w:t>
      </w:r>
      <w:r>
        <w:t xml:space="preserve"> staff</w:t>
      </w:r>
      <w:r w:rsidRPr="5870B693">
        <w:rPr>
          <w:color w:val="000000" w:themeColor="text1"/>
        </w:rPr>
        <w:t xml:space="preserve"> </w:t>
      </w:r>
      <w:r>
        <w:rPr>
          <w:color w:val="000000" w:themeColor="text1"/>
        </w:rPr>
        <w:t>did</w:t>
      </w:r>
      <w:r w:rsidRPr="5870B693">
        <w:rPr>
          <w:color w:val="000000" w:themeColor="text1"/>
        </w:rPr>
        <w:t xml:space="preserve"> a lot of progress monitoring with students who </w:t>
      </w:r>
      <w:r>
        <w:rPr>
          <w:color w:val="000000" w:themeColor="text1"/>
        </w:rPr>
        <w:t xml:space="preserve">were </w:t>
      </w:r>
      <w:r w:rsidRPr="5870B693">
        <w:rPr>
          <w:color w:val="000000" w:themeColor="text1"/>
        </w:rPr>
        <w:t xml:space="preserve">receiving interventions. For instance, </w:t>
      </w:r>
      <w:r>
        <w:rPr>
          <w:color w:val="000000" w:themeColor="text1"/>
        </w:rPr>
        <w:t>elementary staff</w:t>
      </w:r>
      <w:r w:rsidRPr="5870B693">
        <w:rPr>
          <w:color w:val="000000" w:themeColor="text1"/>
        </w:rPr>
        <w:t xml:space="preserve"> do a weekly reading record with the students who are receiving </w:t>
      </w:r>
      <w:r w:rsidR="006A4CFA">
        <w:rPr>
          <w:color w:val="000000" w:themeColor="text1"/>
        </w:rPr>
        <w:t xml:space="preserve">the </w:t>
      </w:r>
      <w:r w:rsidRPr="5870B693">
        <w:rPr>
          <w:color w:val="000000" w:themeColor="text1"/>
        </w:rPr>
        <w:t>Leveled Literacy Intervention.</w:t>
      </w:r>
      <w:r>
        <w:t xml:space="preserve"> </w:t>
      </w:r>
      <w:r>
        <w:rPr>
          <w:color w:val="000000" w:themeColor="text1"/>
        </w:rPr>
        <w:t>The district also had records of regular student administration of math</w:t>
      </w:r>
      <w:r w:rsidR="00DC3AC2">
        <w:t>ematics</w:t>
      </w:r>
      <w:r>
        <w:rPr>
          <w:color w:val="000000" w:themeColor="text1"/>
        </w:rPr>
        <w:t xml:space="preserve"> assessments from throughout the 2021-</w:t>
      </w:r>
      <w:r w:rsidR="006A4CFA">
        <w:rPr>
          <w:color w:val="000000" w:themeColor="text1"/>
        </w:rPr>
        <w:t>20</w:t>
      </w:r>
      <w:r>
        <w:rPr>
          <w:color w:val="000000" w:themeColor="text1"/>
        </w:rPr>
        <w:t xml:space="preserve">22 school year. In terms of criteria for assignment, only in literacy was there documented evidence of entry and exit criteria for tiers of intervention, </w:t>
      </w:r>
      <w:r w:rsidR="006A4CFA">
        <w:rPr>
          <w:color w:val="000000" w:themeColor="text1"/>
        </w:rPr>
        <w:t xml:space="preserve">which is </w:t>
      </w:r>
      <w:r>
        <w:rPr>
          <w:color w:val="000000" w:themeColor="text1"/>
        </w:rPr>
        <w:t xml:space="preserve">consistent with district-level interview data suggesting that literacy interventions are more developed systems than </w:t>
      </w:r>
      <w:r w:rsidR="006A4CFA">
        <w:rPr>
          <w:color w:val="000000" w:themeColor="text1"/>
        </w:rPr>
        <w:t xml:space="preserve">those for </w:t>
      </w:r>
      <w:r>
        <w:rPr>
          <w:color w:val="000000" w:themeColor="text1"/>
        </w:rPr>
        <w:t>math</w:t>
      </w:r>
      <w:r w:rsidR="00DC3AC2">
        <w:t>ematics</w:t>
      </w:r>
      <w:r>
        <w:rPr>
          <w:color w:val="000000" w:themeColor="text1"/>
        </w:rPr>
        <w:t xml:space="preserve"> at the time of the visit. </w:t>
      </w:r>
    </w:p>
    <w:p w14:paraId="0D671758" w14:textId="0B8B5158" w:rsidR="003A51F4" w:rsidRPr="00B06549" w:rsidRDefault="003A51F4" w:rsidP="003A51F4">
      <w:pPr>
        <w:pStyle w:val="BodyText"/>
      </w:pPr>
      <w:r>
        <w:t>Individualized or small</w:t>
      </w:r>
      <w:r w:rsidR="006A4CFA">
        <w:t>-</w:t>
      </w:r>
      <w:r>
        <w:t xml:space="preserve">group interventions can take </w:t>
      </w:r>
      <w:r w:rsidR="006A4CFA">
        <w:t>many</w:t>
      </w:r>
      <w:r>
        <w:t xml:space="preserve"> forms, based on level and whether </w:t>
      </w:r>
      <w:r w:rsidR="006A4CFA">
        <w:t xml:space="preserve">the </w:t>
      </w:r>
      <w:r>
        <w:t xml:space="preserve">needs are academic or nonacademic. </w:t>
      </w:r>
      <w:r w:rsidRPr="5870B693">
        <w:rPr>
          <w:rFonts w:cs="Arial"/>
        </w:rPr>
        <w:t xml:space="preserve">At the elementary level, </w:t>
      </w:r>
      <w:r>
        <w:rPr>
          <w:rFonts w:cs="Arial"/>
        </w:rPr>
        <w:t>interviewees</w:t>
      </w:r>
      <w:r w:rsidRPr="5870B693">
        <w:rPr>
          <w:rFonts w:cs="Arial"/>
        </w:rPr>
        <w:t xml:space="preserve"> agree</w:t>
      </w:r>
      <w:r>
        <w:rPr>
          <w:rFonts w:cs="Arial"/>
        </w:rPr>
        <w:t>d</w:t>
      </w:r>
      <w:r w:rsidRPr="5870B693">
        <w:rPr>
          <w:rFonts w:cs="Arial"/>
        </w:rPr>
        <w:t xml:space="preserve"> that the district has made great progress in moving toward consistency in tiered instruction and students receiving the appropriate level of support. Previously, the four elementary schools were “off on their own.” </w:t>
      </w:r>
      <w:r w:rsidR="006A4CFA">
        <w:rPr>
          <w:rFonts w:cs="Arial"/>
        </w:rPr>
        <w:t xml:space="preserve">All </w:t>
      </w:r>
      <w:r w:rsidR="006A4CFA">
        <w:t>e</w:t>
      </w:r>
      <w:r>
        <w:t>lementary</w:t>
      </w:r>
      <w:r w:rsidR="00B93A7E">
        <w:t>-</w:t>
      </w:r>
      <w:r>
        <w:t>school leaders reported in interviews having access to interventionists, with staff noting that only Title I</w:t>
      </w:r>
      <w:r w:rsidR="006A4CFA">
        <w:t>–</w:t>
      </w:r>
      <w:r>
        <w:t>eligible schools had interventionists in both literacy and math</w:t>
      </w:r>
      <w:r w:rsidR="00630803">
        <w:t>ematics</w:t>
      </w:r>
      <w:r>
        <w:t>. A district-level interview participant noted that math</w:t>
      </w:r>
      <w:r w:rsidR="00DC3AC2">
        <w:t>ematics</w:t>
      </w:r>
      <w:r>
        <w:t xml:space="preserve"> interventionists had been requested but not approved by the school committee for all elementary schools. Other i</w:t>
      </w:r>
      <w:r w:rsidRPr="5870B693">
        <w:t xml:space="preserve">nterventions provided by </w:t>
      </w:r>
      <w:r>
        <w:t>c</w:t>
      </w:r>
      <w:r w:rsidRPr="5870B693">
        <w:t xml:space="preserve">oaches and </w:t>
      </w:r>
      <w:r>
        <w:t>i</w:t>
      </w:r>
      <w:r w:rsidRPr="5870B693">
        <w:t>nterventionists</w:t>
      </w:r>
      <w:r>
        <w:t xml:space="preserve"> at the elementary level</w:t>
      </w:r>
      <w:r w:rsidRPr="5870B693">
        <w:t xml:space="preserve"> include Leveled Literacy Intervention (K-8); </w:t>
      </w:r>
      <w:r w:rsidR="002E02D8">
        <w:t>s</w:t>
      </w:r>
      <w:r w:rsidRPr="5870B693">
        <w:t xml:space="preserve">trategy </w:t>
      </w:r>
      <w:r w:rsidR="002E02D8">
        <w:t>g</w:t>
      </w:r>
      <w:r w:rsidRPr="5870B693">
        <w:t>roups; Lexia (K-8); and Fundations (K-3).</w:t>
      </w:r>
      <w:r>
        <w:t xml:space="preserve"> District leaders and teachers confirmed that Bridges was used as a math</w:t>
      </w:r>
      <w:r w:rsidR="00DC3AC2">
        <w:t>ematics</w:t>
      </w:r>
      <w:r>
        <w:t xml:space="preserve"> intervention at the elementary level. </w:t>
      </w:r>
      <w:r w:rsidRPr="5870B693">
        <w:rPr>
          <w:rFonts w:cs="Arial"/>
        </w:rPr>
        <w:t>Elementary</w:t>
      </w:r>
      <w:r w:rsidR="006A4CFA">
        <w:rPr>
          <w:rFonts w:cs="Arial"/>
        </w:rPr>
        <w:t>-</w:t>
      </w:r>
      <w:r w:rsidRPr="5870B693">
        <w:rPr>
          <w:rFonts w:cs="Arial"/>
        </w:rPr>
        <w:t xml:space="preserve">school leaders </w:t>
      </w:r>
      <w:r>
        <w:rPr>
          <w:rFonts w:cs="Arial"/>
        </w:rPr>
        <w:t>also spoke of</w:t>
      </w:r>
      <w:r w:rsidRPr="5870B693">
        <w:rPr>
          <w:rFonts w:cs="Arial"/>
        </w:rPr>
        <w:t xml:space="preserve"> </w:t>
      </w:r>
      <w:r w:rsidRPr="5870B693">
        <w:t>a teacher who work</w:t>
      </w:r>
      <w:r>
        <w:t>ed</w:t>
      </w:r>
      <w:r w:rsidRPr="5870B693">
        <w:t xml:space="preserve"> in the </w:t>
      </w:r>
      <w:r>
        <w:t>schools</w:t>
      </w:r>
      <w:r w:rsidRPr="5870B693">
        <w:t xml:space="preserve"> one day a week for math</w:t>
      </w:r>
      <w:r w:rsidR="00DC3AC2">
        <w:t>ematics</w:t>
      </w:r>
      <w:r w:rsidRPr="5870B693">
        <w:t xml:space="preserve"> enrichment and extension activities</w:t>
      </w:r>
      <w:r w:rsidRPr="5870B693">
        <w:rPr>
          <w:rFonts w:cs="Arial"/>
        </w:rPr>
        <w:t>.</w:t>
      </w:r>
    </w:p>
    <w:p w14:paraId="46F733B1" w14:textId="11E4E91F" w:rsidR="003A51F4" w:rsidRDefault="003A51F4" w:rsidP="003A51F4">
      <w:pPr>
        <w:pStyle w:val="BodyText"/>
      </w:pPr>
      <w:r>
        <w:t>At the middle</w:t>
      </w:r>
      <w:r w:rsidR="00B93A7E">
        <w:t>-</w:t>
      </w:r>
      <w:r>
        <w:t xml:space="preserve">school level, interview respondents reported using </w:t>
      </w:r>
      <w:r w:rsidR="006A4CFA">
        <w:t xml:space="preserve">STAR360 </w:t>
      </w:r>
      <w:r>
        <w:t>to identify students’ needs and tier students based on needs. In 2021</w:t>
      </w:r>
      <w:r w:rsidRPr="5870B693">
        <w:t xml:space="preserve">, the middle school hired an interventionist midway through the year. </w:t>
      </w:r>
      <w:r>
        <w:t>In 2021-2022</w:t>
      </w:r>
      <w:r w:rsidRPr="5870B693">
        <w:t xml:space="preserve">, the school identifies students for support based on </w:t>
      </w:r>
      <w:r w:rsidR="006A4CFA" w:rsidRPr="5870B693">
        <w:t>S</w:t>
      </w:r>
      <w:r w:rsidR="006A4CFA">
        <w:t>TAR</w:t>
      </w:r>
      <w:r w:rsidR="006A4CFA" w:rsidRPr="5870B693">
        <w:t xml:space="preserve">360 </w:t>
      </w:r>
      <w:r w:rsidRPr="5870B693">
        <w:t xml:space="preserve">data, triangulating that data with MCAS </w:t>
      </w:r>
      <w:r>
        <w:t xml:space="preserve">scores </w:t>
      </w:r>
      <w:r w:rsidRPr="5870B693">
        <w:t xml:space="preserve">and classroom ELA grades. </w:t>
      </w:r>
      <w:r>
        <w:t xml:space="preserve">Staff reported more robust support efforts in literacy, which include support with an interventionist and use of the </w:t>
      </w:r>
      <w:r w:rsidRPr="00BE0A40">
        <w:rPr>
          <w:rFonts w:ascii="Franklin Gothic Book" w:eastAsia="Calibri" w:hAnsi="Franklin Gothic Book" w:cs="Calibri"/>
          <w:color w:val="000000"/>
        </w:rPr>
        <w:t>Lexia PowerUp program; staff also reported that students</w:t>
      </w:r>
      <w:r w:rsidR="007E65FE">
        <w:rPr>
          <w:rFonts w:ascii="Franklin Gothic Book" w:eastAsia="Calibri" w:hAnsi="Franklin Gothic Book" w:cs="Calibri"/>
          <w:color w:val="000000"/>
        </w:rPr>
        <w:t>’</w:t>
      </w:r>
      <w:r w:rsidRPr="00BE0A40">
        <w:rPr>
          <w:rFonts w:ascii="Franklin Gothic Book" w:eastAsia="Calibri" w:hAnsi="Franklin Gothic Book" w:cs="Calibri"/>
          <w:color w:val="000000"/>
        </w:rPr>
        <w:t xml:space="preserve"> progress was checked as a follow-up to intervention using STAR360 data. </w:t>
      </w:r>
      <w:r w:rsidRPr="5870B693">
        <w:t>A school leader report</w:t>
      </w:r>
      <w:r>
        <w:t>ed</w:t>
      </w:r>
      <w:r w:rsidRPr="5870B693">
        <w:t xml:space="preserve"> “seeing some great gains and graduating some kids out of the cycle of intervention.” </w:t>
      </w:r>
      <w:r>
        <w:t>Staff also reported math</w:t>
      </w:r>
      <w:r w:rsidR="00DC3AC2">
        <w:t>ematics</w:t>
      </w:r>
      <w:r>
        <w:t xml:space="preserve"> enrichment opportunities for students in advanced math</w:t>
      </w:r>
      <w:r w:rsidR="00DC3AC2">
        <w:t>ematics</w:t>
      </w:r>
      <w:r>
        <w:t xml:space="preserve"> courses and small-group math</w:t>
      </w:r>
      <w:r w:rsidR="00DC3AC2">
        <w:t>ematics</w:t>
      </w:r>
      <w:r>
        <w:t xml:space="preserve"> support for students </w:t>
      </w:r>
      <w:r w:rsidR="00034B4D">
        <w:t xml:space="preserve">who </w:t>
      </w:r>
      <w:r>
        <w:t xml:space="preserve">need additional assistance. </w:t>
      </w:r>
    </w:p>
    <w:p w14:paraId="1486EFA6" w14:textId="77B57B70" w:rsidR="003A51F4" w:rsidRDefault="003A51F4" w:rsidP="003A51F4">
      <w:pPr>
        <w:pStyle w:val="BodyText"/>
      </w:pPr>
      <w:r w:rsidRPr="4370C3DD">
        <w:t>At the high</w:t>
      </w:r>
      <w:r>
        <w:t>-</w:t>
      </w:r>
      <w:r w:rsidRPr="4370C3DD">
        <w:t xml:space="preserve">school level, </w:t>
      </w:r>
      <w:r>
        <w:t>interviewees</w:t>
      </w:r>
      <w:r w:rsidRPr="4370C3DD">
        <w:t xml:space="preserve"> </w:t>
      </w:r>
      <w:r>
        <w:t>said</w:t>
      </w:r>
      <w:r w:rsidRPr="4370C3DD">
        <w:t xml:space="preserve"> that teachers </w:t>
      </w:r>
      <w:r>
        <w:t xml:space="preserve">could </w:t>
      </w:r>
      <w:r w:rsidRPr="4370C3DD">
        <w:t xml:space="preserve">send students who </w:t>
      </w:r>
      <w:r>
        <w:t>were</w:t>
      </w:r>
      <w:r w:rsidRPr="4370C3DD">
        <w:t xml:space="preserve"> struggling (</w:t>
      </w:r>
      <w:r w:rsidR="00034B4D">
        <w:t>but</w:t>
      </w:r>
      <w:r w:rsidR="00034B4D" w:rsidRPr="4370C3DD">
        <w:t xml:space="preserve"> </w:t>
      </w:r>
      <w:r w:rsidRPr="4370C3DD">
        <w:t xml:space="preserve">not on an </w:t>
      </w:r>
      <w:r w:rsidR="00034B4D">
        <w:t>individualized education program</w:t>
      </w:r>
      <w:r w:rsidRPr="4370C3DD">
        <w:t>) to their guidance counselor</w:t>
      </w:r>
      <w:r>
        <w:t>s</w:t>
      </w:r>
      <w:r w:rsidRPr="4370C3DD">
        <w:t xml:space="preserve"> who </w:t>
      </w:r>
      <w:r>
        <w:t>would</w:t>
      </w:r>
      <w:r w:rsidRPr="4370C3DD">
        <w:t xml:space="preserve"> then set up meeting</w:t>
      </w:r>
      <w:r>
        <w:t>s</w:t>
      </w:r>
      <w:r w:rsidRPr="4370C3DD">
        <w:t xml:space="preserve"> with </w:t>
      </w:r>
      <w:r>
        <w:t>each</w:t>
      </w:r>
      <w:r w:rsidRPr="4370C3DD">
        <w:t xml:space="preserve"> student’s teachers. For academic concerns, there is no standard group of people who meet regularly. Rather, the team is based on who is being referred</w:t>
      </w:r>
      <w:r>
        <w:t xml:space="preserve"> and the need identified</w:t>
      </w:r>
      <w:r w:rsidRPr="4370C3DD">
        <w:t xml:space="preserve">. After a referral, the team will meet to start to define the concern and look at accommodations that </w:t>
      </w:r>
      <w:r>
        <w:t>the team</w:t>
      </w:r>
      <w:r w:rsidRPr="4370C3DD">
        <w:t xml:space="preserve"> can put in place.</w:t>
      </w:r>
      <w:r>
        <w:t xml:space="preserve"> High</w:t>
      </w:r>
      <w:r w:rsidR="00B93A7E">
        <w:t>-</w:t>
      </w:r>
      <w:r>
        <w:t>school interview participants described helping students develop executive functioning skills, for example. In addition</w:t>
      </w:r>
      <w:r w:rsidRPr="4370C3DD">
        <w:t xml:space="preserve">, </w:t>
      </w:r>
      <w:r>
        <w:t xml:space="preserve">the high school has </w:t>
      </w:r>
      <w:r w:rsidRPr="4370C3DD">
        <w:t xml:space="preserve">an academic support center staffed by a full-time teacher </w:t>
      </w:r>
      <w:r>
        <w:t xml:space="preserve">who </w:t>
      </w:r>
      <w:r w:rsidRPr="4370C3DD">
        <w:t>is available to provide extra support to students</w:t>
      </w:r>
      <w:r>
        <w:t>. Interviewees noted that students used to go to this center during the X block period, but this block was eliminated from the schedule during the COVID-19 pandemic</w:t>
      </w:r>
      <w:r w:rsidRPr="4370C3DD">
        <w:t xml:space="preserve">. </w:t>
      </w:r>
      <w:r>
        <w:t>However, at the time of the on</w:t>
      </w:r>
      <w:r w:rsidR="00034B4D">
        <w:t>-</w:t>
      </w:r>
      <w:r>
        <w:t>site review</w:t>
      </w:r>
      <w:r w:rsidR="00034B4D">
        <w:t>,</w:t>
      </w:r>
      <w:r>
        <w:t xml:space="preserve"> the district planned to restore the X block in the 2022-2023 school year. </w:t>
      </w:r>
      <w:r w:rsidRPr="4370C3DD">
        <w:t xml:space="preserve">One </w:t>
      </w:r>
      <w:r>
        <w:t>interviewee</w:t>
      </w:r>
      <w:r w:rsidRPr="4370C3DD">
        <w:t xml:space="preserve"> refer</w:t>
      </w:r>
      <w:r>
        <w:t>red</w:t>
      </w:r>
      <w:r w:rsidRPr="4370C3DD">
        <w:t xml:space="preserve"> to the return of the X </w:t>
      </w:r>
      <w:r w:rsidR="00034B4D">
        <w:t>b</w:t>
      </w:r>
      <w:r w:rsidR="00034B4D" w:rsidRPr="4370C3DD">
        <w:t xml:space="preserve">lock </w:t>
      </w:r>
      <w:r w:rsidRPr="4370C3DD">
        <w:t xml:space="preserve">as an important time that can be used for “our academic intervention, remediation, and enrichment.” </w:t>
      </w:r>
    </w:p>
    <w:p w14:paraId="17A4631D" w14:textId="31E5964C" w:rsidR="003A51F4" w:rsidRPr="00C517A4" w:rsidRDefault="003A51F4" w:rsidP="003A51F4">
      <w:pPr>
        <w:pStyle w:val="BodyText"/>
      </w:pPr>
      <w:r>
        <w:t xml:space="preserve">Interviewees also spoke of the use of social-emotional interventions. Staff said that a variety of screeners, such as a </w:t>
      </w:r>
      <w:r w:rsidR="00034B4D">
        <w:t xml:space="preserve">social-emotional learning </w:t>
      </w:r>
      <w:r>
        <w:t xml:space="preserve">survey, were important in tracking </w:t>
      </w:r>
      <w:r w:rsidR="00034B4D">
        <w:t xml:space="preserve">social-emotional learning </w:t>
      </w:r>
      <w:r>
        <w:t>needs at the high school. High</w:t>
      </w:r>
      <w:r w:rsidR="00B93A7E">
        <w:t>-</w:t>
      </w:r>
      <w:r>
        <w:t xml:space="preserve">school teachers praised the district’s “robust counseling department” that supported the nonacademic needs of students. The counseling department’s activities include clubs that help build relationships and are open to all students, as well as Tier 2 interventions groups, such as meditation, yoga, and art therapy. </w:t>
      </w:r>
      <w:r w:rsidRPr="4370C3DD">
        <w:t xml:space="preserve">The </w:t>
      </w:r>
      <w:r>
        <w:t xml:space="preserve">high school’s </w:t>
      </w:r>
      <w:r w:rsidRPr="4370C3DD">
        <w:t xml:space="preserve">nonacademic support team, which includes administrators, clinicians, nurses, and </w:t>
      </w:r>
      <w:r>
        <w:t xml:space="preserve">a </w:t>
      </w:r>
      <w:r w:rsidRPr="4370C3DD">
        <w:t>special education administrator, meets weekly for an hour</w:t>
      </w:r>
      <w:r>
        <w:t>. O</w:t>
      </w:r>
      <w:r w:rsidRPr="4370C3DD">
        <w:t xml:space="preserve">ne </w:t>
      </w:r>
      <w:r>
        <w:t>interviewee said</w:t>
      </w:r>
      <w:r w:rsidR="007E65FE">
        <w:t>,</w:t>
      </w:r>
      <w:r w:rsidRPr="4370C3DD">
        <w:t xml:space="preserve"> “We don’t miss it </w:t>
      </w:r>
      <w:r>
        <w:t xml:space="preserve">[the meeting of the nonacademic support team] </w:t>
      </w:r>
      <w:r w:rsidRPr="4370C3DD">
        <w:t>because there’s typically a lot of students in need.” Referrals are generated in those meetings and then the clinician reach</w:t>
      </w:r>
      <w:r>
        <w:t>es</w:t>
      </w:r>
      <w:r w:rsidRPr="4370C3DD">
        <w:t xml:space="preserve"> out to the families for written consent</w:t>
      </w:r>
      <w:r>
        <w:t xml:space="preserve"> for the support</w:t>
      </w:r>
      <w:r w:rsidRPr="4370C3DD">
        <w:t xml:space="preserve">. </w:t>
      </w:r>
      <w:r>
        <w:t xml:space="preserve">Elementary staff spoke of groups and social-emotional supports as the result of </w:t>
      </w:r>
      <w:r w:rsidR="00630803">
        <w:t>student assistance team</w:t>
      </w:r>
      <w:r>
        <w:t xml:space="preserve"> meetings. Middle-school interviewees described their school as “</w:t>
      </w:r>
      <w:r w:rsidR="0078308D">
        <w:t>well-resourced</w:t>
      </w:r>
      <w:r>
        <w:t xml:space="preserve"> in regard to the number of mental health professionals we have in the building.” These staff can provide small</w:t>
      </w:r>
      <w:r w:rsidR="00034B4D">
        <w:t>-</w:t>
      </w:r>
      <w:r>
        <w:t xml:space="preserve">group supports as well as individualized plans </w:t>
      </w:r>
      <w:r w:rsidR="00034B4D">
        <w:t xml:space="preserve">such that </w:t>
      </w:r>
      <w:r>
        <w:t xml:space="preserve">students can have social-emotional goals and support plans, </w:t>
      </w:r>
      <w:r w:rsidR="00034B4D">
        <w:t>al</w:t>
      </w:r>
      <w:r>
        <w:t>though some staff describe</w:t>
      </w:r>
      <w:r w:rsidR="00034B4D">
        <w:t>d</w:t>
      </w:r>
      <w:r>
        <w:t xml:space="preserve"> this </w:t>
      </w:r>
      <w:r w:rsidR="00034B4D">
        <w:t xml:space="preserve">referral </w:t>
      </w:r>
      <w:r>
        <w:t>process as “informal</w:t>
      </w:r>
      <w:r w:rsidR="00034B4D">
        <w:t>,</w:t>
      </w:r>
      <w:r>
        <w:t xml:space="preserve">” noting that it did not always involve team-level discussion and assessment of needs. </w:t>
      </w:r>
    </w:p>
    <w:p w14:paraId="187AFEAB" w14:textId="6C7DDD31" w:rsidR="003A51F4" w:rsidRPr="00BE0A40" w:rsidRDefault="00034B4D" w:rsidP="003A51F4">
      <w:pPr>
        <w:pStyle w:val="BodyText"/>
        <w:rPr>
          <w:rFonts w:ascii="Franklin Gothic Book" w:eastAsia="Calibri" w:hAnsi="Franklin Gothic Book" w:cs="Calibri"/>
          <w:color w:val="000000" w:themeColor="text1"/>
        </w:rPr>
      </w:pPr>
      <w:r>
        <w:t>Many of the</w:t>
      </w:r>
      <w:r w:rsidR="003A51F4">
        <w:t xml:space="preserve"> individualized support plans at Tiers 2 and 3 are meant to be distinct from</w:t>
      </w:r>
      <w:r>
        <w:t>—</w:t>
      </w:r>
      <w:r w:rsidR="003A51F4">
        <w:t>and preemptive of</w:t>
      </w:r>
      <w:r>
        <w:t>—</w:t>
      </w:r>
      <w:r w:rsidR="003A51F4">
        <w:t xml:space="preserve">the special education referral process. A district leader described a “routinized, consistent approach for </w:t>
      </w:r>
      <w:r>
        <w:t xml:space="preserve">student assistance teams </w:t>
      </w:r>
      <w:r w:rsidR="003A51F4">
        <w:t xml:space="preserve">in all schools to come together and talk about student needs and to put in place Tier 2, Tier 3 interventions to hopefully prevent those referrals to special education.” Some staff expressed concern about the previously high rate of referral in the district; </w:t>
      </w:r>
      <w:r w:rsidR="003A51F4" w:rsidRPr="00BE0A40">
        <w:rPr>
          <w:rFonts w:ascii="Franklin Gothic Book" w:eastAsia="Calibri" w:hAnsi="Franklin Gothic Book" w:cs="Calibri"/>
          <w:color w:val="000000" w:themeColor="text1"/>
        </w:rPr>
        <w:t xml:space="preserve">according to </w:t>
      </w:r>
      <w:r>
        <w:rPr>
          <w:rFonts w:ascii="Franklin Gothic Book" w:eastAsia="Calibri" w:hAnsi="Franklin Gothic Book" w:cs="Calibri"/>
          <w:color w:val="000000" w:themeColor="text1"/>
        </w:rPr>
        <w:t>DESE</w:t>
      </w:r>
      <w:r w:rsidR="003A51F4" w:rsidRPr="00BE0A40">
        <w:rPr>
          <w:rFonts w:ascii="Franklin Gothic Book" w:eastAsia="Calibri" w:hAnsi="Franklin Gothic Book" w:cs="Calibri"/>
          <w:color w:val="000000" w:themeColor="text1"/>
        </w:rPr>
        <w:t>’s school profiles, in 2020-</w:t>
      </w:r>
      <w:r>
        <w:rPr>
          <w:rFonts w:ascii="Franklin Gothic Book" w:eastAsia="Calibri" w:hAnsi="Franklin Gothic Book" w:cs="Calibri"/>
          <w:color w:val="000000" w:themeColor="text1"/>
        </w:rPr>
        <w:t>20</w:t>
      </w:r>
      <w:r w:rsidR="003A51F4" w:rsidRPr="00BE0A40">
        <w:rPr>
          <w:rFonts w:ascii="Franklin Gothic Book" w:eastAsia="Calibri" w:hAnsi="Franklin Gothic Book" w:cs="Calibri"/>
          <w:color w:val="000000" w:themeColor="text1"/>
        </w:rPr>
        <w:t xml:space="preserve">21, 21.9 percent of students in the district were identified as students with disabilities compared with a statewide average of 18.9 percent. However, some interview and focus group respondents, when asked about </w:t>
      </w:r>
      <w:r>
        <w:rPr>
          <w:rFonts w:ascii="Franklin Gothic Book" w:eastAsia="Calibri" w:hAnsi="Franklin Gothic Book" w:cs="Calibri"/>
          <w:color w:val="000000" w:themeColor="text1"/>
        </w:rPr>
        <w:t>the tiered</w:t>
      </w:r>
      <w:r w:rsidRPr="00BE0A40">
        <w:rPr>
          <w:rFonts w:ascii="Franklin Gothic Book" w:eastAsia="Calibri" w:hAnsi="Franklin Gothic Book" w:cs="Calibri"/>
          <w:color w:val="000000" w:themeColor="text1"/>
        </w:rPr>
        <w:t xml:space="preserve"> </w:t>
      </w:r>
      <w:r w:rsidR="003A51F4" w:rsidRPr="00BE0A40">
        <w:rPr>
          <w:rFonts w:ascii="Franklin Gothic Book" w:eastAsia="Calibri" w:hAnsi="Franklin Gothic Book" w:cs="Calibri"/>
          <w:color w:val="000000" w:themeColor="text1"/>
        </w:rPr>
        <w:t xml:space="preserve">system of support, conflated Tier 3 and individualized supports with special education services and </w:t>
      </w:r>
      <w:r>
        <w:rPr>
          <w:rFonts w:ascii="Franklin Gothic Book" w:eastAsia="Calibri" w:hAnsi="Franklin Gothic Book" w:cs="Calibri"/>
          <w:color w:val="000000" w:themeColor="text1"/>
        </w:rPr>
        <w:t>i</w:t>
      </w:r>
      <w:r w:rsidR="003A51F4" w:rsidRPr="00BE0A40">
        <w:rPr>
          <w:rFonts w:ascii="Franklin Gothic Book" w:eastAsia="Calibri" w:hAnsi="Franklin Gothic Book" w:cs="Calibri"/>
          <w:color w:val="000000" w:themeColor="text1"/>
        </w:rPr>
        <w:t xml:space="preserve">ndividualized </w:t>
      </w:r>
      <w:r>
        <w:rPr>
          <w:rFonts w:ascii="Franklin Gothic Book" w:eastAsia="Calibri" w:hAnsi="Franklin Gothic Book" w:cs="Calibri"/>
          <w:color w:val="000000" w:themeColor="text1"/>
        </w:rPr>
        <w:t>e</w:t>
      </w:r>
      <w:r w:rsidR="003A51F4" w:rsidRPr="00BE0A40">
        <w:rPr>
          <w:rFonts w:ascii="Franklin Gothic Book" w:eastAsia="Calibri" w:hAnsi="Franklin Gothic Book" w:cs="Calibri"/>
          <w:color w:val="000000" w:themeColor="text1"/>
        </w:rPr>
        <w:t xml:space="preserve">ducation </w:t>
      </w:r>
      <w:r>
        <w:rPr>
          <w:rFonts w:ascii="Franklin Gothic Book" w:eastAsia="Calibri" w:hAnsi="Franklin Gothic Book" w:cs="Calibri"/>
          <w:color w:val="000000" w:themeColor="text1"/>
        </w:rPr>
        <w:t>programs</w:t>
      </w:r>
      <w:r w:rsidR="003A51F4" w:rsidRPr="00BE0A40">
        <w:rPr>
          <w:rFonts w:ascii="Franklin Gothic Book" w:eastAsia="Calibri" w:hAnsi="Franklin Gothic Book" w:cs="Calibri"/>
          <w:color w:val="000000" w:themeColor="text1"/>
        </w:rPr>
        <w:t xml:space="preserve">, a potential area of clarification for staff </w:t>
      </w:r>
      <w:r>
        <w:rPr>
          <w:rFonts w:ascii="Franklin Gothic Book" w:eastAsia="Calibri" w:hAnsi="Franklin Gothic Book" w:cs="Calibri"/>
          <w:color w:val="000000" w:themeColor="text1"/>
        </w:rPr>
        <w:t xml:space="preserve">in </w:t>
      </w:r>
      <w:r w:rsidR="003A51F4" w:rsidRPr="00BE0A40">
        <w:rPr>
          <w:rFonts w:ascii="Franklin Gothic Book" w:eastAsia="Calibri" w:hAnsi="Franklin Gothic Book" w:cs="Calibri"/>
          <w:color w:val="000000" w:themeColor="text1"/>
        </w:rPr>
        <w:t xml:space="preserve">the implementation of these systems in </w:t>
      </w:r>
      <w:r w:rsidR="009043CE">
        <w:rPr>
          <w:rFonts w:ascii="Franklin Gothic Book" w:eastAsia="Calibri" w:hAnsi="Franklin Gothic Book" w:cs="Calibri"/>
          <w:color w:val="000000" w:themeColor="text1"/>
        </w:rPr>
        <w:t>DPS</w:t>
      </w:r>
      <w:r w:rsidR="003A51F4" w:rsidRPr="00BE0A40">
        <w:rPr>
          <w:rFonts w:ascii="Franklin Gothic Book" w:eastAsia="Calibri" w:hAnsi="Franklin Gothic Book" w:cs="Calibri"/>
          <w:color w:val="000000" w:themeColor="text1"/>
        </w:rPr>
        <w:t xml:space="preserve">. </w:t>
      </w:r>
    </w:p>
    <w:p w14:paraId="44672DBF" w14:textId="3650228B" w:rsidR="003A51F4" w:rsidRDefault="003A51F4" w:rsidP="003A51F4">
      <w:pPr>
        <w:pStyle w:val="Heading3"/>
      </w:pPr>
      <w:r w:rsidRPr="5870B693">
        <w:t>Family, Student, and Community Engagement and Partnerships</w:t>
      </w:r>
    </w:p>
    <w:p w14:paraId="4552CA35" w14:textId="7470F5A0" w:rsidR="003A51F4" w:rsidRDefault="003A51F4" w:rsidP="003A51F4">
      <w:pPr>
        <w:pStyle w:val="BodyTextposthead"/>
      </w:pPr>
      <w:r w:rsidRPr="00B06549">
        <w:t xml:space="preserve">Parents consistently praised the superintendent’s communication with parents during the COVID-19 pandemic. </w:t>
      </w:r>
      <w:r>
        <w:t>I</w:t>
      </w:r>
      <w:r w:rsidRPr="00B06549">
        <w:t>nterviewees reported different experiences in terms of communication and inclusion in decision making at schools across the district. Interviewees said that principals led most communication with families</w:t>
      </w:r>
      <w:r>
        <w:t>, as well as some communication at the teacher l</w:t>
      </w:r>
      <w:r w:rsidR="00442441">
        <w:t>e</w:t>
      </w:r>
      <w:r>
        <w:t>vel</w:t>
      </w:r>
      <w:r w:rsidRPr="00B06549">
        <w:t xml:space="preserve">. </w:t>
      </w:r>
    </w:p>
    <w:p w14:paraId="14243A95" w14:textId="21FB7827" w:rsidR="003A51F4" w:rsidRPr="004D6F19" w:rsidRDefault="003A51F4" w:rsidP="003A51F4">
      <w:pPr>
        <w:pStyle w:val="BodyText"/>
      </w:pPr>
      <w:r>
        <w:t xml:space="preserve">Commitment 4 in </w:t>
      </w:r>
      <w:r w:rsidR="009043CE">
        <w:t xml:space="preserve">DPS’s </w:t>
      </w:r>
      <w:r>
        <w:t>Student Opportunity Act Plan states that “</w:t>
      </w:r>
      <w:r w:rsidR="00034B4D">
        <w:t>[d]</w:t>
      </w:r>
      <w:r w:rsidR="00034B4D" w:rsidRPr="16AB713D">
        <w:t xml:space="preserve">istrict </w:t>
      </w:r>
      <w:r w:rsidRPr="16AB713D">
        <w:t xml:space="preserve">plans for ensuring that all families, particularly those representing identified student subgroups most in need of support, have access to meaningful engagement regarding their students’ needs.” </w:t>
      </w:r>
      <w:r>
        <w:t>Interviewees said that weekly emails from the superintendent as well as school principals were the main forms of communication with families. Parents said that some principals sent updates more regularly than others, and</w:t>
      </w:r>
      <w:r w:rsidR="00034B4D">
        <w:t>,</w:t>
      </w:r>
      <w:r>
        <w:t xml:space="preserve"> in general</w:t>
      </w:r>
      <w:r w:rsidR="00034B4D">
        <w:t>,</w:t>
      </w:r>
      <w:r>
        <w:t xml:space="preserve"> principals sent updates less regularly for older students. Interviewees said that the schools in the district used a combination of Blackboard, email, and newsletters to communicate with families. Parents expressed differing views about the effectiveness of the district’s communication channels. For example</w:t>
      </w:r>
      <w:r w:rsidRPr="16AB713D">
        <w:t xml:space="preserve">, parents uniformly praised the </w:t>
      </w:r>
      <w:r>
        <w:t>s</w:t>
      </w:r>
      <w:r w:rsidRPr="16AB713D">
        <w:t xml:space="preserve">uperintendent’s communication during </w:t>
      </w:r>
      <w:r>
        <w:t xml:space="preserve">the </w:t>
      </w:r>
      <w:r w:rsidRPr="16AB713D">
        <w:t>COVID</w:t>
      </w:r>
      <w:r>
        <w:t>-19 pandemic</w:t>
      </w:r>
      <w:r w:rsidRPr="16AB713D">
        <w:t>. Parents agree</w:t>
      </w:r>
      <w:r>
        <w:t>d</w:t>
      </w:r>
      <w:r w:rsidRPr="16AB713D">
        <w:t xml:space="preserve"> with the parent who said, “I consistently felt in the loop, aware of what’s going on with our community.” </w:t>
      </w:r>
      <w:r>
        <w:t>However, one parent described the principal’s weekly emails as “</w:t>
      </w:r>
      <w:r w:rsidRPr="16AB713D">
        <w:t xml:space="preserve">slipping through the cracks.” </w:t>
      </w:r>
      <w:r>
        <w:t>Interviewees</w:t>
      </w:r>
      <w:r w:rsidRPr="16AB713D">
        <w:t xml:space="preserve"> also </w:t>
      </w:r>
      <w:r>
        <w:t>expressed</w:t>
      </w:r>
      <w:r w:rsidRPr="16AB713D">
        <w:t xml:space="preserve"> different </w:t>
      </w:r>
      <w:r>
        <w:t xml:space="preserve">opinions about the </w:t>
      </w:r>
      <w:r w:rsidRPr="16AB713D">
        <w:t xml:space="preserve">degree </w:t>
      </w:r>
      <w:r>
        <w:t xml:space="preserve">to which </w:t>
      </w:r>
      <w:r w:rsidRPr="16AB713D">
        <w:t xml:space="preserve">parents </w:t>
      </w:r>
      <w:r>
        <w:t>were</w:t>
      </w:r>
      <w:r w:rsidRPr="16AB713D">
        <w:t xml:space="preserve"> involved in their children’s schools. </w:t>
      </w:r>
      <w:r w:rsidR="00034B4D">
        <w:t>O</w:t>
      </w:r>
      <w:r w:rsidRPr="16AB713D">
        <w:t>ne parent describ</w:t>
      </w:r>
      <w:r>
        <w:t>ed</w:t>
      </w:r>
      <w:r w:rsidRPr="16AB713D">
        <w:t xml:space="preserve"> opportunities to “be involved in the curriculum” and with “what’s going on at school,” </w:t>
      </w:r>
      <w:r w:rsidR="00034B4D">
        <w:t xml:space="preserve">whereas </w:t>
      </w:r>
      <w:r w:rsidRPr="16AB713D">
        <w:t xml:space="preserve">another parent </w:t>
      </w:r>
      <w:r>
        <w:t xml:space="preserve">spoke of being happy with the school principals but </w:t>
      </w:r>
      <w:r w:rsidRPr="16AB713D">
        <w:t>not having “any input on what happens in the school</w:t>
      </w:r>
      <w:r>
        <w:t>.</w:t>
      </w:r>
      <w:r w:rsidRPr="16AB713D">
        <w:t xml:space="preserve">” </w:t>
      </w:r>
      <w:r w:rsidRPr="00B06549">
        <w:t>The review team did not find evidence of a district-level parent and family communication plan</w:t>
      </w:r>
      <w:r>
        <w:t>.</w:t>
      </w:r>
      <w:r w:rsidRPr="16AB713D">
        <w:t xml:space="preserve"> Principals </w:t>
      </w:r>
      <w:r>
        <w:t>stated that</w:t>
      </w:r>
      <w:r w:rsidRPr="16AB713D">
        <w:t xml:space="preserve"> “the same 20-25 people” attend</w:t>
      </w:r>
      <w:r>
        <w:t>ed</w:t>
      </w:r>
      <w:r w:rsidRPr="16AB713D">
        <w:t xml:space="preserve"> schoolwide events or meetings.</w:t>
      </w:r>
      <w:r>
        <w:t xml:space="preserve"> </w:t>
      </w:r>
      <w:r w:rsidRPr="16AB713D">
        <w:t xml:space="preserve">In addition to its traditional methods of communicating with and engaging families, the district plans for the new DEI </w:t>
      </w:r>
      <w:r>
        <w:t>o</w:t>
      </w:r>
      <w:r w:rsidRPr="16AB713D">
        <w:t>fficer to “work closely with key stakeholder groups to develop and implement enhanced methods and mechanisms to support engagement of all families in the Dedham community.”</w:t>
      </w:r>
    </w:p>
    <w:p w14:paraId="4CE82C1D" w14:textId="7B25B248" w:rsidR="003A51F4" w:rsidRDefault="003A51F4" w:rsidP="003A51F4">
      <w:pPr>
        <w:pStyle w:val="BodyText"/>
      </w:pPr>
      <w:r w:rsidRPr="0B9D4267">
        <w:t>Opportunities for student leadership and student voice also var</w:t>
      </w:r>
      <w:r>
        <w:t>y</w:t>
      </w:r>
      <w:r w:rsidRPr="0B9D4267">
        <w:t xml:space="preserve">. Principals at the elementary-school level </w:t>
      </w:r>
      <w:r>
        <w:t>spoke of</w:t>
      </w:r>
      <w:r w:rsidRPr="0B9D4267">
        <w:t xml:space="preserve"> fifth</w:t>
      </w:r>
      <w:r w:rsidR="00034B4D">
        <w:t>-</w:t>
      </w:r>
      <w:r w:rsidRPr="0B9D4267">
        <w:t>grade student councils, which help</w:t>
      </w:r>
      <w:r>
        <w:t>ed</w:t>
      </w:r>
      <w:r w:rsidRPr="0B9D4267">
        <w:t xml:space="preserve"> run assemblies and other activities. In addition, one school has a student leadership group that includes students across grades “to add some student voice to the school community.” At this school, the students rotate</w:t>
      </w:r>
      <w:r>
        <w:t xml:space="preserve"> positions in the group</w:t>
      </w:r>
      <w:r w:rsidRPr="0B9D4267">
        <w:t xml:space="preserve"> and have input to an activity that is happening at the school, such as spirit week. In contrast, high</w:t>
      </w:r>
      <w:r>
        <w:t>-</w:t>
      </w:r>
      <w:r w:rsidRPr="0B9D4267">
        <w:t xml:space="preserve">school students who participated </w:t>
      </w:r>
      <w:r>
        <w:t>spoke of</w:t>
      </w:r>
      <w:r w:rsidRPr="0B9D4267">
        <w:t xml:space="preserve"> limited opportunities to share their views. One student refer</w:t>
      </w:r>
      <w:r>
        <w:t>red</w:t>
      </w:r>
      <w:r w:rsidRPr="0B9D4267">
        <w:t xml:space="preserve"> to “a little survey at the end of year but not much during the year.” In addition, students </w:t>
      </w:r>
      <w:r>
        <w:t>said that they were</w:t>
      </w:r>
      <w:r w:rsidRPr="0B9D4267">
        <w:t xml:space="preserve"> </w:t>
      </w:r>
      <w:r w:rsidR="007E65FE">
        <w:t>un</w:t>
      </w:r>
      <w:r w:rsidRPr="0B9D4267">
        <w:t xml:space="preserve">certain how or </w:t>
      </w:r>
      <w:r>
        <w:t>whether</w:t>
      </w:r>
      <w:r w:rsidRPr="0B9D4267">
        <w:t xml:space="preserve"> the survey results </w:t>
      </w:r>
      <w:r>
        <w:t>were</w:t>
      </w:r>
      <w:r w:rsidRPr="0B9D4267">
        <w:t xml:space="preserve"> used. </w:t>
      </w:r>
    </w:p>
    <w:p w14:paraId="1A8D4192" w14:textId="34118658" w:rsidR="003A51F4" w:rsidRDefault="003A51F4" w:rsidP="003A51F4">
      <w:pPr>
        <w:pStyle w:val="BodyText"/>
      </w:pPr>
      <w:r>
        <w:t>Interviewees said that the high school “</w:t>
      </w:r>
      <w:r w:rsidRPr="0B9D4267">
        <w:t xml:space="preserve">is constantly engaged with other entities in the community.” </w:t>
      </w:r>
      <w:r>
        <w:t xml:space="preserve">Interviewees </w:t>
      </w:r>
      <w:r w:rsidR="003A5711">
        <w:t xml:space="preserve">also </w:t>
      </w:r>
      <w:r>
        <w:t>stated that</w:t>
      </w:r>
      <w:r w:rsidRPr="0B9D4267">
        <w:t xml:space="preserve"> community partners include</w:t>
      </w:r>
      <w:r>
        <w:t>d</w:t>
      </w:r>
      <w:r w:rsidR="001A37D8">
        <w:t xml:space="preserve"> the following</w:t>
      </w:r>
      <w:r w:rsidRPr="0B9D4267">
        <w:t xml:space="preserve">: </w:t>
      </w:r>
      <w:r>
        <w:t xml:space="preserve">the </w:t>
      </w:r>
      <w:r w:rsidRPr="0B9D4267">
        <w:t xml:space="preserve">William James referral service, the </w:t>
      </w:r>
      <w:r>
        <w:t>Dedham P</w:t>
      </w:r>
      <w:r w:rsidRPr="0B9D4267">
        <w:t>olice</w:t>
      </w:r>
      <w:r>
        <w:t xml:space="preserve"> Department</w:t>
      </w:r>
      <w:r w:rsidRPr="0B9D4267">
        <w:t xml:space="preserve">, </w:t>
      </w:r>
      <w:r>
        <w:t xml:space="preserve">the </w:t>
      </w:r>
      <w:r w:rsidRPr="0B9D4267">
        <w:t xml:space="preserve">Department of Children and Families, </w:t>
      </w:r>
      <w:r>
        <w:t xml:space="preserve">the </w:t>
      </w:r>
      <w:r w:rsidRPr="0B9D4267">
        <w:t xml:space="preserve">Department of Youth Services, the Star Home, </w:t>
      </w:r>
      <w:r>
        <w:t xml:space="preserve">and </w:t>
      </w:r>
      <w:r w:rsidRPr="0B9D4267">
        <w:t xml:space="preserve">clinicians </w:t>
      </w:r>
      <w:r>
        <w:t>working in</w:t>
      </w:r>
      <w:r w:rsidRPr="0B9D4267">
        <w:t xml:space="preserve"> temporary housing. In addition, </w:t>
      </w:r>
      <w:r>
        <w:t>interviewees spoke of</w:t>
      </w:r>
      <w:r w:rsidRPr="0B9D4267">
        <w:t xml:space="preserve"> working with local businesses to help students get jobs </w:t>
      </w:r>
      <w:r>
        <w:t>in</w:t>
      </w:r>
      <w:r w:rsidRPr="0B9D4267">
        <w:t xml:space="preserve"> afterschool programs and summer camps. At the high school, two career specialists</w:t>
      </w:r>
      <w:r>
        <w:t xml:space="preserve">, who </w:t>
      </w:r>
      <w:r w:rsidRPr="0B9D4267">
        <w:t>have partnerships with local businesses</w:t>
      </w:r>
      <w:r>
        <w:t xml:space="preserve">, </w:t>
      </w:r>
      <w:r w:rsidRPr="0B9D4267">
        <w:t xml:space="preserve">help students </w:t>
      </w:r>
      <w:r>
        <w:t>find</w:t>
      </w:r>
      <w:r w:rsidRPr="0B9D4267">
        <w:t xml:space="preserve"> community service opportunities</w:t>
      </w:r>
      <w:r w:rsidR="003A5711">
        <w:t>,</w:t>
      </w:r>
      <w:r>
        <w:t xml:space="preserve"> </w:t>
      </w:r>
      <w:r w:rsidRPr="0B9D4267">
        <w:t>internships</w:t>
      </w:r>
      <w:r w:rsidR="003A5711">
        <w:t>,</w:t>
      </w:r>
      <w:r w:rsidRPr="0B9D4267">
        <w:t xml:space="preserve"> and jobs. </w:t>
      </w:r>
      <w:r>
        <w:t>The district requires that s</w:t>
      </w:r>
      <w:r w:rsidRPr="0B9D4267">
        <w:t xml:space="preserve">tudents do at least 40 hours of community service. Parents </w:t>
      </w:r>
      <w:r>
        <w:t>stated</w:t>
      </w:r>
      <w:r w:rsidRPr="0B9D4267">
        <w:t xml:space="preserve"> that the elementary schools and the </w:t>
      </w:r>
      <w:r w:rsidR="003A5711">
        <w:t>parent teacher organizations</w:t>
      </w:r>
      <w:r w:rsidRPr="0B9D4267">
        <w:t xml:space="preserve"> collaborate</w:t>
      </w:r>
      <w:r>
        <w:t>d</w:t>
      </w:r>
      <w:r w:rsidRPr="0B9D4267">
        <w:t xml:space="preserve"> across schools to create an International Week throughout the town. Finally, parents </w:t>
      </w:r>
      <w:r>
        <w:t xml:space="preserve">spoke highly of </w:t>
      </w:r>
      <w:r w:rsidRPr="0B9D4267">
        <w:t xml:space="preserve">the </w:t>
      </w:r>
      <w:r>
        <w:t xml:space="preserve">Dedham </w:t>
      </w:r>
      <w:r w:rsidRPr="0B9D4267">
        <w:t>Police Department</w:t>
      </w:r>
      <w:r>
        <w:t>’s program</w:t>
      </w:r>
      <w:r w:rsidRPr="0B9D4267">
        <w:t xml:space="preserve"> with </w:t>
      </w:r>
      <w:r>
        <w:t xml:space="preserve">the </w:t>
      </w:r>
      <w:r w:rsidRPr="0B9D4267">
        <w:t xml:space="preserve">schools. </w:t>
      </w:r>
    </w:p>
    <w:p w14:paraId="381935B7" w14:textId="77777777" w:rsidR="003A51F4" w:rsidRDefault="003A51F4" w:rsidP="00BE0A40">
      <w:pPr>
        <w:pStyle w:val="Heading3"/>
      </w:pPr>
      <w:r w:rsidRPr="00606FE6">
        <w:t>Recommendations</w:t>
      </w:r>
    </w:p>
    <w:p w14:paraId="3A2E7663" w14:textId="2829CE5B" w:rsidR="003A51F4" w:rsidRPr="00D84CF0" w:rsidRDefault="003A51F4" w:rsidP="003A51F4">
      <w:pPr>
        <w:pStyle w:val="Bullet1"/>
      </w:pPr>
      <w:r w:rsidRPr="00D84CF0">
        <w:t>District leaders, teachers, and staff should develop a well-defined, horizontally</w:t>
      </w:r>
      <w:r w:rsidR="003A5711">
        <w:t>,</w:t>
      </w:r>
      <w:r w:rsidRPr="00D84CF0">
        <w:t xml:space="preserve"> and vertically aligned tiered system of support across the district.</w:t>
      </w:r>
    </w:p>
    <w:p w14:paraId="238083B1" w14:textId="1F5B9B90" w:rsidR="003A51F4" w:rsidRPr="00D84CF0" w:rsidRDefault="003A51F4" w:rsidP="003A51F4">
      <w:pPr>
        <w:pStyle w:val="Bullet1"/>
      </w:pPr>
      <w:r w:rsidRPr="00D84CF0">
        <w:t xml:space="preserve">The district should put practices into place to ensure that all students </w:t>
      </w:r>
      <w:r w:rsidR="002030E8">
        <w:t>receive</w:t>
      </w:r>
      <w:r w:rsidRPr="00D84CF0">
        <w:t xml:space="preserve"> instruction and supports that meets their needs.</w:t>
      </w:r>
    </w:p>
    <w:p w14:paraId="1448DAF8" w14:textId="77777777" w:rsidR="003A51F4" w:rsidRDefault="003A51F4" w:rsidP="003A51F4">
      <w:pPr>
        <w:pStyle w:val="Bullet1"/>
      </w:pPr>
      <w:r w:rsidRPr="00D84CF0">
        <w:t xml:space="preserve">The district should continue to develop staff capacity to examine and dismantle implicit biases and systemic inequalities and to create environments where all students can deeply learn, grow, and thrive, including the work of the </w:t>
      </w:r>
      <w:r>
        <w:t>DEI</w:t>
      </w:r>
      <w:r w:rsidRPr="00D84CF0">
        <w:t xml:space="preserve"> </w:t>
      </w:r>
      <w:r>
        <w:t>officer and the district leadership team</w:t>
      </w:r>
      <w:r w:rsidRPr="00D84CF0">
        <w:t>.</w:t>
      </w:r>
    </w:p>
    <w:p w14:paraId="31485A14" w14:textId="186BA2A1" w:rsidR="00FF48CB" w:rsidRDefault="003A51F4" w:rsidP="003A51F4">
      <w:pPr>
        <w:pStyle w:val="Bullet1"/>
      </w:pPr>
      <w:r>
        <w:t>The district should establish systems and practices that reflect the importance of building relationships with families and position them as equal partners in their students’ education.</w:t>
      </w:r>
    </w:p>
    <w:p w14:paraId="0BF8E01B" w14:textId="77777777" w:rsidR="00FF48CB" w:rsidRDefault="00FF48CB" w:rsidP="00FF48CB">
      <w:pPr>
        <w:pStyle w:val="Bullet1"/>
        <w:numPr>
          <w:ilvl w:val="0"/>
          <w:numId w:val="0"/>
        </w:numPr>
        <w:ind w:left="720" w:hanging="360"/>
      </w:pPr>
    </w:p>
    <w:p w14:paraId="26CC0050" w14:textId="3FB48902" w:rsidR="00FF48CB" w:rsidRDefault="00FF48CB" w:rsidP="00FF48CB">
      <w:pPr>
        <w:pStyle w:val="Bullet1"/>
        <w:numPr>
          <w:ilvl w:val="0"/>
          <w:numId w:val="0"/>
        </w:numPr>
        <w:ind w:left="720" w:hanging="360"/>
        <w:sectPr w:rsidR="00FF48CB" w:rsidSect="003A51F4">
          <w:headerReference w:type="default" r:id="rId24"/>
          <w:footerReference w:type="default" r:id="rId25"/>
          <w:footerReference w:type="first" r:id="rId26"/>
          <w:pgSz w:w="12240" w:h="15840" w:code="1"/>
          <w:pgMar w:top="1440" w:right="1440" w:bottom="1440" w:left="1440" w:header="720" w:footer="720" w:gutter="0"/>
          <w:pgNumType w:start="1"/>
          <w:cols w:space="720"/>
          <w:docGrid w:linePitch="360"/>
        </w:sectPr>
      </w:pPr>
    </w:p>
    <w:p w14:paraId="3086BDED" w14:textId="3C9233C3" w:rsidR="008E314D" w:rsidRPr="002F709B" w:rsidRDefault="008E314D" w:rsidP="009E578A">
      <w:pPr>
        <w:pStyle w:val="Heading2"/>
      </w:pPr>
      <w:bookmarkStart w:id="23" w:name="_Toc107170141"/>
      <w:r w:rsidRPr="002F709B">
        <w:t>Appendix A</w:t>
      </w:r>
      <w:r w:rsidR="006A3A0E">
        <w:t>.</w:t>
      </w:r>
      <w:r w:rsidRPr="002F709B">
        <w:t xml:space="preserve"> </w:t>
      </w:r>
      <w:bookmarkEnd w:id="15"/>
      <w:bookmarkEnd w:id="16"/>
      <w:bookmarkEnd w:id="17"/>
      <w:r w:rsidR="00E475E7" w:rsidRPr="002F709B">
        <w:t>Summary of Site Visit Activities</w:t>
      </w:r>
      <w:bookmarkEnd w:id="18"/>
      <w:bookmarkEnd w:id="23"/>
    </w:p>
    <w:p w14:paraId="4B0CACC2" w14:textId="1F5D7BDC" w:rsidR="003A51F4" w:rsidRPr="003A51F4" w:rsidRDefault="003A51F4" w:rsidP="003A51F4">
      <w:pPr>
        <w:pStyle w:val="BodyText"/>
      </w:pPr>
      <w:r w:rsidRPr="003A51F4">
        <w:t xml:space="preserve">The </w:t>
      </w:r>
      <w:r w:rsidR="003A5711">
        <w:t>AIR</w:t>
      </w:r>
      <w:r w:rsidRPr="003A51F4">
        <w:t xml:space="preserve"> team completed the following activities as part of the district review activities in </w:t>
      </w:r>
      <w:r w:rsidR="009043CE">
        <w:t>DPS</w:t>
      </w:r>
      <w:r w:rsidRPr="003A51F4">
        <w:t>. The team conducted 65 classroom observations and held interviews and focus groups during the week of March 14, 2022. The site visit team conducted interviews and focus groups with the following representatives from the school and the district: </w:t>
      </w:r>
    </w:p>
    <w:p w14:paraId="404C5F2D" w14:textId="77777777" w:rsidR="003A51F4" w:rsidRPr="003A51F4" w:rsidRDefault="003A51F4" w:rsidP="003A51F4">
      <w:pPr>
        <w:pStyle w:val="Bullet1"/>
        <w:rPr>
          <w:rStyle w:val="normaltextrun"/>
        </w:rPr>
      </w:pPr>
      <w:r w:rsidRPr="003A51F4">
        <w:rPr>
          <w:rStyle w:val="normaltextrun"/>
        </w:rPr>
        <w:t>Superintendent</w:t>
      </w:r>
    </w:p>
    <w:p w14:paraId="4CEC0CE0" w14:textId="77777777" w:rsidR="003A51F4" w:rsidRPr="003A51F4" w:rsidRDefault="003A51F4" w:rsidP="003A51F4">
      <w:pPr>
        <w:pStyle w:val="Bullet1"/>
        <w:rPr>
          <w:rStyle w:val="normaltextrun"/>
        </w:rPr>
      </w:pPr>
      <w:r w:rsidRPr="003A51F4">
        <w:rPr>
          <w:rStyle w:val="normaltextrun"/>
        </w:rPr>
        <w:t>Other district leaders</w:t>
      </w:r>
    </w:p>
    <w:p w14:paraId="16B6CAD0" w14:textId="77777777" w:rsidR="003A51F4" w:rsidRPr="003A51F4" w:rsidRDefault="003A51F4" w:rsidP="003A51F4">
      <w:pPr>
        <w:pStyle w:val="Bullet1"/>
        <w:rPr>
          <w:rStyle w:val="normaltextrun"/>
        </w:rPr>
      </w:pPr>
      <w:r w:rsidRPr="003A51F4">
        <w:rPr>
          <w:rStyle w:val="normaltextrun"/>
        </w:rPr>
        <w:t xml:space="preserve">Teachers’ association representatives </w:t>
      </w:r>
    </w:p>
    <w:p w14:paraId="7D8F5471" w14:textId="77777777" w:rsidR="003A51F4" w:rsidRPr="003A51F4" w:rsidRDefault="003A51F4" w:rsidP="003A51F4">
      <w:pPr>
        <w:pStyle w:val="Bullet1"/>
        <w:rPr>
          <w:rStyle w:val="normaltextrun"/>
        </w:rPr>
      </w:pPr>
      <w:r w:rsidRPr="003A51F4">
        <w:rPr>
          <w:rStyle w:val="normaltextrun"/>
        </w:rPr>
        <w:t xml:space="preserve">Principals </w:t>
      </w:r>
    </w:p>
    <w:p w14:paraId="7EA76CCE" w14:textId="77777777" w:rsidR="003A51F4" w:rsidRPr="003A51F4" w:rsidRDefault="003A51F4" w:rsidP="003A51F4">
      <w:pPr>
        <w:pStyle w:val="Bullet1"/>
        <w:rPr>
          <w:rStyle w:val="normaltextrun"/>
        </w:rPr>
      </w:pPr>
      <w:r w:rsidRPr="003A51F4">
        <w:rPr>
          <w:rStyle w:val="normaltextrun"/>
        </w:rPr>
        <w:t xml:space="preserve">Teachers </w:t>
      </w:r>
    </w:p>
    <w:p w14:paraId="7806217B" w14:textId="77777777" w:rsidR="003A51F4" w:rsidRPr="003A51F4" w:rsidRDefault="003A51F4" w:rsidP="003A51F4">
      <w:pPr>
        <w:pStyle w:val="Bullet1"/>
        <w:rPr>
          <w:rStyle w:val="normaltextrun"/>
        </w:rPr>
      </w:pPr>
      <w:r w:rsidRPr="003A51F4">
        <w:rPr>
          <w:rStyle w:val="normaltextrun"/>
        </w:rPr>
        <w:t xml:space="preserve">Support specialists </w:t>
      </w:r>
    </w:p>
    <w:p w14:paraId="1E3F5543" w14:textId="04F0179C" w:rsidR="003A51F4" w:rsidRPr="003A51F4" w:rsidRDefault="003A51F4" w:rsidP="003A51F4">
      <w:pPr>
        <w:pStyle w:val="Bullet1"/>
        <w:rPr>
          <w:rStyle w:val="normaltextrun"/>
        </w:rPr>
      </w:pPr>
      <w:r w:rsidRPr="003A51F4">
        <w:rPr>
          <w:rStyle w:val="normaltextrun"/>
        </w:rPr>
        <w:t>Families</w:t>
      </w:r>
    </w:p>
    <w:p w14:paraId="7EB69C44" w14:textId="77777777" w:rsidR="003A51F4" w:rsidRPr="003A51F4" w:rsidRDefault="003A51F4" w:rsidP="003A51F4">
      <w:pPr>
        <w:pStyle w:val="Bullet1"/>
        <w:rPr>
          <w:rStyle w:val="normaltextrun"/>
        </w:rPr>
      </w:pPr>
      <w:r w:rsidRPr="003A51F4">
        <w:rPr>
          <w:rStyle w:val="normaltextrun"/>
        </w:rPr>
        <w:t xml:space="preserve">Students </w:t>
      </w:r>
    </w:p>
    <w:p w14:paraId="3E95CDFF" w14:textId="60657AFD" w:rsidR="003A51F4" w:rsidRDefault="003A51F4" w:rsidP="003A51F4">
      <w:pPr>
        <w:pStyle w:val="BodyText"/>
      </w:pPr>
      <w:r w:rsidRPr="00097A69">
        <w:t>The review team analyzed multiple datasets and reviewed numerous documents before and during the site visit, including</w:t>
      </w:r>
      <w:r w:rsidR="003A5711">
        <w:t xml:space="preserve"> the following</w:t>
      </w:r>
      <w:r w:rsidRPr="00097A69">
        <w:t xml:space="preserve">: </w:t>
      </w:r>
    </w:p>
    <w:p w14:paraId="140C7BB1" w14:textId="302C3479" w:rsidR="003A51F4" w:rsidRPr="003A51F4" w:rsidRDefault="003A51F4" w:rsidP="003A51F4">
      <w:pPr>
        <w:pStyle w:val="Bullet1"/>
      </w:pPr>
      <w:r w:rsidRPr="003A51F4">
        <w:t>Student and school performance data, including achievement and growth, enrollment, graduation, dropout, retention, suspension, and attendance rates</w:t>
      </w:r>
    </w:p>
    <w:p w14:paraId="3DF1F6CA" w14:textId="6D801B7B" w:rsidR="003A51F4" w:rsidRPr="003A51F4" w:rsidRDefault="003A51F4" w:rsidP="003A51F4">
      <w:pPr>
        <w:pStyle w:val="Bullet1"/>
      </w:pPr>
      <w:r w:rsidRPr="003A51F4">
        <w:t>Published educational reports on the district by DESE, the New England Association of Schools and Colleges, and the former Office of Educational Quality and Accountability</w:t>
      </w:r>
    </w:p>
    <w:p w14:paraId="6A7B59BA" w14:textId="547545B6" w:rsidR="006D0B48" w:rsidRPr="00172CC9" w:rsidRDefault="003A51F4" w:rsidP="00442441">
      <w:pPr>
        <w:pStyle w:val="Bullet1"/>
        <w:sectPr w:rsidR="006D0B48" w:rsidRPr="00172CC9" w:rsidSect="003A51F4">
          <w:footerReference w:type="default" r:id="rId27"/>
          <w:pgSz w:w="12240" w:h="15840" w:code="1"/>
          <w:pgMar w:top="1440" w:right="1440" w:bottom="1440" w:left="1440" w:header="720" w:footer="720" w:gutter="0"/>
          <w:pgNumType w:start="1"/>
          <w:cols w:space="720"/>
          <w:docGrid w:linePitch="360"/>
        </w:sectPr>
      </w:pPr>
      <w:r w:rsidRPr="003A51F4">
        <w:t xml:space="preserve">District documents such as district and </w:t>
      </w:r>
      <w:r w:rsidR="003A5711">
        <w:t>s</w:t>
      </w:r>
      <w:r w:rsidR="003A5711" w:rsidRPr="003A51F4">
        <w:t xml:space="preserve">chool </w:t>
      </w:r>
      <w:r w:rsidRPr="003A51F4">
        <w:t>improvement plans, school committee policies, curriculum documents, summaries of student assessments, job descriptions, collective bargaining agreements, evaluation tools for staff, handbooks, school schedules, and the district’s end-of-year financial reports</w:t>
      </w:r>
    </w:p>
    <w:p w14:paraId="46A7012E" w14:textId="09C66749" w:rsidR="002F1EBE" w:rsidRPr="002F1EBE" w:rsidRDefault="002F1EBE" w:rsidP="009E578A">
      <w:pPr>
        <w:pStyle w:val="Heading2"/>
      </w:pPr>
      <w:bookmarkStart w:id="24" w:name="_Toc101878650"/>
      <w:bookmarkStart w:id="25" w:name="_Toc107170142"/>
      <w:r w:rsidRPr="002F1EBE">
        <w:t>Appendix B</w:t>
      </w:r>
      <w:r w:rsidR="006A3A0E">
        <w:t>.</w:t>
      </w:r>
      <w:r w:rsidRPr="002F1EBE">
        <w:t xml:space="preserve"> Enrollment, </w:t>
      </w:r>
      <w:r w:rsidR="00FE2534">
        <w:t>Attendance</w:t>
      </w:r>
      <w:r w:rsidRPr="002F1EBE">
        <w:t>, Expenditures</w:t>
      </w:r>
      <w:bookmarkStart w:id="26" w:name="_Toc337817151"/>
      <w:bookmarkEnd w:id="24"/>
      <w:bookmarkEnd w:id="25"/>
    </w:p>
    <w:p w14:paraId="615A258E" w14:textId="17351984" w:rsidR="003A51F4" w:rsidRDefault="003A51F4" w:rsidP="003A51F4">
      <w:pPr>
        <w:pStyle w:val="TableTitle0"/>
      </w:pPr>
      <w:r w:rsidRPr="00F26921">
        <w:t xml:space="preserve">Table </w:t>
      </w:r>
      <w:r>
        <w:t>B</w:t>
      </w:r>
      <w:r w:rsidRPr="00F26921">
        <w:t>1</w:t>
      </w:r>
      <w:r w:rsidR="008764FF">
        <w:t>.</w:t>
      </w:r>
      <w:r w:rsidRPr="00F26921">
        <w:t xml:space="preserve"> </w:t>
      </w:r>
      <w:r>
        <w:t xml:space="preserve">Dedham </w:t>
      </w:r>
      <w:r w:rsidRPr="00F26921">
        <w:t>Public Schools</w:t>
      </w:r>
      <w:r w:rsidR="00EA1C3E">
        <w:t>:</w:t>
      </w:r>
      <w:r>
        <w:t xml:space="preserve"> </w:t>
      </w:r>
      <w:r w:rsidRPr="00F26921">
        <w:t>2021</w:t>
      </w:r>
      <w:r w:rsidR="004B467C">
        <w:t>-</w:t>
      </w:r>
      <w:r w:rsidRPr="00F26921">
        <w:t>2022 Student Enrollment by Race/Ethnicity </w:t>
      </w:r>
    </w:p>
    <w:tbl>
      <w:tblPr>
        <w:tblStyle w:val="MSVTable1"/>
        <w:tblW w:w="0" w:type="auto"/>
        <w:tblLook w:val="0620" w:firstRow="1" w:lastRow="0" w:firstColumn="0" w:lastColumn="0" w:noHBand="1" w:noVBand="1"/>
      </w:tblPr>
      <w:tblGrid>
        <w:gridCol w:w="2898"/>
        <w:gridCol w:w="1591"/>
        <w:gridCol w:w="1592"/>
        <w:gridCol w:w="1592"/>
        <w:gridCol w:w="1592"/>
      </w:tblGrid>
      <w:tr w:rsidR="003A51F4" w:rsidRPr="00A8157B" w14:paraId="20B3B3D8" w14:textId="77777777" w:rsidTr="006620A9">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5A5FA648" w14:textId="77777777" w:rsidR="003A51F4" w:rsidRPr="008764FF" w:rsidRDefault="003A51F4" w:rsidP="006620A9">
            <w:pPr>
              <w:pStyle w:val="TableColHeadingCenter"/>
              <w:spacing w:before="20" w:after="20"/>
            </w:pPr>
            <w:r w:rsidRPr="008764FF">
              <w:t>Group</w:t>
            </w:r>
          </w:p>
        </w:tc>
        <w:tc>
          <w:tcPr>
            <w:tcW w:w="1591" w:type="dxa"/>
            <w:vAlign w:val="center"/>
          </w:tcPr>
          <w:p w14:paraId="227AEF00" w14:textId="77777777" w:rsidR="003A51F4" w:rsidRPr="008764FF" w:rsidRDefault="003A51F4" w:rsidP="006620A9">
            <w:pPr>
              <w:pStyle w:val="TableColHeadingCenter"/>
              <w:spacing w:before="20" w:after="20"/>
            </w:pPr>
            <w:r w:rsidRPr="008764FF">
              <w:t>District</w:t>
            </w:r>
          </w:p>
        </w:tc>
        <w:tc>
          <w:tcPr>
            <w:tcW w:w="1592" w:type="dxa"/>
            <w:vAlign w:val="center"/>
          </w:tcPr>
          <w:p w14:paraId="612F9A7B" w14:textId="06C24D39" w:rsidR="003A51F4" w:rsidRPr="008764FF" w:rsidRDefault="003A51F4" w:rsidP="006620A9">
            <w:pPr>
              <w:pStyle w:val="TableColHeadingCenter"/>
              <w:spacing w:before="20" w:after="20"/>
            </w:pPr>
            <w:r w:rsidRPr="008764FF">
              <w:t>Percent</w:t>
            </w:r>
            <w:r w:rsidR="00EA1C3E">
              <w:t>age</w:t>
            </w:r>
          </w:p>
          <w:p w14:paraId="7A464575" w14:textId="6B20A15C" w:rsidR="003A51F4" w:rsidRPr="008764FF" w:rsidRDefault="003A51F4" w:rsidP="006620A9">
            <w:pPr>
              <w:pStyle w:val="TableColHeadingCenter"/>
              <w:spacing w:before="20" w:after="20"/>
            </w:pPr>
            <w:r w:rsidRPr="008764FF">
              <w:t xml:space="preserve">of </w:t>
            </w:r>
            <w:r w:rsidR="00EA1C3E">
              <w:t>t</w:t>
            </w:r>
            <w:r w:rsidRPr="008764FF">
              <w:t>otal</w:t>
            </w:r>
          </w:p>
        </w:tc>
        <w:tc>
          <w:tcPr>
            <w:tcW w:w="1592" w:type="dxa"/>
            <w:vAlign w:val="center"/>
          </w:tcPr>
          <w:p w14:paraId="74E3A578" w14:textId="77777777" w:rsidR="003A51F4" w:rsidRPr="008764FF" w:rsidRDefault="003A51F4" w:rsidP="006620A9">
            <w:pPr>
              <w:pStyle w:val="TableColHeadingCenter"/>
              <w:spacing w:before="20" w:after="20"/>
            </w:pPr>
            <w:r w:rsidRPr="008764FF">
              <w:t>State</w:t>
            </w:r>
          </w:p>
        </w:tc>
        <w:tc>
          <w:tcPr>
            <w:tcW w:w="1592" w:type="dxa"/>
            <w:vAlign w:val="center"/>
          </w:tcPr>
          <w:p w14:paraId="7D3CCDE5" w14:textId="5DDB4067" w:rsidR="003A51F4" w:rsidRPr="008764FF" w:rsidRDefault="003A51F4" w:rsidP="006620A9">
            <w:pPr>
              <w:pStyle w:val="TableColHeadingCenter"/>
              <w:spacing w:before="20" w:after="20"/>
            </w:pPr>
            <w:r w:rsidRPr="008764FF">
              <w:t>Percent</w:t>
            </w:r>
            <w:r w:rsidR="00EA1C3E">
              <w:t>age</w:t>
            </w:r>
            <w:r w:rsidRPr="008764FF">
              <w:t xml:space="preserve"> </w:t>
            </w:r>
            <w:r w:rsidR="008764FF">
              <w:br/>
            </w:r>
            <w:r w:rsidRPr="008764FF">
              <w:t>of</w:t>
            </w:r>
            <w:r w:rsidR="008764FF">
              <w:t xml:space="preserve"> </w:t>
            </w:r>
            <w:r w:rsidR="00EA1C3E">
              <w:t>t</w:t>
            </w:r>
            <w:r w:rsidRPr="008764FF">
              <w:t>otal</w:t>
            </w:r>
          </w:p>
        </w:tc>
      </w:tr>
      <w:tr w:rsidR="003A51F4" w:rsidRPr="00A8157B" w14:paraId="6DB3736D" w14:textId="77777777" w:rsidTr="008764FF">
        <w:tc>
          <w:tcPr>
            <w:tcW w:w="2898" w:type="dxa"/>
          </w:tcPr>
          <w:p w14:paraId="29071D71" w14:textId="77777777" w:rsidR="003A51F4" w:rsidRPr="00A8157B" w:rsidRDefault="003A51F4" w:rsidP="001C4B5E">
            <w:pPr>
              <w:pStyle w:val="TableText"/>
              <w:spacing w:before="20" w:after="20"/>
              <w:rPr>
                <w:rFonts w:eastAsia="Times New Roman"/>
              </w:rPr>
            </w:pPr>
            <w:r w:rsidRPr="00A8157B">
              <w:t>All</w:t>
            </w:r>
          </w:p>
        </w:tc>
        <w:tc>
          <w:tcPr>
            <w:tcW w:w="1591" w:type="dxa"/>
          </w:tcPr>
          <w:p w14:paraId="110145D4" w14:textId="77777777" w:rsidR="003A51F4" w:rsidRPr="00A8157B" w:rsidRDefault="003A51F4" w:rsidP="001C4B5E">
            <w:pPr>
              <w:pStyle w:val="TableTextCentered"/>
              <w:spacing w:before="20" w:after="20"/>
            </w:pPr>
            <w:r w:rsidRPr="00A8157B">
              <w:t>2,567</w:t>
            </w:r>
          </w:p>
        </w:tc>
        <w:tc>
          <w:tcPr>
            <w:tcW w:w="1592" w:type="dxa"/>
            <w:shd w:val="clear" w:color="auto" w:fill="D9E2F3" w:themeFill="accent5" w:themeFillTint="33"/>
          </w:tcPr>
          <w:p w14:paraId="78E09E51" w14:textId="77777777" w:rsidR="003A51F4" w:rsidRPr="00A8157B" w:rsidRDefault="003A51F4" w:rsidP="001C4B5E">
            <w:pPr>
              <w:pStyle w:val="TableTextCentered"/>
              <w:tabs>
                <w:tab w:val="decimal" w:pos="783"/>
              </w:tabs>
              <w:spacing w:before="20" w:after="20"/>
              <w:jc w:val="left"/>
            </w:pPr>
            <w:r w:rsidRPr="00A8157B">
              <w:t>100.0%</w:t>
            </w:r>
          </w:p>
        </w:tc>
        <w:tc>
          <w:tcPr>
            <w:tcW w:w="1592" w:type="dxa"/>
          </w:tcPr>
          <w:p w14:paraId="5C26947E" w14:textId="77777777" w:rsidR="003A51F4" w:rsidRPr="00A8157B" w:rsidRDefault="003A51F4" w:rsidP="001C4B5E">
            <w:pPr>
              <w:pStyle w:val="TableTextCentered"/>
              <w:spacing w:before="20" w:after="20"/>
            </w:pPr>
            <w:r w:rsidRPr="00A8157B">
              <w:t>911,529</w:t>
            </w:r>
          </w:p>
        </w:tc>
        <w:tc>
          <w:tcPr>
            <w:tcW w:w="1592" w:type="dxa"/>
            <w:shd w:val="clear" w:color="auto" w:fill="D9E2F3" w:themeFill="accent5" w:themeFillTint="33"/>
          </w:tcPr>
          <w:p w14:paraId="4F1B8468" w14:textId="77777777" w:rsidR="003A51F4" w:rsidRPr="00A8157B" w:rsidRDefault="003A51F4" w:rsidP="001C4B5E">
            <w:pPr>
              <w:pStyle w:val="TableTextCentered"/>
              <w:tabs>
                <w:tab w:val="decimal" w:pos="790"/>
              </w:tabs>
              <w:spacing w:before="20" w:after="20"/>
              <w:jc w:val="left"/>
            </w:pPr>
            <w:r w:rsidRPr="00A8157B">
              <w:t>100.0%</w:t>
            </w:r>
          </w:p>
        </w:tc>
      </w:tr>
      <w:tr w:rsidR="003A51F4" w:rsidRPr="00A8157B" w14:paraId="119F2AE3" w14:textId="77777777" w:rsidTr="008764FF">
        <w:tc>
          <w:tcPr>
            <w:tcW w:w="2898" w:type="dxa"/>
          </w:tcPr>
          <w:p w14:paraId="18602126" w14:textId="3F42A488" w:rsidR="003A51F4" w:rsidRPr="00A8157B" w:rsidRDefault="003A51F4" w:rsidP="001C4B5E">
            <w:pPr>
              <w:pStyle w:val="TableText"/>
              <w:spacing w:before="20" w:after="20"/>
              <w:rPr>
                <w:rFonts w:eastAsia="Times New Roman"/>
              </w:rPr>
            </w:pPr>
            <w:r w:rsidRPr="00A8157B">
              <w:rPr>
                <w:rFonts w:eastAsia="Times New Roman"/>
              </w:rPr>
              <w:t>African</w:t>
            </w:r>
            <w:r w:rsidR="00EA1C3E">
              <w:rPr>
                <w:rFonts w:eastAsia="Times New Roman"/>
              </w:rPr>
              <w:t xml:space="preserve"> </w:t>
            </w:r>
            <w:r w:rsidRPr="00A8157B">
              <w:rPr>
                <w:rFonts w:eastAsia="Times New Roman"/>
              </w:rPr>
              <w:t>American</w:t>
            </w:r>
          </w:p>
        </w:tc>
        <w:tc>
          <w:tcPr>
            <w:tcW w:w="1591" w:type="dxa"/>
          </w:tcPr>
          <w:p w14:paraId="3AE46EB8" w14:textId="77777777" w:rsidR="003A51F4" w:rsidRPr="00A8157B" w:rsidRDefault="003A51F4" w:rsidP="001C4B5E">
            <w:pPr>
              <w:pStyle w:val="TableTextCentered"/>
              <w:spacing w:before="20" w:after="20"/>
            </w:pPr>
            <w:r w:rsidRPr="00A8157B">
              <w:t>188</w:t>
            </w:r>
          </w:p>
        </w:tc>
        <w:tc>
          <w:tcPr>
            <w:tcW w:w="1592" w:type="dxa"/>
            <w:shd w:val="clear" w:color="auto" w:fill="D9E2F3" w:themeFill="accent5" w:themeFillTint="33"/>
          </w:tcPr>
          <w:p w14:paraId="6878605C" w14:textId="77777777" w:rsidR="003A51F4" w:rsidRPr="00A8157B" w:rsidRDefault="003A51F4" w:rsidP="001C4B5E">
            <w:pPr>
              <w:pStyle w:val="TableTextCentered"/>
              <w:tabs>
                <w:tab w:val="decimal" w:pos="783"/>
              </w:tabs>
              <w:spacing w:before="20" w:after="20"/>
              <w:jc w:val="left"/>
            </w:pPr>
            <w:r w:rsidRPr="00A8157B">
              <w:t>7.3%</w:t>
            </w:r>
          </w:p>
        </w:tc>
        <w:tc>
          <w:tcPr>
            <w:tcW w:w="1592" w:type="dxa"/>
          </w:tcPr>
          <w:p w14:paraId="6D158941" w14:textId="77777777" w:rsidR="003A51F4" w:rsidRPr="00A8157B" w:rsidRDefault="003A51F4" w:rsidP="001C4B5E">
            <w:pPr>
              <w:pStyle w:val="TableTextCentered"/>
              <w:spacing w:before="20" w:after="20"/>
            </w:pPr>
            <w:r w:rsidRPr="00A8157B">
              <w:t>84,970</w:t>
            </w:r>
          </w:p>
        </w:tc>
        <w:tc>
          <w:tcPr>
            <w:tcW w:w="1592" w:type="dxa"/>
            <w:shd w:val="clear" w:color="auto" w:fill="D9E2F3" w:themeFill="accent5" w:themeFillTint="33"/>
          </w:tcPr>
          <w:p w14:paraId="6E3F68AA" w14:textId="77777777" w:rsidR="003A51F4" w:rsidRPr="00A8157B" w:rsidRDefault="003A51F4" w:rsidP="001C4B5E">
            <w:pPr>
              <w:pStyle w:val="TableTextCentered"/>
              <w:tabs>
                <w:tab w:val="decimal" w:pos="790"/>
              </w:tabs>
              <w:spacing w:before="20" w:after="20"/>
              <w:jc w:val="left"/>
            </w:pPr>
            <w:r w:rsidRPr="00A8157B">
              <w:t>9.3%</w:t>
            </w:r>
          </w:p>
        </w:tc>
      </w:tr>
      <w:tr w:rsidR="003A51F4" w:rsidRPr="00A8157B" w14:paraId="4A356C9A" w14:textId="77777777" w:rsidTr="008764FF">
        <w:tc>
          <w:tcPr>
            <w:tcW w:w="2898" w:type="dxa"/>
          </w:tcPr>
          <w:p w14:paraId="223CF3F3" w14:textId="77777777" w:rsidR="003A51F4" w:rsidRPr="00A8157B" w:rsidRDefault="003A51F4" w:rsidP="001C4B5E">
            <w:pPr>
              <w:pStyle w:val="TableText"/>
              <w:spacing w:before="20" w:after="20"/>
              <w:rPr>
                <w:rFonts w:eastAsia="Times New Roman"/>
              </w:rPr>
            </w:pPr>
            <w:r w:rsidRPr="00A8157B">
              <w:rPr>
                <w:rFonts w:eastAsia="Times New Roman"/>
              </w:rPr>
              <w:t>Asian</w:t>
            </w:r>
          </w:p>
        </w:tc>
        <w:tc>
          <w:tcPr>
            <w:tcW w:w="1591" w:type="dxa"/>
          </w:tcPr>
          <w:p w14:paraId="17676E92" w14:textId="77777777" w:rsidR="003A51F4" w:rsidRPr="00A8157B" w:rsidRDefault="003A51F4" w:rsidP="001C4B5E">
            <w:pPr>
              <w:pStyle w:val="TableTextCentered"/>
              <w:spacing w:before="20" w:after="20"/>
            </w:pPr>
            <w:r w:rsidRPr="00A8157B">
              <w:t>59</w:t>
            </w:r>
          </w:p>
        </w:tc>
        <w:tc>
          <w:tcPr>
            <w:tcW w:w="1592" w:type="dxa"/>
            <w:shd w:val="clear" w:color="auto" w:fill="D9E2F3" w:themeFill="accent5" w:themeFillTint="33"/>
          </w:tcPr>
          <w:p w14:paraId="7609A0D7" w14:textId="77777777" w:rsidR="003A51F4" w:rsidRPr="00A8157B" w:rsidRDefault="003A51F4" w:rsidP="001C4B5E">
            <w:pPr>
              <w:pStyle w:val="TableTextCentered"/>
              <w:tabs>
                <w:tab w:val="decimal" w:pos="783"/>
              </w:tabs>
              <w:spacing w:before="20" w:after="20"/>
              <w:jc w:val="left"/>
            </w:pPr>
            <w:r w:rsidRPr="00A8157B">
              <w:t>2.3%</w:t>
            </w:r>
          </w:p>
        </w:tc>
        <w:tc>
          <w:tcPr>
            <w:tcW w:w="1592" w:type="dxa"/>
          </w:tcPr>
          <w:p w14:paraId="6A6C5515" w14:textId="77777777" w:rsidR="003A51F4" w:rsidRPr="00A8157B" w:rsidRDefault="003A51F4" w:rsidP="001C4B5E">
            <w:pPr>
              <w:pStyle w:val="TableTextCentered"/>
              <w:spacing w:before="20" w:after="20"/>
            </w:pPr>
            <w:r w:rsidRPr="00A8157B">
              <w:t>65,813</w:t>
            </w:r>
          </w:p>
        </w:tc>
        <w:tc>
          <w:tcPr>
            <w:tcW w:w="1592" w:type="dxa"/>
            <w:shd w:val="clear" w:color="auto" w:fill="D9E2F3" w:themeFill="accent5" w:themeFillTint="33"/>
          </w:tcPr>
          <w:p w14:paraId="590905EE" w14:textId="77777777" w:rsidR="003A51F4" w:rsidRPr="00A8157B" w:rsidRDefault="003A51F4" w:rsidP="001C4B5E">
            <w:pPr>
              <w:pStyle w:val="TableTextCentered"/>
              <w:tabs>
                <w:tab w:val="decimal" w:pos="790"/>
              </w:tabs>
              <w:spacing w:before="20" w:after="20"/>
              <w:jc w:val="left"/>
            </w:pPr>
            <w:r w:rsidRPr="00A8157B">
              <w:t>7.2%</w:t>
            </w:r>
          </w:p>
        </w:tc>
      </w:tr>
      <w:tr w:rsidR="003A51F4" w:rsidRPr="00A8157B" w14:paraId="738D5CCC" w14:textId="77777777" w:rsidTr="008764FF">
        <w:tc>
          <w:tcPr>
            <w:tcW w:w="2898" w:type="dxa"/>
          </w:tcPr>
          <w:p w14:paraId="7E94346C" w14:textId="77777777" w:rsidR="003A51F4" w:rsidRPr="00A8157B" w:rsidRDefault="003A51F4" w:rsidP="001C4B5E">
            <w:pPr>
              <w:pStyle w:val="TableText"/>
              <w:spacing w:before="20" w:after="20"/>
              <w:rPr>
                <w:rFonts w:eastAsia="Times New Roman"/>
              </w:rPr>
            </w:pPr>
            <w:r w:rsidRPr="00A8157B">
              <w:rPr>
                <w:rFonts w:eastAsia="Times New Roman"/>
              </w:rPr>
              <w:t>Hispanic</w:t>
            </w:r>
          </w:p>
        </w:tc>
        <w:tc>
          <w:tcPr>
            <w:tcW w:w="1591" w:type="dxa"/>
          </w:tcPr>
          <w:p w14:paraId="16AC0354" w14:textId="77777777" w:rsidR="003A51F4" w:rsidRPr="00A8157B" w:rsidRDefault="003A51F4" w:rsidP="001C4B5E">
            <w:pPr>
              <w:pStyle w:val="TableTextCentered"/>
              <w:spacing w:before="20" w:after="20"/>
            </w:pPr>
            <w:r w:rsidRPr="00A8157B">
              <w:t>440</w:t>
            </w:r>
          </w:p>
        </w:tc>
        <w:tc>
          <w:tcPr>
            <w:tcW w:w="1592" w:type="dxa"/>
            <w:shd w:val="clear" w:color="auto" w:fill="D9E2F3" w:themeFill="accent5" w:themeFillTint="33"/>
          </w:tcPr>
          <w:p w14:paraId="60087D2A" w14:textId="77777777" w:rsidR="003A51F4" w:rsidRPr="00A8157B" w:rsidRDefault="003A51F4" w:rsidP="001C4B5E">
            <w:pPr>
              <w:pStyle w:val="TableTextCentered"/>
              <w:tabs>
                <w:tab w:val="decimal" w:pos="783"/>
              </w:tabs>
              <w:spacing w:before="20" w:after="20"/>
              <w:jc w:val="left"/>
            </w:pPr>
            <w:r w:rsidRPr="00A8157B">
              <w:t>17.1%</w:t>
            </w:r>
          </w:p>
        </w:tc>
        <w:tc>
          <w:tcPr>
            <w:tcW w:w="1592" w:type="dxa"/>
          </w:tcPr>
          <w:p w14:paraId="40B69152" w14:textId="77777777" w:rsidR="003A51F4" w:rsidRPr="00A8157B" w:rsidRDefault="003A51F4" w:rsidP="001C4B5E">
            <w:pPr>
              <w:pStyle w:val="TableTextCentered"/>
              <w:spacing w:before="20" w:after="20"/>
            </w:pPr>
            <w:r w:rsidRPr="00A8157B">
              <w:t>210,747</w:t>
            </w:r>
          </w:p>
        </w:tc>
        <w:tc>
          <w:tcPr>
            <w:tcW w:w="1592" w:type="dxa"/>
            <w:shd w:val="clear" w:color="auto" w:fill="D9E2F3" w:themeFill="accent5" w:themeFillTint="33"/>
          </w:tcPr>
          <w:p w14:paraId="36F1C132" w14:textId="77777777" w:rsidR="003A51F4" w:rsidRPr="00A8157B" w:rsidRDefault="003A51F4" w:rsidP="001C4B5E">
            <w:pPr>
              <w:pStyle w:val="TableTextCentered"/>
              <w:tabs>
                <w:tab w:val="decimal" w:pos="790"/>
              </w:tabs>
              <w:spacing w:before="20" w:after="20"/>
              <w:jc w:val="left"/>
            </w:pPr>
            <w:r w:rsidRPr="00A8157B">
              <w:t>23.1%</w:t>
            </w:r>
          </w:p>
        </w:tc>
      </w:tr>
      <w:tr w:rsidR="003A51F4" w:rsidRPr="00A8157B" w14:paraId="34AE8AB2" w14:textId="77777777" w:rsidTr="008764FF">
        <w:tc>
          <w:tcPr>
            <w:tcW w:w="2898" w:type="dxa"/>
          </w:tcPr>
          <w:p w14:paraId="112E02D0" w14:textId="77777777" w:rsidR="003A51F4" w:rsidRPr="00A8157B" w:rsidRDefault="003A51F4" w:rsidP="001C4B5E">
            <w:pPr>
              <w:pStyle w:val="TableText"/>
              <w:spacing w:before="20" w:after="20"/>
              <w:rPr>
                <w:rFonts w:eastAsia="Times New Roman"/>
              </w:rPr>
            </w:pPr>
            <w:r w:rsidRPr="00A8157B">
              <w:rPr>
                <w:rFonts w:eastAsia="Times New Roman"/>
              </w:rPr>
              <w:t>Native American</w:t>
            </w:r>
          </w:p>
        </w:tc>
        <w:tc>
          <w:tcPr>
            <w:tcW w:w="1591" w:type="dxa"/>
          </w:tcPr>
          <w:p w14:paraId="2D2E8D0D" w14:textId="77777777" w:rsidR="003A51F4" w:rsidRPr="00A8157B" w:rsidRDefault="003A51F4" w:rsidP="001C4B5E">
            <w:pPr>
              <w:pStyle w:val="TableTextCentered"/>
              <w:spacing w:before="20" w:after="20"/>
            </w:pPr>
            <w:r w:rsidRPr="00A8157B">
              <w:t>0</w:t>
            </w:r>
          </w:p>
        </w:tc>
        <w:tc>
          <w:tcPr>
            <w:tcW w:w="1592" w:type="dxa"/>
            <w:shd w:val="clear" w:color="auto" w:fill="D9E2F3" w:themeFill="accent5" w:themeFillTint="33"/>
          </w:tcPr>
          <w:p w14:paraId="6DE5FAFF" w14:textId="77777777" w:rsidR="003A51F4" w:rsidRPr="00A8157B" w:rsidRDefault="003A51F4" w:rsidP="001C4B5E">
            <w:pPr>
              <w:pStyle w:val="TableTextCentered"/>
              <w:tabs>
                <w:tab w:val="decimal" w:pos="783"/>
              </w:tabs>
              <w:spacing w:before="20" w:after="20"/>
              <w:jc w:val="left"/>
            </w:pPr>
            <w:r w:rsidRPr="00A8157B">
              <w:t>0.0%</w:t>
            </w:r>
          </w:p>
        </w:tc>
        <w:tc>
          <w:tcPr>
            <w:tcW w:w="1592" w:type="dxa"/>
          </w:tcPr>
          <w:p w14:paraId="2ADAE939" w14:textId="77777777" w:rsidR="003A51F4" w:rsidRPr="00A8157B" w:rsidRDefault="003A51F4" w:rsidP="001C4B5E">
            <w:pPr>
              <w:pStyle w:val="TableTextCentered"/>
              <w:spacing w:before="20" w:after="20"/>
            </w:pPr>
            <w:r w:rsidRPr="00A8157B">
              <w:t>2,060</w:t>
            </w:r>
          </w:p>
        </w:tc>
        <w:tc>
          <w:tcPr>
            <w:tcW w:w="1592" w:type="dxa"/>
            <w:shd w:val="clear" w:color="auto" w:fill="D9E2F3" w:themeFill="accent5" w:themeFillTint="33"/>
          </w:tcPr>
          <w:p w14:paraId="2B31E86E" w14:textId="77777777" w:rsidR="003A51F4" w:rsidRPr="00A8157B" w:rsidRDefault="003A51F4" w:rsidP="001C4B5E">
            <w:pPr>
              <w:pStyle w:val="TableTextCentered"/>
              <w:tabs>
                <w:tab w:val="decimal" w:pos="790"/>
              </w:tabs>
              <w:spacing w:before="20" w:after="20"/>
              <w:jc w:val="left"/>
            </w:pPr>
            <w:r w:rsidRPr="00A8157B">
              <w:t>0.2%</w:t>
            </w:r>
          </w:p>
        </w:tc>
      </w:tr>
      <w:tr w:rsidR="003A51F4" w:rsidRPr="00A8157B" w14:paraId="725F122C" w14:textId="77777777" w:rsidTr="008764FF">
        <w:tc>
          <w:tcPr>
            <w:tcW w:w="2898" w:type="dxa"/>
          </w:tcPr>
          <w:p w14:paraId="270B9420" w14:textId="77777777" w:rsidR="003A51F4" w:rsidRPr="00A8157B" w:rsidRDefault="003A51F4" w:rsidP="001C4B5E">
            <w:pPr>
              <w:pStyle w:val="TableText"/>
              <w:spacing w:before="20" w:after="20"/>
              <w:rPr>
                <w:rFonts w:eastAsia="Times New Roman"/>
              </w:rPr>
            </w:pPr>
            <w:r w:rsidRPr="00A8157B">
              <w:rPr>
                <w:rFonts w:eastAsia="Times New Roman"/>
              </w:rPr>
              <w:t>White</w:t>
            </w:r>
          </w:p>
        </w:tc>
        <w:tc>
          <w:tcPr>
            <w:tcW w:w="1591" w:type="dxa"/>
          </w:tcPr>
          <w:p w14:paraId="023E51B7" w14:textId="77777777" w:rsidR="003A51F4" w:rsidRPr="00A8157B" w:rsidRDefault="003A51F4" w:rsidP="001C4B5E">
            <w:pPr>
              <w:pStyle w:val="TableTextCentered"/>
              <w:spacing w:before="20" w:after="20"/>
            </w:pPr>
            <w:r w:rsidRPr="00A8157B">
              <w:t>1,740</w:t>
            </w:r>
          </w:p>
        </w:tc>
        <w:tc>
          <w:tcPr>
            <w:tcW w:w="1592" w:type="dxa"/>
            <w:shd w:val="clear" w:color="auto" w:fill="D9E2F3" w:themeFill="accent5" w:themeFillTint="33"/>
          </w:tcPr>
          <w:p w14:paraId="2BD194E6" w14:textId="77777777" w:rsidR="003A51F4" w:rsidRPr="00A8157B" w:rsidRDefault="003A51F4" w:rsidP="001C4B5E">
            <w:pPr>
              <w:pStyle w:val="TableTextCentered"/>
              <w:tabs>
                <w:tab w:val="decimal" w:pos="783"/>
              </w:tabs>
              <w:spacing w:before="20" w:after="20"/>
              <w:jc w:val="left"/>
            </w:pPr>
            <w:r w:rsidRPr="00A8157B">
              <w:t>67.8%</w:t>
            </w:r>
          </w:p>
        </w:tc>
        <w:tc>
          <w:tcPr>
            <w:tcW w:w="1592" w:type="dxa"/>
          </w:tcPr>
          <w:p w14:paraId="224A16F9" w14:textId="77777777" w:rsidR="003A51F4" w:rsidRPr="00A8157B" w:rsidRDefault="003A51F4" w:rsidP="001C4B5E">
            <w:pPr>
              <w:pStyle w:val="TableTextCentered"/>
              <w:spacing w:before="20" w:after="20"/>
            </w:pPr>
            <w:r w:rsidRPr="00A8157B">
              <w:t>507,992</w:t>
            </w:r>
          </w:p>
        </w:tc>
        <w:tc>
          <w:tcPr>
            <w:tcW w:w="1592" w:type="dxa"/>
            <w:shd w:val="clear" w:color="auto" w:fill="D9E2F3" w:themeFill="accent5" w:themeFillTint="33"/>
          </w:tcPr>
          <w:p w14:paraId="0F6009A7" w14:textId="77777777" w:rsidR="003A51F4" w:rsidRPr="00A8157B" w:rsidRDefault="003A51F4" w:rsidP="001C4B5E">
            <w:pPr>
              <w:pStyle w:val="TableTextCentered"/>
              <w:tabs>
                <w:tab w:val="decimal" w:pos="790"/>
              </w:tabs>
              <w:spacing w:before="20" w:after="20"/>
              <w:jc w:val="left"/>
            </w:pPr>
            <w:r w:rsidRPr="00A8157B">
              <w:t>55.7%</w:t>
            </w:r>
          </w:p>
        </w:tc>
      </w:tr>
      <w:tr w:rsidR="003A51F4" w:rsidRPr="00A8157B" w14:paraId="2F37AA18" w14:textId="77777777" w:rsidTr="008764FF">
        <w:tc>
          <w:tcPr>
            <w:tcW w:w="2898" w:type="dxa"/>
          </w:tcPr>
          <w:p w14:paraId="44491F44" w14:textId="77777777" w:rsidR="003A51F4" w:rsidRPr="00A8157B" w:rsidRDefault="003A51F4" w:rsidP="001C4B5E">
            <w:pPr>
              <w:pStyle w:val="TableText"/>
              <w:spacing w:before="20" w:after="20"/>
              <w:rPr>
                <w:rFonts w:eastAsia="Times New Roman"/>
              </w:rPr>
            </w:pPr>
            <w:r w:rsidRPr="00A8157B">
              <w:rPr>
                <w:rFonts w:eastAsia="Times New Roman"/>
              </w:rPr>
              <w:t>Native Hawaiian</w:t>
            </w:r>
          </w:p>
        </w:tc>
        <w:tc>
          <w:tcPr>
            <w:tcW w:w="1591" w:type="dxa"/>
          </w:tcPr>
          <w:p w14:paraId="44414227" w14:textId="77777777" w:rsidR="003A51F4" w:rsidRPr="00A8157B" w:rsidRDefault="003A51F4" w:rsidP="001C4B5E">
            <w:pPr>
              <w:pStyle w:val="TableTextCentered"/>
              <w:spacing w:before="20" w:after="20"/>
            </w:pPr>
            <w:r w:rsidRPr="00A8157B">
              <w:t>1</w:t>
            </w:r>
          </w:p>
        </w:tc>
        <w:tc>
          <w:tcPr>
            <w:tcW w:w="1592" w:type="dxa"/>
            <w:shd w:val="clear" w:color="auto" w:fill="D9E2F3" w:themeFill="accent5" w:themeFillTint="33"/>
          </w:tcPr>
          <w:p w14:paraId="1693B2D4" w14:textId="77777777" w:rsidR="003A51F4" w:rsidRPr="00A8157B" w:rsidRDefault="003A51F4" w:rsidP="001C4B5E">
            <w:pPr>
              <w:pStyle w:val="TableTextCentered"/>
              <w:tabs>
                <w:tab w:val="decimal" w:pos="783"/>
              </w:tabs>
              <w:spacing w:before="20" w:after="20"/>
              <w:jc w:val="left"/>
            </w:pPr>
            <w:r w:rsidRPr="00A8157B">
              <w:t>0.0%</w:t>
            </w:r>
          </w:p>
        </w:tc>
        <w:tc>
          <w:tcPr>
            <w:tcW w:w="1592" w:type="dxa"/>
          </w:tcPr>
          <w:p w14:paraId="3B402EA1" w14:textId="77777777" w:rsidR="003A51F4" w:rsidRPr="00A8157B" w:rsidRDefault="003A51F4" w:rsidP="001C4B5E">
            <w:pPr>
              <w:pStyle w:val="TableTextCentered"/>
              <w:spacing w:before="20" w:after="20"/>
            </w:pPr>
            <w:r w:rsidRPr="00A8157B">
              <w:t>788</w:t>
            </w:r>
          </w:p>
        </w:tc>
        <w:tc>
          <w:tcPr>
            <w:tcW w:w="1592" w:type="dxa"/>
            <w:shd w:val="clear" w:color="auto" w:fill="D9E2F3" w:themeFill="accent5" w:themeFillTint="33"/>
          </w:tcPr>
          <w:p w14:paraId="2849B87F" w14:textId="77777777" w:rsidR="003A51F4" w:rsidRPr="00A8157B" w:rsidRDefault="003A51F4" w:rsidP="001C4B5E">
            <w:pPr>
              <w:pStyle w:val="TableTextCentered"/>
              <w:tabs>
                <w:tab w:val="decimal" w:pos="790"/>
              </w:tabs>
              <w:spacing w:before="20" w:after="20"/>
              <w:jc w:val="left"/>
            </w:pPr>
            <w:r w:rsidRPr="00A8157B">
              <w:t>0.1%</w:t>
            </w:r>
          </w:p>
        </w:tc>
      </w:tr>
      <w:tr w:rsidR="003A51F4" w:rsidRPr="00A8157B" w14:paraId="791230E9" w14:textId="77777777" w:rsidTr="008764FF">
        <w:tc>
          <w:tcPr>
            <w:tcW w:w="2898" w:type="dxa"/>
          </w:tcPr>
          <w:p w14:paraId="058518EA" w14:textId="7AAECB92" w:rsidR="003A51F4" w:rsidRPr="00A8157B" w:rsidRDefault="003A51F4" w:rsidP="001C4B5E">
            <w:pPr>
              <w:pStyle w:val="TableText"/>
              <w:spacing w:before="20" w:after="20"/>
              <w:rPr>
                <w:rFonts w:eastAsia="Times New Roman"/>
              </w:rPr>
            </w:pPr>
            <w:r w:rsidRPr="00A8157B">
              <w:rPr>
                <w:rFonts w:eastAsia="Times New Roman"/>
              </w:rPr>
              <w:t>Multi</w:t>
            </w:r>
            <w:r w:rsidR="00EA1C3E">
              <w:rPr>
                <w:rFonts w:eastAsia="Times New Roman"/>
              </w:rPr>
              <w:t>r</w:t>
            </w:r>
            <w:r w:rsidRPr="00A8157B">
              <w:rPr>
                <w:rFonts w:eastAsia="Times New Roman"/>
              </w:rPr>
              <w:t xml:space="preserve">ace, Non-Hispanic </w:t>
            </w:r>
          </w:p>
        </w:tc>
        <w:tc>
          <w:tcPr>
            <w:tcW w:w="1591" w:type="dxa"/>
          </w:tcPr>
          <w:p w14:paraId="5E197357" w14:textId="77777777" w:rsidR="003A51F4" w:rsidRPr="00A8157B" w:rsidRDefault="003A51F4" w:rsidP="001C4B5E">
            <w:pPr>
              <w:pStyle w:val="TableTextCentered"/>
              <w:spacing w:before="20" w:after="20"/>
            </w:pPr>
            <w:r w:rsidRPr="00A8157B">
              <w:t>139</w:t>
            </w:r>
          </w:p>
        </w:tc>
        <w:tc>
          <w:tcPr>
            <w:tcW w:w="1592" w:type="dxa"/>
            <w:shd w:val="clear" w:color="auto" w:fill="D9E2F3" w:themeFill="accent5" w:themeFillTint="33"/>
          </w:tcPr>
          <w:p w14:paraId="116AC280" w14:textId="77777777" w:rsidR="003A51F4" w:rsidRPr="00A8157B" w:rsidRDefault="003A51F4" w:rsidP="001C4B5E">
            <w:pPr>
              <w:pStyle w:val="TableTextCentered"/>
              <w:tabs>
                <w:tab w:val="decimal" w:pos="783"/>
              </w:tabs>
              <w:spacing w:before="20" w:after="20"/>
              <w:jc w:val="left"/>
            </w:pPr>
            <w:r w:rsidRPr="00A8157B">
              <w:t>5.4%</w:t>
            </w:r>
          </w:p>
        </w:tc>
        <w:tc>
          <w:tcPr>
            <w:tcW w:w="1592" w:type="dxa"/>
          </w:tcPr>
          <w:p w14:paraId="47B45F92" w14:textId="77777777" w:rsidR="003A51F4" w:rsidRPr="00A8157B" w:rsidRDefault="003A51F4" w:rsidP="001C4B5E">
            <w:pPr>
              <w:pStyle w:val="TableTextCentered"/>
              <w:spacing w:before="20" w:after="20"/>
            </w:pPr>
            <w:r w:rsidRPr="00A8157B">
              <w:t>39,159</w:t>
            </w:r>
          </w:p>
        </w:tc>
        <w:tc>
          <w:tcPr>
            <w:tcW w:w="1592" w:type="dxa"/>
            <w:shd w:val="clear" w:color="auto" w:fill="D9E2F3" w:themeFill="accent5" w:themeFillTint="33"/>
          </w:tcPr>
          <w:p w14:paraId="6DC35148" w14:textId="77777777" w:rsidR="003A51F4" w:rsidRPr="00A8157B" w:rsidRDefault="003A51F4" w:rsidP="001C4B5E">
            <w:pPr>
              <w:pStyle w:val="TableTextCentered"/>
              <w:tabs>
                <w:tab w:val="decimal" w:pos="790"/>
              </w:tabs>
              <w:spacing w:before="20" w:after="20"/>
              <w:jc w:val="left"/>
            </w:pPr>
            <w:r w:rsidRPr="00A8157B">
              <w:t>4.3%</w:t>
            </w:r>
          </w:p>
        </w:tc>
      </w:tr>
    </w:tbl>
    <w:p w14:paraId="49EB614A" w14:textId="779D83C5" w:rsidR="003A51F4" w:rsidRPr="00A8157B" w:rsidRDefault="003A51F4" w:rsidP="003A51F4">
      <w:pPr>
        <w:pStyle w:val="TableNote"/>
      </w:pPr>
      <w:r w:rsidRPr="00EA1C3E">
        <w:rPr>
          <w:i/>
          <w:iCs/>
        </w:rPr>
        <w:t>Note</w:t>
      </w:r>
      <w:r w:rsidR="00EA1C3E">
        <w:t>.</w:t>
      </w:r>
      <w:r w:rsidRPr="00A8157B">
        <w:t xml:space="preserve"> </w:t>
      </w:r>
      <w:r w:rsidR="00EA1C3E">
        <w:t>Data a</w:t>
      </w:r>
      <w:r w:rsidR="00EA1C3E" w:rsidRPr="00A8157B">
        <w:t xml:space="preserve">s </w:t>
      </w:r>
      <w:r w:rsidRPr="00A8157B">
        <w:t>of October 1, 2021</w:t>
      </w:r>
      <w:r w:rsidR="00EA1C3E">
        <w:t>.</w:t>
      </w:r>
    </w:p>
    <w:p w14:paraId="324288B9" w14:textId="17585750" w:rsidR="003A51F4" w:rsidRPr="00F26921" w:rsidRDefault="003A51F4" w:rsidP="008764FF">
      <w:pPr>
        <w:pStyle w:val="TableTitle0"/>
        <w:spacing w:before="180"/>
        <w:rPr>
          <w:rFonts w:ascii="Segoe UI" w:hAnsi="Segoe UI" w:cs="Segoe UI"/>
          <w:sz w:val="18"/>
          <w:szCs w:val="18"/>
        </w:rPr>
      </w:pPr>
      <w:r w:rsidRPr="00F26921">
        <w:t xml:space="preserve">Table </w:t>
      </w:r>
      <w:r w:rsidR="004B467C">
        <w:t>B2</w:t>
      </w:r>
      <w:r w:rsidR="008764FF">
        <w:t>.</w:t>
      </w:r>
      <w:r w:rsidRPr="00F26921">
        <w:t xml:space="preserve"> </w:t>
      </w:r>
      <w:r>
        <w:t xml:space="preserve">Dedham </w:t>
      </w:r>
      <w:r w:rsidRPr="00F26921">
        <w:t>Public Schools</w:t>
      </w:r>
      <w:r w:rsidR="00EA1C3E">
        <w:t>:</w:t>
      </w:r>
      <w:r>
        <w:t xml:space="preserve"> </w:t>
      </w:r>
      <w:r w:rsidRPr="00F26921">
        <w:t>2021</w:t>
      </w:r>
      <w:r w:rsidR="004B467C">
        <w:t>-</w:t>
      </w:r>
      <w:r w:rsidRPr="00F26921">
        <w:t>2022 Student Enrollment by High</w:t>
      </w:r>
      <w:r w:rsidR="00EA1C3E">
        <w:t>-</w:t>
      </w:r>
      <w:r w:rsidRPr="00F26921">
        <w:t>Need Populations </w:t>
      </w:r>
    </w:p>
    <w:tbl>
      <w:tblPr>
        <w:tblStyle w:val="MSVTable1"/>
        <w:tblW w:w="9265" w:type="dxa"/>
        <w:tblLayout w:type="fixed"/>
        <w:tblLook w:val="0620" w:firstRow="1" w:lastRow="0" w:firstColumn="0" w:lastColumn="0" w:noHBand="1" w:noVBand="1"/>
      </w:tblPr>
      <w:tblGrid>
        <w:gridCol w:w="2422"/>
        <w:gridCol w:w="900"/>
        <w:gridCol w:w="1278"/>
        <w:gridCol w:w="1166"/>
        <w:gridCol w:w="1066"/>
        <w:gridCol w:w="1266"/>
        <w:gridCol w:w="1167"/>
      </w:tblGrid>
      <w:tr w:rsidR="003A51F4" w:rsidRPr="0005182B" w14:paraId="285B01D7" w14:textId="77777777" w:rsidTr="006620A9">
        <w:trPr>
          <w:cnfStyle w:val="100000000000" w:firstRow="1" w:lastRow="0" w:firstColumn="0" w:lastColumn="0" w:oddVBand="0" w:evenVBand="0" w:oddHBand="0" w:evenHBand="0" w:firstRowFirstColumn="0" w:firstRowLastColumn="0" w:lastRowFirstColumn="0" w:lastRowLastColumn="0"/>
          <w:tblHeader/>
        </w:trPr>
        <w:tc>
          <w:tcPr>
            <w:tcW w:w="2422" w:type="dxa"/>
            <w:vAlign w:val="center"/>
          </w:tcPr>
          <w:p w14:paraId="6B206FBF" w14:textId="1BA7048D" w:rsidR="003A51F4" w:rsidRPr="0005182B" w:rsidRDefault="00A50D7C" w:rsidP="006620A9">
            <w:pPr>
              <w:pStyle w:val="TableColHeadingCenter"/>
              <w:spacing w:before="20" w:after="20"/>
            </w:pPr>
            <w:r w:rsidRPr="0005182B">
              <w:t>Group</w:t>
            </w:r>
          </w:p>
        </w:tc>
        <w:tc>
          <w:tcPr>
            <w:tcW w:w="900" w:type="dxa"/>
            <w:vAlign w:val="center"/>
          </w:tcPr>
          <w:p w14:paraId="52F5B55C" w14:textId="77777777" w:rsidR="003A51F4" w:rsidRDefault="003A51F4" w:rsidP="006620A9">
            <w:pPr>
              <w:pStyle w:val="TableColHeadingCenter"/>
              <w:spacing w:before="20" w:after="20"/>
              <w:rPr>
                <w:i/>
                <w:iCs/>
              </w:rPr>
            </w:pPr>
            <w:r w:rsidRPr="00EA1C3E">
              <w:rPr>
                <w:i/>
                <w:iCs/>
              </w:rPr>
              <w:t>N</w:t>
            </w:r>
          </w:p>
          <w:p w14:paraId="566BDE6F" w14:textId="18A07FBD" w:rsidR="004A5104" w:rsidRPr="004A5104" w:rsidRDefault="004A5104" w:rsidP="006620A9">
            <w:pPr>
              <w:pStyle w:val="TableColHeadingCenter"/>
              <w:spacing w:before="20" w:after="20"/>
            </w:pPr>
            <w:r>
              <w:t>(District)</w:t>
            </w:r>
          </w:p>
        </w:tc>
        <w:tc>
          <w:tcPr>
            <w:tcW w:w="1278" w:type="dxa"/>
            <w:vAlign w:val="center"/>
          </w:tcPr>
          <w:p w14:paraId="58EE6F27" w14:textId="77777777" w:rsidR="003A51F4" w:rsidRDefault="003A51F4" w:rsidP="006620A9">
            <w:pPr>
              <w:pStyle w:val="TableColHeadingCenter"/>
              <w:spacing w:before="20" w:after="20"/>
            </w:pPr>
            <w:r w:rsidRPr="0005182B">
              <w:t>Percent</w:t>
            </w:r>
            <w:r w:rsidR="00EA1C3E">
              <w:t>age</w:t>
            </w:r>
            <w:r w:rsidRPr="0005182B">
              <w:t xml:space="preserve"> of High Need</w:t>
            </w:r>
          </w:p>
          <w:p w14:paraId="03411F78" w14:textId="3A425C14" w:rsidR="00A50D7C" w:rsidRPr="0005182B" w:rsidRDefault="00A50D7C" w:rsidP="006620A9">
            <w:pPr>
              <w:pStyle w:val="TableColHeadingCenter"/>
              <w:spacing w:before="20" w:after="20"/>
            </w:pPr>
            <w:r>
              <w:t>(District)</w:t>
            </w:r>
          </w:p>
        </w:tc>
        <w:tc>
          <w:tcPr>
            <w:tcW w:w="1166" w:type="dxa"/>
            <w:vAlign w:val="center"/>
          </w:tcPr>
          <w:p w14:paraId="7460FB95" w14:textId="08337BD0" w:rsidR="003A51F4" w:rsidRPr="0005182B" w:rsidRDefault="003A51F4" w:rsidP="006620A9">
            <w:pPr>
              <w:pStyle w:val="TableColHeadingCenter"/>
              <w:spacing w:before="20" w:after="20"/>
            </w:pPr>
            <w:r w:rsidRPr="0005182B">
              <w:t>Percent</w:t>
            </w:r>
            <w:r w:rsidR="00EA1C3E">
              <w:t>age</w:t>
            </w:r>
            <w:r w:rsidRPr="0005182B">
              <w:t xml:space="preserve"> of District</w:t>
            </w:r>
          </w:p>
        </w:tc>
        <w:tc>
          <w:tcPr>
            <w:tcW w:w="1066" w:type="dxa"/>
            <w:vAlign w:val="center"/>
          </w:tcPr>
          <w:p w14:paraId="2ABE4698" w14:textId="77777777" w:rsidR="003A51F4" w:rsidRDefault="003A51F4" w:rsidP="006620A9">
            <w:pPr>
              <w:pStyle w:val="TableColHeadingCenter"/>
              <w:spacing w:before="20" w:after="20"/>
              <w:rPr>
                <w:i/>
                <w:iCs/>
              </w:rPr>
            </w:pPr>
            <w:r w:rsidRPr="00EA1C3E">
              <w:rPr>
                <w:i/>
                <w:iCs/>
              </w:rPr>
              <w:t>N</w:t>
            </w:r>
          </w:p>
          <w:p w14:paraId="47A07DCA" w14:textId="4BF6424A" w:rsidR="00A50D7C" w:rsidRPr="00A50D7C" w:rsidRDefault="00A50D7C" w:rsidP="006620A9">
            <w:pPr>
              <w:pStyle w:val="TableColHeadingCenter"/>
              <w:spacing w:before="20" w:after="20"/>
            </w:pPr>
            <w:r>
              <w:t>(State)</w:t>
            </w:r>
          </w:p>
        </w:tc>
        <w:tc>
          <w:tcPr>
            <w:tcW w:w="1266" w:type="dxa"/>
            <w:vAlign w:val="center"/>
          </w:tcPr>
          <w:p w14:paraId="31972C7E" w14:textId="77777777" w:rsidR="003A51F4" w:rsidRDefault="003A51F4" w:rsidP="006620A9">
            <w:pPr>
              <w:pStyle w:val="TableColHeadingCenter"/>
              <w:spacing w:before="20" w:after="20"/>
            </w:pPr>
            <w:r w:rsidRPr="0005182B">
              <w:t>Percent</w:t>
            </w:r>
            <w:r w:rsidR="00EA1C3E">
              <w:t>age</w:t>
            </w:r>
            <w:r w:rsidRPr="0005182B">
              <w:t xml:space="preserve"> of High Need</w:t>
            </w:r>
          </w:p>
          <w:p w14:paraId="7306861F" w14:textId="300B2C3E" w:rsidR="00A50D7C" w:rsidRPr="0005182B" w:rsidRDefault="00A50D7C" w:rsidP="006620A9">
            <w:pPr>
              <w:pStyle w:val="TableColHeadingCenter"/>
              <w:spacing w:before="20" w:after="20"/>
            </w:pPr>
            <w:r>
              <w:t>(State)</w:t>
            </w:r>
          </w:p>
        </w:tc>
        <w:tc>
          <w:tcPr>
            <w:tcW w:w="1167" w:type="dxa"/>
            <w:vAlign w:val="center"/>
          </w:tcPr>
          <w:p w14:paraId="5C544800" w14:textId="33D6255A" w:rsidR="003A51F4" w:rsidRPr="0005182B" w:rsidRDefault="003A51F4" w:rsidP="006620A9">
            <w:pPr>
              <w:pStyle w:val="TableColHeadingCenter"/>
              <w:spacing w:before="20" w:after="20"/>
            </w:pPr>
            <w:r w:rsidRPr="0005182B">
              <w:t>Percent</w:t>
            </w:r>
            <w:r w:rsidR="00EA1C3E">
              <w:t>age</w:t>
            </w:r>
            <w:r w:rsidRPr="0005182B">
              <w:t xml:space="preserve"> of State</w:t>
            </w:r>
          </w:p>
        </w:tc>
      </w:tr>
      <w:tr w:rsidR="003A51F4" w:rsidRPr="0005182B" w14:paraId="2220286C" w14:textId="77777777" w:rsidTr="00F93AB3">
        <w:tc>
          <w:tcPr>
            <w:tcW w:w="2422" w:type="dxa"/>
          </w:tcPr>
          <w:p w14:paraId="466266C7" w14:textId="46F2CFD7" w:rsidR="003A51F4" w:rsidRPr="0005182B" w:rsidRDefault="003A51F4" w:rsidP="001C4B5E">
            <w:pPr>
              <w:pStyle w:val="TableText"/>
              <w:spacing w:before="20" w:after="20"/>
            </w:pPr>
            <w:r w:rsidRPr="0005182B">
              <w:t xml:space="preserve">All </w:t>
            </w:r>
            <w:r w:rsidR="00EA1C3E">
              <w:t xml:space="preserve">students with </w:t>
            </w:r>
            <w:r w:rsidRPr="0005182B">
              <w:t>high needs</w:t>
            </w:r>
          </w:p>
        </w:tc>
        <w:tc>
          <w:tcPr>
            <w:tcW w:w="900" w:type="dxa"/>
            <w:vAlign w:val="center"/>
          </w:tcPr>
          <w:p w14:paraId="480DB9AF" w14:textId="77777777" w:rsidR="003A51F4" w:rsidRPr="0005182B" w:rsidRDefault="003A51F4" w:rsidP="006620A9">
            <w:pPr>
              <w:pStyle w:val="TableTextCentered"/>
              <w:spacing w:before="20" w:after="20"/>
            </w:pPr>
            <w:r w:rsidRPr="0005182B">
              <w:t>1,167</w:t>
            </w:r>
          </w:p>
        </w:tc>
        <w:tc>
          <w:tcPr>
            <w:tcW w:w="1278" w:type="dxa"/>
            <w:shd w:val="clear" w:color="auto" w:fill="D9E2F3" w:themeFill="accent5" w:themeFillTint="33"/>
            <w:vAlign w:val="center"/>
          </w:tcPr>
          <w:p w14:paraId="51993CCC" w14:textId="77777777" w:rsidR="003A51F4" w:rsidRPr="0005182B" w:rsidRDefault="003A51F4" w:rsidP="00F93AB3">
            <w:pPr>
              <w:pStyle w:val="TableTextCentered"/>
              <w:tabs>
                <w:tab w:val="decimal" w:pos="554"/>
              </w:tabs>
              <w:spacing w:before="20" w:after="20"/>
              <w:jc w:val="left"/>
            </w:pPr>
            <w:r w:rsidRPr="0005182B">
              <w:t>100.0%</w:t>
            </w:r>
          </w:p>
        </w:tc>
        <w:tc>
          <w:tcPr>
            <w:tcW w:w="1166" w:type="dxa"/>
            <w:shd w:val="clear" w:color="auto" w:fill="D9E2F3" w:themeFill="accent5" w:themeFillTint="33"/>
            <w:vAlign w:val="center"/>
          </w:tcPr>
          <w:p w14:paraId="7EBE5039" w14:textId="77777777" w:rsidR="003A51F4" w:rsidRPr="0005182B" w:rsidRDefault="003A51F4" w:rsidP="00F93AB3">
            <w:pPr>
              <w:pStyle w:val="TableTextCentered"/>
              <w:tabs>
                <w:tab w:val="decimal" w:pos="509"/>
              </w:tabs>
              <w:spacing w:before="20" w:after="20"/>
              <w:jc w:val="left"/>
            </w:pPr>
            <w:r w:rsidRPr="0005182B">
              <w:t>44.8%</w:t>
            </w:r>
          </w:p>
        </w:tc>
        <w:tc>
          <w:tcPr>
            <w:tcW w:w="1066" w:type="dxa"/>
            <w:vAlign w:val="center"/>
          </w:tcPr>
          <w:p w14:paraId="66188D0C" w14:textId="77777777" w:rsidR="003A51F4" w:rsidRPr="0005182B" w:rsidRDefault="003A51F4" w:rsidP="00F93AB3">
            <w:pPr>
              <w:pStyle w:val="TableTextCentered"/>
              <w:spacing w:before="20" w:after="20"/>
            </w:pPr>
            <w:r w:rsidRPr="0005182B">
              <w:t>512,242</w:t>
            </w:r>
          </w:p>
        </w:tc>
        <w:tc>
          <w:tcPr>
            <w:tcW w:w="1266" w:type="dxa"/>
            <w:shd w:val="clear" w:color="auto" w:fill="D9E2F3" w:themeFill="accent5" w:themeFillTint="33"/>
            <w:vAlign w:val="center"/>
          </w:tcPr>
          <w:p w14:paraId="56E7E664" w14:textId="77777777" w:rsidR="003A51F4" w:rsidRPr="0005182B" w:rsidRDefault="003A51F4" w:rsidP="00F93AB3">
            <w:pPr>
              <w:pStyle w:val="TableTextCentered"/>
              <w:tabs>
                <w:tab w:val="decimal" w:pos="558"/>
              </w:tabs>
              <w:spacing w:before="20" w:after="20"/>
              <w:jc w:val="left"/>
            </w:pPr>
            <w:r w:rsidRPr="0005182B">
              <w:t>100.0%</w:t>
            </w:r>
          </w:p>
        </w:tc>
        <w:tc>
          <w:tcPr>
            <w:tcW w:w="1167" w:type="dxa"/>
            <w:shd w:val="clear" w:color="auto" w:fill="D9E2F3" w:themeFill="accent5" w:themeFillTint="33"/>
            <w:vAlign w:val="center"/>
          </w:tcPr>
          <w:p w14:paraId="197E6CC9" w14:textId="77777777" w:rsidR="003A51F4" w:rsidRPr="0005182B" w:rsidRDefault="003A51F4" w:rsidP="00F93AB3">
            <w:pPr>
              <w:pStyle w:val="TableTextCentered"/>
              <w:tabs>
                <w:tab w:val="decimal" w:pos="522"/>
              </w:tabs>
              <w:spacing w:before="20" w:after="20"/>
              <w:jc w:val="left"/>
            </w:pPr>
            <w:r w:rsidRPr="0005182B">
              <w:t>55.6%</w:t>
            </w:r>
          </w:p>
        </w:tc>
      </w:tr>
      <w:tr w:rsidR="003A51F4" w:rsidRPr="0005182B" w14:paraId="49278037" w14:textId="77777777" w:rsidTr="00F93AB3">
        <w:tc>
          <w:tcPr>
            <w:tcW w:w="2422" w:type="dxa"/>
          </w:tcPr>
          <w:p w14:paraId="46BB8310" w14:textId="6C1C3F8C" w:rsidR="003A51F4" w:rsidRPr="0005182B" w:rsidRDefault="003A51F4" w:rsidP="001C4B5E">
            <w:pPr>
              <w:pStyle w:val="TableText"/>
              <w:spacing w:before="20" w:after="20"/>
            </w:pPr>
            <w:r w:rsidRPr="0005182B">
              <w:t>Students w</w:t>
            </w:r>
            <w:r w:rsidR="00EA1C3E">
              <w:t>ith</w:t>
            </w:r>
            <w:r w:rsidRPr="0005182B">
              <w:t xml:space="preserve"> disabilities</w:t>
            </w:r>
          </w:p>
        </w:tc>
        <w:tc>
          <w:tcPr>
            <w:tcW w:w="900" w:type="dxa"/>
            <w:vAlign w:val="center"/>
          </w:tcPr>
          <w:p w14:paraId="229FCFC3" w14:textId="77777777" w:rsidR="003A51F4" w:rsidRPr="0005182B" w:rsidRDefault="003A51F4" w:rsidP="006620A9">
            <w:pPr>
              <w:pStyle w:val="TableTextCentered"/>
              <w:spacing w:before="20" w:after="20"/>
            </w:pPr>
            <w:r w:rsidRPr="0005182B">
              <w:t>570</w:t>
            </w:r>
          </w:p>
        </w:tc>
        <w:tc>
          <w:tcPr>
            <w:tcW w:w="1278" w:type="dxa"/>
            <w:shd w:val="clear" w:color="auto" w:fill="D9E2F3" w:themeFill="accent5" w:themeFillTint="33"/>
            <w:vAlign w:val="center"/>
          </w:tcPr>
          <w:p w14:paraId="67F2223C" w14:textId="77777777" w:rsidR="003A51F4" w:rsidRPr="0005182B" w:rsidRDefault="003A51F4" w:rsidP="00F93AB3">
            <w:pPr>
              <w:pStyle w:val="TableTextCentered"/>
              <w:tabs>
                <w:tab w:val="decimal" w:pos="554"/>
              </w:tabs>
              <w:spacing w:before="20" w:after="20"/>
              <w:jc w:val="left"/>
            </w:pPr>
            <w:r w:rsidRPr="0005182B">
              <w:t>48.8%</w:t>
            </w:r>
          </w:p>
        </w:tc>
        <w:tc>
          <w:tcPr>
            <w:tcW w:w="1166" w:type="dxa"/>
            <w:shd w:val="clear" w:color="auto" w:fill="D9E2F3" w:themeFill="accent5" w:themeFillTint="33"/>
            <w:vAlign w:val="center"/>
          </w:tcPr>
          <w:p w14:paraId="4F18530E" w14:textId="77777777" w:rsidR="003A51F4" w:rsidRPr="0005182B" w:rsidRDefault="003A51F4" w:rsidP="00F93AB3">
            <w:pPr>
              <w:pStyle w:val="TableTextCentered"/>
              <w:tabs>
                <w:tab w:val="decimal" w:pos="509"/>
              </w:tabs>
              <w:spacing w:before="20" w:after="20"/>
              <w:jc w:val="left"/>
            </w:pPr>
            <w:r w:rsidRPr="0005182B">
              <w:t>21.9%</w:t>
            </w:r>
          </w:p>
        </w:tc>
        <w:tc>
          <w:tcPr>
            <w:tcW w:w="1066" w:type="dxa"/>
            <w:vAlign w:val="center"/>
          </w:tcPr>
          <w:p w14:paraId="73371234" w14:textId="77777777" w:rsidR="003A51F4" w:rsidRPr="0005182B" w:rsidRDefault="003A51F4" w:rsidP="00F93AB3">
            <w:pPr>
              <w:pStyle w:val="TableTextCentered"/>
              <w:spacing w:before="20" w:after="20"/>
            </w:pPr>
            <w:r w:rsidRPr="0005182B">
              <w:t>174,505</w:t>
            </w:r>
          </w:p>
        </w:tc>
        <w:tc>
          <w:tcPr>
            <w:tcW w:w="1266" w:type="dxa"/>
            <w:shd w:val="clear" w:color="auto" w:fill="D9E2F3" w:themeFill="accent5" w:themeFillTint="33"/>
            <w:vAlign w:val="center"/>
          </w:tcPr>
          <w:p w14:paraId="22C25818" w14:textId="77777777" w:rsidR="003A51F4" w:rsidRPr="0005182B" w:rsidRDefault="003A51F4" w:rsidP="00F93AB3">
            <w:pPr>
              <w:pStyle w:val="TableTextCentered"/>
              <w:tabs>
                <w:tab w:val="decimal" w:pos="558"/>
              </w:tabs>
              <w:spacing w:before="20" w:after="20"/>
              <w:jc w:val="left"/>
            </w:pPr>
            <w:r w:rsidRPr="0005182B">
              <w:t>34.1%</w:t>
            </w:r>
          </w:p>
        </w:tc>
        <w:tc>
          <w:tcPr>
            <w:tcW w:w="1167" w:type="dxa"/>
            <w:shd w:val="clear" w:color="auto" w:fill="D9E2F3" w:themeFill="accent5" w:themeFillTint="33"/>
            <w:vAlign w:val="center"/>
          </w:tcPr>
          <w:p w14:paraId="14BA464C" w14:textId="77777777" w:rsidR="003A51F4" w:rsidRPr="0005182B" w:rsidRDefault="003A51F4" w:rsidP="00F93AB3">
            <w:pPr>
              <w:pStyle w:val="TableTextCentered"/>
              <w:tabs>
                <w:tab w:val="decimal" w:pos="522"/>
              </w:tabs>
              <w:spacing w:before="20" w:after="20"/>
              <w:jc w:val="left"/>
            </w:pPr>
            <w:r w:rsidRPr="0005182B">
              <w:t>18.9%</w:t>
            </w:r>
          </w:p>
        </w:tc>
      </w:tr>
      <w:tr w:rsidR="003A51F4" w:rsidRPr="0005182B" w14:paraId="073FAE68" w14:textId="77777777" w:rsidTr="00F93AB3">
        <w:tc>
          <w:tcPr>
            <w:tcW w:w="2422" w:type="dxa"/>
          </w:tcPr>
          <w:p w14:paraId="0B6E9713" w14:textId="12BED2E7" w:rsidR="003A51F4" w:rsidRPr="0005182B" w:rsidRDefault="003A51F4" w:rsidP="001C4B5E">
            <w:pPr>
              <w:pStyle w:val="TableText"/>
              <w:spacing w:before="20" w:after="20"/>
            </w:pPr>
            <w:r w:rsidRPr="0005182B">
              <w:t>Low</w:t>
            </w:r>
            <w:r w:rsidR="00EA1C3E">
              <w:t>-i</w:t>
            </w:r>
            <w:r w:rsidRPr="0005182B">
              <w:t>ncome</w:t>
            </w:r>
            <w:r w:rsidR="00EA1C3E">
              <w:t xml:space="preserve"> households</w:t>
            </w:r>
          </w:p>
        </w:tc>
        <w:tc>
          <w:tcPr>
            <w:tcW w:w="900" w:type="dxa"/>
            <w:vAlign w:val="center"/>
          </w:tcPr>
          <w:p w14:paraId="2CA66641" w14:textId="77777777" w:rsidR="003A51F4" w:rsidRPr="0005182B" w:rsidRDefault="003A51F4" w:rsidP="006620A9">
            <w:pPr>
              <w:pStyle w:val="TableTextCentered"/>
              <w:spacing w:before="20" w:after="20"/>
            </w:pPr>
            <w:r w:rsidRPr="0005182B">
              <w:t>765</w:t>
            </w:r>
          </w:p>
        </w:tc>
        <w:tc>
          <w:tcPr>
            <w:tcW w:w="1278" w:type="dxa"/>
            <w:shd w:val="clear" w:color="auto" w:fill="D9E2F3" w:themeFill="accent5" w:themeFillTint="33"/>
            <w:vAlign w:val="center"/>
          </w:tcPr>
          <w:p w14:paraId="06ADA7DB" w14:textId="77777777" w:rsidR="003A51F4" w:rsidRPr="0005182B" w:rsidRDefault="003A51F4" w:rsidP="00F93AB3">
            <w:pPr>
              <w:pStyle w:val="TableTextCentered"/>
              <w:tabs>
                <w:tab w:val="decimal" w:pos="554"/>
              </w:tabs>
              <w:spacing w:before="20" w:after="20"/>
              <w:jc w:val="left"/>
            </w:pPr>
            <w:r w:rsidRPr="0005182B">
              <w:t>65.6%</w:t>
            </w:r>
          </w:p>
        </w:tc>
        <w:tc>
          <w:tcPr>
            <w:tcW w:w="1166" w:type="dxa"/>
            <w:shd w:val="clear" w:color="auto" w:fill="D9E2F3" w:themeFill="accent5" w:themeFillTint="33"/>
            <w:vAlign w:val="center"/>
          </w:tcPr>
          <w:p w14:paraId="4F0D20AC" w14:textId="77777777" w:rsidR="003A51F4" w:rsidRPr="0005182B" w:rsidRDefault="003A51F4" w:rsidP="00F93AB3">
            <w:pPr>
              <w:pStyle w:val="TableTextCentered"/>
              <w:tabs>
                <w:tab w:val="decimal" w:pos="509"/>
              </w:tabs>
              <w:spacing w:before="20" w:after="20"/>
              <w:jc w:val="left"/>
            </w:pPr>
            <w:r w:rsidRPr="0005182B">
              <w:t>29.8%</w:t>
            </w:r>
          </w:p>
        </w:tc>
        <w:tc>
          <w:tcPr>
            <w:tcW w:w="1066" w:type="dxa"/>
            <w:vAlign w:val="center"/>
          </w:tcPr>
          <w:p w14:paraId="45AB5574" w14:textId="77777777" w:rsidR="003A51F4" w:rsidRPr="0005182B" w:rsidRDefault="003A51F4" w:rsidP="00F93AB3">
            <w:pPr>
              <w:pStyle w:val="TableTextCentered"/>
              <w:spacing w:before="20" w:after="20"/>
            </w:pPr>
            <w:r w:rsidRPr="0005182B">
              <w:t>399,140</w:t>
            </w:r>
          </w:p>
        </w:tc>
        <w:tc>
          <w:tcPr>
            <w:tcW w:w="1266" w:type="dxa"/>
            <w:shd w:val="clear" w:color="auto" w:fill="D9E2F3" w:themeFill="accent5" w:themeFillTint="33"/>
            <w:vAlign w:val="center"/>
          </w:tcPr>
          <w:p w14:paraId="58FA1D5A" w14:textId="77777777" w:rsidR="003A51F4" w:rsidRPr="0005182B" w:rsidRDefault="003A51F4" w:rsidP="00F93AB3">
            <w:pPr>
              <w:pStyle w:val="TableTextCentered"/>
              <w:tabs>
                <w:tab w:val="decimal" w:pos="558"/>
              </w:tabs>
              <w:spacing w:before="20" w:after="20"/>
              <w:jc w:val="left"/>
            </w:pPr>
            <w:r w:rsidRPr="0005182B">
              <w:t>77.9%</w:t>
            </w:r>
          </w:p>
        </w:tc>
        <w:tc>
          <w:tcPr>
            <w:tcW w:w="1167" w:type="dxa"/>
            <w:shd w:val="clear" w:color="auto" w:fill="D9E2F3" w:themeFill="accent5" w:themeFillTint="33"/>
            <w:vAlign w:val="center"/>
          </w:tcPr>
          <w:p w14:paraId="0E44FA36" w14:textId="77777777" w:rsidR="003A51F4" w:rsidRPr="0005182B" w:rsidRDefault="003A51F4" w:rsidP="00F93AB3">
            <w:pPr>
              <w:pStyle w:val="TableTextCentered"/>
              <w:tabs>
                <w:tab w:val="decimal" w:pos="522"/>
              </w:tabs>
              <w:spacing w:before="20" w:after="20"/>
              <w:jc w:val="left"/>
            </w:pPr>
            <w:r w:rsidRPr="0005182B">
              <w:t>43.8%</w:t>
            </w:r>
          </w:p>
        </w:tc>
      </w:tr>
      <w:tr w:rsidR="003A51F4" w:rsidRPr="0005182B" w14:paraId="2AC42BD1" w14:textId="77777777" w:rsidTr="00F93AB3">
        <w:tc>
          <w:tcPr>
            <w:tcW w:w="2422" w:type="dxa"/>
          </w:tcPr>
          <w:p w14:paraId="31127584" w14:textId="3DAD90E7" w:rsidR="003A51F4" w:rsidRPr="0005182B" w:rsidRDefault="003A51F4" w:rsidP="001C4B5E">
            <w:pPr>
              <w:pStyle w:val="TableText"/>
              <w:spacing w:before="20" w:after="20"/>
            </w:pPr>
            <w:r w:rsidRPr="0005182B">
              <w:t>EL</w:t>
            </w:r>
            <w:r w:rsidR="00EA1C3E">
              <w:t>s</w:t>
            </w:r>
            <w:r w:rsidRPr="0005182B">
              <w:t xml:space="preserve"> and </w:t>
            </w:r>
            <w:r w:rsidR="00EA1C3E">
              <w:t>f</w:t>
            </w:r>
            <w:r w:rsidRPr="0005182B">
              <w:t>ormer EL</w:t>
            </w:r>
            <w:r w:rsidR="00EA1C3E">
              <w:t>s</w:t>
            </w:r>
          </w:p>
        </w:tc>
        <w:tc>
          <w:tcPr>
            <w:tcW w:w="900" w:type="dxa"/>
            <w:vAlign w:val="center"/>
          </w:tcPr>
          <w:p w14:paraId="2C332976" w14:textId="77777777" w:rsidR="003A51F4" w:rsidRPr="0005182B" w:rsidRDefault="003A51F4" w:rsidP="006620A9">
            <w:pPr>
              <w:pStyle w:val="TableTextCentered"/>
              <w:spacing w:before="20" w:after="20"/>
            </w:pPr>
            <w:r w:rsidRPr="0005182B">
              <w:t>139</w:t>
            </w:r>
          </w:p>
        </w:tc>
        <w:tc>
          <w:tcPr>
            <w:tcW w:w="1278" w:type="dxa"/>
            <w:shd w:val="clear" w:color="auto" w:fill="D9E2F3" w:themeFill="accent5" w:themeFillTint="33"/>
            <w:vAlign w:val="center"/>
          </w:tcPr>
          <w:p w14:paraId="41CA6BE8" w14:textId="77777777" w:rsidR="003A51F4" w:rsidRPr="0005182B" w:rsidRDefault="003A51F4" w:rsidP="00F93AB3">
            <w:pPr>
              <w:pStyle w:val="TableTextCentered"/>
              <w:tabs>
                <w:tab w:val="decimal" w:pos="554"/>
              </w:tabs>
              <w:spacing w:before="20" w:after="20"/>
              <w:jc w:val="left"/>
            </w:pPr>
            <w:r w:rsidRPr="0005182B">
              <w:t>11.9%</w:t>
            </w:r>
          </w:p>
        </w:tc>
        <w:tc>
          <w:tcPr>
            <w:tcW w:w="1166" w:type="dxa"/>
            <w:shd w:val="clear" w:color="auto" w:fill="D9E2F3" w:themeFill="accent5" w:themeFillTint="33"/>
            <w:vAlign w:val="center"/>
          </w:tcPr>
          <w:p w14:paraId="0D9A8D88" w14:textId="77777777" w:rsidR="003A51F4" w:rsidRPr="0005182B" w:rsidRDefault="003A51F4" w:rsidP="00F93AB3">
            <w:pPr>
              <w:pStyle w:val="TableTextCentered"/>
              <w:tabs>
                <w:tab w:val="decimal" w:pos="509"/>
              </w:tabs>
              <w:spacing w:before="20" w:after="20"/>
              <w:jc w:val="left"/>
            </w:pPr>
            <w:r w:rsidRPr="0005182B">
              <w:t>5.4%</w:t>
            </w:r>
          </w:p>
        </w:tc>
        <w:tc>
          <w:tcPr>
            <w:tcW w:w="1066" w:type="dxa"/>
            <w:vAlign w:val="center"/>
          </w:tcPr>
          <w:p w14:paraId="7D34639C" w14:textId="77777777" w:rsidR="003A51F4" w:rsidRPr="0005182B" w:rsidRDefault="003A51F4" w:rsidP="00F93AB3">
            <w:pPr>
              <w:pStyle w:val="TableTextCentered"/>
              <w:spacing w:before="20" w:after="20"/>
            </w:pPr>
            <w:r w:rsidRPr="0005182B">
              <w:t>100,231</w:t>
            </w:r>
          </w:p>
        </w:tc>
        <w:tc>
          <w:tcPr>
            <w:tcW w:w="1266" w:type="dxa"/>
            <w:shd w:val="clear" w:color="auto" w:fill="D9E2F3" w:themeFill="accent5" w:themeFillTint="33"/>
            <w:vAlign w:val="center"/>
          </w:tcPr>
          <w:p w14:paraId="5DDE4344" w14:textId="77777777" w:rsidR="003A51F4" w:rsidRPr="0005182B" w:rsidRDefault="003A51F4" w:rsidP="00F93AB3">
            <w:pPr>
              <w:pStyle w:val="TableTextCentered"/>
              <w:tabs>
                <w:tab w:val="decimal" w:pos="558"/>
              </w:tabs>
              <w:spacing w:before="20" w:after="20"/>
              <w:jc w:val="left"/>
            </w:pPr>
            <w:r w:rsidRPr="0005182B">
              <w:t>19.6%</w:t>
            </w:r>
          </w:p>
        </w:tc>
        <w:tc>
          <w:tcPr>
            <w:tcW w:w="1167" w:type="dxa"/>
            <w:shd w:val="clear" w:color="auto" w:fill="D9E2F3" w:themeFill="accent5" w:themeFillTint="33"/>
            <w:vAlign w:val="center"/>
          </w:tcPr>
          <w:p w14:paraId="32C7819D" w14:textId="77777777" w:rsidR="003A51F4" w:rsidRPr="0005182B" w:rsidRDefault="003A51F4" w:rsidP="00F93AB3">
            <w:pPr>
              <w:pStyle w:val="TableTextCentered"/>
              <w:tabs>
                <w:tab w:val="decimal" w:pos="522"/>
              </w:tabs>
              <w:spacing w:before="20" w:after="20"/>
              <w:jc w:val="left"/>
            </w:pPr>
            <w:r w:rsidRPr="0005182B">
              <w:t>11.0%</w:t>
            </w:r>
          </w:p>
        </w:tc>
      </w:tr>
    </w:tbl>
    <w:p w14:paraId="42D1CB37" w14:textId="2E7B5030" w:rsidR="003A51F4" w:rsidRPr="0005182B" w:rsidRDefault="003A51F4" w:rsidP="003A51F4">
      <w:pPr>
        <w:pStyle w:val="TableNote"/>
        <w:rPr>
          <w:rFonts w:eastAsia="Calibri"/>
        </w:rPr>
      </w:pPr>
      <w:r w:rsidRPr="00EA1C3E">
        <w:rPr>
          <w:rFonts w:eastAsia="Calibri"/>
          <w:i/>
          <w:iCs/>
        </w:rPr>
        <w:t>Note</w:t>
      </w:r>
      <w:r w:rsidR="00EA1C3E">
        <w:rPr>
          <w:rFonts w:eastAsia="Calibri"/>
        </w:rPr>
        <w:t>.</w:t>
      </w:r>
      <w:r w:rsidRPr="0005182B">
        <w:rPr>
          <w:rFonts w:eastAsia="Calibri"/>
        </w:rPr>
        <w:t xml:space="preserve"> </w:t>
      </w:r>
      <w:r w:rsidR="00EA1C3E">
        <w:rPr>
          <w:rFonts w:eastAsia="Calibri"/>
        </w:rPr>
        <w:t>Data a</w:t>
      </w:r>
      <w:r w:rsidR="00EA1C3E" w:rsidRPr="0005182B">
        <w:rPr>
          <w:rFonts w:eastAsia="Calibri"/>
        </w:rPr>
        <w:t xml:space="preserve">s </w:t>
      </w:r>
      <w:r w:rsidRPr="0005182B">
        <w:rPr>
          <w:rFonts w:eastAsia="Calibri"/>
        </w:rPr>
        <w:t xml:space="preserve">of October 1, 2021. District and state numbers and percentages for students with disabilities and </w:t>
      </w:r>
      <w:r w:rsidR="00EA1C3E">
        <w:rPr>
          <w:rFonts w:eastAsia="Calibri"/>
        </w:rPr>
        <w:t xml:space="preserve">students with </w:t>
      </w:r>
      <w:r w:rsidRPr="0005182B">
        <w:rPr>
          <w:rFonts w:eastAsia="Calibri"/>
        </w:rPr>
        <w:t>high needs are calculated including students in out-of-district placements. Total district enrollment including students in out-of-district placement is 2,607; total state enrollment including students in out-of-district placement is 920,971.</w:t>
      </w:r>
    </w:p>
    <w:p w14:paraId="056DD21A" w14:textId="21A60B40" w:rsidR="003A51F4" w:rsidRPr="00F26921" w:rsidRDefault="003A51F4" w:rsidP="008764FF">
      <w:pPr>
        <w:pStyle w:val="TableTitle0"/>
        <w:spacing w:before="180"/>
        <w:rPr>
          <w:rFonts w:ascii="Segoe UI" w:hAnsi="Segoe UI" w:cs="Segoe UI"/>
          <w:sz w:val="18"/>
          <w:szCs w:val="18"/>
        </w:rPr>
      </w:pPr>
      <w:r w:rsidRPr="00F26921">
        <w:t xml:space="preserve">Table </w:t>
      </w:r>
      <w:r w:rsidR="004B467C">
        <w:t>B3</w:t>
      </w:r>
      <w:r w:rsidR="008764FF">
        <w:t>.</w:t>
      </w:r>
      <w:r w:rsidRPr="00F26921">
        <w:t xml:space="preserve"> </w:t>
      </w:r>
      <w:r>
        <w:t xml:space="preserve">Dedham </w:t>
      </w:r>
      <w:r w:rsidRPr="00F26921">
        <w:t>Public Schools</w:t>
      </w:r>
      <w:r w:rsidR="001C4B5E">
        <w:t>:</w:t>
      </w:r>
      <w:r>
        <w:t xml:space="preserve"> </w:t>
      </w:r>
      <w:r w:rsidRPr="00F26921">
        <w:t>Chronic Absence Rates</w:t>
      </w:r>
      <w:r w:rsidR="00EA1C3E" w:rsidRPr="00EA1C3E">
        <w:rPr>
          <w:vertAlign w:val="superscript"/>
        </w:rPr>
        <w:t>a</w:t>
      </w:r>
      <w:r w:rsidRPr="00F26921">
        <w:t xml:space="preserve"> by Student Group, 2018</w:t>
      </w:r>
      <w:r w:rsidR="004B467C">
        <w:t>-</w:t>
      </w:r>
      <w:r w:rsidRPr="00F26921">
        <w:t>2021 </w:t>
      </w:r>
    </w:p>
    <w:tbl>
      <w:tblPr>
        <w:tblStyle w:val="MSVTable1"/>
        <w:tblW w:w="5000" w:type="pct"/>
        <w:tblLayout w:type="fixed"/>
        <w:tblLook w:val="04A0" w:firstRow="1" w:lastRow="0" w:firstColumn="1" w:lastColumn="0" w:noHBand="0" w:noVBand="1"/>
      </w:tblPr>
      <w:tblGrid>
        <w:gridCol w:w="2752"/>
        <w:gridCol w:w="1098"/>
        <w:gridCol w:w="1098"/>
        <w:gridCol w:w="1099"/>
        <w:gridCol w:w="1099"/>
        <w:gridCol w:w="1099"/>
        <w:gridCol w:w="1099"/>
      </w:tblGrid>
      <w:tr w:rsidR="003A51F4" w:rsidRPr="00A12E00" w14:paraId="2A26589A" w14:textId="77777777" w:rsidTr="00F93AB3">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6121F01B" w14:textId="77777777" w:rsidR="003A51F4" w:rsidRPr="00A12E00" w:rsidRDefault="003A51F4" w:rsidP="00F93AB3">
            <w:pPr>
              <w:pStyle w:val="TableColHeadingCenter"/>
              <w:spacing w:before="20" w:after="20"/>
            </w:pPr>
            <w:r w:rsidRPr="00A12E00">
              <w:t>Group</w:t>
            </w:r>
          </w:p>
        </w:tc>
        <w:tc>
          <w:tcPr>
            <w:tcW w:w="1152" w:type="dxa"/>
            <w:vAlign w:val="center"/>
          </w:tcPr>
          <w:p w14:paraId="6E0532A4" w14:textId="77777777" w:rsidR="003A51F4" w:rsidRPr="00A12E00" w:rsidRDefault="003A51F4" w:rsidP="00F93AB3">
            <w:pPr>
              <w:pStyle w:val="TableColHeadingCenter"/>
              <w:spacing w:before="20" w:after="20"/>
            </w:pPr>
            <w:r w:rsidRPr="00A12E00">
              <w:t>2018</w:t>
            </w:r>
          </w:p>
        </w:tc>
        <w:tc>
          <w:tcPr>
            <w:tcW w:w="1152" w:type="dxa"/>
            <w:vAlign w:val="center"/>
          </w:tcPr>
          <w:p w14:paraId="5874C0ED" w14:textId="77777777" w:rsidR="003A51F4" w:rsidRPr="00A12E00" w:rsidRDefault="003A51F4" w:rsidP="00F93AB3">
            <w:pPr>
              <w:pStyle w:val="TableColHeadingCenter"/>
              <w:spacing w:before="20" w:after="20"/>
            </w:pPr>
            <w:r w:rsidRPr="00A12E00">
              <w:t>2019</w:t>
            </w:r>
          </w:p>
        </w:tc>
        <w:tc>
          <w:tcPr>
            <w:tcW w:w="1152" w:type="dxa"/>
            <w:vAlign w:val="center"/>
          </w:tcPr>
          <w:p w14:paraId="121A2DF9" w14:textId="77777777" w:rsidR="003A51F4" w:rsidRPr="00A12E00" w:rsidRDefault="003A51F4" w:rsidP="00F93AB3">
            <w:pPr>
              <w:pStyle w:val="TableColHeadingCenter"/>
              <w:spacing w:before="20" w:after="20"/>
            </w:pPr>
            <w:r w:rsidRPr="00A12E00">
              <w:t>2020</w:t>
            </w:r>
          </w:p>
        </w:tc>
        <w:tc>
          <w:tcPr>
            <w:tcW w:w="1152" w:type="dxa"/>
            <w:vAlign w:val="center"/>
          </w:tcPr>
          <w:p w14:paraId="11627630" w14:textId="77777777" w:rsidR="003A51F4" w:rsidRPr="00A12E00" w:rsidRDefault="003A51F4" w:rsidP="00F93AB3">
            <w:pPr>
              <w:pStyle w:val="TableColHeadingCenter"/>
              <w:spacing w:before="20" w:after="20"/>
            </w:pPr>
            <w:r w:rsidRPr="00A12E00">
              <w:t>2021</w:t>
            </w:r>
          </w:p>
        </w:tc>
        <w:tc>
          <w:tcPr>
            <w:tcW w:w="1152" w:type="dxa"/>
            <w:vAlign w:val="center"/>
          </w:tcPr>
          <w:p w14:paraId="095CC2EB" w14:textId="7A0A5A6E" w:rsidR="003A51F4" w:rsidRPr="00A12E00" w:rsidRDefault="003A51F4" w:rsidP="00F93AB3">
            <w:pPr>
              <w:pStyle w:val="TableColHeadingCenter"/>
              <w:spacing w:before="20" w:after="20"/>
            </w:pPr>
            <w:r w:rsidRPr="00A12E00">
              <w:t>4-y</w:t>
            </w:r>
            <w:r w:rsidR="00EA1C3E">
              <w:t>ea</w:t>
            </w:r>
            <w:r w:rsidRPr="00A12E00">
              <w:t xml:space="preserve">r </w:t>
            </w:r>
            <w:r w:rsidR="00EA1C3E">
              <w:t>c</w:t>
            </w:r>
            <w:r w:rsidRPr="00A12E00">
              <w:t>hange</w:t>
            </w:r>
          </w:p>
        </w:tc>
        <w:tc>
          <w:tcPr>
            <w:tcW w:w="1152" w:type="dxa"/>
            <w:vAlign w:val="center"/>
          </w:tcPr>
          <w:p w14:paraId="46AE5CAE" w14:textId="77777777" w:rsidR="003A51F4" w:rsidRPr="00A12E00" w:rsidRDefault="003A51F4" w:rsidP="00F93AB3">
            <w:pPr>
              <w:pStyle w:val="TableColHeadingCenter"/>
              <w:spacing w:before="20" w:after="20"/>
            </w:pPr>
            <w:r w:rsidRPr="00A12E00">
              <w:t>State (2021)</w:t>
            </w:r>
          </w:p>
        </w:tc>
      </w:tr>
      <w:tr w:rsidR="003A51F4" w:rsidRPr="00A12E00" w14:paraId="41A35AD0" w14:textId="77777777" w:rsidTr="008764FF">
        <w:trPr>
          <w:cnfStyle w:val="000000100000" w:firstRow="0" w:lastRow="0" w:firstColumn="0" w:lastColumn="0" w:oddVBand="0" w:evenVBand="0" w:oddHBand="1" w:evenHBand="0" w:firstRowFirstColumn="0" w:firstRowLastColumn="0" w:lastRowFirstColumn="0" w:lastRowLastColumn="0"/>
        </w:trPr>
        <w:tc>
          <w:tcPr>
            <w:tcW w:w="2898" w:type="dxa"/>
          </w:tcPr>
          <w:p w14:paraId="1C21DA2C" w14:textId="77777777" w:rsidR="003A51F4" w:rsidRPr="00A12E00" w:rsidRDefault="003A51F4" w:rsidP="001C4B5E">
            <w:pPr>
              <w:pStyle w:val="TableText"/>
              <w:spacing w:before="20" w:after="20"/>
            </w:pPr>
            <w:r w:rsidRPr="00A12E00">
              <w:t>All</w:t>
            </w:r>
          </w:p>
        </w:tc>
        <w:tc>
          <w:tcPr>
            <w:tcW w:w="1152" w:type="dxa"/>
          </w:tcPr>
          <w:p w14:paraId="59BB95BC" w14:textId="77777777" w:rsidR="003A51F4" w:rsidRPr="00A12E00" w:rsidRDefault="003A51F4" w:rsidP="001C4B5E">
            <w:pPr>
              <w:pStyle w:val="TableTextCentered"/>
              <w:spacing w:before="20" w:after="20"/>
            </w:pPr>
            <w:r w:rsidRPr="00A12E00">
              <w:t>13.4</w:t>
            </w:r>
          </w:p>
        </w:tc>
        <w:tc>
          <w:tcPr>
            <w:tcW w:w="1152" w:type="dxa"/>
          </w:tcPr>
          <w:p w14:paraId="0C6C3FA4" w14:textId="77777777" w:rsidR="003A51F4" w:rsidRPr="00A12E00" w:rsidRDefault="003A51F4" w:rsidP="001C4B5E">
            <w:pPr>
              <w:pStyle w:val="TableTextCentered"/>
              <w:spacing w:before="20" w:after="20"/>
            </w:pPr>
            <w:r w:rsidRPr="00A12E00">
              <w:t>10.9</w:t>
            </w:r>
          </w:p>
        </w:tc>
        <w:tc>
          <w:tcPr>
            <w:tcW w:w="1152" w:type="dxa"/>
          </w:tcPr>
          <w:p w14:paraId="2FD23119" w14:textId="77777777" w:rsidR="003A51F4" w:rsidRPr="00A12E00" w:rsidRDefault="003A51F4" w:rsidP="001C4B5E">
            <w:pPr>
              <w:pStyle w:val="TableTextCentered"/>
              <w:spacing w:before="20" w:after="20"/>
            </w:pPr>
            <w:r w:rsidRPr="00A12E00">
              <w:t>11.6</w:t>
            </w:r>
          </w:p>
        </w:tc>
        <w:tc>
          <w:tcPr>
            <w:tcW w:w="1152" w:type="dxa"/>
          </w:tcPr>
          <w:p w14:paraId="2DB2609A" w14:textId="77777777" w:rsidR="003A51F4" w:rsidRPr="00A12E00" w:rsidRDefault="003A51F4" w:rsidP="001C4B5E">
            <w:pPr>
              <w:pStyle w:val="TableTextCentered"/>
              <w:spacing w:before="20" w:after="20"/>
            </w:pPr>
            <w:r w:rsidRPr="00A12E00">
              <w:t>18.9</w:t>
            </w:r>
          </w:p>
        </w:tc>
        <w:tc>
          <w:tcPr>
            <w:tcW w:w="1152" w:type="dxa"/>
          </w:tcPr>
          <w:p w14:paraId="2F30C997" w14:textId="77777777" w:rsidR="003A51F4" w:rsidRPr="00A12E00" w:rsidRDefault="003A51F4" w:rsidP="001C4B5E">
            <w:pPr>
              <w:pStyle w:val="TableTextCentered"/>
              <w:spacing w:before="20" w:after="20"/>
            </w:pPr>
            <w:r w:rsidRPr="00A12E00">
              <w:t>5.5</w:t>
            </w:r>
          </w:p>
        </w:tc>
        <w:tc>
          <w:tcPr>
            <w:tcW w:w="1152" w:type="dxa"/>
          </w:tcPr>
          <w:p w14:paraId="7DB270EE" w14:textId="77777777" w:rsidR="003A51F4" w:rsidRPr="00A12E00" w:rsidRDefault="003A51F4" w:rsidP="001C4B5E">
            <w:pPr>
              <w:pStyle w:val="TableTextCentered"/>
              <w:spacing w:before="20" w:after="20"/>
            </w:pPr>
            <w:r w:rsidRPr="00A12E00">
              <w:t>17.7</w:t>
            </w:r>
          </w:p>
        </w:tc>
      </w:tr>
      <w:tr w:rsidR="003A51F4" w:rsidRPr="00A12E00" w14:paraId="2129B1DC" w14:textId="77777777" w:rsidTr="008764FF">
        <w:tc>
          <w:tcPr>
            <w:tcW w:w="2898" w:type="dxa"/>
          </w:tcPr>
          <w:p w14:paraId="32DFBD3F" w14:textId="77777777" w:rsidR="003A51F4" w:rsidRPr="00A12E00" w:rsidRDefault="003A51F4" w:rsidP="001C4B5E">
            <w:pPr>
              <w:pStyle w:val="TableText"/>
              <w:spacing w:before="20" w:after="20"/>
            </w:pPr>
            <w:r w:rsidRPr="00A12E00">
              <w:t>African American/Black</w:t>
            </w:r>
          </w:p>
        </w:tc>
        <w:tc>
          <w:tcPr>
            <w:tcW w:w="1152" w:type="dxa"/>
          </w:tcPr>
          <w:p w14:paraId="4C6BF201" w14:textId="77777777" w:rsidR="003A51F4" w:rsidRPr="00A12E00" w:rsidRDefault="003A51F4" w:rsidP="001C4B5E">
            <w:pPr>
              <w:pStyle w:val="TableTextCentered"/>
              <w:spacing w:before="20" w:after="20"/>
            </w:pPr>
            <w:r w:rsidRPr="00A12E00">
              <w:t>12.6</w:t>
            </w:r>
          </w:p>
        </w:tc>
        <w:tc>
          <w:tcPr>
            <w:tcW w:w="1152" w:type="dxa"/>
          </w:tcPr>
          <w:p w14:paraId="642FDB37" w14:textId="77777777" w:rsidR="003A51F4" w:rsidRPr="00A12E00" w:rsidRDefault="003A51F4" w:rsidP="001C4B5E">
            <w:pPr>
              <w:pStyle w:val="TableTextCentered"/>
              <w:spacing w:before="20" w:after="20"/>
            </w:pPr>
            <w:r w:rsidRPr="00A12E00">
              <w:t>8.2</w:t>
            </w:r>
          </w:p>
        </w:tc>
        <w:tc>
          <w:tcPr>
            <w:tcW w:w="1152" w:type="dxa"/>
          </w:tcPr>
          <w:p w14:paraId="1AF9B86E" w14:textId="77777777" w:rsidR="003A51F4" w:rsidRPr="00A12E00" w:rsidRDefault="003A51F4" w:rsidP="001C4B5E">
            <w:pPr>
              <w:pStyle w:val="TableTextCentered"/>
              <w:spacing w:before="20" w:after="20"/>
            </w:pPr>
            <w:r w:rsidRPr="00A12E00">
              <w:t>8.5</w:t>
            </w:r>
          </w:p>
        </w:tc>
        <w:tc>
          <w:tcPr>
            <w:tcW w:w="1152" w:type="dxa"/>
          </w:tcPr>
          <w:p w14:paraId="79251991" w14:textId="77777777" w:rsidR="003A51F4" w:rsidRPr="00A12E00" w:rsidRDefault="003A51F4" w:rsidP="001C4B5E">
            <w:pPr>
              <w:pStyle w:val="TableTextCentered"/>
              <w:spacing w:before="20" w:after="20"/>
            </w:pPr>
            <w:r w:rsidRPr="00A12E00">
              <w:t>29.2</w:t>
            </w:r>
          </w:p>
        </w:tc>
        <w:tc>
          <w:tcPr>
            <w:tcW w:w="1152" w:type="dxa"/>
          </w:tcPr>
          <w:p w14:paraId="1F52C611" w14:textId="77777777" w:rsidR="003A51F4" w:rsidRPr="00A12E00" w:rsidRDefault="003A51F4" w:rsidP="001C4B5E">
            <w:pPr>
              <w:pStyle w:val="TableTextCentered"/>
              <w:spacing w:before="20" w:after="20"/>
            </w:pPr>
            <w:r w:rsidRPr="00A12E00">
              <w:t>16.6</w:t>
            </w:r>
          </w:p>
        </w:tc>
        <w:tc>
          <w:tcPr>
            <w:tcW w:w="1152" w:type="dxa"/>
          </w:tcPr>
          <w:p w14:paraId="45852D5A" w14:textId="77777777" w:rsidR="003A51F4" w:rsidRPr="00A12E00" w:rsidRDefault="003A51F4" w:rsidP="001C4B5E">
            <w:pPr>
              <w:pStyle w:val="TableTextCentered"/>
              <w:spacing w:before="20" w:after="20"/>
            </w:pPr>
            <w:r w:rsidRPr="00A12E00">
              <w:t>24.1</w:t>
            </w:r>
          </w:p>
        </w:tc>
      </w:tr>
      <w:tr w:rsidR="003A51F4" w:rsidRPr="00A12E00" w14:paraId="063E9552" w14:textId="77777777" w:rsidTr="008764FF">
        <w:trPr>
          <w:cnfStyle w:val="000000100000" w:firstRow="0" w:lastRow="0" w:firstColumn="0" w:lastColumn="0" w:oddVBand="0" w:evenVBand="0" w:oddHBand="1" w:evenHBand="0" w:firstRowFirstColumn="0" w:firstRowLastColumn="0" w:lastRowFirstColumn="0" w:lastRowLastColumn="0"/>
        </w:trPr>
        <w:tc>
          <w:tcPr>
            <w:tcW w:w="2898" w:type="dxa"/>
          </w:tcPr>
          <w:p w14:paraId="5799086E" w14:textId="77777777" w:rsidR="003A51F4" w:rsidRPr="00A12E00" w:rsidRDefault="003A51F4" w:rsidP="001C4B5E">
            <w:pPr>
              <w:pStyle w:val="TableText"/>
              <w:spacing w:before="20" w:after="20"/>
            </w:pPr>
            <w:r w:rsidRPr="00A12E00">
              <w:t>Asian</w:t>
            </w:r>
          </w:p>
        </w:tc>
        <w:tc>
          <w:tcPr>
            <w:tcW w:w="1152" w:type="dxa"/>
          </w:tcPr>
          <w:p w14:paraId="24E5570E" w14:textId="77777777" w:rsidR="003A51F4" w:rsidRPr="00A12E00" w:rsidRDefault="003A51F4" w:rsidP="001C4B5E">
            <w:pPr>
              <w:pStyle w:val="TableTextCentered"/>
              <w:spacing w:before="20" w:after="20"/>
            </w:pPr>
            <w:r w:rsidRPr="00A12E00">
              <w:t>6.6</w:t>
            </w:r>
          </w:p>
        </w:tc>
        <w:tc>
          <w:tcPr>
            <w:tcW w:w="1152" w:type="dxa"/>
          </w:tcPr>
          <w:p w14:paraId="0D496791" w14:textId="77777777" w:rsidR="003A51F4" w:rsidRPr="00A12E00" w:rsidRDefault="003A51F4" w:rsidP="001C4B5E">
            <w:pPr>
              <w:pStyle w:val="TableTextCentered"/>
              <w:spacing w:before="20" w:after="20"/>
            </w:pPr>
            <w:r w:rsidRPr="00A12E00">
              <w:t>9.6</w:t>
            </w:r>
          </w:p>
        </w:tc>
        <w:tc>
          <w:tcPr>
            <w:tcW w:w="1152" w:type="dxa"/>
          </w:tcPr>
          <w:p w14:paraId="5416D0FC" w14:textId="77777777" w:rsidR="003A51F4" w:rsidRPr="00A12E00" w:rsidRDefault="003A51F4" w:rsidP="001C4B5E">
            <w:pPr>
              <w:pStyle w:val="TableTextCentered"/>
              <w:spacing w:before="20" w:after="20"/>
            </w:pPr>
            <w:r w:rsidRPr="00A12E00">
              <w:t>16.2</w:t>
            </w:r>
          </w:p>
        </w:tc>
        <w:tc>
          <w:tcPr>
            <w:tcW w:w="1152" w:type="dxa"/>
          </w:tcPr>
          <w:p w14:paraId="0A5C2CF1" w14:textId="77777777" w:rsidR="003A51F4" w:rsidRPr="00A12E00" w:rsidRDefault="003A51F4" w:rsidP="001C4B5E">
            <w:pPr>
              <w:pStyle w:val="TableTextCentered"/>
              <w:spacing w:before="20" w:after="20"/>
            </w:pPr>
            <w:r w:rsidRPr="00A12E00">
              <w:t>13.1</w:t>
            </w:r>
          </w:p>
        </w:tc>
        <w:tc>
          <w:tcPr>
            <w:tcW w:w="1152" w:type="dxa"/>
          </w:tcPr>
          <w:p w14:paraId="0D34C16B" w14:textId="77777777" w:rsidR="003A51F4" w:rsidRPr="00A12E00" w:rsidRDefault="003A51F4" w:rsidP="001C4B5E">
            <w:pPr>
              <w:pStyle w:val="TableTextCentered"/>
              <w:spacing w:before="20" w:after="20"/>
            </w:pPr>
            <w:r w:rsidRPr="00A12E00">
              <w:t>6.5</w:t>
            </w:r>
          </w:p>
        </w:tc>
        <w:tc>
          <w:tcPr>
            <w:tcW w:w="1152" w:type="dxa"/>
          </w:tcPr>
          <w:p w14:paraId="3BECCB43" w14:textId="77777777" w:rsidR="003A51F4" w:rsidRPr="00A12E00" w:rsidRDefault="003A51F4" w:rsidP="001C4B5E">
            <w:pPr>
              <w:pStyle w:val="TableTextCentered"/>
              <w:spacing w:before="20" w:after="20"/>
            </w:pPr>
            <w:r w:rsidRPr="00A12E00">
              <w:t>7.2</w:t>
            </w:r>
          </w:p>
        </w:tc>
      </w:tr>
      <w:tr w:rsidR="003A51F4" w:rsidRPr="00A12E00" w14:paraId="4A27CEE8" w14:textId="77777777" w:rsidTr="008764FF">
        <w:tc>
          <w:tcPr>
            <w:tcW w:w="2898" w:type="dxa"/>
          </w:tcPr>
          <w:p w14:paraId="29F3254F" w14:textId="77777777" w:rsidR="003A51F4" w:rsidRPr="00A12E00" w:rsidRDefault="003A51F4" w:rsidP="001C4B5E">
            <w:pPr>
              <w:pStyle w:val="TableText"/>
              <w:spacing w:before="20" w:after="20"/>
            </w:pPr>
            <w:r w:rsidRPr="00A12E00">
              <w:t>Hispanic/Latino</w:t>
            </w:r>
          </w:p>
        </w:tc>
        <w:tc>
          <w:tcPr>
            <w:tcW w:w="1152" w:type="dxa"/>
          </w:tcPr>
          <w:p w14:paraId="6FEB1C37" w14:textId="77777777" w:rsidR="003A51F4" w:rsidRPr="00A12E00" w:rsidRDefault="003A51F4" w:rsidP="001C4B5E">
            <w:pPr>
              <w:pStyle w:val="TableTextCentered"/>
              <w:spacing w:before="20" w:after="20"/>
            </w:pPr>
            <w:r w:rsidRPr="00A12E00">
              <w:t>26.3</w:t>
            </w:r>
          </w:p>
        </w:tc>
        <w:tc>
          <w:tcPr>
            <w:tcW w:w="1152" w:type="dxa"/>
          </w:tcPr>
          <w:p w14:paraId="29A665FD" w14:textId="77777777" w:rsidR="003A51F4" w:rsidRPr="00A12E00" w:rsidRDefault="003A51F4" w:rsidP="001C4B5E">
            <w:pPr>
              <w:pStyle w:val="TableTextCentered"/>
              <w:spacing w:before="20" w:after="20"/>
            </w:pPr>
            <w:r w:rsidRPr="00A12E00">
              <w:t>21.5</w:t>
            </w:r>
          </w:p>
        </w:tc>
        <w:tc>
          <w:tcPr>
            <w:tcW w:w="1152" w:type="dxa"/>
          </w:tcPr>
          <w:p w14:paraId="6FA36610" w14:textId="77777777" w:rsidR="003A51F4" w:rsidRPr="00A12E00" w:rsidRDefault="003A51F4" w:rsidP="001C4B5E">
            <w:pPr>
              <w:pStyle w:val="TableTextCentered"/>
              <w:spacing w:before="20" w:after="20"/>
            </w:pPr>
            <w:r w:rsidRPr="00A12E00">
              <w:t>24.1</w:t>
            </w:r>
          </w:p>
        </w:tc>
        <w:tc>
          <w:tcPr>
            <w:tcW w:w="1152" w:type="dxa"/>
          </w:tcPr>
          <w:p w14:paraId="6A8F54C4" w14:textId="77777777" w:rsidR="003A51F4" w:rsidRPr="00A12E00" w:rsidRDefault="003A51F4" w:rsidP="001C4B5E">
            <w:pPr>
              <w:pStyle w:val="TableTextCentered"/>
              <w:spacing w:before="20" w:after="20"/>
            </w:pPr>
            <w:r w:rsidRPr="00A12E00">
              <w:t>34.2</w:t>
            </w:r>
          </w:p>
        </w:tc>
        <w:tc>
          <w:tcPr>
            <w:tcW w:w="1152" w:type="dxa"/>
          </w:tcPr>
          <w:p w14:paraId="17B3E535" w14:textId="77777777" w:rsidR="003A51F4" w:rsidRPr="00A12E00" w:rsidRDefault="003A51F4" w:rsidP="001C4B5E">
            <w:pPr>
              <w:pStyle w:val="TableTextCentered"/>
              <w:spacing w:before="20" w:after="20"/>
            </w:pPr>
            <w:r w:rsidRPr="00A12E00">
              <w:t>7.9</w:t>
            </w:r>
          </w:p>
        </w:tc>
        <w:tc>
          <w:tcPr>
            <w:tcW w:w="1152" w:type="dxa"/>
          </w:tcPr>
          <w:p w14:paraId="6B6CDB59" w14:textId="77777777" w:rsidR="003A51F4" w:rsidRPr="00A12E00" w:rsidRDefault="003A51F4" w:rsidP="001C4B5E">
            <w:pPr>
              <w:pStyle w:val="TableTextCentered"/>
              <w:spacing w:before="20" w:after="20"/>
            </w:pPr>
            <w:r w:rsidRPr="00A12E00">
              <w:t>29.0</w:t>
            </w:r>
          </w:p>
        </w:tc>
      </w:tr>
      <w:tr w:rsidR="003A51F4" w:rsidRPr="00A12E00" w14:paraId="2BE74D91" w14:textId="77777777" w:rsidTr="008764FF">
        <w:trPr>
          <w:cnfStyle w:val="000000100000" w:firstRow="0" w:lastRow="0" w:firstColumn="0" w:lastColumn="0" w:oddVBand="0" w:evenVBand="0" w:oddHBand="1" w:evenHBand="0" w:firstRowFirstColumn="0" w:firstRowLastColumn="0" w:lastRowFirstColumn="0" w:lastRowLastColumn="0"/>
        </w:trPr>
        <w:tc>
          <w:tcPr>
            <w:tcW w:w="2898" w:type="dxa"/>
          </w:tcPr>
          <w:p w14:paraId="74397192" w14:textId="1DC4B966" w:rsidR="003A51F4" w:rsidRPr="00A12E00" w:rsidRDefault="003A51F4" w:rsidP="001C4B5E">
            <w:pPr>
              <w:pStyle w:val="TableText"/>
              <w:spacing w:before="20" w:after="20"/>
              <w:rPr>
                <w:lang w:val="fr-FR"/>
              </w:rPr>
            </w:pPr>
            <w:r w:rsidRPr="00A12E00">
              <w:rPr>
                <w:lang w:val="fr-FR"/>
              </w:rPr>
              <w:t>Multi</w:t>
            </w:r>
            <w:r w:rsidR="00EA1C3E">
              <w:rPr>
                <w:lang w:val="fr-FR"/>
              </w:rPr>
              <w:t>r</w:t>
            </w:r>
            <w:r w:rsidRPr="00A12E00">
              <w:rPr>
                <w:lang w:val="fr-FR"/>
              </w:rPr>
              <w:t>ace, non-Hisp</w:t>
            </w:r>
            <w:r w:rsidR="00EA1C3E">
              <w:rPr>
                <w:lang w:val="fr-FR"/>
              </w:rPr>
              <w:t>anic</w:t>
            </w:r>
            <w:r w:rsidRPr="00A12E00">
              <w:rPr>
                <w:lang w:val="fr-FR"/>
              </w:rPr>
              <w:t>/Lat</w:t>
            </w:r>
            <w:r w:rsidR="00EA1C3E">
              <w:rPr>
                <w:lang w:val="fr-FR"/>
              </w:rPr>
              <w:t>ino</w:t>
            </w:r>
          </w:p>
        </w:tc>
        <w:tc>
          <w:tcPr>
            <w:tcW w:w="1152" w:type="dxa"/>
          </w:tcPr>
          <w:p w14:paraId="5AC6DF54" w14:textId="77777777" w:rsidR="003A51F4" w:rsidRPr="00A12E00" w:rsidRDefault="003A51F4" w:rsidP="001C4B5E">
            <w:pPr>
              <w:pStyle w:val="TableTextCentered"/>
              <w:spacing w:before="20" w:after="20"/>
            </w:pPr>
            <w:r w:rsidRPr="00A12E00">
              <w:t>10.9</w:t>
            </w:r>
          </w:p>
        </w:tc>
        <w:tc>
          <w:tcPr>
            <w:tcW w:w="1152" w:type="dxa"/>
          </w:tcPr>
          <w:p w14:paraId="1A728BEF" w14:textId="77777777" w:rsidR="003A51F4" w:rsidRPr="00A12E00" w:rsidRDefault="003A51F4" w:rsidP="001C4B5E">
            <w:pPr>
              <w:pStyle w:val="TableTextCentered"/>
              <w:spacing w:before="20" w:after="20"/>
            </w:pPr>
            <w:r w:rsidRPr="00A12E00">
              <w:t>10.1</w:t>
            </w:r>
          </w:p>
        </w:tc>
        <w:tc>
          <w:tcPr>
            <w:tcW w:w="1152" w:type="dxa"/>
          </w:tcPr>
          <w:p w14:paraId="376F1150" w14:textId="77777777" w:rsidR="003A51F4" w:rsidRPr="00A12E00" w:rsidRDefault="003A51F4" w:rsidP="001C4B5E">
            <w:pPr>
              <w:pStyle w:val="TableTextCentered"/>
              <w:spacing w:before="20" w:after="20"/>
            </w:pPr>
            <w:r w:rsidRPr="00A12E00">
              <w:t>12.3</w:t>
            </w:r>
          </w:p>
        </w:tc>
        <w:tc>
          <w:tcPr>
            <w:tcW w:w="1152" w:type="dxa"/>
          </w:tcPr>
          <w:p w14:paraId="3AF7FA76" w14:textId="77777777" w:rsidR="003A51F4" w:rsidRPr="00A12E00" w:rsidRDefault="003A51F4" w:rsidP="001C4B5E">
            <w:pPr>
              <w:pStyle w:val="TableTextCentered"/>
              <w:spacing w:before="20" w:after="20"/>
            </w:pPr>
            <w:r w:rsidRPr="00A12E00">
              <w:t>12.7</w:t>
            </w:r>
          </w:p>
        </w:tc>
        <w:tc>
          <w:tcPr>
            <w:tcW w:w="1152" w:type="dxa"/>
          </w:tcPr>
          <w:p w14:paraId="565056E2" w14:textId="77777777" w:rsidR="003A51F4" w:rsidRPr="00A12E00" w:rsidRDefault="003A51F4" w:rsidP="001C4B5E">
            <w:pPr>
              <w:pStyle w:val="TableTextCentered"/>
              <w:spacing w:before="20" w:after="20"/>
            </w:pPr>
            <w:r w:rsidRPr="00A12E00">
              <w:t>1.8</w:t>
            </w:r>
          </w:p>
        </w:tc>
        <w:tc>
          <w:tcPr>
            <w:tcW w:w="1152" w:type="dxa"/>
          </w:tcPr>
          <w:p w14:paraId="63220A05" w14:textId="77777777" w:rsidR="003A51F4" w:rsidRPr="00A12E00" w:rsidRDefault="003A51F4" w:rsidP="001C4B5E">
            <w:pPr>
              <w:pStyle w:val="TableTextCentered"/>
              <w:spacing w:before="20" w:after="20"/>
            </w:pPr>
            <w:r w:rsidRPr="00A12E00">
              <w:t>18.9</w:t>
            </w:r>
          </w:p>
        </w:tc>
      </w:tr>
      <w:tr w:rsidR="003A51F4" w:rsidRPr="00A12E00" w14:paraId="7F88332A" w14:textId="77777777" w:rsidTr="008764FF">
        <w:tc>
          <w:tcPr>
            <w:tcW w:w="2898" w:type="dxa"/>
          </w:tcPr>
          <w:p w14:paraId="63976ECB" w14:textId="77777777" w:rsidR="003A51F4" w:rsidRPr="00A12E00" w:rsidRDefault="003A51F4" w:rsidP="001C4B5E">
            <w:pPr>
              <w:pStyle w:val="TableText"/>
              <w:spacing w:before="20" w:after="20"/>
            </w:pPr>
            <w:r w:rsidRPr="00A12E00">
              <w:t>White</w:t>
            </w:r>
          </w:p>
        </w:tc>
        <w:tc>
          <w:tcPr>
            <w:tcW w:w="1152" w:type="dxa"/>
          </w:tcPr>
          <w:p w14:paraId="438247A6" w14:textId="77777777" w:rsidR="003A51F4" w:rsidRPr="00A12E00" w:rsidRDefault="003A51F4" w:rsidP="001C4B5E">
            <w:pPr>
              <w:pStyle w:val="TableTextCentered"/>
              <w:spacing w:before="20" w:after="20"/>
            </w:pPr>
            <w:r w:rsidRPr="00A12E00">
              <w:t>10.9</w:t>
            </w:r>
          </w:p>
        </w:tc>
        <w:tc>
          <w:tcPr>
            <w:tcW w:w="1152" w:type="dxa"/>
          </w:tcPr>
          <w:p w14:paraId="78038657" w14:textId="77777777" w:rsidR="003A51F4" w:rsidRPr="00A12E00" w:rsidRDefault="003A51F4" w:rsidP="001C4B5E">
            <w:pPr>
              <w:pStyle w:val="TableTextCentered"/>
              <w:spacing w:before="20" w:after="20"/>
            </w:pPr>
            <w:r w:rsidRPr="00A12E00">
              <w:t>8.8</w:t>
            </w:r>
          </w:p>
        </w:tc>
        <w:tc>
          <w:tcPr>
            <w:tcW w:w="1152" w:type="dxa"/>
          </w:tcPr>
          <w:p w14:paraId="3A45AC0B" w14:textId="77777777" w:rsidR="003A51F4" w:rsidRPr="00A12E00" w:rsidRDefault="003A51F4" w:rsidP="001C4B5E">
            <w:pPr>
              <w:pStyle w:val="TableTextCentered"/>
              <w:spacing w:before="20" w:after="20"/>
            </w:pPr>
            <w:r w:rsidRPr="00A12E00">
              <w:t>8.9</w:t>
            </w:r>
          </w:p>
        </w:tc>
        <w:tc>
          <w:tcPr>
            <w:tcW w:w="1152" w:type="dxa"/>
          </w:tcPr>
          <w:p w14:paraId="1DE60654" w14:textId="77777777" w:rsidR="003A51F4" w:rsidRPr="00A12E00" w:rsidRDefault="003A51F4" w:rsidP="001C4B5E">
            <w:pPr>
              <w:pStyle w:val="TableTextCentered"/>
              <w:spacing w:before="20" w:after="20"/>
            </w:pPr>
            <w:r w:rsidRPr="00A12E00">
              <w:t>14.8</w:t>
            </w:r>
          </w:p>
        </w:tc>
        <w:tc>
          <w:tcPr>
            <w:tcW w:w="1152" w:type="dxa"/>
          </w:tcPr>
          <w:p w14:paraId="1C8D8050" w14:textId="77777777" w:rsidR="003A51F4" w:rsidRPr="00A12E00" w:rsidRDefault="003A51F4" w:rsidP="001C4B5E">
            <w:pPr>
              <w:pStyle w:val="TableTextCentered"/>
              <w:spacing w:before="20" w:after="20"/>
            </w:pPr>
            <w:r w:rsidRPr="00A12E00">
              <w:t>3.9</w:t>
            </w:r>
          </w:p>
        </w:tc>
        <w:tc>
          <w:tcPr>
            <w:tcW w:w="1152" w:type="dxa"/>
          </w:tcPr>
          <w:p w14:paraId="7B802E96" w14:textId="77777777" w:rsidR="003A51F4" w:rsidRPr="00A12E00" w:rsidRDefault="003A51F4" w:rsidP="001C4B5E">
            <w:pPr>
              <w:pStyle w:val="TableTextCentered"/>
              <w:spacing w:before="20" w:after="20"/>
            </w:pPr>
            <w:r w:rsidRPr="00A12E00">
              <w:t>13.2</w:t>
            </w:r>
          </w:p>
        </w:tc>
      </w:tr>
      <w:tr w:rsidR="003A51F4" w:rsidRPr="00A12E00" w14:paraId="26B7F3DB" w14:textId="77777777" w:rsidTr="008764FF">
        <w:trPr>
          <w:cnfStyle w:val="000000100000" w:firstRow="0" w:lastRow="0" w:firstColumn="0" w:lastColumn="0" w:oddVBand="0" w:evenVBand="0" w:oddHBand="1" w:evenHBand="0" w:firstRowFirstColumn="0" w:firstRowLastColumn="0" w:lastRowFirstColumn="0" w:lastRowLastColumn="0"/>
        </w:trPr>
        <w:tc>
          <w:tcPr>
            <w:tcW w:w="2898" w:type="dxa"/>
          </w:tcPr>
          <w:p w14:paraId="271FCA12" w14:textId="401CB04D" w:rsidR="003A51F4" w:rsidRPr="00A12E00" w:rsidRDefault="003A51F4" w:rsidP="001C4B5E">
            <w:pPr>
              <w:pStyle w:val="TableText"/>
              <w:spacing w:before="20" w:after="20"/>
              <w:rPr>
                <w:rFonts w:eastAsia="Calibri"/>
              </w:rPr>
            </w:pPr>
            <w:r w:rsidRPr="00A12E00">
              <w:rPr>
                <w:rFonts w:eastAsia="Calibri"/>
              </w:rPr>
              <w:t xml:space="preserve">High </w:t>
            </w:r>
            <w:r w:rsidR="00EA1C3E">
              <w:rPr>
                <w:rFonts w:eastAsia="Calibri"/>
              </w:rPr>
              <w:t>n</w:t>
            </w:r>
            <w:r w:rsidRPr="00A12E00">
              <w:rPr>
                <w:rFonts w:eastAsia="Calibri"/>
              </w:rPr>
              <w:t>eed</w:t>
            </w:r>
          </w:p>
        </w:tc>
        <w:tc>
          <w:tcPr>
            <w:tcW w:w="1152" w:type="dxa"/>
          </w:tcPr>
          <w:p w14:paraId="0997D91A" w14:textId="77777777" w:rsidR="003A51F4" w:rsidRPr="00A12E00" w:rsidRDefault="003A51F4" w:rsidP="001C4B5E">
            <w:pPr>
              <w:pStyle w:val="TableTextCentered"/>
              <w:spacing w:before="20" w:after="20"/>
            </w:pPr>
            <w:r w:rsidRPr="00A12E00">
              <w:t>19.1</w:t>
            </w:r>
          </w:p>
        </w:tc>
        <w:tc>
          <w:tcPr>
            <w:tcW w:w="1152" w:type="dxa"/>
          </w:tcPr>
          <w:p w14:paraId="217075A4" w14:textId="77777777" w:rsidR="003A51F4" w:rsidRPr="00A12E00" w:rsidRDefault="003A51F4" w:rsidP="001C4B5E">
            <w:pPr>
              <w:pStyle w:val="TableTextCentered"/>
              <w:spacing w:before="20" w:after="20"/>
            </w:pPr>
            <w:r w:rsidRPr="00A12E00">
              <w:t>16.3</w:t>
            </w:r>
          </w:p>
        </w:tc>
        <w:tc>
          <w:tcPr>
            <w:tcW w:w="1152" w:type="dxa"/>
          </w:tcPr>
          <w:p w14:paraId="725DDB15" w14:textId="77777777" w:rsidR="003A51F4" w:rsidRPr="00A12E00" w:rsidRDefault="003A51F4" w:rsidP="001C4B5E">
            <w:pPr>
              <w:pStyle w:val="TableTextCentered"/>
              <w:spacing w:before="20" w:after="20"/>
            </w:pPr>
            <w:r w:rsidRPr="00A12E00">
              <w:t>18.1</w:t>
            </w:r>
          </w:p>
        </w:tc>
        <w:tc>
          <w:tcPr>
            <w:tcW w:w="1152" w:type="dxa"/>
          </w:tcPr>
          <w:p w14:paraId="15AAB1E9" w14:textId="77777777" w:rsidR="003A51F4" w:rsidRPr="00A12E00" w:rsidRDefault="003A51F4" w:rsidP="001C4B5E">
            <w:pPr>
              <w:pStyle w:val="TableTextCentered"/>
              <w:spacing w:before="20" w:after="20"/>
            </w:pPr>
            <w:r w:rsidRPr="00A12E00">
              <w:t>28.8</w:t>
            </w:r>
          </w:p>
        </w:tc>
        <w:tc>
          <w:tcPr>
            <w:tcW w:w="1152" w:type="dxa"/>
          </w:tcPr>
          <w:p w14:paraId="50780618" w14:textId="77777777" w:rsidR="003A51F4" w:rsidRPr="00A12E00" w:rsidRDefault="003A51F4" w:rsidP="001C4B5E">
            <w:pPr>
              <w:pStyle w:val="TableTextCentered"/>
              <w:spacing w:before="20" w:after="20"/>
            </w:pPr>
            <w:r w:rsidRPr="00A12E00">
              <w:t>9.7</w:t>
            </w:r>
          </w:p>
        </w:tc>
        <w:tc>
          <w:tcPr>
            <w:tcW w:w="1152" w:type="dxa"/>
          </w:tcPr>
          <w:p w14:paraId="278EA761" w14:textId="77777777" w:rsidR="003A51F4" w:rsidRPr="00A12E00" w:rsidRDefault="003A51F4" w:rsidP="001C4B5E">
            <w:pPr>
              <w:pStyle w:val="TableTextCentered"/>
              <w:spacing w:before="20" w:after="20"/>
            </w:pPr>
            <w:r w:rsidRPr="00A12E00">
              <w:t>26.3</w:t>
            </w:r>
          </w:p>
        </w:tc>
      </w:tr>
      <w:tr w:rsidR="003A51F4" w:rsidRPr="00A12E00" w14:paraId="64A2F4E4" w14:textId="77777777" w:rsidTr="008764FF">
        <w:tc>
          <w:tcPr>
            <w:tcW w:w="2898" w:type="dxa"/>
          </w:tcPr>
          <w:p w14:paraId="7A12D433" w14:textId="6583ABFE" w:rsidR="003A51F4" w:rsidRPr="00A12E00" w:rsidRDefault="003A51F4" w:rsidP="001C4B5E">
            <w:pPr>
              <w:pStyle w:val="TableText"/>
              <w:spacing w:before="20" w:after="20"/>
              <w:rPr>
                <w:rFonts w:eastAsia="Calibri"/>
              </w:rPr>
            </w:pPr>
            <w:r w:rsidRPr="00A12E00">
              <w:rPr>
                <w:rFonts w:eastAsia="Calibri"/>
              </w:rPr>
              <w:t xml:space="preserve">Economically </w:t>
            </w:r>
            <w:r w:rsidR="00EA1C3E">
              <w:rPr>
                <w:rFonts w:eastAsia="Calibri"/>
              </w:rPr>
              <w:t>d</w:t>
            </w:r>
            <w:r w:rsidRPr="00A12E00">
              <w:rPr>
                <w:rFonts w:eastAsia="Calibri"/>
              </w:rPr>
              <w:t>isadvantaged</w:t>
            </w:r>
          </w:p>
        </w:tc>
        <w:tc>
          <w:tcPr>
            <w:tcW w:w="1152" w:type="dxa"/>
          </w:tcPr>
          <w:p w14:paraId="3F6398D8" w14:textId="77777777" w:rsidR="003A51F4" w:rsidRPr="00A12E00" w:rsidRDefault="003A51F4" w:rsidP="001C4B5E">
            <w:pPr>
              <w:pStyle w:val="TableTextCentered"/>
              <w:spacing w:before="20" w:after="20"/>
            </w:pPr>
            <w:r w:rsidRPr="00A12E00">
              <w:t>22.2</w:t>
            </w:r>
          </w:p>
        </w:tc>
        <w:tc>
          <w:tcPr>
            <w:tcW w:w="1152" w:type="dxa"/>
          </w:tcPr>
          <w:p w14:paraId="6AEB7B18" w14:textId="77777777" w:rsidR="003A51F4" w:rsidRPr="00A12E00" w:rsidRDefault="003A51F4" w:rsidP="001C4B5E">
            <w:pPr>
              <w:pStyle w:val="TableTextCentered"/>
              <w:spacing w:before="20" w:after="20"/>
            </w:pPr>
            <w:r w:rsidRPr="00A12E00">
              <w:t>18.2</w:t>
            </w:r>
          </w:p>
        </w:tc>
        <w:tc>
          <w:tcPr>
            <w:tcW w:w="1152" w:type="dxa"/>
          </w:tcPr>
          <w:p w14:paraId="66DE45BF" w14:textId="77777777" w:rsidR="003A51F4" w:rsidRPr="00A12E00" w:rsidRDefault="003A51F4" w:rsidP="001C4B5E">
            <w:pPr>
              <w:pStyle w:val="TableTextCentered"/>
              <w:spacing w:before="20" w:after="20"/>
            </w:pPr>
            <w:r w:rsidRPr="00A12E00">
              <w:t>20.7</w:t>
            </w:r>
          </w:p>
        </w:tc>
        <w:tc>
          <w:tcPr>
            <w:tcW w:w="1152" w:type="dxa"/>
          </w:tcPr>
          <w:p w14:paraId="78269E4E" w14:textId="77777777" w:rsidR="003A51F4" w:rsidRPr="00A12E00" w:rsidRDefault="003A51F4" w:rsidP="001C4B5E">
            <w:pPr>
              <w:pStyle w:val="TableTextCentered"/>
              <w:spacing w:before="20" w:after="20"/>
            </w:pPr>
            <w:r w:rsidRPr="00A12E00">
              <w:t>35.1</w:t>
            </w:r>
          </w:p>
        </w:tc>
        <w:tc>
          <w:tcPr>
            <w:tcW w:w="1152" w:type="dxa"/>
          </w:tcPr>
          <w:p w14:paraId="7C940214" w14:textId="77777777" w:rsidR="003A51F4" w:rsidRPr="00A12E00" w:rsidRDefault="003A51F4" w:rsidP="001C4B5E">
            <w:pPr>
              <w:pStyle w:val="TableTextCentered"/>
              <w:spacing w:before="20" w:after="20"/>
            </w:pPr>
            <w:r w:rsidRPr="00A12E00">
              <w:t>12.9</w:t>
            </w:r>
          </w:p>
        </w:tc>
        <w:tc>
          <w:tcPr>
            <w:tcW w:w="1152" w:type="dxa"/>
          </w:tcPr>
          <w:p w14:paraId="5520C142" w14:textId="77777777" w:rsidR="003A51F4" w:rsidRPr="00A12E00" w:rsidRDefault="003A51F4" w:rsidP="001C4B5E">
            <w:pPr>
              <w:pStyle w:val="TableTextCentered"/>
              <w:spacing w:before="20" w:after="20"/>
            </w:pPr>
            <w:r w:rsidRPr="00A12E00">
              <w:t>30.2</w:t>
            </w:r>
          </w:p>
        </w:tc>
      </w:tr>
      <w:tr w:rsidR="003A51F4" w:rsidRPr="00A12E00" w14:paraId="21081B83" w14:textId="77777777" w:rsidTr="008764FF">
        <w:trPr>
          <w:cnfStyle w:val="000000100000" w:firstRow="0" w:lastRow="0" w:firstColumn="0" w:lastColumn="0" w:oddVBand="0" w:evenVBand="0" w:oddHBand="1" w:evenHBand="0" w:firstRowFirstColumn="0" w:firstRowLastColumn="0" w:lastRowFirstColumn="0" w:lastRowLastColumn="0"/>
        </w:trPr>
        <w:tc>
          <w:tcPr>
            <w:tcW w:w="2898" w:type="dxa"/>
          </w:tcPr>
          <w:p w14:paraId="5A99A897" w14:textId="67E06550" w:rsidR="003A51F4" w:rsidRPr="00A12E00" w:rsidRDefault="003A51F4" w:rsidP="001C4B5E">
            <w:pPr>
              <w:pStyle w:val="TableText"/>
              <w:spacing w:before="20" w:after="20"/>
              <w:rPr>
                <w:rFonts w:eastAsia="Calibri"/>
              </w:rPr>
            </w:pPr>
            <w:r w:rsidRPr="00A12E00">
              <w:rPr>
                <w:rFonts w:eastAsia="Calibri"/>
              </w:rPr>
              <w:t>EL</w:t>
            </w:r>
            <w:r w:rsidR="005F4E8B">
              <w:rPr>
                <w:rFonts w:eastAsia="Calibri"/>
              </w:rPr>
              <w:t>s</w:t>
            </w:r>
          </w:p>
        </w:tc>
        <w:tc>
          <w:tcPr>
            <w:tcW w:w="1152" w:type="dxa"/>
          </w:tcPr>
          <w:p w14:paraId="53E599EC" w14:textId="77777777" w:rsidR="003A51F4" w:rsidRPr="00A12E00" w:rsidRDefault="003A51F4" w:rsidP="001C4B5E">
            <w:pPr>
              <w:pStyle w:val="TableTextCentered"/>
              <w:spacing w:before="20" w:after="20"/>
            </w:pPr>
            <w:r w:rsidRPr="00A12E00">
              <w:t>16.4</w:t>
            </w:r>
          </w:p>
        </w:tc>
        <w:tc>
          <w:tcPr>
            <w:tcW w:w="1152" w:type="dxa"/>
          </w:tcPr>
          <w:p w14:paraId="2A4ED03F" w14:textId="77777777" w:rsidR="003A51F4" w:rsidRPr="00A12E00" w:rsidRDefault="003A51F4" w:rsidP="001C4B5E">
            <w:pPr>
              <w:pStyle w:val="TableTextCentered"/>
              <w:spacing w:before="20" w:after="20"/>
            </w:pPr>
            <w:r w:rsidRPr="00A12E00">
              <w:t>18.4</w:t>
            </w:r>
          </w:p>
        </w:tc>
        <w:tc>
          <w:tcPr>
            <w:tcW w:w="1152" w:type="dxa"/>
          </w:tcPr>
          <w:p w14:paraId="2C97CEBD" w14:textId="77777777" w:rsidR="003A51F4" w:rsidRPr="00A12E00" w:rsidRDefault="003A51F4" w:rsidP="001C4B5E">
            <w:pPr>
              <w:pStyle w:val="TableTextCentered"/>
              <w:spacing w:before="20" w:after="20"/>
            </w:pPr>
            <w:r w:rsidRPr="00A12E00">
              <w:t>18.4</w:t>
            </w:r>
          </w:p>
        </w:tc>
        <w:tc>
          <w:tcPr>
            <w:tcW w:w="1152" w:type="dxa"/>
          </w:tcPr>
          <w:p w14:paraId="56E2F7EF" w14:textId="77777777" w:rsidR="003A51F4" w:rsidRPr="00A12E00" w:rsidRDefault="003A51F4" w:rsidP="001C4B5E">
            <w:pPr>
              <w:pStyle w:val="TableTextCentered"/>
              <w:spacing w:before="20" w:after="20"/>
            </w:pPr>
            <w:r w:rsidRPr="00A12E00">
              <w:t>22.6</w:t>
            </w:r>
          </w:p>
        </w:tc>
        <w:tc>
          <w:tcPr>
            <w:tcW w:w="1152" w:type="dxa"/>
          </w:tcPr>
          <w:p w14:paraId="5C4E6C68" w14:textId="77777777" w:rsidR="003A51F4" w:rsidRPr="00A12E00" w:rsidRDefault="003A51F4" w:rsidP="001C4B5E">
            <w:pPr>
              <w:pStyle w:val="TableTextCentered"/>
              <w:spacing w:before="20" w:after="20"/>
            </w:pPr>
            <w:r w:rsidRPr="00A12E00">
              <w:t>6.2</w:t>
            </w:r>
          </w:p>
        </w:tc>
        <w:tc>
          <w:tcPr>
            <w:tcW w:w="1152" w:type="dxa"/>
          </w:tcPr>
          <w:p w14:paraId="47A1B0CA" w14:textId="77777777" w:rsidR="003A51F4" w:rsidRPr="00A12E00" w:rsidRDefault="003A51F4" w:rsidP="001C4B5E">
            <w:pPr>
              <w:pStyle w:val="TableTextCentered"/>
              <w:spacing w:before="20" w:after="20"/>
            </w:pPr>
            <w:r w:rsidRPr="00A12E00">
              <w:t>29.0</w:t>
            </w:r>
          </w:p>
        </w:tc>
      </w:tr>
      <w:tr w:rsidR="003A51F4" w:rsidRPr="00A12E00" w14:paraId="2AD579E6" w14:textId="77777777" w:rsidTr="008764FF">
        <w:tc>
          <w:tcPr>
            <w:tcW w:w="2898" w:type="dxa"/>
          </w:tcPr>
          <w:p w14:paraId="4F143A2B" w14:textId="076A19C0" w:rsidR="003A51F4" w:rsidRPr="00A12E00" w:rsidRDefault="005F4E8B" w:rsidP="001C4B5E">
            <w:pPr>
              <w:pStyle w:val="TableText"/>
              <w:spacing w:before="20" w:after="20"/>
              <w:rPr>
                <w:rFonts w:eastAsia="Calibri"/>
              </w:rPr>
            </w:pPr>
            <w:r>
              <w:rPr>
                <w:rFonts w:eastAsia="Calibri"/>
              </w:rPr>
              <w:t>Students with disabilities</w:t>
            </w:r>
          </w:p>
        </w:tc>
        <w:tc>
          <w:tcPr>
            <w:tcW w:w="1152" w:type="dxa"/>
          </w:tcPr>
          <w:p w14:paraId="56086BB2" w14:textId="77777777" w:rsidR="003A51F4" w:rsidRPr="00A12E00" w:rsidRDefault="003A51F4" w:rsidP="001C4B5E">
            <w:pPr>
              <w:pStyle w:val="TableTextCentered"/>
              <w:spacing w:before="20" w:after="20"/>
            </w:pPr>
            <w:r w:rsidRPr="00A12E00">
              <w:t>19.9</w:t>
            </w:r>
          </w:p>
        </w:tc>
        <w:tc>
          <w:tcPr>
            <w:tcW w:w="1152" w:type="dxa"/>
          </w:tcPr>
          <w:p w14:paraId="1C1870F8" w14:textId="77777777" w:rsidR="003A51F4" w:rsidRPr="00A12E00" w:rsidRDefault="003A51F4" w:rsidP="001C4B5E">
            <w:pPr>
              <w:pStyle w:val="TableTextCentered"/>
              <w:spacing w:before="20" w:after="20"/>
            </w:pPr>
            <w:r w:rsidRPr="00A12E00">
              <w:t>17.1</w:t>
            </w:r>
          </w:p>
        </w:tc>
        <w:tc>
          <w:tcPr>
            <w:tcW w:w="1152" w:type="dxa"/>
          </w:tcPr>
          <w:p w14:paraId="70B2A3BF" w14:textId="77777777" w:rsidR="003A51F4" w:rsidRPr="00A12E00" w:rsidRDefault="003A51F4" w:rsidP="001C4B5E">
            <w:pPr>
              <w:pStyle w:val="TableTextCentered"/>
              <w:spacing w:before="20" w:after="20"/>
            </w:pPr>
            <w:r w:rsidRPr="00A12E00">
              <w:t>19.3</w:t>
            </w:r>
          </w:p>
        </w:tc>
        <w:tc>
          <w:tcPr>
            <w:tcW w:w="1152" w:type="dxa"/>
          </w:tcPr>
          <w:p w14:paraId="1040C56F" w14:textId="77777777" w:rsidR="003A51F4" w:rsidRPr="00A12E00" w:rsidRDefault="003A51F4" w:rsidP="001C4B5E">
            <w:pPr>
              <w:pStyle w:val="TableTextCentered"/>
              <w:spacing w:before="20" w:after="20"/>
            </w:pPr>
            <w:r w:rsidRPr="00A12E00">
              <w:t>28.5</w:t>
            </w:r>
          </w:p>
        </w:tc>
        <w:tc>
          <w:tcPr>
            <w:tcW w:w="1152" w:type="dxa"/>
          </w:tcPr>
          <w:p w14:paraId="1FE2EE4C" w14:textId="77777777" w:rsidR="003A51F4" w:rsidRPr="00A12E00" w:rsidRDefault="003A51F4" w:rsidP="001C4B5E">
            <w:pPr>
              <w:pStyle w:val="TableTextCentered"/>
              <w:spacing w:before="20" w:after="20"/>
            </w:pPr>
            <w:r w:rsidRPr="00A12E00">
              <w:t>8.6</w:t>
            </w:r>
          </w:p>
        </w:tc>
        <w:tc>
          <w:tcPr>
            <w:tcW w:w="1152" w:type="dxa"/>
          </w:tcPr>
          <w:p w14:paraId="5FDC8B36" w14:textId="77777777" w:rsidR="003A51F4" w:rsidRPr="00A12E00" w:rsidRDefault="003A51F4" w:rsidP="001C4B5E">
            <w:pPr>
              <w:pStyle w:val="TableTextCentered"/>
              <w:spacing w:before="20" w:after="20"/>
            </w:pPr>
            <w:r w:rsidRPr="00A12E00">
              <w:t>26.8</w:t>
            </w:r>
          </w:p>
        </w:tc>
      </w:tr>
    </w:tbl>
    <w:p w14:paraId="346FBEA0" w14:textId="0C6A9280" w:rsidR="00DE5EC8" w:rsidRPr="00172CC9" w:rsidRDefault="00EA1C3E" w:rsidP="00D34F98">
      <w:pPr>
        <w:pStyle w:val="TableNote"/>
      </w:pPr>
      <w:r w:rsidRPr="00EA1C3E">
        <w:rPr>
          <w:rFonts w:eastAsia="Calibri"/>
          <w:vertAlign w:val="superscript"/>
        </w:rPr>
        <w:t>a</w:t>
      </w:r>
      <w:r>
        <w:rPr>
          <w:rFonts w:eastAsia="Calibri"/>
          <w:shd w:val="clear" w:color="auto" w:fill="FFFFFF"/>
        </w:rPr>
        <w:t xml:space="preserve"> </w:t>
      </w:r>
      <w:r w:rsidR="00FF48CB" w:rsidRPr="00A12E00">
        <w:rPr>
          <w:rFonts w:eastAsia="Calibri"/>
          <w:shd w:val="clear" w:color="auto" w:fill="FFFFFF"/>
        </w:rPr>
        <w:t>The percentage of students absent 10 percent or more of their total number of student days of membership in a school</w:t>
      </w:r>
      <w:r>
        <w:rPr>
          <w:rFonts w:eastAsia="Calibri"/>
          <w:shd w:val="clear" w:color="auto" w:fill="FFFFFF"/>
        </w:rPr>
        <w:t>.</w:t>
      </w:r>
    </w:p>
    <w:p w14:paraId="28EF35A7" w14:textId="77777777" w:rsidR="006D0B48" w:rsidRPr="00172CC9" w:rsidRDefault="006D0B48" w:rsidP="106293B1">
      <w:pPr>
        <w:spacing w:line="240" w:lineRule="auto"/>
        <w:rPr>
          <w:rFonts w:eastAsia="Calibri" w:cs="Arial"/>
        </w:rPr>
        <w:sectPr w:rsidR="006D0B48" w:rsidRPr="00172CC9" w:rsidSect="00E315A4">
          <w:headerReference w:type="default" r:id="rId28"/>
          <w:footerReference w:type="default" r:id="rId29"/>
          <w:footerReference w:type="first" r:id="rId30"/>
          <w:pgSz w:w="12240" w:h="15840" w:code="1"/>
          <w:pgMar w:top="1440" w:right="1440" w:bottom="1440" w:left="1440" w:header="720" w:footer="720" w:gutter="0"/>
          <w:pgNumType w:start="1"/>
          <w:cols w:space="720"/>
          <w:docGrid w:linePitch="360"/>
        </w:sectPr>
      </w:pPr>
    </w:p>
    <w:p w14:paraId="4A4823C3" w14:textId="012B2E72" w:rsidR="00FF48CB" w:rsidRPr="00ED0001" w:rsidRDefault="00FF48CB" w:rsidP="008F0EF5">
      <w:pPr>
        <w:pStyle w:val="TableTitle0"/>
      </w:pPr>
      <w:r>
        <w:t>Table B</w:t>
      </w:r>
      <w:r w:rsidR="004B467C">
        <w:t>4</w:t>
      </w:r>
      <w:r w:rsidR="008F0EF5">
        <w:t>.</w:t>
      </w:r>
      <w:r>
        <w:t xml:space="preserve"> </w:t>
      </w:r>
      <w:r>
        <w:rPr>
          <w:rFonts w:eastAsia="Times New Roman" w:cs="Calibri"/>
          <w:bCs/>
          <w:szCs w:val="20"/>
        </w:rPr>
        <w:t xml:space="preserve">Dedham </w:t>
      </w:r>
      <w:r w:rsidRPr="00B23F7A">
        <w:t>Public Schools</w:t>
      </w:r>
      <w:r w:rsidR="001C4B5E">
        <w:t>:</w:t>
      </w:r>
      <w:r w:rsidRPr="00B23F7A">
        <w:t xml:space="preserve"> </w:t>
      </w:r>
      <w:r>
        <w:t>Expenditures, Chapter 70 State Aid, and Net School Spending Fiscal Years, 2019</w:t>
      </w:r>
      <w:r w:rsidR="004B467C">
        <w:t>-</w:t>
      </w:r>
      <w:r>
        <w:t>2021</w:t>
      </w:r>
      <w:r w:rsidRPr="0004473D">
        <w:t xml:space="preserve"> </w:t>
      </w:r>
    </w:p>
    <w:tbl>
      <w:tblPr>
        <w:tblStyle w:val="MSVTable1"/>
        <w:tblW w:w="5000" w:type="pct"/>
        <w:tblLayout w:type="fixed"/>
        <w:tblLook w:val="0620" w:firstRow="1" w:lastRow="0" w:firstColumn="0" w:lastColumn="0" w:noHBand="1" w:noVBand="1"/>
      </w:tblPr>
      <w:tblGrid>
        <w:gridCol w:w="3862"/>
        <w:gridCol w:w="1513"/>
        <w:gridCol w:w="1514"/>
        <w:gridCol w:w="1514"/>
        <w:gridCol w:w="1513"/>
        <w:gridCol w:w="1514"/>
        <w:gridCol w:w="1514"/>
      </w:tblGrid>
      <w:tr w:rsidR="00FF48CB" w:rsidRPr="00ED0001" w14:paraId="09FFCBA9" w14:textId="77777777" w:rsidTr="00833003">
        <w:trPr>
          <w:cnfStyle w:val="100000000000" w:firstRow="1" w:lastRow="0" w:firstColumn="0" w:lastColumn="0" w:oddVBand="0" w:evenVBand="0" w:oddHBand="0" w:evenHBand="0" w:firstRowFirstColumn="0" w:firstRowLastColumn="0" w:lastRowFirstColumn="0" w:lastRowLastColumn="0"/>
          <w:tblHeader/>
        </w:trPr>
        <w:tc>
          <w:tcPr>
            <w:tcW w:w="3862" w:type="dxa"/>
            <w:tcBorders>
              <w:top w:val="nil"/>
            </w:tcBorders>
            <w:noWrap/>
            <w:vAlign w:val="center"/>
            <w:hideMark/>
          </w:tcPr>
          <w:p w14:paraId="17C8877F" w14:textId="5D597C65" w:rsidR="00FF48CB" w:rsidRPr="00ED0001" w:rsidRDefault="00AF0D12" w:rsidP="00833003">
            <w:pPr>
              <w:pStyle w:val="TableColHeadingCenter"/>
            </w:pPr>
            <w:r>
              <w:t>NA</w:t>
            </w:r>
          </w:p>
        </w:tc>
        <w:tc>
          <w:tcPr>
            <w:tcW w:w="1513" w:type="dxa"/>
            <w:noWrap/>
            <w:vAlign w:val="center"/>
            <w:hideMark/>
          </w:tcPr>
          <w:p w14:paraId="0302D7ED" w14:textId="06E3C275" w:rsidR="00FF48CB" w:rsidRPr="008F0EF5" w:rsidRDefault="00AF0D12" w:rsidP="00833003">
            <w:pPr>
              <w:pStyle w:val="TableColHeadingCenter"/>
            </w:pPr>
            <w:r>
              <w:t>FY 2</w:t>
            </w:r>
            <w:r w:rsidR="00833003">
              <w:t xml:space="preserve">019 </w:t>
            </w:r>
            <w:r w:rsidR="00FF48CB" w:rsidRPr="008F0EF5">
              <w:t>Estimated</w:t>
            </w:r>
          </w:p>
        </w:tc>
        <w:tc>
          <w:tcPr>
            <w:tcW w:w="1514" w:type="dxa"/>
            <w:noWrap/>
            <w:vAlign w:val="center"/>
            <w:hideMark/>
          </w:tcPr>
          <w:p w14:paraId="1F2248D6" w14:textId="094DE634" w:rsidR="00FF48CB" w:rsidRPr="008F0EF5" w:rsidRDefault="00833003" w:rsidP="00833003">
            <w:pPr>
              <w:pStyle w:val="TableColHeadingCenter"/>
            </w:pPr>
            <w:r>
              <w:t xml:space="preserve">FY 2019 </w:t>
            </w:r>
            <w:r w:rsidR="00FF48CB" w:rsidRPr="008F0EF5">
              <w:t>Actual</w:t>
            </w:r>
          </w:p>
        </w:tc>
        <w:tc>
          <w:tcPr>
            <w:tcW w:w="1514" w:type="dxa"/>
            <w:noWrap/>
            <w:vAlign w:val="center"/>
            <w:hideMark/>
          </w:tcPr>
          <w:p w14:paraId="0150F3E5" w14:textId="13485947" w:rsidR="00FF48CB" w:rsidRPr="008F0EF5" w:rsidRDefault="00833003" w:rsidP="00833003">
            <w:pPr>
              <w:pStyle w:val="TableColHeadingCenter"/>
            </w:pPr>
            <w:r>
              <w:t xml:space="preserve">FY 2020 </w:t>
            </w:r>
            <w:r w:rsidR="00FF48CB" w:rsidRPr="008F0EF5">
              <w:t>Estimated</w:t>
            </w:r>
          </w:p>
        </w:tc>
        <w:tc>
          <w:tcPr>
            <w:tcW w:w="1513" w:type="dxa"/>
            <w:noWrap/>
            <w:vAlign w:val="center"/>
            <w:hideMark/>
          </w:tcPr>
          <w:p w14:paraId="19A93A83" w14:textId="59D19DC4" w:rsidR="00FF48CB" w:rsidRPr="008F0EF5" w:rsidRDefault="00833003" w:rsidP="00833003">
            <w:pPr>
              <w:pStyle w:val="TableColHeadingCenter"/>
            </w:pPr>
            <w:r>
              <w:t xml:space="preserve">FY 2020 </w:t>
            </w:r>
            <w:r w:rsidR="00FF48CB" w:rsidRPr="008F0EF5">
              <w:t>Actual</w:t>
            </w:r>
          </w:p>
        </w:tc>
        <w:tc>
          <w:tcPr>
            <w:tcW w:w="1514" w:type="dxa"/>
            <w:noWrap/>
            <w:vAlign w:val="center"/>
            <w:hideMark/>
          </w:tcPr>
          <w:p w14:paraId="0C366E6A" w14:textId="00844C16" w:rsidR="00FF48CB" w:rsidRPr="008F0EF5" w:rsidRDefault="00833003" w:rsidP="00833003">
            <w:pPr>
              <w:pStyle w:val="TableColHeadingCenter"/>
            </w:pPr>
            <w:r>
              <w:t xml:space="preserve">FY 2021 </w:t>
            </w:r>
            <w:r w:rsidR="00FF48CB" w:rsidRPr="008F0EF5">
              <w:t>Estimated</w:t>
            </w:r>
          </w:p>
        </w:tc>
        <w:tc>
          <w:tcPr>
            <w:tcW w:w="1514" w:type="dxa"/>
            <w:vAlign w:val="center"/>
            <w:hideMark/>
          </w:tcPr>
          <w:p w14:paraId="1F3687AD" w14:textId="2537B0ED" w:rsidR="00FF48CB" w:rsidRPr="008F0EF5" w:rsidRDefault="00833003" w:rsidP="00833003">
            <w:pPr>
              <w:pStyle w:val="TableColHeadingCenter"/>
            </w:pPr>
            <w:r>
              <w:t xml:space="preserve">FY 2021 </w:t>
            </w:r>
            <w:r w:rsidR="00FF48CB" w:rsidRPr="008F0EF5">
              <w:t>Actual</w:t>
            </w:r>
          </w:p>
        </w:tc>
      </w:tr>
      <w:tr w:rsidR="00F93AB3" w:rsidRPr="00ED0001" w14:paraId="2E8E9BB7" w14:textId="77777777" w:rsidTr="009F3CCC">
        <w:tc>
          <w:tcPr>
            <w:tcW w:w="3862" w:type="dxa"/>
            <w:shd w:val="clear" w:color="auto" w:fill="D9E2F3" w:themeFill="accent5" w:themeFillTint="33"/>
            <w:hideMark/>
          </w:tcPr>
          <w:p w14:paraId="4C2900EC" w14:textId="77777777" w:rsidR="00F93AB3" w:rsidRPr="00ED0001" w:rsidRDefault="00F93AB3" w:rsidP="00F93AB3">
            <w:pPr>
              <w:pStyle w:val="TableSubheading"/>
            </w:pPr>
            <w:r w:rsidRPr="00ED0001">
              <w:t>Expenditures</w:t>
            </w:r>
          </w:p>
        </w:tc>
        <w:tc>
          <w:tcPr>
            <w:tcW w:w="1513" w:type="dxa"/>
            <w:shd w:val="clear" w:color="auto" w:fill="D9E2F3" w:themeFill="accent5" w:themeFillTint="33"/>
          </w:tcPr>
          <w:p w14:paraId="5C154BE1" w14:textId="25AF829E" w:rsidR="00F93AB3" w:rsidRPr="00F93AB3" w:rsidRDefault="00F93AB3" w:rsidP="00F93AB3">
            <w:pPr>
              <w:pStyle w:val="TableSubheading"/>
              <w:jc w:val="center"/>
              <w:rPr>
                <w:rFonts w:ascii="Franklin Gothic Book" w:hAnsi="Franklin Gothic Book"/>
              </w:rPr>
            </w:pPr>
            <w:r w:rsidRPr="00F93AB3">
              <w:rPr>
                <w:rFonts w:ascii="Franklin Gothic Book" w:hAnsi="Franklin Gothic Book"/>
              </w:rPr>
              <w:t>NA</w:t>
            </w:r>
          </w:p>
        </w:tc>
        <w:tc>
          <w:tcPr>
            <w:tcW w:w="1514" w:type="dxa"/>
            <w:shd w:val="clear" w:color="auto" w:fill="D9E2F3" w:themeFill="accent5" w:themeFillTint="33"/>
          </w:tcPr>
          <w:p w14:paraId="380CD107" w14:textId="06B9C60D" w:rsidR="00F93AB3" w:rsidRPr="00F93AB3" w:rsidRDefault="00F93AB3" w:rsidP="00F93AB3">
            <w:pPr>
              <w:pStyle w:val="TableSubheading"/>
              <w:jc w:val="center"/>
              <w:rPr>
                <w:rFonts w:ascii="Franklin Gothic Book" w:hAnsi="Franklin Gothic Book"/>
              </w:rPr>
            </w:pPr>
            <w:r w:rsidRPr="00F93AB3">
              <w:rPr>
                <w:rFonts w:ascii="Franklin Gothic Book" w:hAnsi="Franklin Gothic Book"/>
              </w:rPr>
              <w:t>NA</w:t>
            </w:r>
          </w:p>
        </w:tc>
        <w:tc>
          <w:tcPr>
            <w:tcW w:w="1514" w:type="dxa"/>
            <w:shd w:val="clear" w:color="auto" w:fill="D9E2F3" w:themeFill="accent5" w:themeFillTint="33"/>
          </w:tcPr>
          <w:p w14:paraId="5EBBCEA9" w14:textId="425D997F" w:rsidR="00F93AB3" w:rsidRPr="00F93AB3" w:rsidRDefault="00F93AB3" w:rsidP="00F93AB3">
            <w:pPr>
              <w:pStyle w:val="TableSubheading"/>
              <w:jc w:val="center"/>
              <w:rPr>
                <w:rFonts w:ascii="Franklin Gothic Book" w:hAnsi="Franklin Gothic Book"/>
              </w:rPr>
            </w:pPr>
            <w:r w:rsidRPr="00F93AB3">
              <w:rPr>
                <w:rFonts w:ascii="Franklin Gothic Book" w:hAnsi="Franklin Gothic Book"/>
              </w:rPr>
              <w:t>NA</w:t>
            </w:r>
          </w:p>
        </w:tc>
        <w:tc>
          <w:tcPr>
            <w:tcW w:w="1513" w:type="dxa"/>
            <w:shd w:val="clear" w:color="auto" w:fill="D9E2F3" w:themeFill="accent5" w:themeFillTint="33"/>
          </w:tcPr>
          <w:p w14:paraId="65F4106B" w14:textId="0D882788" w:rsidR="00F93AB3" w:rsidRPr="00F93AB3" w:rsidRDefault="00F93AB3" w:rsidP="00F93AB3">
            <w:pPr>
              <w:pStyle w:val="TableSubheading"/>
              <w:jc w:val="center"/>
              <w:rPr>
                <w:rFonts w:ascii="Franklin Gothic Book" w:hAnsi="Franklin Gothic Book"/>
              </w:rPr>
            </w:pPr>
            <w:r w:rsidRPr="00F93AB3">
              <w:rPr>
                <w:rFonts w:ascii="Franklin Gothic Book" w:hAnsi="Franklin Gothic Book"/>
              </w:rPr>
              <w:t>NA</w:t>
            </w:r>
          </w:p>
        </w:tc>
        <w:tc>
          <w:tcPr>
            <w:tcW w:w="1514" w:type="dxa"/>
            <w:shd w:val="clear" w:color="auto" w:fill="D9E2F3" w:themeFill="accent5" w:themeFillTint="33"/>
          </w:tcPr>
          <w:p w14:paraId="3534B905" w14:textId="1BFC5CDD" w:rsidR="00F93AB3" w:rsidRPr="00F93AB3" w:rsidRDefault="00F93AB3" w:rsidP="00F93AB3">
            <w:pPr>
              <w:pStyle w:val="TableSubheading"/>
              <w:jc w:val="center"/>
              <w:rPr>
                <w:rFonts w:ascii="Franklin Gothic Book" w:hAnsi="Franklin Gothic Book"/>
              </w:rPr>
            </w:pPr>
            <w:r w:rsidRPr="00F93AB3">
              <w:rPr>
                <w:rFonts w:ascii="Franklin Gothic Book" w:hAnsi="Franklin Gothic Book"/>
              </w:rPr>
              <w:t>NA</w:t>
            </w:r>
          </w:p>
        </w:tc>
        <w:tc>
          <w:tcPr>
            <w:tcW w:w="1514" w:type="dxa"/>
            <w:shd w:val="clear" w:color="auto" w:fill="D9E2F3" w:themeFill="accent5" w:themeFillTint="33"/>
          </w:tcPr>
          <w:p w14:paraId="42AAD3DD" w14:textId="37019B33"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r>
      <w:tr w:rsidR="00F93AB3" w:rsidRPr="00ED0001" w14:paraId="4573E10E" w14:textId="77777777" w:rsidTr="009F3CCC">
        <w:tc>
          <w:tcPr>
            <w:tcW w:w="3862" w:type="dxa"/>
            <w:hideMark/>
          </w:tcPr>
          <w:p w14:paraId="2FF89625" w14:textId="6D0E798C" w:rsidR="00F93AB3" w:rsidRPr="00ED0001" w:rsidRDefault="00F93AB3" w:rsidP="00F93AB3">
            <w:pPr>
              <w:pStyle w:val="TableSubheading"/>
            </w:pPr>
            <w:r w:rsidRPr="00ED0001">
              <w:t>From local appropriations for schools</w:t>
            </w:r>
          </w:p>
        </w:tc>
        <w:tc>
          <w:tcPr>
            <w:tcW w:w="1513" w:type="dxa"/>
            <w:shd w:val="clear" w:color="auto" w:fill="F2F2F2" w:themeFill="background1" w:themeFillShade="F2"/>
          </w:tcPr>
          <w:p w14:paraId="6E08291F" w14:textId="5932A391"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c>
          <w:tcPr>
            <w:tcW w:w="1514" w:type="dxa"/>
            <w:shd w:val="clear" w:color="auto" w:fill="F2F2F2" w:themeFill="background1" w:themeFillShade="F2"/>
          </w:tcPr>
          <w:p w14:paraId="4A1E6ED1" w14:textId="1FEF8211"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c>
          <w:tcPr>
            <w:tcW w:w="1514" w:type="dxa"/>
            <w:shd w:val="clear" w:color="auto" w:fill="F2F2F2" w:themeFill="background1" w:themeFillShade="F2"/>
          </w:tcPr>
          <w:p w14:paraId="0C8E242A" w14:textId="1BD67661"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c>
          <w:tcPr>
            <w:tcW w:w="1513" w:type="dxa"/>
            <w:shd w:val="clear" w:color="auto" w:fill="F2F2F2" w:themeFill="background1" w:themeFillShade="F2"/>
          </w:tcPr>
          <w:p w14:paraId="440E29BD" w14:textId="3B613A0A"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c>
          <w:tcPr>
            <w:tcW w:w="1514" w:type="dxa"/>
            <w:shd w:val="clear" w:color="auto" w:fill="F2F2F2" w:themeFill="background1" w:themeFillShade="F2"/>
          </w:tcPr>
          <w:p w14:paraId="6E640043" w14:textId="3B834BD9"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c>
          <w:tcPr>
            <w:tcW w:w="1514" w:type="dxa"/>
            <w:shd w:val="clear" w:color="auto" w:fill="F2F2F2" w:themeFill="background1" w:themeFillShade="F2"/>
          </w:tcPr>
          <w:p w14:paraId="6EA4DB09" w14:textId="53ABC56C" w:rsidR="00F93AB3" w:rsidRPr="00F93AB3" w:rsidRDefault="00F93AB3" w:rsidP="00F93AB3">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F93AB3">
              <w:rPr>
                <w:rFonts w:ascii="Franklin Gothic Book" w:hAnsi="Franklin Gothic Book"/>
              </w:rPr>
              <w:t>NA</w:t>
            </w:r>
          </w:p>
        </w:tc>
      </w:tr>
      <w:tr w:rsidR="00FF48CB" w:rsidRPr="00ED0001" w14:paraId="753A3289" w14:textId="77777777" w:rsidTr="009F3CCC">
        <w:tc>
          <w:tcPr>
            <w:tcW w:w="3862" w:type="dxa"/>
            <w:noWrap/>
            <w:hideMark/>
          </w:tcPr>
          <w:p w14:paraId="098DA870" w14:textId="77777777" w:rsidR="00FF48CB" w:rsidRPr="00ED0001" w:rsidRDefault="00FF48CB" w:rsidP="008F0EF5">
            <w:pPr>
              <w:pStyle w:val="TableText"/>
            </w:pPr>
            <w:r w:rsidRPr="00ED0001">
              <w:t>By school committee</w:t>
            </w:r>
          </w:p>
        </w:tc>
        <w:tc>
          <w:tcPr>
            <w:tcW w:w="1513" w:type="dxa"/>
            <w:noWrap/>
          </w:tcPr>
          <w:p w14:paraId="1A8375B4" w14:textId="77777777" w:rsidR="00FF48CB" w:rsidRPr="00ED0001" w:rsidRDefault="00FF48CB" w:rsidP="008F0EF5">
            <w:pPr>
              <w:pStyle w:val="TableTextCentered"/>
            </w:pPr>
            <w:r w:rsidRPr="00ED0001">
              <w:t>$</w:t>
            </w:r>
            <w:r>
              <w:t>42,789,982</w:t>
            </w:r>
          </w:p>
        </w:tc>
        <w:tc>
          <w:tcPr>
            <w:tcW w:w="1514" w:type="dxa"/>
            <w:noWrap/>
          </w:tcPr>
          <w:p w14:paraId="404749E4" w14:textId="77777777" w:rsidR="00FF48CB" w:rsidRPr="00ED0001" w:rsidRDefault="00FF48CB" w:rsidP="008F0EF5">
            <w:pPr>
              <w:pStyle w:val="TableTextCentered"/>
              <w:tabs>
                <w:tab w:val="decimal" w:pos="1238"/>
              </w:tabs>
              <w:jc w:val="left"/>
            </w:pPr>
            <w:r w:rsidRPr="00ED0001">
              <w:t>$</w:t>
            </w:r>
            <w:r>
              <w:t>42,170,885</w:t>
            </w:r>
          </w:p>
        </w:tc>
        <w:tc>
          <w:tcPr>
            <w:tcW w:w="1514" w:type="dxa"/>
            <w:noWrap/>
          </w:tcPr>
          <w:p w14:paraId="09EA7EF5" w14:textId="77777777" w:rsidR="00FF48CB" w:rsidRPr="00ED0001" w:rsidRDefault="00FF48CB" w:rsidP="008F0EF5">
            <w:pPr>
              <w:pStyle w:val="TableTextCentered"/>
            </w:pPr>
            <w:r w:rsidRPr="00ED0001">
              <w:t>$</w:t>
            </w:r>
            <w:r>
              <w:t>44,656,193</w:t>
            </w:r>
          </w:p>
        </w:tc>
        <w:tc>
          <w:tcPr>
            <w:tcW w:w="1513" w:type="dxa"/>
            <w:noWrap/>
          </w:tcPr>
          <w:p w14:paraId="0415294A" w14:textId="77777777" w:rsidR="00FF48CB" w:rsidRPr="00ED0001" w:rsidRDefault="00FF48CB" w:rsidP="008F0EF5">
            <w:pPr>
              <w:pStyle w:val="TableTextCentered"/>
              <w:tabs>
                <w:tab w:val="decimal" w:pos="1213"/>
              </w:tabs>
              <w:jc w:val="left"/>
            </w:pPr>
            <w:r w:rsidRPr="00ED0001">
              <w:t>$</w:t>
            </w:r>
            <w:r>
              <w:t>45,027,179</w:t>
            </w:r>
          </w:p>
        </w:tc>
        <w:tc>
          <w:tcPr>
            <w:tcW w:w="1514" w:type="dxa"/>
            <w:noWrap/>
          </w:tcPr>
          <w:p w14:paraId="3ADDBCC5" w14:textId="77777777" w:rsidR="00FF48CB" w:rsidRPr="00ED0001" w:rsidRDefault="00FF48CB" w:rsidP="008F0EF5">
            <w:pPr>
              <w:pStyle w:val="TableTextCentered"/>
            </w:pPr>
            <w:r w:rsidRPr="00ED0001">
              <w:t>$</w:t>
            </w:r>
            <w:r>
              <w:t>46,645,729</w:t>
            </w:r>
          </w:p>
        </w:tc>
        <w:tc>
          <w:tcPr>
            <w:tcW w:w="1514" w:type="dxa"/>
          </w:tcPr>
          <w:p w14:paraId="679FB6F1" w14:textId="77777777" w:rsidR="00FF48CB" w:rsidRPr="00ED0001" w:rsidRDefault="00FF48CB" w:rsidP="008F0EF5">
            <w:pPr>
              <w:pStyle w:val="TableTextCentered"/>
              <w:tabs>
                <w:tab w:val="decimal" w:pos="1242"/>
              </w:tabs>
              <w:jc w:val="left"/>
            </w:pPr>
            <w:r w:rsidRPr="00ED0001">
              <w:t>$</w:t>
            </w:r>
            <w:r>
              <w:t>46,409,570</w:t>
            </w:r>
          </w:p>
        </w:tc>
      </w:tr>
      <w:tr w:rsidR="00FF48CB" w:rsidRPr="00ED0001" w14:paraId="35A09354" w14:textId="77777777" w:rsidTr="009F3CCC">
        <w:tc>
          <w:tcPr>
            <w:tcW w:w="3862" w:type="dxa"/>
            <w:noWrap/>
            <w:hideMark/>
          </w:tcPr>
          <w:p w14:paraId="54B19CB1" w14:textId="77777777" w:rsidR="00FF48CB" w:rsidRPr="00ED0001" w:rsidRDefault="00FF48CB" w:rsidP="008F0EF5">
            <w:pPr>
              <w:pStyle w:val="TableText"/>
            </w:pPr>
            <w:r w:rsidRPr="00ED0001">
              <w:t>By municipality</w:t>
            </w:r>
          </w:p>
        </w:tc>
        <w:tc>
          <w:tcPr>
            <w:tcW w:w="1513" w:type="dxa"/>
            <w:noWrap/>
          </w:tcPr>
          <w:p w14:paraId="3CD513EF" w14:textId="77777777" w:rsidR="00FF48CB" w:rsidRPr="00ED0001" w:rsidRDefault="00FF48CB" w:rsidP="008F0EF5">
            <w:pPr>
              <w:pStyle w:val="TableTextCentered"/>
            </w:pPr>
            <w:r w:rsidRPr="00ED0001">
              <w:t>$</w:t>
            </w:r>
            <w:r>
              <w:t>15,568,122</w:t>
            </w:r>
          </w:p>
        </w:tc>
        <w:tc>
          <w:tcPr>
            <w:tcW w:w="1514" w:type="dxa"/>
            <w:noWrap/>
          </w:tcPr>
          <w:p w14:paraId="556A854D" w14:textId="77777777" w:rsidR="00FF48CB" w:rsidRPr="00ED0001" w:rsidRDefault="00FF48CB" w:rsidP="008F0EF5">
            <w:pPr>
              <w:pStyle w:val="TableTextCentered"/>
              <w:tabs>
                <w:tab w:val="decimal" w:pos="1238"/>
              </w:tabs>
              <w:jc w:val="left"/>
            </w:pPr>
            <w:r w:rsidRPr="00ED0001">
              <w:t>$</w:t>
            </w:r>
            <w:r>
              <w:t>19,714,444</w:t>
            </w:r>
          </w:p>
        </w:tc>
        <w:tc>
          <w:tcPr>
            <w:tcW w:w="1514" w:type="dxa"/>
            <w:noWrap/>
          </w:tcPr>
          <w:p w14:paraId="7288ADC4" w14:textId="77777777" w:rsidR="00FF48CB" w:rsidRPr="00ED0001" w:rsidRDefault="00FF48CB" w:rsidP="008F0EF5">
            <w:pPr>
              <w:pStyle w:val="TableTextCentered"/>
            </w:pPr>
            <w:r w:rsidRPr="00ED0001">
              <w:t>$</w:t>
            </w:r>
            <w:r>
              <w:t>15,394,921</w:t>
            </w:r>
          </w:p>
        </w:tc>
        <w:tc>
          <w:tcPr>
            <w:tcW w:w="1513" w:type="dxa"/>
            <w:noWrap/>
          </w:tcPr>
          <w:p w14:paraId="007F2D65" w14:textId="77777777" w:rsidR="00FF48CB" w:rsidRPr="00ED0001" w:rsidRDefault="00FF48CB" w:rsidP="008F0EF5">
            <w:pPr>
              <w:pStyle w:val="TableTextCentered"/>
              <w:tabs>
                <w:tab w:val="decimal" w:pos="1213"/>
              </w:tabs>
              <w:jc w:val="left"/>
            </w:pPr>
            <w:r w:rsidRPr="00ED0001">
              <w:t>$</w:t>
            </w:r>
            <w:r>
              <w:t>15,000,776</w:t>
            </w:r>
          </w:p>
        </w:tc>
        <w:tc>
          <w:tcPr>
            <w:tcW w:w="1514" w:type="dxa"/>
            <w:noWrap/>
          </w:tcPr>
          <w:p w14:paraId="29FD3277" w14:textId="77777777" w:rsidR="00FF48CB" w:rsidRPr="00ED0001" w:rsidRDefault="00FF48CB" w:rsidP="008F0EF5">
            <w:pPr>
              <w:pStyle w:val="TableTextCentered"/>
            </w:pPr>
            <w:r w:rsidRPr="00ED0001">
              <w:t>$</w:t>
            </w:r>
            <w:r>
              <w:t>15,653,299</w:t>
            </w:r>
          </w:p>
        </w:tc>
        <w:tc>
          <w:tcPr>
            <w:tcW w:w="1514" w:type="dxa"/>
          </w:tcPr>
          <w:p w14:paraId="7185D09A" w14:textId="77777777" w:rsidR="00FF48CB" w:rsidRPr="00ED0001" w:rsidRDefault="00FF48CB" w:rsidP="008F0EF5">
            <w:pPr>
              <w:pStyle w:val="TableTextCentered"/>
              <w:tabs>
                <w:tab w:val="decimal" w:pos="1242"/>
              </w:tabs>
              <w:jc w:val="left"/>
            </w:pPr>
            <w:r w:rsidRPr="00ED0001">
              <w:t>$</w:t>
            </w:r>
            <w:r>
              <w:t>15,303,262</w:t>
            </w:r>
          </w:p>
        </w:tc>
      </w:tr>
      <w:tr w:rsidR="00FF48CB" w:rsidRPr="00ED0001" w14:paraId="3780AE93" w14:textId="77777777" w:rsidTr="009F3CCC">
        <w:tc>
          <w:tcPr>
            <w:tcW w:w="3862" w:type="dxa"/>
            <w:noWrap/>
            <w:hideMark/>
          </w:tcPr>
          <w:p w14:paraId="6C40C49F" w14:textId="77777777" w:rsidR="00FF48CB" w:rsidRPr="00ED0001" w:rsidRDefault="00FF48CB" w:rsidP="008F0EF5">
            <w:pPr>
              <w:pStyle w:val="TableText"/>
            </w:pPr>
            <w:r w:rsidRPr="00ED0001">
              <w:t>Total from local appropriations</w:t>
            </w:r>
          </w:p>
        </w:tc>
        <w:tc>
          <w:tcPr>
            <w:tcW w:w="1513" w:type="dxa"/>
            <w:noWrap/>
          </w:tcPr>
          <w:p w14:paraId="0BC3F011" w14:textId="77777777" w:rsidR="00FF48CB" w:rsidRPr="00ED0001" w:rsidRDefault="00FF48CB" w:rsidP="008F0EF5">
            <w:pPr>
              <w:pStyle w:val="TableTextCentered"/>
            </w:pPr>
            <w:r w:rsidRPr="00ED0001">
              <w:t>$</w:t>
            </w:r>
            <w:r>
              <w:t>58,358,104</w:t>
            </w:r>
          </w:p>
        </w:tc>
        <w:tc>
          <w:tcPr>
            <w:tcW w:w="1514" w:type="dxa"/>
            <w:noWrap/>
          </w:tcPr>
          <w:p w14:paraId="76DD69A7" w14:textId="77777777" w:rsidR="00FF48CB" w:rsidRPr="00ED0001" w:rsidRDefault="00FF48CB" w:rsidP="008F0EF5">
            <w:pPr>
              <w:pStyle w:val="TableTextCentered"/>
              <w:tabs>
                <w:tab w:val="decimal" w:pos="1238"/>
              </w:tabs>
              <w:jc w:val="left"/>
            </w:pPr>
            <w:r w:rsidRPr="00ED0001">
              <w:t>$</w:t>
            </w:r>
            <w:r>
              <w:t>61,885,327</w:t>
            </w:r>
          </w:p>
        </w:tc>
        <w:tc>
          <w:tcPr>
            <w:tcW w:w="1514" w:type="dxa"/>
            <w:noWrap/>
          </w:tcPr>
          <w:p w14:paraId="272B35B0" w14:textId="77777777" w:rsidR="00FF48CB" w:rsidRPr="00ED0001" w:rsidRDefault="00FF48CB" w:rsidP="008F0EF5">
            <w:pPr>
              <w:pStyle w:val="TableTextCentered"/>
            </w:pPr>
            <w:r w:rsidRPr="00ED0001">
              <w:t>$</w:t>
            </w:r>
            <w:r>
              <w:t>60,051,113</w:t>
            </w:r>
          </w:p>
        </w:tc>
        <w:tc>
          <w:tcPr>
            <w:tcW w:w="1513" w:type="dxa"/>
            <w:noWrap/>
          </w:tcPr>
          <w:p w14:paraId="3FB76AE4" w14:textId="77777777" w:rsidR="00FF48CB" w:rsidRPr="00ED0001" w:rsidRDefault="00FF48CB" w:rsidP="008F0EF5">
            <w:pPr>
              <w:pStyle w:val="TableTextCentered"/>
              <w:tabs>
                <w:tab w:val="decimal" w:pos="1213"/>
              </w:tabs>
              <w:jc w:val="left"/>
            </w:pPr>
            <w:r w:rsidRPr="00ED0001">
              <w:t>$</w:t>
            </w:r>
            <w:r>
              <w:t>60,027,955</w:t>
            </w:r>
          </w:p>
        </w:tc>
        <w:tc>
          <w:tcPr>
            <w:tcW w:w="1514" w:type="dxa"/>
            <w:noWrap/>
          </w:tcPr>
          <w:p w14:paraId="7A8C9161" w14:textId="77777777" w:rsidR="00FF48CB" w:rsidRPr="00ED0001" w:rsidRDefault="00FF48CB" w:rsidP="008F0EF5">
            <w:pPr>
              <w:pStyle w:val="TableTextCentered"/>
            </w:pPr>
            <w:r w:rsidRPr="00ED0001">
              <w:t>$</w:t>
            </w:r>
            <w:r>
              <w:t>62,299,028</w:t>
            </w:r>
          </w:p>
        </w:tc>
        <w:tc>
          <w:tcPr>
            <w:tcW w:w="1514" w:type="dxa"/>
          </w:tcPr>
          <w:p w14:paraId="7DB22D4C" w14:textId="77777777" w:rsidR="00FF48CB" w:rsidRPr="00ED0001" w:rsidRDefault="00FF48CB" w:rsidP="008F0EF5">
            <w:pPr>
              <w:pStyle w:val="TableTextCentered"/>
              <w:tabs>
                <w:tab w:val="decimal" w:pos="1242"/>
              </w:tabs>
              <w:jc w:val="left"/>
            </w:pPr>
            <w:r w:rsidRPr="00ED0001">
              <w:t>$</w:t>
            </w:r>
            <w:r>
              <w:t>61,712,832</w:t>
            </w:r>
          </w:p>
        </w:tc>
      </w:tr>
      <w:tr w:rsidR="00FF48CB" w:rsidRPr="00ED0001" w14:paraId="7FBE22A5" w14:textId="77777777" w:rsidTr="009F3CCC">
        <w:tc>
          <w:tcPr>
            <w:tcW w:w="3862" w:type="dxa"/>
            <w:hideMark/>
          </w:tcPr>
          <w:p w14:paraId="5EB621E1" w14:textId="77777777" w:rsidR="00FF48CB" w:rsidRPr="00ED0001" w:rsidRDefault="00FF48CB" w:rsidP="008F0EF5">
            <w:pPr>
              <w:pStyle w:val="TableText"/>
            </w:pPr>
            <w:r w:rsidRPr="00ED0001">
              <w:t>From revolving funds and grants</w:t>
            </w:r>
          </w:p>
        </w:tc>
        <w:tc>
          <w:tcPr>
            <w:tcW w:w="1513" w:type="dxa"/>
            <w:noWrap/>
            <w:hideMark/>
          </w:tcPr>
          <w:p w14:paraId="0C3EA4D6" w14:textId="7DD8002D" w:rsidR="00FF48CB" w:rsidRPr="00ED0001" w:rsidRDefault="00833003" w:rsidP="008F0EF5">
            <w:pPr>
              <w:pStyle w:val="TableTextCentered"/>
            </w:pPr>
            <w:r>
              <w:t>NA</w:t>
            </w:r>
          </w:p>
        </w:tc>
        <w:tc>
          <w:tcPr>
            <w:tcW w:w="1514" w:type="dxa"/>
            <w:noWrap/>
          </w:tcPr>
          <w:p w14:paraId="5A464F07" w14:textId="77777777" w:rsidR="00FF48CB" w:rsidRPr="00ED0001" w:rsidRDefault="00FF48CB" w:rsidP="008F0EF5">
            <w:pPr>
              <w:pStyle w:val="TableTextCentered"/>
              <w:tabs>
                <w:tab w:val="decimal" w:pos="1238"/>
              </w:tabs>
              <w:jc w:val="left"/>
            </w:pPr>
            <w:r w:rsidRPr="00ED0001">
              <w:t>$</w:t>
            </w:r>
            <w:r>
              <w:t>6,432,221</w:t>
            </w:r>
          </w:p>
        </w:tc>
        <w:tc>
          <w:tcPr>
            <w:tcW w:w="1514" w:type="dxa"/>
            <w:noWrap/>
            <w:hideMark/>
          </w:tcPr>
          <w:p w14:paraId="56529C9A" w14:textId="240ED082" w:rsidR="00FF48CB" w:rsidRPr="00ED0001" w:rsidRDefault="00833003" w:rsidP="008F0EF5">
            <w:pPr>
              <w:pStyle w:val="TableTextCentered"/>
            </w:pPr>
            <w:r>
              <w:t>NA</w:t>
            </w:r>
          </w:p>
        </w:tc>
        <w:tc>
          <w:tcPr>
            <w:tcW w:w="1513" w:type="dxa"/>
            <w:noWrap/>
          </w:tcPr>
          <w:p w14:paraId="3A4EB0B7" w14:textId="77777777" w:rsidR="00FF48CB" w:rsidRPr="00ED0001" w:rsidRDefault="00FF48CB" w:rsidP="008F0EF5">
            <w:pPr>
              <w:pStyle w:val="TableTextCentered"/>
              <w:tabs>
                <w:tab w:val="decimal" w:pos="1213"/>
              </w:tabs>
              <w:jc w:val="left"/>
            </w:pPr>
            <w:r w:rsidRPr="00ED0001">
              <w:t>$</w:t>
            </w:r>
            <w:r>
              <w:t>6,154,471</w:t>
            </w:r>
          </w:p>
        </w:tc>
        <w:tc>
          <w:tcPr>
            <w:tcW w:w="1514" w:type="dxa"/>
            <w:noWrap/>
            <w:hideMark/>
          </w:tcPr>
          <w:p w14:paraId="77DE1E1D" w14:textId="30028158" w:rsidR="00FF48CB" w:rsidRPr="00ED0001" w:rsidRDefault="00833003" w:rsidP="008F0EF5">
            <w:pPr>
              <w:pStyle w:val="TableTextCentered"/>
            </w:pPr>
            <w:r>
              <w:t>NA</w:t>
            </w:r>
          </w:p>
        </w:tc>
        <w:tc>
          <w:tcPr>
            <w:tcW w:w="1514" w:type="dxa"/>
          </w:tcPr>
          <w:p w14:paraId="1F36433C" w14:textId="77777777" w:rsidR="00FF48CB" w:rsidRPr="00ED0001" w:rsidRDefault="00FF48CB" w:rsidP="008F0EF5">
            <w:pPr>
              <w:pStyle w:val="TableTextCentered"/>
              <w:tabs>
                <w:tab w:val="decimal" w:pos="1242"/>
              </w:tabs>
              <w:jc w:val="left"/>
            </w:pPr>
            <w:r w:rsidRPr="00ED0001">
              <w:t>$</w:t>
            </w:r>
            <w:r>
              <w:t>7,777,006</w:t>
            </w:r>
          </w:p>
        </w:tc>
      </w:tr>
      <w:tr w:rsidR="00FF48CB" w:rsidRPr="00ED0001" w14:paraId="6F10D1CB" w14:textId="77777777" w:rsidTr="009F3CCC">
        <w:tc>
          <w:tcPr>
            <w:tcW w:w="3862" w:type="dxa"/>
            <w:hideMark/>
          </w:tcPr>
          <w:p w14:paraId="3C440994" w14:textId="77777777" w:rsidR="00FF48CB" w:rsidRPr="00ED0001" w:rsidRDefault="00FF48CB" w:rsidP="008F0EF5">
            <w:pPr>
              <w:pStyle w:val="TableText"/>
            </w:pPr>
            <w:r w:rsidRPr="00ED0001">
              <w:t>Total expenditures</w:t>
            </w:r>
          </w:p>
        </w:tc>
        <w:tc>
          <w:tcPr>
            <w:tcW w:w="1513" w:type="dxa"/>
            <w:noWrap/>
            <w:hideMark/>
          </w:tcPr>
          <w:p w14:paraId="19305380" w14:textId="176E2FF0" w:rsidR="00FF48CB" w:rsidRPr="00ED0001" w:rsidRDefault="00833003" w:rsidP="008F0EF5">
            <w:pPr>
              <w:pStyle w:val="TableTextCentered"/>
            </w:pPr>
            <w:r>
              <w:t>NA</w:t>
            </w:r>
          </w:p>
        </w:tc>
        <w:tc>
          <w:tcPr>
            <w:tcW w:w="1514" w:type="dxa"/>
            <w:noWrap/>
          </w:tcPr>
          <w:p w14:paraId="6E001C14" w14:textId="77777777" w:rsidR="00FF48CB" w:rsidRPr="00ED0001" w:rsidRDefault="00FF48CB" w:rsidP="008F0EF5">
            <w:pPr>
              <w:pStyle w:val="TableTextCentered"/>
              <w:tabs>
                <w:tab w:val="decimal" w:pos="1238"/>
              </w:tabs>
              <w:jc w:val="left"/>
            </w:pPr>
            <w:r w:rsidRPr="00ED0001">
              <w:t>$</w:t>
            </w:r>
            <w:r>
              <w:t>68,317,548</w:t>
            </w:r>
          </w:p>
        </w:tc>
        <w:tc>
          <w:tcPr>
            <w:tcW w:w="1514" w:type="dxa"/>
            <w:noWrap/>
            <w:hideMark/>
          </w:tcPr>
          <w:p w14:paraId="15422F84" w14:textId="08A701FF" w:rsidR="00FF48CB" w:rsidRPr="00ED0001" w:rsidRDefault="00833003" w:rsidP="008F0EF5">
            <w:pPr>
              <w:pStyle w:val="TableTextCentered"/>
            </w:pPr>
            <w:r>
              <w:t>NA</w:t>
            </w:r>
          </w:p>
        </w:tc>
        <w:tc>
          <w:tcPr>
            <w:tcW w:w="1513" w:type="dxa"/>
            <w:noWrap/>
          </w:tcPr>
          <w:p w14:paraId="2725A55C" w14:textId="77777777" w:rsidR="00FF48CB" w:rsidRPr="00ED0001" w:rsidRDefault="00FF48CB" w:rsidP="008F0EF5">
            <w:pPr>
              <w:pStyle w:val="TableTextCentered"/>
              <w:tabs>
                <w:tab w:val="decimal" w:pos="1213"/>
              </w:tabs>
              <w:jc w:val="left"/>
            </w:pPr>
            <w:r w:rsidRPr="00ED0001">
              <w:t>$</w:t>
            </w:r>
            <w:r>
              <w:t>66,182,426</w:t>
            </w:r>
          </w:p>
        </w:tc>
        <w:tc>
          <w:tcPr>
            <w:tcW w:w="1514" w:type="dxa"/>
            <w:noWrap/>
            <w:hideMark/>
          </w:tcPr>
          <w:p w14:paraId="6A457C0F" w14:textId="61B2EEFF" w:rsidR="00FF48CB" w:rsidRPr="00ED0001" w:rsidRDefault="00833003" w:rsidP="008F0EF5">
            <w:pPr>
              <w:pStyle w:val="TableTextCentered"/>
            </w:pPr>
            <w:r>
              <w:t>NA</w:t>
            </w:r>
          </w:p>
        </w:tc>
        <w:tc>
          <w:tcPr>
            <w:tcW w:w="1514" w:type="dxa"/>
          </w:tcPr>
          <w:p w14:paraId="06B529CA" w14:textId="77777777" w:rsidR="00FF48CB" w:rsidRPr="00ED0001" w:rsidRDefault="00FF48CB" w:rsidP="008F0EF5">
            <w:pPr>
              <w:pStyle w:val="TableTextCentered"/>
              <w:tabs>
                <w:tab w:val="decimal" w:pos="1242"/>
              </w:tabs>
              <w:jc w:val="left"/>
            </w:pPr>
            <w:r w:rsidRPr="00ED0001">
              <w:t>$</w:t>
            </w:r>
            <w:r>
              <w:t>69,489,838</w:t>
            </w:r>
          </w:p>
        </w:tc>
      </w:tr>
      <w:tr w:rsidR="00F93AB3" w:rsidRPr="00ED0001" w14:paraId="482DE032" w14:textId="77777777" w:rsidTr="00833003">
        <w:tc>
          <w:tcPr>
            <w:tcW w:w="3862" w:type="dxa"/>
            <w:shd w:val="clear" w:color="auto" w:fill="D9E2F3" w:themeFill="accent5" w:themeFillTint="33"/>
            <w:hideMark/>
          </w:tcPr>
          <w:p w14:paraId="3DEFF790" w14:textId="77777777" w:rsidR="00F93AB3" w:rsidRPr="00ED0001" w:rsidRDefault="00F93AB3" w:rsidP="00F93AB3">
            <w:pPr>
              <w:pStyle w:val="TableSubheading"/>
            </w:pPr>
            <w:r w:rsidRPr="00ED0001">
              <w:t>Chapter 70 aid to education program</w:t>
            </w:r>
          </w:p>
        </w:tc>
        <w:tc>
          <w:tcPr>
            <w:tcW w:w="1513" w:type="dxa"/>
            <w:shd w:val="clear" w:color="auto" w:fill="D9E2F3" w:themeFill="accent5" w:themeFillTint="33"/>
            <w:vAlign w:val="center"/>
          </w:tcPr>
          <w:p w14:paraId="39F9287A" w14:textId="3825E030" w:rsidR="00F93AB3" w:rsidRPr="00AF0D12" w:rsidRDefault="00F93AB3" w:rsidP="00833003">
            <w:pPr>
              <w:pStyle w:val="TableSubheading"/>
              <w:jc w:val="center"/>
              <w:rPr>
                <w:rFonts w:asciiTheme="minorHAnsi" w:hAnsiTheme="minorHAnsi"/>
              </w:rPr>
            </w:pPr>
            <w:r w:rsidRPr="00AF0D12">
              <w:rPr>
                <w:rFonts w:asciiTheme="minorHAnsi" w:hAnsiTheme="minorHAnsi"/>
              </w:rPr>
              <w:t>NA</w:t>
            </w:r>
          </w:p>
        </w:tc>
        <w:tc>
          <w:tcPr>
            <w:tcW w:w="1514" w:type="dxa"/>
            <w:shd w:val="clear" w:color="auto" w:fill="D9E2F3" w:themeFill="accent5" w:themeFillTint="33"/>
            <w:vAlign w:val="center"/>
          </w:tcPr>
          <w:p w14:paraId="2692B001" w14:textId="58BC7EB1" w:rsidR="00F93AB3" w:rsidRPr="00AF0D12" w:rsidRDefault="00F93AB3" w:rsidP="00833003">
            <w:pPr>
              <w:pStyle w:val="TableSubheading"/>
              <w:jc w:val="center"/>
              <w:rPr>
                <w:rFonts w:asciiTheme="minorHAnsi" w:hAnsiTheme="minorHAnsi"/>
              </w:rPr>
            </w:pPr>
            <w:r w:rsidRPr="00AF0D12">
              <w:rPr>
                <w:rFonts w:asciiTheme="minorHAnsi" w:hAnsiTheme="minorHAnsi"/>
              </w:rPr>
              <w:t>NA</w:t>
            </w:r>
          </w:p>
        </w:tc>
        <w:tc>
          <w:tcPr>
            <w:tcW w:w="1514" w:type="dxa"/>
            <w:shd w:val="clear" w:color="auto" w:fill="D9E2F3" w:themeFill="accent5" w:themeFillTint="33"/>
            <w:vAlign w:val="center"/>
          </w:tcPr>
          <w:p w14:paraId="6476EE7A" w14:textId="52552790" w:rsidR="00F93AB3" w:rsidRPr="00AF0D12" w:rsidRDefault="00F93AB3" w:rsidP="00833003">
            <w:pPr>
              <w:pStyle w:val="TableSubheading"/>
              <w:jc w:val="center"/>
              <w:rPr>
                <w:rFonts w:asciiTheme="minorHAnsi" w:hAnsiTheme="minorHAnsi"/>
              </w:rPr>
            </w:pPr>
            <w:r w:rsidRPr="00AF0D12">
              <w:rPr>
                <w:rFonts w:asciiTheme="minorHAnsi" w:hAnsiTheme="minorHAnsi"/>
              </w:rPr>
              <w:t>NA</w:t>
            </w:r>
          </w:p>
        </w:tc>
        <w:tc>
          <w:tcPr>
            <w:tcW w:w="1513" w:type="dxa"/>
            <w:shd w:val="clear" w:color="auto" w:fill="D9E2F3" w:themeFill="accent5" w:themeFillTint="33"/>
            <w:vAlign w:val="center"/>
          </w:tcPr>
          <w:p w14:paraId="41A7AF8A" w14:textId="27DBA24B" w:rsidR="00F93AB3" w:rsidRPr="00AF0D12" w:rsidRDefault="00F93AB3" w:rsidP="00833003">
            <w:pPr>
              <w:pStyle w:val="TableSubheading"/>
              <w:jc w:val="center"/>
              <w:rPr>
                <w:rFonts w:asciiTheme="minorHAnsi" w:hAnsiTheme="minorHAnsi"/>
              </w:rPr>
            </w:pPr>
            <w:r w:rsidRPr="00AF0D12">
              <w:rPr>
                <w:rFonts w:asciiTheme="minorHAnsi" w:hAnsiTheme="minorHAnsi"/>
              </w:rPr>
              <w:t>NA</w:t>
            </w:r>
          </w:p>
        </w:tc>
        <w:tc>
          <w:tcPr>
            <w:tcW w:w="1514" w:type="dxa"/>
            <w:shd w:val="clear" w:color="auto" w:fill="D9E2F3" w:themeFill="accent5" w:themeFillTint="33"/>
            <w:vAlign w:val="center"/>
          </w:tcPr>
          <w:p w14:paraId="734D476A" w14:textId="2FEDEF10" w:rsidR="00F93AB3" w:rsidRPr="00AF0D12" w:rsidRDefault="00F93AB3" w:rsidP="00833003">
            <w:pPr>
              <w:pStyle w:val="TableSubheading"/>
              <w:jc w:val="center"/>
              <w:rPr>
                <w:rFonts w:asciiTheme="minorHAnsi" w:hAnsiTheme="minorHAnsi"/>
              </w:rPr>
            </w:pPr>
            <w:r w:rsidRPr="00AF0D12">
              <w:rPr>
                <w:rFonts w:asciiTheme="minorHAnsi" w:hAnsiTheme="minorHAnsi"/>
              </w:rPr>
              <w:t>NA</w:t>
            </w:r>
          </w:p>
        </w:tc>
        <w:tc>
          <w:tcPr>
            <w:tcW w:w="1514" w:type="dxa"/>
            <w:shd w:val="clear" w:color="auto" w:fill="D9E2F3" w:themeFill="accent5" w:themeFillTint="33"/>
            <w:vAlign w:val="center"/>
          </w:tcPr>
          <w:p w14:paraId="76B99249" w14:textId="55F90E28" w:rsidR="00F93AB3" w:rsidRPr="00833003" w:rsidRDefault="00F93AB3" w:rsidP="00833003">
            <w:pPr>
              <w:widowControl w:val="0"/>
              <w:tabs>
                <w:tab w:val="left" w:pos="208"/>
                <w:tab w:val="decimal" w:pos="1242"/>
              </w:tabs>
              <w:overflowPunct w:val="0"/>
              <w:adjustRightInd w:val="0"/>
              <w:spacing w:line="240" w:lineRule="auto"/>
              <w:jc w:val="center"/>
              <w:rPr>
                <w:rFonts w:eastAsia="Times New Roman" w:cs="Times New Roman"/>
                <w:kern w:val="28"/>
                <w:sz w:val="20"/>
                <w:szCs w:val="20"/>
              </w:rPr>
            </w:pPr>
            <w:r w:rsidRPr="00833003">
              <w:rPr>
                <w:sz w:val="20"/>
                <w:szCs w:val="20"/>
              </w:rPr>
              <w:t>NA</w:t>
            </w:r>
          </w:p>
        </w:tc>
      </w:tr>
      <w:tr w:rsidR="00FF48CB" w:rsidRPr="00ED0001" w14:paraId="38B2DD28" w14:textId="77777777" w:rsidTr="009F3CCC">
        <w:tc>
          <w:tcPr>
            <w:tcW w:w="3862" w:type="dxa"/>
            <w:noWrap/>
            <w:hideMark/>
          </w:tcPr>
          <w:p w14:paraId="22FECABD" w14:textId="7E746DF9" w:rsidR="00FF48CB" w:rsidRPr="00ED0001" w:rsidRDefault="00FF48CB" w:rsidP="008F0EF5">
            <w:pPr>
              <w:pStyle w:val="TableText"/>
            </w:pPr>
            <w:r w:rsidRPr="00ED0001">
              <w:t>Chapter 70 state aid</w:t>
            </w:r>
            <w:r w:rsidR="001C4B5E" w:rsidRPr="001C4B5E">
              <w:rPr>
                <w:vertAlign w:val="superscript"/>
              </w:rPr>
              <w:t>a</w:t>
            </w:r>
          </w:p>
        </w:tc>
        <w:tc>
          <w:tcPr>
            <w:tcW w:w="1513" w:type="dxa"/>
            <w:noWrap/>
            <w:hideMark/>
          </w:tcPr>
          <w:p w14:paraId="23B46FB5" w14:textId="770750E5" w:rsidR="00FF48CB" w:rsidRPr="00ED0001" w:rsidRDefault="00833003" w:rsidP="008F0EF5">
            <w:pPr>
              <w:pStyle w:val="TableTextCentered"/>
            </w:pPr>
            <w:r>
              <w:t>NA</w:t>
            </w:r>
          </w:p>
        </w:tc>
        <w:tc>
          <w:tcPr>
            <w:tcW w:w="1514" w:type="dxa"/>
            <w:noWrap/>
          </w:tcPr>
          <w:p w14:paraId="5C2E2B53" w14:textId="77777777" w:rsidR="00FF48CB" w:rsidRPr="00ED0001" w:rsidRDefault="00FF48CB" w:rsidP="008F0EF5">
            <w:pPr>
              <w:pStyle w:val="TableTextCentered"/>
              <w:tabs>
                <w:tab w:val="decimal" w:pos="1238"/>
              </w:tabs>
              <w:jc w:val="left"/>
            </w:pPr>
            <w:r w:rsidRPr="00ED0001">
              <w:t>$</w:t>
            </w:r>
            <w:r>
              <w:t>5,241,212</w:t>
            </w:r>
          </w:p>
        </w:tc>
        <w:tc>
          <w:tcPr>
            <w:tcW w:w="1514" w:type="dxa"/>
            <w:noWrap/>
            <w:hideMark/>
          </w:tcPr>
          <w:p w14:paraId="7240EE4F" w14:textId="0D6DA271" w:rsidR="00FF48CB" w:rsidRPr="00ED0001" w:rsidRDefault="00833003" w:rsidP="008F0EF5">
            <w:pPr>
              <w:pStyle w:val="TableTextCentered"/>
            </w:pPr>
            <w:r>
              <w:t>NA</w:t>
            </w:r>
          </w:p>
        </w:tc>
        <w:tc>
          <w:tcPr>
            <w:tcW w:w="1513" w:type="dxa"/>
            <w:noWrap/>
          </w:tcPr>
          <w:p w14:paraId="400340C3" w14:textId="77777777" w:rsidR="00FF48CB" w:rsidRPr="00ED0001" w:rsidRDefault="00FF48CB" w:rsidP="008F0EF5">
            <w:pPr>
              <w:pStyle w:val="TableTextCentered"/>
              <w:tabs>
                <w:tab w:val="decimal" w:pos="1213"/>
              </w:tabs>
              <w:jc w:val="left"/>
            </w:pPr>
            <w:r w:rsidRPr="00ED0001">
              <w:t>$</w:t>
            </w:r>
            <w:r>
              <w:t>6,066,360</w:t>
            </w:r>
          </w:p>
        </w:tc>
        <w:tc>
          <w:tcPr>
            <w:tcW w:w="1514" w:type="dxa"/>
            <w:noWrap/>
          </w:tcPr>
          <w:p w14:paraId="57D8609D" w14:textId="32F5ABDB" w:rsidR="00FF48CB" w:rsidRPr="00ED0001" w:rsidRDefault="00833003" w:rsidP="008F0EF5">
            <w:pPr>
              <w:pStyle w:val="TableTextCentered"/>
              <w:rPr>
                <w:highlight w:val="yellow"/>
              </w:rPr>
            </w:pPr>
            <w:r>
              <w:t>NA</w:t>
            </w:r>
          </w:p>
        </w:tc>
        <w:tc>
          <w:tcPr>
            <w:tcW w:w="1514" w:type="dxa"/>
          </w:tcPr>
          <w:p w14:paraId="22FF56D5" w14:textId="77777777" w:rsidR="00FF48CB" w:rsidRPr="00ED0001" w:rsidRDefault="00FF48CB" w:rsidP="008F0EF5">
            <w:pPr>
              <w:pStyle w:val="TableTextCentered"/>
              <w:tabs>
                <w:tab w:val="decimal" w:pos="1242"/>
              </w:tabs>
              <w:jc w:val="left"/>
            </w:pPr>
            <w:r w:rsidRPr="00ED0001">
              <w:t>$</w:t>
            </w:r>
            <w:r>
              <w:t>6,066,360</w:t>
            </w:r>
          </w:p>
        </w:tc>
      </w:tr>
      <w:tr w:rsidR="00FF48CB" w:rsidRPr="00ED0001" w14:paraId="2F770959" w14:textId="77777777" w:rsidTr="009F3CCC">
        <w:tc>
          <w:tcPr>
            <w:tcW w:w="3862" w:type="dxa"/>
            <w:noWrap/>
            <w:hideMark/>
          </w:tcPr>
          <w:p w14:paraId="40DB0EB7" w14:textId="77777777" w:rsidR="00FF48CB" w:rsidRPr="00ED0001" w:rsidRDefault="00FF48CB" w:rsidP="008F0EF5">
            <w:pPr>
              <w:pStyle w:val="TableText"/>
            </w:pPr>
            <w:r w:rsidRPr="00ED0001">
              <w:t>Required local contribution</w:t>
            </w:r>
          </w:p>
        </w:tc>
        <w:tc>
          <w:tcPr>
            <w:tcW w:w="1513" w:type="dxa"/>
            <w:noWrap/>
            <w:hideMark/>
          </w:tcPr>
          <w:p w14:paraId="2ED04B63" w14:textId="3890C43A" w:rsidR="00FF48CB" w:rsidRPr="00ED0001" w:rsidRDefault="00833003" w:rsidP="008F0EF5">
            <w:pPr>
              <w:pStyle w:val="TableTextCentered"/>
            </w:pPr>
            <w:r>
              <w:t>NA</w:t>
            </w:r>
          </w:p>
        </w:tc>
        <w:tc>
          <w:tcPr>
            <w:tcW w:w="1514" w:type="dxa"/>
            <w:noWrap/>
          </w:tcPr>
          <w:p w14:paraId="07E8E4B1" w14:textId="77777777" w:rsidR="00FF48CB" w:rsidRPr="00ED0001" w:rsidRDefault="00FF48CB" w:rsidP="008F0EF5">
            <w:pPr>
              <w:pStyle w:val="TableTextCentered"/>
              <w:tabs>
                <w:tab w:val="decimal" w:pos="1238"/>
              </w:tabs>
              <w:jc w:val="left"/>
            </w:pPr>
            <w:r w:rsidRPr="00ED0001">
              <w:t>$</w:t>
            </w:r>
            <w:r>
              <w:t>23,238,711</w:t>
            </w:r>
          </w:p>
        </w:tc>
        <w:tc>
          <w:tcPr>
            <w:tcW w:w="1514" w:type="dxa"/>
            <w:noWrap/>
            <w:hideMark/>
          </w:tcPr>
          <w:p w14:paraId="0C9A17F8" w14:textId="2C1EB3D5" w:rsidR="00FF48CB" w:rsidRPr="00ED0001" w:rsidRDefault="00833003" w:rsidP="008F0EF5">
            <w:pPr>
              <w:pStyle w:val="TableTextCentered"/>
            </w:pPr>
            <w:r>
              <w:t>NA</w:t>
            </w:r>
          </w:p>
        </w:tc>
        <w:tc>
          <w:tcPr>
            <w:tcW w:w="1513" w:type="dxa"/>
            <w:noWrap/>
          </w:tcPr>
          <w:p w14:paraId="0E964B61" w14:textId="77777777" w:rsidR="00FF48CB" w:rsidRPr="00ED0001" w:rsidRDefault="00FF48CB" w:rsidP="008F0EF5">
            <w:pPr>
              <w:pStyle w:val="TableTextCentered"/>
              <w:tabs>
                <w:tab w:val="decimal" w:pos="1213"/>
              </w:tabs>
              <w:jc w:val="left"/>
            </w:pPr>
            <w:r w:rsidRPr="00ED0001">
              <w:t>$</w:t>
            </w:r>
            <w:r>
              <w:t>24,319,967</w:t>
            </w:r>
          </w:p>
        </w:tc>
        <w:tc>
          <w:tcPr>
            <w:tcW w:w="1514" w:type="dxa"/>
            <w:noWrap/>
          </w:tcPr>
          <w:p w14:paraId="36D68A40" w14:textId="7A9914DC" w:rsidR="00FF48CB" w:rsidRPr="00ED0001" w:rsidRDefault="00833003" w:rsidP="008F0EF5">
            <w:pPr>
              <w:pStyle w:val="TableTextCentered"/>
              <w:rPr>
                <w:highlight w:val="yellow"/>
              </w:rPr>
            </w:pPr>
            <w:r>
              <w:t>NA</w:t>
            </w:r>
          </w:p>
        </w:tc>
        <w:tc>
          <w:tcPr>
            <w:tcW w:w="1514" w:type="dxa"/>
          </w:tcPr>
          <w:p w14:paraId="5F829410" w14:textId="77777777" w:rsidR="00FF48CB" w:rsidRPr="00ED0001" w:rsidRDefault="00FF48CB" w:rsidP="008F0EF5">
            <w:pPr>
              <w:pStyle w:val="TableTextCentered"/>
              <w:tabs>
                <w:tab w:val="decimal" w:pos="1242"/>
              </w:tabs>
              <w:jc w:val="left"/>
            </w:pPr>
            <w:r w:rsidRPr="00ED0001">
              <w:t>$</w:t>
            </w:r>
            <w:r>
              <w:t>25,205,198</w:t>
            </w:r>
          </w:p>
        </w:tc>
      </w:tr>
      <w:tr w:rsidR="00FF48CB" w:rsidRPr="00ED0001" w14:paraId="6C9C3116" w14:textId="77777777" w:rsidTr="009F3CCC">
        <w:tc>
          <w:tcPr>
            <w:tcW w:w="3862" w:type="dxa"/>
            <w:noWrap/>
            <w:hideMark/>
          </w:tcPr>
          <w:p w14:paraId="04AE6584" w14:textId="55E2DBB1" w:rsidR="00FF48CB" w:rsidRPr="00ED0001" w:rsidRDefault="00FF48CB" w:rsidP="008F0EF5">
            <w:pPr>
              <w:pStyle w:val="TableText"/>
            </w:pPr>
            <w:r w:rsidRPr="00ED0001">
              <w:t>Required net school spending</w:t>
            </w:r>
            <w:r w:rsidR="001C4B5E" w:rsidRPr="001C4B5E">
              <w:rPr>
                <w:vertAlign w:val="superscript"/>
              </w:rPr>
              <w:t>b</w:t>
            </w:r>
          </w:p>
        </w:tc>
        <w:tc>
          <w:tcPr>
            <w:tcW w:w="1513" w:type="dxa"/>
            <w:noWrap/>
            <w:hideMark/>
          </w:tcPr>
          <w:p w14:paraId="317925B0" w14:textId="7BCF144E" w:rsidR="00FF48CB" w:rsidRPr="00ED0001" w:rsidRDefault="00833003" w:rsidP="008F0EF5">
            <w:pPr>
              <w:pStyle w:val="TableTextCentered"/>
            </w:pPr>
            <w:r>
              <w:t>NA</w:t>
            </w:r>
          </w:p>
        </w:tc>
        <w:tc>
          <w:tcPr>
            <w:tcW w:w="1514" w:type="dxa"/>
            <w:noWrap/>
          </w:tcPr>
          <w:p w14:paraId="0FA79546" w14:textId="77777777" w:rsidR="00FF48CB" w:rsidRPr="00ED0001" w:rsidRDefault="00FF48CB" w:rsidP="008F0EF5">
            <w:pPr>
              <w:pStyle w:val="TableTextCentered"/>
              <w:tabs>
                <w:tab w:val="decimal" w:pos="1238"/>
              </w:tabs>
              <w:jc w:val="left"/>
            </w:pPr>
            <w:r w:rsidRPr="00ED0001">
              <w:t>$</w:t>
            </w:r>
            <w:r>
              <w:t>28,479,923</w:t>
            </w:r>
          </w:p>
        </w:tc>
        <w:tc>
          <w:tcPr>
            <w:tcW w:w="1514" w:type="dxa"/>
            <w:noWrap/>
            <w:hideMark/>
          </w:tcPr>
          <w:p w14:paraId="2B166B15" w14:textId="1F9FCEF3" w:rsidR="00FF48CB" w:rsidRPr="00ED0001" w:rsidRDefault="00833003" w:rsidP="008F0EF5">
            <w:pPr>
              <w:pStyle w:val="TableTextCentered"/>
            </w:pPr>
            <w:r>
              <w:t>NA</w:t>
            </w:r>
          </w:p>
        </w:tc>
        <w:tc>
          <w:tcPr>
            <w:tcW w:w="1513" w:type="dxa"/>
            <w:noWrap/>
          </w:tcPr>
          <w:p w14:paraId="1616D781" w14:textId="77777777" w:rsidR="00FF48CB" w:rsidRPr="00ED0001" w:rsidRDefault="00FF48CB" w:rsidP="008F0EF5">
            <w:pPr>
              <w:pStyle w:val="TableTextCentered"/>
              <w:tabs>
                <w:tab w:val="decimal" w:pos="1213"/>
              </w:tabs>
              <w:jc w:val="left"/>
            </w:pPr>
            <w:r w:rsidRPr="00ED0001">
              <w:t>$</w:t>
            </w:r>
            <w:r>
              <w:t>30,386,327</w:t>
            </w:r>
          </w:p>
        </w:tc>
        <w:tc>
          <w:tcPr>
            <w:tcW w:w="1514" w:type="dxa"/>
            <w:noWrap/>
          </w:tcPr>
          <w:p w14:paraId="05561F4C" w14:textId="4AA404D7" w:rsidR="00FF48CB" w:rsidRPr="00ED0001" w:rsidRDefault="00833003" w:rsidP="008F0EF5">
            <w:pPr>
              <w:pStyle w:val="TableTextCentered"/>
              <w:rPr>
                <w:highlight w:val="yellow"/>
              </w:rPr>
            </w:pPr>
            <w:r>
              <w:t>NA</w:t>
            </w:r>
          </w:p>
        </w:tc>
        <w:tc>
          <w:tcPr>
            <w:tcW w:w="1514" w:type="dxa"/>
          </w:tcPr>
          <w:p w14:paraId="53FB5943" w14:textId="77777777" w:rsidR="00FF48CB" w:rsidRPr="00ED0001" w:rsidRDefault="00FF48CB" w:rsidP="008F0EF5">
            <w:pPr>
              <w:pStyle w:val="TableTextCentered"/>
              <w:tabs>
                <w:tab w:val="decimal" w:pos="1242"/>
              </w:tabs>
              <w:jc w:val="left"/>
            </w:pPr>
            <w:r w:rsidRPr="00ED0001">
              <w:t>$</w:t>
            </w:r>
            <w:r>
              <w:t>31,271,558</w:t>
            </w:r>
          </w:p>
        </w:tc>
      </w:tr>
      <w:tr w:rsidR="00FF48CB" w:rsidRPr="00ED0001" w14:paraId="3BC1C73C" w14:textId="77777777" w:rsidTr="009F3CCC">
        <w:tc>
          <w:tcPr>
            <w:tcW w:w="3862" w:type="dxa"/>
            <w:noWrap/>
            <w:hideMark/>
          </w:tcPr>
          <w:p w14:paraId="3F13F95A" w14:textId="77777777" w:rsidR="00FF48CB" w:rsidRPr="00ED0001" w:rsidRDefault="00FF48CB" w:rsidP="008F0EF5">
            <w:pPr>
              <w:pStyle w:val="TableText"/>
            </w:pPr>
            <w:r w:rsidRPr="00ED0001">
              <w:t>Actual net school spending</w:t>
            </w:r>
          </w:p>
        </w:tc>
        <w:tc>
          <w:tcPr>
            <w:tcW w:w="1513" w:type="dxa"/>
            <w:noWrap/>
            <w:hideMark/>
          </w:tcPr>
          <w:p w14:paraId="7C51BBF2" w14:textId="5B6F2874" w:rsidR="00FF48CB" w:rsidRPr="00ED0001" w:rsidRDefault="00833003" w:rsidP="008F0EF5">
            <w:pPr>
              <w:pStyle w:val="TableTextCentered"/>
            </w:pPr>
            <w:r>
              <w:t>NA</w:t>
            </w:r>
          </w:p>
        </w:tc>
        <w:tc>
          <w:tcPr>
            <w:tcW w:w="1514" w:type="dxa"/>
            <w:noWrap/>
          </w:tcPr>
          <w:p w14:paraId="66A43357" w14:textId="77777777" w:rsidR="00FF48CB" w:rsidRPr="00ED0001" w:rsidRDefault="00FF48CB" w:rsidP="008F0EF5">
            <w:pPr>
              <w:pStyle w:val="TableTextCentered"/>
              <w:tabs>
                <w:tab w:val="decimal" w:pos="1238"/>
              </w:tabs>
              <w:jc w:val="left"/>
            </w:pPr>
            <w:r w:rsidRPr="00ED0001">
              <w:t>$</w:t>
            </w:r>
            <w:r>
              <w:t>48,057,203</w:t>
            </w:r>
          </w:p>
        </w:tc>
        <w:tc>
          <w:tcPr>
            <w:tcW w:w="1514" w:type="dxa"/>
            <w:noWrap/>
            <w:hideMark/>
          </w:tcPr>
          <w:p w14:paraId="44527755" w14:textId="2481E893" w:rsidR="00FF48CB" w:rsidRPr="00ED0001" w:rsidRDefault="00833003" w:rsidP="008F0EF5">
            <w:pPr>
              <w:pStyle w:val="TableTextCentered"/>
            </w:pPr>
            <w:r>
              <w:t>NA</w:t>
            </w:r>
          </w:p>
        </w:tc>
        <w:tc>
          <w:tcPr>
            <w:tcW w:w="1513" w:type="dxa"/>
            <w:noWrap/>
          </w:tcPr>
          <w:p w14:paraId="2AB8D2D8" w14:textId="77777777" w:rsidR="00FF48CB" w:rsidRPr="00ED0001" w:rsidRDefault="00FF48CB" w:rsidP="008F0EF5">
            <w:pPr>
              <w:pStyle w:val="TableTextCentered"/>
              <w:tabs>
                <w:tab w:val="decimal" w:pos="1213"/>
              </w:tabs>
              <w:jc w:val="left"/>
            </w:pPr>
            <w:r w:rsidRPr="00ED0001">
              <w:t>$</w:t>
            </w:r>
            <w:r>
              <w:t>51,449,192</w:t>
            </w:r>
          </w:p>
        </w:tc>
        <w:tc>
          <w:tcPr>
            <w:tcW w:w="1514" w:type="dxa"/>
            <w:noWrap/>
          </w:tcPr>
          <w:p w14:paraId="0F7D6F94" w14:textId="4A16933E" w:rsidR="00FF48CB" w:rsidRPr="00ED0001" w:rsidRDefault="00833003" w:rsidP="008F0EF5">
            <w:pPr>
              <w:pStyle w:val="TableTextCentered"/>
              <w:rPr>
                <w:highlight w:val="yellow"/>
              </w:rPr>
            </w:pPr>
            <w:r>
              <w:t>NA</w:t>
            </w:r>
          </w:p>
        </w:tc>
        <w:tc>
          <w:tcPr>
            <w:tcW w:w="1514" w:type="dxa"/>
          </w:tcPr>
          <w:p w14:paraId="5A2E42B4" w14:textId="77777777" w:rsidR="00FF48CB" w:rsidRPr="00ED0001" w:rsidRDefault="00FF48CB" w:rsidP="008F0EF5">
            <w:pPr>
              <w:pStyle w:val="TableTextCentered"/>
              <w:tabs>
                <w:tab w:val="decimal" w:pos="1242"/>
              </w:tabs>
              <w:jc w:val="left"/>
            </w:pPr>
            <w:r w:rsidRPr="00ED0001">
              <w:t>$</w:t>
            </w:r>
            <w:r>
              <w:t>53,146,225</w:t>
            </w:r>
          </w:p>
        </w:tc>
      </w:tr>
      <w:tr w:rsidR="00FF48CB" w:rsidRPr="00ED0001" w14:paraId="6991CEB4" w14:textId="77777777" w:rsidTr="009F3CCC">
        <w:tc>
          <w:tcPr>
            <w:tcW w:w="3862" w:type="dxa"/>
            <w:noWrap/>
            <w:hideMark/>
          </w:tcPr>
          <w:p w14:paraId="14052C74" w14:textId="77777777" w:rsidR="00FF48CB" w:rsidRPr="00ED0001" w:rsidRDefault="00FF48CB" w:rsidP="008F0EF5">
            <w:pPr>
              <w:pStyle w:val="TableText"/>
            </w:pPr>
            <w:r w:rsidRPr="00ED0001">
              <w:t>Over/under required ($)</w:t>
            </w:r>
          </w:p>
        </w:tc>
        <w:tc>
          <w:tcPr>
            <w:tcW w:w="1513" w:type="dxa"/>
            <w:noWrap/>
            <w:hideMark/>
          </w:tcPr>
          <w:p w14:paraId="258727F2" w14:textId="41F73B57" w:rsidR="00FF48CB" w:rsidRPr="00ED0001" w:rsidRDefault="00833003" w:rsidP="008F0EF5">
            <w:pPr>
              <w:pStyle w:val="TableTextCentered"/>
            </w:pPr>
            <w:r>
              <w:t>NA</w:t>
            </w:r>
          </w:p>
        </w:tc>
        <w:tc>
          <w:tcPr>
            <w:tcW w:w="1514" w:type="dxa"/>
            <w:noWrap/>
          </w:tcPr>
          <w:p w14:paraId="4D144588" w14:textId="77777777" w:rsidR="00FF48CB" w:rsidRPr="00ED0001" w:rsidRDefault="00FF48CB" w:rsidP="008F0EF5">
            <w:pPr>
              <w:pStyle w:val="TableTextCentered"/>
              <w:tabs>
                <w:tab w:val="decimal" w:pos="1238"/>
              </w:tabs>
              <w:jc w:val="left"/>
            </w:pPr>
            <w:r w:rsidRPr="00ED0001">
              <w:t>$</w:t>
            </w:r>
            <w:r>
              <w:t>19,597,280</w:t>
            </w:r>
          </w:p>
        </w:tc>
        <w:tc>
          <w:tcPr>
            <w:tcW w:w="1514" w:type="dxa"/>
            <w:noWrap/>
            <w:hideMark/>
          </w:tcPr>
          <w:p w14:paraId="1DBC4B59" w14:textId="22CC869D" w:rsidR="00FF48CB" w:rsidRPr="00ED0001" w:rsidRDefault="00833003" w:rsidP="008F0EF5">
            <w:pPr>
              <w:pStyle w:val="TableTextCentered"/>
            </w:pPr>
            <w:r>
              <w:t>NA</w:t>
            </w:r>
          </w:p>
        </w:tc>
        <w:tc>
          <w:tcPr>
            <w:tcW w:w="1513" w:type="dxa"/>
            <w:noWrap/>
          </w:tcPr>
          <w:p w14:paraId="5BA3601C" w14:textId="77777777" w:rsidR="00FF48CB" w:rsidRPr="00ED0001" w:rsidRDefault="00FF48CB" w:rsidP="008F0EF5">
            <w:pPr>
              <w:pStyle w:val="TableTextCentered"/>
              <w:tabs>
                <w:tab w:val="decimal" w:pos="1213"/>
              </w:tabs>
              <w:jc w:val="left"/>
            </w:pPr>
            <w:r w:rsidRPr="00ED0001">
              <w:t>$</w:t>
            </w:r>
            <w:r>
              <w:t>21,062,865</w:t>
            </w:r>
          </w:p>
        </w:tc>
        <w:tc>
          <w:tcPr>
            <w:tcW w:w="1514" w:type="dxa"/>
            <w:noWrap/>
          </w:tcPr>
          <w:p w14:paraId="25AAF6A7" w14:textId="250F4841" w:rsidR="00FF48CB" w:rsidRPr="00ED0001" w:rsidRDefault="00833003" w:rsidP="008F0EF5">
            <w:pPr>
              <w:pStyle w:val="TableTextCentered"/>
              <w:rPr>
                <w:highlight w:val="yellow"/>
              </w:rPr>
            </w:pPr>
            <w:r>
              <w:t>NA</w:t>
            </w:r>
          </w:p>
        </w:tc>
        <w:tc>
          <w:tcPr>
            <w:tcW w:w="1514" w:type="dxa"/>
          </w:tcPr>
          <w:p w14:paraId="2AC52E66" w14:textId="77777777" w:rsidR="00FF48CB" w:rsidRPr="00ED0001" w:rsidRDefault="00FF48CB" w:rsidP="008F0EF5">
            <w:pPr>
              <w:pStyle w:val="TableTextCentered"/>
              <w:tabs>
                <w:tab w:val="decimal" w:pos="1242"/>
              </w:tabs>
              <w:jc w:val="left"/>
            </w:pPr>
            <w:r w:rsidRPr="00ED0001">
              <w:t>$</w:t>
            </w:r>
            <w:r>
              <w:t>21,874,667</w:t>
            </w:r>
          </w:p>
        </w:tc>
      </w:tr>
      <w:tr w:rsidR="00FF48CB" w:rsidRPr="00ED0001" w14:paraId="1530371D" w14:textId="77777777" w:rsidTr="009F3CCC">
        <w:tc>
          <w:tcPr>
            <w:tcW w:w="3862" w:type="dxa"/>
            <w:noWrap/>
            <w:hideMark/>
          </w:tcPr>
          <w:p w14:paraId="19B3AC74" w14:textId="77777777" w:rsidR="00FF48CB" w:rsidRPr="00ED0001" w:rsidRDefault="00FF48CB" w:rsidP="008F0EF5">
            <w:pPr>
              <w:pStyle w:val="TableText"/>
            </w:pPr>
            <w:r w:rsidRPr="00ED0001">
              <w:t>Over/under required (%)</w:t>
            </w:r>
          </w:p>
        </w:tc>
        <w:tc>
          <w:tcPr>
            <w:tcW w:w="1513" w:type="dxa"/>
            <w:noWrap/>
            <w:hideMark/>
          </w:tcPr>
          <w:p w14:paraId="1CEBA88C" w14:textId="61472BF7" w:rsidR="00FF48CB" w:rsidRPr="00ED0001" w:rsidRDefault="00833003" w:rsidP="008F0EF5">
            <w:pPr>
              <w:pStyle w:val="TableTextCentered"/>
            </w:pPr>
            <w:r>
              <w:t>NA</w:t>
            </w:r>
          </w:p>
        </w:tc>
        <w:tc>
          <w:tcPr>
            <w:tcW w:w="1514" w:type="dxa"/>
            <w:noWrap/>
          </w:tcPr>
          <w:p w14:paraId="17ADC480" w14:textId="77777777" w:rsidR="00FF48CB" w:rsidRPr="00ED0001" w:rsidRDefault="00FF48CB" w:rsidP="008F0EF5">
            <w:pPr>
              <w:pStyle w:val="TableTextCentered"/>
            </w:pPr>
            <w:r>
              <w:t>68.7</w:t>
            </w:r>
            <w:r w:rsidRPr="00ED0001">
              <w:t>%</w:t>
            </w:r>
          </w:p>
        </w:tc>
        <w:tc>
          <w:tcPr>
            <w:tcW w:w="1514" w:type="dxa"/>
            <w:noWrap/>
            <w:hideMark/>
          </w:tcPr>
          <w:p w14:paraId="00581A7A" w14:textId="6479D587" w:rsidR="00FF48CB" w:rsidRPr="00ED0001" w:rsidRDefault="00833003" w:rsidP="008F0EF5">
            <w:pPr>
              <w:pStyle w:val="TableTextCentered"/>
            </w:pPr>
            <w:r>
              <w:t>NA</w:t>
            </w:r>
          </w:p>
        </w:tc>
        <w:tc>
          <w:tcPr>
            <w:tcW w:w="1513" w:type="dxa"/>
            <w:noWrap/>
          </w:tcPr>
          <w:p w14:paraId="4EFC61BB" w14:textId="77777777" w:rsidR="00FF48CB" w:rsidRPr="00ED0001" w:rsidRDefault="00FF48CB" w:rsidP="008F0EF5">
            <w:pPr>
              <w:pStyle w:val="TableTextCentered"/>
            </w:pPr>
            <w:r>
              <w:t>69.3</w:t>
            </w:r>
            <w:r w:rsidRPr="00ED0001">
              <w:t>%</w:t>
            </w:r>
          </w:p>
        </w:tc>
        <w:tc>
          <w:tcPr>
            <w:tcW w:w="1514" w:type="dxa"/>
            <w:noWrap/>
          </w:tcPr>
          <w:p w14:paraId="433E319B" w14:textId="22280FDA" w:rsidR="00FF48CB" w:rsidRPr="00ED0001" w:rsidRDefault="00833003" w:rsidP="008F0EF5">
            <w:pPr>
              <w:pStyle w:val="TableTextCentered"/>
              <w:rPr>
                <w:highlight w:val="yellow"/>
              </w:rPr>
            </w:pPr>
            <w:r>
              <w:t>NA</w:t>
            </w:r>
          </w:p>
        </w:tc>
        <w:tc>
          <w:tcPr>
            <w:tcW w:w="1514" w:type="dxa"/>
          </w:tcPr>
          <w:p w14:paraId="4401D409" w14:textId="77777777" w:rsidR="00FF48CB" w:rsidRPr="00ED0001" w:rsidRDefault="00FF48CB" w:rsidP="008F0EF5">
            <w:pPr>
              <w:pStyle w:val="TableTextCentered"/>
            </w:pPr>
            <w:r>
              <w:t>70.0</w:t>
            </w:r>
            <w:r w:rsidRPr="00ED0001">
              <w:t>%</w:t>
            </w:r>
          </w:p>
        </w:tc>
      </w:tr>
    </w:tbl>
    <w:p w14:paraId="7781706E" w14:textId="3F7AF6C8" w:rsidR="001C4B5E" w:rsidRPr="001C4B5E" w:rsidRDefault="001C4B5E" w:rsidP="009C19C2">
      <w:pPr>
        <w:pStyle w:val="TableNote"/>
        <w:rPr>
          <w:szCs w:val="20"/>
        </w:rPr>
      </w:pPr>
      <w:r>
        <w:rPr>
          <w:i/>
          <w:iCs/>
          <w:szCs w:val="20"/>
        </w:rPr>
        <w:t>Note.</w:t>
      </w:r>
      <w:r>
        <w:rPr>
          <w:szCs w:val="20"/>
        </w:rPr>
        <w:t xml:space="preserve"> Data as of April 15, 2022. Data sourced from </w:t>
      </w:r>
      <w:r>
        <w:t>fiscal year 20</w:t>
      </w:r>
      <w:r w:rsidRPr="00ED0001">
        <w:t>20 District End-of-Year Reports</w:t>
      </w:r>
      <w:r>
        <w:t xml:space="preserve"> and</w:t>
      </w:r>
      <w:r w:rsidRPr="00ED0001">
        <w:t xml:space="preserve"> Chapter 70 Program information on DESE website</w:t>
      </w:r>
      <w:r>
        <w:t>.</w:t>
      </w:r>
    </w:p>
    <w:p w14:paraId="3B437DDC" w14:textId="3FB7F11F" w:rsidR="00FF48CB" w:rsidRPr="00ED0001" w:rsidRDefault="001C4B5E" w:rsidP="009C19C2">
      <w:pPr>
        <w:pStyle w:val="TableNote"/>
      </w:pPr>
      <w:r w:rsidRPr="001C4B5E">
        <w:rPr>
          <w:szCs w:val="20"/>
          <w:vertAlign w:val="superscript"/>
        </w:rPr>
        <w:t>a</w:t>
      </w:r>
      <w:r>
        <w:rPr>
          <w:szCs w:val="20"/>
          <w:vertAlign w:val="superscript"/>
        </w:rPr>
        <w:t xml:space="preserve"> </w:t>
      </w:r>
      <w:r w:rsidR="00FF48CB" w:rsidRPr="00ED0001">
        <w:t>Chapter 70 state aid funds are deposited in the local general fund and spent as local appropriations.</w:t>
      </w:r>
      <w:r>
        <w:t xml:space="preserve"> </w:t>
      </w:r>
      <w:r w:rsidRPr="001C4B5E">
        <w:rPr>
          <w:vertAlign w:val="superscript"/>
        </w:rPr>
        <w:t>b</w:t>
      </w:r>
      <w:r>
        <w:rPr>
          <w:vertAlign w:val="superscript"/>
        </w:rPr>
        <w:t xml:space="preserve"> </w:t>
      </w:r>
      <w:r w:rsidR="00FF48CB" w:rsidRPr="00ED0001">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410EAE1" w14:textId="42B86958" w:rsidR="00E10FCB" w:rsidRPr="00172CC9" w:rsidRDefault="00E10FCB" w:rsidP="009C19C2">
      <w:pPr>
        <w:pStyle w:val="TableNote"/>
        <w:rPr>
          <w:kern w:val="28"/>
          <w:szCs w:val="20"/>
        </w:rPr>
      </w:pPr>
    </w:p>
    <w:p w14:paraId="45C6D174" w14:textId="68AE5C1E" w:rsidR="008221AF" w:rsidRPr="00172CC9" w:rsidRDefault="008221AF">
      <w:pPr>
        <w:widowControl w:val="0"/>
        <w:overflowPunct w:val="0"/>
        <w:adjustRightInd w:val="0"/>
        <w:spacing w:before="40" w:after="40" w:line="240" w:lineRule="auto"/>
        <w:rPr>
          <w:rFonts w:eastAsia="Times New Roman" w:cs="Times New Roman"/>
          <w:kern w:val="28"/>
          <w:sz w:val="20"/>
          <w:szCs w:val="20"/>
        </w:rPr>
        <w:sectPr w:rsidR="008221AF" w:rsidRPr="00172CC9" w:rsidSect="00CC764B">
          <w:headerReference w:type="default" r:id="rId31"/>
          <w:footerReference w:type="default" r:id="rId32"/>
          <w:footerReference w:type="first" r:id="rId33"/>
          <w:pgSz w:w="15840" w:h="12240" w:orient="landscape" w:code="1"/>
          <w:pgMar w:top="1440" w:right="1440" w:bottom="1440" w:left="1440" w:header="720" w:footer="720" w:gutter="0"/>
          <w:cols w:space="720"/>
          <w:docGrid w:linePitch="360"/>
        </w:sectPr>
      </w:pPr>
    </w:p>
    <w:p w14:paraId="18610D65" w14:textId="515BA4BC" w:rsidR="009C19C2" w:rsidRPr="008F0EF5" w:rsidRDefault="009C19C2" w:rsidP="008F0EF5">
      <w:pPr>
        <w:pStyle w:val="TableTitle0"/>
        <w:spacing w:before="0"/>
      </w:pPr>
      <w:r w:rsidRPr="008F0EF5">
        <w:t>Table B</w:t>
      </w:r>
      <w:r w:rsidR="001C4B5E">
        <w:t>5</w:t>
      </w:r>
      <w:r w:rsidR="008F0EF5">
        <w:t>.</w:t>
      </w:r>
      <w:r w:rsidRPr="008F0EF5">
        <w:t xml:space="preserve"> Dedham Public Schools</w:t>
      </w:r>
      <w:r w:rsidR="001C4B5E">
        <w:t>:</w:t>
      </w:r>
      <w:r w:rsidRPr="008F0EF5">
        <w:t xml:space="preserve"> Expenditures Per In-District Pupil, Fiscal Years 2019-2021 </w:t>
      </w:r>
    </w:p>
    <w:tbl>
      <w:tblPr>
        <w:tblStyle w:val="MSVTable1"/>
        <w:tblW w:w="5000" w:type="pct"/>
        <w:tblLayout w:type="fixed"/>
        <w:tblLook w:val="0420" w:firstRow="1" w:lastRow="0" w:firstColumn="0" w:lastColumn="0" w:noHBand="0" w:noVBand="1"/>
      </w:tblPr>
      <w:tblGrid>
        <w:gridCol w:w="5246"/>
        <w:gridCol w:w="1366"/>
        <w:gridCol w:w="1366"/>
        <w:gridCol w:w="1366"/>
      </w:tblGrid>
      <w:tr w:rsidR="009C19C2" w:rsidRPr="00172CC9" w14:paraId="618CA342" w14:textId="77777777" w:rsidTr="008F0EF5">
        <w:trPr>
          <w:cnfStyle w:val="100000000000" w:firstRow="1" w:lastRow="0" w:firstColumn="0" w:lastColumn="0" w:oddVBand="0" w:evenVBand="0" w:oddHBand="0" w:evenHBand="0" w:firstRowFirstColumn="0" w:firstRowLastColumn="0" w:lastRowFirstColumn="0" w:lastRowLastColumn="0"/>
        </w:trPr>
        <w:tc>
          <w:tcPr>
            <w:tcW w:w="4331" w:type="dxa"/>
          </w:tcPr>
          <w:p w14:paraId="5E4B9EAD" w14:textId="77777777" w:rsidR="009C19C2" w:rsidRPr="00172CC9" w:rsidRDefault="009C19C2" w:rsidP="008F0EF5">
            <w:pPr>
              <w:pStyle w:val="TableColHeadingLeft"/>
            </w:pPr>
            <w:r w:rsidRPr="00172CC9">
              <w:t>Expenditure category</w:t>
            </w:r>
          </w:p>
        </w:tc>
        <w:tc>
          <w:tcPr>
            <w:tcW w:w="1128" w:type="dxa"/>
          </w:tcPr>
          <w:p w14:paraId="16133B86" w14:textId="77777777" w:rsidR="009C19C2" w:rsidRPr="00172CC9" w:rsidRDefault="009C19C2" w:rsidP="008F0EF5">
            <w:pPr>
              <w:pStyle w:val="TableColHeadingCenter"/>
            </w:pPr>
            <w:r w:rsidRPr="00172CC9">
              <w:t>2019</w:t>
            </w:r>
          </w:p>
        </w:tc>
        <w:tc>
          <w:tcPr>
            <w:tcW w:w="1128" w:type="dxa"/>
          </w:tcPr>
          <w:p w14:paraId="7ADF5400" w14:textId="77777777" w:rsidR="009C19C2" w:rsidRPr="00172CC9" w:rsidRDefault="009C19C2" w:rsidP="008F0EF5">
            <w:pPr>
              <w:pStyle w:val="TableColHeadingCenter"/>
            </w:pPr>
            <w:r w:rsidRPr="00172CC9">
              <w:t>2020</w:t>
            </w:r>
          </w:p>
        </w:tc>
        <w:tc>
          <w:tcPr>
            <w:tcW w:w="1128" w:type="dxa"/>
          </w:tcPr>
          <w:p w14:paraId="64A67969" w14:textId="77777777" w:rsidR="009C19C2" w:rsidRPr="00172CC9" w:rsidRDefault="009C19C2" w:rsidP="008F0EF5">
            <w:pPr>
              <w:pStyle w:val="TableColHeadingCenter"/>
            </w:pPr>
            <w:r w:rsidRPr="00172CC9">
              <w:t>2021</w:t>
            </w:r>
          </w:p>
        </w:tc>
      </w:tr>
      <w:tr w:rsidR="009C19C2" w:rsidRPr="00172CC9" w14:paraId="6584C7E1"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6B600D51" w14:textId="77777777" w:rsidR="009C19C2" w:rsidRPr="00172CC9" w:rsidRDefault="009C19C2" w:rsidP="00370561">
            <w:pPr>
              <w:pStyle w:val="TableText"/>
            </w:pPr>
            <w:r w:rsidRPr="00172CC9">
              <w:t>Administration</w:t>
            </w:r>
          </w:p>
        </w:tc>
        <w:tc>
          <w:tcPr>
            <w:tcW w:w="1128" w:type="dxa"/>
            <w:vAlign w:val="center"/>
          </w:tcPr>
          <w:p w14:paraId="5EEBBD4E" w14:textId="77777777" w:rsidR="009C19C2" w:rsidRPr="00172CC9" w:rsidRDefault="009C19C2" w:rsidP="00E80B44">
            <w:pPr>
              <w:pStyle w:val="TableText"/>
              <w:tabs>
                <w:tab w:val="decimal" w:pos="810"/>
              </w:tabs>
            </w:pPr>
            <w:r w:rsidRPr="00172CC9">
              <w:t>$</w:t>
            </w:r>
            <w:r>
              <w:t>766.68</w:t>
            </w:r>
          </w:p>
        </w:tc>
        <w:tc>
          <w:tcPr>
            <w:tcW w:w="1128" w:type="dxa"/>
            <w:vAlign w:val="center"/>
          </w:tcPr>
          <w:p w14:paraId="14CA544C" w14:textId="77777777" w:rsidR="009C19C2" w:rsidRPr="00172CC9" w:rsidRDefault="009C19C2" w:rsidP="00E80B44">
            <w:pPr>
              <w:pStyle w:val="TableText"/>
              <w:tabs>
                <w:tab w:val="decimal" w:pos="810"/>
              </w:tabs>
            </w:pPr>
            <w:r w:rsidRPr="00172CC9">
              <w:t>$</w:t>
            </w:r>
            <w:r>
              <w:t>753.68</w:t>
            </w:r>
          </w:p>
        </w:tc>
        <w:tc>
          <w:tcPr>
            <w:tcW w:w="1128" w:type="dxa"/>
            <w:vAlign w:val="center"/>
          </w:tcPr>
          <w:p w14:paraId="31109DDC" w14:textId="77777777" w:rsidR="009C19C2" w:rsidRPr="00172CC9" w:rsidRDefault="009C19C2" w:rsidP="00E80B44">
            <w:pPr>
              <w:pStyle w:val="TableText"/>
              <w:tabs>
                <w:tab w:val="decimal" w:pos="810"/>
              </w:tabs>
            </w:pPr>
            <w:r w:rsidRPr="00172CC9">
              <w:t>$</w:t>
            </w:r>
            <w:r>
              <w:t>1,089.51</w:t>
            </w:r>
          </w:p>
        </w:tc>
      </w:tr>
      <w:tr w:rsidR="009C19C2" w:rsidRPr="00172CC9" w14:paraId="58E1D31C" w14:textId="77777777" w:rsidTr="00E80B44">
        <w:tc>
          <w:tcPr>
            <w:tcW w:w="4331" w:type="dxa"/>
          </w:tcPr>
          <w:p w14:paraId="31F4DD1A" w14:textId="77777777" w:rsidR="009C19C2" w:rsidRPr="00172CC9" w:rsidRDefault="009C19C2" w:rsidP="00370561">
            <w:pPr>
              <w:pStyle w:val="TableText"/>
            </w:pPr>
            <w:r w:rsidRPr="00172CC9">
              <w:t>Instructional leadership (district and school)</w:t>
            </w:r>
          </w:p>
        </w:tc>
        <w:tc>
          <w:tcPr>
            <w:tcW w:w="1128" w:type="dxa"/>
            <w:vAlign w:val="center"/>
          </w:tcPr>
          <w:p w14:paraId="19D30A89" w14:textId="77777777" w:rsidR="009C19C2" w:rsidRPr="00172CC9" w:rsidRDefault="009C19C2" w:rsidP="00E80B44">
            <w:pPr>
              <w:pStyle w:val="TableText"/>
              <w:tabs>
                <w:tab w:val="decimal" w:pos="810"/>
              </w:tabs>
            </w:pPr>
            <w:r w:rsidRPr="00172CC9">
              <w:t>$</w:t>
            </w:r>
            <w:r>
              <w:t>1,287.21</w:t>
            </w:r>
          </w:p>
        </w:tc>
        <w:tc>
          <w:tcPr>
            <w:tcW w:w="1128" w:type="dxa"/>
            <w:vAlign w:val="center"/>
          </w:tcPr>
          <w:p w14:paraId="5047E650" w14:textId="77777777" w:rsidR="009C19C2" w:rsidRPr="00172CC9" w:rsidRDefault="009C19C2" w:rsidP="00E80B44">
            <w:pPr>
              <w:pStyle w:val="TableText"/>
              <w:tabs>
                <w:tab w:val="decimal" w:pos="810"/>
              </w:tabs>
            </w:pPr>
            <w:r w:rsidRPr="00172CC9">
              <w:t>$</w:t>
            </w:r>
            <w:r>
              <w:t>1,326.02</w:t>
            </w:r>
          </w:p>
        </w:tc>
        <w:tc>
          <w:tcPr>
            <w:tcW w:w="1128" w:type="dxa"/>
            <w:vAlign w:val="center"/>
          </w:tcPr>
          <w:p w14:paraId="715B5BE8" w14:textId="77777777" w:rsidR="009C19C2" w:rsidRPr="00172CC9" w:rsidRDefault="009C19C2" w:rsidP="00E80B44">
            <w:pPr>
              <w:pStyle w:val="TableText"/>
              <w:tabs>
                <w:tab w:val="decimal" w:pos="810"/>
              </w:tabs>
            </w:pPr>
            <w:r w:rsidRPr="00172CC9">
              <w:t>$</w:t>
            </w:r>
            <w:r>
              <w:t>1,461.09</w:t>
            </w:r>
          </w:p>
        </w:tc>
      </w:tr>
      <w:tr w:rsidR="009C19C2" w:rsidRPr="00172CC9" w14:paraId="5B462F02"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6A6CAE83" w14:textId="77777777" w:rsidR="009C19C2" w:rsidRPr="00172CC9" w:rsidRDefault="009C19C2" w:rsidP="00370561">
            <w:pPr>
              <w:pStyle w:val="TableText"/>
            </w:pPr>
            <w:r w:rsidRPr="00172CC9">
              <w:t>Teachers</w:t>
            </w:r>
          </w:p>
        </w:tc>
        <w:tc>
          <w:tcPr>
            <w:tcW w:w="1128" w:type="dxa"/>
            <w:vAlign w:val="center"/>
          </w:tcPr>
          <w:p w14:paraId="666FD385" w14:textId="77777777" w:rsidR="009C19C2" w:rsidRPr="00172CC9" w:rsidRDefault="009C19C2" w:rsidP="00E80B44">
            <w:pPr>
              <w:pStyle w:val="TableText"/>
              <w:tabs>
                <w:tab w:val="decimal" w:pos="810"/>
              </w:tabs>
            </w:pPr>
            <w:r w:rsidRPr="00172CC9">
              <w:t>$</w:t>
            </w:r>
            <w:r>
              <w:t>7,353.00</w:t>
            </w:r>
          </w:p>
        </w:tc>
        <w:tc>
          <w:tcPr>
            <w:tcW w:w="1128" w:type="dxa"/>
            <w:vAlign w:val="center"/>
          </w:tcPr>
          <w:p w14:paraId="6B127FCA" w14:textId="77777777" w:rsidR="009C19C2" w:rsidRPr="00172CC9" w:rsidRDefault="009C19C2" w:rsidP="00E80B44">
            <w:pPr>
              <w:pStyle w:val="TableText"/>
              <w:tabs>
                <w:tab w:val="decimal" w:pos="810"/>
              </w:tabs>
            </w:pPr>
            <w:r w:rsidRPr="00172CC9">
              <w:t>$</w:t>
            </w:r>
            <w:r>
              <w:t>7,959.43</w:t>
            </w:r>
          </w:p>
        </w:tc>
        <w:tc>
          <w:tcPr>
            <w:tcW w:w="1128" w:type="dxa"/>
            <w:vAlign w:val="center"/>
          </w:tcPr>
          <w:p w14:paraId="3FBD467E" w14:textId="77777777" w:rsidR="009C19C2" w:rsidRPr="00172CC9" w:rsidRDefault="009C19C2" w:rsidP="00E80B44">
            <w:pPr>
              <w:pStyle w:val="TableText"/>
              <w:tabs>
                <w:tab w:val="decimal" w:pos="810"/>
              </w:tabs>
            </w:pPr>
            <w:r w:rsidRPr="00172CC9">
              <w:t>$</w:t>
            </w:r>
            <w:r>
              <w:t>8,727.55</w:t>
            </w:r>
          </w:p>
        </w:tc>
      </w:tr>
      <w:tr w:rsidR="009C19C2" w:rsidRPr="00172CC9" w14:paraId="6658989D" w14:textId="77777777" w:rsidTr="00E80B44">
        <w:tc>
          <w:tcPr>
            <w:tcW w:w="4331" w:type="dxa"/>
          </w:tcPr>
          <w:p w14:paraId="2E863466" w14:textId="77777777" w:rsidR="009C19C2" w:rsidRPr="00172CC9" w:rsidDel="00DB21D5" w:rsidRDefault="009C19C2" w:rsidP="00370561">
            <w:pPr>
              <w:pStyle w:val="TableText"/>
            </w:pPr>
            <w:r w:rsidRPr="00172CC9">
              <w:t>Other teaching services</w:t>
            </w:r>
          </w:p>
        </w:tc>
        <w:tc>
          <w:tcPr>
            <w:tcW w:w="1128" w:type="dxa"/>
            <w:vAlign w:val="center"/>
          </w:tcPr>
          <w:p w14:paraId="6D94EA45" w14:textId="77777777" w:rsidR="009C19C2" w:rsidRPr="00172CC9" w:rsidRDefault="009C19C2" w:rsidP="00E80B44">
            <w:pPr>
              <w:pStyle w:val="TableText"/>
              <w:tabs>
                <w:tab w:val="decimal" w:pos="810"/>
              </w:tabs>
            </w:pPr>
            <w:r w:rsidRPr="00172CC9">
              <w:t>$</w:t>
            </w:r>
            <w:r>
              <w:t>1,800.56</w:t>
            </w:r>
          </w:p>
        </w:tc>
        <w:tc>
          <w:tcPr>
            <w:tcW w:w="1128" w:type="dxa"/>
            <w:vAlign w:val="center"/>
          </w:tcPr>
          <w:p w14:paraId="04EC4245" w14:textId="77777777" w:rsidR="009C19C2" w:rsidRPr="00172CC9" w:rsidRDefault="009C19C2" w:rsidP="00E80B44">
            <w:pPr>
              <w:pStyle w:val="TableText"/>
              <w:tabs>
                <w:tab w:val="decimal" w:pos="810"/>
              </w:tabs>
            </w:pPr>
            <w:r w:rsidRPr="00172CC9">
              <w:t>$</w:t>
            </w:r>
            <w:r>
              <w:t>1,762.33</w:t>
            </w:r>
          </w:p>
        </w:tc>
        <w:tc>
          <w:tcPr>
            <w:tcW w:w="1128" w:type="dxa"/>
            <w:vAlign w:val="center"/>
          </w:tcPr>
          <w:p w14:paraId="76B70570" w14:textId="77777777" w:rsidR="009C19C2" w:rsidRPr="00172CC9" w:rsidRDefault="009C19C2" w:rsidP="00E80B44">
            <w:pPr>
              <w:pStyle w:val="TableText"/>
              <w:tabs>
                <w:tab w:val="decimal" w:pos="810"/>
              </w:tabs>
            </w:pPr>
            <w:r w:rsidRPr="00172CC9">
              <w:t>$</w:t>
            </w:r>
            <w:r>
              <w:t>2,033.55</w:t>
            </w:r>
          </w:p>
        </w:tc>
      </w:tr>
      <w:tr w:rsidR="009C19C2" w:rsidRPr="00172CC9" w14:paraId="4661EE31"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6FE3B3D9" w14:textId="77777777" w:rsidR="009C19C2" w:rsidRPr="00172CC9" w:rsidRDefault="009C19C2" w:rsidP="00370561">
            <w:pPr>
              <w:pStyle w:val="TableText"/>
            </w:pPr>
            <w:r w:rsidRPr="00172CC9">
              <w:t>Professional development</w:t>
            </w:r>
          </w:p>
        </w:tc>
        <w:tc>
          <w:tcPr>
            <w:tcW w:w="1128" w:type="dxa"/>
            <w:vAlign w:val="center"/>
          </w:tcPr>
          <w:p w14:paraId="0D776C7E" w14:textId="77777777" w:rsidR="009C19C2" w:rsidRPr="00172CC9" w:rsidRDefault="009C19C2" w:rsidP="00E80B44">
            <w:pPr>
              <w:pStyle w:val="TableText"/>
              <w:tabs>
                <w:tab w:val="decimal" w:pos="810"/>
              </w:tabs>
            </w:pPr>
            <w:r w:rsidRPr="00172CC9">
              <w:t>$</w:t>
            </w:r>
            <w:r>
              <w:t>420.58</w:t>
            </w:r>
          </w:p>
        </w:tc>
        <w:tc>
          <w:tcPr>
            <w:tcW w:w="1128" w:type="dxa"/>
            <w:vAlign w:val="center"/>
          </w:tcPr>
          <w:p w14:paraId="3989DD8A" w14:textId="77777777" w:rsidR="009C19C2" w:rsidRPr="00172CC9" w:rsidRDefault="009C19C2" w:rsidP="00E80B44">
            <w:pPr>
              <w:pStyle w:val="TableText"/>
              <w:tabs>
                <w:tab w:val="decimal" w:pos="810"/>
              </w:tabs>
            </w:pPr>
            <w:r w:rsidRPr="00172CC9">
              <w:t>$</w:t>
            </w:r>
            <w:r>
              <w:t>435.32</w:t>
            </w:r>
          </w:p>
        </w:tc>
        <w:tc>
          <w:tcPr>
            <w:tcW w:w="1128" w:type="dxa"/>
            <w:vAlign w:val="center"/>
          </w:tcPr>
          <w:p w14:paraId="7904C0B6" w14:textId="77777777" w:rsidR="009C19C2" w:rsidRPr="00172CC9" w:rsidRDefault="009C19C2" w:rsidP="00E80B44">
            <w:pPr>
              <w:pStyle w:val="TableText"/>
              <w:tabs>
                <w:tab w:val="decimal" w:pos="810"/>
              </w:tabs>
              <w:rPr>
                <w:rFonts w:eastAsia="Calibri" w:cs="Arial"/>
              </w:rPr>
            </w:pPr>
            <w:r w:rsidRPr="00172CC9">
              <w:t>$</w:t>
            </w:r>
            <w:r>
              <w:t>417.89</w:t>
            </w:r>
          </w:p>
        </w:tc>
      </w:tr>
      <w:tr w:rsidR="009C19C2" w:rsidRPr="00172CC9" w14:paraId="167CB66B" w14:textId="77777777" w:rsidTr="00E80B44">
        <w:tc>
          <w:tcPr>
            <w:tcW w:w="4331" w:type="dxa"/>
          </w:tcPr>
          <w:p w14:paraId="35FBB32E" w14:textId="77777777" w:rsidR="009C19C2" w:rsidRPr="00172CC9" w:rsidRDefault="009C19C2" w:rsidP="00370561">
            <w:pPr>
              <w:pStyle w:val="TableText"/>
            </w:pPr>
            <w:r w:rsidRPr="00172CC9">
              <w:t>Instructional materials, equipment and technology</w:t>
            </w:r>
          </w:p>
        </w:tc>
        <w:tc>
          <w:tcPr>
            <w:tcW w:w="1128" w:type="dxa"/>
            <w:vAlign w:val="center"/>
          </w:tcPr>
          <w:p w14:paraId="1415BC56" w14:textId="77777777" w:rsidR="009C19C2" w:rsidRPr="00172CC9" w:rsidRDefault="009C19C2" w:rsidP="00E80B44">
            <w:pPr>
              <w:pStyle w:val="TableText"/>
              <w:tabs>
                <w:tab w:val="decimal" w:pos="810"/>
              </w:tabs>
            </w:pPr>
            <w:r w:rsidRPr="00172CC9">
              <w:t>$</w:t>
            </w:r>
            <w:r>
              <w:t>389.61</w:t>
            </w:r>
          </w:p>
        </w:tc>
        <w:tc>
          <w:tcPr>
            <w:tcW w:w="1128" w:type="dxa"/>
            <w:vAlign w:val="center"/>
          </w:tcPr>
          <w:p w14:paraId="20E6F3CE" w14:textId="77777777" w:rsidR="009C19C2" w:rsidRPr="00172CC9" w:rsidRDefault="009C19C2" w:rsidP="00E80B44">
            <w:pPr>
              <w:pStyle w:val="TableText"/>
              <w:tabs>
                <w:tab w:val="decimal" w:pos="810"/>
              </w:tabs>
            </w:pPr>
            <w:r w:rsidRPr="00172CC9">
              <w:t>$</w:t>
            </w:r>
            <w:r>
              <w:t>456.59</w:t>
            </w:r>
          </w:p>
        </w:tc>
        <w:tc>
          <w:tcPr>
            <w:tcW w:w="1128" w:type="dxa"/>
            <w:vAlign w:val="center"/>
          </w:tcPr>
          <w:p w14:paraId="5723E107" w14:textId="77777777" w:rsidR="009C19C2" w:rsidRPr="00172CC9" w:rsidRDefault="009C19C2" w:rsidP="00E80B44">
            <w:pPr>
              <w:pStyle w:val="TableText"/>
              <w:tabs>
                <w:tab w:val="decimal" w:pos="810"/>
              </w:tabs>
            </w:pPr>
            <w:r w:rsidRPr="00172CC9">
              <w:t>$</w:t>
            </w:r>
            <w:r>
              <w:t>630.60</w:t>
            </w:r>
          </w:p>
        </w:tc>
      </w:tr>
      <w:tr w:rsidR="009C19C2" w:rsidRPr="00172CC9" w14:paraId="7ACD90F7"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496ED76D" w14:textId="77777777" w:rsidR="009C19C2" w:rsidRPr="00172CC9" w:rsidRDefault="009C19C2" w:rsidP="00370561">
            <w:pPr>
              <w:pStyle w:val="TableText"/>
            </w:pPr>
            <w:r w:rsidRPr="00172CC9">
              <w:t>Guidance, counseling and testing services</w:t>
            </w:r>
          </w:p>
        </w:tc>
        <w:tc>
          <w:tcPr>
            <w:tcW w:w="1128" w:type="dxa"/>
            <w:vAlign w:val="center"/>
          </w:tcPr>
          <w:p w14:paraId="3C4B3F0C" w14:textId="77777777" w:rsidR="009C19C2" w:rsidRPr="00172CC9" w:rsidRDefault="009C19C2" w:rsidP="00E80B44">
            <w:pPr>
              <w:pStyle w:val="TableText"/>
              <w:tabs>
                <w:tab w:val="decimal" w:pos="810"/>
              </w:tabs>
            </w:pPr>
            <w:r w:rsidRPr="00172CC9">
              <w:t>$</w:t>
            </w:r>
            <w:r>
              <w:t>815.90</w:t>
            </w:r>
          </w:p>
        </w:tc>
        <w:tc>
          <w:tcPr>
            <w:tcW w:w="1128" w:type="dxa"/>
            <w:vAlign w:val="center"/>
          </w:tcPr>
          <w:p w14:paraId="2DBE9005" w14:textId="77777777" w:rsidR="009C19C2" w:rsidRPr="00172CC9" w:rsidRDefault="009C19C2" w:rsidP="00E80B44">
            <w:pPr>
              <w:pStyle w:val="TableText"/>
              <w:tabs>
                <w:tab w:val="decimal" w:pos="810"/>
              </w:tabs>
            </w:pPr>
            <w:r w:rsidRPr="00172CC9">
              <w:t>$</w:t>
            </w:r>
            <w:r>
              <w:t>899.70</w:t>
            </w:r>
          </w:p>
        </w:tc>
        <w:tc>
          <w:tcPr>
            <w:tcW w:w="1128" w:type="dxa"/>
            <w:vAlign w:val="center"/>
          </w:tcPr>
          <w:p w14:paraId="02A7CF6F" w14:textId="77777777" w:rsidR="009C19C2" w:rsidRPr="00172CC9" w:rsidRDefault="009C19C2" w:rsidP="00E80B44">
            <w:pPr>
              <w:pStyle w:val="TableText"/>
              <w:tabs>
                <w:tab w:val="decimal" w:pos="810"/>
              </w:tabs>
            </w:pPr>
            <w:r w:rsidRPr="00172CC9">
              <w:t>$</w:t>
            </w:r>
            <w:r>
              <w:t>1,080.52</w:t>
            </w:r>
          </w:p>
        </w:tc>
      </w:tr>
      <w:tr w:rsidR="009C19C2" w:rsidRPr="00172CC9" w14:paraId="4E7ED1D7" w14:textId="77777777" w:rsidTr="00E80B44">
        <w:tc>
          <w:tcPr>
            <w:tcW w:w="4331" w:type="dxa"/>
          </w:tcPr>
          <w:p w14:paraId="3B3F440D" w14:textId="77777777" w:rsidR="009C19C2" w:rsidRPr="00172CC9" w:rsidRDefault="009C19C2" w:rsidP="00370561">
            <w:pPr>
              <w:pStyle w:val="TableText"/>
            </w:pPr>
            <w:r w:rsidRPr="00172CC9">
              <w:t>Pupil services</w:t>
            </w:r>
          </w:p>
        </w:tc>
        <w:tc>
          <w:tcPr>
            <w:tcW w:w="1128" w:type="dxa"/>
            <w:vAlign w:val="center"/>
          </w:tcPr>
          <w:p w14:paraId="05227BEC" w14:textId="77777777" w:rsidR="009C19C2" w:rsidRPr="00172CC9" w:rsidRDefault="009C19C2" w:rsidP="00E80B44">
            <w:pPr>
              <w:pStyle w:val="TableText"/>
              <w:tabs>
                <w:tab w:val="decimal" w:pos="810"/>
              </w:tabs>
            </w:pPr>
            <w:r w:rsidRPr="00172CC9">
              <w:t>$</w:t>
            </w:r>
            <w:r>
              <w:t>1,673.52</w:t>
            </w:r>
          </w:p>
        </w:tc>
        <w:tc>
          <w:tcPr>
            <w:tcW w:w="1128" w:type="dxa"/>
            <w:vAlign w:val="center"/>
          </w:tcPr>
          <w:p w14:paraId="16F8AE01" w14:textId="77777777" w:rsidR="009C19C2" w:rsidRPr="00172CC9" w:rsidRDefault="009C19C2" w:rsidP="00E80B44">
            <w:pPr>
              <w:pStyle w:val="TableText"/>
              <w:tabs>
                <w:tab w:val="decimal" w:pos="810"/>
              </w:tabs>
            </w:pPr>
            <w:r w:rsidRPr="00172CC9">
              <w:t>$</w:t>
            </w:r>
            <w:r>
              <w:t>1,566.21</w:t>
            </w:r>
          </w:p>
        </w:tc>
        <w:tc>
          <w:tcPr>
            <w:tcW w:w="1128" w:type="dxa"/>
            <w:vAlign w:val="center"/>
          </w:tcPr>
          <w:p w14:paraId="5D3828B7" w14:textId="77777777" w:rsidR="009C19C2" w:rsidRPr="00172CC9" w:rsidRDefault="009C19C2" w:rsidP="00E80B44">
            <w:pPr>
              <w:pStyle w:val="TableText"/>
              <w:tabs>
                <w:tab w:val="decimal" w:pos="810"/>
              </w:tabs>
            </w:pPr>
            <w:r w:rsidRPr="00172CC9">
              <w:t>$</w:t>
            </w:r>
            <w:r>
              <w:t>1,933.88</w:t>
            </w:r>
          </w:p>
        </w:tc>
      </w:tr>
      <w:tr w:rsidR="009C19C2" w:rsidRPr="00172CC9" w14:paraId="00C777AD"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72450B61" w14:textId="77777777" w:rsidR="009C19C2" w:rsidRPr="00172CC9" w:rsidRDefault="009C19C2" w:rsidP="00370561">
            <w:pPr>
              <w:pStyle w:val="TableText"/>
            </w:pPr>
            <w:r w:rsidRPr="00172CC9">
              <w:t>Operations and maintenance</w:t>
            </w:r>
          </w:p>
        </w:tc>
        <w:tc>
          <w:tcPr>
            <w:tcW w:w="1128" w:type="dxa"/>
            <w:vAlign w:val="center"/>
          </w:tcPr>
          <w:p w14:paraId="5DD2861E" w14:textId="77777777" w:rsidR="009C19C2" w:rsidRPr="00172CC9" w:rsidRDefault="009C19C2" w:rsidP="00E80B44">
            <w:pPr>
              <w:pStyle w:val="TableText"/>
              <w:tabs>
                <w:tab w:val="decimal" w:pos="810"/>
              </w:tabs>
            </w:pPr>
            <w:r w:rsidRPr="00172CC9">
              <w:t>$</w:t>
            </w:r>
            <w:r>
              <w:t>1,891.13</w:t>
            </w:r>
          </w:p>
        </w:tc>
        <w:tc>
          <w:tcPr>
            <w:tcW w:w="1128" w:type="dxa"/>
            <w:vAlign w:val="center"/>
          </w:tcPr>
          <w:p w14:paraId="70700CBB" w14:textId="77777777" w:rsidR="009C19C2" w:rsidRPr="00172CC9" w:rsidRDefault="009C19C2" w:rsidP="00E80B44">
            <w:pPr>
              <w:pStyle w:val="TableText"/>
              <w:tabs>
                <w:tab w:val="decimal" w:pos="810"/>
              </w:tabs>
            </w:pPr>
            <w:r w:rsidRPr="00172CC9">
              <w:t>$</w:t>
            </w:r>
            <w:r>
              <w:t>1,760.61</w:t>
            </w:r>
          </w:p>
        </w:tc>
        <w:tc>
          <w:tcPr>
            <w:tcW w:w="1128" w:type="dxa"/>
            <w:vAlign w:val="center"/>
          </w:tcPr>
          <w:p w14:paraId="15A547FD" w14:textId="77777777" w:rsidR="009C19C2" w:rsidRPr="00172CC9" w:rsidRDefault="009C19C2" w:rsidP="00E80B44">
            <w:pPr>
              <w:pStyle w:val="TableText"/>
              <w:tabs>
                <w:tab w:val="decimal" w:pos="810"/>
              </w:tabs>
            </w:pPr>
            <w:r w:rsidRPr="00172CC9">
              <w:t>$</w:t>
            </w:r>
            <w:r>
              <w:t>2,629.94</w:t>
            </w:r>
          </w:p>
        </w:tc>
      </w:tr>
      <w:tr w:rsidR="009C19C2" w:rsidRPr="00172CC9" w14:paraId="1309BAC7" w14:textId="77777777" w:rsidTr="00E80B44">
        <w:tc>
          <w:tcPr>
            <w:tcW w:w="4331" w:type="dxa"/>
          </w:tcPr>
          <w:p w14:paraId="7F46D540" w14:textId="77777777" w:rsidR="009C19C2" w:rsidRPr="00172CC9" w:rsidRDefault="009C19C2" w:rsidP="00370561">
            <w:pPr>
              <w:pStyle w:val="TableText"/>
            </w:pPr>
            <w:r w:rsidRPr="00172CC9">
              <w:t>Insurance, retirement and other fixed costs</w:t>
            </w:r>
          </w:p>
        </w:tc>
        <w:tc>
          <w:tcPr>
            <w:tcW w:w="1128" w:type="dxa"/>
            <w:vAlign w:val="center"/>
          </w:tcPr>
          <w:p w14:paraId="5B6FFB4D" w14:textId="77777777" w:rsidR="009C19C2" w:rsidRPr="00172CC9" w:rsidRDefault="009C19C2" w:rsidP="00E80B44">
            <w:pPr>
              <w:pStyle w:val="TableText"/>
              <w:tabs>
                <w:tab w:val="decimal" w:pos="810"/>
              </w:tabs>
            </w:pPr>
            <w:r w:rsidRPr="00172CC9">
              <w:t>$</w:t>
            </w:r>
            <w:r>
              <w:t>3,104.66</w:t>
            </w:r>
          </w:p>
        </w:tc>
        <w:tc>
          <w:tcPr>
            <w:tcW w:w="1128" w:type="dxa"/>
            <w:vAlign w:val="center"/>
          </w:tcPr>
          <w:p w14:paraId="72089282" w14:textId="77777777" w:rsidR="009C19C2" w:rsidRPr="00172CC9" w:rsidRDefault="009C19C2" w:rsidP="00E80B44">
            <w:pPr>
              <w:pStyle w:val="TableText"/>
              <w:tabs>
                <w:tab w:val="decimal" w:pos="810"/>
              </w:tabs>
            </w:pPr>
            <w:r w:rsidRPr="00172CC9">
              <w:t>$</w:t>
            </w:r>
            <w:r>
              <w:t>3,034.94</w:t>
            </w:r>
          </w:p>
        </w:tc>
        <w:tc>
          <w:tcPr>
            <w:tcW w:w="1128" w:type="dxa"/>
            <w:vAlign w:val="center"/>
          </w:tcPr>
          <w:p w14:paraId="4DE987C0" w14:textId="77777777" w:rsidR="009C19C2" w:rsidRPr="00172CC9" w:rsidRDefault="009C19C2" w:rsidP="00E80B44">
            <w:pPr>
              <w:pStyle w:val="TableText"/>
              <w:tabs>
                <w:tab w:val="decimal" w:pos="810"/>
              </w:tabs>
            </w:pPr>
            <w:r w:rsidRPr="00172CC9">
              <w:t>$</w:t>
            </w:r>
            <w:r>
              <w:t>3,397.68</w:t>
            </w:r>
          </w:p>
        </w:tc>
      </w:tr>
      <w:tr w:rsidR="009C19C2" w:rsidRPr="00172CC9" w14:paraId="64C6A47A" w14:textId="77777777" w:rsidTr="00E80B44">
        <w:trPr>
          <w:cnfStyle w:val="000000100000" w:firstRow="0" w:lastRow="0" w:firstColumn="0" w:lastColumn="0" w:oddVBand="0" w:evenVBand="0" w:oddHBand="1" w:evenHBand="0" w:firstRowFirstColumn="0" w:firstRowLastColumn="0" w:lastRowFirstColumn="0" w:lastRowLastColumn="0"/>
        </w:trPr>
        <w:tc>
          <w:tcPr>
            <w:tcW w:w="4331" w:type="dxa"/>
          </w:tcPr>
          <w:p w14:paraId="774F1897" w14:textId="77777777" w:rsidR="009C19C2" w:rsidRPr="00172CC9" w:rsidRDefault="009C19C2" w:rsidP="00370561">
            <w:pPr>
              <w:pStyle w:val="TableText"/>
            </w:pPr>
            <w:r w:rsidRPr="00172CC9">
              <w:t>Total expenditures per in-district pupil</w:t>
            </w:r>
          </w:p>
        </w:tc>
        <w:tc>
          <w:tcPr>
            <w:tcW w:w="1128" w:type="dxa"/>
            <w:vAlign w:val="center"/>
          </w:tcPr>
          <w:p w14:paraId="306F50D1" w14:textId="77777777" w:rsidR="009C19C2" w:rsidRPr="00172CC9" w:rsidRDefault="009C19C2" w:rsidP="00E80B44">
            <w:pPr>
              <w:pStyle w:val="TableText"/>
              <w:tabs>
                <w:tab w:val="decimal" w:pos="810"/>
              </w:tabs>
            </w:pPr>
            <w:r w:rsidRPr="00172CC9">
              <w:t>$</w:t>
            </w:r>
            <w:r>
              <w:t>20,821.30</w:t>
            </w:r>
          </w:p>
        </w:tc>
        <w:tc>
          <w:tcPr>
            <w:tcW w:w="1128" w:type="dxa"/>
            <w:vAlign w:val="center"/>
          </w:tcPr>
          <w:p w14:paraId="397C346C" w14:textId="77777777" w:rsidR="009C19C2" w:rsidRPr="00172CC9" w:rsidRDefault="009C19C2" w:rsidP="00E80B44">
            <w:pPr>
              <w:pStyle w:val="TableText"/>
              <w:tabs>
                <w:tab w:val="decimal" w:pos="810"/>
              </w:tabs>
            </w:pPr>
            <w:r w:rsidRPr="00172CC9">
              <w:t>$</w:t>
            </w:r>
            <w:r>
              <w:t>21,269.04</w:t>
            </w:r>
          </w:p>
        </w:tc>
        <w:tc>
          <w:tcPr>
            <w:tcW w:w="1128" w:type="dxa"/>
            <w:vAlign w:val="center"/>
          </w:tcPr>
          <w:p w14:paraId="6CF3EC8C" w14:textId="77777777" w:rsidR="009C19C2" w:rsidRPr="00172CC9" w:rsidRDefault="009C19C2" w:rsidP="00E80B44">
            <w:pPr>
              <w:pStyle w:val="TableText"/>
              <w:tabs>
                <w:tab w:val="decimal" w:pos="810"/>
              </w:tabs>
            </w:pPr>
            <w:r w:rsidRPr="00172CC9">
              <w:t>$</w:t>
            </w:r>
            <w:r>
              <w:t>24,952.25</w:t>
            </w:r>
          </w:p>
        </w:tc>
      </w:tr>
    </w:tbl>
    <w:p w14:paraId="33A0D2A2" w14:textId="43CBAC6B" w:rsidR="009C19C2" w:rsidRPr="002F1EBE" w:rsidRDefault="009C19C2" w:rsidP="008F0EF5">
      <w:pPr>
        <w:pStyle w:val="TableNote"/>
        <w:rPr>
          <w:b/>
          <w:szCs w:val="20"/>
        </w:rPr>
      </w:pPr>
      <w:r w:rsidRPr="00172CC9">
        <w:rPr>
          <w:i/>
          <w:iCs/>
          <w:szCs w:val="20"/>
        </w:rPr>
        <w:t>Note</w:t>
      </w:r>
      <w:r w:rsidRPr="00172CC9">
        <w:rPr>
          <w:szCs w:val="20"/>
        </w:rPr>
        <w:t xml:space="preserve">. Any discrepancy between expenditures and total is because of rounding. Data are from </w:t>
      </w:r>
      <w:hyperlink r:id="rId34" w:history="1">
        <w:r w:rsidR="001C4B5E">
          <w:rPr>
            <w:bCs/>
            <w:color w:val="0563C1" w:themeColor="hyperlink"/>
            <w:u w:val="single"/>
          </w:rPr>
          <w:t>p</w:t>
        </w:r>
        <w:r w:rsidR="001C4B5E" w:rsidRPr="00172CC9">
          <w:rPr>
            <w:bCs/>
            <w:color w:val="0563C1" w:themeColor="hyperlink"/>
            <w:u w:val="single"/>
          </w:rPr>
          <w:t>er-pupil expenditure reports on DESE website</w:t>
        </w:r>
      </w:hyperlink>
      <w:r w:rsidRPr="00172CC9">
        <w:rPr>
          <w:bCs/>
        </w:rPr>
        <w:t>.</w:t>
      </w:r>
    </w:p>
    <w:p w14:paraId="5AD46416" w14:textId="77777777" w:rsidR="002E7525" w:rsidRDefault="002E7525">
      <w:pPr>
        <w:widowControl w:val="0"/>
        <w:overflowPunct w:val="0"/>
        <w:adjustRightInd w:val="0"/>
        <w:spacing w:before="40" w:after="40" w:line="240" w:lineRule="auto"/>
        <w:rPr>
          <w:rFonts w:eastAsia="Times New Roman" w:cs="Arial"/>
          <w:b/>
          <w:kern w:val="28"/>
          <w:sz w:val="20"/>
          <w:szCs w:val="20"/>
        </w:rPr>
      </w:pP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CC764B">
          <w:footerReference w:type="default" r:id="rId35"/>
          <w:pgSz w:w="12240" w:h="15840" w:code="1"/>
          <w:pgMar w:top="1440" w:right="1440" w:bottom="1440" w:left="1440" w:header="720" w:footer="720" w:gutter="0"/>
          <w:cols w:space="720"/>
          <w:docGrid w:linePitch="360"/>
        </w:sectPr>
      </w:pPr>
    </w:p>
    <w:p w14:paraId="316F2CBE" w14:textId="72316628" w:rsidR="00D549BC" w:rsidRPr="0036533B" w:rsidRDefault="00350132" w:rsidP="002E7525">
      <w:pPr>
        <w:pStyle w:val="Heading2"/>
        <w:pageBreakBefore w:val="0"/>
      </w:pPr>
      <w:bookmarkStart w:id="27" w:name="_Toc101878651"/>
      <w:bookmarkStart w:id="28" w:name="_Toc107170143"/>
      <w:r w:rsidRPr="00476E71">
        <w:t xml:space="preserve">Appendix </w:t>
      </w:r>
      <w:r>
        <w:t>C</w:t>
      </w:r>
      <w:r w:rsidR="006A3A0E">
        <w:t>.</w:t>
      </w:r>
      <w:r>
        <w:t xml:space="preserve"> </w:t>
      </w:r>
      <w:bookmarkEnd w:id="26"/>
      <w:r w:rsidR="00555CC1">
        <w:t>Districtwide</w:t>
      </w:r>
      <w:r w:rsidR="00290360" w:rsidRPr="001A14E7">
        <w:t xml:space="preserve"> Instructional Observation</w:t>
      </w:r>
      <w:r w:rsidR="00555CC1">
        <w:t xml:space="preserve"> Report</w:t>
      </w:r>
      <w:bookmarkEnd w:id="27"/>
      <w:r w:rsidR="00555CC1">
        <w:t xml:space="preserve"> </w:t>
      </w:r>
      <w:bookmarkEnd w:id="28"/>
    </w:p>
    <w:p w14:paraId="1F9472B9" w14:textId="46127E10" w:rsidR="003549DE" w:rsidRDefault="003549DE">
      <w:pPr>
        <w:spacing w:line="240" w:lineRule="auto"/>
        <w:sectPr w:rsidR="003549DE" w:rsidSect="002E7525">
          <w:footerReference w:type="default" r:id="rId36"/>
          <w:pgSz w:w="12240" w:h="15840" w:code="1"/>
          <w:pgMar w:top="1440" w:right="1440" w:bottom="1440" w:left="1440" w:header="720" w:footer="720" w:gutter="0"/>
          <w:pgNumType w:start="1"/>
          <w:cols w:space="720"/>
          <w:docGrid w:linePitch="360"/>
        </w:sectPr>
      </w:pPr>
    </w:p>
    <w:p w14:paraId="71163151" w14:textId="77777777" w:rsidR="00ED7583" w:rsidRDefault="00ED7583" w:rsidP="00ED7583">
      <w:pPr>
        <w:pStyle w:val="CoverSubtitle"/>
      </w:pPr>
    </w:p>
    <w:p w14:paraId="7B6ED5BA" w14:textId="77777777" w:rsidR="00ED7583" w:rsidRDefault="00ED7583" w:rsidP="00ED7583">
      <w:pPr>
        <w:pStyle w:val="CoverSubtitle"/>
      </w:pPr>
    </w:p>
    <w:p w14:paraId="660A3096" w14:textId="77777777" w:rsidR="00ED7583" w:rsidRDefault="00ED7583" w:rsidP="00ED7583">
      <w:pPr>
        <w:pStyle w:val="CoverSubtitle"/>
      </w:pPr>
    </w:p>
    <w:p w14:paraId="2FF6D99D" w14:textId="77777777" w:rsidR="00ED7583" w:rsidRDefault="00ED7583" w:rsidP="00ED7583">
      <w:pPr>
        <w:pStyle w:val="CoverSubtitle"/>
      </w:pPr>
    </w:p>
    <w:p w14:paraId="2C071DD3" w14:textId="77777777" w:rsidR="00ED7583" w:rsidRDefault="00ED7583" w:rsidP="00ED7583">
      <w:pPr>
        <w:pStyle w:val="CoverSubtitle"/>
      </w:pPr>
    </w:p>
    <w:p w14:paraId="280FED90" w14:textId="77777777" w:rsidR="00ED7583" w:rsidRDefault="00ED7583" w:rsidP="00ED7583">
      <w:pPr>
        <w:pStyle w:val="CoverSubtitle"/>
      </w:pPr>
    </w:p>
    <w:p w14:paraId="061972DA" w14:textId="10BBE16E" w:rsidR="00ED7583" w:rsidRPr="00BD0F26" w:rsidRDefault="00ED7583" w:rsidP="00ED7583">
      <w:pPr>
        <w:pStyle w:val="CoverSubtitle"/>
      </w:pPr>
      <w:bookmarkStart w:id="29" w:name="District1"/>
      <w:r>
        <w:t>Dedham</w:t>
      </w:r>
      <w:bookmarkEnd w:id="29"/>
      <w:r w:rsidRPr="00BD0F26">
        <w:t xml:space="preserve"> Public Schools</w:t>
      </w:r>
    </w:p>
    <w:p w14:paraId="1957B7E4" w14:textId="3E3DE763" w:rsidR="00ED7583" w:rsidRPr="00E70CDF" w:rsidRDefault="001F1129" w:rsidP="00ED7583">
      <w:pPr>
        <w:pStyle w:val="CoverSubtitle3"/>
        <w:ind w:right="-126"/>
      </w:pPr>
      <w:r>
        <w:rPr>
          <w:noProof/>
        </w:rPr>
        <mc:AlternateContent>
          <mc:Choice Requires="wps">
            <w:drawing>
              <wp:anchor distT="45720" distB="45720" distL="114300" distR="114300" simplePos="0" relativeHeight="251659264" behindDoc="0" locked="0" layoutInCell="1" allowOverlap="1" wp14:anchorId="71768C8D" wp14:editId="6905795E">
                <wp:simplePos x="0" y="0"/>
                <wp:positionH relativeFrom="column">
                  <wp:posOffset>2486660</wp:posOffset>
                </wp:positionH>
                <wp:positionV relativeFrom="paragraph">
                  <wp:posOffset>527050</wp:posOffset>
                </wp:positionV>
                <wp:extent cx="4038600" cy="140462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404620"/>
                        </a:xfrm>
                        <a:prstGeom prst="rect">
                          <a:avLst/>
                        </a:prstGeom>
                        <a:solidFill>
                          <a:schemeClr val="accent5">
                            <a:lumMod val="75000"/>
                          </a:schemeClr>
                        </a:solidFill>
                        <a:ln w="9525">
                          <a:noFill/>
                          <a:miter lim="800000"/>
                          <a:headEnd/>
                          <a:tailEnd/>
                        </a:ln>
                      </wps:spPr>
                      <wps:txbx>
                        <w:txbxContent>
                          <w:p w14:paraId="510502CA" w14:textId="2F3A284C" w:rsidR="001F1129" w:rsidRPr="00775E9F" w:rsidRDefault="001F1129" w:rsidP="001F1129">
                            <w:pPr>
                              <w:pStyle w:val="CoverSubtitle2-SIOR"/>
                              <w:spacing w:before="360"/>
                            </w:pPr>
                            <w:r>
                              <w:t>District</w:t>
                            </w:r>
                            <w:r w:rsidRPr="00775E9F">
                              <w:t>wide Instructional Observation Report</w:t>
                            </w:r>
                          </w:p>
                          <w:p w14:paraId="2EA3357A" w14:textId="6C4F09DC" w:rsidR="001F1129" w:rsidRDefault="001F112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768C8D" id="_x0000_t202" coordsize="21600,21600" o:spt="202" path="m,l,21600r21600,l21600,xe">
                <v:stroke joinstyle="miter"/>
                <v:path gradientshapeok="t" o:connecttype="rect"/>
              </v:shapetype>
              <v:shape id="Text Box 2" o:spid="_x0000_s1026" type="#_x0000_t202" alt="&quot;&quot;" style="position:absolute;left:0;text-align:left;margin-left:195.8pt;margin-top:41.5pt;width:31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" fillcolor="#2f5496 [2408]" stroked="f">
                <v:textbox style="mso-fit-shape-to-text:t">
                  <w:txbxContent>
                    <w:p w14:paraId="510502CA" w14:textId="2F3A284C" w:rsidR="001F1129" w:rsidRPr="00775E9F" w:rsidRDefault="001F1129" w:rsidP="001F1129">
                      <w:pPr>
                        <w:pStyle w:val="CoverSubtitle2-SIOR"/>
                        <w:spacing w:before="360"/>
                      </w:pPr>
                      <w:r>
                        <w:t>District</w:t>
                      </w:r>
                      <w:r w:rsidRPr="00775E9F">
                        <w:t>wide Instructional Observation Report</w:t>
                      </w:r>
                    </w:p>
                    <w:p w14:paraId="2EA3357A" w14:textId="6C4F09DC" w:rsidR="001F1129" w:rsidRDefault="001F1129"/>
                  </w:txbxContent>
                </v:textbox>
                <w10:wrap type="square"/>
              </v:shape>
            </w:pict>
          </mc:Fallback>
        </mc:AlternateContent>
      </w:r>
      <w:r w:rsidR="00ED7583" w:rsidRPr="00B72BFB">
        <w:t>Classroom Visits: Summary of Findings</w:t>
      </w:r>
    </w:p>
    <w:p w14:paraId="219F706A" w14:textId="77777777" w:rsidR="00ED7583" w:rsidRPr="00B72BFB" w:rsidRDefault="00ED7583" w:rsidP="00ED7583">
      <w:pPr>
        <w:pStyle w:val="CoverDate"/>
      </w:pPr>
      <w:bookmarkStart w:id="30" w:name="MonthName1"/>
      <w:r>
        <w:t>March</w:t>
      </w:r>
      <w:bookmarkEnd w:id="30"/>
      <w:r>
        <w:t xml:space="preserve"> 2022</w:t>
      </w:r>
    </w:p>
    <w:p w14:paraId="7CA85989" w14:textId="77777777" w:rsidR="00ED7583" w:rsidRPr="001C2EBA" w:rsidRDefault="00ED7583" w:rsidP="004E5B25">
      <w:pPr>
        <w:pStyle w:val="Cover-AIRaddress"/>
        <w:spacing w:before="5600"/>
      </w:pPr>
      <w:r w:rsidRPr="001C2EBA">
        <w:t>201 Jones Road</w:t>
      </w:r>
      <w:r>
        <w:br/>
      </w:r>
      <w:r w:rsidRPr="001C2EBA">
        <w:t>Waltham, Massachusetts</w:t>
      </w:r>
      <w:r w:rsidRPr="001C2EBA">
        <w:br/>
        <w:t>781-373-7000 | TTY 877.334.3499</w:t>
      </w:r>
    </w:p>
    <w:p w14:paraId="026C8146" w14:textId="08FB7D6A" w:rsidR="00ED7583" w:rsidRDefault="00ED7583" w:rsidP="00ED7583">
      <w:pPr>
        <w:pStyle w:val="Cover-AIRaddress"/>
        <w:rPr>
          <w:sz w:val="18"/>
        </w:rPr>
      </w:pPr>
      <w:hyperlink r:id="rId37" w:history="1">
        <w:r w:rsidRPr="001C2EBA">
          <w:rPr>
            <w:rStyle w:val="FranklinGothicDemi"/>
            <w:u w:val="single"/>
          </w:rPr>
          <w:t>www.air.org</w:t>
        </w:r>
      </w:hyperlink>
    </w:p>
    <w:p w14:paraId="17A81E51" w14:textId="77777777" w:rsidR="00ED7583" w:rsidRPr="00680137" w:rsidRDefault="00ED7583" w:rsidP="00ED7583">
      <w:pPr>
        <w:pStyle w:val="Cover-AIRaddress"/>
        <w:sectPr w:rsidR="00ED7583" w:rsidRPr="00680137" w:rsidSect="00370561">
          <w:headerReference w:type="default" r:id="rId38"/>
          <w:footerReference w:type="default" r:id="rId39"/>
          <w:pgSz w:w="12240" w:h="15840" w:code="1"/>
          <w:pgMar w:top="720" w:right="1008" w:bottom="720" w:left="1008" w:header="720" w:footer="720" w:gutter="0"/>
          <w:pgNumType w:fmt="lowerRoman" w:start="1"/>
          <w:cols w:space="720"/>
          <w:docGrid w:linePitch="360"/>
        </w:sectPr>
      </w:pPr>
    </w:p>
    <w:p w14:paraId="279FD2A3" w14:textId="77777777" w:rsidR="00ED7583" w:rsidRDefault="00ED7583" w:rsidP="00ED7583">
      <w:pPr>
        <w:spacing w:after="160" w:line="259" w:lineRule="auto"/>
        <w:rPr>
          <w:rFonts w:asciiTheme="majorHAnsi" w:hAnsiTheme="majorHAnsi"/>
          <w:color w:val="2F5496" w:themeColor="accent5" w:themeShade="BF"/>
          <w:sz w:val="32"/>
        </w:rPr>
      </w:pPr>
      <w:r>
        <w:br w:type="page"/>
      </w:r>
    </w:p>
    <w:p w14:paraId="39606D17" w14:textId="77777777" w:rsidR="00ED7583" w:rsidRPr="00E359BF" w:rsidRDefault="00ED7583" w:rsidP="00ED7583">
      <w:pPr>
        <w:pStyle w:val="TOCHeading"/>
      </w:pPr>
      <w:r w:rsidRPr="00E359BF">
        <w:t>Contents</w:t>
      </w:r>
    </w:p>
    <w:p w14:paraId="4345D5D6" w14:textId="77777777" w:rsidR="00ED7583" w:rsidRPr="00BE0A40" w:rsidRDefault="00ED7583" w:rsidP="00ED7583">
      <w:pPr>
        <w:spacing w:after="120"/>
        <w:jc w:val="right"/>
        <w:rPr>
          <w:rFonts w:ascii="Franklin Gothic Demi" w:eastAsia="Times New Roman" w:hAnsi="Franklin Gothic Demi" w:cs="Calibri"/>
          <w:szCs w:val="20"/>
        </w:rPr>
      </w:pPr>
      <w:r w:rsidRPr="00BE0A40">
        <w:rPr>
          <w:rFonts w:ascii="Franklin Gothic Demi" w:eastAsia="Times New Roman" w:hAnsi="Franklin Gothic Demi" w:cs="Calibri"/>
          <w:szCs w:val="20"/>
        </w:rPr>
        <w:t>Page</w:t>
      </w:r>
    </w:p>
    <w:p w14:paraId="69293B58" w14:textId="348D9382" w:rsidR="00ED7583" w:rsidRDefault="00ED7583" w:rsidP="003A57BD">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EE2A5D">
          <w:rPr>
            <w:noProof/>
            <w:webHidden/>
          </w:rPr>
          <w:t>1</w:t>
        </w:r>
        <w:r>
          <w:rPr>
            <w:noProof/>
            <w:webHidden/>
          </w:rPr>
          <w:fldChar w:fldCharType="end"/>
        </w:r>
      </w:hyperlink>
    </w:p>
    <w:p w14:paraId="6DD69F8B" w14:textId="374CB329" w:rsidR="00ED7583" w:rsidRDefault="00ED7583" w:rsidP="003A57BD">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EE2A5D">
          <w:rPr>
            <w:noProof/>
            <w:webHidden/>
          </w:rPr>
          <w:t>3</w:t>
        </w:r>
        <w:r>
          <w:rPr>
            <w:noProof/>
            <w:webHidden/>
          </w:rPr>
          <w:fldChar w:fldCharType="end"/>
        </w:r>
      </w:hyperlink>
    </w:p>
    <w:p w14:paraId="5DB38C02" w14:textId="598AA155" w:rsidR="00ED7583" w:rsidRDefault="00ED7583" w:rsidP="003A57BD">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EE2A5D">
          <w:rPr>
            <w:noProof/>
            <w:webHidden/>
          </w:rPr>
          <w:t>4</w:t>
        </w:r>
        <w:r>
          <w:rPr>
            <w:noProof/>
            <w:webHidden/>
          </w:rPr>
          <w:fldChar w:fldCharType="end"/>
        </w:r>
      </w:hyperlink>
    </w:p>
    <w:p w14:paraId="4C0F13F3" w14:textId="06D1BB7C" w:rsidR="00ED7583" w:rsidRDefault="00ED7583" w:rsidP="003A57BD">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EE2A5D">
          <w:rPr>
            <w:noProof/>
            <w:webHidden/>
          </w:rPr>
          <w:t>5</w:t>
        </w:r>
        <w:r>
          <w:rPr>
            <w:noProof/>
            <w:webHidden/>
          </w:rPr>
          <w:fldChar w:fldCharType="end"/>
        </w:r>
      </w:hyperlink>
    </w:p>
    <w:p w14:paraId="797D2857" w14:textId="4F003756" w:rsidR="00ED7583" w:rsidRDefault="00ED7583" w:rsidP="003A57BD">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EE2A5D">
          <w:rPr>
            <w:noProof/>
            <w:webHidden/>
          </w:rPr>
          <w:t>6</w:t>
        </w:r>
        <w:r>
          <w:rPr>
            <w:noProof/>
            <w:webHidden/>
          </w:rPr>
          <w:fldChar w:fldCharType="end"/>
        </w:r>
      </w:hyperlink>
    </w:p>
    <w:p w14:paraId="5181945B" w14:textId="7FADBEBE" w:rsidR="00ED7583" w:rsidRDefault="00ED7583" w:rsidP="003A57BD">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EE2A5D">
          <w:rPr>
            <w:noProof/>
            <w:webHidden/>
          </w:rPr>
          <w:t>7</w:t>
        </w:r>
        <w:r>
          <w:rPr>
            <w:noProof/>
            <w:webHidden/>
          </w:rPr>
          <w:fldChar w:fldCharType="end"/>
        </w:r>
      </w:hyperlink>
    </w:p>
    <w:p w14:paraId="73253F8C" w14:textId="692B560A" w:rsidR="00ED7583" w:rsidRDefault="00ED7583" w:rsidP="003A57BD">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EE2A5D">
          <w:rPr>
            <w:noProof/>
            <w:webHidden/>
          </w:rPr>
          <w:t>8</w:t>
        </w:r>
        <w:r>
          <w:rPr>
            <w:noProof/>
            <w:webHidden/>
          </w:rPr>
          <w:fldChar w:fldCharType="end"/>
        </w:r>
      </w:hyperlink>
    </w:p>
    <w:p w14:paraId="7703CB8D" w14:textId="4C6EAA5C" w:rsidR="00ED7583" w:rsidRDefault="00ED7583" w:rsidP="003A57BD">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EE2A5D">
          <w:rPr>
            <w:noProof/>
            <w:webHidden/>
          </w:rPr>
          <w:t>9</w:t>
        </w:r>
        <w:r>
          <w:rPr>
            <w:noProof/>
            <w:webHidden/>
          </w:rPr>
          <w:fldChar w:fldCharType="end"/>
        </w:r>
      </w:hyperlink>
    </w:p>
    <w:p w14:paraId="67A4DD6D" w14:textId="76E80FA7" w:rsidR="00ED7583" w:rsidRDefault="00ED7583" w:rsidP="003A57BD">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EE2A5D">
          <w:rPr>
            <w:noProof/>
            <w:webHidden/>
          </w:rPr>
          <w:t>10</w:t>
        </w:r>
        <w:r>
          <w:rPr>
            <w:noProof/>
            <w:webHidden/>
          </w:rPr>
          <w:fldChar w:fldCharType="end"/>
        </w:r>
      </w:hyperlink>
    </w:p>
    <w:p w14:paraId="3ACF8C85" w14:textId="7AE1ABEF" w:rsidR="00ED7583" w:rsidRDefault="00ED7583" w:rsidP="003A57BD">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EE2A5D">
          <w:rPr>
            <w:noProof/>
            <w:webHidden/>
          </w:rPr>
          <w:t>11</w:t>
        </w:r>
        <w:r>
          <w:rPr>
            <w:noProof/>
            <w:webHidden/>
          </w:rPr>
          <w:fldChar w:fldCharType="end"/>
        </w:r>
      </w:hyperlink>
    </w:p>
    <w:p w14:paraId="474E8FB3" w14:textId="65103BF1" w:rsidR="00ED7583" w:rsidRDefault="00ED7583" w:rsidP="003A57BD">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EE2A5D">
          <w:rPr>
            <w:noProof/>
            <w:webHidden/>
          </w:rPr>
          <w:t>12</w:t>
        </w:r>
        <w:r>
          <w:rPr>
            <w:noProof/>
            <w:webHidden/>
          </w:rPr>
          <w:fldChar w:fldCharType="end"/>
        </w:r>
      </w:hyperlink>
    </w:p>
    <w:p w14:paraId="2BEBA783" w14:textId="1E7D523B" w:rsidR="00ED7583" w:rsidRDefault="00ED7583" w:rsidP="003A57BD">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EE2A5D">
          <w:rPr>
            <w:noProof/>
            <w:webHidden/>
          </w:rPr>
          <w:t>13</w:t>
        </w:r>
        <w:r>
          <w:rPr>
            <w:noProof/>
            <w:webHidden/>
          </w:rPr>
          <w:fldChar w:fldCharType="end"/>
        </w:r>
      </w:hyperlink>
    </w:p>
    <w:p w14:paraId="0A860C22" w14:textId="4A1A8D0C" w:rsidR="00ED7583" w:rsidRDefault="00ED7583" w:rsidP="003A57BD">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EE2A5D">
          <w:rPr>
            <w:noProof/>
            <w:webHidden/>
          </w:rPr>
          <w:t>14</w:t>
        </w:r>
        <w:r>
          <w:rPr>
            <w:noProof/>
            <w:webHidden/>
          </w:rPr>
          <w:fldChar w:fldCharType="end"/>
        </w:r>
      </w:hyperlink>
    </w:p>
    <w:p w14:paraId="538C2906" w14:textId="17E29A5E" w:rsidR="00ED7583" w:rsidRDefault="00ED7583" w:rsidP="003A57BD">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EE2A5D">
          <w:rPr>
            <w:noProof/>
            <w:webHidden/>
          </w:rPr>
          <w:t>15</w:t>
        </w:r>
        <w:r>
          <w:rPr>
            <w:noProof/>
            <w:webHidden/>
          </w:rPr>
          <w:fldChar w:fldCharType="end"/>
        </w:r>
      </w:hyperlink>
    </w:p>
    <w:p w14:paraId="430EBF9E" w14:textId="60137DA4" w:rsidR="00ED7583" w:rsidRDefault="00ED7583" w:rsidP="003A57BD">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EE2A5D">
          <w:rPr>
            <w:noProof/>
            <w:webHidden/>
          </w:rPr>
          <w:t>16</w:t>
        </w:r>
        <w:r>
          <w:rPr>
            <w:noProof/>
            <w:webHidden/>
          </w:rPr>
          <w:fldChar w:fldCharType="end"/>
        </w:r>
      </w:hyperlink>
    </w:p>
    <w:p w14:paraId="27D9F494" w14:textId="1D7F0144" w:rsidR="00ED7583" w:rsidRDefault="00ED7583" w:rsidP="003A57BD">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EE2A5D">
          <w:rPr>
            <w:noProof/>
            <w:webHidden/>
          </w:rPr>
          <w:t>17</w:t>
        </w:r>
        <w:r>
          <w:rPr>
            <w:noProof/>
            <w:webHidden/>
          </w:rPr>
          <w:fldChar w:fldCharType="end"/>
        </w:r>
      </w:hyperlink>
    </w:p>
    <w:p w14:paraId="6F88A5FC" w14:textId="07716831" w:rsidR="00ED7583" w:rsidRDefault="00ED7583" w:rsidP="003A57BD">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EE2A5D">
          <w:rPr>
            <w:noProof/>
            <w:webHidden/>
          </w:rPr>
          <w:t>18</w:t>
        </w:r>
        <w:r>
          <w:rPr>
            <w:noProof/>
            <w:webHidden/>
          </w:rPr>
          <w:fldChar w:fldCharType="end"/>
        </w:r>
      </w:hyperlink>
    </w:p>
    <w:p w14:paraId="685494AE" w14:textId="1575153A" w:rsidR="00ED7583" w:rsidRDefault="00ED7583" w:rsidP="003A57BD">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EE2A5D">
          <w:rPr>
            <w:noProof/>
            <w:webHidden/>
          </w:rPr>
          <w:t>19</w:t>
        </w:r>
        <w:r>
          <w:rPr>
            <w:noProof/>
            <w:webHidden/>
          </w:rPr>
          <w:fldChar w:fldCharType="end"/>
        </w:r>
      </w:hyperlink>
    </w:p>
    <w:p w14:paraId="0FD8B2DA" w14:textId="13055F58" w:rsidR="00ED7583" w:rsidRDefault="00ED7583" w:rsidP="003A57BD">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EE2A5D">
          <w:rPr>
            <w:noProof/>
            <w:webHidden/>
          </w:rPr>
          <w:t>20</w:t>
        </w:r>
        <w:r>
          <w:rPr>
            <w:noProof/>
            <w:webHidden/>
          </w:rPr>
          <w:fldChar w:fldCharType="end"/>
        </w:r>
      </w:hyperlink>
    </w:p>
    <w:p w14:paraId="07520E4B" w14:textId="77777777" w:rsidR="00ED7583" w:rsidRPr="003B5466" w:rsidRDefault="00ED7583" w:rsidP="00ED7583">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71FB1674" w14:textId="77777777" w:rsidR="00ED7583" w:rsidRPr="003B5466" w:rsidRDefault="00ED7583" w:rsidP="00ED7583">
      <w:pPr>
        <w:spacing w:after="160" w:line="259" w:lineRule="auto"/>
        <w:rPr>
          <w:rFonts w:ascii="Franklin Gothic Book" w:eastAsia="Times New Roman" w:hAnsi="Franklin Gothic Book" w:cs="Calibri"/>
          <w:b/>
          <w:bCs/>
          <w:szCs w:val="20"/>
        </w:rPr>
      </w:pPr>
      <w:r w:rsidRPr="003B5466">
        <w:rPr>
          <w:rFonts w:ascii="Franklin Gothic Book" w:eastAsia="Times New Roman" w:hAnsi="Franklin Gothic Book" w:cs="Calibri"/>
          <w:b/>
          <w:bCs/>
          <w:szCs w:val="20"/>
        </w:rPr>
        <w:br w:type="page"/>
      </w:r>
    </w:p>
    <w:p w14:paraId="48995DB8" w14:textId="77777777" w:rsidR="00ED7583" w:rsidRPr="003B5466" w:rsidRDefault="00ED7583" w:rsidP="00ED7583">
      <w:pPr>
        <w:spacing w:after="120"/>
        <w:rPr>
          <w:rFonts w:ascii="Franklin Gothic Book" w:eastAsia="Times New Roman" w:hAnsi="Franklin Gothic Book" w:cs="Calibri"/>
          <w:b/>
          <w:bCs/>
          <w:szCs w:val="20"/>
        </w:rPr>
      </w:pPr>
    </w:p>
    <w:p w14:paraId="3EAD462B" w14:textId="77777777" w:rsidR="00ED7583" w:rsidRPr="003B5466" w:rsidRDefault="00ED7583" w:rsidP="00ED7583">
      <w:pPr>
        <w:spacing w:after="120"/>
        <w:jc w:val="right"/>
        <w:rPr>
          <w:rFonts w:ascii="Franklin Gothic Book" w:eastAsia="Times New Roman" w:hAnsi="Franklin Gothic Book" w:cs="Calibri"/>
          <w:b/>
          <w:bCs/>
          <w:szCs w:val="20"/>
        </w:rPr>
        <w:sectPr w:rsidR="00ED7583" w:rsidRPr="003B5466" w:rsidSect="00370561">
          <w:headerReference w:type="default" r:id="rId40"/>
          <w:footerReference w:type="default" r:id="rId41"/>
          <w:footnotePr>
            <w:numRestart w:val="eachSect"/>
          </w:footnotePr>
          <w:pgSz w:w="12240" w:h="15840"/>
          <w:pgMar w:top="1080" w:right="1440" w:bottom="1080" w:left="1440" w:header="720" w:footer="720" w:gutter="0"/>
          <w:pgNumType w:start="1"/>
          <w:cols w:space="720"/>
          <w:docGrid w:linePitch="360"/>
        </w:sectPr>
      </w:pPr>
    </w:p>
    <w:p w14:paraId="1869AFCC" w14:textId="77777777" w:rsidR="00ED7583" w:rsidRPr="00E359BF" w:rsidRDefault="00ED7583" w:rsidP="00ED7583">
      <w:pPr>
        <w:pStyle w:val="Heading2-SIOR"/>
        <w:pageBreakBefore w:val="0"/>
      </w:pPr>
      <w:bookmarkStart w:id="31" w:name="_Toc411329825"/>
      <w:bookmarkStart w:id="32" w:name="_Toc430114874"/>
      <w:bookmarkStart w:id="33" w:name="_Toc496109989"/>
      <w:bookmarkStart w:id="34" w:name="_Toc92194253"/>
      <w:r w:rsidRPr="00E359BF">
        <w:t>Introduction</w:t>
      </w:r>
      <w:bookmarkEnd w:id="31"/>
      <w:bookmarkEnd w:id="32"/>
      <w:bookmarkEnd w:id="33"/>
      <w:bookmarkEnd w:id="34"/>
    </w:p>
    <w:p w14:paraId="2989E639" w14:textId="77777777" w:rsidR="00ED7583" w:rsidRPr="00E359BF" w:rsidRDefault="00ED7583" w:rsidP="00ED7583">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2A51ECA1" w14:textId="77777777" w:rsidR="00ED7583" w:rsidRPr="00E359BF" w:rsidRDefault="00ED7583" w:rsidP="00ED7583">
      <w:pPr>
        <w:pStyle w:val="BodyText"/>
      </w:pPr>
      <w:bookmarkStart w:id="35" w:name="District2"/>
      <w:r>
        <w:t>Observers visited Dedham</w:t>
      </w:r>
      <w:bookmarkEnd w:id="35"/>
      <w:r w:rsidRPr="00BC09E0">
        <w:t xml:space="preserve"> </w:t>
      </w:r>
      <w:r>
        <w:t>Public Schools during the week of</w:t>
      </w:r>
      <w:r w:rsidRPr="00BC09E0">
        <w:t xml:space="preserve"> </w:t>
      </w:r>
      <w:bookmarkStart w:id="36" w:name="Obs_Dates1"/>
      <w:r>
        <w:t>March 14, 2022</w:t>
      </w:r>
      <w:bookmarkEnd w:id="36"/>
      <w:r w:rsidRPr="00BC09E0">
        <w:t xml:space="preserve">. The observers conducted </w:t>
      </w:r>
      <w:bookmarkStart w:id="37" w:name="N_Observations1"/>
      <w:r>
        <w:t>65</w:t>
      </w:r>
      <w:bookmarkEnd w:id="37"/>
      <w:r w:rsidRPr="00BC09E0">
        <w:t xml:space="preserve"> observations in a sample of classrooms across </w:t>
      </w:r>
      <w:r>
        <w:t>seven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23EFA0C0" w14:textId="77777777" w:rsidR="00ED7583" w:rsidRPr="00E359BF" w:rsidRDefault="00ED7583" w:rsidP="00ED7583">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3AF6AB6F" w14:textId="77777777" w:rsidR="00ED7583" w:rsidRPr="00E359BF" w:rsidRDefault="00ED7583" w:rsidP="00ED7583">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241B9851" w14:textId="77777777" w:rsidR="00ED7583" w:rsidRPr="00E359BF" w:rsidRDefault="00ED7583" w:rsidP="00ED7583">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ED7583" w:rsidRPr="00E359BF" w14:paraId="24ABE9F8" w14:textId="77777777" w:rsidTr="00ED7583">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51AF30D8" w14:textId="77777777" w:rsidR="00ED7583" w:rsidRPr="00E359BF" w:rsidRDefault="00ED7583" w:rsidP="00370561">
            <w:pPr>
              <w:pStyle w:val="TableColHeadingCenter"/>
              <w:rPr>
                <w:rFonts w:eastAsia="MS Mincho"/>
              </w:rPr>
            </w:pPr>
            <w:r w:rsidRPr="00E359BF">
              <w:rPr>
                <w:rFonts w:eastAsia="MS Mincho"/>
              </w:rPr>
              <w:t>Emotional Support</w:t>
            </w:r>
          </w:p>
        </w:tc>
        <w:tc>
          <w:tcPr>
            <w:tcW w:w="3192" w:type="dxa"/>
          </w:tcPr>
          <w:p w14:paraId="48F1AB01" w14:textId="77777777" w:rsidR="00ED7583" w:rsidRPr="00E359BF" w:rsidRDefault="00ED7583" w:rsidP="00370561">
            <w:pPr>
              <w:pStyle w:val="TableColHeadingCenter"/>
              <w:rPr>
                <w:rFonts w:eastAsia="MS Mincho"/>
              </w:rPr>
            </w:pPr>
            <w:r w:rsidRPr="00E359BF">
              <w:rPr>
                <w:rFonts w:eastAsia="MS Mincho"/>
              </w:rPr>
              <w:t>Classroom Organization</w:t>
            </w:r>
          </w:p>
        </w:tc>
        <w:tc>
          <w:tcPr>
            <w:tcW w:w="3192" w:type="dxa"/>
          </w:tcPr>
          <w:p w14:paraId="7A3A2BB6" w14:textId="77777777" w:rsidR="00ED7583" w:rsidRPr="00E359BF" w:rsidRDefault="00ED7583" w:rsidP="00370561">
            <w:pPr>
              <w:pStyle w:val="TableColHeadingCenter"/>
              <w:rPr>
                <w:rFonts w:eastAsia="MS Mincho"/>
              </w:rPr>
            </w:pPr>
            <w:r w:rsidRPr="00E359BF">
              <w:rPr>
                <w:rFonts w:eastAsia="MS Mincho"/>
              </w:rPr>
              <w:t>Instructional Support</w:t>
            </w:r>
          </w:p>
        </w:tc>
      </w:tr>
      <w:tr w:rsidR="00ED7583" w:rsidRPr="00E359BF" w14:paraId="5D543628" w14:textId="77777777" w:rsidTr="00ED7583">
        <w:trPr>
          <w:jc w:val="center"/>
        </w:trPr>
        <w:tc>
          <w:tcPr>
            <w:tcW w:w="3192" w:type="dxa"/>
          </w:tcPr>
          <w:p w14:paraId="723B8484" w14:textId="77777777" w:rsidR="00ED7583" w:rsidRPr="00680137" w:rsidRDefault="00ED7583" w:rsidP="00370561">
            <w:pPr>
              <w:pStyle w:val="TableBullet1"/>
            </w:pPr>
            <w:r w:rsidRPr="00680137">
              <w:t>Positive Climate</w:t>
            </w:r>
          </w:p>
          <w:p w14:paraId="7057A959" w14:textId="77777777" w:rsidR="00ED7583" w:rsidRPr="00680137" w:rsidRDefault="00ED7583" w:rsidP="00370561">
            <w:pPr>
              <w:pStyle w:val="TableBullet1"/>
            </w:pPr>
            <w:r w:rsidRPr="00680137">
              <w:t>Negative Climate</w:t>
            </w:r>
          </w:p>
          <w:p w14:paraId="6E089CA9" w14:textId="77777777" w:rsidR="00ED7583" w:rsidRPr="00680137" w:rsidRDefault="00ED7583" w:rsidP="00370561">
            <w:pPr>
              <w:pStyle w:val="TableBullet1"/>
            </w:pPr>
            <w:r w:rsidRPr="00680137">
              <w:t>Teacher Sensitivity</w:t>
            </w:r>
          </w:p>
          <w:p w14:paraId="5B6EFDCC" w14:textId="77777777" w:rsidR="00ED7583" w:rsidRPr="00680137" w:rsidRDefault="00ED7583" w:rsidP="00370561">
            <w:pPr>
              <w:pStyle w:val="TableBullet1"/>
            </w:pPr>
            <w:r w:rsidRPr="00680137">
              <w:t>Regard for Student Perspectives</w:t>
            </w:r>
          </w:p>
        </w:tc>
        <w:tc>
          <w:tcPr>
            <w:tcW w:w="3192" w:type="dxa"/>
          </w:tcPr>
          <w:p w14:paraId="4C0B656F" w14:textId="77777777" w:rsidR="00ED7583" w:rsidRPr="00680137" w:rsidRDefault="00ED7583" w:rsidP="00370561">
            <w:pPr>
              <w:pStyle w:val="TableBullet1"/>
            </w:pPr>
            <w:r w:rsidRPr="00680137">
              <w:t>Behavior Management</w:t>
            </w:r>
          </w:p>
          <w:p w14:paraId="6C3F237F" w14:textId="77777777" w:rsidR="00ED7583" w:rsidRPr="00680137" w:rsidRDefault="00ED7583" w:rsidP="00370561">
            <w:pPr>
              <w:pStyle w:val="TableBullet1"/>
            </w:pPr>
            <w:r w:rsidRPr="00680137">
              <w:t>Productivity</w:t>
            </w:r>
          </w:p>
          <w:p w14:paraId="4D41A69D" w14:textId="77777777" w:rsidR="00ED7583" w:rsidRPr="00680137" w:rsidRDefault="00ED7583" w:rsidP="00370561">
            <w:pPr>
              <w:pStyle w:val="TableBullet1"/>
            </w:pPr>
            <w:r w:rsidRPr="00680137">
              <w:t>Instructional Learning Formats</w:t>
            </w:r>
          </w:p>
        </w:tc>
        <w:tc>
          <w:tcPr>
            <w:tcW w:w="3192" w:type="dxa"/>
          </w:tcPr>
          <w:p w14:paraId="6AA1A907" w14:textId="77777777" w:rsidR="00ED7583" w:rsidRPr="00680137" w:rsidRDefault="00ED7583" w:rsidP="00370561">
            <w:pPr>
              <w:pStyle w:val="TableBullet1"/>
            </w:pPr>
            <w:r w:rsidRPr="00680137">
              <w:t>Concept Development</w:t>
            </w:r>
          </w:p>
          <w:p w14:paraId="56DE6322" w14:textId="77777777" w:rsidR="00ED7583" w:rsidRPr="00680137" w:rsidRDefault="00ED7583" w:rsidP="00370561">
            <w:pPr>
              <w:pStyle w:val="TableBullet1"/>
            </w:pPr>
            <w:r w:rsidRPr="00680137">
              <w:t>Quality of Feedback</w:t>
            </w:r>
          </w:p>
          <w:p w14:paraId="2C8DF747" w14:textId="77777777" w:rsidR="00ED7583" w:rsidRPr="00680137" w:rsidRDefault="00ED7583" w:rsidP="00370561">
            <w:pPr>
              <w:pStyle w:val="TableBullet1"/>
            </w:pPr>
            <w:r w:rsidRPr="00680137">
              <w:t>Language Modeling</w:t>
            </w:r>
          </w:p>
        </w:tc>
      </w:tr>
    </w:tbl>
    <w:p w14:paraId="02AE94CC" w14:textId="77777777" w:rsidR="00ED7583" w:rsidRPr="00E359BF" w:rsidRDefault="00ED7583" w:rsidP="00ED7583">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7E8EF7AC" w14:textId="77777777" w:rsidR="00ED7583" w:rsidRPr="00E359BF" w:rsidRDefault="00ED7583" w:rsidP="00ED7583">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ED7583" w:rsidRPr="00E359BF" w14:paraId="1BFE6768" w14:textId="77777777" w:rsidTr="00ED7583">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4DC09013" w14:textId="77777777" w:rsidR="00ED7583" w:rsidRPr="00E359BF" w:rsidRDefault="00ED7583" w:rsidP="00370561">
            <w:pPr>
              <w:pStyle w:val="TableColHeadingCenter"/>
              <w:rPr>
                <w:rFonts w:eastAsia="MS Mincho"/>
              </w:rPr>
            </w:pPr>
            <w:r w:rsidRPr="00E359BF">
              <w:rPr>
                <w:rFonts w:eastAsia="MS Mincho"/>
              </w:rPr>
              <w:t>Emotional Support</w:t>
            </w:r>
          </w:p>
        </w:tc>
        <w:tc>
          <w:tcPr>
            <w:tcW w:w="3114" w:type="dxa"/>
          </w:tcPr>
          <w:p w14:paraId="6F640CC7" w14:textId="77777777" w:rsidR="00ED7583" w:rsidRPr="00E359BF" w:rsidRDefault="00ED7583" w:rsidP="00370561">
            <w:pPr>
              <w:pStyle w:val="TableColHeadingCenter"/>
              <w:rPr>
                <w:rFonts w:eastAsia="MS Mincho"/>
              </w:rPr>
            </w:pPr>
            <w:r w:rsidRPr="00E359BF">
              <w:rPr>
                <w:rFonts w:eastAsia="MS Mincho"/>
              </w:rPr>
              <w:t>Classroom Organization</w:t>
            </w:r>
          </w:p>
        </w:tc>
        <w:tc>
          <w:tcPr>
            <w:tcW w:w="3119" w:type="dxa"/>
          </w:tcPr>
          <w:p w14:paraId="6C4B335D" w14:textId="77777777" w:rsidR="00ED7583" w:rsidRPr="00E359BF" w:rsidRDefault="00ED7583" w:rsidP="00370561">
            <w:pPr>
              <w:pStyle w:val="TableColHeadingCenter"/>
              <w:rPr>
                <w:rFonts w:eastAsia="MS Mincho"/>
              </w:rPr>
            </w:pPr>
            <w:r w:rsidRPr="00E359BF">
              <w:rPr>
                <w:rFonts w:eastAsia="MS Mincho"/>
              </w:rPr>
              <w:t>Instructional Support</w:t>
            </w:r>
          </w:p>
        </w:tc>
      </w:tr>
      <w:tr w:rsidR="00ED7583" w:rsidRPr="00E359BF" w14:paraId="060D71FA" w14:textId="77777777" w:rsidTr="00ED7583">
        <w:trPr>
          <w:jc w:val="center"/>
        </w:trPr>
        <w:tc>
          <w:tcPr>
            <w:tcW w:w="3111" w:type="dxa"/>
          </w:tcPr>
          <w:p w14:paraId="09D1B48F" w14:textId="77777777" w:rsidR="00ED7583" w:rsidRPr="00E359BF" w:rsidRDefault="00ED7583" w:rsidP="00370561">
            <w:pPr>
              <w:pStyle w:val="TableBullet1"/>
            </w:pPr>
            <w:r w:rsidRPr="00E359BF">
              <w:t>Positive Climate</w:t>
            </w:r>
          </w:p>
          <w:p w14:paraId="4D089921" w14:textId="77777777" w:rsidR="00ED7583" w:rsidRPr="00E359BF" w:rsidRDefault="00ED7583" w:rsidP="00370561">
            <w:pPr>
              <w:pStyle w:val="TableBullet1"/>
            </w:pPr>
            <w:r w:rsidRPr="00E359BF">
              <w:t>Teacher Sensitivity</w:t>
            </w:r>
          </w:p>
          <w:p w14:paraId="5DE77641" w14:textId="77777777" w:rsidR="00ED7583" w:rsidRPr="00E359BF" w:rsidRDefault="00ED7583" w:rsidP="00370561">
            <w:pPr>
              <w:pStyle w:val="TableBullet1"/>
            </w:pPr>
            <w:r w:rsidRPr="00E359BF">
              <w:t>Regard for Student Perspectives</w:t>
            </w:r>
          </w:p>
        </w:tc>
        <w:tc>
          <w:tcPr>
            <w:tcW w:w="3114" w:type="dxa"/>
          </w:tcPr>
          <w:p w14:paraId="13B091B4" w14:textId="77777777" w:rsidR="00ED7583" w:rsidRPr="00E359BF" w:rsidRDefault="00ED7583" w:rsidP="00370561">
            <w:pPr>
              <w:pStyle w:val="TableBullet1"/>
              <w:rPr>
                <w:b/>
                <w:bCs/>
                <w:szCs w:val="20"/>
              </w:rPr>
            </w:pPr>
            <w:r w:rsidRPr="00E359BF">
              <w:t>Behavior Management</w:t>
            </w:r>
          </w:p>
          <w:p w14:paraId="77D2640E" w14:textId="77777777" w:rsidR="00ED7583" w:rsidRPr="00E359BF" w:rsidRDefault="00ED7583" w:rsidP="00370561">
            <w:pPr>
              <w:pStyle w:val="TableBullet1"/>
              <w:rPr>
                <w:b/>
                <w:bCs/>
                <w:szCs w:val="20"/>
              </w:rPr>
            </w:pPr>
            <w:r w:rsidRPr="00E359BF">
              <w:t>Productivity</w:t>
            </w:r>
          </w:p>
          <w:p w14:paraId="5D5559BB" w14:textId="77777777" w:rsidR="00ED7583" w:rsidRPr="00E359BF" w:rsidRDefault="00ED7583" w:rsidP="00370561">
            <w:pPr>
              <w:pStyle w:val="TableBullet1"/>
            </w:pPr>
            <w:r w:rsidRPr="00E359BF">
              <w:t>Negative Climate</w:t>
            </w:r>
          </w:p>
        </w:tc>
        <w:tc>
          <w:tcPr>
            <w:tcW w:w="3119" w:type="dxa"/>
          </w:tcPr>
          <w:p w14:paraId="2E604376" w14:textId="77777777" w:rsidR="00ED7583" w:rsidRPr="00E359BF" w:rsidRDefault="00ED7583" w:rsidP="00370561">
            <w:pPr>
              <w:pStyle w:val="TableBullet1"/>
              <w:rPr>
                <w:b/>
                <w:bCs/>
                <w:szCs w:val="20"/>
              </w:rPr>
            </w:pPr>
            <w:r w:rsidRPr="00E359BF">
              <w:t xml:space="preserve">Instructional Learning Formats </w:t>
            </w:r>
          </w:p>
          <w:p w14:paraId="3E08C841" w14:textId="77777777" w:rsidR="00ED7583" w:rsidRPr="00E359BF" w:rsidRDefault="00ED7583" w:rsidP="00370561">
            <w:pPr>
              <w:pStyle w:val="TableBullet1"/>
              <w:rPr>
                <w:b/>
                <w:bCs/>
                <w:szCs w:val="20"/>
              </w:rPr>
            </w:pPr>
            <w:r w:rsidRPr="00E359BF">
              <w:t>Content Understanding</w:t>
            </w:r>
          </w:p>
          <w:p w14:paraId="71F73CE7" w14:textId="77777777" w:rsidR="00ED7583" w:rsidRPr="00E359BF" w:rsidRDefault="00ED7583" w:rsidP="00370561">
            <w:pPr>
              <w:pStyle w:val="TableBullet1"/>
              <w:rPr>
                <w:b/>
                <w:bCs/>
                <w:szCs w:val="20"/>
              </w:rPr>
            </w:pPr>
            <w:r w:rsidRPr="00E359BF">
              <w:t>Analysis and Inquiry</w:t>
            </w:r>
          </w:p>
          <w:p w14:paraId="34E85B36" w14:textId="77777777" w:rsidR="00ED7583" w:rsidRPr="00E359BF" w:rsidRDefault="00ED7583" w:rsidP="00370561">
            <w:pPr>
              <w:pStyle w:val="TableBullet1"/>
              <w:rPr>
                <w:b/>
                <w:bCs/>
                <w:szCs w:val="20"/>
              </w:rPr>
            </w:pPr>
            <w:r w:rsidRPr="00E359BF">
              <w:t>Quality of Feedback</w:t>
            </w:r>
          </w:p>
          <w:p w14:paraId="50FFF2AB" w14:textId="77777777" w:rsidR="00ED7583" w:rsidRPr="00E359BF" w:rsidRDefault="00ED7583" w:rsidP="00370561">
            <w:pPr>
              <w:pStyle w:val="TableBullet1"/>
              <w:rPr>
                <w:b/>
                <w:bCs/>
                <w:szCs w:val="20"/>
              </w:rPr>
            </w:pPr>
            <w:r w:rsidRPr="00E359BF">
              <w:t>Instructional Dialogue</w:t>
            </w:r>
          </w:p>
        </w:tc>
      </w:tr>
      <w:tr w:rsidR="009F3CCC" w:rsidRPr="00E359BF" w14:paraId="691E0093" w14:textId="77777777" w:rsidTr="001F4865">
        <w:trPr>
          <w:jc w:val="center"/>
        </w:trPr>
        <w:tc>
          <w:tcPr>
            <w:tcW w:w="3114" w:type="dxa"/>
            <w:shd w:val="clear" w:color="auto" w:fill="D9E2F3" w:themeFill="accent5" w:themeFillTint="33"/>
          </w:tcPr>
          <w:p w14:paraId="5087A42C" w14:textId="03EED989" w:rsidR="009F3CCC" w:rsidRPr="00E359BF" w:rsidRDefault="00E80B44" w:rsidP="00370561">
            <w:pPr>
              <w:pStyle w:val="TableSubheadingCentered"/>
            </w:pPr>
            <w:r>
              <w:t>NA</w:t>
            </w:r>
          </w:p>
        </w:tc>
        <w:tc>
          <w:tcPr>
            <w:tcW w:w="3115" w:type="dxa"/>
            <w:shd w:val="clear" w:color="auto" w:fill="D9E2F3" w:themeFill="accent5" w:themeFillTint="33"/>
          </w:tcPr>
          <w:p w14:paraId="7EB20958" w14:textId="3461AD8D" w:rsidR="009F3CCC" w:rsidRPr="00E359BF" w:rsidRDefault="009F3CCC" w:rsidP="00370561">
            <w:pPr>
              <w:pStyle w:val="TableSubheadingCentered"/>
            </w:pPr>
            <w:r w:rsidRPr="00E359BF">
              <w:t>Student Engagement</w:t>
            </w:r>
          </w:p>
        </w:tc>
        <w:tc>
          <w:tcPr>
            <w:tcW w:w="3115" w:type="dxa"/>
            <w:shd w:val="clear" w:color="auto" w:fill="D9E2F3" w:themeFill="accent5" w:themeFillTint="33"/>
          </w:tcPr>
          <w:p w14:paraId="4CDA2DDB" w14:textId="3AA4DBAB" w:rsidR="009F3CCC" w:rsidRPr="00E359BF" w:rsidRDefault="00E80B44" w:rsidP="00370561">
            <w:pPr>
              <w:pStyle w:val="TableSubheadingCentered"/>
            </w:pPr>
            <w:r>
              <w:t>NA</w:t>
            </w:r>
          </w:p>
        </w:tc>
      </w:tr>
    </w:tbl>
    <w:p w14:paraId="3F08F553" w14:textId="77777777" w:rsidR="00ED7583" w:rsidRPr="00BC09E0" w:rsidRDefault="00ED7583" w:rsidP="00ED7583">
      <w:pPr>
        <w:pStyle w:val="BodyText"/>
      </w:pPr>
      <w:bookmarkStart w:id="38" w:name="_Toc411329826"/>
      <w:bookmarkStart w:id="39" w:name="_Toc430114875"/>
      <w:bookmarkStart w:id="40"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55B83689" w14:textId="77777777" w:rsidR="00ED7583" w:rsidRPr="00BC09E0" w:rsidRDefault="00ED7583" w:rsidP="00ED7583">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17110741" w14:textId="77777777" w:rsidR="00ED7583" w:rsidRPr="00BE0A40" w:rsidRDefault="00ED7583" w:rsidP="00ED7583">
      <w:pPr>
        <w:pStyle w:val="BodyText"/>
        <w:rPr>
          <w:spacing w:val="-2"/>
        </w:rPr>
      </w:pPr>
      <w:r w:rsidRPr="00BE0A40">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3500828" w14:textId="77777777" w:rsidR="00ED7583" w:rsidRPr="00BC09E0" w:rsidRDefault="00ED7583" w:rsidP="00ED7583">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30559B35" w14:textId="77777777" w:rsidR="00ED7583" w:rsidRPr="00E359BF" w:rsidRDefault="00ED7583" w:rsidP="00ED7583">
      <w:pPr>
        <w:pStyle w:val="Heading2-SIOR"/>
      </w:pPr>
      <w:bookmarkStart w:id="41" w:name="_Toc92194254"/>
      <w:bookmarkStart w:id="42" w:name="_Hlk92190807"/>
      <w:r w:rsidRPr="00E359BF">
        <w:t>Positive Climate</w:t>
      </w:r>
      <w:bookmarkEnd w:id="38"/>
      <w:bookmarkEnd w:id="39"/>
      <w:bookmarkEnd w:id="40"/>
      <w:bookmarkEnd w:id="41"/>
    </w:p>
    <w:p w14:paraId="5F300E54" w14:textId="77777777" w:rsidR="00ED7583" w:rsidRPr="00626C03" w:rsidRDefault="00ED7583" w:rsidP="00ED7583">
      <w:pPr>
        <w:pStyle w:val="BodyTextDomain"/>
      </w:pPr>
      <w:r w:rsidRPr="00626C03">
        <w:t xml:space="preserve">Emotional Support domain, Grades </w:t>
      </w:r>
      <w:r>
        <w:t>K</w:t>
      </w:r>
      <w:r w:rsidRPr="00626C03">
        <w:t>−</w:t>
      </w:r>
      <w:r>
        <w:t>12</w:t>
      </w:r>
    </w:p>
    <w:p w14:paraId="51A2A7B2" w14:textId="77777777" w:rsidR="00ED7583" w:rsidRPr="00E359BF" w:rsidRDefault="00ED7583" w:rsidP="00ED7583">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6808492E" w14:textId="77777777" w:rsidR="00ED7583" w:rsidRPr="00E359BF" w:rsidRDefault="00ED7583" w:rsidP="00ED7583">
      <w:pPr>
        <w:pStyle w:val="TableTitle0"/>
      </w:pPr>
      <w:r w:rsidRPr="00E359BF">
        <w:t xml:space="preserve">Table 3. </w:t>
      </w:r>
      <w:r w:rsidRPr="00BC09E0">
        <w:t xml:space="preserve">Positive Climate: Number of Classrooms for Each Rating </w:t>
      </w:r>
      <w:r w:rsidRPr="0000126A">
        <w:t>and District Average</w:t>
      </w:r>
    </w:p>
    <w:p w14:paraId="20EC4AAC" w14:textId="77777777" w:rsidR="00ED7583" w:rsidRPr="00E359BF" w:rsidRDefault="00ED7583" w:rsidP="00ED7583">
      <w:pPr>
        <w:pStyle w:val="BodyTextDemi"/>
      </w:pPr>
      <w:r w:rsidRPr="00E359BF">
        <w:t xml:space="preserve">Positive </w:t>
      </w:r>
      <w:r w:rsidRPr="00BC09E0">
        <w:t xml:space="preserve">Climate </w:t>
      </w:r>
      <w:r>
        <w:t xml:space="preserve">District </w:t>
      </w:r>
      <w:r w:rsidRPr="00BC09E0">
        <w:t xml:space="preserve">Average*: </w:t>
      </w:r>
      <w:bookmarkStart w:id="43" w:name="Dist_PC_Avg"/>
      <w:r>
        <w:t>5.0</w:t>
      </w:r>
      <w:bookmarkEnd w:id="4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2A7223" w:rsidRPr="00E359BF" w14:paraId="2C7E469D" w14:textId="77777777" w:rsidTr="002A722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3F95D9C" w14:textId="77777777" w:rsidR="002A7223" w:rsidRPr="00E359BF" w:rsidRDefault="002A7223" w:rsidP="002A7223">
            <w:pPr>
              <w:pStyle w:val="TableColHeadingCenter"/>
              <w:rPr>
                <w:rFonts w:eastAsia="MS Mincho"/>
              </w:rPr>
            </w:pPr>
            <w:bookmarkStart w:id="44" w:name="Tbl_PC"/>
            <w:r>
              <w:rPr>
                <w:rFonts w:eastAsia="MS Mincho"/>
              </w:rPr>
              <w:t>Grade Band</w:t>
            </w:r>
          </w:p>
        </w:tc>
        <w:tc>
          <w:tcPr>
            <w:tcW w:w="874" w:type="dxa"/>
            <w:vAlign w:val="center"/>
          </w:tcPr>
          <w:p w14:paraId="02152B66" w14:textId="6817D5F8" w:rsidR="002A7223" w:rsidRPr="00E359BF" w:rsidRDefault="002A7223" w:rsidP="002A7223">
            <w:pPr>
              <w:pStyle w:val="TableColHeadingCenter"/>
              <w:rPr>
                <w:rFonts w:eastAsia="MS Mincho"/>
              </w:rPr>
            </w:pPr>
            <w:r w:rsidRPr="00E359BF">
              <w:rPr>
                <w:rFonts w:eastAsia="MS Mincho"/>
              </w:rPr>
              <w:t>Low Range</w:t>
            </w:r>
            <w:r w:rsidR="00E80B44">
              <w:rPr>
                <w:rFonts w:eastAsia="MS Mincho"/>
              </w:rPr>
              <w:t xml:space="preserve"> (1)</w:t>
            </w:r>
          </w:p>
        </w:tc>
        <w:tc>
          <w:tcPr>
            <w:tcW w:w="874" w:type="dxa"/>
            <w:vAlign w:val="center"/>
          </w:tcPr>
          <w:p w14:paraId="3088FB32" w14:textId="2E2DCF92" w:rsidR="002A7223" w:rsidRPr="00E359BF" w:rsidRDefault="002A7223" w:rsidP="002A7223">
            <w:pPr>
              <w:pStyle w:val="TableColHeadingCenter"/>
              <w:rPr>
                <w:rFonts w:eastAsia="MS Mincho"/>
              </w:rPr>
            </w:pPr>
            <w:r w:rsidRPr="00E359BF">
              <w:rPr>
                <w:rFonts w:eastAsia="MS Mincho"/>
              </w:rPr>
              <w:t>Low Range</w:t>
            </w:r>
            <w:r w:rsidR="00E80B44">
              <w:rPr>
                <w:rFonts w:eastAsia="MS Mincho"/>
              </w:rPr>
              <w:t xml:space="preserve"> (2)</w:t>
            </w:r>
          </w:p>
        </w:tc>
        <w:tc>
          <w:tcPr>
            <w:tcW w:w="874" w:type="dxa"/>
            <w:vAlign w:val="center"/>
          </w:tcPr>
          <w:p w14:paraId="7FCB5F16" w14:textId="0DEF0959" w:rsidR="002A7223" w:rsidRPr="00E359BF" w:rsidRDefault="002A7223" w:rsidP="002A7223">
            <w:pPr>
              <w:pStyle w:val="TableColHeadingCenter"/>
              <w:rPr>
                <w:rFonts w:eastAsia="MS Mincho"/>
              </w:rPr>
            </w:pPr>
            <w:r w:rsidRPr="00E359BF">
              <w:rPr>
                <w:rFonts w:eastAsia="MS Mincho"/>
              </w:rPr>
              <w:t>Middle Range</w:t>
            </w:r>
            <w:r w:rsidR="00E80B44">
              <w:rPr>
                <w:rFonts w:eastAsia="MS Mincho"/>
              </w:rPr>
              <w:t xml:space="preserve"> (3)</w:t>
            </w:r>
          </w:p>
        </w:tc>
        <w:tc>
          <w:tcPr>
            <w:tcW w:w="875" w:type="dxa"/>
            <w:vAlign w:val="center"/>
          </w:tcPr>
          <w:p w14:paraId="380BBD23" w14:textId="06086316" w:rsidR="002A7223" w:rsidRPr="00E359BF" w:rsidRDefault="002A7223" w:rsidP="002A7223">
            <w:pPr>
              <w:pStyle w:val="TableColHeadingCenter"/>
              <w:rPr>
                <w:rFonts w:eastAsia="MS Mincho"/>
              </w:rPr>
            </w:pPr>
            <w:r w:rsidRPr="007B5064">
              <w:rPr>
                <w:rFonts w:eastAsia="MS Mincho"/>
              </w:rPr>
              <w:t>Middle Range</w:t>
            </w:r>
            <w:r w:rsidR="00E80B44">
              <w:rPr>
                <w:rFonts w:eastAsia="MS Mincho"/>
              </w:rPr>
              <w:t xml:space="preserve"> (4)</w:t>
            </w:r>
          </w:p>
        </w:tc>
        <w:tc>
          <w:tcPr>
            <w:tcW w:w="875" w:type="dxa"/>
            <w:vAlign w:val="center"/>
          </w:tcPr>
          <w:p w14:paraId="1219789F" w14:textId="1536210E" w:rsidR="002A7223" w:rsidRPr="00E359BF" w:rsidRDefault="002A7223" w:rsidP="002A7223">
            <w:pPr>
              <w:pStyle w:val="TableColHeadingCenter"/>
              <w:rPr>
                <w:rFonts w:eastAsia="MS Mincho"/>
              </w:rPr>
            </w:pPr>
            <w:r w:rsidRPr="007B5064">
              <w:rPr>
                <w:rFonts w:eastAsia="MS Mincho"/>
              </w:rPr>
              <w:t>Middle Range</w:t>
            </w:r>
            <w:r w:rsidR="00E80B44">
              <w:rPr>
                <w:rFonts w:eastAsia="MS Mincho"/>
              </w:rPr>
              <w:t xml:space="preserve"> (5)</w:t>
            </w:r>
          </w:p>
        </w:tc>
        <w:tc>
          <w:tcPr>
            <w:tcW w:w="874" w:type="dxa"/>
            <w:vAlign w:val="center"/>
          </w:tcPr>
          <w:p w14:paraId="5EAFDEA9" w14:textId="6B655A61" w:rsidR="002A7223" w:rsidRPr="00E359BF" w:rsidRDefault="002A7223" w:rsidP="002A7223">
            <w:pPr>
              <w:pStyle w:val="TableColHeadingCenter"/>
              <w:rPr>
                <w:rFonts w:eastAsia="MS Mincho"/>
              </w:rPr>
            </w:pPr>
            <w:r w:rsidRPr="00E359BF">
              <w:rPr>
                <w:rFonts w:eastAsia="MS Mincho"/>
              </w:rPr>
              <w:t>High Range</w:t>
            </w:r>
            <w:r w:rsidR="00E80B44">
              <w:rPr>
                <w:rFonts w:eastAsia="MS Mincho"/>
              </w:rPr>
              <w:t xml:space="preserve"> (6)</w:t>
            </w:r>
          </w:p>
        </w:tc>
        <w:tc>
          <w:tcPr>
            <w:tcW w:w="875" w:type="dxa"/>
            <w:vAlign w:val="center"/>
          </w:tcPr>
          <w:p w14:paraId="76351BDD" w14:textId="444BD292" w:rsidR="002A7223" w:rsidRPr="00E359BF" w:rsidRDefault="002A7223" w:rsidP="002A7223">
            <w:pPr>
              <w:pStyle w:val="TableColHeadingCenter"/>
              <w:rPr>
                <w:rFonts w:eastAsia="MS Mincho"/>
              </w:rPr>
            </w:pPr>
            <w:r w:rsidRPr="00E359BF">
              <w:rPr>
                <w:rFonts w:eastAsia="MS Mincho"/>
              </w:rPr>
              <w:t>High Range</w:t>
            </w:r>
            <w:r w:rsidR="00E80B44">
              <w:rPr>
                <w:rFonts w:eastAsia="MS Mincho"/>
              </w:rPr>
              <w:t xml:space="preserve"> (7)</w:t>
            </w:r>
          </w:p>
        </w:tc>
        <w:tc>
          <w:tcPr>
            <w:tcW w:w="900" w:type="dxa"/>
            <w:vAlign w:val="center"/>
          </w:tcPr>
          <w:p w14:paraId="6E7ADEA6" w14:textId="7A290AEC" w:rsidR="002A7223" w:rsidRPr="00E359BF" w:rsidRDefault="00E80B44" w:rsidP="002A7223">
            <w:pPr>
              <w:pStyle w:val="TableColHeadingCenter"/>
              <w:rPr>
                <w:rFonts w:eastAsia="MS Mincho"/>
              </w:rPr>
            </w:pPr>
            <w:r>
              <w:rPr>
                <w:rFonts w:eastAsia="MS Mincho"/>
              </w:rPr>
              <w:t>n (65)</w:t>
            </w:r>
          </w:p>
        </w:tc>
        <w:tc>
          <w:tcPr>
            <w:tcW w:w="892" w:type="dxa"/>
            <w:vAlign w:val="center"/>
          </w:tcPr>
          <w:p w14:paraId="7ABC7FC3" w14:textId="1C87747E" w:rsidR="002A7223" w:rsidRPr="00E359BF" w:rsidRDefault="002A7223" w:rsidP="002A7223">
            <w:pPr>
              <w:pStyle w:val="TableColHeadingCenter"/>
              <w:rPr>
                <w:rFonts w:eastAsia="MS Mincho"/>
              </w:rPr>
            </w:pPr>
            <w:r>
              <w:rPr>
                <w:rFonts w:eastAsia="MS Mincho"/>
              </w:rPr>
              <w:t>Average</w:t>
            </w:r>
            <w:r w:rsidR="00E80B44">
              <w:rPr>
                <w:rFonts w:eastAsia="MS Mincho"/>
              </w:rPr>
              <w:t xml:space="preserve"> (5.0)</w:t>
            </w:r>
          </w:p>
        </w:tc>
      </w:tr>
      <w:tr w:rsidR="00ED7583" w:rsidRPr="00E359BF" w14:paraId="126D304C" w14:textId="77777777" w:rsidTr="002A7223">
        <w:trPr>
          <w:jc w:val="center"/>
        </w:trPr>
        <w:tc>
          <w:tcPr>
            <w:tcW w:w="1431" w:type="dxa"/>
          </w:tcPr>
          <w:p w14:paraId="08C48DDE" w14:textId="77777777" w:rsidR="00ED7583" w:rsidRPr="008F6B0C" w:rsidRDefault="00ED7583" w:rsidP="00370561">
            <w:pPr>
              <w:pStyle w:val="TableText"/>
            </w:pPr>
            <w:r>
              <w:t>Grades K-5</w:t>
            </w:r>
          </w:p>
        </w:tc>
        <w:tc>
          <w:tcPr>
            <w:tcW w:w="874" w:type="dxa"/>
          </w:tcPr>
          <w:p w14:paraId="77833983"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0425BD1"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0CC912E8"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18E707AE"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721E654E"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132160C1" w14:textId="77777777" w:rsidR="00ED7583" w:rsidRPr="00E359BF" w:rsidRDefault="00ED7583" w:rsidP="00370561">
            <w:pPr>
              <w:pStyle w:val="TableTextCentered"/>
              <w:rPr>
                <w:rFonts w:eastAsia="Times New Roman"/>
              </w:rPr>
            </w:pPr>
            <w:r>
              <w:rPr>
                <w:rFonts w:eastAsia="Times New Roman"/>
              </w:rPr>
              <w:t>10</w:t>
            </w:r>
          </w:p>
        </w:tc>
        <w:tc>
          <w:tcPr>
            <w:tcW w:w="875" w:type="dxa"/>
          </w:tcPr>
          <w:p w14:paraId="02898E47" w14:textId="77777777" w:rsidR="00ED7583" w:rsidRPr="00E359BF" w:rsidRDefault="00ED7583" w:rsidP="00370561">
            <w:pPr>
              <w:pStyle w:val="TableTextCentered"/>
              <w:rPr>
                <w:rFonts w:eastAsia="Times New Roman"/>
              </w:rPr>
            </w:pPr>
            <w:r>
              <w:rPr>
                <w:rFonts w:eastAsia="Times New Roman"/>
              </w:rPr>
              <w:t>8</w:t>
            </w:r>
          </w:p>
        </w:tc>
        <w:tc>
          <w:tcPr>
            <w:tcW w:w="900" w:type="dxa"/>
          </w:tcPr>
          <w:p w14:paraId="7223FC2D"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698E4801" w14:textId="77777777" w:rsidR="00ED7583" w:rsidRPr="00E359BF" w:rsidRDefault="00ED7583" w:rsidP="00370561">
            <w:pPr>
              <w:pStyle w:val="TableTextCentered"/>
              <w:rPr>
                <w:rFonts w:eastAsia="Times New Roman"/>
              </w:rPr>
            </w:pPr>
            <w:r>
              <w:rPr>
                <w:rFonts w:eastAsia="Times New Roman"/>
              </w:rPr>
              <w:t>5.8</w:t>
            </w:r>
          </w:p>
        </w:tc>
      </w:tr>
      <w:tr w:rsidR="00ED7583" w:rsidRPr="00E359BF" w14:paraId="144C599B" w14:textId="77777777" w:rsidTr="002A7223">
        <w:trPr>
          <w:jc w:val="center"/>
        </w:trPr>
        <w:tc>
          <w:tcPr>
            <w:tcW w:w="1431" w:type="dxa"/>
          </w:tcPr>
          <w:p w14:paraId="01E29699" w14:textId="77777777" w:rsidR="00ED7583" w:rsidRPr="008F6B0C" w:rsidRDefault="00ED7583" w:rsidP="00370561">
            <w:pPr>
              <w:pStyle w:val="TableText"/>
            </w:pPr>
            <w:r>
              <w:t>Grades 6-8</w:t>
            </w:r>
          </w:p>
        </w:tc>
        <w:tc>
          <w:tcPr>
            <w:tcW w:w="874" w:type="dxa"/>
          </w:tcPr>
          <w:p w14:paraId="6CB82DE4"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70C57A84"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62FA0014"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2BE1EF49" w14:textId="77777777" w:rsidR="00ED7583" w:rsidRPr="00E359BF" w:rsidRDefault="00ED7583" w:rsidP="00370561">
            <w:pPr>
              <w:pStyle w:val="TableTextCentered"/>
              <w:rPr>
                <w:rFonts w:eastAsia="Times New Roman"/>
              </w:rPr>
            </w:pPr>
            <w:r>
              <w:rPr>
                <w:rFonts w:eastAsia="Times New Roman"/>
              </w:rPr>
              <w:t>8</w:t>
            </w:r>
          </w:p>
        </w:tc>
        <w:tc>
          <w:tcPr>
            <w:tcW w:w="875" w:type="dxa"/>
          </w:tcPr>
          <w:p w14:paraId="15A58C34"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0B0061B7"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28B14D26" w14:textId="77777777" w:rsidR="00ED7583" w:rsidRPr="00E359BF" w:rsidRDefault="00ED7583" w:rsidP="00370561">
            <w:pPr>
              <w:pStyle w:val="TableTextCentered"/>
              <w:rPr>
                <w:rFonts w:eastAsia="Times New Roman"/>
              </w:rPr>
            </w:pPr>
            <w:r>
              <w:rPr>
                <w:rFonts w:eastAsia="Times New Roman"/>
              </w:rPr>
              <w:t>2</w:t>
            </w:r>
          </w:p>
        </w:tc>
        <w:tc>
          <w:tcPr>
            <w:tcW w:w="900" w:type="dxa"/>
          </w:tcPr>
          <w:p w14:paraId="34E96FF7"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7A79234E" w14:textId="77777777" w:rsidR="00ED7583" w:rsidRPr="00E359BF" w:rsidRDefault="00ED7583" w:rsidP="00370561">
            <w:pPr>
              <w:pStyle w:val="TableTextCentered"/>
              <w:rPr>
                <w:rFonts w:eastAsia="Times New Roman"/>
              </w:rPr>
            </w:pPr>
            <w:r>
              <w:rPr>
                <w:rFonts w:eastAsia="Times New Roman"/>
              </w:rPr>
              <w:t>4.4</w:t>
            </w:r>
          </w:p>
        </w:tc>
      </w:tr>
      <w:tr w:rsidR="00ED7583" w:rsidRPr="00E359BF" w14:paraId="0B54C3AB" w14:textId="77777777" w:rsidTr="002A7223">
        <w:trPr>
          <w:jc w:val="center"/>
        </w:trPr>
        <w:tc>
          <w:tcPr>
            <w:tcW w:w="1431" w:type="dxa"/>
          </w:tcPr>
          <w:p w14:paraId="501642EF" w14:textId="77777777" w:rsidR="00ED7583" w:rsidRPr="008F6B0C" w:rsidRDefault="00ED7583" w:rsidP="00370561">
            <w:pPr>
              <w:pStyle w:val="TableText"/>
            </w:pPr>
            <w:r>
              <w:t>Grades 9-12</w:t>
            </w:r>
          </w:p>
        </w:tc>
        <w:tc>
          <w:tcPr>
            <w:tcW w:w="874" w:type="dxa"/>
          </w:tcPr>
          <w:p w14:paraId="0112AA70"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4213579"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490D31EF"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1A416E00"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5B25B71D" w14:textId="77777777" w:rsidR="00ED7583" w:rsidRPr="00E359BF" w:rsidRDefault="00ED7583" w:rsidP="00370561">
            <w:pPr>
              <w:pStyle w:val="TableTextCentered"/>
              <w:rPr>
                <w:rFonts w:eastAsia="Times New Roman"/>
              </w:rPr>
            </w:pPr>
            <w:r>
              <w:rPr>
                <w:rFonts w:eastAsia="Times New Roman"/>
              </w:rPr>
              <w:t>6</w:t>
            </w:r>
          </w:p>
        </w:tc>
        <w:tc>
          <w:tcPr>
            <w:tcW w:w="874" w:type="dxa"/>
          </w:tcPr>
          <w:p w14:paraId="50EEA774"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6E9AF7C3" w14:textId="77777777" w:rsidR="00ED7583" w:rsidRPr="00E359BF" w:rsidRDefault="00ED7583" w:rsidP="00370561">
            <w:pPr>
              <w:pStyle w:val="TableTextCentered"/>
              <w:rPr>
                <w:rFonts w:eastAsia="Times New Roman"/>
              </w:rPr>
            </w:pPr>
            <w:r>
              <w:rPr>
                <w:rFonts w:eastAsia="Times New Roman"/>
              </w:rPr>
              <w:t>2</w:t>
            </w:r>
          </w:p>
        </w:tc>
        <w:tc>
          <w:tcPr>
            <w:tcW w:w="900" w:type="dxa"/>
          </w:tcPr>
          <w:p w14:paraId="4A1FDFE3"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43DCDE9B" w14:textId="77777777" w:rsidR="00ED7583" w:rsidRPr="00E359BF" w:rsidRDefault="00ED7583" w:rsidP="00370561">
            <w:pPr>
              <w:pStyle w:val="TableTextCentered"/>
              <w:rPr>
                <w:rFonts w:eastAsia="Times New Roman"/>
              </w:rPr>
            </w:pPr>
            <w:r>
              <w:rPr>
                <w:rFonts w:eastAsia="Times New Roman"/>
              </w:rPr>
              <w:t>4.8</w:t>
            </w:r>
          </w:p>
        </w:tc>
      </w:tr>
    </w:tbl>
    <w:bookmarkEnd w:id="44"/>
    <w:p w14:paraId="4DE3250D" w14:textId="77777777" w:rsidR="00ED7583" w:rsidRPr="00F2299E" w:rsidRDefault="00ED7583" w:rsidP="00ED7583">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5" w:name="Dist_PC_Calc"/>
      <w:r>
        <w:t>([2 x 3] + [3 x 8] + [4 x 12] + [5 x 14] + [6 x 16] + [7 x 12]) ÷ 65 observations = 5.0</w:t>
      </w:r>
      <w:bookmarkEnd w:id="45"/>
    </w:p>
    <w:p w14:paraId="1E114AD4" w14:textId="77777777" w:rsidR="00ED7583" w:rsidRPr="00E359BF" w:rsidRDefault="00ED7583" w:rsidP="00ED7583">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18705819" w14:textId="77777777" w:rsidR="00ED7583" w:rsidRPr="00E359BF" w:rsidRDefault="00ED7583" w:rsidP="00ED7583">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28F06996" w14:textId="77777777" w:rsidR="00ED7583" w:rsidRDefault="00ED7583" w:rsidP="00ED7583">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2"/>
    <w:p w14:paraId="2A0F634E" w14:textId="77777777" w:rsidR="00ED7583" w:rsidRDefault="00ED7583" w:rsidP="00ED7583">
      <w:pPr>
        <w:spacing w:after="160" w:line="259" w:lineRule="auto"/>
      </w:pPr>
      <w:r>
        <w:br w:type="page"/>
      </w:r>
    </w:p>
    <w:p w14:paraId="2B616993" w14:textId="77777777" w:rsidR="00ED7583" w:rsidRPr="00BC09E0" w:rsidRDefault="00ED7583" w:rsidP="00ED7583">
      <w:pPr>
        <w:pStyle w:val="Heading2-SIOR"/>
      </w:pPr>
      <w:bookmarkStart w:id="46" w:name="_Toc411329828"/>
      <w:bookmarkStart w:id="47" w:name="_Toc430114876"/>
      <w:bookmarkStart w:id="48" w:name="_Toc92194255"/>
      <w:r w:rsidRPr="00BC09E0">
        <w:t>Teacher Sensitivity</w:t>
      </w:r>
      <w:bookmarkEnd w:id="46"/>
      <w:bookmarkEnd w:id="47"/>
      <w:bookmarkEnd w:id="48"/>
    </w:p>
    <w:p w14:paraId="531BF5C2" w14:textId="77777777" w:rsidR="00ED7583" w:rsidRPr="00BC09E0" w:rsidRDefault="00ED7583" w:rsidP="00ED7583">
      <w:pPr>
        <w:pStyle w:val="BodyTextDomain"/>
      </w:pPr>
      <w:r w:rsidRPr="00BC09E0">
        <w:t xml:space="preserve">Emotional Support domain, </w:t>
      </w:r>
      <w:r>
        <w:t>G</w:t>
      </w:r>
      <w:r w:rsidRPr="00BC09E0">
        <w:t xml:space="preserve">rades </w:t>
      </w:r>
      <w:r>
        <w:t>K</w:t>
      </w:r>
      <w:r w:rsidRPr="00BC09E0">
        <w:t>−</w:t>
      </w:r>
      <w:r>
        <w:t>12</w:t>
      </w:r>
    </w:p>
    <w:p w14:paraId="72AFE6A5" w14:textId="77777777" w:rsidR="00ED7583" w:rsidRPr="00BC09E0" w:rsidRDefault="00ED7583" w:rsidP="00ED7583">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6130399B" w14:textId="77777777" w:rsidR="00ED7583" w:rsidRPr="00CB2CE9" w:rsidRDefault="00ED7583" w:rsidP="00ED7583">
      <w:pPr>
        <w:pStyle w:val="TableTitle0"/>
      </w:pPr>
      <w:r w:rsidRPr="00CB2CE9">
        <w:t xml:space="preserve">Table 4. Teacher Sensitivity: Number of Classrooms for Each Rating </w:t>
      </w:r>
      <w:r w:rsidRPr="0000126A">
        <w:t>and District Average</w:t>
      </w:r>
    </w:p>
    <w:p w14:paraId="121EDE48" w14:textId="77777777" w:rsidR="00ED7583" w:rsidRDefault="00ED7583" w:rsidP="00ED7583">
      <w:pPr>
        <w:pStyle w:val="BodyTextDemi"/>
      </w:pPr>
      <w:r w:rsidRPr="0000126A">
        <w:t xml:space="preserve">Teacher Sensitivity District Average*: </w:t>
      </w:r>
      <w:bookmarkStart w:id="49" w:name="Dist_TS_Avg"/>
      <w:r>
        <w:t>5.2</w:t>
      </w:r>
      <w:bookmarkEnd w:id="4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24270A" w:rsidRPr="00E359BF" w14:paraId="1D144DBB" w14:textId="77777777" w:rsidTr="0024270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5422402" w14:textId="35F9CAE9" w:rsidR="0024270A" w:rsidRPr="00E359BF" w:rsidRDefault="0024270A" w:rsidP="0024270A">
            <w:pPr>
              <w:pStyle w:val="TableColHeadingCenter"/>
              <w:rPr>
                <w:rFonts w:eastAsia="MS Mincho"/>
              </w:rPr>
            </w:pPr>
            <w:bookmarkStart w:id="50" w:name="Tbl_TS"/>
            <w:r w:rsidRPr="00A972EB">
              <w:t>Grade Band</w:t>
            </w:r>
          </w:p>
        </w:tc>
        <w:tc>
          <w:tcPr>
            <w:tcW w:w="874" w:type="dxa"/>
            <w:vAlign w:val="center"/>
          </w:tcPr>
          <w:p w14:paraId="5A651DF9" w14:textId="12354758" w:rsidR="0024270A" w:rsidRPr="00E359BF" w:rsidRDefault="0024270A" w:rsidP="0024270A">
            <w:pPr>
              <w:pStyle w:val="TableColHeadingCenter"/>
              <w:rPr>
                <w:rFonts w:eastAsia="MS Mincho"/>
              </w:rPr>
            </w:pPr>
            <w:r w:rsidRPr="00A972EB">
              <w:t>Low Range (1)</w:t>
            </w:r>
          </w:p>
        </w:tc>
        <w:tc>
          <w:tcPr>
            <w:tcW w:w="874" w:type="dxa"/>
            <w:vAlign w:val="center"/>
          </w:tcPr>
          <w:p w14:paraId="156C2EE1" w14:textId="6817BED2" w:rsidR="0024270A" w:rsidRPr="00E359BF" w:rsidRDefault="0024270A" w:rsidP="0024270A">
            <w:pPr>
              <w:pStyle w:val="TableColHeadingCenter"/>
              <w:rPr>
                <w:rFonts w:eastAsia="MS Mincho"/>
              </w:rPr>
            </w:pPr>
            <w:r w:rsidRPr="00A972EB">
              <w:t>Low Range (2)</w:t>
            </w:r>
          </w:p>
        </w:tc>
        <w:tc>
          <w:tcPr>
            <w:tcW w:w="874" w:type="dxa"/>
            <w:vAlign w:val="center"/>
          </w:tcPr>
          <w:p w14:paraId="67F64DF1" w14:textId="17270347" w:rsidR="0024270A" w:rsidRPr="00E359BF" w:rsidRDefault="0024270A" w:rsidP="0024270A">
            <w:pPr>
              <w:pStyle w:val="TableColHeadingCenter"/>
              <w:rPr>
                <w:rFonts w:eastAsia="MS Mincho"/>
              </w:rPr>
            </w:pPr>
            <w:r w:rsidRPr="00A972EB">
              <w:t>Middle Range (3)</w:t>
            </w:r>
          </w:p>
        </w:tc>
        <w:tc>
          <w:tcPr>
            <w:tcW w:w="875" w:type="dxa"/>
            <w:vAlign w:val="center"/>
          </w:tcPr>
          <w:p w14:paraId="6F18F75B" w14:textId="223A1465" w:rsidR="0024270A" w:rsidRPr="00E359BF" w:rsidRDefault="0024270A" w:rsidP="0024270A">
            <w:pPr>
              <w:pStyle w:val="TableColHeadingCenter"/>
              <w:rPr>
                <w:rFonts w:eastAsia="MS Mincho"/>
              </w:rPr>
            </w:pPr>
            <w:r w:rsidRPr="00A972EB">
              <w:t>Middle Range (4)</w:t>
            </w:r>
          </w:p>
        </w:tc>
        <w:tc>
          <w:tcPr>
            <w:tcW w:w="875" w:type="dxa"/>
            <w:vAlign w:val="center"/>
          </w:tcPr>
          <w:p w14:paraId="724F3285" w14:textId="44965B2B" w:rsidR="0024270A" w:rsidRPr="00E359BF" w:rsidRDefault="0024270A" w:rsidP="0024270A">
            <w:pPr>
              <w:pStyle w:val="TableColHeadingCenter"/>
              <w:rPr>
                <w:rFonts w:eastAsia="MS Mincho"/>
              </w:rPr>
            </w:pPr>
            <w:r w:rsidRPr="00A972EB">
              <w:t>Middle Range (5)</w:t>
            </w:r>
          </w:p>
        </w:tc>
        <w:tc>
          <w:tcPr>
            <w:tcW w:w="874" w:type="dxa"/>
            <w:vAlign w:val="center"/>
          </w:tcPr>
          <w:p w14:paraId="3FEE6953" w14:textId="10289F67" w:rsidR="0024270A" w:rsidRPr="00E359BF" w:rsidRDefault="0024270A" w:rsidP="0024270A">
            <w:pPr>
              <w:pStyle w:val="TableColHeadingCenter"/>
              <w:rPr>
                <w:rFonts w:eastAsia="MS Mincho"/>
              </w:rPr>
            </w:pPr>
            <w:r w:rsidRPr="00A972EB">
              <w:t>High Range (6)</w:t>
            </w:r>
          </w:p>
        </w:tc>
        <w:tc>
          <w:tcPr>
            <w:tcW w:w="875" w:type="dxa"/>
            <w:vAlign w:val="center"/>
          </w:tcPr>
          <w:p w14:paraId="63520EC7" w14:textId="703F8DE9" w:rsidR="0024270A" w:rsidRPr="00E359BF" w:rsidRDefault="0024270A" w:rsidP="0024270A">
            <w:pPr>
              <w:pStyle w:val="TableColHeadingCenter"/>
              <w:rPr>
                <w:rFonts w:eastAsia="MS Mincho"/>
              </w:rPr>
            </w:pPr>
            <w:r w:rsidRPr="00A972EB">
              <w:t>High Range (7)</w:t>
            </w:r>
          </w:p>
        </w:tc>
        <w:tc>
          <w:tcPr>
            <w:tcW w:w="900" w:type="dxa"/>
            <w:vAlign w:val="center"/>
          </w:tcPr>
          <w:p w14:paraId="5E0DC8E0" w14:textId="58951603" w:rsidR="0024270A" w:rsidRPr="00E359BF" w:rsidRDefault="0024270A" w:rsidP="0024270A">
            <w:pPr>
              <w:pStyle w:val="TableColHeadingCenter"/>
              <w:rPr>
                <w:rFonts w:eastAsia="MS Mincho"/>
              </w:rPr>
            </w:pPr>
            <w:r w:rsidRPr="00A972EB">
              <w:t>n (65)</w:t>
            </w:r>
          </w:p>
        </w:tc>
        <w:tc>
          <w:tcPr>
            <w:tcW w:w="892" w:type="dxa"/>
            <w:vAlign w:val="center"/>
          </w:tcPr>
          <w:p w14:paraId="51E01862" w14:textId="4887C06F" w:rsidR="0024270A" w:rsidRPr="00E359BF" w:rsidRDefault="0024270A" w:rsidP="0024270A">
            <w:pPr>
              <w:pStyle w:val="TableColHeadingCenter"/>
              <w:rPr>
                <w:rFonts w:eastAsia="MS Mincho"/>
              </w:rPr>
            </w:pPr>
            <w:r w:rsidRPr="00A972EB">
              <w:t>Average (5.</w:t>
            </w:r>
            <w:r>
              <w:t>2</w:t>
            </w:r>
            <w:r w:rsidRPr="00A972EB">
              <w:t>)</w:t>
            </w:r>
          </w:p>
        </w:tc>
      </w:tr>
      <w:tr w:rsidR="00ED7583" w:rsidRPr="00E359BF" w14:paraId="65BDD8B0" w14:textId="77777777" w:rsidTr="00D3477A">
        <w:trPr>
          <w:jc w:val="center"/>
        </w:trPr>
        <w:tc>
          <w:tcPr>
            <w:tcW w:w="1431" w:type="dxa"/>
          </w:tcPr>
          <w:p w14:paraId="13912BFF" w14:textId="77777777" w:rsidR="00ED7583" w:rsidRPr="00E359BF" w:rsidRDefault="00ED7583" w:rsidP="00370561">
            <w:pPr>
              <w:pStyle w:val="TableText"/>
            </w:pPr>
            <w:r>
              <w:t>Grades K-5</w:t>
            </w:r>
          </w:p>
        </w:tc>
        <w:tc>
          <w:tcPr>
            <w:tcW w:w="874" w:type="dxa"/>
          </w:tcPr>
          <w:p w14:paraId="4351806C"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28B87E36"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48CEA254"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3A3639A5"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4D4E5392"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50E8DFB4" w14:textId="77777777" w:rsidR="00ED7583" w:rsidRPr="00E359BF" w:rsidRDefault="00ED7583" w:rsidP="00370561">
            <w:pPr>
              <w:pStyle w:val="TableTextCentered"/>
              <w:rPr>
                <w:rFonts w:eastAsia="Times New Roman"/>
              </w:rPr>
            </w:pPr>
            <w:r>
              <w:rPr>
                <w:rFonts w:eastAsia="Times New Roman"/>
              </w:rPr>
              <w:t>10</w:t>
            </w:r>
          </w:p>
        </w:tc>
        <w:tc>
          <w:tcPr>
            <w:tcW w:w="875" w:type="dxa"/>
          </w:tcPr>
          <w:p w14:paraId="10DAEA2A" w14:textId="77777777" w:rsidR="00ED7583" w:rsidRPr="00E359BF" w:rsidRDefault="00ED7583" w:rsidP="00370561">
            <w:pPr>
              <w:pStyle w:val="TableTextCentered"/>
              <w:rPr>
                <w:rFonts w:eastAsia="Times New Roman"/>
              </w:rPr>
            </w:pPr>
            <w:r>
              <w:rPr>
                <w:rFonts w:eastAsia="Times New Roman"/>
              </w:rPr>
              <w:t>8</w:t>
            </w:r>
          </w:p>
        </w:tc>
        <w:tc>
          <w:tcPr>
            <w:tcW w:w="900" w:type="dxa"/>
          </w:tcPr>
          <w:p w14:paraId="395604B5"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33FF571E" w14:textId="77777777" w:rsidR="00ED7583" w:rsidRPr="00E359BF" w:rsidRDefault="00ED7583" w:rsidP="00370561">
            <w:pPr>
              <w:pStyle w:val="TableTextCentered"/>
              <w:rPr>
                <w:rFonts w:eastAsia="Times New Roman"/>
              </w:rPr>
            </w:pPr>
            <w:r>
              <w:rPr>
                <w:rFonts w:eastAsia="Times New Roman"/>
              </w:rPr>
              <w:t>5.7</w:t>
            </w:r>
          </w:p>
        </w:tc>
      </w:tr>
      <w:tr w:rsidR="00ED7583" w:rsidRPr="00E359BF" w14:paraId="0BD7C5CD" w14:textId="77777777" w:rsidTr="00D3477A">
        <w:trPr>
          <w:jc w:val="center"/>
        </w:trPr>
        <w:tc>
          <w:tcPr>
            <w:tcW w:w="1431" w:type="dxa"/>
          </w:tcPr>
          <w:p w14:paraId="3F2EBA05" w14:textId="77777777" w:rsidR="00ED7583" w:rsidRPr="00E359BF" w:rsidRDefault="00ED7583" w:rsidP="00370561">
            <w:pPr>
              <w:pStyle w:val="TableText"/>
            </w:pPr>
            <w:r>
              <w:t>Grades 6-8</w:t>
            </w:r>
          </w:p>
        </w:tc>
        <w:tc>
          <w:tcPr>
            <w:tcW w:w="874" w:type="dxa"/>
          </w:tcPr>
          <w:p w14:paraId="7EA322BC"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3788D18"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2C9A2DE"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1C79EDA0"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0C9DD7D6"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1E6DF5E0" w14:textId="77777777" w:rsidR="00ED7583" w:rsidRPr="00E359BF" w:rsidRDefault="00ED7583" w:rsidP="00370561">
            <w:pPr>
              <w:pStyle w:val="TableTextCentered"/>
              <w:rPr>
                <w:rFonts w:eastAsia="Times New Roman"/>
              </w:rPr>
            </w:pPr>
            <w:r>
              <w:rPr>
                <w:rFonts w:eastAsia="Times New Roman"/>
              </w:rPr>
              <w:t>7</w:t>
            </w:r>
          </w:p>
        </w:tc>
        <w:tc>
          <w:tcPr>
            <w:tcW w:w="875" w:type="dxa"/>
          </w:tcPr>
          <w:p w14:paraId="7B7E50A3" w14:textId="77777777" w:rsidR="00ED7583" w:rsidRPr="00E359BF" w:rsidRDefault="00ED7583" w:rsidP="00370561">
            <w:pPr>
              <w:pStyle w:val="TableTextCentered"/>
              <w:rPr>
                <w:rFonts w:eastAsia="Times New Roman"/>
              </w:rPr>
            </w:pPr>
            <w:r>
              <w:rPr>
                <w:rFonts w:eastAsia="Times New Roman"/>
              </w:rPr>
              <w:t>2</w:t>
            </w:r>
          </w:p>
        </w:tc>
        <w:tc>
          <w:tcPr>
            <w:tcW w:w="900" w:type="dxa"/>
          </w:tcPr>
          <w:p w14:paraId="37E87B3F"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6CCCE771" w14:textId="77777777" w:rsidR="00ED7583" w:rsidRPr="00E359BF" w:rsidRDefault="00ED7583" w:rsidP="00370561">
            <w:pPr>
              <w:pStyle w:val="TableTextCentered"/>
              <w:rPr>
                <w:rFonts w:eastAsia="Times New Roman"/>
              </w:rPr>
            </w:pPr>
            <w:r>
              <w:rPr>
                <w:rFonts w:eastAsia="Times New Roman"/>
              </w:rPr>
              <w:t>5.2</w:t>
            </w:r>
          </w:p>
        </w:tc>
      </w:tr>
      <w:tr w:rsidR="00ED7583" w:rsidRPr="00E359BF" w14:paraId="65C23F86" w14:textId="77777777" w:rsidTr="00D3477A">
        <w:trPr>
          <w:jc w:val="center"/>
        </w:trPr>
        <w:tc>
          <w:tcPr>
            <w:tcW w:w="1431" w:type="dxa"/>
          </w:tcPr>
          <w:p w14:paraId="6FCC04BD" w14:textId="77777777" w:rsidR="00ED7583" w:rsidRPr="00E359BF" w:rsidRDefault="00ED7583" w:rsidP="00370561">
            <w:pPr>
              <w:pStyle w:val="TableText"/>
            </w:pPr>
            <w:r>
              <w:t>Grades 9-12</w:t>
            </w:r>
          </w:p>
        </w:tc>
        <w:tc>
          <w:tcPr>
            <w:tcW w:w="874" w:type="dxa"/>
          </w:tcPr>
          <w:p w14:paraId="00DEBA81"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7BA59371"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1A16592E"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6667F3C7"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3D0010BB" w14:textId="77777777" w:rsidR="00ED7583" w:rsidRPr="00E359BF" w:rsidRDefault="00ED7583" w:rsidP="00370561">
            <w:pPr>
              <w:pStyle w:val="TableTextCentered"/>
              <w:rPr>
                <w:rFonts w:eastAsia="Times New Roman"/>
              </w:rPr>
            </w:pPr>
            <w:r>
              <w:rPr>
                <w:rFonts w:eastAsia="Times New Roman"/>
              </w:rPr>
              <w:t>6</w:t>
            </w:r>
          </w:p>
        </w:tc>
        <w:tc>
          <w:tcPr>
            <w:tcW w:w="874" w:type="dxa"/>
          </w:tcPr>
          <w:p w14:paraId="468E9DF1"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684DEF61" w14:textId="77777777" w:rsidR="00ED7583" w:rsidRPr="00E359BF" w:rsidRDefault="00ED7583" w:rsidP="00370561">
            <w:pPr>
              <w:pStyle w:val="TableTextCentered"/>
              <w:rPr>
                <w:rFonts w:eastAsia="Times New Roman"/>
              </w:rPr>
            </w:pPr>
            <w:r>
              <w:rPr>
                <w:rFonts w:eastAsia="Times New Roman"/>
              </w:rPr>
              <w:t>1</w:t>
            </w:r>
          </w:p>
        </w:tc>
        <w:tc>
          <w:tcPr>
            <w:tcW w:w="900" w:type="dxa"/>
          </w:tcPr>
          <w:p w14:paraId="10E54B5C"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4788CA35" w14:textId="77777777" w:rsidR="00ED7583" w:rsidRPr="00E359BF" w:rsidRDefault="00ED7583" w:rsidP="00370561">
            <w:pPr>
              <w:pStyle w:val="TableTextCentered"/>
              <w:rPr>
                <w:rFonts w:eastAsia="Times New Roman"/>
              </w:rPr>
            </w:pPr>
            <w:r>
              <w:rPr>
                <w:rFonts w:eastAsia="Times New Roman"/>
              </w:rPr>
              <w:t>4.7</w:t>
            </w:r>
          </w:p>
        </w:tc>
      </w:tr>
    </w:tbl>
    <w:bookmarkEnd w:id="50"/>
    <w:p w14:paraId="680BE393" w14:textId="77777777" w:rsidR="00ED7583" w:rsidRPr="00BC09E0" w:rsidRDefault="00ED7583" w:rsidP="00ED7583">
      <w:pPr>
        <w:pStyle w:val="TableNote"/>
      </w:pPr>
      <w:r w:rsidRPr="00A96DD7">
        <w:t xml:space="preserve">*The district average is an average of the observation scores. In Table 4, the district average is computed as: </w:t>
      </w:r>
      <w:r w:rsidRPr="00A96DD7">
        <w:br/>
      </w:r>
      <w:bookmarkStart w:id="51" w:name="Dist_TS_Calc"/>
      <w:r>
        <w:t>([2 x 3] + [3 x 3] + [4 x 13] + [5 x 13] + [6 x 22] + [7 x 11]) ÷ 65 observations = 5.2</w:t>
      </w:r>
      <w:bookmarkEnd w:id="51"/>
    </w:p>
    <w:p w14:paraId="2B266DD3" w14:textId="77777777" w:rsidR="00ED7583" w:rsidRPr="00BC09E0" w:rsidRDefault="00ED7583" w:rsidP="00ED7583">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7C4FEEF2" w14:textId="77777777" w:rsidR="00ED7583" w:rsidRPr="00BC09E0" w:rsidRDefault="00ED7583" w:rsidP="00ED7583">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218EBC11" w14:textId="77777777" w:rsidR="00ED7583" w:rsidRDefault="00ED7583" w:rsidP="00ED7583">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BD19F48" w14:textId="77777777" w:rsidR="00ED7583" w:rsidRDefault="00ED7583" w:rsidP="00ED7583">
      <w:pPr>
        <w:spacing w:after="160" w:line="259" w:lineRule="auto"/>
      </w:pPr>
      <w:r>
        <w:br w:type="page"/>
      </w:r>
    </w:p>
    <w:p w14:paraId="33D87575" w14:textId="77777777" w:rsidR="00ED7583" w:rsidRPr="00BC09E0" w:rsidRDefault="00ED7583" w:rsidP="00ED7583">
      <w:pPr>
        <w:pStyle w:val="Heading2-SIOR"/>
      </w:pPr>
      <w:bookmarkStart w:id="52" w:name="_Toc411329829"/>
      <w:bookmarkStart w:id="53" w:name="_Toc430114877"/>
      <w:bookmarkStart w:id="54" w:name="_Toc92194256"/>
      <w:r w:rsidRPr="00BC09E0">
        <w:t>Regard for Student Perspectives</w:t>
      </w:r>
      <w:bookmarkEnd w:id="52"/>
      <w:bookmarkEnd w:id="53"/>
      <w:bookmarkEnd w:id="54"/>
    </w:p>
    <w:p w14:paraId="121EDD5A" w14:textId="77777777" w:rsidR="00ED7583" w:rsidRPr="00F008EE" w:rsidRDefault="00ED7583" w:rsidP="00ED7583">
      <w:pPr>
        <w:pStyle w:val="BodyTextDomain"/>
      </w:pPr>
      <w:r w:rsidRPr="00BC09E0">
        <w:t xml:space="preserve">Emotional Support domain, </w:t>
      </w:r>
      <w:r>
        <w:t>G</w:t>
      </w:r>
      <w:r w:rsidRPr="00BC09E0">
        <w:t xml:space="preserve">rades </w:t>
      </w:r>
      <w:r>
        <w:t>K</w:t>
      </w:r>
      <w:r w:rsidRPr="00BC09E0">
        <w:t>−</w:t>
      </w:r>
      <w:r>
        <w:t>12</w:t>
      </w:r>
    </w:p>
    <w:p w14:paraId="451E82FD" w14:textId="77777777" w:rsidR="00ED7583" w:rsidRPr="00BC09E0" w:rsidRDefault="00ED7583" w:rsidP="00ED7583">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3E93EDB7" w14:textId="77777777" w:rsidR="00ED7583" w:rsidRPr="00BC09E0" w:rsidRDefault="00ED7583" w:rsidP="00ED7583">
      <w:pPr>
        <w:pStyle w:val="TableTitle0"/>
      </w:pPr>
      <w:r w:rsidRPr="00BC09E0">
        <w:t xml:space="preserve">Table 5. Regard for Student Perspectives: Number of Classrooms for Each Rating </w:t>
      </w:r>
      <w:r w:rsidRPr="00A96DD7">
        <w:t>and District Average</w:t>
      </w:r>
    </w:p>
    <w:p w14:paraId="4C135C19" w14:textId="77777777" w:rsidR="00ED7583" w:rsidRDefault="00ED7583" w:rsidP="00ED7583">
      <w:pPr>
        <w:pStyle w:val="BodyTextDemi"/>
      </w:pPr>
      <w:r w:rsidRPr="00A96DD7">
        <w:t xml:space="preserve">Regard for Student Perspectives District Average*: </w:t>
      </w:r>
      <w:bookmarkStart w:id="55" w:name="Dist_RSP_Avg"/>
      <w:r>
        <w:t>3.6</w:t>
      </w:r>
      <w:bookmarkEnd w:id="5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24270A" w:rsidRPr="00E359BF" w14:paraId="414F4197" w14:textId="77777777" w:rsidTr="0024270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C10406" w14:textId="7D90635A" w:rsidR="0024270A" w:rsidRPr="00E359BF" w:rsidRDefault="0024270A" w:rsidP="0024270A">
            <w:pPr>
              <w:pStyle w:val="TableColHeadingCenter"/>
              <w:rPr>
                <w:rFonts w:eastAsia="MS Mincho"/>
              </w:rPr>
            </w:pPr>
            <w:bookmarkStart w:id="56" w:name="Tbl_RSP"/>
            <w:r w:rsidRPr="00AC799C">
              <w:t>Grade Band</w:t>
            </w:r>
          </w:p>
        </w:tc>
        <w:tc>
          <w:tcPr>
            <w:tcW w:w="874" w:type="dxa"/>
            <w:vAlign w:val="center"/>
          </w:tcPr>
          <w:p w14:paraId="32B9F5F4" w14:textId="6FF5A180" w:rsidR="0024270A" w:rsidRPr="00E359BF" w:rsidRDefault="0024270A" w:rsidP="0024270A">
            <w:pPr>
              <w:pStyle w:val="TableColHeadingCenter"/>
              <w:rPr>
                <w:rFonts w:eastAsia="MS Mincho"/>
              </w:rPr>
            </w:pPr>
            <w:r w:rsidRPr="00AC799C">
              <w:t>Low Range (1)</w:t>
            </w:r>
          </w:p>
        </w:tc>
        <w:tc>
          <w:tcPr>
            <w:tcW w:w="874" w:type="dxa"/>
            <w:vAlign w:val="center"/>
          </w:tcPr>
          <w:p w14:paraId="10C424F6" w14:textId="1B620A58" w:rsidR="0024270A" w:rsidRPr="00E359BF" w:rsidRDefault="0024270A" w:rsidP="0024270A">
            <w:pPr>
              <w:pStyle w:val="TableColHeadingCenter"/>
              <w:rPr>
                <w:rFonts w:eastAsia="MS Mincho"/>
              </w:rPr>
            </w:pPr>
            <w:r w:rsidRPr="00AC799C">
              <w:t>Low Range (2)</w:t>
            </w:r>
          </w:p>
        </w:tc>
        <w:tc>
          <w:tcPr>
            <w:tcW w:w="874" w:type="dxa"/>
            <w:vAlign w:val="center"/>
          </w:tcPr>
          <w:p w14:paraId="44ADDA85" w14:textId="2536B9B2" w:rsidR="0024270A" w:rsidRPr="00E359BF" w:rsidRDefault="0024270A" w:rsidP="0024270A">
            <w:pPr>
              <w:pStyle w:val="TableColHeadingCenter"/>
              <w:rPr>
                <w:rFonts w:eastAsia="MS Mincho"/>
              </w:rPr>
            </w:pPr>
            <w:r w:rsidRPr="00AC799C">
              <w:t>Middle Range (3)</w:t>
            </w:r>
          </w:p>
        </w:tc>
        <w:tc>
          <w:tcPr>
            <w:tcW w:w="875" w:type="dxa"/>
            <w:vAlign w:val="center"/>
          </w:tcPr>
          <w:p w14:paraId="5CA50205" w14:textId="7A738679" w:rsidR="0024270A" w:rsidRPr="00E359BF" w:rsidRDefault="0024270A" w:rsidP="0024270A">
            <w:pPr>
              <w:pStyle w:val="TableColHeadingCenter"/>
              <w:rPr>
                <w:rFonts w:eastAsia="MS Mincho"/>
              </w:rPr>
            </w:pPr>
            <w:r w:rsidRPr="00AC799C">
              <w:t>Middle Range (4)</w:t>
            </w:r>
          </w:p>
        </w:tc>
        <w:tc>
          <w:tcPr>
            <w:tcW w:w="875" w:type="dxa"/>
            <w:vAlign w:val="center"/>
          </w:tcPr>
          <w:p w14:paraId="4FCAAF7B" w14:textId="7D69A2B4" w:rsidR="0024270A" w:rsidRPr="00E359BF" w:rsidRDefault="0024270A" w:rsidP="0024270A">
            <w:pPr>
              <w:pStyle w:val="TableColHeadingCenter"/>
              <w:rPr>
                <w:rFonts w:eastAsia="MS Mincho"/>
              </w:rPr>
            </w:pPr>
            <w:r w:rsidRPr="00AC799C">
              <w:t>Middle Range (5)</w:t>
            </w:r>
          </w:p>
        </w:tc>
        <w:tc>
          <w:tcPr>
            <w:tcW w:w="874" w:type="dxa"/>
            <w:vAlign w:val="center"/>
          </w:tcPr>
          <w:p w14:paraId="35495FA9" w14:textId="3A48DE9E" w:rsidR="0024270A" w:rsidRPr="00E359BF" w:rsidRDefault="0024270A" w:rsidP="0024270A">
            <w:pPr>
              <w:pStyle w:val="TableColHeadingCenter"/>
              <w:rPr>
                <w:rFonts w:eastAsia="MS Mincho"/>
              </w:rPr>
            </w:pPr>
            <w:r w:rsidRPr="00AC799C">
              <w:t>High Range (6)</w:t>
            </w:r>
          </w:p>
        </w:tc>
        <w:tc>
          <w:tcPr>
            <w:tcW w:w="875" w:type="dxa"/>
            <w:vAlign w:val="center"/>
          </w:tcPr>
          <w:p w14:paraId="2DBAF1C7" w14:textId="157B6395" w:rsidR="0024270A" w:rsidRPr="00E359BF" w:rsidRDefault="0024270A" w:rsidP="0024270A">
            <w:pPr>
              <w:pStyle w:val="TableColHeadingCenter"/>
              <w:rPr>
                <w:rFonts w:eastAsia="MS Mincho"/>
              </w:rPr>
            </w:pPr>
            <w:r w:rsidRPr="00AC799C">
              <w:t>High Range (7)</w:t>
            </w:r>
          </w:p>
        </w:tc>
        <w:tc>
          <w:tcPr>
            <w:tcW w:w="900" w:type="dxa"/>
            <w:vAlign w:val="center"/>
          </w:tcPr>
          <w:p w14:paraId="77DA2EF0" w14:textId="00910770" w:rsidR="0024270A" w:rsidRPr="00E359BF" w:rsidRDefault="0024270A" w:rsidP="0024270A">
            <w:pPr>
              <w:pStyle w:val="TableColHeadingCenter"/>
              <w:rPr>
                <w:rFonts w:eastAsia="MS Mincho"/>
              </w:rPr>
            </w:pPr>
            <w:r w:rsidRPr="00AC799C">
              <w:t>n (65)</w:t>
            </w:r>
          </w:p>
        </w:tc>
        <w:tc>
          <w:tcPr>
            <w:tcW w:w="892" w:type="dxa"/>
            <w:vAlign w:val="center"/>
          </w:tcPr>
          <w:p w14:paraId="0847B09E" w14:textId="7B3B67DB" w:rsidR="0024270A" w:rsidRPr="00E359BF" w:rsidRDefault="0024270A" w:rsidP="0024270A">
            <w:pPr>
              <w:pStyle w:val="TableColHeadingCenter"/>
              <w:rPr>
                <w:rFonts w:eastAsia="MS Mincho"/>
              </w:rPr>
            </w:pPr>
            <w:r w:rsidRPr="00AC799C">
              <w:t>Average (</w:t>
            </w:r>
            <w:r>
              <w:t>3.6</w:t>
            </w:r>
            <w:r w:rsidRPr="00AC799C">
              <w:t>)</w:t>
            </w:r>
          </w:p>
        </w:tc>
      </w:tr>
      <w:tr w:rsidR="00ED7583" w:rsidRPr="00E359BF" w14:paraId="7975EBB5" w14:textId="77777777" w:rsidTr="00D3477A">
        <w:trPr>
          <w:jc w:val="center"/>
        </w:trPr>
        <w:tc>
          <w:tcPr>
            <w:tcW w:w="1431" w:type="dxa"/>
          </w:tcPr>
          <w:p w14:paraId="0A141894" w14:textId="77777777" w:rsidR="00ED7583" w:rsidRPr="00E359BF" w:rsidRDefault="00ED7583" w:rsidP="00370561">
            <w:pPr>
              <w:pStyle w:val="TableText"/>
            </w:pPr>
            <w:r>
              <w:t>Grades K-5</w:t>
            </w:r>
          </w:p>
        </w:tc>
        <w:tc>
          <w:tcPr>
            <w:tcW w:w="874" w:type="dxa"/>
          </w:tcPr>
          <w:p w14:paraId="3FFFAA53"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E3613B5"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0B9EF3A1"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6BF5180A"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34A82C72"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32BDF226"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3BFF6263" w14:textId="77777777" w:rsidR="00ED7583" w:rsidRPr="00E359BF" w:rsidRDefault="00ED7583" w:rsidP="00370561">
            <w:pPr>
              <w:pStyle w:val="TableTextCentered"/>
              <w:rPr>
                <w:rFonts w:eastAsia="Times New Roman"/>
              </w:rPr>
            </w:pPr>
            <w:r>
              <w:rPr>
                <w:rFonts w:eastAsia="Times New Roman"/>
              </w:rPr>
              <w:t>7</w:t>
            </w:r>
          </w:p>
        </w:tc>
        <w:tc>
          <w:tcPr>
            <w:tcW w:w="900" w:type="dxa"/>
          </w:tcPr>
          <w:p w14:paraId="4F6E4DD9"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55AD6E86" w14:textId="77777777" w:rsidR="00ED7583" w:rsidRPr="00E359BF" w:rsidRDefault="00ED7583" w:rsidP="00370561">
            <w:pPr>
              <w:pStyle w:val="TableTextCentered"/>
              <w:rPr>
                <w:rFonts w:eastAsia="Times New Roman"/>
              </w:rPr>
            </w:pPr>
            <w:r>
              <w:rPr>
                <w:rFonts w:eastAsia="Times New Roman"/>
              </w:rPr>
              <w:t>5.1</w:t>
            </w:r>
          </w:p>
        </w:tc>
      </w:tr>
      <w:tr w:rsidR="00ED7583" w:rsidRPr="00E359BF" w14:paraId="5AC3CABE" w14:textId="77777777" w:rsidTr="00D3477A">
        <w:trPr>
          <w:jc w:val="center"/>
        </w:trPr>
        <w:tc>
          <w:tcPr>
            <w:tcW w:w="1431" w:type="dxa"/>
          </w:tcPr>
          <w:p w14:paraId="3BE08793" w14:textId="77777777" w:rsidR="00ED7583" w:rsidRPr="00E359BF" w:rsidRDefault="00ED7583" w:rsidP="00370561">
            <w:pPr>
              <w:pStyle w:val="TableText"/>
            </w:pPr>
            <w:r>
              <w:t>Grades 6-8</w:t>
            </w:r>
          </w:p>
        </w:tc>
        <w:tc>
          <w:tcPr>
            <w:tcW w:w="874" w:type="dxa"/>
          </w:tcPr>
          <w:p w14:paraId="2FBDDFF4"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22456D68" w14:textId="77777777" w:rsidR="00ED7583" w:rsidRPr="00E359BF" w:rsidRDefault="00ED7583" w:rsidP="00370561">
            <w:pPr>
              <w:pStyle w:val="TableTextCentered"/>
              <w:rPr>
                <w:rFonts w:eastAsia="Times New Roman"/>
              </w:rPr>
            </w:pPr>
            <w:r>
              <w:rPr>
                <w:rFonts w:eastAsia="Times New Roman"/>
              </w:rPr>
              <w:t>8</w:t>
            </w:r>
          </w:p>
        </w:tc>
        <w:tc>
          <w:tcPr>
            <w:tcW w:w="874" w:type="dxa"/>
          </w:tcPr>
          <w:p w14:paraId="5C82F97C"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27A9E78F"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3C2526CD"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784E55BE"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703C60F7"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5760E92D"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3BDE5085" w14:textId="77777777" w:rsidR="00ED7583" w:rsidRPr="00E359BF" w:rsidRDefault="00ED7583" w:rsidP="00370561">
            <w:pPr>
              <w:pStyle w:val="TableTextCentered"/>
              <w:rPr>
                <w:rFonts w:eastAsia="Times New Roman"/>
              </w:rPr>
            </w:pPr>
            <w:r>
              <w:rPr>
                <w:rFonts w:eastAsia="Times New Roman"/>
              </w:rPr>
              <w:t>2.9</w:t>
            </w:r>
          </w:p>
        </w:tc>
      </w:tr>
      <w:tr w:rsidR="00ED7583" w:rsidRPr="00E359BF" w14:paraId="3634ED58" w14:textId="77777777" w:rsidTr="00D3477A">
        <w:trPr>
          <w:jc w:val="center"/>
        </w:trPr>
        <w:tc>
          <w:tcPr>
            <w:tcW w:w="1431" w:type="dxa"/>
          </w:tcPr>
          <w:p w14:paraId="2445BF5B" w14:textId="77777777" w:rsidR="00ED7583" w:rsidRPr="00E359BF" w:rsidRDefault="00ED7583" w:rsidP="00370561">
            <w:pPr>
              <w:pStyle w:val="TableText"/>
            </w:pPr>
            <w:r>
              <w:t>Grades 9-12</w:t>
            </w:r>
          </w:p>
        </w:tc>
        <w:tc>
          <w:tcPr>
            <w:tcW w:w="874" w:type="dxa"/>
          </w:tcPr>
          <w:p w14:paraId="22CAC1DA"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577BA016"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3CB9484E" w14:textId="77777777" w:rsidR="00ED7583" w:rsidRPr="00E359BF" w:rsidRDefault="00ED7583" w:rsidP="00370561">
            <w:pPr>
              <w:pStyle w:val="TableTextCentered"/>
              <w:rPr>
                <w:rFonts w:eastAsia="Times New Roman"/>
              </w:rPr>
            </w:pPr>
            <w:r>
              <w:rPr>
                <w:rFonts w:eastAsia="Times New Roman"/>
              </w:rPr>
              <w:t>6</w:t>
            </w:r>
          </w:p>
        </w:tc>
        <w:tc>
          <w:tcPr>
            <w:tcW w:w="875" w:type="dxa"/>
          </w:tcPr>
          <w:p w14:paraId="2B17A9C9"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45D94881"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3BBF5774"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368AC7C5"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051EA71D"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03FDAF26" w14:textId="77777777" w:rsidR="00ED7583" w:rsidRPr="00E359BF" w:rsidRDefault="00ED7583" w:rsidP="00370561">
            <w:pPr>
              <w:pStyle w:val="TableTextCentered"/>
              <w:rPr>
                <w:rFonts w:eastAsia="Times New Roman"/>
              </w:rPr>
            </w:pPr>
            <w:r>
              <w:rPr>
                <w:rFonts w:eastAsia="Times New Roman"/>
              </w:rPr>
              <w:t>2.5</w:t>
            </w:r>
          </w:p>
        </w:tc>
      </w:tr>
    </w:tbl>
    <w:bookmarkEnd w:id="56"/>
    <w:p w14:paraId="278206B6" w14:textId="77777777" w:rsidR="00ED7583" w:rsidRPr="00BC09E0" w:rsidRDefault="00ED7583" w:rsidP="00ED7583">
      <w:pPr>
        <w:pStyle w:val="TableNote"/>
      </w:pPr>
      <w:r w:rsidRPr="00A96DD7">
        <w:t xml:space="preserve">*The district average is an average of the observation scores. In Table 5, the district average is computed as: </w:t>
      </w:r>
      <w:r w:rsidRPr="00A96DD7">
        <w:br/>
      </w:r>
      <w:bookmarkStart w:id="57" w:name="Dist_RSP_Calc"/>
      <w:r>
        <w:t>([1 x 7] + [2 x 16] + [3 x 11] + [4 x 11] + [5 x 7] + [6 x 6] + [7 x 7]) ÷ 65 observations = 3.6</w:t>
      </w:r>
      <w:bookmarkEnd w:id="57"/>
    </w:p>
    <w:p w14:paraId="4248415E" w14:textId="77777777" w:rsidR="00ED7583" w:rsidRPr="00BC09E0" w:rsidRDefault="00ED7583" w:rsidP="00ED7583">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69009766" w14:textId="77777777" w:rsidR="00ED7583" w:rsidRPr="00BC09E0" w:rsidRDefault="00ED7583" w:rsidP="00ED7583">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56BD259B" w14:textId="77777777" w:rsidR="00ED7583" w:rsidRPr="00BC09E0" w:rsidRDefault="00ED7583" w:rsidP="00ED7583">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31588752" w14:textId="77777777" w:rsidR="00ED7583" w:rsidRDefault="00ED7583" w:rsidP="00ED7583">
      <w:pPr>
        <w:spacing w:after="160" w:line="259" w:lineRule="auto"/>
        <w:rPr>
          <w:rFonts w:eastAsiaTheme="majorEastAsia"/>
        </w:rPr>
      </w:pPr>
      <w:r>
        <w:rPr>
          <w:rFonts w:eastAsiaTheme="majorEastAsia"/>
        </w:rPr>
        <w:br w:type="page"/>
      </w:r>
    </w:p>
    <w:p w14:paraId="2C4C30BA" w14:textId="77777777" w:rsidR="00ED7583" w:rsidRPr="00BC09E0" w:rsidRDefault="00ED7583" w:rsidP="00ED7583">
      <w:pPr>
        <w:pStyle w:val="Heading2-SIOR"/>
      </w:pPr>
      <w:bookmarkStart w:id="58" w:name="_Toc430114878"/>
      <w:bookmarkStart w:id="59" w:name="_Toc92194257"/>
      <w:r w:rsidRPr="00BC09E0">
        <w:t>Negative Climate</w:t>
      </w:r>
      <w:bookmarkEnd w:id="58"/>
      <w:bookmarkEnd w:id="59"/>
    </w:p>
    <w:p w14:paraId="01F6248B" w14:textId="77777777" w:rsidR="00ED7583" w:rsidRPr="00F008EE" w:rsidRDefault="00ED7583" w:rsidP="00ED7583">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5AE49B39" w14:textId="77A262D4" w:rsidR="00ED7583" w:rsidRPr="00BC09E0" w:rsidRDefault="00ED7583" w:rsidP="00ED7583">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6"/>
      </w:r>
      <w:r w:rsidRPr="00BC09E0">
        <w:t xml:space="preserve"> </w:t>
      </w:r>
    </w:p>
    <w:p w14:paraId="0F23B26E" w14:textId="77777777" w:rsidR="00ED7583" w:rsidRPr="00BC09E0" w:rsidRDefault="00ED7583" w:rsidP="00ED7583">
      <w:pPr>
        <w:pStyle w:val="TableTitle0"/>
      </w:pPr>
      <w:r w:rsidRPr="00BC09E0">
        <w:t xml:space="preserve">Table 6. Negative Climate: Number of Classrooms for Each Rating </w:t>
      </w:r>
      <w:r w:rsidRPr="00A96DD7">
        <w:t>and District Average</w:t>
      </w:r>
    </w:p>
    <w:p w14:paraId="6780CC79" w14:textId="77777777" w:rsidR="00ED7583" w:rsidRDefault="00ED7583" w:rsidP="00ED7583">
      <w:pPr>
        <w:pStyle w:val="BodyTextDemi"/>
      </w:pPr>
      <w:r w:rsidRPr="00A96DD7">
        <w:t xml:space="preserve">Negative Climate District Average*: </w:t>
      </w:r>
      <w:bookmarkStart w:id="60" w:name="Dist_NC_Avg"/>
      <w:r>
        <w:t>6.8</w:t>
      </w:r>
      <w:bookmarkEnd w:id="6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817AE" w:rsidRPr="00E359BF" w14:paraId="0903B7E6" w14:textId="77777777" w:rsidTr="005817A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33125BB" w14:textId="0D988E21" w:rsidR="005817AE" w:rsidRPr="00E359BF" w:rsidRDefault="005817AE" w:rsidP="005817AE">
            <w:pPr>
              <w:pStyle w:val="TableColHeadingCenter"/>
              <w:rPr>
                <w:rFonts w:eastAsia="MS Mincho"/>
              </w:rPr>
            </w:pPr>
            <w:bookmarkStart w:id="61" w:name="Tbl_NC"/>
            <w:r w:rsidRPr="002457F5">
              <w:t>Grade Band</w:t>
            </w:r>
          </w:p>
        </w:tc>
        <w:tc>
          <w:tcPr>
            <w:tcW w:w="874" w:type="dxa"/>
            <w:vAlign w:val="center"/>
          </w:tcPr>
          <w:p w14:paraId="222E6126" w14:textId="522C8D2A" w:rsidR="005817AE" w:rsidRPr="00E359BF" w:rsidRDefault="005817AE" w:rsidP="005817AE">
            <w:pPr>
              <w:pStyle w:val="TableColHeadingCenter"/>
              <w:rPr>
                <w:rFonts w:eastAsia="MS Mincho"/>
              </w:rPr>
            </w:pPr>
            <w:r w:rsidRPr="002457F5">
              <w:t>Low Range (1)</w:t>
            </w:r>
          </w:p>
        </w:tc>
        <w:tc>
          <w:tcPr>
            <w:tcW w:w="874" w:type="dxa"/>
            <w:vAlign w:val="center"/>
          </w:tcPr>
          <w:p w14:paraId="1F8166BB" w14:textId="65740CCB" w:rsidR="005817AE" w:rsidRPr="00E359BF" w:rsidRDefault="005817AE" w:rsidP="005817AE">
            <w:pPr>
              <w:pStyle w:val="TableColHeadingCenter"/>
              <w:rPr>
                <w:rFonts w:eastAsia="MS Mincho"/>
              </w:rPr>
            </w:pPr>
            <w:r w:rsidRPr="002457F5">
              <w:t>Low Range (2)</w:t>
            </w:r>
          </w:p>
        </w:tc>
        <w:tc>
          <w:tcPr>
            <w:tcW w:w="874" w:type="dxa"/>
            <w:vAlign w:val="center"/>
          </w:tcPr>
          <w:p w14:paraId="79FE460F" w14:textId="3331B9B4" w:rsidR="005817AE" w:rsidRPr="00E359BF" w:rsidRDefault="005817AE" w:rsidP="005817AE">
            <w:pPr>
              <w:pStyle w:val="TableColHeadingCenter"/>
              <w:rPr>
                <w:rFonts w:eastAsia="MS Mincho"/>
              </w:rPr>
            </w:pPr>
            <w:r w:rsidRPr="002457F5">
              <w:t>Middle Range (3)</w:t>
            </w:r>
          </w:p>
        </w:tc>
        <w:tc>
          <w:tcPr>
            <w:tcW w:w="875" w:type="dxa"/>
            <w:vAlign w:val="center"/>
          </w:tcPr>
          <w:p w14:paraId="2AD2A590" w14:textId="4DFD8DF2" w:rsidR="005817AE" w:rsidRPr="00E359BF" w:rsidRDefault="005817AE" w:rsidP="005817AE">
            <w:pPr>
              <w:pStyle w:val="TableColHeadingCenter"/>
              <w:rPr>
                <w:rFonts w:eastAsia="MS Mincho"/>
              </w:rPr>
            </w:pPr>
            <w:r w:rsidRPr="002457F5">
              <w:t>Middle Range (4)</w:t>
            </w:r>
          </w:p>
        </w:tc>
        <w:tc>
          <w:tcPr>
            <w:tcW w:w="875" w:type="dxa"/>
            <w:vAlign w:val="center"/>
          </w:tcPr>
          <w:p w14:paraId="424EC7B6" w14:textId="66289F89" w:rsidR="005817AE" w:rsidRPr="00E359BF" w:rsidRDefault="005817AE" w:rsidP="005817AE">
            <w:pPr>
              <w:pStyle w:val="TableColHeadingCenter"/>
              <w:rPr>
                <w:rFonts w:eastAsia="MS Mincho"/>
              </w:rPr>
            </w:pPr>
            <w:r w:rsidRPr="002457F5">
              <w:t>Middle Range (5)</w:t>
            </w:r>
          </w:p>
        </w:tc>
        <w:tc>
          <w:tcPr>
            <w:tcW w:w="874" w:type="dxa"/>
            <w:vAlign w:val="center"/>
          </w:tcPr>
          <w:p w14:paraId="69164A6D" w14:textId="3F8A9F7D" w:rsidR="005817AE" w:rsidRPr="00E359BF" w:rsidRDefault="005817AE" w:rsidP="005817AE">
            <w:pPr>
              <w:pStyle w:val="TableColHeadingCenter"/>
              <w:rPr>
                <w:rFonts w:eastAsia="MS Mincho"/>
              </w:rPr>
            </w:pPr>
            <w:r w:rsidRPr="002457F5">
              <w:t>High Range (6)</w:t>
            </w:r>
          </w:p>
        </w:tc>
        <w:tc>
          <w:tcPr>
            <w:tcW w:w="875" w:type="dxa"/>
            <w:vAlign w:val="center"/>
          </w:tcPr>
          <w:p w14:paraId="6350584C" w14:textId="03996D66" w:rsidR="005817AE" w:rsidRPr="00E359BF" w:rsidRDefault="005817AE" w:rsidP="005817AE">
            <w:pPr>
              <w:pStyle w:val="TableColHeadingCenter"/>
              <w:rPr>
                <w:rFonts w:eastAsia="MS Mincho"/>
              </w:rPr>
            </w:pPr>
            <w:r w:rsidRPr="002457F5">
              <w:t>High Range (7)</w:t>
            </w:r>
          </w:p>
        </w:tc>
        <w:tc>
          <w:tcPr>
            <w:tcW w:w="900" w:type="dxa"/>
            <w:vAlign w:val="center"/>
          </w:tcPr>
          <w:p w14:paraId="1C584AE1" w14:textId="064D4379" w:rsidR="005817AE" w:rsidRPr="00E359BF" w:rsidRDefault="005817AE" w:rsidP="005817AE">
            <w:pPr>
              <w:pStyle w:val="TableColHeadingCenter"/>
              <w:rPr>
                <w:rFonts w:eastAsia="MS Mincho"/>
              </w:rPr>
            </w:pPr>
            <w:r w:rsidRPr="002457F5">
              <w:t>n (65)</w:t>
            </w:r>
          </w:p>
        </w:tc>
        <w:tc>
          <w:tcPr>
            <w:tcW w:w="892" w:type="dxa"/>
            <w:vAlign w:val="center"/>
          </w:tcPr>
          <w:p w14:paraId="023D6977" w14:textId="71E1D8BF" w:rsidR="005817AE" w:rsidRPr="00E359BF" w:rsidRDefault="005817AE" w:rsidP="005817AE">
            <w:pPr>
              <w:pStyle w:val="TableColHeadingCenter"/>
              <w:rPr>
                <w:rFonts w:eastAsia="MS Mincho"/>
              </w:rPr>
            </w:pPr>
            <w:r w:rsidRPr="002457F5">
              <w:t>Average (</w:t>
            </w:r>
            <w:r>
              <w:t>6.8</w:t>
            </w:r>
            <w:r w:rsidRPr="002457F5">
              <w:t>)</w:t>
            </w:r>
          </w:p>
        </w:tc>
      </w:tr>
      <w:tr w:rsidR="00ED7583" w:rsidRPr="00E359BF" w14:paraId="312626EE" w14:textId="77777777" w:rsidTr="00D3477A">
        <w:trPr>
          <w:jc w:val="center"/>
        </w:trPr>
        <w:tc>
          <w:tcPr>
            <w:tcW w:w="1431" w:type="dxa"/>
          </w:tcPr>
          <w:p w14:paraId="0E04A2EB" w14:textId="77777777" w:rsidR="00ED7583" w:rsidRPr="00E359BF" w:rsidRDefault="00ED7583" w:rsidP="00370561">
            <w:pPr>
              <w:pStyle w:val="TableText"/>
            </w:pPr>
            <w:r>
              <w:t>Grades K-5</w:t>
            </w:r>
          </w:p>
        </w:tc>
        <w:tc>
          <w:tcPr>
            <w:tcW w:w="874" w:type="dxa"/>
          </w:tcPr>
          <w:p w14:paraId="62EACD16"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4CABC47"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0A5D03A"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04321226"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0FEEDD73"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9B24D9B"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2858226E" w14:textId="77777777" w:rsidR="00ED7583" w:rsidRPr="00E359BF" w:rsidRDefault="00ED7583" w:rsidP="00370561">
            <w:pPr>
              <w:pStyle w:val="TableTextCentered"/>
              <w:rPr>
                <w:rFonts w:eastAsia="Times New Roman"/>
              </w:rPr>
            </w:pPr>
            <w:r>
              <w:rPr>
                <w:rFonts w:eastAsia="Times New Roman"/>
              </w:rPr>
              <w:t>22</w:t>
            </w:r>
          </w:p>
        </w:tc>
        <w:tc>
          <w:tcPr>
            <w:tcW w:w="900" w:type="dxa"/>
          </w:tcPr>
          <w:p w14:paraId="582D97BF"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682366A8" w14:textId="77777777" w:rsidR="00ED7583" w:rsidRPr="00E359BF" w:rsidRDefault="00ED7583" w:rsidP="00370561">
            <w:pPr>
              <w:pStyle w:val="TableTextCentered"/>
              <w:rPr>
                <w:rFonts w:eastAsia="Times New Roman"/>
              </w:rPr>
            </w:pPr>
            <w:r>
              <w:rPr>
                <w:rFonts w:eastAsia="Times New Roman"/>
              </w:rPr>
              <w:t>6.9</w:t>
            </w:r>
          </w:p>
        </w:tc>
      </w:tr>
      <w:tr w:rsidR="00ED7583" w:rsidRPr="00E359BF" w14:paraId="55DE420B" w14:textId="77777777" w:rsidTr="00D3477A">
        <w:trPr>
          <w:jc w:val="center"/>
        </w:trPr>
        <w:tc>
          <w:tcPr>
            <w:tcW w:w="1431" w:type="dxa"/>
          </w:tcPr>
          <w:p w14:paraId="1FB04185" w14:textId="77777777" w:rsidR="00ED7583" w:rsidRPr="00E359BF" w:rsidRDefault="00ED7583" w:rsidP="00370561">
            <w:pPr>
              <w:pStyle w:val="TableText"/>
            </w:pPr>
            <w:r>
              <w:t>Grades 6-8</w:t>
            </w:r>
          </w:p>
        </w:tc>
        <w:tc>
          <w:tcPr>
            <w:tcW w:w="874" w:type="dxa"/>
          </w:tcPr>
          <w:p w14:paraId="47CE429D"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EDE5CD2"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39BD1AF"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4BC807E8"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53E4273F"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72C27F2A"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2A9561F3" w14:textId="77777777" w:rsidR="00ED7583" w:rsidRPr="00E359BF" w:rsidRDefault="00ED7583" w:rsidP="00370561">
            <w:pPr>
              <w:pStyle w:val="TableTextCentered"/>
              <w:rPr>
                <w:rFonts w:eastAsia="Times New Roman"/>
              </w:rPr>
            </w:pPr>
            <w:r>
              <w:rPr>
                <w:rFonts w:eastAsia="Times New Roman"/>
              </w:rPr>
              <w:t>19</w:t>
            </w:r>
          </w:p>
        </w:tc>
        <w:tc>
          <w:tcPr>
            <w:tcW w:w="900" w:type="dxa"/>
          </w:tcPr>
          <w:p w14:paraId="3FDB6C23"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5FD051C8" w14:textId="77777777" w:rsidR="00ED7583" w:rsidRPr="00E359BF" w:rsidRDefault="00ED7583" w:rsidP="00370561">
            <w:pPr>
              <w:pStyle w:val="TableTextCentered"/>
              <w:rPr>
                <w:rFonts w:eastAsia="Times New Roman"/>
              </w:rPr>
            </w:pPr>
            <w:r>
              <w:rPr>
                <w:rFonts w:eastAsia="Times New Roman"/>
              </w:rPr>
              <w:t>6.9</w:t>
            </w:r>
          </w:p>
        </w:tc>
      </w:tr>
      <w:tr w:rsidR="00ED7583" w:rsidRPr="00E359BF" w14:paraId="1913CA92" w14:textId="77777777" w:rsidTr="00D3477A">
        <w:trPr>
          <w:jc w:val="center"/>
        </w:trPr>
        <w:tc>
          <w:tcPr>
            <w:tcW w:w="1431" w:type="dxa"/>
          </w:tcPr>
          <w:p w14:paraId="4A987869" w14:textId="77777777" w:rsidR="00ED7583" w:rsidRPr="00E359BF" w:rsidRDefault="00ED7583" w:rsidP="00370561">
            <w:pPr>
              <w:pStyle w:val="TableText"/>
            </w:pPr>
            <w:r>
              <w:t>Grades 9-12</w:t>
            </w:r>
          </w:p>
        </w:tc>
        <w:tc>
          <w:tcPr>
            <w:tcW w:w="874" w:type="dxa"/>
          </w:tcPr>
          <w:p w14:paraId="56503ADF"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EEF57F9"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1F0ED8EE"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17A4E467"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2BDAF0E7"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9588B37"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24E1606C" w14:textId="77777777" w:rsidR="00ED7583" w:rsidRPr="00E359BF" w:rsidRDefault="00ED7583" w:rsidP="00370561">
            <w:pPr>
              <w:pStyle w:val="TableTextCentered"/>
              <w:rPr>
                <w:rFonts w:eastAsia="Times New Roman"/>
              </w:rPr>
            </w:pPr>
            <w:r>
              <w:rPr>
                <w:rFonts w:eastAsia="Times New Roman"/>
              </w:rPr>
              <w:t>18</w:t>
            </w:r>
          </w:p>
        </w:tc>
        <w:tc>
          <w:tcPr>
            <w:tcW w:w="900" w:type="dxa"/>
          </w:tcPr>
          <w:p w14:paraId="753CE5D9"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3C4AB523" w14:textId="77777777" w:rsidR="00ED7583" w:rsidRPr="00E359BF" w:rsidRDefault="00ED7583" w:rsidP="00370561">
            <w:pPr>
              <w:pStyle w:val="TableTextCentered"/>
              <w:rPr>
                <w:rFonts w:eastAsia="Times New Roman"/>
              </w:rPr>
            </w:pPr>
            <w:r>
              <w:rPr>
                <w:rFonts w:eastAsia="Times New Roman"/>
              </w:rPr>
              <w:t>6.8</w:t>
            </w:r>
          </w:p>
        </w:tc>
      </w:tr>
    </w:tbl>
    <w:bookmarkEnd w:id="61"/>
    <w:p w14:paraId="274F0820" w14:textId="77777777" w:rsidR="00ED7583" w:rsidRPr="00BC09E0" w:rsidRDefault="00ED7583" w:rsidP="00ED7583">
      <w:pPr>
        <w:pStyle w:val="TableNote"/>
      </w:pPr>
      <w:r w:rsidRPr="00A96DD7">
        <w:t xml:space="preserve">*The district average is an average of the observation scores. In Table 6, the district average is computed as: </w:t>
      </w:r>
      <w:r w:rsidRPr="00A96DD7">
        <w:br/>
      </w:r>
      <w:bookmarkStart w:id="62" w:name="Dist_NC_Calc"/>
      <w:r>
        <w:t>([3 x 1] + [5 x 1] + [6 x 4] + [7 x 59]) ÷ 65 observations = 6.8</w:t>
      </w:r>
      <w:bookmarkEnd w:id="62"/>
    </w:p>
    <w:p w14:paraId="1DF7793C" w14:textId="77777777" w:rsidR="00ED7583" w:rsidRPr="00BC09E0" w:rsidRDefault="00ED7583" w:rsidP="00ED7583">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9F2C2D2" w14:textId="77777777" w:rsidR="00ED7583" w:rsidRPr="00BC09E0" w:rsidRDefault="00ED7583" w:rsidP="00ED7583">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3128CBD4" w14:textId="77777777" w:rsidR="00ED7583" w:rsidRPr="00BC09E0" w:rsidRDefault="00ED7583" w:rsidP="00ED7583">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520602E" w14:textId="77777777" w:rsidR="00ED7583" w:rsidRDefault="00ED7583" w:rsidP="00ED7583">
      <w:pPr>
        <w:spacing w:after="160" w:line="259" w:lineRule="auto"/>
      </w:pPr>
      <w:r>
        <w:br w:type="page"/>
      </w:r>
    </w:p>
    <w:p w14:paraId="46168839" w14:textId="77777777" w:rsidR="00ED7583" w:rsidRPr="00BC09E0" w:rsidRDefault="00ED7583" w:rsidP="00ED7583">
      <w:pPr>
        <w:pStyle w:val="Heading2-SIOR"/>
      </w:pPr>
      <w:bookmarkStart w:id="63" w:name="_Toc430114879"/>
      <w:bookmarkStart w:id="64" w:name="_Toc92194258"/>
      <w:r w:rsidRPr="00BC09E0">
        <w:t>Behavior Management</w:t>
      </w:r>
      <w:bookmarkEnd w:id="63"/>
      <w:bookmarkEnd w:id="64"/>
    </w:p>
    <w:p w14:paraId="6974BF6E" w14:textId="77777777" w:rsidR="00ED7583" w:rsidRPr="00BC09E0" w:rsidRDefault="00ED7583" w:rsidP="00ED7583">
      <w:pPr>
        <w:pStyle w:val="BodyTextDomain"/>
      </w:pPr>
      <w:r w:rsidRPr="00BC09E0">
        <w:t xml:space="preserve">Classroom Organization domain, </w:t>
      </w:r>
      <w:r>
        <w:t>G</w:t>
      </w:r>
      <w:r w:rsidRPr="00BC09E0">
        <w:t xml:space="preserve">rades </w:t>
      </w:r>
      <w:r>
        <w:t>K</w:t>
      </w:r>
      <w:r w:rsidRPr="00BC09E0">
        <w:t>−</w:t>
      </w:r>
      <w:r>
        <w:t>12</w:t>
      </w:r>
    </w:p>
    <w:p w14:paraId="3EE0DF2A" w14:textId="77777777" w:rsidR="00ED7583" w:rsidRPr="00BC09E0" w:rsidRDefault="00ED7583" w:rsidP="00ED7583">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53DE1FEE" w14:textId="77777777" w:rsidR="00ED7583" w:rsidRPr="00BC09E0" w:rsidRDefault="00ED7583" w:rsidP="00ED7583">
      <w:pPr>
        <w:pStyle w:val="TableTitle0"/>
      </w:pPr>
      <w:r w:rsidRPr="00BC09E0">
        <w:t xml:space="preserve">Table 7. Behavior Management: Number of Classrooms for Each Rating </w:t>
      </w:r>
      <w:r w:rsidRPr="00A96DD7">
        <w:t>and District Average</w:t>
      </w:r>
    </w:p>
    <w:p w14:paraId="0B7BC6DB" w14:textId="77777777" w:rsidR="00ED7583" w:rsidRDefault="00ED7583" w:rsidP="00ED7583">
      <w:pPr>
        <w:pStyle w:val="BodyTextDemi"/>
      </w:pPr>
      <w:r w:rsidRPr="00A96DD7">
        <w:t xml:space="preserve">Behavior Management District Average*: </w:t>
      </w:r>
      <w:bookmarkStart w:id="65" w:name="Dist_BM_Avg"/>
      <w:r>
        <w:t>6.5</w:t>
      </w:r>
      <w:bookmarkEnd w:id="6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817AE" w:rsidRPr="00E359BF" w14:paraId="36BA3C2F" w14:textId="77777777" w:rsidTr="005817A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688676C" w14:textId="4343AA0B" w:rsidR="005817AE" w:rsidRPr="00E359BF" w:rsidRDefault="005817AE" w:rsidP="005817AE">
            <w:pPr>
              <w:pStyle w:val="TableColHeadingCenter"/>
              <w:rPr>
                <w:rFonts w:eastAsia="MS Mincho"/>
              </w:rPr>
            </w:pPr>
            <w:bookmarkStart w:id="66" w:name="Tbl_BM"/>
            <w:r w:rsidRPr="00934909">
              <w:t>Grade Band</w:t>
            </w:r>
          </w:p>
        </w:tc>
        <w:tc>
          <w:tcPr>
            <w:tcW w:w="874" w:type="dxa"/>
            <w:vAlign w:val="center"/>
          </w:tcPr>
          <w:p w14:paraId="2C9E61FD" w14:textId="30C82219" w:rsidR="005817AE" w:rsidRPr="00E359BF" w:rsidRDefault="005817AE" w:rsidP="005817AE">
            <w:pPr>
              <w:pStyle w:val="TableColHeadingCenter"/>
              <w:rPr>
                <w:rFonts w:eastAsia="MS Mincho"/>
              </w:rPr>
            </w:pPr>
            <w:r w:rsidRPr="00934909">
              <w:t>Low Range (1)</w:t>
            </w:r>
          </w:p>
        </w:tc>
        <w:tc>
          <w:tcPr>
            <w:tcW w:w="874" w:type="dxa"/>
            <w:vAlign w:val="center"/>
          </w:tcPr>
          <w:p w14:paraId="59F465FC" w14:textId="4F7AA225" w:rsidR="005817AE" w:rsidRPr="00E359BF" w:rsidRDefault="005817AE" w:rsidP="005817AE">
            <w:pPr>
              <w:pStyle w:val="TableColHeadingCenter"/>
              <w:rPr>
                <w:rFonts w:eastAsia="MS Mincho"/>
              </w:rPr>
            </w:pPr>
            <w:r w:rsidRPr="00934909">
              <w:t>Low Range (2)</w:t>
            </w:r>
          </w:p>
        </w:tc>
        <w:tc>
          <w:tcPr>
            <w:tcW w:w="874" w:type="dxa"/>
            <w:vAlign w:val="center"/>
          </w:tcPr>
          <w:p w14:paraId="59EF164D" w14:textId="79A7AA56" w:rsidR="005817AE" w:rsidRPr="00E359BF" w:rsidRDefault="005817AE" w:rsidP="005817AE">
            <w:pPr>
              <w:pStyle w:val="TableColHeadingCenter"/>
              <w:rPr>
                <w:rFonts w:eastAsia="MS Mincho"/>
              </w:rPr>
            </w:pPr>
            <w:r w:rsidRPr="00934909">
              <w:t>Middle Range (3)</w:t>
            </w:r>
          </w:p>
        </w:tc>
        <w:tc>
          <w:tcPr>
            <w:tcW w:w="875" w:type="dxa"/>
            <w:vAlign w:val="center"/>
          </w:tcPr>
          <w:p w14:paraId="443766D5" w14:textId="6BC5D5F5" w:rsidR="005817AE" w:rsidRPr="00E359BF" w:rsidRDefault="005817AE" w:rsidP="005817AE">
            <w:pPr>
              <w:pStyle w:val="TableColHeadingCenter"/>
              <w:rPr>
                <w:rFonts w:eastAsia="MS Mincho"/>
              </w:rPr>
            </w:pPr>
            <w:r w:rsidRPr="00934909">
              <w:t>Middle Range (4)</w:t>
            </w:r>
          </w:p>
        </w:tc>
        <w:tc>
          <w:tcPr>
            <w:tcW w:w="875" w:type="dxa"/>
            <w:vAlign w:val="center"/>
          </w:tcPr>
          <w:p w14:paraId="0FF966E4" w14:textId="73C12822" w:rsidR="005817AE" w:rsidRPr="00E359BF" w:rsidRDefault="005817AE" w:rsidP="005817AE">
            <w:pPr>
              <w:pStyle w:val="TableColHeadingCenter"/>
              <w:rPr>
                <w:rFonts w:eastAsia="MS Mincho"/>
              </w:rPr>
            </w:pPr>
            <w:r w:rsidRPr="00934909">
              <w:t>Middle Range (5)</w:t>
            </w:r>
          </w:p>
        </w:tc>
        <w:tc>
          <w:tcPr>
            <w:tcW w:w="874" w:type="dxa"/>
            <w:vAlign w:val="center"/>
          </w:tcPr>
          <w:p w14:paraId="396AD1B8" w14:textId="769D4C16" w:rsidR="005817AE" w:rsidRPr="00E359BF" w:rsidRDefault="005817AE" w:rsidP="005817AE">
            <w:pPr>
              <w:pStyle w:val="TableColHeadingCenter"/>
              <w:rPr>
                <w:rFonts w:eastAsia="MS Mincho"/>
              </w:rPr>
            </w:pPr>
            <w:r w:rsidRPr="00934909">
              <w:t>High Range (6)</w:t>
            </w:r>
          </w:p>
        </w:tc>
        <w:tc>
          <w:tcPr>
            <w:tcW w:w="875" w:type="dxa"/>
            <w:vAlign w:val="center"/>
          </w:tcPr>
          <w:p w14:paraId="6DECF358" w14:textId="4DCB6730" w:rsidR="005817AE" w:rsidRPr="00E359BF" w:rsidRDefault="005817AE" w:rsidP="005817AE">
            <w:pPr>
              <w:pStyle w:val="TableColHeadingCenter"/>
              <w:rPr>
                <w:rFonts w:eastAsia="MS Mincho"/>
              </w:rPr>
            </w:pPr>
            <w:r w:rsidRPr="00934909">
              <w:t>High Range (7)</w:t>
            </w:r>
          </w:p>
        </w:tc>
        <w:tc>
          <w:tcPr>
            <w:tcW w:w="900" w:type="dxa"/>
            <w:vAlign w:val="center"/>
          </w:tcPr>
          <w:p w14:paraId="364071DA" w14:textId="06F94E5A" w:rsidR="005817AE" w:rsidRPr="00E359BF" w:rsidRDefault="005817AE" w:rsidP="005817AE">
            <w:pPr>
              <w:pStyle w:val="TableColHeadingCenter"/>
              <w:rPr>
                <w:rFonts w:eastAsia="MS Mincho"/>
              </w:rPr>
            </w:pPr>
            <w:r w:rsidRPr="00934909">
              <w:t>n (65)</w:t>
            </w:r>
          </w:p>
        </w:tc>
        <w:tc>
          <w:tcPr>
            <w:tcW w:w="892" w:type="dxa"/>
            <w:vAlign w:val="center"/>
          </w:tcPr>
          <w:p w14:paraId="615C8DD6" w14:textId="053502C0" w:rsidR="005817AE" w:rsidRPr="00E359BF" w:rsidRDefault="005817AE" w:rsidP="005817AE">
            <w:pPr>
              <w:pStyle w:val="TableColHeadingCenter"/>
              <w:rPr>
                <w:rFonts w:eastAsia="MS Mincho"/>
              </w:rPr>
            </w:pPr>
            <w:r w:rsidRPr="00934909">
              <w:t>Average (</w:t>
            </w:r>
            <w:r>
              <w:t>6.5</w:t>
            </w:r>
            <w:r w:rsidRPr="00934909">
              <w:t>)</w:t>
            </w:r>
          </w:p>
        </w:tc>
      </w:tr>
      <w:tr w:rsidR="00ED7583" w:rsidRPr="00E359BF" w14:paraId="08857C20" w14:textId="77777777" w:rsidTr="003001E9">
        <w:trPr>
          <w:jc w:val="center"/>
        </w:trPr>
        <w:tc>
          <w:tcPr>
            <w:tcW w:w="1431" w:type="dxa"/>
          </w:tcPr>
          <w:p w14:paraId="32878C17" w14:textId="77777777" w:rsidR="00ED7583" w:rsidRPr="00E359BF" w:rsidRDefault="00ED7583" w:rsidP="00370561">
            <w:pPr>
              <w:pStyle w:val="TableText"/>
            </w:pPr>
            <w:r>
              <w:t>Grades K-5</w:t>
            </w:r>
          </w:p>
        </w:tc>
        <w:tc>
          <w:tcPr>
            <w:tcW w:w="874" w:type="dxa"/>
          </w:tcPr>
          <w:p w14:paraId="15160E33"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A2B64B7"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3DC37E12"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0FC85E38"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14D3507B"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09C332C3"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207F1F89" w14:textId="77777777" w:rsidR="00ED7583" w:rsidRPr="00E359BF" w:rsidRDefault="00ED7583" w:rsidP="00370561">
            <w:pPr>
              <w:pStyle w:val="TableTextCentered"/>
              <w:rPr>
                <w:rFonts w:eastAsia="Times New Roman"/>
              </w:rPr>
            </w:pPr>
            <w:r>
              <w:rPr>
                <w:rFonts w:eastAsia="Times New Roman"/>
              </w:rPr>
              <w:t>19</w:t>
            </w:r>
          </w:p>
        </w:tc>
        <w:tc>
          <w:tcPr>
            <w:tcW w:w="900" w:type="dxa"/>
          </w:tcPr>
          <w:p w14:paraId="47E98331"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645AC005" w14:textId="77777777" w:rsidR="00ED7583" w:rsidRPr="00E359BF" w:rsidRDefault="00ED7583" w:rsidP="00370561">
            <w:pPr>
              <w:pStyle w:val="TableTextCentered"/>
              <w:rPr>
                <w:rFonts w:eastAsia="Times New Roman"/>
              </w:rPr>
            </w:pPr>
            <w:r>
              <w:rPr>
                <w:rFonts w:eastAsia="Times New Roman"/>
              </w:rPr>
              <w:t>6.7</w:t>
            </w:r>
          </w:p>
        </w:tc>
      </w:tr>
      <w:tr w:rsidR="00ED7583" w:rsidRPr="00E359BF" w14:paraId="0729C49D" w14:textId="77777777" w:rsidTr="003001E9">
        <w:trPr>
          <w:jc w:val="center"/>
        </w:trPr>
        <w:tc>
          <w:tcPr>
            <w:tcW w:w="1431" w:type="dxa"/>
          </w:tcPr>
          <w:p w14:paraId="03F79838" w14:textId="77777777" w:rsidR="00ED7583" w:rsidRPr="00E359BF" w:rsidRDefault="00ED7583" w:rsidP="00370561">
            <w:pPr>
              <w:pStyle w:val="TableText"/>
            </w:pPr>
            <w:r>
              <w:t>Grades 6-8</w:t>
            </w:r>
          </w:p>
        </w:tc>
        <w:tc>
          <w:tcPr>
            <w:tcW w:w="874" w:type="dxa"/>
          </w:tcPr>
          <w:p w14:paraId="4C973F7C"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16B5927"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E481697"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5E978E7F"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774290D9"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4FBBD88E"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746FA603" w14:textId="77777777" w:rsidR="00ED7583" w:rsidRPr="00E359BF" w:rsidRDefault="00ED7583" w:rsidP="00370561">
            <w:pPr>
              <w:pStyle w:val="TableTextCentered"/>
              <w:rPr>
                <w:rFonts w:eastAsia="Times New Roman"/>
              </w:rPr>
            </w:pPr>
            <w:r>
              <w:rPr>
                <w:rFonts w:eastAsia="Times New Roman"/>
              </w:rPr>
              <w:t>14</w:t>
            </w:r>
          </w:p>
        </w:tc>
        <w:tc>
          <w:tcPr>
            <w:tcW w:w="900" w:type="dxa"/>
          </w:tcPr>
          <w:p w14:paraId="7A40A68A"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1D41FA3D" w14:textId="77777777" w:rsidR="00ED7583" w:rsidRPr="00E359BF" w:rsidRDefault="00ED7583" w:rsidP="00370561">
            <w:pPr>
              <w:pStyle w:val="TableTextCentered"/>
              <w:rPr>
                <w:rFonts w:eastAsia="Times New Roman"/>
              </w:rPr>
            </w:pPr>
            <w:r>
              <w:rPr>
                <w:rFonts w:eastAsia="Times New Roman"/>
              </w:rPr>
              <w:t>6.5</w:t>
            </w:r>
          </w:p>
        </w:tc>
      </w:tr>
      <w:tr w:rsidR="00ED7583" w:rsidRPr="00E359BF" w14:paraId="02679B21" w14:textId="77777777" w:rsidTr="003001E9">
        <w:trPr>
          <w:jc w:val="center"/>
        </w:trPr>
        <w:tc>
          <w:tcPr>
            <w:tcW w:w="1431" w:type="dxa"/>
          </w:tcPr>
          <w:p w14:paraId="68687554" w14:textId="77777777" w:rsidR="00ED7583" w:rsidRPr="00E359BF" w:rsidRDefault="00ED7583" w:rsidP="00370561">
            <w:pPr>
              <w:pStyle w:val="TableText"/>
            </w:pPr>
            <w:r>
              <w:t>Grades 9-12</w:t>
            </w:r>
          </w:p>
        </w:tc>
        <w:tc>
          <w:tcPr>
            <w:tcW w:w="874" w:type="dxa"/>
          </w:tcPr>
          <w:p w14:paraId="0A69FD7F"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1F2EACC8"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CA73E9C"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1719CB3A"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539640C4"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463F9118"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0FAE2328" w14:textId="77777777" w:rsidR="00ED7583" w:rsidRPr="00E359BF" w:rsidRDefault="00ED7583" w:rsidP="00370561">
            <w:pPr>
              <w:pStyle w:val="TableTextCentered"/>
              <w:rPr>
                <w:rFonts w:eastAsia="Times New Roman"/>
              </w:rPr>
            </w:pPr>
            <w:r>
              <w:rPr>
                <w:rFonts w:eastAsia="Times New Roman"/>
              </w:rPr>
              <w:t>16</w:t>
            </w:r>
          </w:p>
        </w:tc>
        <w:tc>
          <w:tcPr>
            <w:tcW w:w="900" w:type="dxa"/>
          </w:tcPr>
          <w:p w14:paraId="26877C6A"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36BCC1E7" w14:textId="77777777" w:rsidR="00ED7583" w:rsidRPr="00E359BF" w:rsidRDefault="00ED7583" w:rsidP="00370561">
            <w:pPr>
              <w:pStyle w:val="TableTextCentered"/>
              <w:rPr>
                <w:rFonts w:eastAsia="Times New Roman"/>
              </w:rPr>
            </w:pPr>
            <w:r>
              <w:rPr>
                <w:rFonts w:eastAsia="Times New Roman"/>
              </w:rPr>
              <w:t>6.2</w:t>
            </w:r>
          </w:p>
        </w:tc>
      </w:tr>
    </w:tbl>
    <w:bookmarkEnd w:id="66"/>
    <w:p w14:paraId="5BB6FD28" w14:textId="77777777" w:rsidR="00ED7583" w:rsidRPr="00BC09E0" w:rsidRDefault="00ED7583" w:rsidP="00ED7583">
      <w:pPr>
        <w:pStyle w:val="TableNote"/>
      </w:pPr>
      <w:r w:rsidRPr="00A96DD7">
        <w:t xml:space="preserve">*The district average is an average of the observation scores. In Table 7, the district average is computed as: </w:t>
      </w:r>
      <w:r w:rsidRPr="00A96DD7">
        <w:br/>
      </w:r>
      <w:bookmarkStart w:id="67" w:name="Dist_BM_Calc"/>
      <w:r>
        <w:t>([1 x 2] + [4 x 2] + [5 x 5] + [6 x 7] + [7 x 49]) ÷ 65 observations = 6.5</w:t>
      </w:r>
      <w:bookmarkEnd w:id="67"/>
    </w:p>
    <w:p w14:paraId="161ABBE8" w14:textId="77777777" w:rsidR="00ED7583" w:rsidRPr="00BC09E0" w:rsidRDefault="00ED7583" w:rsidP="00ED7583">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1AA76BA1" w14:textId="77777777" w:rsidR="00ED7583" w:rsidRPr="00BC09E0" w:rsidRDefault="00ED7583" w:rsidP="00ED7583">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3D8C9BF" w14:textId="77777777" w:rsidR="00ED7583" w:rsidRDefault="00ED7583" w:rsidP="00ED7583">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4EC05816" w14:textId="77777777" w:rsidR="00ED7583" w:rsidRDefault="00ED7583" w:rsidP="00ED7583">
      <w:pPr>
        <w:spacing w:after="160" w:line="259" w:lineRule="auto"/>
      </w:pPr>
      <w:r>
        <w:br w:type="page"/>
      </w:r>
    </w:p>
    <w:p w14:paraId="44002A92" w14:textId="77777777" w:rsidR="00ED7583" w:rsidRPr="00BC09E0" w:rsidRDefault="00ED7583" w:rsidP="00ED7583">
      <w:pPr>
        <w:pStyle w:val="Heading2-SIOR"/>
      </w:pPr>
      <w:bookmarkStart w:id="68" w:name="_Toc411329831"/>
      <w:bookmarkStart w:id="69" w:name="_Toc430114880"/>
      <w:bookmarkStart w:id="70" w:name="_Toc92194259"/>
      <w:r w:rsidRPr="00BC09E0">
        <w:t>Productivity</w:t>
      </w:r>
      <w:bookmarkEnd w:id="68"/>
      <w:bookmarkEnd w:id="69"/>
      <w:bookmarkEnd w:id="70"/>
    </w:p>
    <w:p w14:paraId="556DF010" w14:textId="77777777" w:rsidR="00ED7583" w:rsidRPr="00BC09E0" w:rsidRDefault="00ED7583" w:rsidP="00ED7583">
      <w:pPr>
        <w:pStyle w:val="BodyTextDomain"/>
      </w:pPr>
      <w:r w:rsidRPr="00BC09E0">
        <w:t xml:space="preserve">Classroom Organization domain, </w:t>
      </w:r>
      <w:r>
        <w:t>G</w:t>
      </w:r>
      <w:r w:rsidRPr="00BC09E0">
        <w:t xml:space="preserve">rades </w:t>
      </w:r>
      <w:r>
        <w:t>K</w:t>
      </w:r>
      <w:r w:rsidRPr="00BC09E0">
        <w:t>−</w:t>
      </w:r>
      <w:r>
        <w:t>12</w:t>
      </w:r>
    </w:p>
    <w:p w14:paraId="759F8B86" w14:textId="77777777" w:rsidR="00ED7583" w:rsidRPr="00BC09E0" w:rsidRDefault="00ED7583" w:rsidP="00ED7583">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04B87B3C" w14:textId="77777777" w:rsidR="00ED7583" w:rsidRPr="00BC09E0" w:rsidRDefault="00ED7583" w:rsidP="00ED7583">
      <w:pPr>
        <w:pStyle w:val="TableTitle0"/>
      </w:pPr>
      <w:r w:rsidRPr="00BC09E0">
        <w:t xml:space="preserve">Table 8. Productivity: Number of Classrooms for Each Rating </w:t>
      </w:r>
      <w:r w:rsidRPr="00A96DD7">
        <w:t>and District Average</w:t>
      </w:r>
    </w:p>
    <w:p w14:paraId="345C6179" w14:textId="77777777" w:rsidR="00ED7583" w:rsidRDefault="00ED7583" w:rsidP="00ED7583">
      <w:pPr>
        <w:pStyle w:val="BodyTextDemi"/>
      </w:pPr>
      <w:r w:rsidRPr="00A96DD7">
        <w:t xml:space="preserve">Productivity District Average*: </w:t>
      </w:r>
      <w:bookmarkStart w:id="71" w:name="Dist_PD_Avg"/>
      <w:r>
        <w:t>6.4</w:t>
      </w:r>
      <w:bookmarkEnd w:id="7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23068" w:rsidRPr="00E359BF" w14:paraId="31347BEB" w14:textId="77777777" w:rsidTr="00E230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7142D08" w14:textId="0B98D39A" w:rsidR="00E23068" w:rsidRPr="00E359BF" w:rsidRDefault="00E23068" w:rsidP="00E23068">
            <w:pPr>
              <w:pStyle w:val="TableColHeadingCenter"/>
              <w:rPr>
                <w:rFonts w:eastAsia="MS Mincho"/>
              </w:rPr>
            </w:pPr>
            <w:bookmarkStart w:id="72" w:name="Tbl_PD"/>
            <w:r w:rsidRPr="00D41709">
              <w:t>Grade Band</w:t>
            </w:r>
          </w:p>
        </w:tc>
        <w:tc>
          <w:tcPr>
            <w:tcW w:w="874" w:type="dxa"/>
            <w:vAlign w:val="center"/>
          </w:tcPr>
          <w:p w14:paraId="1783B33F" w14:textId="209F0B9A" w:rsidR="00E23068" w:rsidRPr="00E359BF" w:rsidRDefault="00E23068" w:rsidP="00E23068">
            <w:pPr>
              <w:pStyle w:val="TableColHeadingCenter"/>
              <w:rPr>
                <w:rFonts w:eastAsia="MS Mincho"/>
              </w:rPr>
            </w:pPr>
            <w:r w:rsidRPr="00D41709">
              <w:t>Low Range (1)</w:t>
            </w:r>
          </w:p>
        </w:tc>
        <w:tc>
          <w:tcPr>
            <w:tcW w:w="874" w:type="dxa"/>
            <w:vAlign w:val="center"/>
          </w:tcPr>
          <w:p w14:paraId="3C107016" w14:textId="04A7AEC6" w:rsidR="00E23068" w:rsidRPr="00E359BF" w:rsidRDefault="00E23068" w:rsidP="00E23068">
            <w:pPr>
              <w:pStyle w:val="TableColHeadingCenter"/>
              <w:rPr>
                <w:rFonts w:eastAsia="MS Mincho"/>
              </w:rPr>
            </w:pPr>
            <w:r w:rsidRPr="00D41709">
              <w:t>Low Range (2)</w:t>
            </w:r>
          </w:p>
        </w:tc>
        <w:tc>
          <w:tcPr>
            <w:tcW w:w="874" w:type="dxa"/>
            <w:vAlign w:val="center"/>
          </w:tcPr>
          <w:p w14:paraId="75C96F35" w14:textId="07022C2E" w:rsidR="00E23068" w:rsidRPr="00E359BF" w:rsidRDefault="00E23068" w:rsidP="00E23068">
            <w:pPr>
              <w:pStyle w:val="TableColHeadingCenter"/>
              <w:rPr>
                <w:rFonts w:eastAsia="MS Mincho"/>
              </w:rPr>
            </w:pPr>
            <w:r w:rsidRPr="00D41709">
              <w:t>Middle Range (3)</w:t>
            </w:r>
          </w:p>
        </w:tc>
        <w:tc>
          <w:tcPr>
            <w:tcW w:w="875" w:type="dxa"/>
            <w:vAlign w:val="center"/>
          </w:tcPr>
          <w:p w14:paraId="4BBC2A61" w14:textId="48339FB6" w:rsidR="00E23068" w:rsidRPr="00E359BF" w:rsidRDefault="00E23068" w:rsidP="00E23068">
            <w:pPr>
              <w:pStyle w:val="TableColHeadingCenter"/>
              <w:rPr>
                <w:rFonts w:eastAsia="MS Mincho"/>
              </w:rPr>
            </w:pPr>
            <w:r w:rsidRPr="00D41709">
              <w:t>Middle Range (4)</w:t>
            </w:r>
          </w:p>
        </w:tc>
        <w:tc>
          <w:tcPr>
            <w:tcW w:w="875" w:type="dxa"/>
            <w:vAlign w:val="center"/>
          </w:tcPr>
          <w:p w14:paraId="5DA8D036" w14:textId="592D3AFD" w:rsidR="00E23068" w:rsidRPr="00E359BF" w:rsidRDefault="00E23068" w:rsidP="00E23068">
            <w:pPr>
              <w:pStyle w:val="TableColHeadingCenter"/>
              <w:rPr>
                <w:rFonts w:eastAsia="MS Mincho"/>
              </w:rPr>
            </w:pPr>
            <w:r w:rsidRPr="00D41709">
              <w:t>Middle Range (5)</w:t>
            </w:r>
          </w:p>
        </w:tc>
        <w:tc>
          <w:tcPr>
            <w:tcW w:w="874" w:type="dxa"/>
            <w:vAlign w:val="center"/>
          </w:tcPr>
          <w:p w14:paraId="0F0B6079" w14:textId="34F4EC02" w:rsidR="00E23068" w:rsidRPr="00E359BF" w:rsidRDefault="00E23068" w:rsidP="00E23068">
            <w:pPr>
              <w:pStyle w:val="TableColHeadingCenter"/>
              <w:rPr>
                <w:rFonts w:eastAsia="MS Mincho"/>
              </w:rPr>
            </w:pPr>
            <w:r w:rsidRPr="00D41709">
              <w:t>High Range (6)</w:t>
            </w:r>
          </w:p>
        </w:tc>
        <w:tc>
          <w:tcPr>
            <w:tcW w:w="875" w:type="dxa"/>
            <w:vAlign w:val="center"/>
          </w:tcPr>
          <w:p w14:paraId="304887C0" w14:textId="5B397BD0" w:rsidR="00E23068" w:rsidRPr="00E359BF" w:rsidRDefault="00E23068" w:rsidP="00E23068">
            <w:pPr>
              <w:pStyle w:val="TableColHeadingCenter"/>
              <w:rPr>
                <w:rFonts w:eastAsia="MS Mincho"/>
              </w:rPr>
            </w:pPr>
            <w:r w:rsidRPr="00D41709">
              <w:t>High Range (7)</w:t>
            </w:r>
          </w:p>
        </w:tc>
        <w:tc>
          <w:tcPr>
            <w:tcW w:w="900" w:type="dxa"/>
            <w:vAlign w:val="center"/>
          </w:tcPr>
          <w:p w14:paraId="698CAC4F" w14:textId="5C7FEEC6" w:rsidR="00E23068" w:rsidRPr="00E359BF" w:rsidRDefault="00E23068" w:rsidP="00E23068">
            <w:pPr>
              <w:pStyle w:val="TableColHeadingCenter"/>
              <w:rPr>
                <w:rFonts w:eastAsia="MS Mincho"/>
              </w:rPr>
            </w:pPr>
            <w:r w:rsidRPr="00D41709">
              <w:t>n (65)</w:t>
            </w:r>
          </w:p>
        </w:tc>
        <w:tc>
          <w:tcPr>
            <w:tcW w:w="892" w:type="dxa"/>
            <w:vAlign w:val="center"/>
          </w:tcPr>
          <w:p w14:paraId="54BB518D" w14:textId="4D3A0F76" w:rsidR="00E23068" w:rsidRPr="00E359BF" w:rsidRDefault="00E23068" w:rsidP="00E23068">
            <w:pPr>
              <w:pStyle w:val="TableColHeadingCenter"/>
              <w:rPr>
                <w:rFonts w:eastAsia="MS Mincho"/>
              </w:rPr>
            </w:pPr>
            <w:r w:rsidRPr="00D41709">
              <w:t>Average (</w:t>
            </w:r>
            <w:r>
              <w:t>6.4</w:t>
            </w:r>
            <w:r w:rsidRPr="00D41709">
              <w:t>)</w:t>
            </w:r>
          </w:p>
        </w:tc>
      </w:tr>
      <w:tr w:rsidR="00ED7583" w:rsidRPr="00E359BF" w14:paraId="197297D4" w14:textId="77777777" w:rsidTr="000B0F3E">
        <w:trPr>
          <w:jc w:val="center"/>
        </w:trPr>
        <w:tc>
          <w:tcPr>
            <w:tcW w:w="1431" w:type="dxa"/>
          </w:tcPr>
          <w:p w14:paraId="28D4F25B" w14:textId="77777777" w:rsidR="00ED7583" w:rsidRPr="00E359BF" w:rsidRDefault="00ED7583" w:rsidP="00370561">
            <w:pPr>
              <w:pStyle w:val="TableText"/>
            </w:pPr>
            <w:r>
              <w:t>Grades K-5</w:t>
            </w:r>
          </w:p>
        </w:tc>
        <w:tc>
          <w:tcPr>
            <w:tcW w:w="874" w:type="dxa"/>
          </w:tcPr>
          <w:p w14:paraId="0C62652E"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35D03A34"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1055A1FA"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4033B96E"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1B5D80FD"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6D2A1D15" w14:textId="77777777" w:rsidR="00ED7583" w:rsidRPr="00E359BF" w:rsidRDefault="00ED7583" w:rsidP="00370561">
            <w:pPr>
              <w:pStyle w:val="TableTextCentered"/>
              <w:rPr>
                <w:rFonts w:eastAsia="Times New Roman"/>
              </w:rPr>
            </w:pPr>
            <w:r>
              <w:rPr>
                <w:rFonts w:eastAsia="Times New Roman"/>
              </w:rPr>
              <w:t>7</w:t>
            </w:r>
          </w:p>
        </w:tc>
        <w:tc>
          <w:tcPr>
            <w:tcW w:w="875" w:type="dxa"/>
          </w:tcPr>
          <w:p w14:paraId="03AAB128" w14:textId="77777777" w:rsidR="00ED7583" w:rsidRPr="00E359BF" w:rsidRDefault="00ED7583" w:rsidP="00370561">
            <w:pPr>
              <w:pStyle w:val="TableTextCentered"/>
              <w:rPr>
                <w:rFonts w:eastAsia="Times New Roman"/>
              </w:rPr>
            </w:pPr>
            <w:r>
              <w:rPr>
                <w:rFonts w:eastAsia="Times New Roman"/>
              </w:rPr>
              <w:t>16</w:t>
            </w:r>
          </w:p>
        </w:tc>
        <w:tc>
          <w:tcPr>
            <w:tcW w:w="900" w:type="dxa"/>
          </w:tcPr>
          <w:p w14:paraId="465B0F31"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2E62A577" w14:textId="77777777" w:rsidR="00ED7583" w:rsidRPr="00E359BF" w:rsidRDefault="00ED7583" w:rsidP="00370561">
            <w:pPr>
              <w:pStyle w:val="TableTextCentered"/>
              <w:rPr>
                <w:rFonts w:eastAsia="Times New Roman"/>
              </w:rPr>
            </w:pPr>
            <w:r>
              <w:rPr>
                <w:rFonts w:eastAsia="Times New Roman"/>
              </w:rPr>
              <w:t>6.5</w:t>
            </w:r>
          </w:p>
        </w:tc>
      </w:tr>
      <w:tr w:rsidR="00ED7583" w:rsidRPr="00E359BF" w14:paraId="04823BF3" w14:textId="77777777" w:rsidTr="000B0F3E">
        <w:trPr>
          <w:jc w:val="center"/>
        </w:trPr>
        <w:tc>
          <w:tcPr>
            <w:tcW w:w="1431" w:type="dxa"/>
          </w:tcPr>
          <w:p w14:paraId="5C37726F" w14:textId="77777777" w:rsidR="00ED7583" w:rsidRPr="00E359BF" w:rsidRDefault="00ED7583" w:rsidP="00370561">
            <w:pPr>
              <w:pStyle w:val="TableText"/>
            </w:pPr>
            <w:r>
              <w:t>Grades 6-8</w:t>
            </w:r>
          </w:p>
        </w:tc>
        <w:tc>
          <w:tcPr>
            <w:tcW w:w="874" w:type="dxa"/>
          </w:tcPr>
          <w:p w14:paraId="562E0508"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3E83F5A6"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773B0CD"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5C529DF5"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6882B903"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7A008F56"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0287E1FD" w14:textId="77777777" w:rsidR="00ED7583" w:rsidRPr="00E359BF" w:rsidRDefault="00ED7583" w:rsidP="00370561">
            <w:pPr>
              <w:pStyle w:val="TableTextCentered"/>
              <w:rPr>
                <w:rFonts w:eastAsia="Times New Roman"/>
              </w:rPr>
            </w:pPr>
            <w:r>
              <w:rPr>
                <w:rFonts w:eastAsia="Times New Roman"/>
              </w:rPr>
              <w:t>14</w:t>
            </w:r>
          </w:p>
        </w:tc>
        <w:tc>
          <w:tcPr>
            <w:tcW w:w="900" w:type="dxa"/>
          </w:tcPr>
          <w:p w14:paraId="31F5513F"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B3AA96B" w14:textId="77777777" w:rsidR="00ED7583" w:rsidRPr="00E359BF" w:rsidRDefault="00ED7583" w:rsidP="00370561">
            <w:pPr>
              <w:pStyle w:val="TableTextCentered"/>
              <w:rPr>
                <w:rFonts w:eastAsia="Times New Roman"/>
              </w:rPr>
            </w:pPr>
            <w:r>
              <w:rPr>
                <w:rFonts w:eastAsia="Times New Roman"/>
              </w:rPr>
              <w:t>6.7</w:t>
            </w:r>
          </w:p>
        </w:tc>
      </w:tr>
      <w:tr w:rsidR="00ED7583" w:rsidRPr="00E359BF" w14:paraId="64DFE0C4" w14:textId="77777777" w:rsidTr="000B0F3E">
        <w:trPr>
          <w:jc w:val="center"/>
        </w:trPr>
        <w:tc>
          <w:tcPr>
            <w:tcW w:w="1431" w:type="dxa"/>
          </w:tcPr>
          <w:p w14:paraId="13429719" w14:textId="77777777" w:rsidR="00ED7583" w:rsidRPr="00E359BF" w:rsidRDefault="00ED7583" w:rsidP="00370561">
            <w:pPr>
              <w:pStyle w:val="TableText"/>
            </w:pPr>
            <w:r>
              <w:t>Grades 9-12</w:t>
            </w:r>
          </w:p>
        </w:tc>
        <w:tc>
          <w:tcPr>
            <w:tcW w:w="874" w:type="dxa"/>
          </w:tcPr>
          <w:p w14:paraId="7CAB47EF"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51F3A252"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0AA6FF6E"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43A1D80E"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32EA7AA9"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68707C9C"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3E6956FF" w14:textId="77777777" w:rsidR="00ED7583" w:rsidRPr="00E359BF" w:rsidRDefault="00ED7583" w:rsidP="00370561">
            <w:pPr>
              <w:pStyle w:val="TableTextCentered"/>
              <w:rPr>
                <w:rFonts w:eastAsia="Times New Roman"/>
              </w:rPr>
            </w:pPr>
            <w:r>
              <w:rPr>
                <w:rFonts w:eastAsia="Times New Roman"/>
              </w:rPr>
              <w:t>13</w:t>
            </w:r>
          </w:p>
        </w:tc>
        <w:tc>
          <w:tcPr>
            <w:tcW w:w="900" w:type="dxa"/>
          </w:tcPr>
          <w:p w14:paraId="6A3B44CF"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7ECBA0AC" w14:textId="77777777" w:rsidR="00ED7583" w:rsidRPr="00E359BF" w:rsidRDefault="00ED7583" w:rsidP="00370561">
            <w:pPr>
              <w:pStyle w:val="TableTextCentered"/>
              <w:rPr>
                <w:rFonts w:eastAsia="Times New Roman"/>
              </w:rPr>
            </w:pPr>
            <w:r>
              <w:rPr>
                <w:rFonts w:eastAsia="Times New Roman"/>
              </w:rPr>
              <w:t>6.1</w:t>
            </w:r>
          </w:p>
        </w:tc>
      </w:tr>
    </w:tbl>
    <w:bookmarkEnd w:id="72"/>
    <w:p w14:paraId="7BBEA9D3" w14:textId="77777777" w:rsidR="00ED7583" w:rsidRPr="00F2299E" w:rsidRDefault="00ED7583" w:rsidP="00ED7583">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3" w:name="Dist_PD_Calc"/>
      <w:r>
        <w:rPr>
          <w:rFonts w:ascii="Franklin Gothic Book" w:hAnsi="Franklin Gothic Book"/>
        </w:rPr>
        <w:t>([1 x 1] + [2 x 1] + [4 x 1] + [5 x 5] + [6 x 14] + [7 x 43]) ÷ 65 observations = 6.4</w:t>
      </w:r>
      <w:bookmarkEnd w:id="73"/>
    </w:p>
    <w:p w14:paraId="5C85EFB3" w14:textId="77777777" w:rsidR="00ED7583" w:rsidRPr="00BC09E0" w:rsidRDefault="00ED7583" w:rsidP="00ED7583">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9497D2C" w14:textId="77777777" w:rsidR="00ED7583" w:rsidRPr="00BC09E0" w:rsidRDefault="00ED7583" w:rsidP="00ED7583">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353BDFA" w14:textId="77777777" w:rsidR="00ED7583" w:rsidRDefault="00ED7583" w:rsidP="00ED7583">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2EABF41E" w14:textId="77777777" w:rsidR="00ED7583" w:rsidRDefault="00ED7583" w:rsidP="00ED7583">
      <w:pPr>
        <w:spacing w:after="160" w:line="259" w:lineRule="auto"/>
      </w:pPr>
      <w:r>
        <w:br w:type="page"/>
      </w:r>
    </w:p>
    <w:p w14:paraId="15C0E3A4" w14:textId="77777777" w:rsidR="00ED7583" w:rsidRPr="00BC09E0" w:rsidRDefault="00ED7583" w:rsidP="00ED7583">
      <w:pPr>
        <w:pStyle w:val="Heading2-SIOR"/>
      </w:pPr>
      <w:bookmarkStart w:id="74" w:name="_Toc411329832"/>
      <w:bookmarkStart w:id="75" w:name="_Toc430114881"/>
      <w:bookmarkStart w:id="76" w:name="_Toc92194260"/>
      <w:r w:rsidRPr="00BC09E0">
        <w:t>Instructional Learning Formats</w:t>
      </w:r>
      <w:bookmarkEnd w:id="74"/>
      <w:bookmarkEnd w:id="75"/>
      <w:bookmarkEnd w:id="76"/>
    </w:p>
    <w:p w14:paraId="23E9BBA8" w14:textId="77777777" w:rsidR="00ED7583" w:rsidRDefault="00ED7583" w:rsidP="00ED7583">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58D0F4E5" w14:textId="77777777" w:rsidR="00ED7583" w:rsidRPr="00BC09E0" w:rsidRDefault="00ED7583" w:rsidP="00ED7583">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634FDF5D" w14:textId="77777777" w:rsidR="00ED7583" w:rsidRPr="00BC09E0" w:rsidRDefault="00ED7583" w:rsidP="00ED7583">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0A38DB63" w14:textId="77777777" w:rsidR="00ED7583" w:rsidRPr="00BC09E0" w:rsidRDefault="00ED7583" w:rsidP="00ED7583">
      <w:pPr>
        <w:pStyle w:val="TableTitle0"/>
      </w:pPr>
      <w:r w:rsidRPr="00BC09E0">
        <w:t xml:space="preserve">Table 9. </w:t>
      </w:r>
      <w:r w:rsidRPr="00BE0A40">
        <w:rPr>
          <w:spacing w:val="-4"/>
        </w:rPr>
        <w:t>Instructional Learning Formats: Number of Classrooms for Each Rating and District Average</w:t>
      </w:r>
    </w:p>
    <w:p w14:paraId="42452E52" w14:textId="77777777" w:rsidR="00ED7583" w:rsidRDefault="00ED7583" w:rsidP="00ED7583">
      <w:pPr>
        <w:pStyle w:val="BodyTextDemi"/>
      </w:pPr>
      <w:r w:rsidRPr="00A96DD7">
        <w:t xml:space="preserve">Instructional Learning Formats District Average*: </w:t>
      </w:r>
      <w:bookmarkStart w:id="77" w:name="Dist_ILF_Avg"/>
      <w:r>
        <w:t>5.1</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23068" w:rsidRPr="00E359BF" w14:paraId="122B0277" w14:textId="77777777" w:rsidTr="00E230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30ED2F5" w14:textId="1542C782" w:rsidR="00E23068" w:rsidRPr="00E359BF" w:rsidRDefault="00E23068" w:rsidP="00E23068">
            <w:pPr>
              <w:pStyle w:val="TableColHeadingCenter"/>
              <w:rPr>
                <w:rFonts w:eastAsia="MS Mincho"/>
              </w:rPr>
            </w:pPr>
            <w:bookmarkStart w:id="78" w:name="Tbl_ILF"/>
            <w:r w:rsidRPr="00354EB3">
              <w:t>Grade Band</w:t>
            </w:r>
          </w:p>
        </w:tc>
        <w:tc>
          <w:tcPr>
            <w:tcW w:w="874" w:type="dxa"/>
            <w:vAlign w:val="center"/>
          </w:tcPr>
          <w:p w14:paraId="3FF5D689" w14:textId="37F6B2AB" w:rsidR="00E23068" w:rsidRPr="00E359BF" w:rsidRDefault="00E23068" w:rsidP="00E23068">
            <w:pPr>
              <w:pStyle w:val="TableColHeadingCenter"/>
              <w:rPr>
                <w:rFonts w:eastAsia="MS Mincho"/>
              </w:rPr>
            </w:pPr>
            <w:r w:rsidRPr="00354EB3">
              <w:t>Low Range (1)</w:t>
            </w:r>
          </w:p>
        </w:tc>
        <w:tc>
          <w:tcPr>
            <w:tcW w:w="874" w:type="dxa"/>
            <w:vAlign w:val="center"/>
          </w:tcPr>
          <w:p w14:paraId="1ABFF2AC" w14:textId="0FDE334A" w:rsidR="00E23068" w:rsidRPr="00E359BF" w:rsidRDefault="00E23068" w:rsidP="00E23068">
            <w:pPr>
              <w:pStyle w:val="TableColHeadingCenter"/>
              <w:rPr>
                <w:rFonts w:eastAsia="MS Mincho"/>
              </w:rPr>
            </w:pPr>
            <w:r w:rsidRPr="00354EB3">
              <w:t>Low Range (2)</w:t>
            </w:r>
          </w:p>
        </w:tc>
        <w:tc>
          <w:tcPr>
            <w:tcW w:w="874" w:type="dxa"/>
            <w:vAlign w:val="center"/>
          </w:tcPr>
          <w:p w14:paraId="1548DC56" w14:textId="0B368CCF" w:rsidR="00E23068" w:rsidRPr="00E359BF" w:rsidRDefault="00E23068" w:rsidP="00E23068">
            <w:pPr>
              <w:pStyle w:val="TableColHeadingCenter"/>
              <w:rPr>
                <w:rFonts w:eastAsia="MS Mincho"/>
              </w:rPr>
            </w:pPr>
            <w:r w:rsidRPr="00354EB3">
              <w:t>Middle Range (3)</w:t>
            </w:r>
          </w:p>
        </w:tc>
        <w:tc>
          <w:tcPr>
            <w:tcW w:w="875" w:type="dxa"/>
            <w:vAlign w:val="center"/>
          </w:tcPr>
          <w:p w14:paraId="27399993" w14:textId="0062CD2F" w:rsidR="00E23068" w:rsidRPr="00E359BF" w:rsidRDefault="00E23068" w:rsidP="00E23068">
            <w:pPr>
              <w:pStyle w:val="TableColHeadingCenter"/>
              <w:rPr>
                <w:rFonts w:eastAsia="MS Mincho"/>
              </w:rPr>
            </w:pPr>
            <w:r w:rsidRPr="00354EB3">
              <w:t>Middle Range (4)</w:t>
            </w:r>
          </w:p>
        </w:tc>
        <w:tc>
          <w:tcPr>
            <w:tcW w:w="875" w:type="dxa"/>
            <w:vAlign w:val="center"/>
          </w:tcPr>
          <w:p w14:paraId="50CD7917" w14:textId="12F1FC71" w:rsidR="00E23068" w:rsidRPr="00E359BF" w:rsidRDefault="00E23068" w:rsidP="00E23068">
            <w:pPr>
              <w:pStyle w:val="TableColHeadingCenter"/>
              <w:rPr>
                <w:rFonts w:eastAsia="MS Mincho"/>
              </w:rPr>
            </w:pPr>
            <w:r w:rsidRPr="00354EB3">
              <w:t>Middle Range (5)</w:t>
            </w:r>
          </w:p>
        </w:tc>
        <w:tc>
          <w:tcPr>
            <w:tcW w:w="874" w:type="dxa"/>
            <w:vAlign w:val="center"/>
          </w:tcPr>
          <w:p w14:paraId="33122751" w14:textId="652FABE5" w:rsidR="00E23068" w:rsidRPr="00E359BF" w:rsidRDefault="00E23068" w:rsidP="00E23068">
            <w:pPr>
              <w:pStyle w:val="TableColHeadingCenter"/>
              <w:rPr>
                <w:rFonts w:eastAsia="MS Mincho"/>
              </w:rPr>
            </w:pPr>
            <w:r w:rsidRPr="00354EB3">
              <w:t>High Range (6)</w:t>
            </w:r>
          </w:p>
        </w:tc>
        <w:tc>
          <w:tcPr>
            <w:tcW w:w="875" w:type="dxa"/>
            <w:vAlign w:val="center"/>
          </w:tcPr>
          <w:p w14:paraId="75AB4191" w14:textId="37C85DD7" w:rsidR="00E23068" w:rsidRPr="00E359BF" w:rsidRDefault="00E23068" w:rsidP="00E23068">
            <w:pPr>
              <w:pStyle w:val="TableColHeadingCenter"/>
              <w:rPr>
                <w:rFonts w:eastAsia="MS Mincho"/>
              </w:rPr>
            </w:pPr>
            <w:r w:rsidRPr="00354EB3">
              <w:t>High Range (7)</w:t>
            </w:r>
          </w:p>
        </w:tc>
        <w:tc>
          <w:tcPr>
            <w:tcW w:w="900" w:type="dxa"/>
            <w:vAlign w:val="center"/>
          </w:tcPr>
          <w:p w14:paraId="45FF4C30" w14:textId="47F07D80" w:rsidR="00E23068" w:rsidRPr="00E359BF" w:rsidRDefault="00E23068" w:rsidP="00E23068">
            <w:pPr>
              <w:pStyle w:val="TableColHeadingCenter"/>
              <w:rPr>
                <w:rFonts w:eastAsia="MS Mincho"/>
              </w:rPr>
            </w:pPr>
            <w:r w:rsidRPr="00354EB3">
              <w:t>n (65)</w:t>
            </w:r>
          </w:p>
        </w:tc>
        <w:tc>
          <w:tcPr>
            <w:tcW w:w="892" w:type="dxa"/>
            <w:vAlign w:val="center"/>
          </w:tcPr>
          <w:p w14:paraId="6E1AB8A8" w14:textId="0C1DE6E9" w:rsidR="00E23068" w:rsidRPr="00E359BF" w:rsidRDefault="00E23068" w:rsidP="00E23068">
            <w:pPr>
              <w:pStyle w:val="TableColHeadingCenter"/>
              <w:rPr>
                <w:rFonts w:eastAsia="MS Mincho"/>
              </w:rPr>
            </w:pPr>
            <w:r w:rsidRPr="00354EB3">
              <w:t>Average (5.</w:t>
            </w:r>
            <w:r>
              <w:t>1</w:t>
            </w:r>
            <w:r w:rsidRPr="00354EB3">
              <w:t>)</w:t>
            </w:r>
          </w:p>
        </w:tc>
      </w:tr>
      <w:tr w:rsidR="00ED7583" w:rsidRPr="00E359BF" w14:paraId="482B45BC" w14:textId="77777777" w:rsidTr="00127327">
        <w:trPr>
          <w:jc w:val="center"/>
        </w:trPr>
        <w:tc>
          <w:tcPr>
            <w:tcW w:w="1431" w:type="dxa"/>
          </w:tcPr>
          <w:p w14:paraId="5EE5F5F0" w14:textId="77777777" w:rsidR="00ED7583" w:rsidRPr="00E359BF" w:rsidRDefault="00ED7583" w:rsidP="00370561">
            <w:pPr>
              <w:pStyle w:val="TableText"/>
            </w:pPr>
            <w:r>
              <w:t>Grades K-5</w:t>
            </w:r>
          </w:p>
        </w:tc>
        <w:tc>
          <w:tcPr>
            <w:tcW w:w="874" w:type="dxa"/>
          </w:tcPr>
          <w:p w14:paraId="3718D014"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DF36B94"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E72DE37"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67C3A876"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5822B7D1"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46F2BDEB" w14:textId="77777777" w:rsidR="00ED7583" w:rsidRPr="00E359BF" w:rsidRDefault="00ED7583" w:rsidP="00370561">
            <w:pPr>
              <w:pStyle w:val="TableTextCentered"/>
              <w:rPr>
                <w:rFonts w:eastAsia="Times New Roman"/>
              </w:rPr>
            </w:pPr>
            <w:r>
              <w:rPr>
                <w:rFonts w:eastAsia="Times New Roman"/>
              </w:rPr>
              <w:t>9</w:t>
            </w:r>
          </w:p>
        </w:tc>
        <w:tc>
          <w:tcPr>
            <w:tcW w:w="875" w:type="dxa"/>
          </w:tcPr>
          <w:p w14:paraId="696CB6E9" w14:textId="77777777" w:rsidR="00ED7583" w:rsidRPr="00E359BF" w:rsidRDefault="00ED7583" w:rsidP="00370561">
            <w:pPr>
              <w:pStyle w:val="TableTextCentered"/>
              <w:rPr>
                <w:rFonts w:eastAsia="Times New Roman"/>
              </w:rPr>
            </w:pPr>
            <w:r>
              <w:rPr>
                <w:rFonts w:eastAsia="Times New Roman"/>
              </w:rPr>
              <w:t>8</w:t>
            </w:r>
          </w:p>
        </w:tc>
        <w:tc>
          <w:tcPr>
            <w:tcW w:w="900" w:type="dxa"/>
          </w:tcPr>
          <w:p w14:paraId="0AB200FC"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69DC6C15" w14:textId="77777777" w:rsidR="00ED7583" w:rsidRPr="00E359BF" w:rsidRDefault="00ED7583" w:rsidP="00370561">
            <w:pPr>
              <w:pStyle w:val="TableTextCentered"/>
              <w:rPr>
                <w:rFonts w:eastAsia="Times New Roman"/>
              </w:rPr>
            </w:pPr>
            <w:r>
              <w:rPr>
                <w:rFonts w:eastAsia="Times New Roman"/>
              </w:rPr>
              <w:t>5.9</w:t>
            </w:r>
          </w:p>
        </w:tc>
      </w:tr>
      <w:tr w:rsidR="00ED7583" w:rsidRPr="00E359BF" w14:paraId="4B6F9829" w14:textId="77777777" w:rsidTr="00127327">
        <w:trPr>
          <w:jc w:val="center"/>
        </w:trPr>
        <w:tc>
          <w:tcPr>
            <w:tcW w:w="1431" w:type="dxa"/>
          </w:tcPr>
          <w:p w14:paraId="3F1F0A8C" w14:textId="77777777" w:rsidR="00ED7583" w:rsidRPr="00E359BF" w:rsidRDefault="00ED7583" w:rsidP="00370561">
            <w:pPr>
              <w:pStyle w:val="TableText"/>
            </w:pPr>
            <w:r>
              <w:t>Grades 6-8</w:t>
            </w:r>
          </w:p>
        </w:tc>
        <w:tc>
          <w:tcPr>
            <w:tcW w:w="874" w:type="dxa"/>
          </w:tcPr>
          <w:p w14:paraId="24E4811E"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D3A10B8"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7A06538"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0F57F149"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3BD02C20" w14:textId="77777777" w:rsidR="00ED7583" w:rsidRPr="00E359BF" w:rsidRDefault="00ED7583" w:rsidP="00370561">
            <w:pPr>
              <w:pStyle w:val="TableTextCentered"/>
              <w:rPr>
                <w:rFonts w:eastAsia="Times New Roman"/>
              </w:rPr>
            </w:pPr>
            <w:r>
              <w:rPr>
                <w:rFonts w:eastAsia="Times New Roman"/>
              </w:rPr>
              <w:t>11</w:t>
            </w:r>
          </w:p>
        </w:tc>
        <w:tc>
          <w:tcPr>
            <w:tcW w:w="874" w:type="dxa"/>
          </w:tcPr>
          <w:p w14:paraId="3C39A0B7"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09D76533" w14:textId="77777777" w:rsidR="00ED7583" w:rsidRPr="00E359BF" w:rsidRDefault="00ED7583" w:rsidP="00370561">
            <w:pPr>
              <w:pStyle w:val="TableTextCentered"/>
              <w:rPr>
                <w:rFonts w:eastAsia="Times New Roman"/>
              </w:rPr>
            </w:pPr>
            <w:r>
              <w:rPr>
                <w:rFonts w:eastAsia="Times New Roman"/>
              </w:rPr>
              <w:t>2</w:t>
            </w:r>
          </w:p>
        </w:tc>
        <w:tc>
          <w:tcPr>
            <w:tcW w:w="900" w:type="dxa"/>
          </w:tcPr>
          <w:p w14:paraId="27520B67"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118C38E6" w14:textId="77777777" w:rsidR="00ED7583" w:rsidRPr="00E359BF" w:rsidRDefault="00ED7583" w:rsidP="00370561">
            <w:pPr>
              <w:pStyle w:val="TableTextCentered"/>
              <w:rPr>
                <w:rFonts w:eastAsia="Times New Roman"/>
              </w:rPr>
            </w:pPr>
            <w:r>
              <w:rPr>
                <w:rFonts w:eastAsia="Times New Roman"/>
              </w:rPr>
              <w:t>4.9</w:t>
            </w:r>
          </w:p>
        </w:tc>
      </w:tr>
      <w:tr w:rsidR="00ED7583" w:rsidRPr="00E359BF" w14:paraId="47D8AF22" w14:textId="77777777" w:rsidTr="00127327">
        <w:trPr>
          <w:jc w:val="center"/>
        </w:trPr>
        <w:tc>
          <w:tcPr>
            <w:tcW w:w="1431" w:type="dxa"/>
          </w:tcPr>
          <w:p w14:paraId="132D371C" w14:textId="77777777" w:rsidR="00ED7583" w:rsidRPr="00E359BF" w:rsidRDefault="00ED7583" w:rsidP="00370561">
            <w:pPr>
              <w:pStyle w:val="TableText"/>
            </w:pPr>
            <w:r>
              <w:t>Grades 9-12</w:t>
            </w:r>
          </w:p>
        </w:tc>
        <w:tc>
          <w:tcPr>
            <w:tcW w:w="874" w:type="dxa"/>
          </w:tcPr>
          <w:p w14:paraId="48A7FB52"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F6163EF"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0643BE4A"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6FE7D719" w14:textId="77777777" w:rsidR="00ED7583" w:rsidRPr="00E359BF" w:rsidRDefault="00ED7583" w:rsidP="00370561">
            <w:pPr>
              <w:pStyle w:val="TableTextCentered"/>
              <w:rPr>
                <w:rFonts w:eastAsia="Times New Roman"/>
              </w:rPr>
            </w:pPr>
            <w:r>
              <w:rPr>
                <w:rFonts w:eastAsia="Times New Roman"/>
              </w:rPr>
              <w:t>7</w:t>
            </w:r>
          </w:p>
        </w:tc>
        <w:tc>
          <w:tcPr>
            <w:tcW w:w="875" w:type="dxa"/>
          </w:tcPr>
          <w:p w14:paraId="2C33DF75" w14:textId="77777777" w:rsidR="00ED7583" w:rsidRPr="00E359BF" w:rsidRDefault="00ED7583" w:rsidP="00370561">
            <w:pPr>
              <w:pStyle w:val="TableTextCentered"/>
              <w:rPr>
                <w:rFonts w:eastAsia="Times New Roman"/>
              </w:rPr>
            </w:pPr>
            <w:r>
              <w:rPr>
                <w:rFonts w:eastAsia="Times New Roman"/>
              </w:rPr>
              <w:t>8</w:t>
            </w:r>
          </w:p>
        </w:tc>
        <w:tc>
          <w:tcPr>
            <w:tcW w:w="874" w:type="dxa"/>
          </w:tcPr>
          <w:p w14:paraId="5D104B44"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55245FA5"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6F762504"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276EFC2" w14:textId="77777777" w:rsidR="00ED7583" w:rsidRPr="00E359BF" w:rsidRDefault="00ED7583" w:rsidP="00370561">
            <w:pPr>
              <w:pStyle w:val="TableTextCentered"/>
              <w:rPr>
                <w:rFonts w:eastAsia="Times New Roman"/>
              </w:rPr>
            </w:pPr>
            <w:r>
              <w:rPr>
                <w:rFonts w:eastAsia="Times New Roman"/>
              </w:rPr>
              <w:t>4.2</w:t>
            </w:r>
          </w:p>
        </w:tc>
      </w:tr>
    </w:tbl>
    <w:bookmarkEnd w:id="78"/>
    <w:p w14:paraId="5EC37408" w14:textId="77777777" w:rsidR="00ED7583" w:rsidRPr="00BC09E0" w:rsidRDefault="00ED7583" w:rsidP="00ED7583">
      <w:pPr>
        <w:pStyle w:val="TableNote"/>
      </w:pPr>
      <w:r w:rsidRPr="00A96DD7">
        <w:t xml:space="preserve">*The district average is an average of the observation scores. In Table 9, the district average is computed as: </w:t>
      </w:r>
      <w:r w:rsidRPr="00A96DD7">
        <w:br/>
      </w:r>
      <w:bookmarkStart w:id="79" w:name="Dist_ILF_Calc"/>
      <w:r>
        <w:t>([2 x 2] + [3 x 3] + [4 x 15] + [5 x 24] + [6 x 11] + [7 x 10]) ÷ 65 observations = 5.1</w:t>
      </w:r>
      <w:bookmarkEnd w:id="79"/>
    </w:p>
    <w:p w14:paraId="0B473817" w14:textId="77777777" w:rsidR="00ED7583" w:rsidRPr="00BC09E0" w:rsidRDefault="00ED7583" w:rsidP="00ED7583">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63F9462" w14:textId="77777777" w:rsidR="00ED7583" w:rsidRPr="00BC09E0" w:rsidRDefault="00ED7583" w:rsidP="00ED7583">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102C5F20" w14:textId="77777777" w:rsidR="00ED7583" w:rsidRDefault="00ED7583" w:rsidP="00ED7583">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114A1B34" w14:textId="77777777" w:rsidR="00ED7583" w:rsidRPr="00BC09E0" w:rsidRDefault="00ED7583" w:rsidP="00ED7583">
      <w:pPr>
        <w:pStyle w:val="Heading2-SIOR"/>
      </w:pPr>
      <w:bookmarkStart w:id="80" w:name="_Toc411329833"/>
      <w:bookmarkStart w:id="81" w:name="_Toc430114882"/>
      <w:bookmarkStart w:id="82" w:name="_Toc92194261"/>
      <w:r w:rsidRPr="00BC09E0">
        <w:t>Concept Development</w:t>
      </w:r>
      <w:bookmarkEnd w:id="80"/>
      <w:bookmarkEnd w:id="81"/>
      <w:bookmarkEnd w:id="82"/>
    </w:p>
    <w:p w14:paraId="630265CB" w14:textId="77777777" w:rsidR="00ED7583" w:rsidRPr="00BC09E0" w:rsidRDefault="00ED7583" w:rsidP="00ED7583">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E07F6A8" w14:textId="77777777" w:rsidR="00ED7583" w:rsidRPr="00524A30" w:rsidRDefault="00ED7583" w:rsidP="00ED7583">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428E8A09" w14:textId="77777777" w:rsidR="00ED7583" w:rsidRPr="00BC09E0" w:rsidRDefault="00ED7583" w:rsidP="00ED7583">
      <w:pPr>
        <w:pStyle w:val="TableTitle0"/>
      </w:pPr>
      <w:r w:rsidRPr="00BC09E0">
        <w:t xml:space="preserve">Table 10. Concept Development: Number of Classrooms for Each Rating </w:t>
      </w:r>
      <w:r w:rsidRPr="00A96DD7">
        <w:t>and District Average</w:t>
      </w:r>
    </w:p>
    <w:p w14:paraId="7152509C" w14:textId="77777777" w:rsidR="00ED7583" w:rsidRDefault="00ED7583" w:rsidP="00ED7583">
      <w:pPr>
        <w:pStyle w:val="BodyTextDemi"/>
      </w:pPr>
      <w:r w:rsidRPr="00A96DD7">
        <w:t xml:space="preserve">Concept Development District Average*: </w:t>
      </w:r>
      <w:bookmarkStart w:id="83" w:name="Dist_CD_Avg"/>
      <w:r>
        <w:t>4.1</w:t>
      </w:r>
      <w:bookmarkEnd w:id="8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23068" w:rsidRPr="00E359BF" w14:paraId="17B5A280" w14:textId="77777777" w:rsidTr="00E230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DEB6C9A" w14:textId="588830ED" w:rsidR="00E23068" w:rsidRPr="00E359BF" w:rsidRDefault="00E23068" w:rsidP="00E23068">
            <w:pPr>
              <w:pStyle w:val="TableColHeadingCenter"/>
              <w:rPr>
                <w:rFonts w:eastAsia="MS Mincho"/>
              </w:rPr>
            </w:pPr>
            <w:bookmarkStart w:id="84" w:name="Tbl_CD"/>
            <w:r w:rsidRPr="00924878">
              <w:t>Grade Band</w:t>
            </w:r>
          </w:p>
        </w:tc>
        <w:tc>
          <w:tcPr>
            <w:tcW w:w="874" w:type="dxa"/>
            <w:vAlign w:val="center"/>
          </w:tcPr>
          <w:p w14:paraId="06B8012D" w14:textId="0A528651" w:rsidR="00E23068" w:rsidRPr="00E359BF" w:rsidRDefault="00E23068" w:rsidP="00E23068">
            <w:pPr>
              <w:pStyle w:val="TableColHeadingCenter"/>
              <w:rPr>
                <w:rFonts w:eastAsia="MS Mincho"/>
              </w:rPr>
            </w:pPr>
            <w:r w:rsidRPr="00924878">
              <w:t>Low Range (1)</w:t>
            </w:r>
          </w:p>
        </w:tc>
        <w:tc>
          <w:tcPr>
            <w:tcW w:w="874" w:type="dxa"/>
            <w:vAlign w:val="center"/>
          </w:tcPr>
          <w:p w14:paraId="4BB23A91" w14:textId="25535C59" w:rsidR="00E23068" w:rsidRPr="00E359BF" w:rsidRDefault="00E23068" w:rsidP="00E23068">
            <w:pPr>
              <w:pStyle w:val="TableColHeadingCenter"/>
              <w:rPr>
                <w:rFonts w:eastAsia="MS Mincho"/>
              </w:rPr>
            </w:pPr>
            <w:r w:rsidRPr="00924878">
              <w:t>Low Range (2)</w:t>
            </w:r>
          </w:p>
        </w:tc>
        <w:tc>
          <w:tcPr>
            <w:tcW w:w="874" w:type="dxa"/>
            <w:vAlign w:val="center"/>
          </w:tcPr>
          <w:p w14:paraId="6F346992" w14:textId="53EDD777" w:rsidR="00E23068" w:rsidRPr="00E359BF" w:rsidRDefault="00E23068" w:rsidP="00E23068">
            <w:pPr>
              <w:pStyle w:val="TableColHeadingCenter"/>
              <w:rPr>
                <w:rFonts w:eastAsia="MS Mincho"/>
              </w:rPr>
            </w:pPr>
            <w:r w:rsidRPr="00924878">
              <w:t>Middle Range (3)</w:t>
            </w:r>
          </w:p>
        </w:tc>
        <w:tc>
          <w:tcPr>
            <w:tcW w:w="875" w:type="dxa"/>
            <w:vAlign w:val="center"/>
          </w:tcPr>
          <w:p w14:paraId="48C30724" w14:textId="6C7C459E" w:rsidR="00E23068" w:rsidRPr="00E359BF" w:rsidRDefault="00E23068" w:rsidP="00E23068">
            <w:pPr>
              <w:pStyle w:val="TableColHeadingCenter"/>
              <w:rPr>
                <w:rFonts w:eastAsia="MS Mincho"/>
              </w:rPr>
            </w:pPr>
            <w:r w:rsidRPr="00924878">
              <w:t>Middle Range (4)</w:t>
            </w:r>
          </w:p>
        </w:tc>
        <w:tc>
          <w:tcPr>
            <w:tcW w:w="875" w:type="dxa"/>
            <w:vAlign w:val="center"/>
          </w:tcPr>
          <w:p w14:paraId="0F7DB8CD" w14:textId="502F3120" w:rsidR="00E23068" w:rsidRPr="00E359BF" w:rsidRDefault="00E23068" w:rsidP="00E23068">
            <w:pPr>
              <w:pStyle w:val="TableColHeadingCenter"/>
              <w:rPr>
                <w:rFonts w:eastAsia="MS Mincho"/>
              </w:rPr>
            </w:pPr>
            <w:r w:rsidRPr="00924878">
              <w:t>Middle Range (5)</w:t>
            </w:r>
          </w:p>
        </w:tc>
        <w:tc>
          <w:tcPr>
            <w:tcW w:w="874" w:type="dxa"/>
            <w:vAlign w:val="center"/>
          </w:tcPr>
          <w:p w14:paraId="60D45003" w14:textId="686E65DA" w:rsidR="00E23068" w:rsidRPr="00E359BF" w:rsidRDefault="00E23068" w:rsidP="00E23068">
            <w:pPr>
              <w:pStyle w:val="TableColHeadingCenter"/>
              <w:rPr>
                <w:rFonts w:eastAsia="MS Mincho"/>
              </w:rPr>
            </w:pPr>
            <w:r w:rsidRPr="00924878">
              <w:t>High Range (6)</w:t>
            </w:r>
          </w:p>
        </w:tc>
        <w:tc>
          <w:tcPr>
            <w:tcW w:w="875" w:type="dxa"/>
            <w:vAlign w:val="center"/>
          </w:tcPr>
          <w:p w14:paraId="65274811" w14:textId="18D2AF14" w:rsidR="00E23068" w:rsidRPr="00E359BF" w:rsidRDefault="00E23068" w:rsidP="00E23068">
            <w:pPr>
              <w:pStyle w:val="TableColHeadingCenter"/>
              <w:rPr>
                <w:rFonts w:eastAsia="MS Mincho"/>
              </w:rPr>
            </w:pPr>
            <w:r w:rsidRPr="00924878">
              <w:t>High Range (7)</w:t>
            </w:r>
          </w:p>
        </w:tc>
        <w:tc>
          <w:tcPr>
            <w:tcW w:w="900" w:type="dxa"/>
            <w:vAlign w:val="center"/>
          </w:tcPr>
          <w:p w14:paraId="2F04ABD6" w14:textId="728E9300" w:rsidR="00E23068" w:rsidRPr="00E359BF" w:rsidRDefault="00E23068" w:rsidP="00E23068">
            <w:pPr>
              <w:pStyle w:val="TableColHeadingCenter"/>
              <w:rPr>
                <w:rFonts w:eastAsia="MS Mincho"/>
              </w:rPr>
            </w:pPr>
            <w:r w:rsidRPr="00924878">
              <w:t>n (</w:t>
            </w:r>
            <w:r>
              <w:t>16</w:t>
            </w:r>
            <w:r w:rsidRPr="00924878">
              <w:t>)</w:t>
            </w:r>
          </w:p>
        </w:tc>
        <w:tc>
          <w:tcPr>
            <w:tcW w:w="892" w:type="dxa"/>
            <w:vAlign w:val="center"/>
          </w:tcPr>
          <w:p w14:paraId="61410DA7" w14:textId="6362126D" w:rsidR="00E23068" w:rsidRPr="00E359BF" w:rsidRDefault="00E23068" w:rsidP="00E23068">
            <w:pPr>
              <w:pStyle w:val="TableColHeadingCenter"/>
              <w:rPr>
                <w:rFonts w:eastAsia="MS Mincho"/>
              </w:rPr>
            </w:pPr>
            <w:r w:rsidRPr="00924878">
              <w:t>Average (</w:t>
            </w:r>
            <w:r>
              <w:t>4.1</w:t>
            </w:r>
            <w:r w:rsidRPr="00924878">
              <w:t>)</w:t>
            </w:r>
          </w:p>
        </w:tc>
      </w:tr>
      <w:tr w:rsidR="00ED7583" w:rsidRPr="00E359BF" w14:paraId="09EED786" w14:textId="77777777" w:rsidTr="00511840">
        <w:trPr>
          <w:jc w:val="center"/>
        </w:trPr>
        <w:tc>
          <w:tcPr>
            <w:tcW w:w="1431" w:type="dxa"/>
          </w:tcPr>
          <w:p w14:paraId="3175A912" w14:textId="77777777" w:rsidR="00ED7583" w:rsidRPr="00E359BF" w:rsidRDefault="00ED7583" w:rsidP="00370561">
            <w:pPr>
              <w:pStyle w:val="TableText"/>
            </w:pPr>
            <w:r>
              <w:t>Grades K-3**</w:t>
            </w:r>
          </w:p>
        </w:tc>
        <w:tc>
          <w:tcPr>
            <w:tcW w:w="874" w:type="dxa"/>
          </w:tcPr>
          <w:p w14:paraId="09E3E8EA"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076B1687"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324BF164"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26785395"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712B5531"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26701F61"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36709957" w14:textId="77777777" w:rsidR="00ED7583" w:rsidRPr="00E359BF" w:rsidRDefault="00ED7583" w:rsidP="00370561">
            <w:pPr>
              <w:pStyle w:val="TableTextCentered"/>
              <w:rPr>
                <w:rFonts w:eastAsia="Times New Roman"/>
              </w:rPr>
            </w:pPr>
            <w:r>
              <w:rPr>
                <w:rFonts w:eastAsia="Times New Roman"/>
              </w:rPr>
              <w:t>1</w:t>
            </w:r>
          </w:p>
        </w:tc>
        <w:tc>
          <w:tcPr>
            <w:tcW w:w="900" w:type="dxa"/>
          </w:tcPr>
          <w:p w14:paraId="18B774ED" w14:textId="77777777" w:rsidR="00ED7583" w:rsidRPr="00E359BF" w:rsidRDefault="00ED7583" w:rsidP="00370561">
            <w:pPr>
              <w:pStyle w:val="TableTextCentered"/>
              <w:rPr>
                <w:rFonts w:eastAsia="Times New Roman"/>
              </w:rPr>
            </w:pPr>
            <w:r>
              <w:rPr>
                <w:rFonts w:eastAsia="Times New Roman"/>
              </w:rPr>
              <w:t>16</w:t>
            </w:r>
          </w:p>
        </w:tc>
        <w:tc>
          <w:tcPr>
            <w:tcW w:w="892" w:type="dxa"/>
          </w:tcPr>
          <w:p w14:paraId="510D652A" w14:textId="77777777" w:rsidR="00ED7583" w:rsidRPr="00E359BF" w:rsidRDefault="00ED7583" w:rsidP="00370561">
            <w:pPr>
              <w:pStyle w:val="TableTextCentered"/>
              <w:rPr>
                <w:rFonts w:eastAsia="Times New Roman"/>
              </w:rPr>
            </w:pPr>
            <w:r>
              <w:rPr>
                <w:rFonts w:eastAsia="Times New Roman"/>
              </w:rPr>
              <w:t>4.1</w:t>
            </w:r>
          </w:p>
        </w:tc>
      </w:tr>
    </w:tbl>
    <w:bookmarkEnd w:id="84"/>
    <w:p w14:paraId="2ACEEC4C" w14:textId="77777777" w:rsidR="00ED7583" w:rsidRDefault="00ED7583" w:rsidP="00ED7583">
      <w:pPr>
        <w:pStyle w:val="TableNote"/>
      </w:pPr>
      <w:r w:rsidRPr="00A96DD7">
        <w:t xml:space="preserve">*The district average is an average of the observation scores. In Table 10, the district average is computed as: </w:t>
      </w:r>
      <w:r w:rsidRPr="00A96DD7">
        <w:br/>
      </w:r>
      <w:bookmarkStart w:id="85" w:name="Dist_CD_Calc"/>
      <w:r>
        <w:t>([1 x 2] + [2 x 1] + [3 x 2] + [4 x 4] + [5 x 3] + [6 x 3] + [7 x 1]) ÷ 16 observations = 4.1</w:t>
      </w:r>
      <w:bookmarkEnd w:id="85"/>
    </w:p>
    <w:p w14:paraId="5F4BF76C" w14:textId="77777777" w:rsidR="00ED7583" w:rsidRPr="00BC09E0" w:rsidRDefault="00ED7583" w:rsidP="00ED7583">
      <w:pPr>
        <w:pStyle w:val="TableNote"/>
      </w:pPr>
      <w:r>
        <w:t>**Concept Development does not appear in the CLASS Upper Elementary Manual, therefore scores for the Elementary School Level represent grades K-3 only.</w:t>
      </w:r>
    </w:p>
    <w:p w14:paraId="005FE5F2" w14:textId="77777777" w:rsidR="00ED7583" w:rsidRPr="00BC09E0" w:rsidRDefault="00ED7583" w:rsidP="00ED7583">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7A05241E" w14:textId="77777777" w:rsidR="00ED7583" w:rsidRPr="00BC09E0" w:rsidRDefault="00ED7583" w:rsidP="00ED7583">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32477D60" w14:textId="77777777" w:rsidR="00ED7583" w:rsidRDefault="00ED7583" w:rsidP="00ED7583">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BA19214" w14:textId="77777777" w:rsidR="00ED7583" w:rsidRDefault="00ED7583" w:rsidP="00ED7583">
      <w:pPr>
        <w:spacing w:after="160" w:line="259" w:lineRule="auto"/>
      </w:pPr>
      <w:r>
        <w:br w:type="page"/>
      </w:r>
    </w:p>
    <w:p w14:paraId="006E110A" w14:textId="77777777" w:rsidR="00ED7583" w:rsidRPr="00BC09E0" w:rsidRDefault="00ED7583" w:rsidP="00ED7583">
      <w:pPr>
        <w:pStyle w:val="Heading2-SIOR"/>
      </w:pPr>
      <w:bookmarkStart w:id="86" w:name="_Toc379881742"/>
      <w:bookmarkStart w:id="87" w:name="_Toc411329834"/>
      <w:bookmarkStart w:id="88" w:name="_Toc430114883"/>
      <w:bookmarkStart w:id="89" w:name="_Toc92194262"/>
      <w:r w:rsidRPr="00BC09E0">
        <w:t>Content Understanding</w:t>
      </w:r>
      <w:bookmarkEnd w:id="86"/>
      <w:bookmarkEnd w:id="87"/>
      <w:bookmarkEnd w:id="88"/>
      <w:bookmarkEnd w:id="89"/>
    </w:p>
    <w:p w14:paraId="19906535" w14:textId="77777777" w:rsidR="00ED7583" w:rsidRPr="00BC09E0" w:rsidRDefault="00ED7583" w:rsidP="00ED758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3875B0D" w14:textId="77777777" w:rsidR="00ED7583" w:rsidRPr="00F97764" w:rsidRDefault="00ED7583" w:rsidP="00ED7583">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0ABCDAEE" w14:textId="77777777" w:rsidR="00ED7583" w:rsidRPr="00BC09E0" w:rsidRDefault="00ED7583" w:rsidP="00ED7583">
      <w:pPr>
        <w:pStyle w:val="TableTitle0"/>
      </w:pPr>
      <w:r w:rsidRPr="00BC09E0">
        <w:t xml:space="preserve">Table 11. Content Understanding: Number of Classrooms for Each Rating </w:t>
      </w:r>
      <w:r w:rsidRPr="00D44000">
        <w:t>and District Average</w:t>
      </w:r>
    </w:p>
    <w:p w14:paraId="0A278620" w14:textId="77777777" w:rsidR="00ED7583" w:rsidRDefault="00ED7583" w:rsidP="00ED7583">
      <w:pPr>
        <w:pStyle w:val="BodyTextDemi"/>
      </w:pPr>
      <w:r w:rsidRPr="00D44000">
        <w:t xml:space="preserve">Content Understanding District Average*: </w:t>
      </w:r>
      <w:bookmarkStart w:id="90" w:name="Dist_CU_Avg"/>
      <w:r>
        <w:t>4.1</w:t>
      </w:r>
      <w:bookmarkEnd w:id="9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23068" w:rsidRPr="00E359BF" w14:paraId="63948F2A" w14:textId="77777777" w:rsidTr="00E230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512CCE" w14:textId="370EC895" w:rsidR="00E23068" w:rsidRPr="00E359BF" w:rsidRDefault="00E23068" w:rsidP="00E23068">
            <w:pPr>
              <w:pStyle w:val="TableColHeadingCenter"/>
              <w:rPr>
                <w:rFonts w:eastAsia="MS Mincho"/>
              </w:rPr>
            </w:pPr>
            <w:bookmarkStart w:id="91" w:name="Tbl_CU"/>
            <w:r w:rsidRPr="00DB112B">
              <w:t>Grade Band</w:t>
            </w:r>
          </w:p>
        </w:tc>
        <w:tc>
          <w:tcPr>
            <w:tcW w:w="874" w:type="dxa"/>
            <w:vAlign w:val="center"/>
          </w:tcPr>
          <w:p w14:paraId="01D09D54" w14:textId="0A46AFA7" w:rsidR="00E23068" w:rsidRPr="00E359BF" w:rsidRDefault="00E23068" w:rsidP="00E23068">
            <w:pPr>
              <w:pStyle w:val="TableColHeadingCenter"/>
              <w:rPr>
                <w:rFonts w:eastAsia="MS Mincho"/>
              </w:rPr>
            </w:pPr>
            <w:r w:rsidRPr="00DB112B">
              <w:t>Low Range (1)</w:t>
            </w:r>
          </w:p>
        </w:tc>
        <w:tc>
          <w:tcPr>
            <w:tcW w:w="874" w:type="dxa"/>
            <w:vAlign w:val="center"/>
          </w:tcPr>
          <w:p w14:paraId="2A3090A3" w14:textId="61326BD7" w:rsidR="00E23068" w:rsidRPr="00E359BF" w:rsidRDefault="00E23068" w:rsidP="00E23068">
            <w:pPr>
              <w:pStyle w:val="TableColHeadingCenter"/>
              <w:rPr>
                <w:rFonts w:eastAsia="MS Mincho"/>
              </w:rPr>
            </w:pPr>
            <w:r w:rsidRPr="00DB112B">
              <w:t>Low Range (2)</w:t>
            </w:r>
          </w:p>
        </w:tc>
        <w:tc>
          <w:tcPr>
            <w:tcW w:w="874" w:type="dxa"/>
            <w:vAlign w:val="center"/>
          </w:tcPr>
          <w:p w14:paraId="330ABAFA" w14:textId="09DF0343" w:rsidR="00E23068" w:rsidRPr="00E359BF" w:rsidRDefault="00E23068" w:rsidP="00E23068">
            <w:pPr>
              <w:pStyle w:val="TableColHeadingCenter"/>
              <w:rPr>
                <w:rFonts w:eastAsia="MS Mincho"/>
              </w:rPr>
            </w:pPr>
            <w:r w:rsidRPr="00DB112B">
              <w:t>Middle Range (3)</w:t>
            </w:r>
          </w:p>
        </w:tc>
        <w:tc>
          <w:tcPr>
            <w:tcW w:w="875" w:type="dxa"/>
            <w:vAlign w:val="center"/>
          </w:tcPr>
          <w:p w14:paraId="3DB3E97A" w14:textId="751DA3F9" w:rsidR="00E23068" w:rsidRPr="00E359BF" w:rsidRDefault="00E23068" w:rsidP="00E23068">
            <w:pPr>
              <w:pStyle w:val="TableColHeadingCenter"/>
              <w:rPr>
                <w:rFonts w:eastAsia="MS Mincho"/>
              </w:rPr>
            </w:pPr>
            <w:r w:rsidRPr="00DB112B">
              <w:t>Middle Range (4)</w:t>
            </w:r>
          </w:p>
        </w:tc>
        <w:tc>
          <w:tcPr>
            <w:tcW w:w="875" w:type="dxa"/>
            <w:vAlign w:val="center"/>
          </w:tcPr>
          <w:p w14:paraId="242980BA" w14:textId="66CC716F" w:rsidR="00E23068" w:rsidRPr="00E359BF" w:rsidRDefault="00E23068" w:rsidP="00E23068">
            <w:pPr>
              <w:pStyle w:val="TableColHeadingCenter"/>
              <w:rPr>
                <w:rFonts w:eastAsia="MS Mincho"/>
              </w:rPr>
            </w:pPr>
            <w:r w:rsidRPr="00DB112B">
              <w:t>Middle Range (5)</w:t>
            </w:r>
          </w:p>
        </w:tc>
        <w:tc>
          <w:tcPr>
            <w:tcW w:w="874" w:type="dxa"/>
            <w:vAlign w:val="center"/>
          </w:tcPr>
          <w:p w14:paraId="1D873B19" w14:textId="4B8A31C3" w:rsidR="00E23068" w:rsidRPr="00E359BF" w:rsidRDefault="00E23068" w:rsidP="00E23068">
            <w:pPr>
              <w:pStyle w:val="TableColHeadingCenter"/>
              <w:rPr>
                <w:rFonts w:eastAsia="MS Mincho"/>
              </w:rPr>
            </w:pPr>
            <w:r w:rsidRPr="00DB112B">
              <w:t>High Range (6)</w:t>
            </w:r>
          </w:p>
        </w:tc>
        <w:tc>
          <w:tcPr>
            <w:tcW w:w="875" w:type="dxa"/>
            <w:vAlign w:val="center"/>
          </w:tcPr>
          <w:p w14:paraId="673C2C4B" w14:textId="2001E2C5" w:rsidR="00E23068" w:rsidRPr="00E359BF" w:rsidRDefault="00E23068" w:rsidP="00E23068">
            <w:pPr>
              <w:pStyle w:val="TableColHeadingCenter"/>
              <w:rPr>
                <w:rFonts w:eastAsia="MS Mincho"/>
              </w:rPr>
            </w:pPr>
            <w:r w:rsidRPr="00DB112B">
              <w:t>High Range (7)</w:t>
            </w:r>
          </w:p>
        </w:tc>
        <w:tc>
          <w:tcPr>
            <w:tcW w:w="900" w:type="dxa"/>
            <w:vAlign w:val="center"/>
          </w:tcPr>
          <w:p w14:paraId="0A7C3974" w14:textId="438120AE" w:rsidR="00E23068" w:rsidRPr="00E359BF" w:rsidRDefault="00E23068" w:rsidP="00E23068">
            <w:pPr>
              <w:pStyle w:val="TableColHeadingCenter"/>
              <w:rPr>
                <w:rFonts w:eastAsia="MS Mincho"/>
              </w:rPr>
            </w:pPr>
            <w:r w:rsidRPr="00DB112B">
              <w:t>n (</w:t>
            </w:r>
            <w:r>
              <w:t>49</w:t>
            </w:r>
          </w:p>
        </w:tc>
        <w:tc>
          <w:tcPr>
            <w:tcW w:w="892" w:type="dxa"/>
            <w:vAlign w:val="center"/>
          </w:tcPr>
          <w:p w14:paraId="5AB4C273" w14:textId="4E604BDC" w:rsidR="00E23068" w:rsidRPr="00E359BF" w:rsidRDefault="00E23068" w:rsidP="00E23068">
            <w:pPr>
              <w:pStyle w:val="TableColHeadingCenter"/>
              <w:rPr>
                <w:rFonts w:eastAsia="MS Mincho"/>
              </w:rPr>
            </w:pPr>
            <w:r w:rsidRPr="00DB112B">
              <w:t>Average (</w:t>
            </w:r>
            <w:r>
              <w:t>4.1</w:t>
            </w:r>
            <w:r w:rsidRPr="00DB112B">
              <w:t>)</w:t>
            </w:r>
          </w:p>
        </w:tc>
      </w:tr>
      <w:tr w:rsidR="00ED7583" w:rsidRPr="00E359BF" w14:paraId="720DE60A" w14:textId="77777777" w:rsidTr="00511840">
        <w:trPr>
          <w:jc w:val="center"/>
        </w:trPr>
        <w:tc>
          <w:tcPr>
            <w:tcW w:w="1431" w:type="dxa"/>
          </w:tcPr>
          <w:p w14:paraId="5A1D403A" w14:textId="77777777" w:rsidR="00ED7583" w:rsidRPr="00E359BF" w:rsidRDefault="00ED7583" w:rsidP="00370561">
            <w:pPr>
              <w:pStyle w:val="TableText"/>
            </w:pPr>
            <w:r>
              <w:t>Grades 4-5**</w:t>
            </w:r>
          </w:p>
        </w:tc>
        <w:tc>
          <w:tcPr>
            <w:tcW w:w="874" w:type="dxa"/>
          </w:tcPr>
          <w:p w14:paraId="2F35E091"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0F4D8F1"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C336D38"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2BF1C4C1"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7515D78F"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61FB72AC"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066B15B7"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552CD02A" w14:textId="77777777" w:rsidR="00ED7583" w:rsidRPr="00E359BF" w:rsidRDefault="00ED7583" w:rsidP="00370561">
            <w:pPr>
              <w:pStyle w:val="TableTextCentered"/>
              <w:rPr>
                <w:rFonts w:eastAsia="Times New Roman"/>
              </w:rPr>
            </w:pPr>
            <w:r>
              <w:rPr>
                <w:rFonts w:eastAsia="Times New Roman"/>
              </w:rPr>
              <w:t>9</w:t>
            </w:r>
          </w:p>
        </w:tc>
        <w:tc>
          <w:tcPr>
            <w:tcW w:w="892" w:type="dxa"/>
          </w:tcPr>
          <w:p w14:paraId="333ACE6C" w14:textId="77777777" w:rsidR="00ED7583" w:rsidRPr="00E359BF" w:rsidRDefault="00ED7583" w:rsidP="00370561">
            <w:pPr>
              <w:pStyle w:val="TableTextCentered"/>
              <w:rPr>
                <w:rFonts w:eastAsia="Times New Roman"/>
              </w:rPr>
            </w:pPr>
            <w:r>
              <w:rPr>
                <w:rFonts w:eastAsia="Times New Roman"/>
              </w:rPr>
              <w:t>4.9</w:t>
            </w:r>
          </w:p>
        </w:tc>
      </w:tr>
      <w:tr w:rsidR="00ED7583" w:rsidRPr="00E359BF" w14:paraId="48C83AED" w14:textId="77777777" w:rsidTr="00511840">
        <w:trPr>
          <w:jc w:val="center"/>
        </w:trPr>
        <w:tc>
          <w:tcPr>
            <w:tcW w:w="1431" w:type="dxa"/>
          </w:tcPr>
          <w:p w14:paraId="1A3F018D" w14:textId="77777777" w:rsidR="00ED7583" w:rsidRPr="00E359BF" w:rsidRDefault="00ED7583" w:rsidP="00370561">
            <w:pPr>
              <w:pStyle w:val="TableText"/>
            </w:pPr>
            <w:r>
              <w:t>Grades 6-8</w:t>
            </w:r>
          </w:p>
        </w:tc>
        <w:tc>
          <w:tcPr>
            <w:tcW w:w="874" w:type="dxa"/>
          </w:tcPr>
          <w:p w14:paraId="7E2B31B2"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5A1E71B3"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5CFCB991"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6667CBD6" w14:textId="77777777" w:rsidR="00ED7583" w:rsidRPr="00E359BF" w:rsidRDefault="00ED7583" w:rsidP="00370561">
            <w:pPr>
              <w:pStyle w:val="TableTextCentered"/>
              <w:rPr>
                <w:rFonts w:eastAsia="Times New Roman"/>
              </w:rPr>
            </w:pPr>
            <w:r>
              <w:rPr>
                <w:rFonts w:eastAsia="Times New Roman"/>
              </w:rPr>
              <w:t>7</w:t>
            </w:r>
          </w:p>
        </w:tc>
        <w:tc>
          <w:tcPr>
            <w:tcW w:w="875" w:type="dxa"/>
          </w:tcPr>
          <w:p w14:paraId="3703BA9E"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251B0C21"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19AD0177"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1D1E03E8"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3888E4F" w14:textId="77777777" w:rsidR="00ED7583" w:rsidRPr="00E359BF" w:rsidRDefault="00ED7583" w:rsidP="00370561">
            <w:pPr>
              <w:pStyle w:val="TableTextCentered"/>
              <w:rPr>
                <w:rFonts w:eastAsia="Times New Roman"/>
              </w:rPr>
            </w:pPr>
            <w:r>
              <w:rPr>
                <w:rFonts w:eastAsia="Times New Roman"/>
              </w:rPr>
              <w:t>3.8</w:t>
            </w:r>
          </w:p>
        </w:tc>
      </w:tr>
      <w:tr w:rsidR="00ED7583" w:rsidRPr="00E359BF" w14:paraId="384F55DC" w14:textId="77777777" w:rsidTr="00511840">
        <w:trPr>
          <w:jc w:val="center"/>
        </w:trPr>
        <w:tc>
          <w:tcPr>
            <w:tcW w:w="1431" w:type="dxa"/>
          </w:tcPr>
          <w:p w14:paraId="448961DA" w14:textId="77777777" w:rsidR="00ED7583" w:rsidRPr="00E359BF" w:rsidRDefault="00ED7583" w:rsidP="00370561">
            <w:pPr>
              <w:pStyle w:val="TableText"/>
            </w:pPr>
            <w:r>
              <w:t>Grades 9-12</w:t>
            </w:r>
          </w:p>
        </w:tc>
        <w:tc>
          <w:tcPr>
            <w:tcW w:w="874" w:type="dxa"/>
          </w:tcPr>
          <w:p w14:paraId="657BB42C"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55BBDCDE"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2315052B"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78741843"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18D3B3C9"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0CA4D9CC"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2B442E4B"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71B0BC26"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42EF3E5" w14:textId="77777777" w:rsidR="00ED7583" w:rsidRPr="00E359BF" w:rsidRDefault="00ED7583" w:rsidP="00370561">
            <w:pPr>
              <w:pStyle w:val="TableTextCentered"/>
              <w:rPr>
                <w:rFonts w:eastAsia="Times New Roman"/>
              </w:rPr>
            </w:pPr>
            <w:r>
              <w:rPr>
                <w:rFonts w:eastAsia="Times New Roman"/>
              </w:rPr>
              <w:t>4.0</w:t>
            </w:r>
          </w:p>
        </w:tc>
      </w:tr>
    </w:tbl>
    <w:bookmarkEnd w:id="91"/>
    <w:p w14:paraId="569D9F34" w14:textId="77777777" w:rsidR="00ED7583" w:rsidRDefault="00ED7583" w:rsidP="00ED7583">
      <w:pPr>
        <w:pStyle w:val="TableNote"/>
      </w:pPr>
      <w:r w:rsidRPr="00D44000">
        <w:t xml:space="preserve">*The district average is an average of the observation scores. In Table 11, the district average is computed as: </w:t>
      </w:r>
      <w:r w:rsidRPr="00D44000">
        <w:br/>
      </w:r>
      <w:bookmarkStart w:id="92" w:name="Dist_CU_Calc"/>
      <w:r>
        <w:t>([1 x 2] + [2 x 4] + [3 x 10] + [4 x 14] + [5 x 11] + [6 x 8]) ÷ 49 observations = 4.1</w:t>
      </w:r>
      <w:bookmarkEnd w:id="92"/>
    </w:p>
    <w:p w14:paraId="77F17643" w14:textId="77777777" w:rsidR="00ED7583" w:rsidRPr="00BC09E0" w:rsidRDefault="00ED7583" w:rsidP="00ED7583">
      <w:pPr>
        <w:pStyle w:val="TableNote"/>
      </w:pPr>
      <w:r>
        <w:t>**Content Understanding does not appear in the CLASS K-3 Manual, therefore scores for the Elementary School Level represent grades 4-5 only.</w:t>
      </w:r>
    </w:p>
    <w:p w14:paraId="0552E985" w14:textId="77777777" w:rsidR="00ED7583" w:rsidRPr="00BC09E0" w:rsidRDefault="00ED7583" w:rsidP="00ED7583">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58D54C7C" w14:textId="77777777" w:rsidR="00ED7583" w:rsidRPr="00BC09E0" w:rsidRDefault="00ED7583" w:rsidP="00ED7583">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9E42198" w14:textId="77777777" w:rsidR="00ED7583" w:rsidRDefault="00ED7583" w:rsidP="00ED7583">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0FE970F4" w14:textId="77777777" w:rsidR="00ED7583" w:rsidRDefault="00ED7583" w:rsidP="00ED7583">
      <w:pPr>
        <w:spacing w:after="160" w:line="259" w:lineRule="auto"/>
      </w:pPr>
      <w:r>
        <w:br w:type="page"/>
      </w:r>
    </w:p>
    <w:p w14:paraId="099F04FB" w14:textId="77777777" w:rsidR="00ED7583" w:rsidRPr="00BC09E0" w:rsidRDefault="00ED7583" w:rsidP="00ED7583">
      <w:pPr>
        <w:pStyle w:val="Heading2-SIOR"/>
      </w:pPr>
      <w:bookmarkStart w:id="93" w:name="_Toc379881743"/>
      <w:bookmarkStart w:id="94" w:name="_Toc411329835"/>
      <w:bookmarkStart w:id="95" w:name="_Toc430114884"/>
      <w:bookmarkStart w:id="96" w:name="_Toc92194263"/>
      <w:r w:rsidRPr="00BC09E0">
        <w:t>Analysis and Inquiry</w:t>
      </w:r>
      <w:bookmarkEnd w:id="93"/>
      <w:bookmarkEnd w:id="94"/>
      <w:bookmarkEnd w:id="95"/>
      <w:bookmarkEnd w:id="96"/>
    </w:p>
    <w:p w14:paraId="348EB779" w14:textId="77777777" w:rsidR="00ED7583" w:rsidRPr="00BC09E0" w:rsidRDefault="00ED7583" w:rsidP="00ED758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62216FD3" w14:textId="77777777" w:rsidR="00ED7583" w:rsidRPr="00BC09E0" w:rsidRDefault="00ED7583" w:rsidP="00ED7583">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37CBEDCF" w14:textId="77777777" w:rsidR="00ED7583" w:rsidRPr="00BC09E0" w:rsidRDefault="00ED7583" w:rsidP="00ED7583">
      <w:pPr>
        <w:pStyle w:val="TableTitle0"/>
      </w:pPr>
      <w:r w:rsidRPr="00BC09E0">
        <w:t xml:space="preserve">Table 12. Analysis and Inquiry: Number of Classrooms for Each Rating </w:t>
      </w:r>
      <w:r w:rsidRPr="00D44000">
        <w:t>and District Average</w:t>
      </w:r>
    </w:p>
    <w:p w14:paraId="256EF737" w14:textId="77777777" w:rsidR="00ED7583" w:rsidRDefault="00ED7583" w:rsidP="00ED7583">
      <w:pPr>
        <w:pStyle w:val="BodyTextDemi"/>
      </w:pPr>
      <w:r w:rsidRPr="00D44000">
        <w:t xml:space="preserve">Analysis and Inquiry District Average*: </w:t>
      </w:r>
      <w:bookmarkStart w:id="97" w:name="Dist_AI_Avg"/>
      <w:r>
        <w:t>2.9</w:t>
      </w:r>
      <w:bookmarkEnd w:id="9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23068" w:rsidRPr="00E359BF" w14:paraId="0FE94512" w14:textId="77777777" w:rsidTr="00E230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D0ECABB" w14:textId="191DC6D2" w:rsidR="00E23068" w:rsidRPr="00E359BF" w:rsidRDefault="00E23068" w:rsidP="00E23068">
            <w:pPr>
              <w:pStyle w:val="TableColHeadingCenter"/>
              <w:rPr>
                <w:rFonts w:eastAsia="MS Mincho"/>
              </w:rPr>
            </w:pPr>
            <w:bookmarkStart w:id="98" w:name="Tbl_AI"/>
            <w:r w:rsidRPr="00C65C52">
              <w:t>Grade Band</w:t>
            </w:r>
          </w:p>
        </w:tc>
        <w:tc>
          <w:tcPr>
            <w:tcW w:w="874" w:type="dxa"/>
            <w:vAlign w:val="center"/>
          </w:tcPr>
          <w:p w14:paraId="1BA3ACA3" w14:textId="79FD59A4" w:rsidR="00E23068" w:rsidRPr="00E359BF" w:rsidRDefault="00E23068" w:rsidP="00E23068">
            <w:pPr>
              <w:pStyle w:val="TableColHeadingCenter"/>
              <w:rPr>
                <w:rFonts w:eastAsia="MS Mincho"/>
              </w:rPr>
            </w:pPr>
            <w:r w:rsidRPr="00C65C52">
              <w:t>Low Range (1)</w:t>
            </w:r>
          </w:p>
        </w:tc>
        <w:tc>
          <w:tcPr>
            <w:tcW w:w="874" w:type="dxa"/>
            <w:vAlign w:val="center"/>
          </w:tcPr>
          <w:p w14:paraId="2B8421EE" w14:textId="46B301D9" w:rsidR="00E23068" w:rsidRPr="00E359BF" w:rsidRDefault="00E23068" w:rsidP="00E23068">
            <w:pPr>
              <w:pStyle w:val="TableColHeadingCenter"/>
              <w:rPr>
                <w:rFonts w:eastAsia="MS Mincho"/>
              </w:rPr>
            </w:pPr>
            <w:r w:rsidRPr="00C65C52">
              <w:t>Low Range (2)</w:t>
            </w:r>
          </w:p>
        </w:tc>
        <w:tc>
          <w:tcPr>
            <w:tcW w:w="874" w:type="dxa"/>
            <w:vAlign w:val="center"/>
          </w:tcPr>
          <w:p w14:paraId="632610DC" w14:textId="22488B5A" w:rsidR="00E23068" w:rsidRPr="00E359BF" w:rsidRDefault="00E23068" w:rsidP="00E23068">
            <w:pPr>
              <w:pStyle w:val="TableColHeadingCenter"/>
              <w:rPr>
                <w:rFonts w:eastAsia="MS Mincho"/>
              </w:rPr>
            </w:pPr>
            <w:r w:rsidRPr="00C65C52">
              <w:t>Middle Range (3)</w:t>
            </w:r>
          </w:p>
        </w:tc>
        <w:tc>
          <w:tcPr>
            <w:tcW w:w="875" w:type="dxa"/>
            <w:vAlign w:val="center"/>
          </w:tcPr>
          <w:p w14:paraId="4661B10C" w14:textId="0A6CA18F" w:rsidR="00E23068" w:rsidRPr="00E359BF" w:rsidRDefault="00E23068" w:rsidP="00E23068">
            <w:pPr>
              <w:pStyle w:val="TableColHeadingCenter"/>
              <w:rPr>
                <w:rFonts w:eastAsia="MS Mincho"/>
              </w:rPr>
            </w:pPr>
            <w:r w:rsidRPr="00C65C52">
              <w:t>Middle Range (4)</w:t>
            </w:r>
          </w:p>
        </w:tc>
        <w:tc>
          <w:tcPr>
            <w:tcW w:w="875" w:type="dxa"/>
            <w:vAlign w:val="center"/>
          </w:tcPr>
          <w:p w14:paraId="07167192" w14:textId="07F83421" w:rsidR="00E23068" w:rsidRPr="00E359BF" w:rsidRDefault="00E23068" w:rsidP="00E23068">
            <w:pPr>
              <w:pStyle w:val="TableColHeadingCenter"/>
              <w:rPr>
                <w:rFonts w:eastAsia="MS Mincho"/>
              </w:rPr>
            </w:pPr>
            <w:r w:rsidRPr="00C65C52">
              <w:t>Middle Range (5)</w:t>
            </w:r>
          </w:p>
        </w:tc>
        <w:tc>
          <w:tcPr>
            <w:tcW w:w="874" w:type="dxa"/>
            <w:vAlign w:val="center"/>
          </w:tcPr>
          <w:p w14:paraId="0325304B" w14:textId="5975E0FB" w:rsidR="00E23068" w:rsidRPr="00E359BF" w:rsidRDefault="00E23068" w:rsidP="00E23068">
            <w:pPr>
              <w:pStyle w:val="TableColHeadingCenter"/>
              <w:rPr>
                <w:rFonts w:eastAsia="MS Mincho"/>
              </w:rPr>
            </w:pPr>
            <w:r w:rsidRPr="00C65C52">
              <w:t>High Range (6)</w:t>
            </w:r>
          </w:p>
        </w:tc>
        <w:tc>
          <w:tcPr>
            <w:tcW w:w="875" w:type="dxa"/>
            <w:vAlign w:val="center"/>
          </w:tcPr>
          <w:p w14:paraId="030F93CF" w14:textId="60D6D1DF" w:rsidR="00E23068" w:rsidRPr="00E359BF" w:rsidRDefault="00E23068" w:rsidP="00E23068">
            <w:pPr>
              <w:pStyle w:val="TableColHeadingCenter"/>
              <w:rPr>
                <w:rFonts w:eastAsia="MS Mincho"/>
              </w:rPr>
            </w:pPr>
            <w:r w:rsidRPr="00C65C52">
              <w:t>High Range (7)</w:t>
            </w:r>
          </w:p>
        </w:tc>
        <w:tc>
          <w:tcPr>
            <w:tcW w:w="900" w:type="dxa"/>
            <w:vAlign w:val="center"/>
          </w:tcPr>
          <w:p w14:paraId="07A60E4C" w14:textId="298D0EF9" w:rsidR="00E23068" w:rsidRPr="00E359BF" w:rsidRDefault="00E23068" w:rsidP="00E23068">
            <w:pPr>
              <w:pStyle w:val="TableColHeadingCenter"/>
              <w:rPr>
                <w:rFonts w:eastAsia="MS Mincho"/>
              </w:rPr>
            </w:pPr>
            <w:r w:rsidRPr="00C65C52">
              <w:t>n (</w:t>
            </w:r>
            <w:r>
              <w:t>49</w:t>
            </w:r>
          </w:p>
        </w:tc>
        <w:tc>
          <w:tcPr>
            <w:tcW w:w="892" w:type="dxa"/>
            <w:vAlign w:val="center"/>
          </w:tcPr>
          <w:p w14:paraId="087F1F87" w14:textId="4BDB20CB" w:rsidR="00E23068" w:rsidRPr="00E359BF" w:rsidRDefault="00E23068" w:rsidP="00E23068">
            <w:pPr>
              <w:pStyle w:val="TableColHeadingCenter"/>
              <w:rPr>
                <w:rFonts w:eastAsia="MS Mincho"/>
              </w:rPr>
            </w:pPr>
            <w:r w:rsidRPr="00C65C52">
              <w:t>Average (</w:t>
            </w:r>
            <w:r>
              <w:t>2.9</w:t>
            </w:r>
          </w:p>
        </w:tc>
      </w:tr>
      <w:tr w:rsidR="00ED7583" w:rsidRPr="00E359BF" w14:paraId="06CA1D7E" w14:textId="77777777" w:rsidTr="00DF32EE">
        <w:trPr>
          <w:jc w:val="center"/>
        </w:trPr>
        <w:tc>
          <w:tcPr>
            <w:tcW w:w="1431" w:type="dxa"/>
          </w:tcPr>
          <w:p w14:paraId="78B56080" w14:textId="77777777" w:rsidR="00ED7583" w:rsidRPr="00E359BF" w:rsidRDefault="00ED7583" w:rsidP="00370561">
            <w:pPr>
              <w:pStyle w:val="TableText"/>
            </w:pPr>
            <w:r>
              <w:t>Grades 4-5**</w:t>
            </w:r>
          </w:p>
        </w:tc>
        <w:tc>
          <w:tcPr>
            <w:tcW w:w="874" w:type="dxa"/>
          </w:tcPr>
          <w:p w14:paraId="6143F8D2"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7AD86E8"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271D1400"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219513CD"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6F25641B"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87E4856"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6FA9CDB3" w14:textId="77777777" w:rsidR="00ED7583" w:rsidRPr="00E359BF" w:rsidRDefault="00ED7583" w:rsidP="00370561">
            <w:pPr>
              <w:pStyle w:val="TableTextCentered"/>
              <w:rPr>
                <w:rFonts w:eastAsia="Times New Roman"/>
              </w:rPr>
            </w:pPr>
            <w:r>
              <w:rPr>
                <w:rFonts w:eastAsia="Times New Roman"/>
              </w:rPr>
              <w:t>1</w:t>
            </w:r>
          </w:p>
        </w:tc>
        <w:tc>
          <w:tcPr>
            <w:tcW w:w="900" w:type="dxa"/>
          </w:tcPr>
          <w:p w14:paraId="604550A6" w14:textId="77777777" w:rsidR="00ED7583" w:rsidRPr="00E359BF" w:rsidRDefault="00ED7583" w:rsidP="00370561">
            <w:pPr>
              <w:pStyle w:val="TableTextCentered"/>
              <w:rPr>
                <w:rFonts w:eastAsia="Times New Roman"/>
              </w:rPr>
            </w:pPr>
            <w:r>
              <w:rPr>
                <w:rFonts w:eastAsia="Times New Roman"/>
              </w:rPr>
              <w:t>9</w:t>
            </w:r>
          </w:p>
        </w:tc>
        <w:tc>
          <w:tcPr>
            <w:tcW w:w="892" w:type="dxa"/>
          </w:tcPr>
          <w:p w14:paraId="5E33DDA0" w14:textId="77777777" w:rsidR="00ED7583" w:rsidRPr="00E359BF" w:rsidRDefault="00ED7583" w:rsidP="00370561">
            <w:pPr>
              <w:pStyle w:val="TableTextCentered"/>
              <w:rPr>
                <w:rFonts w:eastAsia="Times New Roman"/>
              </w:rPr>
            </w:pPr>
            <w:r>
              <w:rPr>
                <w:rFonts w:eastAsia="Times New Roman"/>
              </w:rPr>
              <w:t>3.6</w:t>
            </w:r>
          </w:p>
        </w:tc>
      </w:tr>
      <w:tr w:rsidR="00ED7583" w:rsidRPr="00E359BF" w14:paraId="3FDBFB8C" w14:textId="77777777" w:rsidTr="00DF32EE">
        <w:trPr>
          <w:jc w:val="center"/>
        </w:trPr>
        <w:tc>
          <w:tcPr>
            <w:tcW w:w="1431" w:type="dxa"/>
          </w:tcPr>
          <w:p w14:paraId="12DA2080" w14:textId="77777777" w:rsidR="00ED7583" w:rsidRPr="00E359BF" w:rsidRDefault="00ED7583" w:rsidP="00370561">
            <w:pPr>
              <w:pStyle w:val="TableText"/>
            </w:pPr>
            <w:r>
              <w:t>Grades 6-8</w:t>
            </w:r>
          </w:p>
        </w:tc>
        <w:tc>
          <w:tcPr>
            <w:tcW w:w="874" w:type="dxa"/>
          </w:tcPr>
          <w:p w14:paraId="551D8B0B"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696BF5D7" w14:textId="77777777" w:rsidR="00ED7583" w:rsidRPr="00E359BF" w:rsidRDefault="00ED7583" w:rsidP="00370561">
            <w:pPr>
              <w:pStyle w:val="TableTextCentered"/>
              <w:rPr>
                <w:rFonts w:eastAsia="Times New Roman"/>
              </w:rPr>
            </w:pPr>
            <w:r>
              <w:rPr>
                <w:rFonts w:eastAsia="Times New Roman"/>
              </w:rPr>
              <w:t>9</w:t>
            </w:r>
          </w:p>
        </w:tc>
        <w:tc>
          <w:tcPr>
            <w:tcW w:w="874" w:type="dxa"/>
          </w:tcPr>
          <w:p w14:paraId="6DC338EE"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756BFE04"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4AFCCD86"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5F656113"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4F49F61C"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637372B3"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5F0437C2" w14:textId="77777777" w:rsidR="00ED7583" w:rsidRPr="00E359BF" w:rsidRDefault="00ED7583" w:rsidP="00370561">
            <w:pPr>
              <w:pStyle w:val="TableTextCentered"/>
              <w:rPr>
                <w:rFonts w:eastAsia="Times New Roman"/>
              </w:rPr>
            </w:pPr>
            <w:r>
              <w:rPr>
                <w:rFonts w:eastAsia="Times New Roman"/>
              </w:rPr>
              <w:t>2.8</w:t>
            </w:r>
          </w:p>
        </w:tc>
      </w:tr>
      <w:tr w:rsidR="00ED7583" w:rsidRPr="00E359BF" w14:paraId="74575E84" w14:textId="77777777" w:rsidTr="00DF32EE">
        <w:trPr>
          <w:jc w:val="center"/>
        </w:trPr>
        <w:tc>
          <w:tcPr>
            <w:tcW w:w="1431" w:type="dxa"/>
          </w:tcPr>
          <w:p w14:paraId="754DFD2D" w14:textId="77777777" w:rsidR="00ED7583" w:rsidRPr="00E359BF" w:rsidRDefault="00ED7583" w:rsidP="00370561">
            <w:pPr>
              <w:pStyle w:val="TableText"/>
            </w:pPr>
            <w:r>
              <w:t>Grades 9-12</w:t>
            </w:r>
          </w:p>
        </w:tc>
        <w:tc>
          <w:tcPr>
            <w:tcW w:w="874" w:type="dxa"/>
          </w:tcPr>
          <w:p w14:paraId="4BF6A6F3" w14:textId="77777777" w:rsidR="00ED7583" w:rsidRPr="00E359BF" w:rsidRDefault="00ED7583" w:rsidP="00370561">
            <w:pPr>
              <w:pStyle w:val="TableTextCentered"/>
              <w:rPr>
                <w:rFonts w:eastAsia="Times New Roman"/>
              </w:rPr>
            </w:pPr>
            <w:r>
              <w:rPr>
                <w:rFonts w:eastAsia="Times New Roman"/>
              </w:rPr>
              <w:t>4</w:t>
            </w:r>
          </w:p>
        </w:tc>
        <w:tc>
          <w:tcPr>
            <w:tcW w:w="874" w:type="dxa"/>
          </w:tcPr>
          <w:p w14:paraId="506F9F01" w14:textId="77777777" w:rsidR="00ED7583" w:rsidRPr="00E359BF" w:rsidRDefault="00ED7583" w:rsidP="00370561">
            <w:pPr>
              <w:pStyle w:val="TableTextCentered"/>
              <w:rPr>
                <w:rFonts w:eastAsia="Times New Roman"/>
              </w:rPr>
            </w:pPr>
            <w:r>
              <w:rPr>
                <w:rFonts w:eastAsia="Times New Roman"/>
              </w:rPr>
              <w:t>7</w:t>
            </w:r>
          </w:p>
        </w:tc>
        <w:tc>
          <w:tcPr>
            <w:tcW w:w="874" w:type="dxa"/>
          </w:tcPr>
          <w:p w14:paraId="6533C453"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0DFF91A0"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20826910"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46055EA8"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570D36AF"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30F7C7BE"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CB69AA4" w14:textId="77777777" w:rsidR="00ED7583" w:rsidRPr="00E359BF" w:rsidRDefault="00ED7583" w:rsidP="00370561">
            <w:pPr>
              <w:pStyle w:val="TableTextCentered"/>
              <w:rPr>
                <w:rFonts w:eastAsia="Times New Roman"/>
              </w:rPr>
            </w:pPr>
            <w:r>
              <w:rPr>
                <w:rFonts w:eastAsia="Times New Roman"/>
              </w:rPr>
              <w:t>2.6</w:t>
            </w:r>
          </w:p>
        </w:tc>
      </w:tr>
    </w:tbl>
    <w:bookmarkEnd w:id="98"/>
    <w:p w14:paraId="56D1DF18" w14:textId="77777777" w:rsidR="00ED7583" w:rsidRDefault="00ED7583" w:rsidP="00ED7583">
      <w:pPr>
        <w:pStyle w:val="TableNote"/>
      </w:pPr>
      <w:r w:rsidRPr="00D44000">
        <w:t xml:space="preserve">*The district average is an average of the observation scores. In Table 12, the district average is computed as: </w:t>
      </w:r>
      <w:r w:rsidRPr="00D44000">
        <w:br/>
      </w:r>
      <w:bookmarkStart w:id="99" w:name="Dist_AI_Calc"/>
      <w:r>
        <w:t>([1 x 6] + [2 x 17] + [3 x 12] + [4 x 9] + [5 x 3] + [6 x 1] + [7 x 1]) ÷ 49 observations = 2.9</w:t>
      </w:r>
      <w:bookmarkEnd w:id="99"/>
    </w:p>
    <w:p w14:paraId="4C688059" w14:textId="77777777" w:rsidR="00ED7583" w:rsidRPr="00BC09E0" w:rsidRDefault="00ED7583" w:rsidP="00ED7583">
      <w:pPr>
        <w:pStyle w:val="TableNote"/>
      </w:pPr>
      <w:r>
        <w:t>**Analysis and Inquiry does not appear in the CLASS K-3 Manual, therefore scores for the Elementary School Level represent grades 4-5 only.</w:t>
      </w:r>
    </w:p>
    <w:p w14:paraId="6010ADFF" w14:textId="77777777" w:rsidR="00ED7583" w:rsidRPr="00BC09E0" w:rsidRDefault="00ED7583" w:rsidP="00ED7583">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7AEFFD67" w14:textId="77777777" w:rsidR="00ED7583" w:rsidRPr="00BC09E0" w:rsidRDefault="00ED7583" w:rsidP="00ED7583">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3D95C97" w14:textId="77777777" w:rsidR="00ED7583" w:rsidRDefault="00ED7583" w:rsidP="00ED7583">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24C1F695" w14:textId="77777777" w:rsidR="00ED7583" w:rsidRDefault="00ED7583" w:rsidP="00ED7583">
      <w:pPr>
        <w:spacing w:after="160" w:line="259" w:lineRule="auto"/>
      </w:pPr>
      <w:r>
        <w:br w:type="page"/>
      </w:r>
    </w:p>
    <w:p w14:paraId="401D70EB" w14:textId="77777777" w:rsidR="00ED7583" w:rsidRPr="00BC09E0" w:rsidRDefault="00ED7583" w:rsidP="00ED7583">
      <w:pPr>
        <w:pStyle w:val="Heading2-SIOR"/>
      </w:pPr>
      <w:bookmarkStart w:id="100" w:name="_Toc411329836"/>
      <w:bookmarkStart w:id="101" w:name="_Toc430114885"/>
      <w:bookmarkStart w:id="102" w:name="_Toc92194264"/>
      <w:r w:rsidRPr="00BC09E0">
        <w:t>Quality of Feedback</w:t>
      </w:r>
      <w:bookmarkEnd w:id="100"/>
      <w:bookmarkEnd w:id="101"/>
      <w:bookmarkEnd w:id="102"/>
    </w:p>
    <w:p w14:paraId="4481C974" w14:textId="77777777" w:rsidR="00ED7583" w:rsidRPr="00BC09E0" w:rsidRDefault="00ED7583" w:rsidP="00ED7583">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421A3810" w14:textId="77777777" w:rsidR="00ED7583" w:rsidRPr="00BC09E0" w:rsidRDefault="00ED7583" w:rsidP="00ED7583">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02E59E40" w14:textId="77777777" w:rsidR="00ED7583" w:rsidRPr="00BC09E0" w:rsidRDefault="00ED7583" w:rsidP="00ED7583">
      <w:pPr>
        <w:pStyle w:val="TableTitle0"/>
      </w:pPr>
      <w:r w:rsidRPr="00BC09E0">
        <w:t xml:space="preserve">Table 13. Quality of Feedback: Number of Classrooms for Each Rating </w:t>
      </w:r>
      <w:r w:rsidRPr="00D44000">
        <w:t>and District Average</w:t>
      </w:r>
    </w:p>
    <w:p w14:paraId="3DF4A7F6" w14:textId="77777777" w:rsidR="00ED7583" w:rsidRDefault="00ED7583" w:rsidP="00ED7583">
      <w:pPr>
        <w:pStyle w:val="BodyTextDemi"/>
      </w:pPr>
      <w:r w:rsidRPr="00D44000">
        <w:t xml:space="preserve">Quality of Feedback District Average*: </w:t>
      </w:r>
      <w:bookmarkStart w:id="103" w:name="Dist_QF_Avg"/>
      <w:r>
        <w:t>3.8</w:t>
      </w:r>
      <w:bookmarkEnd w:id="10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54316" w:rsidRPr="00E359BF" w14:paraId="23A51E4F" w14:textId="77777777" w:rsidTr="0095431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DDC5060" w14:textId="0EF039FA" w:rsidR="00954316" w:rsidRPr="00E359BF" w:rsidRDefault="00954316" w:rsidP="00954316">
            <w:pPr>
              <w:pStyle w:val="TableColHeadingCenter"/>
              <w:rPr>
                <w:rFonts w:eastAsia="MS Mincho"/>
              </w:rPr>
            </w:pPr>
            <w:bookmarkStart w:id="104" w:name="Tbl_QF"/>
            <w:r w:rsidRPr="00995004">
              <w:t>Grade Band</w:t>
            </w:r>
          </w:p>
        </w:tc>
        <w:tc>
          <w:tcPr>
            <w:tcW w:w="874" w:type="dxa"/>
            <w:vAlign w:val="center"/>
          </w:tcPr>
          <w:p w14:paraId="65BBD455" w14:textId="0B5622BE" w:rsidR="00954316" w:rsidRPr="00E359BF" w:rsidRDefault="00954316" w:rsidP="00954316">
            <w:pPr>
              <w:pStyle w:val="TableColHeadingCenter"/>
              <w:rPr>
                <w:rFonts w:eastAsia="MS Mincho"/>
              </w:rPr>
            </w:pPr>
            <w:r w:rsidRPr="00995004">
              <w:t>Low Range (1)</w:t>
            </w:r>
          </w:p>
        </w:tc>
        <w:tc>
          <w:tcPr>
            <w:tcW w:w="874" w:type="dxa"/>
            <w:vAlign w:val="center"/>
          </w:tcPr>
          <w:p w14:paraId="380452B6" w14:textId="7340582F" w:rsidR="00954316" w:rsidRPr="00E359BF" w:rsidRDefault="00954316" w:rsidP="00954316">
            <w:pPr>
              <w:pStyle w:val="TableColHeadingCenter"/>
              <w:rPr>
                <w:rFonts w:eastAsia="MS Mincho"/>
              </w:rPr>
            </w:pPr>
            <w:r w:rsidRPr="00995004">
              <w:t>Low Range (2)</w:t>
            </w:r>
          </w:p>
        </w:tc>
        <w:tc>
          <w:tcPr>
            <w:tcW w:w="874" w:type="dxa"/>
            <w:vAlign w:val="center"/>
          </w:tcPr>
          <w:p w14:paraId="2D1F4342" w14:textId="0FEC3594" w:rsidR="00954316" w:rsidRPr="00E359BF" w:rsidRDefault="00954316" w:rsidP="00954316">
            <w:pPr>
              <w:pStyle w:val="TableColHeadingCenter"/>
              <w:rPr>
                <w:rFonts w:eastAsia="MS Mincho"/>
              </w:rPr>
            </w:pPr>
            <w:r w:rsidRPr="00995004">
              <w:t>Middle Range (3)</w:t>
            </w:r>
          </w:p>
        </w:tc>
        <w:tc>
          <w:tcPr>
            <w:tcW w:w="875" w:type="dxa"/>
            <w:vAlign w:val="center"/>
          </w:tcPr>
          <w:p w14:paraId="236414F8" w14:textId="118AE409" w:rsidR="00954316" w:rsidRPr="00E359BF" w:rsidRDefault="00954316" w:rsidP="00954316">
            <w:pPr>
              <w:pStyle w:val="TableColHeadingCenter"/>
              <w:rPr>
                <w:rFonts w:eastAsia="MS Mincho"/>
              </w:rPr>
            </w:pPr>
            <w:r w:rsidRPr="00995004">
              <w:t>Middle Range (4)</w:t>
            </w:r>
          </w:p>
        </w:tc>
        <w:tc>
          <w:tcPr>
            <w:tcW w:w="875" w:type="dxa"/>
            <w:vAlign w:val="center"/>
          </w:tcPr>
          <w:p w14:paraId="18E5CFE2" w14:textId="7435B0FC" w:rsidR="00954316" w:rsidRPr="00E359BF" w:rsidRDefault="00954316" w:rsidP="00954316">
            <w:pPr>
              <w:pStyle w:val="TableColHeadingCenter"/>
              <w:rPr>
                <w:rFonts w:eastAsia="MS Mincho"/>
              </w:rPr>
            </w:pPr>
            <w:r w:rsidRPr="00995004">
              <w:t>Middle Range (5)</w:t>
            </w:r>
          </w:p>
        </w:tc>
        <w:tc>
          <w:tcPr>
            <w:tcW w:w="874" w:type="dxa"/>
            <w:vAlign w:val="center"/>
          </w:tcPr>
          <w:p w14:paraId="746B8326" w14:textId="32E389B1" w:rsidR="00954316" w:rsidRPr="00E359BF" w:rsidRDefault="00954316" w:rsidP="00954316">
            <w:pPr>
              <w:pStyle w:val="TableColHeadingCenter"/>
              <w:rPr>
                <w:rFonts w:eastAsia="MS Mincho"/>
              </w:rPr>
            </w:pPr>
            <w:r w:rsidRPr="00995004">
              <w:t>High Range (6)</w:t>
            </w:r>
          </w:p>
        </w:tc>
        <w:tc>
          <w:tcPr>
            <w:tcW w:w="875" w:type="dxa"/>
            <w:vAlign w:val="center"/>
          </w:tcPr>
          <w:p w14:paraId="4364DAAE" w14:textId="78B38484" w:rsidR="00954316" w:rsidRPr="00E359BF" w:rsidRDefault="00954316" w:rsidP="00954316">
            <w:pPr>
              <w:pStyle w:val="TableColHeadingCenter"/>
              <w:rPr>
                <w:rFonts w:eastAsia="MS Mincho"/>
              </w:rPr>
            </w:pPr>
            <w:r w:rsidRPr="00995004">
              <w:t>High Range (7)</w:t>
            </w:r>
          </w:p>
        </w:tc>
        <w:tc>
          <w:tcPr>
            <w:tcW w:w="900" w:type="dxa"/>
            <w:vAlign w:val="center"/>
          </w:tcPr>
          <w:p w14:paraId="0F262D4A" w14:textId="190FEA86" w:rsidR="00954316" w:rsidRPr="00E359BF" w:rsidRDefault="00954316" w:rsidP="00954316">
            <w:pPr>
              <w:pStyle w:val="TableColHeadingCenter"/>
              <w:rPr>
                <w:rFonts w:eastAsia="MS Mincho"/>
              </w:rPr>
            </w:pPr>
            <w:r w:rsidRPr="00995004">
              <w:t>n (65)</w:t>
            </w:r>
          </w:p>
        </w:tc>
        <w:tc>
          <w:tcPr>
            <w:tcW w:w="892" w:type="dxa"/>
            <w:vAlign w:val="center"/>
          </w:tcPr>
          <w:p w14:paraId="46A42ED3" w14:textId="65C12B4A" w:rsidR="00954316" w:rsidRPr="00E359BF" w:rsidRDefault="00954316" w:rsidP="00954316">
            <w:pPr>
              <w:pStyle w:val="TableColHeadingCenter"/>
              <w:rPr>
                <w:rFonts w:eastAsia="MS Mincho"/>
              </w:rPr>
            </w:pPr>
            <w:r w:rsidRPr="00995004">
              <w:t>Average (</w:t>
            </w:r>
            <w:r>
              <w:t>3.8</w:t>
            </w:r>
            <w:r w:rsidRPr="00995004">
              <w:t>)</w:t>
            </w:r>
          </w:p>
        </w:tc>
      </w:tr>
      <w:tr w:rsidR="00ED7583" w:rsidRPr="00E359BF" w14:paraId="1CC21BF4" w14:textId="77777777" w:rsidTr="00157820">
        <w:trPr>
          <w:jc w:val="center"/>
        </w:trPr>
        <w:tc>
          <w:tcPr>
            <w:tcW w:w="1431" w:type="dxa"/>
          </w:tcPr>
          <w:p w14:paraId="08E6B61B" w14:textId="77777777" w:rsidR="00ED7583" w:rsidRPr="00E359BF" w:rsidRDefault="00ED7583" w:rsidP="00370561">
            <w:pPr>
              <w:pStyle w:val="TableText"/>
            </w:pPr>
            <w:r>
              <w:t>Grades K-5</w:t>
            </w:r>
          </w:p>
        </w:tc>
        <w:tc>
          <w:tcPr>
            <w:tcW w:w="874" w:type="dxa"/>
          </w:tcPr>
          <w:p w14:paraId="15E4D0ED"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062FC089"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70F9F03A"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3F81E492"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752A867C" w14:textId="77777777" w:rsidR="00ED7583" w:rsidRPr="00E359BF" w:rsidRDefault="00ED7583" w:rsidP="00370561">
            <w:pPr>
              <w:pStyle w:val="TableTextCentered"/>
              <w:rPr>
                <w:rFonts w:eastAsia="Times New Roman"/>
              </w:rPr>
            </w:pPr>
            <w:r>
              <w:rPr>
                <w:rFonts w:eastAsia="Times New Roman"/>
              </w:rPr>
              <w:t>11</w:t>
            </w:r>
          </w:p>
        </w:tc>
        <w:tc>
          <w:tcPr>
            <w:tcW w:w="874" w:type="dxa"/>
          </w:tcPr>
          <w:p w14:paraId="7B762DE4"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7FCB84ED" w14:textId="77777777" w:rsidR="00ED7583" w:rsidRPr="00E359BF" w:rsidRDefault="00ED7583" w:rsidP="00370561">
            <w:pPr>
              <w:pStyle w:val="TableTextCentered"/>
              <w:rPr>
                <w:rFonts w:eastAsia="Times New Roman"/>
              </w:rPr>
            </w:pPr>
            <w:r>
              <w:rPr>
                <w:rFonts w:eastAsia="Times New Roman"/>
              </w:rPr>
              <w:t>3</w:t>
            </w:r>
          </w:p>
        </w:tc>
        <w:tc>
          <w:tcPr>
            <w:tcW w:w="900" w:type="dxa"/>
          </w:tcPr>
          <w:p w14:paraId="3DB7771A" w14:textId="77777777" w:rsidR="00ED7583" w:rsidRPr="00E359BF" w:rsidRDefault="00ED7583" w:rsidP="00370561">
            <w:pPr>
              <w:pStyle w:val="TableTextCentered"/>
              <w:rPr>
                <w:rFonts w:eastAsia="Times New Roman"/>
              </w:rPr>
            </w:pPr>
            <w:r>
              <w:rPr>
                <w:rFonts w:eastAsia="Times New Roman"/>
              </w:rPr>
              <w:t>25</w:t>
            </w:r>
          </w:p>
        </w:tc>
        <w:tc>
          <w:tcPr>
            <w:tcW w:w="892" w:type="dxa"/>
          </w:tcPr>
          <w:p w14:paraId="4260F5CA" w14:textId="77777777" w:rsidR="00ED7583" w:rsidRPr="00E359BF" w:rsidRDefault="00ED7583" w:rsidP="00370561">
            <w:pPr>
              <w:pStyle w:val="TableTextCentered"/>
              <w:rPr>
                <w:rFonts w:eastAsia="Times New Roman"/>
              </w:rPr>
            </w:pPr>
            <w:r>
              <w:rPr>
                <w:rFonts w:eastAsia="Times New Roman"/>
              </w:rPr>
              <w:t>4.6</w:t>
            </w:r>
          </w:p>
        </w:tc>
      </w:tr>
      <w:tr w:rsidR="00ED7583" w:rsidRPr="00E359BF" w14:paraId="6188DB72" w14:textId="77777777" w:rsidTr="00157820">
        <w:trPr>
          <w:jc w:val="center"/>
        </w:trPr>
        <w:tc>
          <w:tcPr>
            <w:tcW w:w="1431" w:type="dxa"/>
          </w:tcPr>
          <w:p w14:paraId="5DB723C0" w14:textId="77777777" w:rsidR="00ED7583" w:rsidRPr="00E359BF" w:rsidRDefault="00ED7583" w:rsidP="00370561">
            <w:pPr>
              <w:pStyle w:val="TableText"/>
            </w:pPr>
            <w:r>
              <w:t>Grades 6-8</w:t>
            </w:r>
          </w:p>
        </w:tc>
        <w:tc>
          <w:tcPr>
            <w:tcW w:w="874" w:type="dxa"/>
          </w:tcPr>
          <w:p w14:paraId="55E35ADC"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0E218929" w14:textId="77777777" w:rsidR="00ED7583" w:rsidRPr="00E359BF" w:rsidRDefault="00ED7583" w:rsidP="00370561">
            <w:pPr>
              <w:pStyle w:val="TableTextCentered"/>
              <w:rPr>
                <w:rFonts w:eastAsia="Times New Roman"/>
              </w:rPr>
            </w:pPr>
            <w:r>
              <w:rPr>
                <w:rFonts w:eastAsia="Times New Roman"/>
              </w:rPr>
              <w:t>4</w:t>
            </w:r>
          </w:p>
        </w:tc>
        <w:tc>
          <w:tcPr>
            <w:tcW w:w="874" w:type="dxa"/>
          </w:tcPr>
          <w:p w14:paraId="37979833" w14:textId="77777777" w:rsidR="00ED7583" w:rsidRPr="00E359BF" w:rsidRDefault="00ED7583" w:rsidP="00370561">
            <w:pPr>
              <w:pStyle w:val="TableTextCentered"/>
              <w:rPr>
                <w:rFonts w:eastAsia="Times New Roman"/>
              </w:rPr>
            </w:pPr>
            <w:r>
              <w:rPr>
                <w:rFonts w:eastAsia="Times New Roman"/>
              </w:rPr>
              <w:t>8</w:t>
            </w:r>
          </w:p>
        </w:tc>
        <w:tc>
          <w:tcPr>
            <w:tcW w:w="875" w:type="dxa"/>
          </w:tcPr>
          <w:p w14:paraId="4DB6C01B"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76F4B501"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24D0E877"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7D72F5DE"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3E4F4148"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018835E9" w14:textId="77777777" w:rsidR="00ED7583" w:rsidRPr="00E359BF" w:rsidRDefault="00ED7583" w:rsidP="00370561">
            <w:pPr>
              <w:pStyle w:val="TableTextCentered"/>
              <w:rPr>
                <w:rFonts w:eastAsia="Times New Roman"/>
              </w:rPr>
            </w:pPr>
            <w:r>
              <w:rPr>
                <w:rFonts w:eastAsia="Times New Roman"/>
              </w:rPr>
              <w:t>3.4</w:t>
            </w:r>
          </w:p>
        </w:tc>
      </w:tr>
      <w:tr w:rsidR="00ED7583" w:rsidRPr="00E359BF" w14:paraId="586893C3" w14:textId="77777777" w:rsidTr="00157820">
        <w:trPr>
          <w:jc w:val="center"/>
        </w:trPr>
        <w:tc>
          <w:tcPr>
            <w:tcW w:w="1431" w:type="dxa"/>
          </w:tcPr>
          <w:p w14:paraId="5A57A045" w14:textId="77777777" w:rsidR="00ED7583" w:rsidRPr="00E359BF" w:rsidRDefault="00ED7583" w:rsidP="00370561">
            <w:pPr>
              <w:pStyle w:val="TableText"/>
            </w:pPr>
            <w:r>
              <w:t>Grades 9-12</w:t>
            </w:r>
          </w:p>
        </w:tc>
        <w:tc>
          <w:tcPr>
            <w:tcW w:w="874" w:type="dxa"/>
          </w:tcPr>
          <w:p w14:paraId="6EAC6608"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66D3417B"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51840032"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50086950" w14:textId="77777777" w:rsidR="00ED7583" w:rsidRPr="00E359BF" w:rsidRDefault="00ED7583" w:rsidP="00370561">
            <w:pPr>
              <w:pStyle w:val="TableTextCentered"/>
              <w:rPr>
                <w:rFonts w:eastAsia="Times New Roman"/>
              </w:rPr>
            </w:pPr>
            <w:r>
              <w:rPr>
                <w:rFonts w:eastAsia="Times New Roman"/>
              </w:rPr>
              <w:t>8</w:t>
            </w:r>
          </w:p>
        </w:tc>
        <w:tc>
          <w:tcPr>
            <w:tcW w:w="875" w:type="dxa"/>
          </w:tcPr>
          <w:p w14:paraId="6DBCF229"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04A2EF68"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79C71A75"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664EE4C0"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7BAA8977" w14:textId="77777777" w:rsidR="00ED7583" w:rsidRPr="00E359BF" w:rsidRDefault="00ED7583" w:rsidP="00370561">
            <w:pPr>
              <w:pStyle w:val="TableTextCentered"/>
              <w:rPr>
                <w:rFonts w:eastAsia="Times New Roman"/>
              </w:rPr>
            </w:pPr>
            <w:r>
              <w:rPr>
                <w:rFonts w:eastAsia="Times New Roman"/>
              </w:rPr>
              <w:t>3.4</w:t>
            </w:r>
          </w:p>
        </w:tc>
      </w:tr>
    </w:tbl>
    <w:bookmarkEnd w:id="104"/>
    <w:p w14:paraId="3EF991A8" w14:textId="77777777" w:rsidR="00ED7583" w:rsidRPr="00F2299E" w:rsidRDefault="00ED7583" w:rsidP="00ED7583">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5" w:name="Dist_QF_Calc"/>
      <w:r>
        <w:rPr>
          <w:rFonts w:ascii="Franklin Gothic Book" w:hAnsi="Franklin Gothic Book"/>
        </w:rPr>
        <w:t>([1 x 6] + [2 x 9] + [3 x 13] + [4 x 11] + [5 x 17] + [6 x 6] + [7 x 3]) ÷ 65 observations = 3.8</w:t>
      </w:r>
      <w:bookmarkEnd w:id="105"/>
    </w:p>
    <w:p w14:paraId="0755B081" w14:textId="77777777" w:rsidR="00ED7583" w:rsidRPr="00BC09E0" w:rsidRDefault="00ED7583" w:rsidP="00ED7583">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D60E980" w14:textId="77777777" w:rsidR="00ED7583" w:rsidRPr="00BC09E0" w:rsidRDefault="00ED7583" w:rsidP="00ED7583">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09EACCE3" w14:textId="77777777" w:rsidR="00ED7583" w:rsidRDefault="00ED7583" w:rsidP="00ED7583">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0FC2DDD6" w14:textId="77777777" w:rsidR="00ED7583" w:rsidRDefault="00ED7583" w:rsidP="00ED7583">
      <w:pPr>
        <w:spacing w:after="160" w:line="259" w:lineRule="auto"/>
      </w:pPr>
      <w:r>
        <w:br w:type="page"/>
      </w:r>
    </w:p>
    <w:p w14:paraId="41C50527" w14:textId="77777777" w:rsidR="00ED7583" w:rsidRPr="00BC09E0" w:rsidRDefault="00ED7583" w:rsidP="00ED7583">
      <w:pPr>
        <w:pStyle w:val="Heading2-SIOR"/>
      </w:pPr>
      <w:bookmarkStart w:id="106" w:name="_Toc411329837"/>
      <w:bookmarkStart w:id="107" w:name="_Toc430114886"/>
      <w:bookmarkStart w:id="108" w:name="_Toc92194265"/>
      <w:r w:rsidRPr="00BC09E0">
        <w:t>Language Modeling</w:t>
      </w:r>
      <w:bookmarkEnd w:id="106"/>
      <w:bookmarkEnd w:id="107"/>
      <w:bookmarkEnd w:id="108"/>
    </w:p>
    <w:p w14:paraId="3E637BAA" w14:textId="77777777" w:rsidR="00ED7583" w:rsidRPr="00BC09E0" w:rsidRDefault="00ED7583" w:rsidP="00ED7583">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098C0213" w14:textId="77777777" w:rsidR="00ED7583" w:rsidRPr="00BC09E0" w:rsidRDefault="00ED7583" w:rsidP="00ED7583">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5B385A28" w14:textId="77777777" w:rsidR="00ED7583" w:rsidRPr="00BC09E0" w:rsidRDefault="00ED7583" w:rsidP="00ED7583">
      <w:pPr>
        <w:pStyle w:val="TableTitle0"/>
      </w:pPr>
      <w:r w:rsidRPr="00BC09E0">
        <w:t xml:space="preserve">Table 14. Language Modeling: Number of Classrooms for Each Rating </w:t>
      </w:r>
      <w:r w:rsidRPr="00D44000">
        <w:t>and District Average</w:t>
      </w:r>
    </w:p>
    <w:p w14:paraId="1BE7A6C5" w14:textId="77777777" w:rsidR="00ED7583" w:rsidRDefault="00ED7583" w:rsidP="00ED7583">
      <w:pPr>
        <w:pStyle w:val="BodyTextDemi"/>
      </w:pPr>
      <w:r w:rsidRPr="00D44000">
        <w:t xml:space="preserve">Language Modeling District Average*: </w:t>
      </w:r>
      <w:bookmarkStart w:id="109" w:name="Dist_LM_Avg"/>
      <w:r>
        <w:t>4.1</w:t>
      </w:r>
      <w:bookmarkEnd w:id="10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33D1" w:rsidRPr="00E359BF" w14:paraId="1E56DA0F" w14:textId="77777777" w:rsidTr="009333D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0F59F2C" w14:textId="5FF7410F" w:rsidR="009333D1" w:rsidRPr="00E359BF" w:rsidRDefault="009333D1" w:rsidP="009333D1">
            <w:pPr>
              <w:pStyle w:val="TableColHeadingCenter"/>
              <w:rPr>
                <w:rFonts w:eastAsia="MS Mincho"/>
              </w:rPr>
            </w:pPr>
            <w:bookmarkStart w:id="110" w:name="Tbl_LM"/>
            <w:r w:rsidRPr="00167EFC">
              <w:t>Grade Band</w:t>
            </w:r>
          </w:p>
        </w:tc>
        <w:tc>
          <w:tcPr>
            <w:tcW w:w="874" w:type="dxa"/>
            <w:vAlign w:val="center"/>
          </w:tcPr>
          <w:p w14:paraId="70FF644D" w14:textId="14E11316" w:rsidR="009333D1" w:rsidRPr="00E359BF" w:rsidRDefault="009333D1" w:rsidP="009333D1">
            <w:pPr>
              <w:pStyle w:val="TableColHeadingCenter"/>
              <w:rPr>
                <w:rFonts w:eastAsia="MS Mincho"/>
              </w:rPr>
            </w:pPr>
            <w:r w:rsidRPr="00167EFC">
              <w:t>Low Range (1)</w:t>
            </w:r>
          </w:p>
        </w:tc>
        <w:tc>
          <w:tcPr>
            <w:tcW w:w="874" w:type="dxa"/>
            <w:vAlign w:val="center"/>
          </w:tcPr>
          <w:p w14:paraId="09E81907" w14:textId="0DE04BC0" w:rsidR="009333D1" w:rsidRPr="00E359BF" w:rsidRDefault="009333D1" w:rsidP="009333D1">
            <w:pPr>
              <w:pStyle w:val="TableColHeadingCenter"/>
              <w:rPr>
                <w:rFonts w:eastAsia="MS Mincho"/>
              </w:rPr>
            </w:pPr>
            <w:r w:rsidRPr="00167EFC">
              <w:t>Low Range (2)</w:t>
            </w:r>
          </w:p>
        </w:tc>
        <w:tc>
          <w:tcPr>
            <w:tcW w:w="874" w:type="dxa"/>
            <w:vAlign w:val="center"/>
          </w:tcPr>
          <w:p w14:paraId="326EE0F2" w14:textId="13261447" w:rsidR="009333D1" w:rsidRPr="00E359BF" w:rsidRDefault="009333D1" w:rsidP="009333D1">
            <w:pPr>
              <w:pStyle w:val="TableColHeadingCenter"/>
              <w:rPr>
                <w:rFonts w:eastAsia="MS Mincho"/>
              </w:rPr>
            </w:pPr>
            <w:r w:rsidRPr="00167EFC">
              <w:t>Middle Range (3)</w:t>
            </w:r>
          </w:p>
        </w:tc>
        <w:tc>
          <w:tcPr>
            <w:tcW w:w="875" w:type="dxa"/>
            <w:vAlign w:val="center"/>
          </w:tcPr>
          <w:p w14:paraId="62B87DC0" w14:textId="7EB1CEDE" w:rsidR="009333D1" w:rsidRPr="00E359BF" w:rsidRDefault="009333D1" w:rsidP="009333D1">
            <w:pPr>
              <w:pStyle w:val="TableColHeadingCenter"/>
              <w:rPr>
                <w:rFonts w:eastAsia="MS Mincho"/>
              </w:rPr>
            </w:pPr>
            <w:r w:rsidRPr="00167EFC">
              <w:t>Middle Range (4)</w:t>
            </w:r>
          </w:p>
        </w:tc>
        <w:tc>
          <w:tcPr>
            <w:tcW w:w="875" w:type="dxa"/>
            <w:vAlign w:val="center"/>
          </w:tcPr>
          <w:p w14:paraId="2814E44E" w14:textId="4A042C19" w:rsidR="009333D1" w:rsidRPr="00E359BF" w:rsidRDefault="009333D1" w:rsidP="009333D1">
            <w:pPr>
              <w:pStyle w:val="TableColHeadingCenter"/>
              <w:rPr>
                <w:rFonts w:eastAsia="MS Mincho"/>
              </w:rPr>
            </w:pPr>
            <w:r w:rsidRPr="00167EFC">
              <w:t>Middle Range (5)</w:t>
            </w:r>
          </w:p>
        </w:tc>
        <w:tc>
          <w:tcPr>
            <w:tcW w:w="874" w:type="dxa"/>
            <w:vAlign w:val="center"/>
          </w:tcPr>
          <w:p w14:paraId="3AC7DE99" w14:textId="6B6D6035" w:rsidR="009333D1" w:rsidRPr="00E359BF" w:rsidRDefault="009333D1" w:rsidP="009333D1">
            <w:pPr>
              <w:pStyle w:val="TableColHeadingCenter"/>
              <w:rPr>
                <w:rFonts w:eastAsia="MS Mincho"/>
              </w:rPr>
            </w:pPr>
            <w:r w:rsidRPr="00167EFC">
              <w:t>High Range (6)</w:t>
            </w:r>
          </w:p>
        </w:tc>
        <w:tc>
          <w:tcPr>
            <w:tcW w:w="875" w:type="dxa"/>
            <w:vAlign w:val="center"/>
          </w:tcPr>
          <w:p w14:paraId="4487581B" w14:textId="44158049" w:rsidR="009333D1" w:rsidRPr="00E359BF" w:rsidRDefault="009333D1" w:rsidP="009333D1">
            <w:pPr>
              <w:pStyle w:val="TableColHeadingCenter"/>
              <w:rPr>
                <w:rFonts w:eastAsia="MS Mincho"/>
              </w:rPr>
            </w:pPr>
            <w:r w:rsidRPr="00167EFC">
              <w:t>High Range (7)</w:t>
            </w:r>
          </w:p>
        </w:tc>
        <w:tc>
          <w:tcPr>
            <w:tcW w:w="900" w:type="dxa"/>
            <w:vAlign w:val="center"/>
          </w:tcPr>
          <w:p w14:paraId="174BE07F" w14:textId="78D800A3" w:rsidR="009333D1" w:rsidRPr="00E359BF" w:rsidRDefault="009333D1" w:rsidP="009333D1">
            <w:pPr>
              <w:pStyle w:val="TableColHeadingCenter"/>
              <w:rPr>
                <w:rFonts w:eastAsia="MS Mincho"/>
              </w:rPr>
            </w:pPr>
            <w:r w:rsidRPr="00167EFC">
              <w:t>n (</w:t>
            </w:r>
            <w:r>
              <w:t>16</w:t>
            </w:r>
            <w:r w:rsidRPr="00167EFC">
              <w:t>)</w:t>
            </w:r>
          </w:p>
        </w:tc>
        <w:tc>
          <w:tcPr>
            <w:tcW w:w="892" w:type="dxa"/>
            <w:vAlign w:val="center"/>
          </w:tcPr>
          <w:p w14:paraId="54F03610" w14:textId="0CD3FDAC" w:rsidR="009333D1" w:rsidRPr="00E359BF" w:rsidRDefault="009333D1" w:rsidP="009333D1">
            <w:pPr>
              <w:pStyle w:val="TableColHeadingCenter"/>
              <w:rPr>
                <w:rFonts w:eastAsia="MS Mincho"/>
              </w:rPr>
            </w:pPr>
            <w:r w:rsidRPr="00167EFC">
              <w:t>Average (</w:t>
            </w:r>
            <w:r>
              <w:t>4.1</w:t>
            </w:r>
            <w:r w:rsidRPr="00167EFC">
              <w:t>)</w:t>
            </w:r>
          </w:p>
        </w:tc>
      </w:tr>
      <w:tr w:rsidR="00ED7583" w:rsidRPr="00E359BF" w14:paraId="7705BAEB" w14:textId="77777777" w:rsidTr="00E559B0">
        <w:trPr>
          <w:jc w:val="center"/>
        </w:trPr>
        <w:tc>
          <w:tcPr>
            <w:tcW w:w="1431" w:type="dxa"/>
          </w:tcPr>
          <w:p w14:paraId="6CDBCEB5" w14:textId="77777777" w:rsidR="00ED7583" w:rsidRPr="00E359BF" w:rsidRDefault="00ED7583" w:rsidP="00370561">
            <w:pPr>
              <w:pStyle w:val="TableText"/>
            </w:pPr>
            <w:r>
              <w:t>Grades K-3**</w:t>
            </w:r>
          </w:p>
        </w:tc>
        <w:tc>
          <w:tcPr>
            <w:tcW w:w="874" w:type="dxa"/>
          </w:tcPr>
          <w:p w14:paraId="4795E2B3"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5C26CB10"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5748FD14"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2621C10F" w14:textId="77777777" w:rsidR="00ED7583" w:rsidRPr="00E359BF" w:rsidRDefault="00ED7583" w:rsidP="00370561">
            <w:pPr>
              <w:pStyle w:val="TableTextCentered"/>
              <w:rPr>
                <w:rFonts w:eastAsia="Times New Roman"/>
              </w:rPr>
            </w:pPr>
            <w:r>
              <w:rPr>
                <w:rFonts w:eastAsia="Times New Roman"/>
              </w:rPr>
              <w:t>6</w:t>
            </w:r>
          </w:p>
        </w:tc>
        <w:tc>
          <w:tcPr>
            <w:tcW w:w="875" w:type="dxa"/>
          </w:tcPr>
          <w:p w14:paraId="77F8194A" w14:textId="77777777" w:rsidR="00ED7583" w:rsidRPr="00E359BF" w:rsidRDefault="00ED7583" w:rsidP="00370561">
            <w:pPr>
              <w:pStyle w:val="TableTextCentered"/>
              <w:rPr>
                <w:rFonts w:eastAsia="Times New Roman"/>
              </w:rPr>
            </w:pPr>
            <w:r>
              <w:rPr>
                <w:rFonts w:eastAsia="Times New Roman"/>
              </w:rPr>
              <w:t>3</w:t>
            </w:r>
          </w:p>
        </w:tc>
        <w:tc>
          <w:tcPr>
            <w:tcW w:w="874" w:type="dxa"/>
          </w:tcPr>
          <w:p w14:paraId="03EF189C"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068FBB5E"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5313BC72" w14:textId="77777777" w:rsidR="00ED7583" w:rsidRPr="00E359BF" w:rsidRDefault="00ED7583" w:rsidP="00370561">
            <w:pPr>
              <w:pStyle w:val="TableTextCentered"/>
              <w:rPr>
                <w:rFonts w:eastAsia="Times New Roman"/>
              </w:rPr>
            </w:pPr>
            <w:r>
              <w:rPr>
                <w:rFonts w:eastAsia="Times New Roman"/>
              </w:rPr>
              <w:t>16</w:t>
            </w:r>
          </w:p>
        </w:tc>
        <w:tc>
          <w:tcPr>
            <w:tcW w:w="892" w:type="dxa"/>
          </w:tcPr>
          <w:p w14:paraId="37313D34" w14:textId="77777777" w:rsidR="00ED7583" w:rsidRPr="00E359BF" w:rsidRDefault="00ED7583" w:rsidP="00370561">
            <w:pPr>
              <w:pStyle w:val="TableTextCentered"/>
              <w:rPr>
                <w:rFonts w:eastAsia="Times New Roman"/>
              </w:rPr>
            </w:pPr>
            <w:r>
              <w:rPr>
                <w:rFonts w:eastAsia="Times New Roman"/>
              </w:rPr>
              <w:t>4.1</w:t>
            </w:r>
          </w:p>
        </w:tc>
      </w:tr>
    </w:tbl>
    <w:bookmarkEnd w:id="110"/>
    <w:p w14:paraId="31E0D111" w14:textId="77777777" w:rsidR="00ED7583" w:rsidRDefault="00ED7583" w:rsidP="00ED7583">
      <w:pPr>
        <w:pStyle w:val="TableNote"/>
      </w:pPr>
      <w:r w:rsidRPr="00D44000">
        <w:t xml:space="preserve">*The district average is an average of the observation scores. In Table 14, the district average is computed as: </w:t>
      </w:r>
      <w:r w:rsidRPr="00D44000">
        <w:br/>
      </w:r>
      <w:bookmarkStart w:id="111" w:name="Dist_LM_Calc"/>
      <w:r>
        <w:t>([1 x 1] + [2 x 1] + [3 x 2] + [4 x 6] + [5 x 3] + [6 x 3]) ÷ 16 observations = 4.1</w:t>
      </w:r>
      <w:bookmarkEnd w:id="111"/>
    </w:p>
    <w:p w14:paraId="18C15138" w14:textId="77777777" w:rsidR="00ED7583" w:rsidRPr="00BC09E0" w:rsidRDefault="00ED7583" w:rsidP="00ED7583">
      <w:pPr>
        <w:pStyle w:val="TableNote"/>
      </w:pPr>
      <w:r>
        <w:t>**Language Modeling does not appear in the CLASS Upper Elementary Manual, therefore scores for the Elementary School Level represent grades K-3 only.</w:t>
      </w:r>
    </w:p>
    <w:p w14:paraId="4B55953A" w14:textId="77777777" w:rsidR="00ED7583" w:rsidRPr="00BC09E0" w:rsidRDefault="00ED7583" w:rsidP="00ED7583">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2D4AC1A4" w14:textId="77777777" w:rsidR="00ED7583" w:rsidRPr="00BC09E0" w:rsidRDefault="00ED7583" w:rsidP="00ED7583">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27F375D0" w14:textId="77777777" w:rsidR="00ED7583" w:rsidRPr="00BC09E0" w:rsidRDefault="00ED7583" w:rsidP="00ED7583">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1FB801C" w14:textId="77777777" w:rsidR="00ED7583" w:rsidRPr="004A5104" w:rsidRDefault="00ED7583" w:rsidP="00ED7583">
      <w:pPr>
        <w:pStyle w:val="Heading2-SIOR"/>
        <w:rPr>
          <w:lang w:val="fr-FR"/>
        </w:rPr>
      </w:pPr>
      <w:bookmarkStart w:id="112" w:name="_Toc379881745"/>
      <w:bookmarkStart w:id="113" w:name="_Toc411329838"/>
      <w:bookmarkStart w:id="114" w:name="_Toc430114887"/>
      <w:bookmarkStart w:id="115" w:name="_Toc92194266"/>
      <w:r w:rsidRPr="004A5104">
        <w:rPr>
          <w:lang w:val="fr-FR"/>
        </w:rPr>
        <w:t>Instructional Dialogue</w:t>
      </w:r>
      <w:bookmarkEnd w:id="112"/>
      <w:bookmarkEnd w:id="113"/>
      <w:bookmarkEnd w:id="114"/>
      <w:bookmarkEnd w:id="115"/>
      <w:r w:rsidRPr="004A5104">
        <w:rPr>
          <w:lang w:val="fr-FR"/>
        </w:rPr>
        <w:t xml:space="preserve"> </w:t>
      </w:r>
    </w:p>
    <w:p w14:paraId="686E79F3" w14:textId="77777777" w:rsidR="00ED7583" w:rsidRPr="004A5104" w:rsidRDefault="00ED7583" w:rsidP="00ED7583">
      <w:pPr>
        <w:pStyle w:val="BodyTextDomain"/>
        <w:rPr>
          <w:lang w:val="fr-FR"/>
        </w:rPr>
      </w:pPr>
      <w:r w:rsidRPr="004A5104">
        <w:rPr>
          <w:lang w:val="fr-FR"/>
        </w:rPr>
        <w:t>Instructional Support domain, Grades 4</w:t>
      </w:r>
      <w:r w:rsidRPr="004A5104">
        <w:rPr>
          <w:rFonts w:ascii="Vijaya" w:hAnsi="Vijaya" w:cs="Vijaya"/>
          <w:lang w:val="fr-FR"/>
        </w:rPr>
        <w:t xml:space="preserve">− </w:t>
      </w:r>
      <w:r w:rsidRPr="004A5104">
        <w:rPr>
          <w:lang w:val="fr-FR"/>
        </w:rPr>
        <w:t>12</w:t>
      </w:r>
    </w:p>
    <w:p w14:paraId="71495FED" w14:textId="77777777" w:rsidR="00ED7583" w:rsidRPr="00BC09E0" w:rsidRDefault="00ED7583" w:rsidP="00ED7583">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26F20295" w14:textId="77777777" w:rsidR="00ED7583" w:rsidRPr="00BC09E0" w:rsidRDefault="00ED7583" w:rsidP="00ED7583">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2D59CECB" w14:textId="77777777" w:rsidR="00ED7583" w:rsidRDefault="00ED7583" w:rsidP="00ED7583">
      <w:pPr>
        <w:pStyle w:val="BodyTextDemi"/>
      </w:pPr>
      <w:r w:rsidRPr="002A58D3">
        <w:t xml:space="preserve">Instructional Dialogue District Average*: </w:t>
      </w:r>
      <w:bookmarkStart w:id="116" w:name="Dist_ID_Avg"/>
      <w:r>
        <w:t>3.2</w:t>
      </w:r>
      <w:bookmarkEnd w:id="11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33D1" w:rsidRPr="00E359BF" w14:paraId="6E9930A0" w14:textId="77777777" w:rsidTr="009333D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95F1238" w14:textId="4AAD0973" w:rsidR="009333D1" w:rsidRPr="00E359BF" w:rsidRDefault="009333D1" w:rsidP="009333D1">
            <w:pPr>
              <w:pStyle w:val="TableColHeadingCenter"/>
              <w:rPr>
                <w:rFonts w:eastAsia="MS Mincho"/>
              </w:rPr>
            </w:pPr>
            <w:bookmarkStart w:id="117" w:name="Tbl_ID"/>
            <w:r w:rsidRPr="00C066C7">
              <w:t>Grade Band</w:t>
            </w:r>
          </w:p>
        </w:tc>
        <w:tc>
          <w:tcPr>
            <w:tcW w:w="874" w:type="dxa"/>
            <w:vAlign w:val="center"/>
          </w:tcPr>
          <w:p w14:paraId="689CF758" w14:textId="0515CC8C" w:rsidR="009333D1" w:rsidRPr="00E359BF" w:rsidRDefault="009333D1" w:rsidP="009333D1">
            <w:pPr>
              <w:pStyle w:val="TableColHeadingCenter"/>
              <w:rPr>
                <w:rFonts w:eastAsia="MS Mincho"/>
              </w:rPr>
            </w:pPr>
            <w:r w:rsidRPr="00C066C7">
              <w:t>Low Range (1)</w:t>
            </w:r>
          </w:p>
        </w:tc>
        <w:tc>
          <w:tcPr>
            <w:tcW w:w="874" w:type="dxa"/>
            <w:vAlign w:val="center"/>
          </w:tcPr>
          <w:p w14:paraId="7F4ACB54" w14:textId="413647A7" w:rsidR="009333D1" w:rsidRPr="00E359BF" w:rsidRDefault="009333D1" w:rsidP="009333D1">
            <w:pPr>
              <w:pStyle w:val="TableColHeadingCenter"/>
              <w:rPr>
                <w:rFonts w:eastAsia="MS Mincho"/>
              </w:rPr>
            </w:pPr>
            <w:r w:rsidRPr="00C066C7">
              <w:t>Low Range (2)</w:t>
            </w:r>
          </w:p>
        </w:tc>
        <w:tc>
          <w:tcPr>
            <w:tcW w:w="874" w:type="dxa"/>
            <w:vAlign w:val="center"/>
          </w:tcPr>
          <w:p w14:paraId="15681C8A" w14:textId="57F75735" w:rsidR="009333D1" w:rsidRPr="00E359BF" w:rsidRDefault="009333D1" w:rsidP="009333D1">
            <w:pPr>
              <w:pStyle w:val="TableColHeadingCenter"/>
              <w:rPr>
                <w:rFonts w:eastAsia="MS Mincho"/>
              </w:rPr>
            </w:pPr>
            <w:r w:rsidRPr="00C066C7">
              <w:t>Middle Range (3)</w:t>
            </w:r>
          </w:p>
        </w:tc>
        <w:tc>
          <w:tcPr>
            <w:tcW w:w="875" w:type="dxa"/>
            <w:vAlign w:val="center"/>
          </w:tcPr>
          <w:p w14:paraId="561BA0CA" w14:textId="1C094596" w:rsidR="009333D1" w:rsidRPr="00E359BF" w:rsidRDefault="009333D1" w:rsidP="009333D1">
            <w:pPr>
              <w:pStyle w:val="TableColHeadingCenter"/>
              <w:rPr>
                <w:rFonts w:eastAsia="MS Mincho"/>
              </w:rPr>
            </w:pPr>
            <w:r w:rsidRPr="00C066C7">
              <w:t>Middle Range (4)</w:t>
            </w:r>
          </w:p>
        </w:tc>
        <w:tc>
          <w:tcPr>
            <w:tcW w:w="875" w:type="dxa"/>
            <w:vAlign w:val="center"/>
          </w:tcPr>
          <w:p w14:paraId="73673F50" w14:textId="058F0564" w:rsidR="009333D1" w:rsidRPr="00E359BF" w:rsidRDefault="009333D1" w:rsidP="009333D1">
            <w:pPr>
              <w:pStyle w:val="TableColHeadingCenter"/>
              <w:rPr>
                <w:rFonts w:eastAsia="MS Mincho"/>
              </w:rPr>
            </w:pPr>
            <w:r w:rsidRPr="00C066C7">
              <w:t>Middle Range (5)</w:t>
            </w:r>
          </w:p>
        </w:tc>
        <w:tc>
          <w:tcPr>
            <w:tcW w:w="874" w:type="dxa"/>
            <w:vAlign w:val="center"/>
          </w:tcPr>
          <w:p w14:paraId="2780146D" w14:textId="3F2A70C4" w:rsidR="009333D1" w:rsidRPr="00E359BF" w:rsidRDefault="009333D1" w:rsidP="009333D1">
            <w:pPr>
              <w:pStyle w:val="TableColHeadingCenter"/>
              <w:rPr>
                <w:rFonts w:eastAsia="MS Mincho"/>
              </w:rPr>
            </w:pPr>
            <w:r w:rsidRPr="00C066C7">
              <w:t>High Range (6)</w:t>
            </w:r>
          </w:p>
        </w:tc>
        <w:tc>
          <w:tcPr>
            <w:tcW w:w="875" w:type="dxa"/>
            <w:vAlign w:val="center"/>
          </w:tcPr>
          <w:p w14:paraId="5AF4CC2F" w14:textId="3C080F38" w:rsidR="009333D1" w:rsidRPr="00E359BF" w:rsidRDefault="009333D1" w:rsidP="009333D1">
            <w:pPr>
              <w:pStyle w:val="TableColHeadingCenter"/>
              <w:rPr>
                <w:rFonts w:eastAsia="MS Mincho"/>
              </w:rPr>
            </w:pPr>
            <w:r w:rsidRPr="00C066C7">
              <w:t>High Range (7)</w:t>
            </w:r>
          </w:p>
        </w:tc>
        <w:tc>
          <w:tcPr>
            <w:tcW w:w="900" w:type="dxa"/>
            <w:vAlign w:val="center"/>
          </w:tcPr>
          <w:p w14:paraId="7C4A051B" w14:textId="41E5E91E" w:rsidR="009333D1" w:rsidRPr="00E359BF" w:rsidRDefault="009333D1" w:rsidP="009333D1">
            <w:pPr>
              <w:pStyle w:val="TableColHeadingCenter"/>
              <w:rPr>
                <w:rFonts w:eastAsia="MS Mincho"/>
              </w:rPr>
            </w:pPr>
            <w:r w:rsidRPr="00C066C7">
              <w:t>n (</w:t>
            </w:r>
            <w:r>
              <w:t>49</w:t>
            </w:r>
            <w:r w:rsidRPr="00C066C7">
              <w:t>)</w:t>
            </w:r>
          </w:p>
        </w:tc>
        <w:tc>
          <w:tcPr>
            <w:tcW w:w="892" w:type="dxa"/>
            <w:vAlign w:val="center"/>
          </w:tcPr>
          <w:p w14:paraId="3EB2DB70" w14:textId="220B653C" w:rsidR="009333D1" w:rsidRPr="00E359BF" w:rsidRDefault="009333D1" w:rsidP="009333D1">
            <w:pPr>
              <w:pStyle w:val="TableColHeadingCenter"/>
              <w:rPr>
                <w:rFonts w:eastAsia="MS Mincho"/>
              </w:rPr>
            </w:pPr>
            <w:r w:rsidRPr="00C066C7">
              <w:t>Average (</w:t>
            </w:r>
            <w:r>
              <w:t>3,2</w:t>
            </w:r>
            <w:r w:rsidRPr="00C066C7">
              <w:t>)</w:t>
            </w:r>
          </w:p>
        </w:tc>
      </w:tr>
      <w:tr w:rsidR="00ED7583" w:rsidRPr="00E359BF" w14:paraId="2A24CAC2" w14:textId="77777777" w:rsidTr="00E559B0">
        <w:trPr>
          <w:jc w:val="center"/>
        </w:trPr>
        <w:tc>
          <w:tcPr>
            <w:tcW w:w="1431" w:type="dxa"/>
          </w:tcPr>
          <w:p w14:paraId="6797C6BB" w14:textId="77777777" w:rsidR="00ED7583" w:rsidRPr="00E359BF" w:rsidRDefault="00ED7583" w:rsidP="00370561">
            <w:pPr>
              <w:pStyle w:val="TableText"/>
            </w:pPr>
            <w:r>
              <w:t>Grades 4-5**</w:t>
            </w:r>
          </w:p>
        </w:tc>
        <w:tc>
          <w:tcPr>
            <w:tcW w:w="874" w:type="dxa"/>
          </w:tcPr>
          <w:p w14:paraId="44AFE334"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2AAC119E"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262C9811"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17D28A76"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031692E2"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140D9C8E"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693BACC2"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315F6FA9" w14:textId="77777777" w:rsidR="00ED7583" w:rsidRPr="00E359BF" w:rsidRDefault="00ED7583" w:rsidP="00370561">
            <w:pPr>
              <w:pStyle w:val="TableTextCentered"/>
              <w:rPr>
                <w:rFonts w:eastAsia="Times New Roman"/>
              </w:rPr>
            </w:pPr>
            <w:r>
              <w:rPr>
                <w:rFonts w:eastAsia="Times New Roman"/>
              </w:rPr>
              <w:t>9</w:t>
            </w:r>
          </w:p>
        </w:tc>
        <w:tc>
          <w:tcPr>
            <w:tcW w:w="892" w:type="dxa"/>
          </w:tcPr>
          <w:p w14:paraId="354B706D" w14:textId="77777777" w:rsidR="00ED7583" w:rsidRPr="00E359BF" w:rsidRDefault="00ED7583" w:rsidP="00370561">
            <w:pPr>
              <w:pStyle w:val="TableTextCentered"/>
              <w:rPr>
                <w:rFonts w:eastAsia="Times New Roman"/>
              </w:rPr>
            </w:pPr>
            <w:r>
              <w:rPr>
                <w:rFonts w:eastAsia="Times New Roman"/>
              </w:rPr>
              <w:t>4.7</w:t>
            </w:r>
          </w:p>
        </w:tc>
      </w:tr>
      <w:tr w:rsidR="00ED7583" w:rsidRPr="00E359BF" w14:paraId="50B32CDD" w14:textId="77777777" w:rsidTr="00E559B0">
        <w:trPr>
          <w:jc w:val="center"/>
        </w:trPr>
        <w:tc>
          <w:tcPr>
            <w:tcW w:w="1431" w:type="dxa"/>
          </w:tcPr>
          <w:p w14:paraId="6083410D" w14:textId="77777777" w:rsidR="00ED7583" w:rsidRPr="00E359BF" w:rsidRDefault="00ED7583" w:rsidP="00370561">
            <w:pPr>
              <w:pStyle w:val="TableText"/>
            </w:pPr>
            <w:r>
              <w:t>Grades 6-8</w:t>
            </w:r>
          </w:p>
        </w:tc>
        <w:tc>
          <w:tcPr>
            <w:tcW w:w="874" w:type="dxa"/>
          </w:tcPr>
          <w:p w14:paraId="266381FD"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527EA0D3" w14:textId="77777777" w:rsidR="00ED7583" w:rsidRPr="00E359BF" w:rsidRDefault="00ED7583" w:rsidP="00370561">
            <w:pPr>
              <w:pStyle w:val="TableTextCentered"/>
              <w:rPr>
                <w:rFonts w:eastAsia="Times New Roman"/>
              </w:rPr>
            </w:pPr>
            <w:r>
              <w:rPr>
                <w:rFonts w:eastAsia="Times New Roman"/>
              </w:rPr>
              <w:t>7</w:t>
            </w:r>
          </w:p>
        </w:tc>
        <w:tc>
          <w:tcPr>
            <w:tcW w:w="874" w:type="dxa"/>
          </w:tcPr>
          <w:p w14:paraId="5EEC974A"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3574ED84"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61C8AF8D"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6B03A2D1"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058A09AA"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1BA17B3A"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1D0129F4" w14:textId="77777777" w:rsidR="00ED7583" w:rsidRPr="00E359BF" w:rsidRDefault="00ED7583" w:rsidP="00370561">
            <w:pPr>
              <w:pStyle w:val="TableTextCentered"/>
              <w:rPr>
                <w:rFonts w:eastAsia="Times New Roman"/>
              </w:rPr>
            </w:pPr>
            <w:r>
              <w:rPr>
                <w:rFonts w:eastAsia="Times New Roman"/>
              </w:rPr>
              <w:t>2.6</w:t>
            </w:r>
          </w:p>
        </w:tc>
      </w:tr>
      <w:tr w:rsidR="00ED7583" w:rsidRPr="00E359BF" w14:paraId="779620F4" w14:textId="77777777" w:rsidTr="00E559B0">
        <w:trPr>
          <w:jc w:val="center"/>
        </w:trPr>
        <w:tc>
          <w:tcPr>
            <w:tcW w:w="1431" w:type="dxa"/>
          </w:tcPr>
          <w:p w14:paraId="04CCEF1C" w14:textId="77777777" w:rsidR="00ED7583" w:rsidRPr="00E359BF" w:rsidRDefault="00ED7583" w:rsidP="00370561">
            <w:pPr>
              <w:pStyle w:val="TableText"/>
            </w:pPr>
            <w:r>
              <w:t>Grades 9-12</w:t>
            </w:r>
          </w:p>
        </w:tc>
        <w:tc>
          <w:tcPr>
            <w:tcW w:w="874" w:type="dxa"/>
          </w:tcPr>
          <w:p w14:paraId="44FDA9F6" w14:textId="77777777" w:rsidR="00ED7583" w:rsidRPr="00E359BF" w:rsidRDefault="00ED7583" w:rsidP="00370561">
            <w:pPr>
              <w:pStyle w:val="TableTextCentered"/>
              <w:rPr>
                <w:rFonts w:eastAsia="Times New Roman"/>
              </w:rPr>
            </w:pPr>
            <w:r>
              <w:rPr>
                <w:rFonts w:eastAsia="Times New Roman"/>
              </w:rPr>
              <w:t>4</w:t>
            </w:r>
          </w:p>
        </w:tc>
        <w:tc>
          <w:tcPr>
            <w:tcW w:w="874" w:type="dxa"/>
          </w:tcPr>
          <w:p w14:paraId="526E2353" w14:textId="77777777" w:rsidR="00ED7583" w:rsidRPr="00E359BF" w:rsidRDefault="00ED7583" w:rsidP="00370561">
            <w:pPr>
              <w:pStyle w:val="TableTextCentered"/>
              <w:rPr>
                <w:rFonts w:eastAsia="Times New Roman"/>
              </w:rPr>
            </w:pPr>
            <w:r>
              <w:rPr>
                <w:rFonts w:eastAsia="Times New Roman"/>
              </w:rPr>
              <w:t>5</w:t>
            </w:r>
          </w:p>
        </w:tc>
        <w:tc>
          <w:tcPr>
            <w:tcW w:w="874" w:type="dxa"/>
          </w:tcPr>
          <w:p w14:paraId="664E02A3"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59C81F19" w14:textId="77777777" w:rsidR="00ED7583" w:rsidRPr="00E359BF" w:rsidRDefault="00ED7583" w:rsidP="00370561">
            <w:pPr>
              <w:pStyle w:val="TableTextCentered"/>
              <w:rPr>
                <w:rFonts w:eastAsia="Times New Roman"/>
              </w:rPr>
            </w:pPr>
            <w:r>
              <w:rPr>
                <w:rFonts w:eastAsia="Times New Roman"/>
              </w:rPr>
              <w:t>3</w:t>
            </w:r>
          </w:p>
        </w:tc>
        <w:tc>
          <w:tcPr>
            <w:tcW w:w="875" w:type="dxa"/>
          </w:tcPr>
          <w:p w14:paraId="6D5DF3E5" w14:textId="77777777" w:rsidR="00ED7583" w:rsidRPr="00E359BF" w:rsidRDefault="00ED7583" w:rsidP="00370561">
            <w:pPr>
              <w:pStyle w:val="TableTextCentered"/>
              <w:rPr>
                <w:rFonts w:eastAsia="Times New Roman"/>
              </w:rPr>
            </w:pPr>
            <w:r>
              <w:rPr>
                <w:rFonts w:eastAsia="Times New Roman"/>
              </w:rPr>
              <w:t>2</w:t>
            </w:r>
          </w:p>
        </w:tc>
        <w:tc>
          <w:tcPr>
            <w:tcW w:w="874" w:type="dxa"/>
          </w:tcPr>
          <w:p w14:paraId="48629506"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08FBD256" w14:textId="77777777" w:rsidR="00ED7583" w:rsidRPr="00E359BF" w:rsidRDefault="00ED7583" w:rsidP="00370561">
            <w:pPr>
              <w:pStyle w:val="TableTextCentered"/>
              <w:rPr>
                <w:rFonts w:eastAsia="Times New Roman"/>
              </w:rPr>
            </w:pPr>
            <w:r>
              <w:rPr>
                <w:rFonts w:eastAsia="Times New Roman"/>
              </w:rPr>
              <w:t>1</w:t>
            </w:r>
          </w:p>
        </w:tc>
        <w:tc>
          <w:tcPr>
            <w:tcW w:w="900" w:type="dxa"/>
          </w:tcPr>
          <w:p w14:paraId="3FC0E7D6"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668AD83A" w14:textId="77777777" w:rsidR="00ED7583" w:rsidRPr="00E359BF" w:rsidRDefault="00ED7583" w:rsidP="00370561">
            <w:pPr>
              <w:pStyle w:val="TableTextCentered"/>
              <w:rPr>
                <w:rFonts w:eastAsia="Times New Roman"/>
              </w:rPr>
            </w:pPr>
            <w:r>
              <w:rPr>
                <w:rFonts w:eastAsia="Times New Roman"/>
              </w:rPr>
              <w:t>3.2</w:t>
            </w:r>
          </w:p>
        </w:tc>
      </w:tr>
    </w:tbl>
    <w:bookmarkEnd w:id="117"/>
    <w:p w14:paraId="557B2275" w14:textId="77777777" w:rsidR="00ED7583" w:rsidRDefault="00ED7583" w:rsidP="00ED7583">
      <w:pPr>
        <w:pStyle w:val="TableNote"/>
      </w:pPr>
      <w:r w:rsidRPr="002A58D3">
        <w:t xml:space="preserve">*The district average is an average of the observation scores. In Table 15, the district average is computed as: </w:t>
      </w:r>
      <w:r w:rsidRPr="002A58D3">
        <w:br/>
      </w:r>
      <w:bookmarkStart w:id="118" w:name="Dist_ID_Calc"/>
      <w:r>
        <w:t>([1 x 9] + [2 x 13] + [3 x 5] + [4 x 10] + [5 x 6] + [6 x 5] + [7 x 1]) ÷ 49 observations = 3.2</w:t>
      </w:r>
      <w:bookmarkEnd w:id="118"/>
    </w:p>
    <w:p w14:paraId="6FE5B90B" w14:textId="77777777" w:rsidR="00ED7583" w:rsidRPr="00BC09E0" w:rsidRDefault="00ED7583" w:rsidP="00ED7583">
      <w:pPr>
        <w:pStyle w:val="TableNote"/>
      </w:pPr>
      <w:r>
        <w:t>**Instructional Dialogue does not appear in the CLASS K-3 Manual, therefore scores for the Elementary School Level represent grades 4-5 only.</w:t>
      </w:r>
    </w:p>
    <w:p w14:paraId="5AF8D354" w14:textId="77777777" w:rsidR="00ED7583" w:rsidRPr="00BC09E0" w:rsidRDefault="00ED7583" w:rsidP="00ED7583">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6D032EE" w14:textId="77777777" w:rsidR="00ED7583" w:rsidRPr="00BC09E0" w:rsidRDefault="00ED7583" w:rsidP="00ED7583">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4C3EA023" w14:textId="77777777" w:rsidR="00ED7583" w:rsidRPr="00BC09E0" w:rsidRDefault="00ED7583" w:rsidP="00ED7583">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19924A17" w14:textId="77777777" w:rsidR="00ED7583" w:rsidRPr="004A5104" w:rsidRDefault="00ED7583" w:rsidP="00ED7583">
      <w:pPr>
        <w:pStyle w:val="Heading2-SIOR"/>
        <w:rPr>
          <w:lang w:val="fr-FR"/>
        </w:rPr>
      </w:pPr>
      <w:bookmarkStart w:id="119" w:name="_Toc379881746"/>
      <w:bookmarkStart w:id="120" w:name="_Toc411329839"/>
      <w:bookmarkStart w:id="121" w:name="_Toc430114888"/>
      <w:bookmarkStart w:id="122" w:name="_Toc92194267"/>
      <w:r w:rsidRPr="004A5104">
        <w:rPr>
          <w:lang w:val="fr-FR"/>
        </w:rPr>
        <w:t>Student Engagement</w:t>
      </w:r>
      <w:bookmarkEnd w:id="119"/>
      <w:bookmarkEnd w:id="120"/>
      <w:bookmarkEnd w:id="121"/>
      <w:bookmarkEnd w:id="122"/>
    </w:p>
    <w:p w14:paraId="1C3112FF" w14:textId="77777777" w:rsidR="00ED7583" w:rsidRPr="004A5104" w:rsidRDefault="00ED7583" w:rsidP="00ED7583">
      <w:pPr>
        <w:pStyle w:val="BodyTextDomain"/>
        <w:rPr>
          <w:lang w:val="fr-FR"/>
        </w:rPr>
      </w:pPr>
      <w:r w:rsidRPr="004A5104">
        <w:rPr>
          <w:lang w:val="fr-FR"/>
        </w:rPr>
        <w:t>Student Engagement domain, Grades 4</w:t>
      </w:r>
      <w:r w:rsidRPr="004A5104">
        <w:rPr>
          <w:rFonts w:ascii="Vijaya" w:hAnsi="Vijaya" w:cs="Vijaya"/>
          <w:lang w:val="fr-FR"/>
        </w:rPr>
        <w:t>−</w:t>
      </w:r>
      <w:r w:rsidRPr="004A5104">
        <w:rPr>
          <w:lang w:val="fr-FR"/>
        </w:rPr>
        <w:t xml:space="preserve">12 </w:t>
      </w:r>
    </w:p>
    <w:p w14:paraId="21B294C9" w14:textId="77777777" w:rsidR="00ED7583" w:rsidRPr="00BC09E0" w:rsidRDefault="00ED7583" w:rsidP="00ED7583">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5B0295D2" w14:textId="77777777" w:rsidR="00ED7583" w:rsidRPr="00BC09E0" w:rsidRDefault="00ED7583" w:rsidP="00ED7583">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0D3A78FA" w14:textId="77777777" w:rsidR="00ED7583" w:rsidRDefault="00ED7583" w:rsidP="00ED7583">
      <w:pPr>
        <w:pStyle w:val="BodyTextDemi"/>
      </w:pPr>
      <w:r w:rsidRPr="002A58D3">
        <w:t xml:space="preserve">Student Engagement District Average*: </w:t>
      </w:r>
      <w:bookmarkStart w:id="123" w:name="Dist_SE_Avg"/>
      <w:r>
        <w:t>5.1</w:t>
      </w:r>
      <w:bookmarkEnd w:id="12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F0144" w:rsidRPr="00E359BF" w14:paraId="3189951E" w14:textId="77777777" w:rsidTr="006F014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73FC093" w14:textId="56789C24" w:rsidR="006F0144" w:rsidRPr="00E359BF" w:rsidRDefault="006F0144" w:rsidP="006F0144">
            <w:pPr>
              <w:pStyle w:val="TableColHeadingCenter"/>
              <w:rPr>
                <w:rFonts w:eastAsia="MS Mincho"/>
              </w:rPr>
            </w:pPr>
            <w:bookmarkStart w:id="124" w:name="Tbl_SE"/>
            <w:r w:rsidRPr="00EB0A1A">
              <w:t>Grade Band</w:t>
            </w:r>
          </w:p>
        </w:tc>
        <w:tc>
          <w:tcPr>
            <w:tcW w:w="874" w:type="dxa"/>
            <w:vAlign w:val="center"/>
          </w:tcPr>
          <w:p w14:paraId="68A8F8C3" w14:textId="7CA62B3A" w:rsidR="006F0144" w:rsidRPr="00E359BF" w:rsidRDefault="006F0144" w:rsidP="006F0144">
            <w:pPr>
              <w:pStyle w:val="TableColHeadingCenter"/>
              <w:rPr>
                <w:rFonts w:eastAsia="MS Mincho"/>
              </w:rPr>
            </w:pPr>
            <w:r w:rsidRPr="00EB0A1A">
              <w:t>Low Range (1)</w:t>
            </w:r>
          </w:p>
        </w:tc>
        <w:tc>
          <w:tcPr>
            <w:tcW w:w="874" w:type="dxa"/>
            <w:vAlign w:val="center"/>
          </w:tcPr>
          <w:p w14:paraId="03CB9242" w14:textId="48F17C25" w:rsidR="006F0144" w:rsidRPr="00E359BF" w:rsidRDefault="006F0144" w:rsidP="006F0144">
            <w:pPr>
              <w:pStyle w:val="TableColHeadingCenter"/>
              <w:rPr>
                <w:rFonts w:eastAsia="MS Mincho"/>
              </w:rPr>
            </w:pPr>
            <w:r w:rsidRPr="00EB0A1A">
              <w:t>Low Range (2)</w:t>
            </w:r>
          </w:p>
        </w:tc>
        <w:tc>
          <w:tcPr>
            <w:tcW w:w="874" w:type="dxa"/>
            <w:vAlign w:val="center"/>
          </w:tcPr>
          <w:p w14:paraId="5278A0F3" w14:textId="3F40B970" w:rsidR="006F0144" w:rsidRPr="00E359BF" w:rsidRDefault="006F0144" w:rsidP="006F0144">
            <w:pPr>
              <w:pStyle w:val="TableColHeadingCenter"/>
              <w:rPr>
                <w:rFonts w:eastAsia="MS Mincho"/>
              </w:rPr>
            </w:pPr>
            <w:r w:rsidRPr="00EB0A1A">
              <w:t>Middle Range (3)</w:t>
            </w:r>
          </w:p>
        </w:tc>
        <w:tc>
          <w:tcPr>
            <w:tcW w:w="875" w:type="dxa"/>
            <w:vAlign w:val="center"/>
          </w:tcPr>
          <w:p w14:paraId="78C35D5F" w14:textId="5587DA01" w:rsidR="006F0144" w:rsidRPr="00E359BF" w:rsidRDefault="006F0144" w:rsidP="006F0144">
            <w:pPr>
              <w:pStyle w:val="TableColHeadingCenter"/>
              <w:rPr>
                <w:rFonts w:eastAsia="MS Mincho"/>
              </w:rPr>
            </w:pPr>
            <w:r w:rsidRPr="00EB0A1A">
              <w:t>Middle Range (4)</w:t>
            </w:r>
          </w:p>
        </w:tc>
        <w:tc>
          <w:tcPr>
            <w:tcW w:w="875" w:type="dxa"/>
            <w:vAlign w:val="center"/>
          </w:tcPr>
          <w:p w14:paraId="33B6B310" w14:textId="79DF1EBA" w:rsidR="006F0144" w:rsidRPr="00E359BF" w:rsidRDefault="006F0144" w:rsidP="006F0144">
            <w:pPr>
              <w:pStyle w:val="TableColHeadingCenter"/>
              <w:rPr>
                <w:rFonts w:eastAsia="MS Mincho"/>
              </w:rPr>
            </w:pPr>
            <w:r w:rsidRPr="00EB0A1A">
              <w:t>Middle Range (5)</w:t>
            </w:r>
          </w:p>
        </w:tc>
        <w:tc>
          <w:tcPr>
            <w:tcW w:w="874" w:type="dxa"/>
            <w:vAlign w:val="center"/>
          </w:tcPr>
          <w:p w14:paraId="6FF63F6F" w14:textId="54E25524" w:rsidR="006F0144" w:rsidRPr="00E359BF" w:rsidRDefault="006F0144" w:rsidP="006F0144">
            <w:pPr>
              <w:pStyle w:val="TableColHeadingCenter"/>
              <w:rPr>
                <w:rFonts w:eastAsia="MS Mincho"/>
              </w:rPr>
            </w:pPr>
            <w:r w:rsidRPr="00EB0A1A">
              <w:t>High Range (6)</w:t>
            </w:r>
          </w:p>
        </w:tc>
        <w:tc>
          <w:tcPr>
            <w:tcW w:w="875" w:type="dxa"/>
            <w:vAlign w:val="center"/>
          </w:tcPr>
          <w:p w14:paraId="0300326D" w14:textId="52996817" w:rsidR="006F0144" w:rsidRPr="00E359BF" w:rsidRDefault="006F0144" w:rsidP="006F0144">
            <w:pPr>
              <w:pStyle w:val="TableColHeadingCenter"/>
              <w:rPr>
                <w:rFonts w:eastAsia="MS Mincho"/>
              </w:rPr>
            </w:pPr>
            <w:r w:rsidRPr="00EB0A1A">
              <w:t>High Range (7)</w:t>
            </w:r>
          </w:p>
        </w:tc>
        <w:tc>
          <w:tcPr>
            <w:tcW w:w="900" w:type="dxa"/>
            <w:vAlign w:val="center"/>
          </w:tcPr>
          <w:p w14:paraId="399B2942" w14:textId="47EA1D5B" w:rsidR="006F0144" w:rsidRPr="00E359BF" w:rsidRDefault="006F0144" w:rsidP="006F0144">
            <w:pPr>
              <w:pStyle w:val="TableColHeadingCenter"/>
              <w:rPr>
                <w:rFonts w:eastAsia="MS Mincho"/>
              </w:rPr>
            </w:pPr>
            <w:r w:rsidRPr="00EB0A1A">
              <w:t>n (</w:t>
            </w:r>
            <w:r>
              <w:t>49</w:t>
            </w:r>
            <w:r w:rsidRPr="00EB0A1A">
              <w:t>)</w:t>
            </w:r>
          </w:p>
        </w:tc>
        <w:tc>
          <w:tcPr>
            <w:tcW w:w="892" w:type="dxa"/>
            <w:vAlign w:val="center"/>
          </w:tcPr>
          <w:p w14:paraId="108AA285" w14:textId="55A0A102" w:rsidR="006F0144" w:rsidRPr="00E359BF" w:rsidRDefault="006F0144" w:rsidP="006F0144">
            <w:pPr>
              <w:pStyle w:val="TableColHeadingCenter"/>
              <w:rPr>
                <w:rFonts w:eastAsia="MS Mincho"/>
              </w:rPr>
            </w:pPr>
            <w:r w:rsidRPr="00EB0A1A">
              <w:t>Average (5.</w:t>
            </w:r>
            <w:r>
              <w:t>1</w:t>
            </w:r>
            <w:r w:rsidRPr="00EB0A1A">
              <w:t>)</w:t>
            </w:r>
          </w:p>
        </w:tc>
      </w:tr>
      <w:tr w:rsidR="00ED7583" w:rsidRPr="00E359BF" w14:paraId="01D9BB7D" w14:textId="77777777" w:rsidTr="00E559B0">
        <w:trPr>
          <w:jc w:val="center"/>
        </w:trPr>
        <w:tc>
          <w:tcPr>
            <w:tcW w:w="1431" w:type="dxa"/>
          </w:tcPr>
          <w:p w14:paraId="5B59B014" w14:textId="77777777" w:rsidR="00ED7583" w:rsidRPr="00E359BF" w:rsidRDefault="00ED7583" w:rsidP="00370561">
            <w:pPr>
              <w:pStyle w:val="TableText"/>
            </w:pPr>
            <w:r>
              <w:t>Grades 4-5**</w:t>
            </w:r>
          </w:p>
        </w:tc>
        <w:tc>
          <w:tcPr>
            <w:tcW w:w="874" w:type="dxa"/>
          </w:tcPr>
          <w:p w14:paraId="1AC4D672"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0C638B77"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61EA029C" w14:textId="77777777" w:rsidR="00ED7583" w:rsidRPr="00E359BF" w:rsidRDefault="00ED7583" w:rsidP="00370561">
            <w:pPr>
              <w:pStyle w:val="TableTextCentered"/>
              <w:rPr>
                <w:rFonts w:eastAsia="Times New Roman"/>
              </w:rPr>
            </w:pPr>
            <w:r>
              <w:rPr>
                <w:rFonts w:eastAsia="Times New Roman"/>
              </w:rPr>
              <w:t>0</w:t>
            </w:r>
          </w:p>
        </w:tc>
        <w:tc>
          <w:tcPr>
            <w:tcW w:w="875" w:type="dxa"/>
          </w:tcPr>
          <w:p w14:paraId="69730538"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7C9C1A6B" w14:textId="77777777" w:rsidR="00ED7583" w:rsidRPr="00E359BF" w:rsidRDefault="00ED7583" w:rsidP="00370561">
            <w:pPr>
              <w:pStyle w:val="TableTextCentered"/>
              <w:rPr>
                <w:rFonts w:eastAsia="Times New Roman"/>
              </w:rPr>
            </w:pPr>
            <w:r>
              <w:rPr>
                <w:rFonts w:eastAsia="Times New Roman"/>
              </w:rPr>
              <w:t>1</w:t>
            </w:r>
          </w:p>
        </w:tc>
        <w:tc>
          <w:tcPr>
            <w:tcW w:w="874" w:type="dxa"/>
          </w:tcPr>
          <w:p w14:paraId="0BAE7C5A"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3FE53760" w14:textId="77777777" w:rsidR="00ED7583" w:rsidRPr="00E359BF" w:rsidRDefault="00ED7583" w:rsidP="00370561">
            <w:pPr>
              <w:pStyle w:val="TableTextCentered"/>
              <w:rPr>
                <w:rFonts w:eastAsia="Times New Roman"/>
              </w:rPr>
            </w:pPr>
            <w:r>
              <w:rPr>
                <w:rFonts w:eastAsia="Times New Roman"/>
              </w:rPr>
              <w:t>3</w:t>
            </w:r>
          </w:p>
        </w:tc>
        <w:tc>
          <w:tcPr>
            <w:tcW w:w="900" w:type="dxa"/>
          </w:tcPr>
          <w:p w14:paraId="578A3DEF" w14:textId="77777777" w:rsidR="00ED7583" w:rsidRPr="00E359BF" w:rsidRDefault="00ED7583" w:rsidP="00370561">
            <w:pPr>
              <w:pStyle w:val="TableTextCentered"/>
              <w:rPr>
                <w:rFonts w:eastAsia="Times New Roman"/>
              </w:rPr>
            </w:pPr>
            <w:r>
              <w:rPr>
                <w:rFonts w:eastAsia="Times New Roman"/>
              </w:rPr>
              <w:t>9</w:t>
            </w:r>
          </w:p>
        </w:tc>
        <w:tc>
          <w:tcPr>
            <w:tcW w:w="892" w:type="dxa"/>
          </w:tcPr>
          <w:p w14:paraId="6D76CE6A" w14:textId="77777777" w:rsidR="00ED7583" w:rsidRPr="00E359BF" w:rsidRDefault="00ED7583" w:rsidP="00370561">
            <w:pPr>
              <w:pStyle w:val="TableTextCentered"/>
              <w:rPr>
                <w:rFonts w:eastAsia="Times New Roman"/>
              </w:rPr>
            </w:pPr>
            <w:r>
              <w:rPr>
                <w:rFonts w:eastAsia="Times New Roman"/>
              </w:rPr>
              <w:t>6.0</w:t>
            </w:r>
          </w:p>
        </w:tc>
      </w:tr>
      <w:tr w:rsidR="00ED7583" w:rsidRPr="00E359BF" w14:paraId="5F49CDCA" w14:textId="77777777" w:rsidTr="00E559B0">
        <w:trPr>
          <w:jc w:val="center"/>
        </w:trPr>
        <w:tc>
          <w:tcPr>
            <w:tcW w:w="1431" w:type="dxa"/>
          </w:tcPr>
          <w:p w14:paraId="18FA4B02" w14:textId="77777777" w:rsidR="00ED7583" w:rsidRPr="00E359BF" w:rsidRDefault="00ED7583" w:rsidP="00370561">
            <w:pPr>
              <w:pStyle w:val="TableText"/>
            </w:pPr>
            <w:r>
              <w:t>Grades 6-8</w:t>
            </w:r>
          </w:p>
        </w:tc>
        <w:tc>
          <w:tcPr>
            <w:tcW w:w="874" w:type="dxa"/>
          </w:tcPr>
          <w:p w14:paraId="551C3FBA"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37C5B5A9"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36D6EE3C" w14:textId="77777777" w:rsidR="00ED7583" w:rsidRPr="00E359BF" w:rsidRDefault="00ED7583" w:rsidP="00370561">
            <w:pPr>
              <w:pStyle w:val="TableTextCentered"/>
              <w:rPr>
                <w:rFonts w:eastAsia="Times New Roman"/>
              </w:rPr>
            </w:pPr>
            <w:r>
              <w:rPr>
                <w:rFonts w:eastAsia="Times New Roman"/>
              </w:rPr>
              <w:t>1</w:t>
            </w:r>
          </w:p>
        </w:tc>
        <w:tc>
          <w:tcPr>
            <w:tcW w:w="875" w:type="dxa"/>
          </w:tcPr>
          <w:p w14:paraId="6E7E4577" w14:textId="77777777" w:rsidR="00ED7583" w:rsidRPr="00E359BF" w:rsidRDefault="00ED7583" w:rsidP="00370561">
            <w:pPr>
              <w:pStyle w:val="TableTextCentered"/>
              <w:rPr>
                <w:rFonts w:eastAsia="Times New Roman"/>
              </w:rPr>
            </w:pPr>
            <w:r>
              <w:rPr>
                <w:rFonts w:eastAsia="Times New Roman"/>
              </w:rPr>
              <w:t>6</w:t>
            </w:r>
          </w:p>
        </w:tc>
        <w:tc>
          <w:tcPr>
            <w:tcW w:w="875" w:type="dxa"/>
          </w:tcPr>
          <w:p w14:paraId="7D3BE5FB" w14:textId="77777777" w:rsidR="00ED7583" w:rsidRPr="00E359BF" w:rsidRDefault="00ED7583" w:rsidP="00370561">
            <w:pPr>
              <w:pStyle w:val="TableTextCentered"/>
              <w:rPr>
                <w:rFonts w:eastAsia="Times New Roman"/>
              </w:rPr>
            </w:pPr>
            <w:r>
              <w:rPr>
                <w:rFonts w:eastAsia="Times New Roman"/>
              </w:rPr>
              <w:t>4</w:t>
            </w:r>
          </w:p>
        </w:tc>
        <w:tc>
          <w:tcPr>
            <w:tcW w:w="874" w:type="dxa"/>
          </w:tcPr>
          <w:p w14:paraId="7DF2C2D8" w14:textId="77777777" w:rsidR="00ED7583" w:rsidRPr="00E359BF" w:rsidRDefault="00ED7583" w:rsidP="00370561">
            <w:pPr>
              <w:pStyle w:val="TableTextCentered"/>
              <w:rPr>
                <w:rFonts w:eastAsia="Times New Roman"/>
              </w:rPr>
            </w:pPr>
            <w:r>
              <w:rPr>
                <w:rFonts w:eastAsia="Times New Roman"/>
              </w:rPr>
              <w:t>7</w:t>
            </w:r>
          </w:p>
        </w:tc>
        <w:tc>
          <w:tcPr>
            <w:tcW w:w="875" w:type="dxa"/>
          </w:tcPr>
          <w:p w14:paraId="6529D1A0" w14:textId="77777777" w:rsidR="00ED7583" w:rsidRPr="00E359BF" w:rsidRDefault="00ED7583" w:rsidP="00370561">
            <w:pPr>
              <w:pStyle w:val="TableTextCentered"/>
              <w:rPr>
                <w:rFonts w:eastAsia="Times New Roman"/>
              </w:rPr>
            </w:pPr>
            <w:r>
              <w:rPr>
                <w:rFonts w:eastAsia="Times New Roman"/>
              </w:rPr>
              <w:t>2</w:t>
            </w:r>
          </w:p>
        </w:tc>
        <w:tc>
          <w:tcPr>
            <w:tcW w:w="900" w:type="dxa"/>
          </w:tcPr>
          <w:p w14:paraId="105BDC64"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2F22A612" w14:textId="77777777" w:rsidR="00ED7583" w:rsidRPr="00E359BF" w:rsidRDefault="00ED7583" w:rsidP="00370561">
            <w:pPr>
              <w:pStyle w:val="TableTextCentered"/>
              <w:rPr>
                <w:rFonts w:eastAsia="Times New Roman"/>
              </w:rPr>
            </w:pPr>
            <w:r>
              <w:rPr>
                <w:rFonts w:eastAsia="Times New Roman"/>
              </w:rPr>
              <w:t>5.2</w:t>
            </w:r>
          </w:p>
        </w:tc>
      </w:tr>
      <w:tr w:rsidR="00ED7583" w:rsidRPr="00E359BF" w14:paraId="1D0792F6" w14:textId="77777777" w:rsidTr="00E559B0">
        <w:trPr>
          <w:jc w:val="center"/>
        </w:trPr>
        <w:tc>
          <w:tcPr>
            <w:tcW w:w="1431" w:type="dxa"/>
          </w:tcPr>
          <w:p w14:paraId="2D68A2A3" w14:textId="77777777" w:rsidR="00ED7583" w:rsidRPr="00E359BF" w:rsidRDefault="00ED7583" w:rsidP="00370561">
            <w:pPr>
              <w:pStyle w:val="TableText"/>
            </w:pPr>
            <w:r>
              <w:t>Grades 9-12</w:t>
            </w:r>
          </w:p>
        </w:tc>
        <w:tc>
          <w:tcPr>
            <w:tcW w:w="874" w:type="dxa"/>
          </w:tcPr>
          <w:p w14:paraId="22342268"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4518A56E" w14:textId="77777777" w:rsidR="00ED7583" w:rsidRPr="00E359BF" w:rsidRDefault="00ED7583" w:rsidP="00370561">
            <w:pPr>
              <w:pStyle w:val="TableTextCentered"/>
              <w:rPr>
                <w:rFonts w:eastAsia="Times New Roman"/>
              </w:rPr>
            </w:pPr>
            <w:r>
              <w:rPr>
                <w:rFonts w:eastAsia="Times New Roman"/>
              </w:rPr>
              <w:t>0</w:t>
            </w:r>
          </w:p>
        </w:tc>
        <w:tc>
          <w:tcPr>
            <w:tcW w:w="874" w:type="dxa"/>
          </w:tcPr>
          <w:p w14:paraId="5D8F48E5" w14:textId="77777777" w:rsidR="00ED7583" w:rsidRPr="00E359BF" w:rsidRDefault="00ED7583" w:rsidP="00370561">
            <w:pPr>
              <w:pStyle w:val="TableTextCentered"/>
              <w:rPr>
                <w:rFonts w:eastAsia="Times New Roman"/>
              </w:rPr>
            </w:pPr>
            <w:r>
              <w:rPr>
                <w:rFonts w:eastAsia="Times New Roman"/>
              </w:rPr>
              <w:t>2</w:t>
            </w:r>
          </w:p>
        </w:tc>
        <w:tc>
          <w:tcPr>
            <w:tcW w:w="875" w:type="dxa"/>
          </w:tcPr>
          <w:p w14:paraId="5CEC7486" w14:textId="77777777" w:rsidR="00ED7583" w:rsidRPr="00E359BF" w:rsidRDefault="00ED7583" w:rsidP="00370561">
            <w:pPr>
              <w:pStyle w:val="TableTextCentered"/>
              <w:rPr>
                <w:rFonts w:eastAsia="Times New Roman"/>
              </w:rPr>
            </w:pPr>
            <w:r>
              <w:rPr>
                <w:rFonts w:eastAsia="Times New Roman"/>
              </w:rPr>
              <w:t>5</w:t>
            </w:r>
          </w:p>
        </w:tc>
        <w:tc>
          <w:tcPr>
            <w:tcW w:w="875" w:type="dxa"/>
          </w:tcPr>
          <w:p w14:paraId="763F11C4" w14:textId="77777777" w:rsidR="00ED7583" w:rsidRPr="00E359BF" w:rsidRDefault="00ED7583" w:rsidP="00370561">
            <w:pPr>
              <w:pStyle w:val="TableTextCentered"/>
              <w:rPr>
                <w:rFonts w:eastAsia="Times New Roman"/>
              </w:rPr>
            </w:pPr>
            <w:r>
              <w:rPr>
                <w:rFonts w:eastAsia="Times New Roman"/>
              </w:rPr>
              <w:t>9</w:t>
            </w:r>
          </w:p>
        </w:tc>
        <w:tc>
          <w:tcPr>
            <w:tcW w:w="874" w:type="dxa"/>
          </w:tcPr>
          <w:p w14:paraId="6C998B47" w14:textId="77777777" w:rsidR="00ED7583" w:rsidRPr="00E359BF" w:rsidRDefault="00ED7583" w:rsidP="00370561">
            <w:pPr>
              <w:pStyle w:val="TableTextCentered"/>
              <w:rPr>
                <w:rFonts w:eastAsia="Times New Roman"/>
              </w:rPr>
            </w:pPr>
            <w:r>
              <w:rPr>
                <w:rFonts w:eastAsia="Times New Roman"/>
              </w:rPr>
              <w:t>4</w:t>
            </w:r>
          </w:p>
        </w:tc>
        <w:tc>
          <w:tcPr>
            <w:tcW w:w="875" w:type="dxa"/>
          </w:tcPr>
          <w:p w14:paraId="59812564" w14:textId="77777777" w:rsidR="00ED7583" w:rsidRPr="00E359BF" w:rsidRDefault="00ED7583" w:rsidP="00370561">
            <w:pPr>
              <w:pStyle w:val="TableTextCentered"/>
              <w:rPr>
                <w:rFonts w:eastAsia="Times New Roman"/>
              </w:rPr>
            </w:pPr>
            <w:r>
              <w:rPr>
                <w:rFonts w:eastAsia="Times New Roman"/>
              </w:rPr>
              <w:t>0</w:t>
            </w:r>
          </w:p>
        </w:tc>
        <w:tc>
          <w:tcPr>
            <w:tcW w:w="900" w:type="dxa"/>
          </w:tcPr>
          <w:p w14:paraId="4A845E3F" w14:textId="77777777" w:rsidR="00ED7583" w:rsidRPr="00E359BF" w:rsidRDefault="00ED7583" w:rsidP="00370561">
            <w:pPr>
              <w:pStyle w:val="TableTextCentered"/>
              <w:rPr>
                <w:rFonts w:eastAsia="Times New Roman"/>
              </w:rPr>
            </w:pPr>
            <w:r>
              <w:rPr>
                <w:rFonts w:eastAsia="Times New Roman"/>
              </w:rPr>
              <w:t>20</w:t>
            </w:r>
          </w:p>
        </w:tc>
        <w:tc>
          <w:tcPr>
            <w:tcW w:w="892" w:type="dxa"/>
          </w:tcPr>
          <w:p w14:paraId="53206676" w14:textId="77777777" w:rsidR="00ED7583" w:rsidRPr="00E359BF" w:rsidRDefault="00ED7583" w:rsidP="00370561">
            <w:pPr>
              <w:pStyle w:val="TableTextCentered"/>
              <w:rPr>
                <w:rFonts w:eastAsia="Times New Roman"/>
              </w:rPr>
            </w:pPr>
            <w:r>
              <w:rPr>
                <w:rFonts w:eastAsia="Times New Roman"/>
              </w:rPr>
              <w:t>4.8</w:t>
            </w:r>
          </w:p>
        </w:tc>
      </w:tr>
    </w:tbl>
    <w:bookmarkEnd w:id="124"/>
    <w:p w14:paraId="469DB5E4" w14:textId="77777777" w:rsidR="00ED7583" w:rsidRDefault="00ED7583" w:rsidP="00ED7583">
      <w:pPr>
        <w:pStyle w:val="TableNote"/>
      </w:pPr>
      <w:r w:rsidRPr="002A58D3">
        <w:t xml:space="preserve">*The district average is an average of the observation scores. In Table 16, the district average is computed as: </w:t>
      </w:r>
      <w:r w:rsidRPr="002A58D3">
        <w:br/>
      </w:r>
      <w:bookmarkStart w:id="125" w:name="Dist_SE_Calc"/>
      <w:r>
        <w:t>([3 x 3] + [4 x 12] + [5 x 14] + [6 x 15] + [7 x 5]) ÷ 49 observations = 5.1</w:t>
      </w:r>
      <w:bookmarkEnd w:id="125"/>
    </w:p>
    <w:p w14:paraId="2B57D375" w14:textId="77777777" w:rsidR="00ED7583" w:rsidRPr="00BC09E0" w:rsidRDefault="00ED7583" w:rsidP="00ED7583">
      <w:pPr>
        <w:pStyle w:val="TableNote"/>
      </w:pPr>
      <w:r>
        <w:t>**Student Engagement does not appear in the CLASS K-3 Manual, therefore scores for the Elementary School Level represent grades 4-5 only.</w:t>
      </w:r>
    </w:p>
    <w:p w14:paraId="6357EAFF" w14:textId="77777777" w:rsidR="00ED7583" w:rsidRPr="00BC09E0" w:rsidRDefault="00ED7583" w:rsidP="00ED7583">
      <w:pPr>
        <w:pStyle w:val="BodyText"/>
      </w:pPr>
      <w:r w:rsidRPr="00D05302">
        <w:rPr>
          <w:rStyle w:val="BodyTextDemiChar"/>
        </w:rPr>
        <w:t>Ratings in the Low Range.</w:t>
      </w:r>
      <w:r w:rsidRPr="00BC09E0">
        <w:t xml:space="preserve"> In the low range, the majority of students appear distracted or disengaged.</w:t>
      </w:r>
    </w:p>
    <w:p w14:paraId="3EDF1B05" w14:textId="77777777" w:rsidR="00ED7583" w:rsidRPr="00BC09E0" w:rsidRDefault="00ED7583" w:rsidP="00ED7583">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101C5541" w14:textId="77777777" w:rsidR="00ED7583" w:rsidRPr="00E359BF" w:rsidRDefault="00ED7583" w:rsidP="00ED7583">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29FF4833" w14:textId="77777777" w:rsidR="00ED7583" w:rsidRPr="00E359BF" w:rsidRDefault="00ED7583" w:rsidP="00ED7583">
      <w:pPr>
        <w:pStyle w:val="Heading2-SIOR"/>
      </w:pPr>
      <w:bookmarkStart w:id="126" w:name="_Toc430114889"/>
      <w:bookmarkStart w:id="127" w:name="_Toc496109991"/>
      <w:bookmarkStart w:id="128" w:name="_Toc92194268"/>
      <w:r w:rsidRPr="00E359BF">
        <w:t>Summary of Average Ratings</w:t>
      </w:r>
      <w:bookmarkEnd w:id="126"/>
      <w:bookmarkEnd w:id="127"/>
      <w:r>
        <w:t xml:space="preserve">: </w:t>
      </w:r>
      <w:bookmarkEnd w:id="128"/>
      <w:r>
        <w:t>Grades K</w:t>
      </w:r>
      <w:r w:rsidRPr="00E359BF">
        <w:t>–</w:t>
      </w:r>
      <w:r>
        <w:t>5</w:t>
      </w:r>
    </w:p>
    <w:p w14:paraId="41819F19" w14:textId="77777777" w:rsidR="00ED7583" w:rsidRPr="00E359BF" w:rsidRDefault="00ED7583" w:rsidP="00ED7583">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6A0" w:firstRow="1" w:lastRow="0" w:firstColumn="1" w:lastColumn="0" w:noHBand="1" w:noVBand="1"/>
      </w:tblPr>
      <w:tblGrid>
        <w:gridCol w:w="3297"/>
        <w:gridCol w:w="654"/>
        <w:gridCol w:w="654"/>
        <w:gridCol w:w="654"/>
        <w:gridCol w:w="655"/>
        <w:gridCol w:w="653"/>
        <w:gridCol w:w="655"/>
        <w:gridCol w:w="655"/>
        <w:gridCol w:w="515"/>
        <w:gridCol w:w="952"/>
      </w:tblGrid>
      <w:tr w:rsidR="00683B67" w:rsidRPr="00E359BF" w14:paraId="4090C9B8" w14:textId="77777777" w:rsidTr="00DA14B0">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05DCDB5D" w14:textId="0B7FB7C5" w:rsidR="00683B67" w:rsidRPr="00E359BF" w:rsidRDefault="006F0144" w:rsidP="00683B67">
            <w:pPr>
              <w:pStyle w:val="TableColHeadingCenter"/>
              <w:rPr>
                <w:rFonts w:eastAsia="MS Mincho"/>
              </w:rPr>
            </w:pPr>
            <w:r>
              <w:rPr>
                <w:rFonts w:eastAsia="MS Mincho"/>
              </w:rPr>
              <w:t>NA</w:t>
            </w:r>
          </w:p>
        </w:tc>
        <w:tc>
          <w:tcPr>
            <w:tcW w:w="654" w:type="dxa"/>
            <w:vAlign w:val="center"/>
          </w:tcPr>
          <w:p w14:paraId="04D837A9" w14:textId="12E147AC" w:rsidR="00683B67" w:rsidRPr="00E359BF" w:rsidRDefault="00683B67" w:rsidP="00683B67">
            <w:pPr>
              <w:pStyle w:val="TableColHeadingCenter"/>
              <w:rPr>
                <w:rFonts w:eastAsia="MS Mincho"/>
              </w:rPr>
            </w:pPr>
            <w:r w:rsidRPr="00E359BF">
              <w:rPr>
                <w:rFonts w:eastAsia="MS Mincho"/>
              </w:rPr>
              <w:t>Low Range</w:t>
            </w:r>
            <w:r w:rsidR="006F0144">
              <w:rPr>
                <w:rFonts w:eastAsia="MS Mincho"/>
              </w:rPr>
              <w:t xml:space="preserve"> (1)</w:t>
            </w:r>
          </w:p>
        </w:tc>
        <w:tc>
          <w:tcPr>
            <w:tcW w:w="654" w:type="dxa"/>
            <w:vAlign w:val="center"/>
          </w:tcPr>
          <w:p w14:paraId="75DBFCB2" w14:textId="0D14B666" w:rsidR="00683B67" w:rsidRPr="00E359BF" w:rsidRDefault="00683B67" w:rsidP="00683B67">
            <w:pPr>
              <w:pStyle w:val="TableColHeadingCenter"/>
              <w:rPr>
                <w:rFonts w:eastAsia="MS Mincho"/>
              </w:rPr>
            </w:pPr>
            <w:r w:rsidRPr="00E359BF">
              <w:rPr>
                <w:rFonts w:eastAsia="MS Mincho"/>
              </w:rPr>
              <w:t>Low Range</w:t>
            </w:r>
            <w:r w:rsidR="00E64F41">
              <w:rPr>
                <w:rFonts w:eastAsia="MS Mincho"/>
              </w:rPr>
              <w:t xml:space="preserve"> (2)</w:t>
            </w:r>
          </w:p>
        </w:tc>
        <w:tc>
          <w:tcPr>
            <w:tcW w:w="654" w:type="dxa"/>
            <w:vAlign w:val="center"/>
          </w:tcPr>
          <w:p w14:paraId="137A429C" w14:textId="4AD466CC" w:rsidR="00683B67" w:rsidRPr="00E359BF" w:rsidRDefault="00683B67" w:rsidP="00683B67">
            <w:pPr>
              <w:pStyle w:val="TableColHeadingCenter"/>
              <w:rPr>
                <w:rFonts w:eastAsia="MS Mincho"/>
              </w:rPr>
            </w:pPr>
            <w:r w:rsidRPr="00E359BF">
              <w:rPr>
                <w:rFonts w:eastAsia="MS Mincho"/>
              </w:rPr>
              <w:t>Middle Range</w:t>
            </w:r>
            <w:r w:rsidR="00E64F41">
              <w:rPr>
                <w:rFonts w:eastAsia="MS Mincho"/>
              </w:rPr>
              <w:t xml:space="preserve"> (3)</w:t>
            </w:r>
          </w:p>
        </w:tc>
        <w:tc>
          <w:tcPr>
            <w:tcW w:w="655" w:type="dxa"/>
            <w:vAlign w:val="center"/>
          </w:tcPr>
          <w:p w14:paraId="545A1D95" w14:textId="782E361E" w:rsidR="00683B67" w:rsidRPr="00E359BF" w:rsidRDefault="00683B67" w:rsidP="00683B67">
            <w:pPr>
              <w:pStyle w:val="TableColHeadingCenter"/>
              <w:rPr>
                <w:rFonts w:eastAsia="MS Mincho"/>
              </w:rPr>
            </w:pPr>
            <w:r w:rsidRPr="009E434B">
              <w:rPr>
                <w:rFonts w:eastAsia="MS Mincho"/>
              </w:rPr>
              <w:t>Middle Range</w:t>
            </w:r>
            <w:r w:rsidR="00E64F41">
              <w:rPr>
                <w:rFonts w:eastAsia="MS Mincho"/>
              </w:rPr>
              <w:t xml:space="preserve"> (4)</w:t>
            </w:r>
          </w:p>
        </w:tc>
        <w:tc>
          <w:tcPr>
            <w:tcW w:w="653" w:type="dxa"/>
            <w:vAlign w:val="center"/>
          </w:tcPr>
          <w:p w14:paraId="202DBED6" w14:textId="61CC8F12" w:rsidR="00683B67" w:rsidRPr="00E359BF" w:rsidRDefault="00683B67" w:rsidP="00683B67">
            <w:pPr>
              <w:pStyle w:val="TableColHeadingCenter"/>
              <w:rPr>
                <w:rFonts w:eastAsia="MS Mincho"/>
              </w:rPr>
            </w:pPr>
            <w:r w:rsidRPr="009E434B">
              <w:rPr>
                <w:rFonts w:eastAsia="MS Mincho"/>
              </w:rPr>
              <w:t>Middle Range</w:t>
            </w:r>
            <w:r w:rsidR="00E64F41">
              <w:rPr>
                <w:rFonts w:eastAsia="MS Mincho"/>
              </w:rPr>
              <w:t xml:space="preserve"> (5)</w:t>
            </w:r>
          </w:p>
        </w:tc>
        <w:tc>
          <w:tcPr>
            <w:tcW w:w="655" w:type="dxa"/>
            <w:vAlign w:val="center"/>
          </w:tcPr>
          <w:p w14:paraId="15FEEC30" w14:textId="6D65B1B5" w:rsidR="00683B67" w:rsidRPr="00E359BF" w:rsidRDefault="00683B67" w:rsidP="00683B67">
            <w:pPr>
              <w:pStyle w:val="TableColHeadingCenter"/>
              <w:rPr>
                <w:rFonts w:eastAsia="MS Mincho"/>
              </w:rPr>
            </w:pPr>
            <w:r w:rsidRPr="00E359BF">
              <w:rPr>
                <w:rFonts w:eastAsia="MS Mincho"/>
              </w:rPr>
              <w:t>High Range</w:t>
            </w:r>
            <w:r w:rsidR="00E64F41">
              <w:rPr>
                <w:rFonts w:eastAsia="MS Mincho"/>
              </w:rPr>
              <w:t xml:space="preserve"> (6)</w:t>
            </w:r>
          </w:p>
        </w:tc>
        <w:tc>
          <w:tcPr>
            <w:tcW w:w="655" w:type="dxa"/>
            <w:vAlign w:val="center"/>
          </w:tcPr>
          <w:p w14:paraId="6FB7BC1C" w14:textId="6F22FA6F" w:rsidR="00683B67" w:rsidRPr="00E359BF" w:rsidRDefault="00683B67" w:rsidP="00683B67">
            <w:pPr>
              <w:pStyle w:val="TableColHeadingCenter"/>
              <w:rPr>
                <w:rFonts w:eastAsia="MS Mincho"/>
              </w:rPr>
            </w:pPr>
            <w:r w:rsidRPr="00E359BF">
              <w:rPr>
                <w:rFonts w:eastAsia="MS Mincho"/>
              </w:rPr>
              <w:t>High Range</w:t>
            </w:r>
            <w:r w:rsidR="00C71C82">
              <w:rPr>
                <w:rFonts w:eastAsia="MS Mincho"/>
              </w:rPr>
              <w:t xml:space="preserve"> (7)</w:t>
            </w:r>
          </w:p>
        </w:tc>
        <w:tc>
          <w:tcPr>
            <w:tcW w:w="515" w:type="dxa"/>
            <w:vAlign w:val="center"/>
          </w:tcPr>
          <w:p w14:paraId="76B873BB" w14:textId="446D81DF" w:rsidR="00683B67" w:rsidRPr="00E359BF" w:rsidRDefault="00683B67" w:rsidP="00683B67">
            <w:pPr>
              <w:pStyle w:val="TableColHeadingCenter"/>
              <w:rPr>
                <w:rFonts w:eastAsia="MS Mincho"/>
              </w:rPr>
            </w:pPr>
            <w:r>
              <w:rPr>
                <w:rFonts w:eastAsia="MS Mincho"/>
              </w:rPr>
              <w:t>n</w:t>
            </w:r>
          </w:p>
        </w:tc>
        <w:tc>
          <w:tcPr>
            <w:tcW w:w="952" w:type="dxa"/>
            <w:vAlign w:val="center"/>
          </w:tcPr>
          <w:p w14:paraId="1D3CCCFD" w14:textId="381C2A78" w:rsidR="00683B67" w:rsidRPr="00E359BF" w:rsidRDefault="00683B67" w:rsidP="00683B67">
            <w:pPr>
              <w:pStyle w:val="TableColHeadingCenter"/>
              <w:rPr>
                <w:rFonts w:eastAsia="MS Mincho"/>
              </w:rPr>
            </w:pPr>
            <w:r w:rsidRPr="00E359BF">
              <w:rPr>
                <w:rFonts w:eastAsia="MS Mincho"/>
              </w:rPr>
              <w:t>Average Scores*</w:t>
            </w:r>
          </w:p>
        </w:tc>
      </w:tr>
      <w:tr w:rsidR="00ED7583" w:rsidRPr="00E359BF" w14:paraId="5E6D27B3" w14:textId="77777777" w:rsidTr="00683B67">
        <w:tc>
          <w:tcPr>
            <w:tcW w:w="3297" w:type="dxa"/>
            <w:shd w:val="clear" w:color="auto" w:fill="D9E2F3" w:themeFill="accent5" w:themeFillTint="33"/>
          </w:tcPr>
          <w:p w14:paraId="65269E88" w14:textId="77777777" w:rsidR="00ED7583" w:rsidRPr="00EB088B" w:rsidRDefault="00ED7583" w:rsidP="00BE0A40">
            <w:pPr>
              <w:pStyle w:val="TableText"/>
              <w:rPr>
                <w:rFonts w:ascii="Franklin Gothic Book" w:hAnsi="Franklin Gothic Book"/>
                <w:b/>
                <w:bCs/>
              </w:rPr>
            </w:pPr>
            <w:bookmarkStart w:id="129" w:name="SummaryTbl_Elem"/>
            <w:r w:rsidRPr="00BE0A40">
              <w:rPr>
                <w:rFonts w:ascii="Franklin Gothic Demi" w:hAnsi="Franklin Gothic Demi"/>
              </w:rPr>
              <w:t>Emotional Support Domain</w:t>
            </w:r>
          </w:p>
        </w:tc>
        <w:tc>
          <w:tcPr>
            <w:tcW w:w="654" w:type="dxa"/>
            <w:shd w:val="clear" w:color="auto" w:fill="D9E2F3" w:themeFill="accent5" w:themeFillTint="33"/>
          </w:tcPr>
          <w:p w14:paraId="159CA811" w14:textId="77777777" w:rsidR="00ED7583" w:rsidRPr="00E359BF" w:rsidRDefault="00ED7583" w:rsidP="00370561">
            <w:pPr>
              <w:pStyle w:val="TableTextCenteredDemi"/>
              <w:rPr>
                <w:rFonts w:eastAsia="Times New Roman"/>
              </w:rPr>
            </w:pPr>
            <w:r>
              <w:rPr>
                <w:rFonts w:eastAsia="Times New Roman"/>
              </w:rPr>
              <w:t>0</w:t>
            </w:r>
          </w:p>
        </w:tc>
        <w:tc>
          <w:tcPr>
            <w:tcW w:w="654" w:type="dxa"/>
            <w:shd w:val="clear" w:color="auto" w:fill="D9E2F3" w:themeFill="accent5" w:themeFillTint="33"/>
          </w:tcPr>
          <w:p w14:paraId="35E853CA" w14:textId="77777777" w:rsidR="00ED7583" w:rsidRPr="00E359BF" w:rsidRDefault="00ED7583" w:rsidP="00370561">
            <w:pPr>
              <w:pStyle w:val="TableTextCenteredDemi"/>
              <w:rPr>
                <w:rFonts w:eastAsia="Times New Roman"/>
              </w:rPr>
            </w:pPr>
            <w:r>
              <w:rPr>
                <w:rFonts w:eastAsia="Times New Roman"/>
              </w:rPr>
              <w:t>5</w:t>
            </w:r>
          </w:p>
        </w:tc>
        <w:tc>
          <w:tcPr>
            <w:tcW w:w="654" w:type="dxa"/>
            <w:shd w:val="clear" w:color="auto" w:fill="D9E2F3" w:themeFill="accent5" w:themeFillTint="33"/>
          </w:tcPr>
          <w:p w14:paraId="2CE34E64" w14:textId="77777777" w:rsidR="00ED7583" w:rsidRPr="00E359BF" w:rsidRDefault="00ED7583" w:rsidP="00370561">
            <w:pPr>
              <w:pStyle w:val="TableTextCenteredDemi"/>
              <w:rPr>
                <w:rFonts w:eastAsia="Times New Roman"/>
              </w:rPr>
            </w:pPr>
            <w:r>
              <w:rPr>
                <w:rFonts w:eastAsia="Times New Roman"/>
              </w:rPr>
              <w:t>4</w:t>
            </w:r>
          </w:p>
        </w:tc>
        <w:tc>
          <w:tcPr>
            <w:tcW w:w="655" w:type="dxa"/>
            <w:shd w:val="clear" w:color="auto" w:fill="D9E2F3" w:themeFill="accent5" w:themeFillTint="33"/>
          </w:tcPr>
          <w:p w14:paraId="27431C49" w14:textId="77777777" w:rsidR="00ED7583" w:rsidRPr="00E359BF" w:rsidRDefault="00ED7583" w:rsidP="00370561">
            <w:pPr>
              <w:pStyle w:val="TableTextCenteredDemi"/>
              <w:rPr>
                <w:rFonts w:eastAsia="Times New Roman"/>
              </w:rPr>
            </w:pPr>
            <w:r>
              <w:rPr>
                <w:rFonts w:eastAsia="Times New Roman"/>
              </w:rPr>
              <w:t>8</w:t>
            </w:r>
          </w:p>
        </w:tc>
        <w:tc>
          <w:tcPr>
            <w:tcW w:w="653" w:type="dxa"/>
            <w:shd w:val="clear" w:color="auto" w:fill="D9E2F3" w:themeFill="accent5" w:themeFillTint="33"/>
          </w:tcPr>
          <w:p w14:paraId="54A0DAB6" w14:textId="77777777" w:rsidR="00ED7583" w:rsidRPr="00E359BF" w:rsidRDefault="00ED7583" w:rsidP="00370561">
            <w:pPr>
              <w:pStyle w:val="TableTextCenteredDemi"/>
              <w:rPr>
                <w:rFonts w:eastAsia="Times New Roman"/>
              </w:rPr>
            </w:pPr>
            <w:r>
              <w:rPr>
                <w:rFonts w:eastAsia="Times New Roman"/>
              </w:rPr>
              <w:t>10</w:t>
            </w:r>
          </w:p>
        </w:tc>
        <w:tc>
          <w:tcPr>
            <w:tcW w:w="655" w:type="dxa"/>
            <w:shd w:val="clear" w:color="auto" w:fill="D9E2F3" w:themeFill="accent5" w:themeFillTint="33"/>
          </w:tcPr>
          <w:p w14:paraId="39F348D1" w14:textId="77777777" w:rsidR="00ED7583" w:rsidRPr="00E359BF" w:rsidRDefault="00ED7583" w:rsidP="00370561">
            <w:pPr>
              <w:pStyle w:val="TableTextCenteredDemi"/>
              <w:rPr>
                <w:rFonts w:eastAsia="Times New Roman"/>
              </w:rPr>
            </w:pPr>
            <w:r>
              <w:rPr>
                <w:rFonts w:eastAsia="Times New Roman"/>
              </w:rPr>
              <w:t>28</w:t>
            </w:r>
          </w:p>
        </w:tc>
        <w:tc>
          <w:tcPr>
            <w:tcW w:w="655" w:type="dxa"/>
            <w:shd w:val="clear" w:color="auto" w:fill="D9E2F3" w:themeFill="accent5" w:themeFillTint="33"/>
          </w:tcPr>
          <w:p w14:paraId="453D4574" w14:textId="77777777" w:rsidR="00ED7583" w:rsidRPr="00E359BF" w:rsidRDefault="00ED7583" w:rsidP="00370561">
            <w:pPr>
              <w:pStyle w:val="TableTextCenteredDemi"/>
              <w:rPr>
                <w:rFonts w:eastAsia="Times New Roman"/>
              </w:rPr>
            </w:pPr>
            <w:r>
              <w:rPr>
                <w:rFonts w:eastAsia="Times New Roman"/>
              </w:rPr>
              <w:t>45</w:t>
            </w:r>
          </w:p>
        </w:tc>
        <w:tc>
          <w:tcPr>
            <w:tcW w:w="515" w:type="dxa"/>
            <w:shd w:val="clear" w:color="auto" w:fill="D9E2F3" w:themeFill="accent5" w:themeFillTint="33"/>
          </w:tcPr>
          <w:p w14:paraId="5A9E5093" w14:textId="77777777" w:rsidR="00ED7583" w:rsidRPr="00E359BF" w:rsidRDefault="00ED7583" w:rsidP="00370561">
            <w:pPr>
              <w:pStyle w:val="TableTextCenteredDemi"/>
              <w:rPr>
                <w:rFonts w:eastAsia="Times New Roman"/>
              </w:rPr>
            </w:pPr>
            <w:r>
              <w:rPr>
                <w:rFonts w:eastAsia="Times New Roman"/>
              </w:rPr>
              <w:t>100</w:t>
            </w:r>
          </w:p>
        </w:tc>
        <w:tc>
          <w:tcPr>
            <w:tcW w:w="952" w:type="dxa"/>
            <w:shd w:val="clear" w:color="auto" w:fill="D9E2F3" w:themeFill="accent5" w:themeFillTint="33"/>
          </w:tcPr>
          <w:p w14:paraId="068604A7" w14:textId="77777777" w:rsidR="00ED7583" w:rsidRPr="00E359BF" w:rsidRDefault="00ED7583" w:rsidP="00370561">
            <w:pPr>
              <w:pStyle w:val="TableTextCenteredDemi"/>
              <w:rPr>
                <w:rFonts w:eastAsia="Times New Roman"/>
              </w:rPr>
            </w:pPr>
            <w:r>
              <w:rPr>
                <w:rFonts w:eastAsia="Times New Roman"/>
              </w:rPr>
              <w:t>5.9</w:t>
            </w:r>
          </w:p>
        </w:tc>
      </w:tr>
      <w:tr w:rsidR="00ED7583" w:rsidRPr="00E359BF" w14:paraId="0E181C6B" w14:textId="77777777" w:rsidTr="00683B67">
        <w:tc>
          <w:tcPr>
            <w:tcW w:w="3297" w:type="dxa"/>
          </w:tcPr>
          <w:p w14:paraId="1C98DE3D"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Positive Climate</w:t>
            </w:r>
          </w:p>
        </w:tc>
        <w:tc>
          <w:tcPr>
            <w:tcW w:w="654" w:type="dxa"/>
          </w:tcPr>
          <w:p w14:paraId="2F928654"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233818E3"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3A1F842C" w14:textId="77777777" w:rsidR="00ED7583" w:rsidRPr="00E359BF" w:rsidRDefault="00ED7583" w:rsidP="00370561">
            <w:pPr>
              <w:pStyle w:val="TableTextCentered"/>
              <w:rPr>
                <w:rFonts w:eastAsia="Times New Roman"/>
              </w:rPr>
            </w:pPr>
            <w:r>
              <w:rPr>
                <w:rFonts w:eastAsia="Times New Roman"/>
              </w:rPr>
              <w:t>1</w:t>
            </w:r>
          </w:p>
        </w:tc>
        <w:tc>
          <w:tcPr>
            <w:tcW w:w="655" w:type="dxa"/>
          </w:tcPr>
          <w:p w14:paraId="661E5F4D"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363B0C94"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125E4A0F" w14:textId="77777777" w:rsidR="00ED7583" w:rsidRPr="00E359BF" w:rsidRDefault="00ED7583" w:rsidP="00370561">
            <w:pPr>
              <w:pStyle w:val="TableTextCentered"/>
              <w:rPr>
                <w:rFonts w:eastAsia="Times New Roman"/>
              </w:rPr>
            </w:pPr>
            <w:r>
              <w:rPr>
                <w:rFonts w:eastAsia="Times New Roman"/>
              </w:rPr>
              <w:t>10</w:t>
            </w:r>
          </w:p>
        </w:tc>
        <w:tc>
          <w:tcPr>
            <w:tcW w:w="655" w:type="dxa"/>
          </w:tcPr>
          <w:p w14:paraId="464BCF15" w14:textId="77777777" w:rsidR="00ED7583" w:rsidRPr="00E359BF" w:rsidRDefault="00ED7583" w:rsidP="00370561">
            <w:pPr>
              <w:pStyle w:val="TableTextCentered"/>
              <w:rPr>
                <w:rFonts w:eastAsia="Times New Roman"/>
              </w:rPr>
            </w:pPr>
            <w:r>
              <w:rPr>
                <w:rFonts w:eastAsia="Times New Roman"/>
              </w:rPr>
              <w:t>8</w:t>
            </w:r>
          </w:p>
        </w:tc>
        <w:tc>
          <w:tcPr>
            <w:tcW w:w="515" w:type="dxa"/>
          </w:tcPr>
          <w:p w14:paraId="655423DB"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67F0707B" w14:textId="77777777" w:rsidR="00ED7583" w:rsidRPr="00E359BF" w:rsidRDefault="00ED7583" w:rsidP="00370561">
            <w:pPr>
              <w:pStyle w:val="TableTextCentered"/>
              <w:rPr>
                <w:rFonts w:eastAsia="Times New Roman"/>
              </w:rPr>
            </w:pPr>
            <w:r>
              <w:rPr>
                <w:rFonts w:eastAsia="Times New Roman"/>
              </w:rPr>
              <w:t>5.8</w:t>
            </w:r>
          </w:p>
        </w:tc>
      </w:tr>
      <w:tr w:rsidR="00ED7583" w:rsidRPr="00E359BF" w14:paraId="164ABBFD" w14:textId="77777777" w:rsidTr="00683B67">
        <w:tc>
          <w:tcPr>
            <w:tcW w:w="3297" w:type="dxa"/>
          </w:tcPr>
          <w:p w14:paraId="4E06E067"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Negative Climate**</w:t>
            </w:r>
          </w:p>
        </w:tc>
        <w:tc>
          <w:tcPr>
            <w:tcW w:w="654" w:type="dxa"/>
          </w:tcPr>
          <w:p w14:paraId="78DBBDB6"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2109D758"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119717EC"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6C7D811D"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25CF2136"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1639C8D8"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41DAD119" w14:textId="77777777" w:rsidR="00ED7583" w:rsidRPr="00E359BF" w:rsidRDefault="00ED7583" w:rsidP="00370561">
            <w:pPr>
              <w:pStyle w:val="TableTextCentered"/>
              <w:rPr>
                <w:rFonts w:eastAsia="Times New Roman"/>
              </w:rPr>
            </w:pPr>
            <w:r>
              <w:rPr>
                <w:rFonts w:eastAsia="Times New Roman"/>
              </w:rPr>
              <w:t>22</w:t>
            </w:r>
          </w:p>
        </w:tc>
        <w:tc>
          <w:tcPr>
            <w:tcW w:w="515" w:type="dxa"/>
          </w:tcPr>
          <w:p w14:paraId="029482A1"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16640619" w14:textId="77777777" w:rsidR="00ED7583" w:rsidRPr="00E359BF" w:rsidRDefault="00ED7583" w:rsidP="00370561">
            <w:pPr>
              <w:pStyle w:val="TableTextCentered"/>
              <w:rPr>
                <w:rFonts w:eastAsia="Times New Roman"/>
              </w:rPr>
            </w:pPr>
            <w:r>
              <w:rPr>
                <w:rFonts w:eastAsia="Times New Roman"/>
              </w:rPr>
              <w:t>6.9</w:t>
            </w:r>
          </w:p>
        </w:tc>
      </w:tr>
      <w:tr w:rsidR="00ED7583" w:rsidRPr="00E359BF" w14:paraId="7CED3405" w14:textId="77777777" w:rsidTr="00683B67">
        <w:tc>
          <w:tcPr>
            <w:tcW w:w="3297" w:type="dxa"/>
          </w:tcPr>
          <w:p w14:paraId="4C1A874A"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Teacher Sensitivity</w:t>
            </w:r>
          </w:p>
        </w:tc>
        <w:tc>
          <w:tcPr>
            <w:tcW w:w="654" w:type="dxa"/>
          </w:tcPr>
          <w:p w14:paraId="30C50C6F"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127ABD0B"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09B303C0" w14:textId="77777777" w:rsidR="00ED7583" w:rsidRPr="00E359BF" w:rsidRDefault="00ED7583" w:rsidP="00370561">
            <w:pPr>
              <w:pStyle w:val="TableTextCentered"/>
              <w:rPr>
                <w:rFonts w:eastAsia="Times New Roman"/>
              </w:rPr>
            </w:pPr>
            <w:r>
              <w:rPr>
                <w:rFonts w:eastAsia="Times New Roman"/>
              </w:rPr>
              <w:t>1</w:t>
            </w:r>
          </w:p>
        </w:tc>
        <w:tc>
          <w:tcPr>
            <w:tcW w:w="655" w:type="dxa"/>
          </w:tcPr>
          <w:p w14:paraId="33A38B6E"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2428DB05"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4E672369" w14:textId="77777777" w:rsidR="00ED7583" w:rsidRPr="00E359BF" w:rsidRDefault="00ED7583" w:rsidP="00370561">
            <w:pPr>
              <w:pStyle w:val="TableTextCentered"/>
              <w:rPr>
                <w:rFonts w:eastAsia="Times New Roman"/>
              </w:rPr>
            </w:pPr>
            <w:r>
              <w:rPr>
                <w:rFonts w:eastAsia="Times New Roman"/>
              </w:rPr>
              <w:t>10</w:t>
            </w:r>
          </w:p>
        </w:tc>
        <w:tc>
          <w:tcPr>
            <w:tcW w:w="655" w:type="dxa"/>
          </w:tcPr>
          <w:p w14:paraId="65C64FC1" w14:textId="77777777" w:rsidR="00ED7583" w:rsidRPr="00E359BF" w:rsidRDefault="00ED7583" w:rsidP="00370561">
            <w:pPr>
              <w:pStyle w:val="TableTextCentered"/>
              <w:rPr>
                <w:rFonts w:eastAsia="Times New Roman"/>
              </w:rPr>
            </w:pPr>
            <w:r>
              <w:rPr>
                <w:rFonts w:eastAsia="Times New Roman"/>
              </w:rPr>
              <w:t>8</w:t>
            </w:r>
          </w:p>
        </w:tc>
        <w:tc>
          <w:tcPr>
            <w:tcW w:w="515" w:type="dxa"/>
          </w:tcPr>
          <w:p w14:paraId="03EE8C70"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718E58AF" w14:textId="77777777" w:rsidR="00ED7583" w:rsidRPr="00E359BF" w:rsidRDefault="00ED7583" w:rsidP="00370561">
            <w:pPr>
              <w:pStyle w:val="TableTextCentered"/>
              <w:rPr>
                <w:rFonts w:eastAsia="Times New Roman"/>
              </w:rPr>
            </w:pPr>
            <w:r>
              <w:rPr>
                <w:rFonts w:eastAsia="Times New Roman"/>
              </w:rPr>
              <w:t>5.7</w:t>
            </w:r>
          </w:p>
        </w:tc>
      </w:tr>
      <w:tr w:rsidR="00ED7583" w:rsidRPr="00E359BF" w14:paraId="68BC871C" w14:textId="77777777" w:rsidTr="00683B67">
        <w:tc>
          <w:tcPr>
            <w:tcW w:w="3297" w:type="dxa"/>
          </w:tcPr>
          <w:p w14:paraId="32F1AD29"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54" w:type="dxa"/>
          </w:tcPr>
          <w:p w14:paraId="7C8CD5C8"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41F25C55" w14:textId="77777777" w:rsidR="00ED7583" w:rsidRPr="00E359BF" w:rsidRDefault="00ED7583" w:rsidP="00370561">
            <w:pPr>
              <w:pStyle w:val="TableTextCentered"/>
              <w:rPr>
                <w:rFonts w:eastAsia="Times New Roman"/>
              </w:rPr>
            </w:pPr>
            <w:r>
              <w:rPr>
                <w:rFonts w:eastAsia="Times New Roman"/>
              </w:rPr>
              <w:t>3</w:t>
            </w:r>
          </w:p>
        </w:tc>
        <w:tc>
          <w:tcPr>
            <w:tcW w:w="654" w:type="dxa"/>
          </w:tcPr>
          <w:p w14:paraId="09CCFA54"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17AC2D01"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43473397" w14:textId="77777777" w:rsidR="00ED7583" w:rsidRPr="00E359BF" w:rsidRDefault="00ED7583" w:rsidP="00370561">
            <w:pPr>
              <w:pStyle w:val="TableTextCentered"/>
              <w:rPr>
                <w:rFonts w:eastAsia="Times New Roman"/>
              </w:rPr>
            </w:pPr>
            <w:r>
              <w:rPr>
                <w:rFonts w:eastAsia="Times New Roman"/>
              </w:rPr>
              <w:t>5</w:t>
            </w:r>
          </w:p>
        </w:tc>
        <w:tc>
          <w:tcPr>
            <w:tcW w:w="655" w:type="dxa"/>
          </w:tcPr>
          <w:p w14:paraId="1D92F27D" w14:textId="77777777" w:rsidR="00ED7583" w:rsidRPr="00E359BF" w:rsidRDefault="00ED7583" w:rsidP="00370561">
            <w:pPr>
              <w:pStyle w:val="TableTextCentered"/>
              <w:rPr>
                <w:rFonts w:eastAsia="Times New Roman"/>
              </w:rPr>
            </w:pPr>
            <w:r>
              <w:rPr>
                <w:rFonts w:eastAsia="Times New Roman"/>
              </w:rPr>
              <w:t>5</w:t>
            </w:r>
          </w:p>
        </w:tc>
        <w:tc>
          <w:tcPr>
            <w:tcW w:w="655" w:type="dxa"/>
          </w:tcPr>
          <w:p w14:paraId="296D5597" w14:textId="77777777" w:rsidR="00ED7583" w:rsidRPr="00E359BF" w:rsidRDefault="00ED7583" w:rsidP="00370561">
            <w:pPr>
              <w:pStyle w:val="TableTextCentered"/>
              <w:rPr>
                <w:rFonts w:eastAsia="Times New Roman"/>
              </w:rPr>
            </w:pPr>
            <w:r>
              <w:rPr>
                <w:rFonts w:eastAsia="Times New Roman"/>
              </w:rPr>
              <w:t>7</w:t>
            </w:r>
          </w:p>
        </w:tc>
        <w:tc>
          <w:tcPr>
            <w:tcW w:w="515" w:type="dxa"/>
          </w:tcPr>
          <w:p w14:paraId="627953D3"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6391BAEA" w14:textId="77777777" w:rsidR="00ED7583" w:rsidRPr="00E359BF" w:rsidRDefault="00ED7583" w:rsidP="00370561">
            <w:pPr>
              <w:pStyle w:val="TableTextCentered"/>
              <w:rPr>
                <w:rFonts w:eastAsia="Times New Roman"/>
              </w:rPr>
            </w:pPr>
            <w:r>
              <w:rPr>
                <w:rFonts w:eastAsia="Times New Roman"/>
              </w:rPr>
              <w:t>5.1</w:t>
            </w:r>
          </w:p>
        </w:tc>
      </w:tr>
      <w:tr w:rsidR="00ED7583" w:rsidRPr="00E359BF" w14:paraId="3972B0B3" w14:textId="77777777" w:rsidTr="00683B67">
        <w:tc>
          <w:tcPr>
            <w:tcW w:w="3297" w:type="dxa"/>
            <w:shd w:val="clear" w:color="auto" w:fill="D9E2F3" w:themeFill="accent5" w:themeFillTint="33"/>
          </w:tcPr>
          <w:p w14:paraId="239830CA" w14:textId="77777777" w:rsidR="00ED7583" w:rsidRPr="00EB088B" w:rsidRDefault="00ED7583" w:rsidP="00BE0A40">
            <w:pPr>
              <w:pStyle w:val="TableText"/>
              <w:rPr>
                <w:rFonts w:ascii="Franklin Gothic Book" w:hAnsi="Franklin Gothic Book"/>
                <w:b/>
                <w:bCs/>
                <w:szCs w:val="20"/>
              </w:rPr>
            </w:pPr>
            <w:r w:rsidRPr="00BE0A40">
              <w:rPr>
                <w:rFonts w:ascii="Franklin Gothic Demi" w:hAnsi="Franklin Gothic Demi"/>
              </w:rPr>
              <w:t>Classroom Organization Domain</w:t>
            </w:r>
          </w:p>
        </w:tc>
        <w:tc>
          <w:tcPr>
            <w:tcW w:w="654" w:type="dxa"/>
            <w:shd w:val="clear" w:color="auto" w:fill="D9E2F3" w:themeFill="accent5" w:themeFillTint="33"/>
          </w:tcPr>
          <w:p w14:paraId="20947347" w14:textId="77777777" w:rsidR="00ED7583" w:rsidRPr="00E359BF" w:rsidRDefault="00ED7583" w:rsidP="00370561">
            <w:pPr>
              <w:pStyle w:val="TableTextCenteredDemi"/>
              <w:rPr>
                <w:rFonts w:eastAsia="Times New Roman"/>
              </w:rPr>
            </w:pPr>
            <w:r>
              <w:rPr>
                <w:rFonts w:eastAsia="Times New Roman"/>
              </w:rPr>
              <w:t>0</w:t>
            </w:r>
          </w:p>
        </w:tc>
        <w:tc>
          <w:tcPr>
            <w:tcW w:w="654" w:type="dxa"/>
            <w:shd w:val="clear" w:color="auto" w:fill="D9E2F3" w:themeFill="accent5" w:themeFillTint="33"/>
          </w:tcPr>
          <w:p w14:paraId="7A171F9D" w14:textId="77777777" w:rsidR="00ED7583" w:rsidRPr="00E359BF" w:rsidRDefault="00ED7583" w:rsidP="00370561">
            <w:pPr>
              <w:pStyle w:val="TableTextCenteredDemi"/>
              <w:rPr>
                <w:rFonts w:eastAsia="Times New Roman"/>
              </w:rPr>
            </w:pPr>
            <w:r>
              <w:rPr>
                <w:rFonts w:eastAsia="Times New Roman"/>
              </w:rPr>
              <w:t>0</w:t>
            </w:r>
          </w:p>
        </w:tc>
        <w:tc>
          <w:tcPr>
            <w:tcW w:w="654" w:type="dxa"/>
            <w:shd w:val="clear" w:color="auto" w:fill="D9E2F3" w:themeFill="accent5" w:themeFillTint="33"/>
          </w:tcPr>
          <w:p w14:paraId="6424CC69" w14:textId="77777777" w:rsidR="00ED7583" w:rsidRPr="00E359BF" w:rsidRDefault="00ED7583" w:rsidP="00370561">
            <w:pPr>
              <w:pStyle w:val="TableTextCenteredDemi"/>
              <w:rPr>
                <w:rFonts w:eastAsia="Times New Roman"/>
              </w:rPr>
            </w:pPr>
            <w:r>
              <w:rPr>
                <w:rFonts w:eastAsia="Times New Roman"/>
              </w:rPr>
              <w:t>0</w:t>
            </w:r>
          </w:p>
        </w:tc>
        <w:tc>
          <w:tcPr>
            <w:tcW w:w="655" w:type="dxa"/>
            <w:shd w:val="clear" w:color="auto" w:fill="D9E2F3" w:themeFill="accent5" w:themeFillTint="33"/>
          </w:tcPr>
          <w:p w14:paraId="72C2B414" w14:textId="77777777" w:rsidR="00ED7583" w:rsidRPr="00E359BF" w:rsidRDefault="00ED7583" w:rsidP="00370561">
            <w:pPr>
              <w:pStyle w:val="TableTextCenteredDemi"/>
              <w:rPr>
                <w:rFonts w:eastAsia="Times New Roman"/>
              </w:rPr>
            </w:pPr>
            <w:r>
              <w:rPr>
                <w:rFonts w:eastAsia="Times New Roman"/>
              </w:rPr>
              <w:t>4</w:t>
            </w:r>
          </w:p>
        </w:tc>
        <w:tc>
          <w:tcPr>
            <w:tcW w:w="653" w:type="dxa"/>
            <w:shd w:val="clear" w:color="auto" w:fill="D9E2F3" w:themeFill="accent5" w:themeFillTint="33"/>
          </w:tcPr>
          <w:p w14:paraId="32835E99" w14:textId="77777777" w:rsidR="00ED7583" w:rsidRPr="00E359BF" w:rsidRDefault="00ED7583" w:rsidP="00370561">
            <w:pPr>
              <w:pStyle w:val="TableTextCenteredDemi"/>
              <w:rPr>
                <w:rFonts w:eastAsia="Times New Roman"/>
              </w:rPr>
            </w:pPr>
            <w:r>
              <w:rPr>
                <w:rFonts w:eastAsia="Times New Roman"/>
              </w:rPr>
              <w:t>8</w:t>
            </w:r>
          </w:p>
        </w:tc>
        <w:tc>
          <w:tcPr>
            <w:tcW w:w="655" w:type="dxa"/>
            <w:shd w:val="clear" w:color="auto" w:fill="D9E2F3" w:themeFill="accent5" w:themeFillTint="33"/>
          </w:tcPr>
          <w:p w14:paraId="74D0ECD2" w14:textId="77777777" w:rsidR="00ED7583" w:rsidRPr="00E359BF" w:rsidRDefault="00ED7583" w:rsidP="00370561">
            <w:pPr>
              <w:pStyle w:val="TableTextCenteredDemi"/>
              <w:rPr>
                <w:rFonts w:eastAsia="Times New Roman"/>
              </w:rPr>
            </w:pPr>
            <w:r>
              <w:rPr>
                <w:rFonts w:eastAsia="Times New Roman"/>
              </w:rPr>
              <w:t>20</w:t>
            </w:r>
          </w:p>
        </w:tc>
        <w:tc>
          <w:tcPr>
            <w:tcW w:w="655" w:type="dxa"/>
            <w:shd w:val="clear" w:color="auto" w:fill="D9E2F3" w:themeFill="accent5" w:themeFillTint="33"/>
          </w:tcPr>
          <w:p w14:paraId="0E1A1AF2" w14:textId="77777777" w:rsidR="00ED7583" w:rsidRPr="00E359BF" w:rsidRDefault="00ED7583" w:rsidP="00370561">
            <w:pPr>
              <w:pStyle w:val="TableTextCenteredDemi"/>
              <w:rPr>
                <w:rFonts w:eastAsia="Times New Roman"/>
              </w:rPr>
            </w:pPr>
            <w:r>
              <w:rPr>
                <w:rFonts w:eastAsia="Times New Roman"/>
              </w:rPr>
              <w:t>43</w:t>
            </w:r>
          </w:p>
        </w:tc>
        <w:tc>
          <w:tcPr>
            <w:tcW w:w="515" w:type="dxa"/>
            <w:shd w:val="clear" w:color="auto" w:fill="D9E2F3" w:themeFill="accent5" w:themeFillTint="33"/>
          </w:tcPr>
          <w:p w14:paraId="1A8863B3" w14:textId="77777777" w:rsidR="00ED7583" w:rsidRPr="00E359BF" w:rsidRDefault="00ED7583" w:rsidP="00370561">
            <w:pPr>
              <w:pStyle w:val="TableTextCenteredDemi"/>
              <w:rPr>
                <w:rFonts w:eastAsia="Times New Roman"/>
              </w:rPr>
            </w:pPr>
            <w:r>
              <w:rPr>
                <w:rFonts w:eastAsia="Times New Roman"/>
              </w:rPr>
              <w:t>75</w:t>
            </w:r>
          </w:p>
        </w:tc>
        <w:tc>
          <w:tcPr>
            <w:tcW w:w="952" w:type="dxa"/>
            <w:shd w:val="clear" w:color="auto" w:fill="D9E2F3" w:themeFill="accent5" w:themeFillTint="33"/>
          </w:tcPr>
          <w:p w14:paraId="7D657CD3" w14:textId="77777777" w:rsidR="00ED7583" w:rsidRPr="00E359BF" w:rsidRDefault="00ED7583" w:rsidP="00370561">
            <w:pPr>
              <w:pStyle w:val="TableTextCenteredDemi"/>
              <w:rPr>
                <w:rFonts w:eastAsia="Times New Roman"/>
              </w:rPr>
            </w:pPr>
            <w:r>
              <w:rPr>
                <w:rFonts w:eastAsia="Times New Roman"/>
              </w:rPr>
              <w:t>6.4</w:t>
            </w:r>
          </w:p>
        </w:tc>
      </w:tr>
      <w:tr w:rsidR="00ED7583" w:rsidRPr="00E359BF" w14:paraId="674DB8E7" w14:textId="77777777" w:rsidTr="00683B67">
        <w:tc>
          <w:tcPr>
            <w:tcW w:w="3297" w:type="dxa"/>
          </w:tcPr>
          <w:p w14:paraId="7FF19B37"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Behavior Management</w:t>
            </w:r>
          </w:p>
        </w:tc>
        <w:tc>
          <w:tcPr>
            <w:tcW w:w="654" w:type="dxa"/>
          </w:tcPr>
          <w:p w14:paraId="72DC852A"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10ED8396"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02DDD78E"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13A30FB2"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719DE07A"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50B99DBB" w14:textId="77777777" w:rsidR="00ED7583" w:rsidRPr="00E359BF" w:rsidRDefault="00ED7583" w:rsidP="00370561">
            <w:pPr>
              <w:pStyle w:val="TableTextCentered"/>
              <w:rPr>
                <w:rFonts w:eastAsia="Times New Roman"/>
              </w:rPr>
            </w:pPr>
            <w:r>
              <w:rPr>
                <w:rFonts w:eastAsia="Times New Roman"/>
              </w:rPr>
              <w:t>4</w:t>
            </w:r>
          </w:p>
        </w:tc>
        <w:tc>
          <w:tcPr>
            <w:tcW w:w="655" w:type="dxa"/>
          </w:tcPr>
          <w:p w14:paraId="7BE5010C" w14:textId="77777777" w:rsidR="00ED7583" w:rsidRPr="00E359BF" w:rsidRDefault="00ED7583" w:rsidP="00370561">
            <w:pPr>
              <w:pStyle w:val="TableTextCentered"/>
              <w:rPr>
                <w:rFonts w:eastAsia="Times New Roman"/>
              </w:rPr>
            </w:pPr>
            <w:r>
              <w:rPr>
                <w:rFonts w:eastAsia="Times New Roman"/>
              </w:rPr>
              <w:t>19</w:t>
            </w:r>
          </w:p>
        </w:tc>
        <w:tc>
          <w:tcPr>
            <w:tcW w:w="515" w:type="dxa"/>
          </w:tcPr>
          <w:p w14:paraId="1B661BB4"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3741830F" w14:textId="77777777" w:rsidR="00ED7583" w:rsidRPr="00E359BF" w:rsidRDefault="00ED7583" w:rsidP="00370561">
            <w:pPr>
              <w:pStyle w:val="TableTextCentered"/>
              <w:rPr>
                <w:rFonts w:eastAsia="Times New Roman"/>
              </w:rPr>
            </w:pPr>
            <w:r>
              <w:rPr>
                <w:rFonts w:eastAsia="Times New Roman"/>
              </w:rPr>
              <w:t>6.7</w:t>
            </w:r>
          </w:p>
        </w:tc>
      </w:tr>
      <w:tr w:rsidR="00ED7583" w:rsidRPr="00E359BF" w14:paraId="1DC27389" w14:textId="77777777" w:rsidTr="00683B67">
        <w:tc>
          <w:tcPr>
            <w:tcW w:w="3297" w:type="dxa"/>
          </w:tcPr>
          <w:p w14:paraId="2BBB69AF"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Productivity</w:t>
            </w:r>
          </w:p>
        </w:tc>
        <w:tc>
          <w:tcPr>
            <w:tcW w:w="654" w:type="dxa"/>
          </w:tcPr>
          <w:p w14:paraId="4FD22A67"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4CB1845D"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512FC08C"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2FFA8FC1" w14:textId="77777777" w:rsidR="00ED7583" w:rsidRPr="00E359BF" w:rsidRDefault="00ED7583" w:rsidP="00370561">
            <w:pPr>
              <w:pStyle w:val="TableTextCentered"/>
              <w:rPr>
                <w:rFonts w:eastAsia="Times New Roman"/>
              </w:rPr>
            </w:pPr>
            <w:r>
              <w:rPr>
                <w:rFonts w:eastAsia="Times New Roman"/>
              </w:rPr>
              <w:t>1</w:t>
            </w:r>
          </w:p>
        </w:tc>
        <w:tc>
          <w:tcPr>
            <w:tcW w:w="653" w:type="dxa"/>
          </w:tcPr>
          <w:p w14:paraId="3A69B13C" w14:textId="77777777" w:rsidR="00ED7583" w:rsidRPr="00E359BF" w:rsidRDefault="00ED7583" w:rsidP="00370561">
            <w:pPr>
              <w:pStyle w:val="TableTextCentered"/>
              <w:rPr>
                <w:rFonts w:eastAsia="Times New Roman"/>
              </w:rPr>
            </w:pPr>
            <w:r>
              <w:rPr>
                <w:rFonts w:eastAsia="Times New Roman"/>
              </w:rPr>
              <w:t>1</w:t>
            </w:r>
          </w:p>
        </w:tc>
        <w:tc>
          <w:tcPr>
            <w:tcW w:w="655" w:type="dxa"/>
          </w:tcPr>
          <w:p w14:paraId="03C127A3" w14:textId="77777777" w:rsidR="00ED7583" w:rsidRPr="00E359BF" w:rsidRDefault="00ED7583" w:rsidP="00370561">
            <w:pPr>
              <w:pStyle w:val="TableTextCentered"/>
              <w:rPr>
                <w:rFonts w:eastAsia="Times New Roman"/>
              </w:rPr>
            </w:pPr>
            <w:r>
              <w:rPr>
                <w:rFonts w:eastAsia="Times New Roman"/>
              </w:rPr>
              <w:t>7</w:t>
            </w:r>
          </w:p>
        </w:tc>
        <w:tc>
          <w:tcPr>
            <w:tcW w:w="655" w:type="dxa"/>
          </w:tcPr>
          <w:p w14:paraId="241A4DB7" w14:textId="77777777" w:rsidR="00ED7583" w:rsidRPr="00E359BF" w:rsidRDefault="00ED7583" w:rsidP="00370561">
            <w:pPr>
              <w:pStyle w:val="TableTextCentered"/>
              <w:rPr>
                <w:rFonts w:eastAsia="Times New Roman"/>
              </w:rPr>
            </w:pPr>
            <w:r>
              <w:rPr>
                <w:rFonts w:eastAsia="Times New Roman"/>
              </w:rPr>
              <w:t>16</w:t>
            </w:r>
          </w:p>
        </w:tc>
        <w:tc>
          <w:tcPr>
            <w:tcW w:w="515" w:type="dxa"/>
          </w:tcPr>
          <w:p w14:paraId="2024337C"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27D7D2E5" w14:textId="77777777" w:rsidR="00ED7583" w:rsidRPr="00E359BF" w:rsidRDefault="00ED7583" w:rsidP="00370561">
            <w:pPr>
              <w:pStyle w:val="TableTextCentered"/>
              <w:rPr>
                <w:rFonts w:eastAsia="Times New Roman"/>
              </w:rPr>
            </w:pPr>
            <w:r>
              <w:rPr>
                <w:rFonts w:eastAsia="Times New Roman"/>
              </w:rPr>
              <w:t>6.5</w:t>
            </w:r>
          </w:p>
        </w:tc>
      </w:tr>
      <w:tr w:rsidR="00ED7583" w:rsidRPr="00E359BF" w14:paraId="623B3AFA" w14:textId="77777777" w:rsidTr="00683B67">
        <w:tc>
          <w:tcPr>
            <w:tcW w:w="3297" w:type="dxa"/>
          </w:tcPr>
          <w:p w14:paraId="47D7082A"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54" w:type="dxa"/>
          </w:tcPr>
          <w:p w14:paraId="1F611258"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6A0980B3"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099B3EDA"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23C6F349"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226FF2F1" w14:textId="77777777" w:rsidR="00ED7583" w:rsidRPr="00E359BF" w:rsidRDefault="00ED7583" w:rsidP="00370561">
            <w:pPr>
              <w:pStyle w:val="TableTextCentered"/>
              <w:rPr>
                <w:rFonts w:eastAsia="Times New Roman"/>
              </w:rPr>
            </w:pPr>
            <w:r>
              <w:rPr>
                <w:rFonts w:eastAsia="Times New Roman"/>
              </w:rPr>
              <w:t>5</w:t>
            </w:r>
          </w:p>
        </w:tc>
        <w:tc>
          <w:tcPr>
            <w:tcW w:w="655" w:type="dxa"/>
          </w:tcPr>
          <w:p w14:paraId="3BC7BC9A" w14:textId="77777777" w:rsidR="00ED7583" w:rsidRPr="00E359BF" w:rsidRDefault="00ED7583" w:rsidP="00370561">
            <w:pPr>
              <w:pStyle w:val="TableTextCentered"/>
              <w:rPr>
                <w:rFonts w:eastAsia="Times New Roman"/>
              </w:rPr>
            </w:pPr>
            <w:r>
              <w:rPr>
                <w:rFonts w:eastAsia="Times New Roman"/>
              </w:rPr>
              <w:t>9</w:t>
            </w:r>
          </w:p>
        </w:tc>
        <w:tc>
          <w:tcPr>
            <w:tcW w:w="655" w:type="dxa"/>
          </w:tcPr>
          <w:p w14:paraId="789B2A7F" w14:textId="77777777" w:rsidR="00ED7583" w:rsidRPr="00E359BF" w:rsidRDefault="00ED7583" w:rsidP="00370561">
            <w:pPr>
              <w:pStyle w:val="TableTextCentered"/>
              <w:rPr>
                <w:rFonts w:eastAsia="Times New Roman"/>
              </w:rPr>
            </w:pPr>
            <w:r>
              <w:rPr>
                <w:rFonts w:eastAsia="Times New Roman"/>
              </w:rPr>
              <w:t>8</w:t>
            </w:r>
          </w:p>
        </w:tc>
        <w:tc>
          <w:tcPr>
            <w:tcW w:w="515" w:type="dxa"/>
          </w:tcPr>
          <w:p w14:paraId="73BA4012"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4B38EF25" w14:textId="77777777" w:rsidR="00ED7583" w:rsidRPr="00E359BF" w:rsidRDefault="00ED7583" w:rsidP="00370561">
            <w:pPr>
              <w:pStyle w:val="TableTextCentered"/>
              <w:rPr>
                <w:rFonts w:eastAsia="Times New Roman"/>
              </w:rPr>
            </w:pPr>
            <w:r>
              <w:rPr>
                <w:rFonts w:eastAsia="Times New Roman"/>
              </w:rPr>
              <w:t>5.9</w:t>
            </w:r>
          </w:p>
        </w:tc>
      </w:tr>
      <w:tr w:rsidR="00ED7583" w:rsidRPr="00E359BF" w14:paraId="4EC526F6" w14:textId="77777777" w:rsidTr="00683B67">
        <w:tc>
          <w:tcPr>
            <w:tcW w:w="3297" w:type="dxa"/>
            <w:shd w:val="clear" w:color="auto" w:fill="D9E2F3" w:themeFill="accent5" w:themeFillTint="33"/>
          </w:tcPr>
          <w:p w14:paraId="15526F2D" w14:textId="77777777" w:rsidR="00ED7583" w:rsidRPr="00EB088B" w:rsidRDefault="00ED7583" w:rsidP="00BE0A40">
            <w:pPr>
              <w:pStyle w:val="TableText"/>
              <w:rPr>
                <w:rFonts w:ascii="Franklin Gothic Book" w:hAnsi="Franklin Gothic Book"/>
                <w:b/>
                <w:bCs/>
                <w:szCs w:val="20"/>
              </w:rPr>
            </w:pPr>
            <w:r w:rsidRPr="00BE0A40">
              <w:rPr>
                <w:rFonts w:ascii="Franklin Gothic Demi" w:hAnsi="Franklin Gothic Demi"/>
              </w:rPr>
              <w:t>Instructional Support Domain</w:t>
            </w:r>
          </w:p>
        </w:tc>
        <w:tc>
          <w:tcPr>
            <w:tcW w:w="654" w:type="dxa"/>
            <w:shd w:val="clear" w:color="auto" w:fill="D9E2F3" w:themeFill="accent5" w:themeFillTint="33"/>
          </w:tcPr>
          <w:p w14:paraId="167FC979" w14:textId="77777777" w:rsidR="00ED7583" w:rsidRPr="00E359BF" w:rsidRDefault="00ED7583" w:rsidP="00370561">
            <w:pPr>
              <w:pStyle w:val="TableTextCenteredDemi"/>
              <w:rPr>
                <w:rFonts w:eastAsia="Times New Roman"/>
              </w:rPr>
            </w:pPr>
            <w:r>
              <w:rPr>
                <w:rFonts w:eastAsia="Times New Roman"/>
              </w:rPr>
              <w:t>5</w:t>
            </w:r>
          </w:p>
        </w:tc>
        <w:tc>
          <w:tcPr>
            <w:tcW w:w="654" w:type="dxa"/>
            <w:shd w:val="clear" w:color="auto" w:fill="D9E2F3" w:themeFill="accent5" w:themeFillTint="33"/>
          </w:tcPr>
          <w:p w14:paraId="3F60DC4E" w14:textId="77777777" w:rsidR="00ED7583" w:rsidRPr="00E359BF" w:rsidRDefault="00ED7583" w:rsidP="00370561">
            <w:pPr>
              <w:pStyle w:val="TableTextCenteredDemi"/>
              <w:rPr>
                <w:rFonts w:eastAsia="Times New Roman"/>
              </w:rPr>
            </w:pPr>
            <w:r>
              <w:rPr>
                <w:rFonts w:eastAsia="Times New Roman"/>
              </w:rPr>
              <w:t>6</w:t>
            </w:r>
          </w:p>
        </w:tc>
        <w:tc>
          <w:tcPr>
            <w:tcW w:w="654" w:type="dxa"/>
            <w:shd w:val="clear" w:color="auto" w:fill="D9E2F3" w:themeFill="accent5" w:themeFillTint="33"/>
          </w:tcPr>
          <w:p w14:paraId="01F082C4" w14:textId="77777777" w:rsidR="00ED7583" w:rsidRPr="00E359BF" w:rsidRDefault="00ED7583" w:rsidP="00370561">
            <w:pPr>
              <w:pStyle w:val="TableTextCenteredDemi"/>
              <w:rPr>
                <w:rFonts w:eastAsia="Times New Roman"/>
              </w:rPr>
            </w:pPr>
            <w:r>
              <w:rPr>
                <w:rFonts w:eastAsia="Times New Roman"/>
              </w:rPr>
              <w:t>12</w:t>
            </w:r>
          </w:p>
        </w:tc>
        <w:tc>
          <w:tcPr>
            <w:tcW w:w="655" w:type="dxa"/>
            <w:shd w:val="clear" w:color="auto" w:fill="D9E2F3" w:themeFill="accent5" w:themeFillTint="33"/>
          </w:tcPr>
          <w:p w14:paraId="02D5584C" w14:textId="77777777" w:rsidR="00ED7583" w:rsidRPr="00E359BF" w:rsidRDefault="00ED7583" w:rsidP="00370561">
            <w:pPr>
              <w:pStyle w:val="TableTextCenteredDemi"/>
              <w:rPr>
                <w:rFonts w:eastAsia="Times New Roman"/>
              </w:rPr>
            </w:pPr>
            <w:r>
              <w:rPr>
                <w:rFonts w:eastAsia="Times New Roman"/>
              </w:rPr>
              <w:t>19</w:t>
            </w:r>
          </w:p>
        </w:tc>
        <w:tc>
          <w:tcPr>
            <w:tcW w:w="653" w:type="dxa"/>
            <w:shd w:val="clear" w:color="auto" w:fill="D9E2F3" w:themeFill="accent5" w:themeFillTint="33"/>
          </w:tcPr>
          <w:p w14:paraId="4DA90CD7" w14:textId="77777777" w:rsidR="00ED7583" w:rsidRPr="00E359BF" w:rsidRDefault="00ED7583" w:rsidP="00370561">
            <w:pPr>
              <w:pStyle w:val="TableTextCenteredDemi"/>
              <w:rPr>
                <w:rFonts w:eastAsia="Times New Roman"/>
              </w:rPr>
            </w:pPr>
            <w:r>
              <w:rPr>
                <w:rFonts w:eastAsia="Times New Roman"/>
              </w:rPr>
              <w:t>22</w:t>
            </w:r>
          </w:p>
        </w:tc>
        <w:tc>
          <w:tcPr>
            <w:tcW w:w="655" w:type="dxa"/>
            <w:shd w:val="clear" w:color="auto" w:fill="D9E2F3" w:themeFill="accent5" w:themeFillTint="33"/>
          </w:tcPr>
          <w:p w14:paraId="695E6B8A" w14:textId="77777777" w:rsidR="00ED7583" w:rsidRPr="00E359BF" w:rsidRDefault="00ED7583" w:rsidP="00370561">
            <w:pPr>
              <w:pStyle w:val="TableTextCenteredDemi"/>
              <w:rPr>
                <w:rFonts w:eastAsia="Times New Roman"/>
              </w:rPr>
            </w:pPr>
            <w:r>
              <w:rPr>
                <w:rFonts w:eastAsia="Times New Roman"/>
              </w:rPr>
              <w:t>15</w:t>
            </w:r>
          </w:p>
        </w:tc>
        <w:tc>
          <w:tcPr>
            <w:tcW w:w="655" w:type="dxa"/>
            <w:shd w:val="clear" w:color="auto" w:fill="D9E2F3" w:themeFill="accent5" w:themeFillTint="33"/>
          </w:tcPr>
          <w:p w14:paraId="665084B7" w14:textId="77777777" w:rsidR="00ED7583" w:rsidRPr="00E359BF" w:rsidRDefault="00ED7583" w:rsidP="00370561">
            <w:pPr>
              <w:pStyle w:val="TableTextCenteredDemi"/>
              <w:rPr>
                <w:rFonts w:eastAsia="Times New Roman"/>
              </w:rPr>
            </w:pPr>
            <w:r>
              <w:rPr>
                <w:rFonts w:eastAsia="Times New Roman"/>
              </w:rPr>
              <w:t>5</w:t>
            </w:r>
          </w:p>
        </w:tc>
        <w:tc>
          <w:tcPr>
            <w:tcW w:w="515" w:type="dxa"/>
            <w:shd w:val="clear" w:color="auto" w:fill="D9E2F3" w:themeFill="accent5" w:themeFillTint="33"/>
          </w:tcPr>
          <w:p w14:paraId="3A005CCA" w14:textId="77777777" w:rsidR="00ED7583" w:rsidRPr="00E359BF" w:rsidRDefault="00ED7583" w:rsidP="00370561">
            <w:pPr>
              <w:pStyle w:val="TableTextCenteredDemi"/>
              <w:rPr>
                <w:rFonts w:eastAsia="Times New Roman"/>
              </w:rPr>
            </w:pPr>
            <w:r>
              <w:rPr>
                <w:rFonts w:eastAsia="Times New Roman"/>
              </w:rPr>
              <w:t>84</w:t>
            </w:r>
          </w:p>
        </w:tc>
        <w:tc>
          <w:tcPr>
            <w:tcW w:w="952" w:type="dxa"/>
            <w:shd w:val="clear" w:color="auto" w:fill="D9E2F3" w:themeFill="accent5" w:themeFillTint="33"/>
          </w:tcPr>
          <w:p w14:paraId="3AF471F9" w14:textId="77777777" w:rsidR="00ED7583" w:rsidRPr="00E359BF" w:rsidRDefault="00ED7583" w:rsidP="00370561">
            <w:pPr>
              <w:pStyle w:val="TableTextCenteredDemi"/>
              <w:rPr>
                <w:rFonts w:eastAsia="Times New Roman"/>
              </w:rPr>
            </w:pPr>
            <w:r>
              <w:rPr>
                <w:rFonts w:eastAsia="Times New Roman"/>
              </w:rPr>
              <w:t>4.3</w:t>
            </w:r>
          </w:p>
        </w:tc>
      </w:tr>
      <w:tr w:rsidR="00ED7583" w:rsidRPr="00E359BF" w14:paraId="7028DBF7" w14:textId="77777777" w:rsidTr="00683B67">
        <w:tc>
          <w:tcPr>
            <w:tcW w:w="3297" w:type="dxa"/>
          </w:tcPr>
          <w:p w14:paraId="7C748C79"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Concept Development (K-3 only)</w:t>
            </w:r>
          </w:p>
        </w:tc>
        <w:tc>
          <w:tcPr>
            <w:tcW w:w="654" w:type="dxa"/>
          </w:tcPr>
          <w:p w14:paraId="1E3DE762" w14:textId="77777777" w:rsidR="00ED7583" w:rsidRPr="00E359BF" w:rsidRDefault="00ED7583" w:rsidP="00370561">
            <w:pPr>
              <w:pStyle w:val="TableTextCentered"/>
              <w:rPr>
                <w:rFonts w:eastAsia="Times New Roman"/>
              </w:rPr>
            </w:pPr>
            <w:r>
              <w:rPr>
                <w:rFonts w:eastAsia="Times New Roman"/>
              </w:rPr>
              <w:t>2</w:t>
            </w:r>
          </w:p>
        </w:tc>
        <w:tc>
          <w:tcPr>
            <w:tcW w:w="654" w:type="dxa"/>
          </w:tcPr>
          <w:p w14:paraId="47E263F5"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5321812C"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476566A7" w14:textId="77777777" w:rsidR="00ED7583" w:rsidRPr="00E359BF" w:rsidRDefault="00ED7583" w:rsidP="00370561">
            <w:pPr>
              <w:pStyle w:val="TableTextCentered"/>
              <w:rPr>
                <w:rFonts w:eastAsia="Times New Roman"/>
              </w:rPr>
            </w:pPr>
            <w:r>
              <w:rPr>
                <w:rFonts w:eastAsia="Times New Roman"/>
              </w:rPr>
              <w:t>4</w:t>
            </w:r>
          </w:p>
        </w:tc>
        <w:tc>
          <w:tcPr>
            <w:tcW w:w="653" w:type="dxa"/>
          </w:tcPr>
          <w:p w14:paraId="181FDD34"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1975C0C6"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55713E33" w14:textId="77777777" w:rsidR="00ED7583" w:rsidRPr="00E359BF" w:rsidRDefault="00ED7583" w:rsidP="00370561">
            <w:pPr>
              <w:pStyle w:val="TableTextCentered"/>
              <w:rPr>
                <w:rFonts w:eastAsia="Times New Roman"/>
              </w:rPr>
            </w:pPr>
            <w:r>
              <w:rPr>
                <w:rFonts w:eastAsia="Times New Roman"/>
              </w:rPr>
              <w:t>1</w:t>
            </w:r>
          </w:p>
        </w:tc>
        <w:tc>
          <w:tcPr>
            <w:tcW w:w="515" w:type="dxa"/>
          </w:tcPr>
          <w:p w14:paraId="746C154C" w14:textId="77777777" w:rsidR="00ED7583" w:rsidRPr="00E359BF" w:rsidRDefault="00ED7583" w:rsidP="00370561">
            <w:pPr>
              <w:pStyle w:val="TableTextCentered"/>
              <w:rPr>
                <w:rFonts w:eastAsia="Times New Roman"/>
              </w:rPr>
            </w:pPr>
            <w:r>
              <w:rPr>
                <w:rFonts w:eastAsia="Times New Roman"/>
              </w:rPr>
              <w:t>16</w:t>
            </w:r>
          </w:p>
        </w:tc>
        <w:tc>
          <w:tcPr>
            <w:tcW w:w="952" w:type="dxa"/>
          </w:tcPr>
          <w:p w14:paraId="7179FE97" w14:textId="77777777" w:rsidR="00ED7583" w:rsidRPr="00E359BF" w:rsidRDefault="00ED7583" w:rsidP="00370561">
            <w:pPr>
              <w:pStyle w:val="TableTextCentered"/>
              <w:rPr>
                <w:rFonts w:eastAsia="Times New Roman"/>
              </w:rPr>
            </w:pPr>
            <w:r>
              <w:rPr>
                <w:rFonts w:eastAsia="Times New Roman"/>
              </w:rPr>
              <w:t>4.1</w:t>
            </w:r>
          </w:p>
        </w:tc>
      </w:tr>
      <w:tr w:rsidR="00ED7583" w:rsidRPr="00E359BF" w14:paraId="3220A540" w14:textId="77777777" w:rsidTr="00683B67">
        <w:trPr>
          <w:trHeight w:val="70"/>
        </w:trPr>
        <w:tc>
          <w:tcPr>
            <w:tcW w:w="3297" w:type="dxa"/>
            <w:vAlign w:val="center"/>
          </w:tcPr>
          <w:p w14:paraId="6A8B8F55" w14:textId="77777777" w:rsidR="00ED7583" w:rsidRPr="00EB088B" w:rsidRDefault="00ED7583" w:rsidP="00370561">
            <w:pPr>
              <w:pStyle w:val="TableText"/>
              <w:ind w:left="204"/>
              <w:rPr>
                <w:rFonts w:ascii="Franklin Gothic Book" w:hAnsi="Franklin Gothic Book"/>
              </w:rPr>
            </w:pPr>
            <w:r w:rsidRPr="00EB088B">
              <w:rPr>
                <w:rFonts w:ascii="Franklin Gothic Book" w:hAnsi="Franklin Gothic Book"/>
              </w:rPr>
              <w:t>Content Understanding (UE only)</w:t>
            </w:r>
          </w:p>
        </w:tc>
        <w:tc>
          <w:tcPr>
            <w:tcW w:w="654" w:type="dxa"/>
          </w:tcPr>
          <w:p w14:paraId="0706B2C8"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270562A6"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14A6326E" w14:textId="77777777" w:rsidR="00ED7583" w:rsidRPr="00E359BF" w:rsidRDefault="00ED7583" w:rsidP="00370561">
            <w:pPr>
              <w:pStyle w:val="TableTextCentered"/>
              <w:rPr>
                <w:rFonts w:eastAsia="Times New Roman"/>
              </w:rPr>
            </w:pPr>
            <w:r>
              <w:rPr>
                <w:rFonts w:eastAsia="Times New Roman"/>
              </w:rPr>
              <w:t>1</w:t>
            </w:r>
          </w:p>
        </w:tc>
        <w:tc>
          <w:tcPr>
            <w:tcW w:w="655" w:type="dxa"/>
          </w:tcPr>
          <w:p w14:paraId="46E95B4F"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0160CC21"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7983CD13"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505F4FDB" w14:textId="77777777" w:rsidR="00ED7583" w:rsidRPr="00E359BF" w:rsidRDefault="00ED7583" w:rsidP="00370561">
            <w:pPr>
              <w:pStyle w:val="TableTextCentered"/>
              <w:rPr>
                <w:rFonts w:eastAsia="Times New Roman"/>
              </w:rPr>
            </w:pPr>
            <w:r>
              <w:rPr>
                <w:rFonts w:eastAsia="Times New Roman"/>
              </w:rPr>
              <w:t>0</w:t>
            </w:r>
          </w:p>
        </w:tc>
        <w:tc>
          <w:tcPr>
            <w:tcW w:w="515" w:type="dxa"/>
          </w:tcPr>
          <w:p w14:paraId="738776F9" w14:textId="77777777" w:rsidR="00ED7583" w:rsidRPr="00E359BF" w:rsidRDefault="00ED7583" w:rsidP="00370561">
            <w:pPr>
              <w:pStyle w:val="TableTextCentered"/>
              <w:rPr>
                <w:rFonts w:eastAsia="Times New Roman"/>
              </w:rPr>
            </w:pPr>
            <w:r>
              <w:rPr>
                <w:rFonts w:eastAsia="Times New Roman"/>
              </w:rPr>
              <w:t>9</w:t>
            </w:r>
          </w:p>
        </w:tc>
        <w:tc>
          <w:tcPr>
            <w:tcW w:w="952" w:type="dxa"/>
          </w:tcPr>
          <w:p w14:paraId="2EEC164F" w14:textId="77777777" w:rsidR="00ED7583" w:rsidRPr="00E359BF" w:rsidRDefault="00ED7583" w:rsidP="00370561">
            <w:pPr>
              <w:pStyle w:val="TableTextCentered"/>
              <w:rPr>
                <w:rFonts w:eastAsia="Times New Roman"/>
              </w:rPr>
            </w:pPr>
            <w:r>
              <w:rPr>
                <w:rFonts w:eastAsia="Times New Roman"/>
              </w:rPr>
              <w:t>4.9</w:t>
            </w:r>
          </w:p>
        </w:tc>
      </w:tr>
      <w:tr w:rsidR="00ED7583" w:rsidRPr="00E359BF" w14:paraId="7CE147F4" w14:textId="77777777" w:rsidTr="00683B67">
        <w:trPr>
          <w:trHeight w:val="70"/>
        </w:trPr>
        <w:tc>
          <w:tcPr>
            <w:tcW w:w="3297" w:type="dxa"/>
            <w:vAlign w:val="center"/>
          </w:tcPr>
          <w:p w14:paraId="297045D8" w14:textId="77777777" w:rsidR="00ED7583" w:rsidRPr="00EB088B" w:rsidRDefault="00ED7583" w:rsidP="00370561">
            <w:pPr>
              <w:pStyle w:val="TableText"/>
              <w:ind w:left="204"/>
              <w:rPr>
                <w:rFonts w:ascii="Franklin Gothic Book" w:hAnsi="Franklin Gothic Book"/>
              </w:rPr>
            </w:pPr>
            <w:r w:rsidRPr="00EB088B">
              <w:rPr>
                <w:rFonts w:ascii="Franklin Gothic Book" w:hAnsi="Franklin Gothic Book"/>
              </w:rPr>
              <w:t>Analysis and Inquiry (UE only)</w:t>
            </w:r>
          </w:p>
        </w:tc>
        <w:tc>
          <w:tcPr>
            <w:tcW w:w="654" w:type="dxa"/>
          </w:tcPr>
          <w:p w14:paraId="53342EC8"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13F39B28"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0394019C" w14:textId="77777777" w:rsidR="00ED7583" w:rsidRPr="00E359BF" w:rsidRDefault="00ED7583" w:rsidP="00370561">
            <w:pPr>
              <w:pStyle w:val="TableTextCentered"/>
              <w:rPr>
                <w:rFonts w:eastAsia="Times New Roman"/>
              </w:rPr>
            </w:pPr>
            <w:r>
              <w:rPr>
                <w:rFonts w:eastAsia="Times New Roman"/>
              </w:rPr>
              <w:t>5</w:t>
            </w:r>
          </w:p>
        </w:tc>
        <w:tc>
          <w:tcPr>
            <w:tcW w:w="655" w:type="dxa"/>
          </w:tcPr>
          <w:p w14:paraId="600E7A5D"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26792092"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0FE35244"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1ED7AA49" w14:textId="77777777" w:rsidR="00ED7583" w:rsidRPr="00E359BF" w:rsidRDefault="00ED7583" w:rsidP="00370561">
            <w:pPr>
              <w:pStyle w:val="TableTextCentered"/>
              <w:rPr>
                <w:rFonts w:eastAsia="Times New Roman"/>
              </w:rPr>
            </w:pPr>
            <w:r>
              <w:rPr>
                <w:rFonts w:eastAsia="Times New Roman"/>
              </w:rPr>
              <w:t>1</w:t>
            </w:r>
          </w:p>
        </w:tc>
        <w:tc>
          <w:tcPr>
            <w:tcW w:w="515" w:type="dxa"/>
          </w:tcPr>
          <w:p w14:paraId="52AC731B" w14:textId="77777777" w:rsidR="00ED7583" w:rsidRPr="00E359BF" w:rsidRDefault="00ED7583" w:rsidP="00370561">
            <w:pPr>
              <w:pStyle w:val="TableTextCentered"/>
              <w:rPr>
                <w:rFonts w:eastAsia="Times New Roman"/>
              </w:rPr>
            </w:pPr>
            <w:r>
              <w:rPr>
                <w:rFonts w:eastAsia="Times New Roman"/>
              </w:rPr>
              <w:t>9</w:t>
            </w:r>
          </w:p>
        </w:tc>
        <w:tc>
          <w:tcPr>
            <w:tcW w:w="952" w:type="dxa"/>
          </w:tcPr>
          <w:p w14:paraId="3CC8C2AD" w14:textId="77777777" w:rsidR="00ED7583" w:rsidRPr="00E359BF" w:rsidRDefault="00ED7583" w:rsidP="00370561">
            <w:pPr>
              <w:pStyle w:val="TableTextCentered"/>
              <w:rPr>
                <w:rFonts w:eastAsia="Times New Roman"/>
              </w:rPr>
            </w:pPr>
            <w:r>
              <w:rPr>
                <w:rFonts w:eastAsia="Times New Roman"/>
              </w:rPr>
              <w:t>3.6</w:t>
            </w:r>
          </w:p>
        </w:tc>
      </w:tr>
      <w:tr w:rsidR="00ED7583" w:rsidRPr="00E359BF" w14:paraId="249BF069" w14:textId="77777777" w:rsidTr="00683B67">
        <w:trPr>
          <w:trHeight w:val="70"/>
        </w:trPr>
        <w:tc>
          <w:tcPr>
            <w:tcW w:w="3297" w:type="dxa"/>
          </w:tcPr>
          <w:p w14:paraId="69924510"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Quality of Feedback</w:t>
            </w:r>
          </w:p>
        </w:tc>
        <w:tc>
          <w:tcPr>
            <w:tcW w:w="654" w:type="dxa"/>
          </w:tcPr>
          <w:p w14:paraId="2B706688" w14:textId="77777777" w:rsidR="00ED7583" w:rsidRPr="00E359BF" w:rsidRDefault="00ED7583" w:rsidP="00370561">
            <w:pPr>
              <w:pStyle w:val="TableTextCentered"/>
              <w:rPr>
                <w:rFonts w:eastAsia="Times New Roman"/>
              </w:rPr>
            </w:pPr>
            <w:r>
              <w:rPr>
                <w:rFonts w:eastAsia="Times New Roman"/>
              </w:rPr>
              <w:t>2</w:t>
            </w:r>
          </w:p>
        </w:tc>
        <w:tc>
          <w:tcPr>
            <w:tcW w:w="654" w:type="dxa"/>
          </w:tcPr>
          <w:p w14:paraId="121A4294" w14:textId="77777777" w:rsidR="00ED7583" w:rsidRPr="00E359BF" w:rsidRDefault="00ED7583" w:rsidP="00370561">
            <w:pPr>
              <w:pStyle w:val="TableTextCentered"/>
              <w:rPr>
                <w:rFonts w:eastAsia="Times New Roman"/>
              </w:rPr>
            </w:pPr>
            <w:r>
              <w:rPr>
                <w:rFonts w:eastAsia="Times New Roman"/>
              </w:rPr>
              <w:t>2</w:t>
            </w:r>
          </w:p>
        </w:tc>
        <w:tc>
          <w:tcPr>
            <w:tcW w:w="654" w:type="dxa"/>
          </w:tcPr>
          <w:p w14:paraId="1478F312"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7F11C211"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674EFFC8" w14:textId="77777777" w:rsidR="00ED7583" w:rsidRPr="00E359BF" w:rsidRDefault="00ED7583" w:rsidP="00370561">
            <w:pPr>
              <w:pStyle w:val="TableTextCentered"/>
              <w:rPr>
                <w:rFonts w:eastAsia="Times New Roman"/>
              </w:rPr>
            </w:pPr>
            <w:r>
              <w:rPr>
                <w:rFonts w:eastAsia="Times New Roman"/>
              </w:rPr>
              <w:t>11</w:t>
            </w:r>
          </w:p>
        </w:tc>
        <w:tc>
          <w:tcPr>
            <w:tcW w:w="655" w:type="dxa"/>
          </w:tcPr>
          <w:p w14:paraId="5CB7945D"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09C3A588" w14:textId="77777777" w:rsidR="00ED7583" w:rsidRPr="00E359BF" w:rsidRDefault="00ED7583" w:rsidP="00370561">
            <w:pPr>
              <w:pStyle w:val="TableTextCentered"/>
              <w:rPr>
                <w:rFonts w:eastAsia="Times New Roman"/>
              </w:rPr>
            </w:pPr>
            <w:r>
              <w:rPr>
                <w:rFonts w:eastAsia="Times New Roman"/>
              </w:rPr>
              <w:t>3</w:t>
            </w:r>
          </w:p>
        </w:tc>
        <w:tc>
          <w:tcPr>
            <w:tcW w:w="515" w:type="dxa"/>
          </w:tcPr>
          <w:p w14:paraId="31B1FB8B" w14:textId="77777777" w:rsidR="00ED7583" w:rsidRPr="00E359BF" w:rsidRDefault="00ED7583" w:rsidP="00370561">
            <w:pPr>
              <w:pStyle w:val="TableTextCentered"/>
              <w:rPr>
                <w:rFonts w:eastAsia="Times New Roman"/>
              </w:rPr>
            </w:pPr>
            <w:r>
              <w:rPr>
                <w:rFonts w:eastAsia="Times New Roman"/>
              </w:rPr>
              <w:t>25</w:t>
            </w:r>
          </w:p>
        </w:tc>
        <w:tc>
          <w:tcPr>
            <w:tcW w:w="952" w:type="dxa"/>
          </w:tcPr>
          <w:p w14:paraId="140BD2A0" w14:textId="77777777" w:rsidR="00ED7583" w:rsidRPr="00E359BF" w:rsidRDefault="00ED7583" w:rsidP="00370561">
            <w:pPr>
              <w:pStyle w:val="TableTextCentered"/>
              <w:rPr>
                <w:rFonts w:eastAsia="Times New Roman"/>
              </w:rPr>
            </w:pPr>
            <w:r>
              <w:rPr>
                <w:rFonts w:eastAsia="Times New Roman"/>
              </w:rPr>
              <w:t>4.6</w:t>
            </w:r>
          </w:p>
        </w:tc>
      </w:tr>
      <w:tr w:rsidR="00ED7583" w:rsidRPr="00E359BF" w14:paraId="1364EF37" w14:textId="77777777" w:rsidTr="00683B67">
        <w:tc>
          <w:tcPr>
            <w:tcW w:w="3297" w:type="dxa"/>
          </w:tcPr>
          <w:p w14:paraId="0D62AD09" w14:textId="77777777" w:rsidR="00ED7583" w:rsidRPr="00EB088B" w:rsidRDefault="00ED7583" w:rsidP="00370561">
            <w:pPr>
              <w:pStyle w:val="TableText"/>
              <w:ind w:left="204"/>
              <w:rPr>
                <w:rFonts w:ascii="Franklin Gothic Book" w:hAnsi="Franklin Gothic Book"/>
                <w:b/>
                <w:bCs/>
              </w:rPr>
            </w:pPr>
            <w:r w:rsidRPr="00EB088B">
              <w:rPr>
                <w:rFonts w:ascii="Franklin Gothic Book" w:hAnsi="Franklin Gothic Book"/>
              </w:rPr>
              <w:t>Language Modeling (K-3 only)</w:t>
            </w:r>
          </w:p>
        </w:tc>
        <w:tc>
          <w:tcPr>
            <w:tcW w:w="654" w:type="dxa"/>
          </w:tcPr>
          <w:p w14:paraId="1D94F149"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75F94E24"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7837A5FF"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09E82FA3" w14:textId="77777777" w:rsidR="00ED7583" w:rsidRPr="00E359BF" w:rsidRDefault="00ED7583" w:rsidP="00370561">
            <w:pPr>
              <w:pStyle w:val="TableTextCentered"/>
              <w:rPr>
                <w:rFonts w:eastAsia="Times New Roman"/>
              </w:rPr>
            </w:pPr>
            <w:r>
              <w:rPr>
                <w:rFonts w:eastAsia="Times New Roman"/>
              </w:rPr>
              <w:t>6</w:t>
            </w:r>
          </w:p>
        </w:tc>
        <w:tc>
          <w:tcPr>
            <w:tcW w:w="653" w:type="dxa"/>
          </w:tcPr>
          <w:p w14:paraId="2B782767"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3B8C742F"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1651F9C8" w14:textId="77777777" w:rsidR="00ED7583" w:rsidRPr="00E359BF" w:rsidRDefault="00ED7583" w:rsidP="00370561">
            <w:pPr>
              <w:pStyle w:val="TableTextCentered"/>
              <w:rPr>
                <w:rFonts w:eastAsia="Times New Roman"/>
              </w:rPr>
            </w:pPr>
            <w:r>
              <w:rPr>
                <w:rFonts w:eastAsia="Times New Roman"/>
              </w:rPr>
              <w:t>0</w:t>
            </w:r>
          </w:p>
        </w:tc>
        <w:tc>
          <w:tcPr>
            <w:tcW w:w="515" w:type="dxa"/>
          </w:tcPr>
          <w:p w14:paraId="61E824CD" w14:textId="77777777" w:rsidR="00ED7583" w:rsidRPr="00E359BF" w:rsidRDefault="00ED7583" w:rsidP="00370561">
            <w:pPr>
              <w:pStyle w:val="TableTextCentered"/>
              <w:rPr>
                <w:rFonts w:eastAsia="Times New Roman"/>
              </w:rPr>
            </w:pPr>
            <w:r>
              <w:rPr>
                <w:rFonts w:eastAsia="Times New Roman"/>
              </w:rPr>
              <w:t>16</w:t>
            </w:r>
          </w:p>
        </w:tc>
        <w:tc>
          <w:tcPr>
            <w:tcW w:w="952" w:type="dxa"/>
          </w:tcPr>
          <w:p w14:paraId="21D8C0B0" w14:textId="77777777" w:rsidR="00ED7583" w:rsidRPr="00E359BF" w:rsidRDefault="00ED7583" w:rsidP="00370561">
            <w:pPr>
              <w:pStyle w:val="TableTextCentered"/>
              <w:rPr>
                <w:rFonts w:eastAsia="Times New Roman"/>
              </w:rPr>
            </w:pPr>
            <w:r>
              <w:rPr>
                <w:rFonts w:eastAsia="Times New Roman"/>
              </w:rPr>
              <w:t>4.1</w:t>
            </w:r>
          </w:p>
        </w:tc>
      </w:tr>
      <w:tr w:rsidR="00ED7583" w:rsidRPr="00E359BF" w14:paraId="427EB8B0" w14:textId="77777777" w:rsidTr="00683B67">
        <w:tc>
          <w:tcPr>
            <w:tcW w:w="3297" w:type="dxa"/>
            <w:vAlign w:val="center"/>
          </w:tcPr>
          <w:p w14:paraId="2239CB34" w14:textId="77777777" w:rsidR="00ED7583" w:rsidRPr="00EB088B" w:rsidRDefault="00ED7583" w:rsidP="00370561">
            <w:pPr>
              <w:pStyle w:val="TableText"/>
              <w:ind w:left="204"/>
              <w:rPr>
                <w:rFonts w:ascii="Franklin Gothic Book" w:hAnsi="Franklin Gothic Book"/>
              </w:rPr>
            </w:pPr>
            <w:r w:rsidRPr="00EB088B">
              <w:rPr>
                <w:rFonts w:ascii="Franklin Gothic Book" w:hAnsi="Franklin Gothic Book"/>
              </w:rPr>
              <w:t>Instructional Dialogue (UE only)</w:t>
            </w:r>
          </w:p>
        </w:tc>
        <w:tc>
          <w:tcPr>
            <w:tcW w:w="654" w:type="dxa"/>
          </w:tcPr>
          <w:p w14:paraId="1E35428A" w14:textId="77777777" w:rsidR="00ED7583" w:rsidRPr="00E359BF" w:rsidRDefault="00ED7583" w:rsidP="00370561">
            <w:pPr>
              <w:pStyle w:val="TableTextCentered"/>
              <w:rPr>
                <w:rFonts w:eastAsia="Times New Roman"/>
              </w:rPr>
            </w:pPr>
            <w:r>
              <w:rPr>
                <w:rFonts w:eastAsia="Times New Roman"/>
              </w:rPr>
              <w:t>0</w:t>
            </w:r>
          </w:p>
        </w:tc>
        <w:tc>
          <w:tcPr>
            <w:tcW w:w="654" w:type="dxa"/>
          </w:tcPr>
          <w:p w14:paraId="7C4667E5" w14:textId="77777777" w:rsidR="00ED7583" w:rsidRPr="00E359BF" w:rsidRDefault="00ED7583" w:rsidP="00370561">
            <w:pPr>
              <w:pStyle w:val="TableTextCentered"/>
              <w:rPr>
                <w:rFonts w:eastAsia="Times New Roman"/>
              </w:rPr>
            </w:pPr>
            <w:r>
              <w:rPr>
                <w:rFonts w:eastAsia="Times New Roman"/>
              </w:rPr>
              <w:t>1</w:t>
            </w:r>
          </w:p>
        </w:tc>
        <w:tc>
          <w:tcPr>
            <w:tcW w:w="654" w:type="dxa"/>
          </w:tcPr>
          <w:p w14:paraId="340CAC23" w14:textId="77777777" w:rsidR="00ED7583" w:rsidRPr="00E359BF" w:rsidRDefault="00ED7583" w:rsidP="00370561">
            <w:pPr>
              <w:pStyle w:val="TableTextCentered"/>
              <w:rPr>
                <w:rFonts w:eastAsia="Times New Roman"/>
              </w:rPr>
            </w:pPr>
            <w:r>
              <w:rPr>
                <w:rFonts w:eastAsia="Times New Roman"/>
              </w:rPr>
              <w:t>0</w:t>
            </w:r>
          </w:p>
        </w:tc>
        <w:tc>
          <w:tcPr>
            <w:tcW w:w="655" w:type="dxa"/>
          </w:tcPr>
          <w:p w14:paraId="65347C93"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299C06A5" w14:textId="77777777" w:rsidR="00ED7583" w:rsidRPr="00E359BF" w:rsidRDefault="00ED7583" w:rsidP="00370561">
            <w:pPr>
              <w:pStyle w:val="TableTextCentered"/>
              <w:rPr>
                <w:rFonts w:eastAsia="Times New Roman"/>
              </w:rPr>
            </w:pPr>
            <w:r>
              <w:rPr>
                <w:rFonts w:eastAsia="Times New Roman"/>
              </w:rPr>
              <w:t>2</w:t>
            </w:r>
          </w:p>
        </w:tc>
        <w:tc>
          <w:tcPr>
            <w:tcW w:w="655" w:type="dxa"/>
          </w:tcPr>
          <w:p w14:paraId="61B7A95A" w14:textId="77777777" w:rsidR="00ED7583" w:rsidRPr="00E359BF" w:rsidRDefault="00ED7583" w:rsidP="00370561">
            <w:pPr>
              <w:pStyle w:val="TableTextCentered"/>
              <w:rPr>
                <w:rFonts w:eastAsia="Times New Roman"/>
              </w:rPr>
            </w:pPr>
            <w:r>
              <w:rPr>
                <w:rFonts w:eastAsia="Times New Roman"/>
              </w:rPr>
              <w:t>3</w:t>
            </w:r>
          </w:p>
        </w:tc>
        <w:tc>
          <w:tcPr>
            <w:tcW w:w="655" w:type="dxa"/>
          </w:tcPr>
          <w:p w14:paraId="5DE8D17D" w14:textId="77777777" w:rsidR="00ED7583" w:rsidRPr="00E359BF" w:rsidRDefault="00ED7583" w:rsidP="00370561">
            <w:pPr>
              <w:pStyle w:val="TableTextCentered"/>
              <w:rPr>
                <w:rFonts w:eastAsia="Times New Roman"/>
              </w:rPr>
            </w:pPr>
            <w:r>
              <w:rPr>
                <w:rFonts w:eastAsia="Times New Roman"/>
              </w:rPr>
              <w:t>0</w:t>
            </w:r>
          </w:p>
        </w:tc>
        <w:tc>
          <w:tcPr>
            <w:tcW w:w="515" w:type="dxa"/>
          </w:tcPr>
          <w:p w14:paraId="47B9828C" w14:textId="77777777" w:rsidR="00ED7583" w:rsidRPr="00E359BF" w:rsidRDefault="00ED7583" w:rsidP="00370561">
            <w:pPr>
              <w:pStyle w:val="TableTextCentered"/>
              <w:rPr>
                <w:rFonts w:eastAsia="Times New Roman"/>
              </w:rPr>
            </w:pPr>
            <w:r>
              <w:rPr>
                <w:rFonts w:eastAsia="Times New Roman"/>
              </w:rPr>
              <w:t>9</w:t>
            </w:r>
          </w:p>
        </w:tc>
        <w:tc>
          <w:tcPr>
            <w:tcW w:w="952" w:type="dxa"/>
          </w:tcPr>
          <w:p w14:paraId="32D22268" w14:textId="77777777" w:rsidR="00ED7583" w:rsidRPr="00E359BF" w:rsidRDefault="00ED7583" w:rsidP="00370561">
            <w:pPr>
              <w:pStyle w:val="TableTextCentered"/>
              <w:rPr>
                <w:rFonts w:eastAsia="Times New Roman"/>
              </w:rPr>
            </w:pPr>
            <w:r>
              <w:rPr>
                <w:rFonts w:eastAsia="Times New Roman"/>
              </w:rPr>
              <w:t>4.7</w:t>
            </w:r>
          </w:p>
        </w:tc>
      </w:tr>
      <w:tr w:rsidR="00ED7583" w:rsidRPr="008461FE" w14:paraId="1BFD94ED" w14:textId="77777777" w:rsidTr="00683B67">
        <w:tc>
          <w:tcPr>
            <w:tcW w:w="3297" w:type="dxa"/>
            <w:shd w:val="clear" w:color="auto" w:fill="D9E2F3" w:themeFill="accent5" w:themeFillTint="33"/>
            <w:vAlign w:val="center"/>
          </w:tcPr>
          <w:p w14:paraId="128007AA" w14:textId="77777777" w:rsidR="00ED7583" w:rsidRPr="00BE0A40" w:rsidRDefault="00ED7583" w:rsidP="00370561">
            <w:pPr>
              <w:pStyle w:val="TableText"/>
              <w:rPr>
                <w:rFonts w:ascii="Franklin Gothic Demi" w:hAnsi="Franklin Gothic Demi"/>
              </w:rPr>
            </w:pPr>
            <w:r w:rsidRPr="00BE0A40">
              <w:rPr>
                <w:rFonts w:ascii="Franklin Gothic Demi" w:hAnsi="Franklin Gothic Demi"/>
              </w:rPr>
              <w:t>Student Engagement (UE only)</w:t>
            </w:r>
          </w:p>
        </w:tc>
        <w:tc>
          <w:tcPr>
            <w:tcW w:w="654" w:type="dxa"/>
            <w:shd w:val="clear" w:color="auto" w:fill="D9E2F3" w:themeFill="accent5" w:themeFillTint="33"/>
          </w:tcPr>
          <w:p w14:paraId="54B2C26C" w14:textId="77777777" w:rsidR="00ED7583" w:rsidRPr="008461FE" w:rsidRDefault="00ED7583" w:rsidP="00370561">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68D995E1" w14:textId="77777777" w:rsidR="00ED7583" w:rsidRPr="008461FE" w:rsidRDefault="00ED7583" w:rsidP="00370561">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7E57C11C" w14:textId="77777777" w:rsidR="00ED7583" w:rsidRPr="008461FE" w:rsidRDefault="00ED7583" w:rsidP="00370561">
            <w:pPr>
              <w:pStyle w:val="TableTextCentered"/>
              <w:rPr>
                <w:rFonts w:eastAsia="Times New Roman"/>
                <w:b/>
                <w:bCs/>
              </w:rPr>
            </w:pPr>
            <w:r>
              <w:rPr>
                <w:rFonts w:eastAsia="Times New Roman"/>
                <w:b/>
                <w:bCs/>
              </w:rPr>
              <w:t>0</w:t>
            </w:r>
          </w:p>
        </w:tc>
        <w:tc>
          <w:tcPr>
            <w:tcW w:w="655" w:type="dxa"/>
            <w:shd w:val="clear" w:color="auto" w:fill="D9E2F3" w:themeFill="accent5" w:themeFillTint="33"/>
          </w:tcPr>
          <w:p w14:paraId="0798505A" w14:textId="77777777" w:rsidR="00ED7583" w:rsidRPr="008461FE" w:rsidRDefault="00ED7583" w:rsidP="00370561">
            <w:pPr>
              <w:pStyle w:val="TableTextCentered"/>
              <w:rPr>
                <w:rFonts w:eastAsia="Times New Roman"/>
                <w:b/>
                <w:bCs/>
              </w:rPr>
            </w:pPr>
            <w:r>
              <w:rPr>
                <w:rFonts w:eastAsia="Times New Roman"/>
                <w:b/>
                <w:bCs/>
              </w:rPr>
              <w:t>1</w:t>
            </w:r>
          </w:p>
        </w:tc>
        <w:tc>
          <w:tcPr>
            <w:tcW w:w="653" w:type="dxa"/>
            <w:shd w:val="clear" w:color="auto" w:fill="D9E2F3" w:themeFill="accent5" w:themeFillTint="33"/>
          </w:tcPr>
          <w:p w14:paraId="794F45DD" w14:textId="77777777" w:rsidR="00ED7583" w:rsidRPr="008461FE" w:rsidRDefault="00ED7583" w:rsidP="00370561">
            <w:pPr>
              <w:pStyle w:val="TableTextCentered"/>
              <w:rPr>
                <w:rFonts w:eastAsia="Times New Roman"/>
                <w:b/>
                <w:bCs/>
              </w:rPr>
            </w:pPr>
            <w:r>
              <w:rPr>
                <w:rFonts w:eastAsia="Times New Roman"/>
                <w:b/>
                <w:bCs/>
              </w:rPr>
              <w:t>1</w:t>
            </w:r>
          </w:p>
        </w:tc>
        <w:tc>
          <w:tcPr>
            <w:tcW w:w="655" w:type="dxa"/>
            <w:shd w:val="clear" w:color="auto" w:fill="D9E2F3" w:themeFill="accent5" w:themeFillTint="33"/>
          </w:tcPr>
          <w:p w14:paraId="71381FD3" w14:textId="77777777" w:rsidR="00ED7583" w:rsidRPr="008461FE" w:rsidRDefault="00ED7583" w:rsidP="00370561">
            <w:pPr>
              <w:pStyle w:val="TableTextCentered"/>
              <w:rPr>
                <w:rFonts w:eastAsia="Times New Roman"/>
                <w:b/>
                <w:bCs/>
              </w:rPr>
            </w:pPr>
            <w:r>
              <w:rPr>
                <w:rFonts w:eastAsia="Times New Roman"/>
                <w:b/>
                <w:bCs/>
              </w:rPr>
              <w:t>4</w:t>
            </w:r>
          </w:p>
        </w:tc>
        <w:tc>
          <w:tcPr>
            <w:tcW w:w="655" w:type="dxa"/>
            <w:shd w:val="clear" w:color="auto" w:fill="D9E2F3" w:themeFill="accent5" w:themeFillTint="33"/>
          </w:tcPr>
          <w:p w14:paraId="1129DB44" w14:textId="77777777" w:rsidR="00ED7583" w:rsidRPr="008461FE" w:rsidRDefault="00ED7583" w:rsidP="00370561">
            <w:pPr>
              <w:pStyle w:val="TableTextCentered"/>
              <w:rPr>
                <w:rFonts w:eastAsia="Times New Roman"/>
                <w:b/>
                <w:bCs/>
              </w:rPr>
            </w:pPr>
            <w:r>
              <w:rPr>
                <w:rFonts w:eastAsia="Times New Roman"/>
                <w:b/>
                <w:bCs/>
              </w:rPr>
              <w:t>3</w:t>
            </w:r>
          </w:p>
        </w:tc>
        <w:tc>
          <w:tcPr>
            <w:tcW w:w="515" w:type="dxa"/>
            <w:shd w:val="clear" w:color="auto" w:fill="D9E2F3" w:themeFill="accent5" w:themeFillTint="33"/>
          </w:tcPr>
          <w:p w14:paraId="0DCD6BB0" w14:textId="77777777" w:rsidR="00ED7583" w:rsidRPr="008461FE" w:rsidRDefault="00ED7583" w:rsidP="00370561">
            <w:pPr>
              <w:pStyle w:val="TableTextCentered"/>
              <w:rPr>
                <w:rFonts w:eastAsia="Times New Roman"/>
                <w:b/>
                <w:bCs/>
              </w:rPr>
            </w:pPr>
            <w:r>
              <w:rPr>
                <w:rFonts w:eastAsia="Times New Roman"/>
                <w:b/>
                <w:bCs/>
              </w:rPr>
              <w:t>9</w:t>
            </w:r>
          </w:p>
        </w:tc>
        <w:tc>
          <w:tcPr>
            <w:tcW w:w="952" w:type="dxa"/>
            <w:shd w:val="clear" w:color="auto" w:fill="D9E2F3" w:themeFill="accent5" w:themeFillTint="33"/>
          </w:tcPr>
          <w:p w14:paraId="1CA90A51" w14:textId="77777777" w:rsidR="00ED7583" w:rsidRPr="008461FE" w:rsidRDefault="00ED7583" w:rsidP="00370561">
            <w:pPr>
              <w:pStyle w:val="TableTextCentered"/>
              <w:rPr>
                <w:rFonts w:eastAsia="Times New Roman"/>
                <w:b/>
                <w:bCs/>
              </w:rPr>
            </w:pPr>
            <w:r>
              <w:rPr>
                <w:rFonts w:eastAsia="Times New Roman"/>
                <w:b/>
                <w:bCs/>
              </w:rPr>
              <w:t>6.0</w:t>
            </w:r>
          </w:p>
        </w:tc>
      </w:tr>
    </w:tbl>
    <w:bookmarkEnd w:id="129"/>
    <w:p w14:paraId="6A471738" w14:textId="77777777" w:rsidR="00ED7583" w:rsidRDefault="00ED7583" w:rsidP="00ED758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0" w:name="Elem_PC_Calc"/>
      <w:r>
        <w:rPr>
          <w:szCs w:val="20"/>
        </w:rPr>
        <w:t>([2 x 1] + [3 x 1] + [4 x 2] + [5 x 3] + [6 x 10] + [7 x 8]) ÷ 25 observations = 5.8</w:t>
      </w:r>
      <w:bookmarkEnd w:id="130"/>
    </w:p>
    <w:p w14:paraId="4452B85A" w14:textId="77777777" w:rsidR="00ED7583" w:rsidRDefault="00ED7583" w:rsidP="00ED758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1" w:name="Elem_NC_Calc"/>
      <w:r>
        <w:t>([6 x 3] + [7 x 22]) ÷ 25 observations = 6.9</w:t>
      </w:r>
      <w:bookmarkEnd w:id="131"/>
      <w:r>
        <w:t>. In addition, Negative Climate appears in the Classroom Organization Domain for the Upper Elementary Manual.</w:t>
      </w:r>
    </w:p>
    <w:p w14:paraId="34773BF3" w14:textId="77777777" w:rsidR="00ED7583" w:rsidRDefault="00ED7583" w:rsidP="00ED7583">
      <w:pPr>
        <w:pStyle w:val="TableNote"/>
      </w:pPr>
      <w:r>
        <w:t>***Instructional Learning Formats appears in the Instructional Support Domain for the Upper Elementary Manual.</w:t>
      </w:r>
    </w:p>
    <w:p w14:paraId="5D43984A" w14:textId="77777777" w:rsidR="00ED7583" w:rsidRDefault="00ED7583" w:rsidP="00ED7583">
      <w:pPr>
        <w:pStyle w:val="TableTitle0"/>
        <w:rPr>
          <w:rFonts w:ascii="Times New Roman" w:eastAsia="MS Mincho" w:hAnsi="Times New Roman" w:cs="Times New Roman"/>
          <w:b/>
          <w:sz w:val="20"/>
        </w:rPr>
      </w:pPr>
    </w:p>
    <w:p w14:paraId="053645DF" w14:textId="77777777" w:rsidR="00ED7583" w:rsidRDefault="00ED7583" w:rsidP="00ED7583">
      <w:pPr>
        <w:pStyle w:val="TableTitle0"/>
        <w:rPr>
          <w:rFonts w:ascii="Times New Roman" w:eastAsia="MS Mincho" w:hAnsi="Times New Roman" w:cs="Times New Roman"/>
          <w:b/>
          <w:sz w:val="20"/>
        </w:rPr>
      </w:pPr>
    </w:p>
    <w:p w14:paraId="0E234093" w14:textId="77777777" w:rsidR="00ED7583" w:rsidRDefault="00ED7583" w:rsidP="00ED7583">
      <w:pPr>
        <w:pStyle w:val="TableTitle0"/>
        <w:rPr>
          <w:rFonts w:ascii="Times New Roman" w:eastAsia="MS Mincho" w:hAnsi="Times New Roman" w:cs="Times New Roman"/>
          <w:b/>
          <w:sz w:val="20"/>
        </w:rPr>
      </w:pPr>
    </w:p>
    <w:p w14:paraId="79710298" w14:textId="77777777" w:rsidR="00ED7583" w:rsidRDefault="00ED7583" w:rsidP="00ED7583">
      <w:pPr>
        <w:pStyle w:val="TableTitle0"/>
        <w:rPr>
          <w:rFonts w:ascii="Times New Roman" w:eastAsia="MS Mincho" w:hAnsi="Times New Roman" w:cs="Times New Roman"/>
          <w:b/>
          <w:sz w:val="20"/>
        </w:rPr>
      </w:pPr>
    </w:p>
    <w:p w14:paraId="7F7D6E16" w14:textId="77777777" w:rsidR="00ED7583" w:rsidRDefault="00ED7583" w:rsidP="00ED7583">
      <w:pPr>
        <w:pStyle w:val="TableTitle0"/>
        <w:rPr>
          <w:rFonts w:ascii="Times New Roman" w:eastAsia="MS Mincho" w:hAnsi="Times New Roman" w:cs="Times New Roman"/>
          <w:b/>
          <w:sz w:val="20"/>
        </w:rPr>
      </w:pPr>
    </w:p>
    <w:p w14:paraId="09F53F5A" w14:textId="77777777" w:rsidR="00ED7583" w:rsidRPr="00E359BF" w:rsidRDefault="00ED7583" w:rsidP="00ED7583">
      <w:pPr>
        <w:pStyle w:val="Heading2-SIOR"/>
      </w:pPr>
      <w:bookmarkStart w:id="132" w:name="_Toc92194269"/>
      <w:r w:rsidRPr="00E359BF">
        <w:t>Summary of Average Ratings</w:t>
      </w:r>
      <w:r>
        <w:t xml:space="preserve">: </w:t>
      </w:r>
      <w:bookmarkEnd w:id="132"/>
      <w:r>
        <w:t>Grades 6</w:t>
      </w:r>
      <w:r w:rsidRPr="00E359BF">
        <w:t>–</w:t>
      </w:r>
      <w:r>
        <w:t>8</w:t>
      </w:r>
    </w:p>
    <w:p w14:paraId="208C0ED4" w14:textId="77777777" w:rsidR="00ED7583" w:rsidRPr="00E359BF" w:rsidRDefault="00ED7583" w:rsidP="00ED7583">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C71C82" w:rsidRPr="00E359BF" w14:paraId="7BFD738C" w14:textId="77777777" w:rsidTr="00C71C82">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75341DA3" w14:textId="2DDB285F" w:rsidR="00C71C82" w:rsidRPr="00E359BF" w:rsidRDefault="00C71C82" w:rsidP="00C71C82">
            <w:pPr>
              <w:pStyle w:val="TableColHeadingCenter"/>
              <w:rPr>
                <w:rFonts w:eastAsia="MS Mincho"/>
              </w:rPr>
            </w:pPr>
            <w:r w:rsidRPr="005F0B09">
              <w:t>NA</w:t>
            </w:r>
          </w:p>
        </w:tc>
        <w:tc>
          <w:tcPr>
            <w:tcW w:w="683" w:type="dxa"/>
            <w:vAlign w:val="center"/>
          </w:tcPr>
          <w:p w14:paraId="6B61EABA" w14:textId="1B4BFCD9" w:rsidR="00C71C82" w:rsidRPr="00E359BF" w:rsidRDefault="00C71C82" w:rsidP="00C71C82">
            <w:pPr>
              <w:pStyle w:val="TableColHeadingCenter"/>
              <w:rPr>
                <w:rFonts w:eastAsia="MS Mincho"/>
              </w:rPr>
            </w:pPr>
            <w:r w:rsidRPr="005F0B09">
              <w:t>Low Range (1)</w:t>
            </w:r>
          </w:p>
        </w:tc>
        <w:tc>
          <w:tcPr>
            <w:tcW w:w="683" w:type="dxa"/>
            <w:vAlign w:val="center"/>
          </w:tcPr>
          <w:p w14:paraId="2676CCCB" w14:textId="400E93E4" w:rsidR="00C71C82" w:rsidRPr="00E359BF" w:rsidRDefault="00C71C82" w:rsidP="00C71C82">
            <w:pPr>
              <w:pStyle w:val="TableColHeadingCenter"/>
              <w:rPr>
                <w:rFonts w:eastAsia="MS Mincho"/>
              </w:rPr>
            </w:pPr>
            <w:r w:rsidRPr="005F0B09">
              <w:t>Low Range (2)</w:t>
            </w:r>
          </w:p>
        </w:tc>
        <w:tc>
          <w:tcPr>
            <w:tcW w:w="683" w:type="dxa"/>
            <w:vAlign w:val="center"/>
          </w:tcPr>
          <w:p w14:paraId="369B5EE3" w14:textId="32E4D89C" w:rsidR="00C71C82" w:rsidRPr="00E359BF" w:rsidRDefault="00C71C82" w:rsidP="00C71C82">
            <w:pPr>
              <w:pStyle w:val="TableColHeadingCenter"/>
              <w:rPr>
                <w:rFonts w:eastAsia="MS Mincho"/>
              </w:rPr>
            </w:pPr>
            <w:r w:rsidRPr="005F0B09">
              <w:t>Middle Range (3)</w:t>
            </w:r>
          </w:p>
        </w:tc>
        <w:tc>
          <w:tcPr>
            <w:tcW w:w="684" w:type="dxa"/>
            <w:vAlign w:val="center"/>
          </w:tcPr>
          <w:p w14:paraId="01940DD3" w14:textId="687883DB" w:rsidR="00C71C82" w:rsidRPr="00E359BF" w:rsidRDefault="00C71C82" w:rsidP="00C71C82">
            <w:pPr>
              <w:pStyle w:val="TableColHeadingCenter"/>
              <w:rPr>
                <w:rFonts w:eastAsia="MS Mincho"/>
              </w:rPr>
            </w:pPr>
            <w:r w:rsidRPr="005F0B09">
              <w:t>Middle Range (4)</w:t>
            </w:r>
          </w:p>
        </w:tc>
        <w:tc>
          <w:tcPr>
            <w:tcW w:w="653" w:type="dxa"/>
            <w:vAlign w:val="center"/>
          </w:tcPr>
          <w:p w14:paraId="27E30596" w14:textId="011A15D2" w:rsidR="00C71C82" w:rsidRPr="00E359BF" w:rsidRDefault="00C71C82" w:rsidP="00C71C82">
            <w:pPr>
              <w:pStyle w:val="TableColHeadingCenter"/>
              <w:rPr>
                <w:rFonts w:eastAsia="MS Mincho"/>
              </w:rPr>
            </w:pPr>
            <w:r w:rsidRPr="005F0B09">
              <w:t>Middle Range (5)</w:t>
            </w:r>
          </w:p>
        </w:tc>
        <w:tc>
          <w:tcPr>
            <w:tcW w:w="712" w:type="dxa"/>
            <w:vAlign w:val="center"/>
          </w:tcPr>
          <w:p w14:paraId="4B5A0C3B" w14:textId="5464F7ED" w:rsidR="00C71C82" w:rsidRPr="00E359BF" w:rsidRDefault="00C71C82" w:rsidP="00C71C82">
            <w:pPr>
              <w:pStyle w:val="TableColHeadingCenter"/>
              <w:rPr>
                <w:rFonts w:eastAsia="MS Mincho"/>
              </w:rPr>
            </w:pPr>
            <w:r w:rsidRPr="005F0B09">
              <w:t>High Range (6)</w:t>
            </w:r>
          </w:p>
        </w:tc>
        <w:tc>
          <w:tcPr>
            <w:tcW w:w="684" w:type="dxa"/>
            <w:vAlign w:val="center"/>
          </w:tcPr>
          <w:p w14:paraId="58941660" w14:textId="3F87E87D" w:rsidR="00C71C82" w:rsidRPr="00E359BF" w:rsidRDefault="00C71C82" w:rsidP="00C71C82">
            <w:pPr>
              <w:pStyle w:val="TableColHeadingCenter"/>
              <w:rPr>
                <w:rFonts w:eastAsia="MS Mincho"/>
              </w:rPr>
            </w:pPr>
            <w:r w:rsidRPr="005F0B09">
              <w:t>High Range (7)</w:t>
            </w:r>
          </w:p>
        </w:tc>
        <w:tc>
          <w:tcPr>
            <w:tcW w:w="601" w:type="dxa"/>
            <w:vAlign w:val="center"/>
          </w:tcPr>
          <w:p w14:paraId="442B486D" w14:textId="778ABC52" w:rsidR="00C71C82" w:rsidRPr="00E359BF" w:rsidRDefault="00C71C82" w:rsidP="00C71C82">
            <w:pPr>
              <w:pStyle w:val="TableColHeadingCenter"/>
              <w:rPr>
                <w:rFonts w:eastAsia="MS Mincho"/>
              </w:rPr>
            </w:pPr>
            <w:r w:rsidRPr="005F0B09">
              <w:t>n</w:t>
            </w:r>
          </w:p>
        </w:tc>
        <w:tc>
          <w:tcPr>
            <w:tcW w:w="866" w:type="dxa"/>
            <w:vAlign w:val="center"/>
          </w:tcPr>
          <w:p w14:paraId="4B86587C" w14:textId="4139DFB6" w:rsidR="00C71C82" w:rsidRPr="00E359BF" w:rsidRDefault="00C71C82" w:rsidP="00C71C82">
            <w:pPr>
              <w:pStyle w:val="TableColHeadingCenter"/>
              <w:rPr>
                <w:rFonts w:eastAsia="MS Mincho"/>
              </w:rPr>
            </w:pPr>
            <w:r w:rsidRPr="005F0B09">
              <w:t>Average Scores*</w:t>
            </w:r>
          </w:p>
        </w:tc>
      </w:tr>
      <w:tr w:rsidR="00ED7583" w:rsidRPr="00E359BF" w14:paraId="4A41EF03" w14:textId="77777777" w:rsidTr="00683B67">
        <w:tc>
          <w:tcPr>
            <w:tcW w:w="3095" w:type="dxa"/>
            <w:shd w:val="clear" w:color="auto" w:fill="D9E2F3" w:themeFill="accent5" w:themeFillTint="33"/>
            <w:vAlign w:val="center"/>
          </w:tcPr>
          <w:p w14:paraId="5AE6FBA0" w14:textId="77777777" w:rsidR="00ED7583" w:rsidRPr="00E359BF" w:rsidRDefault="00ED7583" w:rsidP="00370561">
            <w:pPr>
              <w:pStyle w:val="TableSubheading"/>
            </w:pPr>
            <w:bookmarkStart w:id="133" w:name="SummaryTbl_Middle"/>
            <w:r w:rsidRPr="00E359BF">
              <w:t>Emotional Support Domain</w:t>
            </w:r>
          </w:p>
        </w:tc>
        <w:tc>
          <w:tcPr>
            <w:tcW w:w="683" w:type="dxa"/>
            <w:shd w:val="clear" w:color="auto" w:fill="D9E2F3" w:themeFill="accent5" w:themeFillTint="33"/>
          </w:tcPr>
          <w:p w14:paraId="6A501731" w14:textId="77777777" w:rsidR="00ED7583" w:rsidRPr="00E359BF" w:rsidRDefault="00ED7583" w:rsidP="00370561">
            <w:pPr>
              <w:pStyle w:val="TableTextCenteredDemi"/>
              <w:rPr>
                <w:rFonts w:eastAsia="Times New Roman"/>
              </w:rPr>
            </w:pPr>
            <w:r>
              <w:rPr>
                <w:rFonts w:eastAsia="Times New Roman"/>
              </w:rPr>
              <w:t>2</w:t>
            </w:r>
          </w:p>
        </w:tc>
        <w:tc>
          <w:tcPr>
            <w:tcW w:w="683" w:type="dxa"/>
            <w:shd w:val="clear" w:color="auto" w:fill="D9E2F3" w:themeFill="accent5" w:themeFillTint="33"/>
          </w:tcPr>
          <w:p w14:paraId="1D96AC7D" w14:textId="77777777" w:rsidR="00ED7583" w:rsidRPr="00E359BF" w:rsidRDefault="00ED7583" w:rsidP="00370561">
            <w:pPr>
              <w:pStyle w:val="TableTextCenteredDemi"/>
              <w:rPr>
                <w:rFonts w:eastAsia="Times New Roman"/>
              </w:rPr>
            </w:pPr>
            <w:r>
              <w:rPr>
                <w:rFonts w:eastAsia="Times New Roman"/>
              </w:rPr>
              <w:t>9</w:t>
            </w:r>
          </w:p>
        </w:tc>
        <w:tc>
          <w:tcPr>
            <w:tcW w:w="683" w:type="dxa"/>
            <w:shd w:val="clear" w:color="auto" w:fill="D9E2F3" w:themeFill="accent5" w:themeFillTint="33"/>
          </w:tcPr>
          <w:p w14:paraId="3863EA4A" w14:textId="77777777" w:rsidR="00ED7583" w:rsidRPr="00E359BF" w:rsidRDefault="00ED7583" w:rsidP="00370561">
            <w:pPr>
              <w:pStyle w:val="TableTextCenteredDemi"/>
              <w:rPr>
                <w:rFonts w:eastAsia="Times New Roman"/>
              </w:rPr>
            </w:pPr>
            <w:r>
              <w:rPr>
                <w:rFonts w:eastAsia="Times New Roman"/>
              </w:rPr>
              <w:t>7</w:t>
            </w:r>
          </w:p>
        </w:tc>
        <w:tc>
          <w:tcPr>
            <w:tcW w:w="684" w:type="dxa"/>
            <w:shd w:val="clear" w:color="auto" w:fill="D9E2F3" w:themeFill="accent5" w:themeFillTint="33"/>
          </w:tcPr>
          <w:p w14:paraId="6C1FD92B" w14:textId="77777777" w:rsidR="00ED7583" w:rsidRPr="00E359BF" w:rsidRDefault="00ED7583" w:rsidP="00370561">
            <w:pPr>
              <w:pStyle w:val="TableTextCenteredDemi"/>
              <w:rPr>
                <w:rFonts w:eastAsia="Times New Roman"/>
              </w:rPr>
            </w:pPr>
            <w:r>
              <w:rPr>
                <w:rFonts w:eastAsia="Times New Roman"/>
              </w:rPr>
              <w:t>18</w:t>
            </w:r>
          </w:p>
        </w:tc>
        <w:tc>
          <w:tcPr>
            <w:tcW w:w="653" w:type="dxa"/>
            <w:shd w:val="clear" w:color="auto" w:fill="D9E2F3" w:themeFill="accent5" w:themeFillTint="33"/>
          </w:tcPr>
          <w:p w14:paraId="1CDB40FB" w14:textId="77777777" w:rsidR="00ED7583" w:rsidRPr="00E359BF" w:rsidRDefault="00ED7583" w:rsidP="00370561">
            <w:pPr>
              <w:pStyle w:val="TableTextCenteredDemi"/>
              <w:rPr>
                <w:rFonts w:eastAsia="Times New Roman"/>
              </w:rPr>
            </w:pPr>
            <w:r>
              <w:rPr>
                <w:rFonts w:eastAsia="Times New Roman"/>
              </w:rPr>
              <w:t>11</w:t>
            </w:r>
          </w:p>
        </w:tc>
        <w:tc>
          <w:tcPr>
            <w:tcW w:w="712" w:type="dxa"/>
            <w:shd w:val="clear" w:color="auto" w:fill="D9E2F3" w:themeFill="accent5" w:themeFillTint="33"/>
            <w:vAlign w:val="center"/>
          </w:tcPr>
          <w:p w14:paraId="2258A87D" w14:textId="77777777" w:rsidR="00ED7583" w:rsidRPr="00E359BF" w:rsidRDefault="00ED7583" w:rsidP="00370561">
            <w:pPr>
              <w:pStyle w:val="TableTextCenteredDemi"/>
              <w:rPr>
                <w:rFonts w:eastAsia="Times New Roman"/>
              </w:rPr>
            </w:pPr>
            <w:r>
              <w:rPr>
                <w:rFonts w:eastAsia="Times New Roman"/>
              </w:rPr>
              <w:t>9</w:t>
            </w:r>
          </w:p>
        </w:tc>
        <w:tc>
          <w:tcPr>
            <w:tcW w:w="684" w:type="dxa"/>
            <w:shd w:val="clear" w:color="auto" w:fill="D9E2F3" w:themeFill="accent5" w:themeFillTint="33"/>
            <w:vAlign w:val="center"/>
          </w:tcPr>
          <w:p w14:paraId="3E448BF1" w14:textId="77777777" w:rsidR="00ED7583" w:rsidRPr="00E359BF" w:rsidRDefault="00ED7583" w:rsidP="00370561">
            <w:pPr>
              <w:pStyle w:val="TableTextCenteredDemi"/>
              <w:rPr>
                <w:rFonts w:eastAsia="Times New Roman"/>
              </w:rPr>
            </w:pPr>
            <w:r>
              <w:rPr>
                <w:rFonts w:eastAsia="Times New Roman"/>
              </w:rPr>
              <w:t>4</w:t>
            </w:r>
          </w:p>
        </w:tc>
        <w:tc>
          <w:tcPr>
            <w:tcW w:w="601" w:type="dxa"/>
            <w:shd w:val="clear" w:color="auto" w:fill="D9E2F3" w:themeFill="accent5" w:themeFillTint="33"/>
          </w:tcPr>
          <w:p w14:paraId="66B96FCB" w14:textId="77777777" w:rsidR="00ED7583" w:rsidRPr="00E359BF" w:rsidRDefault="00ED7583" w:rsidP="00370561">
            <w:pPr>
              <w:pStyle w:val="TableTextCenteredDemi"/>
              <w:rPr>
                <w:rFonts w:eastAsia="Times New Roman"/>
              </w:rPr>
            </w:pPr>
            <w:r>
              <w:rPr>
                <w:rFonts w:eastAsia="Times New Roman"/>
              </w:rPr>
              <w:t>60</w:t>
            </w:r>
          </w:p>
        </w:tc>
        <w:tc>
          <w:tcPr>
            <w:tcW w:w="866" w:type="dxa"/>
            <w:shd w:val="clear" w:color="auto" w:fill="D9E2F3" w:themeFill="accent5" w:themeFillTint="33"/>
          </w:tcPr>
          <w:p w14:paraId="7302B761" w14:textId="77777777" w:rsidR="00ED7583" w:rsidRPr="00E359BF" w:rsidRDefault="00ED7583" w:rsidP="00370561">
            <w:pPr>
              <w:pStyle w:val="TableTextCenteredDemi"/>
              <w:rPr>
                <w:rFonts w:eastAsia="Times New Roman"/>
              </w:rPr>
            </w:pPr>
            <w:r>
              <w:rPr>
                <w:rFonts w:eastAsia="Times New Roman"/>
              </w:rPr>
              <w:t>4.2</w:t>
            </w:r>
          </w:p>
        </w:tc>
      </w:tr>
      <w:tr w:rsidR="00ED7583" w:rsidRPr="00E359BF" w14:paraId="054FCAF4" w14:textId="77777777" w:rsidTr="00683B67">
        <w:tc>
          <w:tcPr>
            <w:tcW w:w="3095" w:type="dxa"/>
            <w:vAlign w:val="center"/>
          </w:tcPr>
          <w:p w14:paraId="5E7B19C9" w14:textId="77777777" w:rsidR="00ED7583" w:rsidRPr="00E359BF" w:rsidRDefault="00ED7583" w:rsidP="00370561">
            <w:pPr>
              <w:pStyle w:val="TableText"/>
              <w:ind w:left="204"/>
              <w:rPr>
                <w:b/>
                <w:bCs/>
              </w:rPr>
            </w:pPr>
            <w:r w:rsidRPr="00E359BF">
              <w:t>Positive Climate</w:t>
            </w:r>
          </w:p>
        </w:tc>
        <w:tc>
          <w:tcPr>
            <w:tcW w:w="683" w:type="dxa"/>
          </w:tcPr>
          <w:p w14:paraId="339909BD"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111769B6"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4A3F1A9F" w14:textId="77777777" w:rsidR="00ED7583" w:rsidRPr="00E359BF" w:rsidRDefault="00ED7583" w:rsidP="00370561">
            <w:pPr>
              <w:pStyle w:val="TableTextCentered"/>
              <w:rPr>
                <w:rFonts w:eastAsia="Times New Roman"/>
              </w:rPr>
            </w:pPr>
            <w:r>
              <w:rPr>
                <w:rFonts w:eastAsia="Times New Roman"/>
              </w:rPr>
              <w:t>3</w:t>
            </w:r>
          </w:p>
        </w:tc>
        <w:tc>
          <w:tcPr>
            <w:tcW w:w="684" w:type="dxa"/>
          </w:tcPr>
          <w:p w14:paraId="71ED25BE" w14:textId="77777777" w:rsidR="00ED7583" w:rsidRPr="00E359BF" w:rsidRDefault="00ED7583" w:rsidP="00370561">
            <w:pPr>
              <w:pStyle w:val="TableTextCentered"/>
              <w:rPr>
                <w:rFonts w:eastAsia="Times New Roman"/>
              </w:rPr>
            </w:pPr>
            <w:r>
              <w:rPr>
                <w:rFonts w:eastAsia="Times New Roman"/>
              </w:rPr>
              <w:t>8</w:t>
            </w:r>
          </w:p>
        </w:tc>
        <w:tc>
          <w:tcPr>
            <w:tcW w:w="653" w:type="dxa"/>
          </w:tcPr>
          <w:p w14:paraId="31CDDE03" w14:textId="77777777" w:rsidR="00ED7583" w:rsidRPr="00E359BF" w:rsidRDefault="00ED7583" w:rsidP="00370561">
            <w:pPr>
              <w:pStyle w:val="TableTextCentered"/>
              <w:rPr>
                <w:rFonts w:eastAsia="Times New Roman"/>
              </w:rPr>
            </w:pPr>
            <w:r>
              <w:rPr>
                <w:rFonts w:eastAsia="Times New Roman"/>
              </w:rPr>
              <w:t>5</w:t>
            </w:r>
          </w:p>
        </w:tc>
        <w:tc>
          <w:tcPr>
            <w:tcW w:w="712" w:type="dxa"/>
            <w:vAlign w:val="center"/>
          </w:tcPr>
          <w:p w14:paraId="41CAF9D3"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22DEDA3D" w14:textId="77777777" w:rsidR="00ED7583" w:rsidRPr="00E359BF" w:rsidRDefault="00ED7583" w:rsidP="00370561">
            <w:pPr>
              <w:pStyle w:val="TableTextCentered"/>
              <w:rPr>
                <w:rFonts w:eastAsia="Times New Roman"/>
              </w:rPr>
            </w:pPr>
            <w:r>
              <w:rPr>
                <w:rFonts w:eastAsia="Times New Roman"/>
              </w:rPr>
              <w:t>2</w:t>
            </w:r>
          </w:p>
        </w:tc>
        <w:tc>
          <w:tcPr>
            <w:tcW w:w="601" w:type="dxa"/>
          </w:tcPr>
          <w:p w14:paraId="5A670DAE"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3E84BCE7" w14:textId="77777777" w:rsidR="00ED7583" w:rsidRPr="00E359BF" w:rsidRDefault="00ED7583" w:rsidP="00370561">
            <w:pPr>
              <w:pStyle w:val="TableTextCentered"/>
              <w:rPr>
                <w:rFonts w:eastAsia="Times New Roman"/>
              </w:rPr>
            </w:pPr>
            <w:r>
              <w:rPr>
                <w:rFonts w:eastAsia="Times New Roman"/>
              </w:rPr>
              <w:t>4.4</w:t>
            </w:r>
          </w:p>
        </w:tc>
      </w:tr>
      <w:tr w:rsidR="00ED7583" w:rsidRPr="00E359BF" w14:paraId="5BEF5D18" w14:textId="77777777" w:rsidTr="00683B67">
        <w:tc>
          <w:tcPr>
            <w:tcW w:w="3095" w:type="dxa"/>
            <w:vAlign w:val="center"/>
          </w:tcPr>
          <w:p w14:paraId="6129AEBB" w14:textId="77777777" w:rsidR="00ED7583" w:rsidRPr="00E359BF" w:rsidRDefault="00ED7583" w:rsidP="00370561">
            <w:pPr>
              <w:pStyle w:val="TableText"/>
              <w:ind w:left="204"/>
              <w:rPr>
                <w:b/>
                <w:bCs/>
              </w:rPr>
            </w:pPr>
            <w:r w:rsidRPr="00E359BF">
              <w:t>Teacher Sensitivity</w:t>
            </w:r>
          </w:p>
        </w:tc>
        <w:tc>
          <w:tcPr>
            <w:tcW w:w="683" w:type="dxa"/>
          </w:tcPr>
          <w:p w14:paraId="17212FB3"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6F2FB1DA"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13C6F182" w14:textId="77777777" w:rsidR="00ED7583" w:rsidRPr="00E359BF" w:rsidRDefault="00ED7583" w:rsidP="00370561">
            <w:pPr>
              <w:pStyle w:val="TableTextCentered"/>
              <w:rPr>
                <w:rFonts w:eastAsia="Times New Roman"/>
              </w:rPr>
            </w:pPr>
            <w:r>
              <w:rPr>
                <w:rFonts w:eastAsia="Times New Roman"/>
              </w:rPr>
              <w:t>1</w:t>
            </w:r>
          </w:p>
        </w:tc>
        <w:tc>
          <w:tcPr>
            <w:tcW w:w="684" w:type="dxa"/>
          </w:tcPr>
          <w:p w14:paraId="522BBEB3"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733FB4E3" w14:textId="77777777" w:rsidR="00ED7583" w:rsidRPr="00E359BF" w:rsidRDefault="00ED7583" w:rsidP="00370561">
            <w:pPr>
              <w:pStyle w:val="TableTextCentered"/>
              <w:rPr>
                <w:rFonts w:eastAsia="Times New Roman"/>
              </w:rPr>
            </w:pPr>
            <w:r>
              <w:rPr>
                <w:rFonts w:eastAsia="Times New Roman"/>
              </w:rPr>
              <w:t>5</w:t>
            </w:r>
          </w:p>
        </w:tc>
        <w:tc>
          <w:tcPr>
            <w:tcW w:w="712" w:type="dxa"/>
            <w:vAlign w:val="center"/>
          </w:tcPr>
          <w:p w14:paraId="6E0B5CD3" w14:textId="77777777" w:rsidR="00ED7583" w:rsidRPr="00E359BF" w:rsidRDefault="00ED7583" w:rsidP="00370561">
            <w:pPr>
              <w:pStyle w:val="TableTextCentered"/>
              <w:rPr>
                <w:rFonts w:eastAsia="Times New Roman"/>
              </w:rPr>
            </w:pPr>
            <w:r>
              <w:rPr>
                <w:rFonts w:eastAsia="Times New Roman"/>
              </w:rPr>
              <w:t>7</w:t>
            </w:r>
          </w:p>
        </w:tc>
        <w:tc>
          <w:tcPr>
            <w:tcW w:w="684" w:type="dxa"/>
            <w:vAlign w:val="center"/>
          </w:tcPr>
          <w:p w14:paraId="44F50E4D" w14:textId="77777777" w:rsidR="00ED7583" w:rsidRPr="00E359BF" w:rsidRDefault="00ED7583" w:rsidP="00370561">
            <w:pPr>
              <w:pStyle w:val="TableTextCentered"/>
              <w:rPr>
                <w:rFonts w:eastAsia="Times New Roman"/>
              </w:rPr>
            </w:pPr>
            <w:r>
              <w:rPr>
                <w:rFonts w:eastAsia="Times New Roman"/>
              </w:rPr>
              <w:t>2</w:t>
            </w:r>
          </w:p>
        </w:tc>
        <w:tc>
          <w:tcPr>
            <w:tcW w:w="601" w:type="dxa"/>
          </w:tcPr>
          <w:p w14:paraId="08327F5C"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144CA8AB" w14:textId="77777777" w:rsidR="00ED7583" w:rsidRPr="00E359BF" w:rsidRDefault="00ED7583" w:rsidP="00370561">
            <w:pPr>
              <w:pStyle w:val="TableTextCentered"/>
              <w:rPr>
                <w:rFonts w:eastAsia="Times New Roman"/>
              </w:rPr>
            </w:pPr>
            <w:r>
              <w:rPr>
                <w:rFonts w:eastAsia="Times New Roman"/>
              </w:rPr>
              <w:t>5.2</w:t>
            </w:r>
          </w:p>
        </w:tc>
      </w:tr>
      <w:tr w:rsidR="00ED7583" w:rsidRPr="00E359BF" w14:paraId="6D207F91" w14:textId="77777777" w:rsidTr="00683B67">
        <w:tc>
          <w:tcPr>
            <w:tcW w:w="3095" w:type="dxa"/>
            <w:vAlign w:val="center"/>
          </w:tcPr>
          <w:p w14:paraId="08D34BAC" w14:textId="77777777" w:rsidR="00ED7583" w:rsidRPr="00E359BF" w:rsidRDefault="00ED7583" w:rsidP="00370561">
            <w:pPr>
              <w:pStyle w:val="TableText"/>
              <w:ind w:left="204"/>
              <w:rPr>
                <w:b/>
                <w:bCs/>
              </w:rPr>
            </w:pPr>
            <w:r w:rsidRPr="00E359BF">
              <w:t>Regard for Student Perspectives</w:t>
            </w:r>
          </w:p>
        </w:tc>
        <w:tc>
          <w:tcPr>
            <w:tcW w:w="683" w:type="dxa"/>
          </w:tcPr>
          <w:p w14:paraId="2D0AB2D1"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0E7AD1A6" w14:textId="77777777" w:rsidR="00ED7583" w:rsidRPr="00E359BF" w:rsidRDefault="00ED7583" w:rsidP="00370561">
            <w:pPr>
              <w:pStyle w:val="TableTextCentered"/>
              <w:rPr>
                <w:rFonts w:eastAsia="Times New Roman"/>
              </w:rPr>
            </w:pPr>
            <w:r>
              <w:rPr>
                <w:rFonts w:eastAsia="Times New Roman"/>
              </w:rPr>
              <w:t>8</w:t>
            </w:r>
          </w:p>
        </w:tc>
        <w:tc>
          <w:tcPr>
            <w:tcW w:w="683" w:type="dxa"/>
          </w:tcPr>
          <w:p w14:paraId="18C978FE" w14:textId="77777777" w:rsidR="00ED7583" w:rsidRPr="00E359BF" w:rsidRDefault="00ED7583" w:rsidP="00370561">
            <w:pPr>
              <w:pStyle w:val="TableTextCentered"/>
              <w:rPr>
                <w:rFonts w:eastAsia="Times New Roman"/>
              </w:rPr>
            </w:pPr>
            <w:r>
              <w:rPr>
                <w:rFonts w:eastAsia="Times New Roman"/>
              </w:rPr>
              <w:t>3</w:t>
            </w:r>
          </w:p>
        </w:tc>
        <w:tc>
          <w:tcPr>
            <w:tcW w:w="684" w:type="dxa"/>
          </w:tcPr>
          <w:p w14:paraId="043357C8"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40BB4D47"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6C906A6B"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7B4F6B9A"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30DFDFF8"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179FEBA9" w14:textId="77777777" w:rsidR="00ED7583" w:rsidRPr="00E359BF" w:rsidRDefault="00ED7583" w:rsidP="00370561">
            <w:pPr>
              <w:pStyle w:val="TableTextCentered"/>
              <w:rPr>
                <w:rFonts w:eastAsia="Times New Roman"/>
              </w:rPr>
            </w:pPr>
            <w:r>
              <w:rPr>
                <w:rFonts w:eastAsia="Times New Roman"/>
              </w:rPr>
              <w:t>2.9</w:t>
            </w:r>
          </w:p>
        </w:tc>
      </w:tr>
      <w:tr w:rsidR="00ED7583" w:rsidRPr="00E359BF" w14:paraId="662869B2" w14:textId="77777777" w:rsidTr="00683B67">
        <w:tc>
          <w:tcPr>
            <w:tcW w:w="3095" w:type="dxa"/>
            <w:shd w:val="clear" w:color="auto" w:fill="D9E2F3" w:themeFill="accent5" w:themeFillTint="33"/>
            <w:vAlign w:val="center"/>
          </w:tcPr>
          <w:p w14:paraId="12CAE154" w14:textId="77777777" w:rsidR="00ED7583" w:rsidRPr="00E359BF" w:rsidRDefault="00ED7583" w:rsidP="00370561">
            <w:pPr>
              <w:pStyle w:val="TableSubheading"/>
              <w:rPr>
                <w:szCs w:val="20"/>
              </w:rPr>
            </w:pPr>
            <w:r w:rsidRPr="00E359BF">
              <w:t>Classroom Organization Domain</w:t>
            </w:r>
          </w:p>
        </w:tc>
        <w:tc>
          <w:tcPr>
            <w:tcW w:w="683" w:type="dxa"/>
            <w:shd w:val="clear" w:color="auto" w:fill="D9E2F3" w:themeFill="accent5" w:themeFillTint="33"/>
          </w:tcPr>
          <w:p w14:paraId="0C330C8A" w14:textId="77777777" w:rsidR="00ED7583" w:rsidRPr="00E359BF" w:rsidRDefault="00ED7583" w:rsidP="00370561">
            <w:pPr>
              <w:pStyle w:val="TableTextCenteredDemi"/>
              <w:rPr>
                <w:rFonts w:eastAsia="Times New Roman"/>
              </w:rPr>
            </w:pPr>
            <w:r>
              <w:rPr>
                <w:rFonts w:eastAsia="Times New Roman"/>
              </w:rPr>
              <w:t>0</w:t>
            </w:r>
          </w:p>
        </w:tc>
        <w:tc>
          <w:tcPr>
            <w:tcW w:w="683" w:type="dxa"/>
            <w:shd w:val="clear" w:color="auto" w:fill="D9E2F3" w:themeFill="accent5" w:themeFillTint="33"/>
          </w:tcPr>
          <w:p w14:paraId="1D74C661" w14:textId="77777777" w:rsidR="00ED7583" w:rsidRPr="00E359BF" w:rsidRDefault="00ED7583" w:rsidP="00370561">
            <w:pPr>
              <w:pStyle w:val="TableTextCenteredDemi"/>
              <w:rPr>
                <w:rFonts w:eastAsia="Times New Roman"/>
              </w:rPr>
            </w:pPr>
            <w:r>
              <w:rPr>
                <w:rFonts w:eastAsia="Times New Roman"/>
              </w:rPr>
              <w:t>0</w:t>
            </w:r>
          </w:p>
        </w:tc>
        <w:tc>
          <w:tcPr>
            <w:tcW w:w="683" w:type="dxa"/>
            <w:shd w:val="clear" w:color="auto" w:fill="D9E2F3" w:themeFill="accent5" w:themeFillTint="33"/>
          </w:tcPr>
          <w:p w14:paraId="23EB2C37" w14:textId="77777777" w:rsidR="00ED7583" w:rsidRPr="00E359BF" w:rsidRDefault="00ED7583" w:rsidP="00370561">
            <w:pPr>
              <w:pStyle w:val="TableTextCenteredDemi"/>
              <w:rPr>
                <w:rFonts w:eastAsia="Times New Roman"/>
              </w:rPr>
            </w:pPr>
            <w:r>
              <w:rPr>
                <w:rFonts w:eastAsia="Times New Roman"/>
              </w:rPr>
              <w:t>0</w:t>
            </w:r>
          </w:p>
        </w:tc>
        <w:tc>
          <w:tcPr>
            <w:tcW w:w="684" w:type="dxa"/>
            <w:shd w:val="clear" w:color="auto" w:fill="D9E2F3" w:themeFill="accent5" w:themeFillTint="33"/>
          </w:tcPr>
          <w:p w14:paraId="100BFD92" w14:textId="77777777" w:rsidR="00ED7583" w:rsidRPr="00E359BF" w:rsidRDefault="00ED7583" w:rsidP="00370561">
            <w:pPr>
              <w:pStyle w:val="TableTextCenteredDemi"/>
              <w:rPr>
                <w:rFonts w:eastAsia="Times New Roman"/>
              </w:rPr>
            </w:pPr>
            <w:r>
              <w:rPr>
                <w:rFonts w:eastAsia="Times New Roman"/>
              </w:rPr>
              <w:t>2</w:t>
            </w:r>
          </w:p>
        </w:tc>
        <w:tc>
          <w:tcPr>
            <w:tcW w:w="653" w:type="dxa"/>
            <w:shd w:val="clear" w:color="auto" w:fill="D9E2F3" w:themeFill="accent5" w:themeFillTint="33"/>
          </w:tcPr>
          <w:p w14:paraId="370B775F" w14:textId="77777777" w:rsidR="00ED7583" w:rsidRPr="00E359BF" w:rsidRDefault="00ED7583" w:rsidP="00370561">
            <w:pPr>
              <w:pStyle w:val="TableTextCenteredDemi"/>
              <w:rPr>
                <w:rFonts w:eastAsia="Times New Roman"/>
              </w:rPr>
            </w:pPr>
            <w:r>
              <w:rPr>
                <w:rFonts w:eastAsia="Times New Roman"/>
              </w:rPr>
              <w:t>3</w:t>
            </w:r>
          </w:p>
        </w:tc>
        <w:tc>
          <w:tcPr>
            <w:tcW w:w="712" w:type="dxa"/>
            <w:shd w:val="clear" w:color="auto" w:fill="D9E2F3" w:themeFill="accent5" w:themeFillTint="33"/>
            <w:vAlign w:val="center"/>
          </w:tcPr>
          <w:p w14:paraId="4DEF4D3B" w14:textId="77777777" w:rsidR="00ED7583" w:rsidRPr="00E359BF" w:rsidRDefault="00ED7583" w:rsidP="00370561">
            <w:pPr>
              <w:pStyle w:val="TableTextCenteredDemi"/>
              <w:rPr>
                <w:rFonts w:eastAsia="Times New Roman"/>
              </w:rPr>
            </w:pPr>
            <w:r>
              <w:rPr>
                <w:rFonts w:eastAsia="Times New Roman"/>
              </w:rPr>
              <w:t>8</w:t>
            </w:r>
          </w:p>
        </w:tc>
        <w:tc>
          <w:tcPr>
            <w:tcW w:w="684" w:type="dxa"/>
            <w:shd w:val="clear" w:color="auto" w:fill="D9E2F3" w:themeFill="accent5" w:themeFillTint="33"/>
            <w:vAlign w:val="center"/>
          </w:tcPr>
          <w:p w14:paraId="7072A27A" w14:textId="77777777" w:rsidR="00ED7583" w:rsidRPr="00E359BF" w:rsidRDefault="00ED7583" w:rsidP="00370561">
            <w:pPr>
              <w:pStyle w:val="TableTextCenteredDemi"/>
              <w:rPr>
                <w:rFonts w:eastAsia="Times New Roman"/>
              </w:rPr>
            </w:pPr>
            <w:r>
              <w:rPr>
                <w:rFonts w:eastAsia="Times New Roman"/>
              </w:rPr>
              <w:t>47</w:t>
            </w:r>
          </w:p>
        </w:tc>
        <w:tc>
          <w:tcPr>
            <w:tcW w:w="601" w:type="dxa"/>
            <w:shd w:val="clear" w:color="auto" w:fill="D9E2F3" w:themeFill="accent5" w:themeFillTint="33"/>
          </w:tcPr>
          <w:p w14:paraId="78D01E8C" w14:textId="77777777" w:rsidR="00ED7583" w:rsidRPr="00E359BF" w:rsidRDefault="00ED7583" w:rsidP="00370561">
            <w:pPr>
              <w:pStyle w:val="TableTextCenteredDemi"/>
              <w:rPr>
                <w:rFonts w:eastAsia="Times New Roman"/>
              </w:rPr>
            </w:pPr>
            <w:r>
              <w:rPr>
                <w:rFonts w:eastAsia="Times New Roman"/>
              </w:rPr>
              <w:t>60</w:t>
            </w:r>
          </w:p>
        </w:tc>
        <w:tc>
          <w:tcPr>
            <w:tcW w:w="866" w:type="dxa"/>
            <w:shd w:val="clear" w:color="auto" w:fill="D9E2F3" w:themeFill="accent5" w:themeFillTint="33"/>
          </w:tcPr>
          <w:p w14:paraId="6330E75B" w14:textId="77777777" w:rsidR="00ED7583" w:rsidRPr="00E359BF" w:rsidRDefault="00ED7583" w:rsidP="00370561">
            <w:pPr>
              <w:pStyle w:val="TableTextCenteredDemi"/>
              <w:rPr>
                <w:rFonts w:eastAsia="Times New Roman"/>
              </w:rPr>
            </w:pPr>
            <w:r>
              <w:rPr>
                <w:rFonts w:eastAsia="Times New Roman"/>
              </w:rPr>
              <w:t>6.7</w:t>
            </w:r>
          </w:p>
        </w:tc>
      </w:tr>
      <w:tr w:rsidR="00ED7583" w:rsidRPr="00E359BF" w14:paraId="59DC00BA" w14:textId="77777777" w:rsidTr="00683B67">
        <w:tc>
          <w:tcPr>
            <w:tcW w:w="3095" w:type="dxa"/>
            <w:vAlign w:val="center"/>
          </w:tcPr>
          <w:p w14:paraId="376BB120" w14:textId="77777777" w:rsidR="00ED7583" w:rsidRPr="00E359BF" w:rsidRDefault="00ED7583" w:rsidP="00370561">
            <w:pPr>
              <w:pStyle w:val="TableText"/>
              <w:ind w:left="204"/>
              <w:rPr>
                <w:b/>
                <w:bCs/>
              </w:rPr>
            </w:pPr>
            <w:r w:rsidRPr="00E359BF">
              <w:t>Behavior Management</w:t>
            </w:r>
          </w:p>
        </w:tc>
        <w:tc>
          <w:tcPr>
            <w:tcW w:w="683" w:type="dxa"/>
          </w:tcPr>
          <w:p w14:paraId="3976DBD6"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1FDC77F6"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67F2DC53" w14:textId="77777777" w:rsidR="00ED7583" w:rsidRPr="00E359BF" w:rsidRDefault="00ED7583" w:rsidP="00370561">
            <w:pPr>
              <w:pStyle w:val="TableTextCentered"/>
              <w:rPr>
                <w:rFonts w:eastAsia="Times New Roman"/>
              </w:rPr>
            </w:pPr>
            <w:r>
              <w:rPr>
                <w:rFonts w:eastAsia="Times New Roman"/>
              </w:rPr>
              <w:t>0</w:t>
            </w:r>
          </w:p>
        </w:tc>
        <w:tc>
          <w:tcPr>
            <w:tcW w:w="684" w:type="dxa"/>
          </w:tcPr>
          <w:p w14:paraId="6AFB52B0"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46A0116A"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05C8E382" w14:textId="77777777" w:rsidR="00ED7583" w:rsidRPr="00E359BF" w:rsidRDefault="00ED7583" w:rsidP="00370561">
            <w:pPr>
              <w:pStyle w:val="TableTextCentered"/>
              <w:rPr>
                <w:rFonts w:eastAsia="Times New Roman"/>
              </w:rPr>
            </w:pPr>
            <w:r>
              <w:rPr>
                <w:rFonts w:eastAsia="Times New Roman"/>
              </w:rPr>
              <w:t>3</w:t>
            </w:r>
          </w:p>
        </w:tc>
        <w:tc>
          <w:tcPr>
            <w:tcW w:w="684" w:type="dxa"/>
            <w:vAlign w:val="center"/>
          </w:tcPr>
          <w:p w14:paraId="06CC9718" w14:textId="77777777" w:rsidR="00ED7583" w:rsidRPr="00E359BF" w:rsidRDefault="00ED7583" w:rsidP="00370561">
            <w:pPr>
              <w:pStyle w:val="TableTextCentered"/>
              <w:rPr>
                <w:rFonts w:eastAsia="Times New Roman"/>
              </w:rPr>
            </w:pPr>
            <w:r>
              <w:rPr>
                <w:rFonts w:eastAsia="Times New Roman"/>
              </w:rPr>
              <w:t>14</w:t>
            </w:r>
          </w:p>
        </w:tc>
        <w:tc>
          <w:tcPr>
            <w:tcW w:w="601" w:type="dxa"/>
          </w:tcPr>
          <w:p w14:paraId="71CD3547"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6881E285" w14:textId="77777777" w:rsidR="00ED7583" w:rsidRPr="00E359BF" w:rsidRDefault="00ED7583" w:rsidP="00370561">
            <w:pPr>
              <w:pStyle w:val="TableTextCentered"/>
              <w:rPr>
                <w:rFonts w:eastAsia="Times New Roman"/>
              </w:rPr>
            </w:pPr>
            <w:r>
              <w:rPr>
                <w:rFonts w:eastAsia="Times New Roman"/>
              </w:rPr>
              <w:t>6.5</w:t>
            </w:r>
          </w:p>
        </w:tc>
      </w:tr>
      <w:tr w:rsidR="00ED7583" w:rsidRPr="00E359BF" w14:paraId="40D89494" w14:textId="77777777" w:rsidTr="00683B67">
        <w:tc>
          <w:tcPr>
            <w:tcW w:w="3095" w:type="dxa"/>
            <w:vAlign w:val="center"/>
          </w:tcPr>
          <w:p w14:paraId="6814B570" w14:textId="77777777" w:rsidR="00ED7583" w:rsidRPr="00E359BF" w:rsidRDefault="00ED7583" w:rsidP="00370561">
            <w:pPr>
              <w:pStyle w:val="TableText"/>
              <w:ind w:left="204"/>
              <w:rPr>
                <w:b/>
                <w:bCs/>
              </w:rPr>
            </w:pPr>
            <w:r w:rsidRPr="00E359BF">
              <w:t>Productivity</w:t>
            </w:r>
          </w:p>
        </w:tc>
        <w:tc>
          <w:tcPr>
            <w:tcW w:w="683" w:type="dxa"/>
          </w:tcPr>
          <w:p w14:paraId="7D8169AB"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68BFB91C"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1E2D47E8" w14:textId="77777777" w:rsidR="00ED7583" w:rsidRPr="00E359BF" w:rsidRDefault="00ED7583" w:rsidP="00370561">
            <w:pPr>
              <w:pStyle w:val="TableTextCentered"/>
              <w:rPr>
                <w:rFonts w:eastAsia="Times New Roman"/>
              </w:rPr>
            </w:pPr>
            <w:r>
              <w:rPr>
                <w:rFonts w:eastAsia="Times New Roman"/>
              </w:rPr>
              <w:t>0</w:t>
            </w:r>
          </w:p>
        </w:tc>
        <w:tc>
          <w:tcPr>
            <w:tcW w:w="684" w:type="dxa"/>
          </w:tcPr>
          <w:p w14:paraId="4A2C55DD"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21E6DD2C"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30BFAB51" w14:textId="77777777" w:rsidR="00ED7583" w:rsidRPr="00E359BF" w:rsidRDefault="00ED7583" w:rsidP="00370561">
            <w:pPr>
              <w:pStyle w:val="TableTextCentered"/>
              <w:rPr>
                <w:rFonts w:eastAsia="Times New Roman"/>
              </w:rPr>
            </w:pPr>
            <w:r>
              <w:rPr>
                <w:rFonts w:eastAsia="Times New Roman"/>
              </w:rPr>
              <w:t>5</w:t>
            </w:r>
          </w:p>
        </w:tc>
        <w:tc>
          <w:tcPr>
            <w:tcW w:w="684" w:type="dxa"/>
            <w:vAlign w:val="center"/>
          </w:tcPr>
          <w:p w14:paraId="441BFD18" w14:textId="77777777" w:rsidR="00ED7583" w:rsidRPr="00E359BF" w:rsidRDefault="00ED7583" w:rsidP="00370561">
            <w:pPr>
              <w:pStyle w:val="TableTextCentered"/>
              <w:rPr>
                <w:rFonts w:eastAsia="Times New Roman"/>
              </w:rPr>
            </w:pPr>
            <w:r>
              <w:rPr>
                <w:rFonts w:eastAsia="Times New Roman"/>
              </w:rPr>
              <w:t>14</w:t>
            </w:r>
          </w:p>
        </w:tc>
        <w:tc>
          <w:tcPr>
            <w:tcW w:w="601" w:type="dxa"/>
          </w:tcPr>
          <w:p w14:paraId="00C9642E"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914DFC0" w14:textId="77777777" w:rsidR="00ED7583" w:rsidRPr="00E359BF" w:rsidRDefault="00ED7583" w:rsidP="00370561">
            <w:pPr>
              <w:pStyle w:val="TableTextCentered"/>
              <w:rPr>
                <w:rFonts w:eastAsia="Times New Roman"/>
              </w:rPr>
            </w:pPr>
            <w:r>
              <w:rPr>
                <w:rFonts w:eastAsia="Times New Roman"/>
              </w:rPr>
              <w:t>6.7</w:t>
            </w:r>
          </w:p>
        </w:tc>
      </w:tr>
      <w:tr w:rsidR="00ED7583" w:rsidRPr="00E359BF" w14:paraId="329BE3F1" w14:textId="77777777" w:rsidTr="00683B67">
        <w:tc>
          <w:tcPr>
            <w:tcW w:w="3095" w:type="dxa"/>
            <w:vAlign w:val="center"/>
          </w:tcPr>
          <w:p w14:paraId="4FC8D02D" w14:textId="77777777" w:rsidR="00ED7583" w:rsidRPr="00E359BF" w:rsidRDefault="00ED7583" w:rsidP="00370561">
            <w:pPr>
              <w:pStyle w:val="TableText"/>
              <w:ind w:left="204"/>
              <w:rPr>
                <w:b/>
                <w:bCs/>
              </w:rPr>
            </w:pPr>
            <w:r w:rsidRPr="00D931E1">
              <w:t>Negative Climate</w:t>
            </w:r>
            <w:r>
              <w:t>**</w:t>
            </w:r>
          </w:p>
        </w:tc>
        <w:tc>
          <w:tcPr>
            <w:tcW w:w="683" w:type="dxa"/>
          </w:tcPr>
          <w:p w14:paraId="65E72317"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6F3A13E7"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221A6A00" w14:textId="77777777" w:rsidR="00ED7583" w:rsidRPr="00E359BF" w:rsidRDefault="00ED7583" w:rsidP="00370561">
            <w:pPr>
              <w:pStyle w:val="TableTextCentered"/>
              <w:rPr>
                <w:rFonts w:eastAsia="Times New Roman"/>
              </w:rPr>
            </w:pPr>
            <w:r>
              <w:rPr>
                <w:rFonts w:eastAsia="Times New Roman"/>
              </w:rPr>
              <w:t>0</w:t>
            </w:r>
          </w:p>
        </w:tc>
        <w:tc>
          <w:tcPr>
            <w:tcW w:w="684" w:type="dxa"/>
          </w:tcPr>
          <w:p w14:paraId="6A6136D2"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2E8118AA"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299C0DB2" w14:textId="77777777" w:rsidR="00ED7583" w:rsidRPr="00E359BF" w:rsidRDefault="00ED7583" w:rsidP="00370561">
            <w:pPr>
              <w:pStyle w:val="TableTextCentered"/>
              <w:rPr>
                <w:rFonts w:eastAsia="Times New Roman"/>
              </w:rPr>
            </w:pPr>
            <w:r>
              <w:rPr>
                <w:rFonts w:eastAsia="Times New Roman"/>
              </w:rPr>
              <w:t>0</w:t>
            </w:r>
          </w:p>
        </w:tc>
        <w:tc>
          <w:tcPr>
            <w:tcW w:w="684" w:type="dxa"/>
            <w:vAlign w:val="center"/>
          </w:tcPr>
          <w:p w14:paraId="62C63AA2" w14:textId="77777777" w:rsidR="00ED7583" w:rsidRPr="00E359BF" w:rsidRDefault="00ED7583" w:rsidP="00370561">
            <w:pPr>
              <w:pStyle w:val="TableTextCentered"/>
              <w:rPr>
                <w:rFonts w:eastAsia="Times New Roman"/>
              </w:rPr>
            </w:pPr>
            <w:r>
              <w:rPr>
                <w:rFonts w:eastAsia="Times New Roman"/>
              </w:rPr>
              <w:t>19</w:t>
            </w:r>
          </w:p>
        </w:tc>
        <w:tc>
          <w:tcPr>
            <w:tcW w:w="601" w:type="dxa"/>
          </w:tcPr>
          <w:p w14:paraId="69C431F0"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26BCC345" w14:textId="77777777" w:rsidR="00ED7583" w:rsidRPr="00E359BF" w:rsidRDefault="00ED7583" w:rsidP="00370561">
            <w:pPr>
              <w:pStyle w:val="TableTextCentered"/>
              <w:rPr>
                <w:rFonts w:eastAsia="Times New Roman"/>
              </w:rPr>
            </w:pPr>
            <w:r>
              <w:rPr>
                <w:rFonts w:eastAsia="Times New Roman"/>
              </w:rPr>
              <w:t>6.9</w:t>
            </w:r>
          </w:p>
        </w:tc>
      </w:tr>
      <w:tr w:rsidR="00ED7583" w:rsidRPr="00E359BF" w14:paraId="25C0A48C" w14:textId="77777777" w:rsidTr="00683B67">
        <w:tc>
          <w:tcPr>
            <w:tcW w:w="3095" w:type="dxa"/>
            <w:shd w:val="clear" w:color="auto" w:fill="D9E2F3" w:themeFill="accent5" w:themeFillTint="33"/>
            <w:vAlign w:val="center"/>
          </w:tcPr>
          <w:p w14:paraId="21845F08" w14:textId="77777777" w:rsidR="00ED7583" w:rsidRPr="00E359BF" w:rsidRDefault="00ED7583" w:rsidP="00370561">
            <w:pPr>
              <w:pStyle w:val="TableSubheading"/>
              <w:rPr>
                <w:szCs w:val="20"/>
              </w:rPr>
            </w:pPr>
            <w:r w:rsidRPr="00E359BF">
              <w:t>Instructional Support Domain</w:t>
            </w:r>
          </w:p>
        </w:tc>
        <w:tc>
          <w:tcPr>
            <w:tcW w:w="683" w:type="dxa"/>
            <w:shd w:val="clear" w:color="auto" w:fill="D9E2F3" w:themeFill="accent5" w:themeFillTint="33"/>
          </w:tcPr>
          <w:p w14:paraId="6E3E7E82" w14:textId="77777777" w:rsidR="00ED7583" w:rsidRPr="00E359BF" w:rsidRDefault="00ED7583" w:rsidP="00370561">
            <w:pPr>
              <w:pStyle w:val="TableTextCenteredDemi"/>
              <w:rPr>
                <w:rFonts w:eastAsia="Times New Roman"/>
              </w:rPr>
            </w:pPr>
            <w:r>
              <w:rPr>
                <w:rFonts w:eastAsia="Times New Roman"/>
              </w:rPr>
              <w:t>9</w:t>
            </w:r>
          </w:p>
        </w:tc>
        <w:tc>
          <w:tcPr>
            <w:tcW w:w="683" w:type="dxa"/>
            <w:shd w:val="clear" w:color="auto" w:fill="D9E2F3" w:themeFill="accent5" w:themeFillTint="33"/>
          </w:tcPr>
          <w:p w14:paraId="6E8841CD" w14:textId="77777777" w:rsidR="00ED7583" w:rsidRPr="00E359BF" w:rsidRDefault="00ED7583" w:rsidP="00370561">
            <w:pPr>
              <w:pStyle w:val="TableTextCenteredDemi"/>
              <w:rPr>
                <w:rFonts w:eastAsia="Times New Roman"/>
              </w:rPr>
            </w:pPr>
            <w:r>
              <w:rPr>
                <w:rFonts w:eastAsia="Times New Roman"/>
              </w:rPr>
              <w:t>22</w:t>
            </w:r>
          </w:p>
        </w:tc>
        <w:tc>
          <w:tcPr>
            <w:tcW w:w="683" w:type="dxa"/>
            <w:shd w:val="clear" w:color="auto" w:fill="D9E2F3" w:themeFill="accent5" w:themeFillTint="33"/>
          </w:tcPr>
          <w:p w14:paraId="7C5149FC" w14:textId="77777777" w:rsidR="00ED7583" w:rsidRPr="00E359BF" w:rsidRDefault="00ED7583" w:rsidP="00370561">
            <w:pPr>
              <w:pStyle w:val="TableTextCenteredDemi"/>
              <w:rPr>
                <w:rFonts w:eastAsia="Times New Roman"/>
              </w:rPr>
            </w:pPr>
            <w:r>
              <w:rPr>
                <w:rFonts w:eastAsia="Times New Roman"/>
              </w:rPr>
              <w:t>19</w:t>
            </w:r>
          </w:p>
        </w:tc>
        <w:tc>
          <w:tcPr>
            <w:tcW w:w="684" w:type="dxa"/>
            <w:shd w:val="clear" w:color="auto" w:fill="D9E2F3" w:themeFill="accent5" w:themeFillTint="33"/>
          </w:tcPr>
          <w:p w14:paraId="559033C5" w14:textId="77777777" w:rsidR="00ED7583" w:rsidRPr="00E359BF" w:rsidRDefault="00ED7583" w:rsidP="00370561">
            <w:pPr>
              <w:pStyle w:val="TableTextCenteredDemi"/>
              <w:rPr>
                <w:rFonts w:eastAsia="Times New Roman"/>
              </w:rPr>
            </w:pPr>
            <w:r>
              <w:rPr>
                <w:rFonts w:eastAsia="Times New Roman"/>
              </w:rPr>
              <w:t>19</w:t>
            </w:r>
          </w:p>
        </w:tc>
        <w:tc>
          <w:tcPr>
            <w:tcW w:w="653" w:type="dxa"/>
            <w:shd w:val="clear" w:color="auto" w:fill="D9E2F3" w:themeFill="accent5" w:themeFillTint="33"/>
          </w:tcPr>
          <w:p w14:paraId="181EE3B6" w14:textId="77777777" w:rsidR="00ED7583" w:rsidRPr="00E359BF" w:rsidRDefault="00ED7583" w:rsidP="00370561">
            <w:pPr>
              <w:pStyle w:val="TableTextCenteredDemi"/>
              <w:rPr>
                <w:rFonts w:eastAsia="Times New Roman"/>
              </w:rPr>
            </w:pPr>
            <w:r>
              <w:rPr>
                <w:rFonts w:eastAsia="Times New Roman"/>
              </w:rPr>
              <w:t>25</w:t>
            </w:r>
          </w:p>
        </w:tc>
        <w:tc>
          <w:tcPr>
            <w:tcW w:w="712" w:type="dxa"/>
            <w:shd w:val="clear" w:color="auto" w:fill="D9E2F3" w:themeFill="accent5" w:themeFillTint="33"/>
            <w:vAlign w:val="center"/>
          </w:tcPr>
          <w:p w14:paraId="74127A1B" w14:textId="77777777" w:rsidR="00ED7583" w:rsidRPr="00E359BF" w:rsidRDefault="00ED7583" w:rsidP="00370561">
            <w:pPr>
              <w:pStyle w:val="TableTextCenteredDemi"/>
              <w:rPr>
                <w:rFonts w:eastAsia="Times New Roman"/>
              </w:rPr>
            </w:pPr>
            <w:r>
              <w:rPr>
                <w:rFonts w:eastAsia="Times New Roman"/>
              </w:rPr>
              <w:t>4</w:t>
            </w:r>
          </w:p>
        </w:tc>
        <w:tc>
          <w:tcPr>
            <w:tcW w:w="684" w:type="dxa"/>
            <w:shd w:val="clear" w:color="auto" w:fill="D9E2F3" w:themeFill="accent5" w:themeFillTint="33"/>
            <w:vAlign w:val="center"/>
          </w:tcPr>
          <w:p w14:paraId="03E35878" w14:textId="77777777" w:rsidR="00ED7583" w:rsidRPr="00E359BF" w:rsidRDefault="00ED7583" w:rsidP="00370561">
            <w:pPr>
              <w:pStyle w:val="TableTextCenteredDemi"/>
              <w:rPr>
                <w:rFonts w:eastAsia="Times New Roman"/>
              </w:rPr>
            </w:pPr>
            <w:r>
              <w:rPr>
                <w:rFonts w:eastAsia="Times New Roman"/>
              </w:rPr>
              <w:t>2</w:t>
            </w:r>
          </w:p>
        </w:tc>
        <w:tc>
          <w:tcPr>
            <w:tcW w:w="601" w:type="dxa"/>
            <w:shd w:val="clear" w:color="auto" w:fill="D9E2F3" w:themeFill="accent5" w:themeFillTint="33"/>
          </w:tcPr>
          <w:p w14:paraId="43C5B468" w14:textId="77777777" w:rsidR="00ED7583" w:rsidRPr="00E359BF" w:rsidRDefault="00ED7583" w:rsidP="00370561">
            <w:pPr>
              <w:pStyle w:val="TableTextCenteredDemi"/>
              <w:rPr>
                <w:rFonts w:eastAsia="Times New Roman"/>
              </w:rPr>
            </w:pPr>
            <w:r>
              <w:rPr>
                <w:rFonts w:eastAsia="Times New Roman"/>
              </w:rPr>
              <w:t>100</w:t>
            </w:r>
          </w:p>
        </w:tc>
        <w:tc>
          <w:tcPr>
            <w:tcW w:w="866" w:type="dxa"/>
            <w:shd w:val="clear" w:color="auto" w:fill="D9E2F3" w:themeFill="accent5" w:themeFillTint="33"/>
          </w:tcPr>
          <w:p w14:paraId="12A6D832" w14:textId="77777777" w:rsidR="00ED7583" w:rsidRPr="00E359BF" w:rsidRDefault="00ED7583" w:rsidP="00370561">
            <w:pPr>
              <w:pStyle w:val="TableTextCenteredDemi"/>
              <w:rPr>
                <w:rFonts w:eastAsia="Times New Roman"/>
              </w:rPr>
            </w:pPr>
            <w:r>
              <w:rPr>
                <w:rFonts w:eastAsia="Times New Roman"/>
              </w:rPr>
              <w:t>3.5</w:t>
            </w:r>
          </w:p>
        </w:tc>
      </w:tr>
      <w:tr w:rsidR="00ED7583" w:rsidRPr="00E359BF" w14:paraId="577DAA7A" w14:textId="77777777" w:rsidTr="00683B67">
        <w:tc>
          <w:tcPr>
            <w:tcW w:w="3095" w:type="dxa"/>
            <w:vAlign w:val="center"/>
          </w:tcPr>
          <w:p w14:paraId="6A75530B" w14:textId="77777777" w:rsidR="00ED7583" w:rsidRPr="00E359BF" w:rsidRDefault="00ED7583" w:rsidP="00370561">
            <w:pPr>
              <w:pStyle w:val="TableText"/>
              <w:ind w:left="204"/>
              <w:rPr>
                <w:b/>
                <w:bCs/>
              </w:rPr>
            </w:pPr>
            <w:r w:rsidRPr="00D931E1">
              <w:t>Instructional Learning Formats</w:t>
            </w:r>
          </w:p>
        </w:tc>
        <w:tc>
          <w:tcPr>
            <w:tcW w:w="683" w:type="dxa"/>
          </w:tcPr>
          <w:p w14:paraId="31FFB213"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395F5E04"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1AA69480" w14:textId="77777777" w:rsidR="00ED7583" w:rsidRPr="00E359BF" w:rsidRDefault="00ED7583" w:rsidP="00370561">
            <w:pPr>
              <w:pStyle w:val="TableTextCentered"/>
              <w:rPr>
                <w:rFonts w:eastAsia="Times New Roman"/>
              </w:rPr>
            </w:pPr>
            <w:r>
              <w:rPr>
                <w:rFonts w:eastAsia="Times New Roman"/>
              </w:rPr>
              <w:t>1</w:t>
            </w:r>
          </w:p>
        </w:tc>
        <w:tc>
          <w:tcPr>
            <w:tcW w:w="684" w:type="dxa"/>
          </w:tcPr>
          <w:p w14:paraId="039BAC33"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0629CEC3" w14:textId="77777777" w:rsidR="00ED7583" w:rsidRPr="00E359BF" w:rsidRDefault="00ED7583" w:rsidP="00370561">
            <w:pPr>
              <w:pStyle w:val="TableTextCentered"/>
              <w:rPr>
                <w:rFonts w:eastAsia="Times New Roman"/>
              </w:rPr>
            </w:pPr>
            <w:r>
              <w:rPr>
                <w:rFonts w:eastAsia="Times New Roman"/>
              </w:rPr>
              <w:t>11</w:t>
            </w:r>
          </w:p>
        </w:tc>
        <w:tc>
          <w:tcPr>
            <w:tcW w:w="712" w:type="dxa"/>
            <w:vAlign w:val="center"/>
          </w:tcPr>
          <w:p w14:paraId="0CEDC517"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18AECA51" w14:textId="77777777" w:rsidR="00ED7583" w:rsidRPr="00E359BF" w:rsidRDefault="00ED7583" w:rsidP="00370561">
            <w:pPr>
              <w:pStyle w:val="TableTextCentered"/>
              <w:rPr>
                <w:rFonts w:eastAsia="Times New Roman"/>
              </w:rPr>
            </w:pPr>
            <w:r>
              <w:rPr>
                <w:rFonts w:eastAsia="Times New Roman"/>
              </w:rPr>
              <w:t>2</w:t>
            </w:r>
          </w:p>
        </w:tc>
        <w:tc>
          <w:tcPr>
            <w:tcW w:w="601" w:type="dxa"/>
          </w:tcPr>
          <w:p w14:paraId="0494396E"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56BE6AF" w14:textId="77777777" w:rsidR="00ED7583" w:rsidRPr="00E359BF" w:rsidRDefault="00ED7583" w:rsidP="00370561">
            <w:pPr>
              <w:pStyle w:val="TableTextCentered"/>
              <w:rPr>
                <w:rFonts w:eastAsia="Times New Roman"/>
              </w:rPr>
            </w:pPr>
            <w:r>
              <w:rPr>
                <w:rFonts w:eastAsia="Times New Roman"/>
              </w:rPr>
              <w:t>4.9</w:t>
            </w:r>
          </w:p>
        </w:tc>
      </w:tr>
      <w:tr w:rsidR="00ED7583" w:rsidRPr="00E359BF" w14:paraId="63C67773" w14:textId="77777777" w:rsidTr="00683B67">
        <w:trPr>
          <w:trHeight w:val="70"/>
        </w:trPr>
        <w:tc>
          <w:tcPr>
            <w:tcW w:w="3095" w:type="dxa"/>
            <w:vAlign w:val="center"/>
          </w:tcPr>
          <w:p w14:paraId="0B020189" w14:textId="77777777" w:rsidR="00ED7583" w:rsidRPr="00E359BF" w:rsidRDefault="00ED7583" w:rsidP="00370561">
            <w:pPr>
              <w:pStyle w:val="TableText"/>
              <w:ind w:left="204"/>
              <w:rPr>
                <w:b/>
                <w:bCs/>
              </w:rPr>
            </w:pPr>
            <w:r w:rsidRPr="00D931E1">
              <w:t>Content Understanding</w:t>
            </w:r>
          </w:p>
        </w:tc>
        <w:tc>
          <w:tcPr>
            <w:tcW w:w="683" w:type="dxa"/>
          </w:tcPr>
          <w:p w14:paraId="670197DE"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432C1B35"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0E1C87E4" w14:textId="77777777" w:rsidR="00ED7583" w:rsidRPr="00E359BF" w:rsidRDefault="00ED7583" w:rsidP="00370561">
            <w:pPr>
              <w:pStyle w:val="TableTextCentered"/>
              <w:rPr>
                <w:rFonts w:eastAsia="Times New Roman"/>
              </w:rPr>
            </w:pPr>
            <w:r>
              <w:rPr>
                <w:rFonts w:eastAsia="Times New Roman"/>
              </w:rPr>
              <w:t>4</w:t>
            </w:r>
          </w:p>
        </w:tc>
        <w:tc>
          <w:tcPr>
            <w:tcW w:w="684" w:type="dxa"/>
          </w:tcPr>
          <w:p w14:paraId="7795DBD0" w14:textId="77777777" w:rsidR="00ED7583" w:rsidRPr="00E359BF" w:rsidRDefault="00ED7583" w:rsidP="00370561">
            <w:pPr>
              <w:pStyle w:val="TableTextCentered"/>
              <w:rPr>
                <w:rFonts w:eastAsia="Times New Roman"/>
              </w:rPr>
            </w:pPr>
            <w:r>
              <w:rPr>
                <w:rFonts w:eastAsia="Times New Roman"/>
              </w:rPr>
              <w:t>7</w:t>
            </w:r>
          </w:p>
        </w:tc>
        <w:tc>
          <w:tcPr>
            <w:tcW w:w="653" w:type="dxa"/>
          </w:tcPr>
          <w:p w14:paraId="4B1EBE49" w14:textId="77777777" w:rsidR="00ED7583" w:rsidRPr="00E359BF" w:rsidRDefault="00ED7583" w:rsidP="00370561">
            <w:pPr>
              <w:pStyle w:val="TableTextCentered"/>
              <w:rPr>
                <w:rFonts w:eastAsia="Times New Roman"/>
              </w:rPr>
            </w:pPr>
            <w:r>
              <w:rPr>
                <w:rFonts w:eastAsia="Times New Roman"/>
              </w:rPr>
              <w:t>5</w:t>
            </w:r>
          </w:p>
        </w:tc>
        <w:tc>
          <w:tcPr>
            <w:tcW w:w="712" w:type="dxa"/>
            <w:vAlign w:val="center"/>
          </w:tcPr>
          <w:p w14:paraId="7576DCF2"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6C07155D"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66CB8EE3"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2A358F48" w14:textId="77777777" w:rsidR="00ED7583" w:rsidRPr="00E359BF" w:rsidRDefault="00ED7583" w:rsidP="00370561">
            <w:pPr>
              <w:pStyle w:val="TableTextCentered"/>
              <w:rPr>
                <w:rFonts w:eastAsia="Times New Roman"/>
              </w:rPr>
            </w:pPr>
            <w:r>
              <w:rPr>
                <w:rFonts w:eastAsia="Times New Roman"/>
              </w:rPr>
              <w:t>3.8</w:t>
            </w:r>
          </w:p>
        </w:tc>
      </w:tr>
      <w:tr w:rsidR="00ED7583" w:rsidRPr="00E359BF" w14:paraId="5C52A511" w14:textId="77777777" w:rsidTr="00683B67">
        <w:tc>
          <w:tcPr>
            <w:tcW w:w="3095" w:type="dxa"/>
            <w:vAlign w:val="center"/>
          </w:tcPr>
          <w:p w14:paraId="4FE15CC1" w14:textId="77777777" w:rsidR="00ED7583" w:rsidRPr="00E359BF" w:rsidRDefault="00ED7583" w:rsidP="00370561">
            <w:pPr>
              <w:pStyle w:val="TableText"/>
              <w:ind w:left="204"/>
              <w:rPr>
                <w:b/>
                <w:bCs/>
              </w:rPr>
            </w:pPr>
            <w:r w:rsidRPr="00D931E1">
              <w:t>Analysis and Inquiry</w:t>
            </w:r>
          </w:p>
        </w:tc>
        <w:tc>
          <w:tcPr>
            <w:tcW w:w="683" w:type="dxa"/>
          </w:tcPr>
          <w:p w14:paraId="13B03A1F"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6AB28137" w14:textId="77777777" w:rsidR="00ED7583" w:rsidRPr="00E359BF" w:rsidRDefault="00ED7583" w:rsidP="00370561">
            <w:pPr>
              <w:pStyle w:val="TableTextCentered"/>
              <w:rPr>
                <w:rFonts w:eastAsia="Times New Roman"/>
              </w:rPr>
            </w:pPr>
            <w:r>
              <w:rPr>
                <w:rFonts w:eastAsia="Times New Roman"/>
              </w:rPr>
              <w:t>9</w:t>
            </w:r>
          </w:p>
        </w:tc>
        <w:tc>
          <w:tcPr>
            <w:tcW w:w="683" w:type="dxa"/>
          </w:tcPr>
          <w:p w14:paraId="5D13FF88" w14:textId="77777777" w:rsidR="00ED7583" w:rsidRPr="00E359BF" w:rsidRDefault="00ED7583" w:rsidP="00370561">
            <w:pPr>
              <w:pStyle w:val="TableTextCentered"/>
              <w:rPr>
                <w:rFonts w:eastAsia="Times New Roman"/>
              </w:rPr>
            </w:pPr>
            <w:r>
              <w:rPr>
                <w:rFonts w:eastAsia="Times New Roman"/>
              </w:rPr>
              <w:t>4</w:t>
            </w:r>
          </w:p>
        </w:tc>
        <w:tc>
          <w:tcPr>
            <w:tcW w:w="684" w:type="dxa"/>
          </w:tcPr>
          <w:p w14:paraId="633EFB77"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0241F620" w14:textId="77777777" w:rsidR="00ED7583" w:rsidRPr="00E359BF" w:rsidRDefault="00ED7583" w:rsidP="00370561">
            <w:pPr>
              <w:pStyle w:val="TableTextCentered"/>
              <w:rPr>
                <w:rFonts w:eastAsia="Times New Roman"/>
              </w:rPr>
            </w:pPr>
            <w:r>
              <w:rPr>
                <w:rFonts w:eastAsia="Times New Roman"/>
              </w:rPr>
              <w:t>2</w:t>
            </w:r>
          </w:p>
        </w:tc>
        <w:tc>
          <w:tcPr>
            <w:tcW w:w="712" w:type="dxa"/>
            <w:vAlign w:val="center"/>
          </w:tcPr>
          <w:p w14:paraId="378BE0B3"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0C37F9EA"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5A7B4A0B"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6D45F23" w14:textId="77777777" w:rsidR="00ED7583" w:rsidRPr="00E359BF" w:rsidRDefault="00ED7583" w:rsidP="00370561">
            <w:pPr>
              <w:pStyle w:val="TableTextCentered"/>
              <w:rPr>
                <w:rFonts w:eastAsia="Times New Roman"/>
              </w:rPr>
            </w:pPr>
            <w:r>
              <w:rPr>
                <w:rFonts w:eastAsia="Times New Roman"/>
              </w:rPr>
              <w:t>2.8</w:t>
            </w:r>
          </w:p>
        </w:tc>
      </w:tr>
      <w:tr w:rsidR="00ED7583" w:rsidRPr="00E359BF" w14:paraId="1DE5102B" w14:textId="77777777" w:rsidTr="00683B67">
        <w:tc>
          <w:tcPr>
            <w:tcW w:w="3095" w:type="dxa"/>
            <w:vAlign w:val="center"/>
          </w:tcPr>
          <w:p w14:paraId="699377D5" w14:textId="77777777" w:rsidR="00ED7583" w:rsidRPr="00D931E1" w:rsidRDefault="00ED7583" w:rsidP="00370561">
            <w:pPr>
              <w:pStyle w:val="TableText"/>
              <w:ind w:left="204"/>
              <w:rPr>
                <w:b/>
                <w:bCs/>
              </w:rPr>
            </w:pPr>
            <w:r w:rsidRPr="00D931E1">
              <w:t>Quality of Feedback</w:t>
            </w:r>
          </w:p>
        </w:tc>
        <w:tc>
          <w:tcPr>
            <w:tcW w:w="683" w:type="dxa"/>
          </w:tcPr>
          <w:p w14:paraId="59690D7B"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2E36FF20" w14:textId="77777777" w:rsidR="00ED7583" w:rsidRPr="00E359BF" w:rsidRDefault="00ED7583" w:rsidP="00370561">
            <w:pPr>
              <w:pStyle w:val="TableTextCentered"/>
              <w:rPr>
                <w:rFonts w:eastAsia="Times New Roman"/>
              </w:rPr>
            </w:pPr>
            <w:r>
              <w:rPr>
                <w:rFonts w:eastAsia="Times New Roman"/>
              </w:rPr>
              <w:t>4</w:t>
            </w:r>
          </w:p>
        </w:tc>
        <w:tc>
          <w:tcPr>
            <w:tcW w:w="683" w:type="dxa"/>
          </w:tcPr>
          <w:p w14:paraId="0EE6477E" w14:textId="77777777" w:rsidR="00ED7583" w:rsidRPr="00E359BF" w:rsidRDefault="00ED7583" w:rsidP="00370561">
            <w:pPr>
              <w:pStyle w:val="TableTextCentered"/>
              <w:rPr>
                <w:rFonts w:eastAsia="Times New Roman"/>
              </w:rPr>
            </w:pPr>
            <w:r>
              <w:rPr>
                <w:rFonts w:eastAsia="Times New Roman"/>
              </w:rPr>
              <w:t>8</w:t>
            </w:r>
          </w:p>
        </w:tc>
        <w:tc>
          <w:tcPr>
            <w:tcW w:w="684" w:type="dxa"/>
          </w:tcPr>
          <w:p w14:paraId="33517096" w14:textId="77777777" w:rsidR="00ED7583" w:rsidRPr="00E359BF" w:rsidRDefault="00ED7583" w:rsidP="00370561">
            <w:pPr>
              <w:pStyle w:val="TableTextCentered"/>
              <w:rPr>
                <w:rFonts w:eastAsia="Times New Roman"/>
              </w:rPr>
            </w:pPr>
            <w:r>
              <w:rPr>
                <w:rFonts w:eastAsia="Times New Roman"/>
              </w:rPr>
              <w:t>1</w:t>
            </w:r>
          </w:p>
        </w:tc>
        <w:tc>
          <w:tcPr>
            <w:tcW w:w="653" w:type="dxa"/>
          </w:tcPr>
          <w:p w14:paraId="5658ECBA" w14:textId="77777777" w:rsidR="00ED7583" w:rsidRPr="00E359BF" w:rsidRDefault="00ED7583" w:rsidP="00370561">
            <w:pPr>
              <w:pStyle w:val="TableTextCentered"/>
              <w:rPr>
                <w:rFonts w:eastAsia="Times New Roman"/>
              </w:rPr>
            </w:pPr>
            <w:r>
              <w:rPr>
                <w:rFonts w:eastAsia="Times New Roman"/>
              </w:rPr>
              <w:t>5</w:t>
            </w:r>
          </w:p>
        </w:tc>
        <w:tc>
          <w:tcPr>
            <w:tcW w:w="712" w:type="dxa"/>
            <w:vAlign w:val="center"/>
          </w:tcPr>
          <w:p w14:paraId="2C7E8B4A"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0DB2690E"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10750964"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74F609DB" w14:textId="77777777" w:rsidR="00ED7583" w:rsidRPr="00E359BF" w:rsidRDefault="00ED7583" w:rsidP="00370561">
            <w:pPr>
              <w:pStyle w:val="TableTextCentered"/>
              <w:rPr>
                <w:rFonts w:eastAsia="Times New Roman"/>
              </w:rPr>
            </w:pPr>
            <w:r>
              <w:rPr>
                <w:rFonts w:eastAsia="Times New Roman"/>
              </w:rPr>
              <w:t>3.4</w:t>
            </w:r>
          </w:p>
        </w:tc>
      </w:tr>
      <w:tr w:rsidR="00ED7583" w:rsidRPr="00E359BF" w14:paraId="3AA099DE" w14:textId="77777777" w:rsidTr="00683B67">
        <w:tc>
          <w:tcPr>
            <w:tcW w:w="3095" w:type="dxa"/>
            <w:vAlign w:val="center"/>
          </w:tcPr>
          <w:p w14:paraId="77AA13F7" w14:textId="77777777" w:rsidR="00ED7583" w:rsidRPr="00D931E1" w:rsidRDefault="00ED7583" w:rsidP="00370561">
            <w:pPr>
              <w:pStyle w:val="TableText"/>
              <w:ind w:left="204"/>
              <w:rPr>
                <w:b/>
                <w:bCs/>
              </w:rPr>
            </w:pPr>
            <w:r w:rsidRPr="00D931E1">
              <w:t>Instructional Dialogue</w:t>
            </w:r>
          </w:p>
        </w:tc>
        <w:tc>
          <w:tcPr>
            <w:tcW w:w="683" w:type="dxa"/>
          </w:tcPr>
          <w:p w14:paraId="52CCDC79" w14:textId="77777777" w:rsidR="00ED7583" w:rsidRPr="00E359BF" w:rsidRDefault="00ED7583" w:rsidP="00370561">
            <w:pPr>
              <w:pStyle w:val="TableTextCentered"/>
              <w:rPr>
                <w:rFonts w:eastAsia="Times New Roman"/>
              </w:rPr>
            </w:pPr>
            <w:r>
              <w:rPr>
                <w:rFonts w:eastAsia="Times New Roman"/>
              </w:rPr>
              <w:t>5</w:t>
            </w:r>
          </w:p>
        </w:tc>
        <w:tc>
          <w:tcPr>
            <w:tcW w:w="683" w:type="dxa"/>
          </w:tcPr>
          <w:p w14:paraId="1832DD9C" w14:textId="77777777" w:rsidR="00ED7583" w:rsidRPr="00E359BF" w:rsidRDefault="00ED7583" w:rsidP="00370561">
            <w:pPr>
              <w:pStyle w:val="TableTextCentered"/>
              <w:rPr>
                <w:rFonts w:eastAsia="Times New Roman"/>
              </w:rPr>
            </w:pPr>
            <w:r>
              <w:rPr>
                <w:rFonts w:eastAsia="Times New Roman"/>
              </w:rPr>
              <w:t>7</w:t>
            </w:r>
          </w:p>
        </w:tc>
        <w:tc>
          <w:tcPr>
            <w:tcW w:w="683" w:type="dxa"/>
          </w:tcPr>
          <w:p w14:paraId="726C605E" w14:textId="77777777" w:rsidR="00ED7583" w:rsidRPr="00E359BF" w:rsidRDefault="00ED7583" w:rsidP="00370561">
            <w:pPr>
              <w:pStyle w:val="TableTextCentered"/>
              <w:rPr>
                <w:rFonts w:eastAsia="Times New Roman"/>
              </w:rPr>
            </w:pPr>
            <w:r>
              <w:rPr>
                <w:rFonts w:eastAsia="Times New Roman"/>
              </w:rPr>
              <w:t>2</w:t>
            </w:r>
          </w:p>
        </w:tc>
        <w:tc>
          <w:tcPr>
            <w:tcW w:w="684" w:type="dxa"/>
          </w:tcPr>
          <w:p w14:paraId="42B9E6EA" w14:textId="77777777" w:rsidR="00ED7583" w:rsidRPr="00E359BF" w:rsidRDefault="00ED7583" w:rsidP="00370561">
            <w:pPr>
              <w:pStyle w:val="TableTextCentered"/>
              <w:rPr>
                <w:rFonts w:eastAsia="Times New Roman"/>
              </w:rPr>
            </w:pPr>
            <w:r>
              <w:rPr>
                <w:rFonts w:eastAsia="Times New Roman"/>
              </w:rPr>
              <w:t>4</w:t>
            </w:r>
          </w:p>
        </w:tc>
        <w:tc>
          <w:tcPr>
            <w:tcW w:w="653" w:type="dxa"/>
          </w:tcPr>
          <w:p w14:paraId="70DC8715" w14:textId="77777777" w:rsidR="00ED7583" w:rsidRPr="00E359BF" w:rsidRDefault="00ED7583" w:rsidP="00370561">
            <w:pPr>
              <w:pStyle w:val="TableTextCentered"/>
              <w:rPr>
                <w:rFonts w:eastAsia="Times New Roman"/>
              </w:rPr>
            </w:pPr>
            <w:r>
              <w:rPr>
                <w:rFonts w:eastAsia="Times New Roman"/>
              </w:rPr>
              <w:t>2</w:t>
            </w:r>
          </w:p>
        </w:tc>
        <w:tc>
          <w:tcPr>
            <w:tcW w:w="712" w:type="dxa"/>
            <w:vAlign w:val="center"/>
          </w:tcPr>
          <w:p w14:paraId="573715EE" w14:textId="77777777" w:rsidR="00ED7583" w:rsidRPr="00E359BF" w:rsidRDefault="00ED7583" w:rsidP="00370561">
            <w:pPr>
              <w:pStyle w:val="TableTextCentered"/>
              <w:rPr>
                <w:rFonts w:eastAsia="Times New Roman"/>
              </w:rPr>
            </w:pPr>
            <w:r>
              <w:rPr>
                <w:rFonts w:eastAsia="Times New Roman"/>
              </w:rPr>
              <w:t>0</w:t>
            </w:r>
          </w:p>
        </w:tc>
        <w:tc>
          <w:tcPr>
            <w:tcW w:w="684" w:type="dxa"/>
            <w:vAlign w:val="center"/>
          </w:tcPr>
          <w:p w14:paraId="77513B7A"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0263A65E"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3F21F1E" w14:textId="77777777" w:rsidR="00ED7583" w:rsidRPr="00E359BF" w:rsidRDefault="00ED7583" w:rsidP="00370561">
            <w:pPr>
              <w:pStyle w:val="TableTextCentered"/>
              <w:rPr>
                <w:rFonts w:eastAsia="Times New Roman"/>
              </w:rPr>
            </w:pPr>
            <w:r>
              <w:rPr>
                <w:rFonts w:eastAsia="Times New Roman"/>
              </w:rPr>
              <w:t>2.6</w:t>
            </w:r>
          </w:p>
        </w:tc>
      </w:tr>
      <w:tr w:rsidR="00ED7583" w:rsidRPr="00E359BF" w14:paraId="62DF18B2" w14:textId="77777777" w:rsidTr="00683B67">
        <w:tc>
          <w:tcPr>
            <w:tcW w:w="3095" w:type="dxa"/>
            <w:shd w:val="clear" w:color="auto" w:fill="D9E2F3" w:themeFill="accent5" w:themeFillTint="33"/>
            <w:vAlign w:val="center"/>
          </w:tcPr>
          <w:p w14:paraId="3E3BAD92" w14:textId="77777777" w:rsidR="00ED7583" w:rsidRPr="00A34856" w:rsidRDefault="00ED7583" w:rsidP="00370561">
            <w:pPr>
              <w:pStyle w:val="TableSubheading"/>
            </w:pPr>
            <w:r w:rsidRPr="00A34856">
              <w:t>Student Engagement</w:t>
            </w:r>
          </w:p>
        </w:tc>
        <w:tc>
          <w:tcPr>
            <w:tcW w:w="683" w:type="dxa"/>
            <w:shd w:val="clear" w:color="auto" w:fill="D9E2F3" w:themeFill="accent5" w:themeFillTint="33"/>
          </w:tcPr>
          <w:p w14:paraId="127E7E4D" w14:textId="77777777" w:rsidR="00ED7583" w:rsidRPr="009A0F07" w:rsidRDefault="00ED7583" w:rsidP="00370561">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19C015A9" w14:textId="77777777" w:rsidR="00ED7583" w:rsidRPr="009A0F07" w:rsidRDefault="00ED7583" w:rsidP="00370561">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790BA505" w14:textId="77777777" w:rsidR="00ED7583" w:rsidRPr="009A0F07" w:rsidRDefault="00ED7583" w:rsidP="00370561">
            <w:pPr>
              <w:pStyle w:val="TableTextCenteredDemi"/>
              <w:rPr>
                <w:rFonts w:eastAsia="Times New Roman"/>
                <w:bCs/>
              </w:rPr>
            </w:pPr>
            <w:r>
              <w:rPr>
                <w:rFonts w:eastAsia="Times New Roman"/>
                <w:bCs/>
              </w:rPr>
              <w:t>1</w:t>
            </w:r>
          </w:p>
        </w:tc>
        <w:tc>
          <w:tcPr>
            <w:tcW w:w="684" w:type="dxa"/>
            <w:shd w:val="clear" w:color="auto" w:fill="D9E2F3" w:themeFill="accent5" w:themeFillTint="33"/>
          </w:tcPr>
          <w:p w14:paraId="4EC6AC99" w14:textId="77777777" w:rsidR="00ED7583" w:rsidRPr="009A0F07" w:rsidRDefault="00ED7583" w:rsidP="00370561">
            <w:pPr>
              <w:pStyle w:val="TableTextCenteredDemi"/>
              <w:rPr>
                <w:rFonts w:eastAsia="Times New Roman"/>
                <w:bCs/>
              </w:rPr>
            </w:pPr>
            <w:r>
              <w:rPr>
                <w:rFonts w:eastAsia="Times New Roman"/>
                <w:bCs/>
              </w:rPr>
              <w:t>6</w:t>
            </w:r>
          </w:p>
        </w:tc>
        <w:tc>
          <w:tcPr>
            <w:tcW w:w="653" w:type="dxa"/>
            <w:shd w:val="clear" w:color="auto" w:fill="D9E2F3" w:themeFill="accent5" w:themeFillTint="33"/>
          </w:tcPr>
          <w:p w14:paraId="36D8461F" w14:textId="77777777" w:rsidR="00ED7583" w:rsidRPr="009A0F07" w:rsidRDefault="00ED7583" w:rsidP="00370561">
            <w:pPr>
              <w:pStyle w:val="TableTextCenteredDemi"/>
              <w:rPr>
                <w:rFonts w:eastAsia="Times New Roman"/>
                <w:bCs/>
              </w:rPr>
            </w:pPr>
            <w:r>
              <w:rPr>
                <w:rFonts w:eastAsia="Times New Roman"/>
                <w:bCs/>
              </w:rPr>
              <w:t>4</w:t>
            </w:r>
          </w:p>
        </w:tc>
        <w:tc>
          <w:tcPr>
            <w:tcW w:w="712" w:type="dxa"/>
            <w:shd w:val="clear" w:color="auto" w:fill="D9E2F3" w:themeFill="accent5" w:themeFillTint="33"/>
            <w:vAlign w:val="center"/>
          </w:tcPr>
          <w:p w14:paraId="2206D341" w14:textId="77777777" w:rsidR="00ED7583" w:rsidRPr="009A0F07" w:rsidRDefault="00ED7583" w:rsidP="00370561">
            <w:pPr>
              <w:pStyle w:val="TableTextCenteredDemi"/>
              <w:rPr>
                <w:rFonts w:eastAsia="Times New Roman"/>
                <w:bCs/>
              </w:rPr>
            </w:pPr>
            <w:r>
              <w:rPr>
                <w:rFonts w:eastAsia="Times New Roman"/>
                <w:bCs/>
              </w:rPr>
              <w:t>7</w:t>
            </w:r>
          </w:p>
        </w:tc>
        <w:tc>
          <w:tcPr>
            <w:tcW w:w="684" w:type="dxa"/>
            <w:shd w:val="clear" w:color="auto" w:fill="D9E2F3" w:themeFill="accent5" w:themeFillTint="33"/>
            <w:vAlign w:val="center"/>
          </w:tcPr>
          <w:p w14:paraId="7AE31CBB" w14:textId="77777777" w:rsidR="00ED7583" w:rsidRPr="009A0F07" w:rsidRDefault="00ED7583" w:rsidP="00370561">
            <w:pPr>
              <w:pStyle w:val="TableTextCenteredDemi"/>
              <w:rPr>
                <w:rFonts w:eastAsia="Times New Roman"/>
                <w:bCs/>
              </w:rPr>
            </w:pPr>
            <w:r>
              <w:rPr>
                <w:rFonts w:eastAsia="Times New Roman"/>
                <w:bCs/>
              </w:rPr>
              <w:t>2</w:t>
            </w:r>
          </w:p>
        </w:tc>
        <w:tc>
          <w:tcPr>
            <w:tcW w:w="601" w:type="dxa"/>
            <w:shd w:val="clear" w:color="auto" w:fill="D9E2F3" w:themeFill="accent5" w:themeFillTint="33"/>
          </w:tcPr>
          <w:p w14:paraId="75D23402" w14:textId="77777777" w:rsidR="00ED7583" w:rsidRPr="009A0F07" w:rsidRDefault="00ED7583" w:rsidP="00370561">
            <w:pPr>
              <w:pStyle w:val="TableTextCenteredDemi"/>
              <w:rPr>
                <w:rFonts w:eastAsia="Times New Roman"/>
                <w:bCs/>
              </w:rPr>
            </w:pPr>
            <w:r>
              <w:rPr>
                <w:rFonts w:eastAsia="Times New Roman"/>
                <w:bCs/>
              </w:rPr>
              <w:t>20</w:t>
            </w:r>
          </w:p>
        </w:tc>
        <w:tc>
          <w:tcPr>
            <w:tcW w:w="866" w:type="dxa"/>
            <w:shd w:val="clear" w:color="auto" w:fill="D9E2F3" w:themeFill="accent5" w:themeFillTint="33"/>
          </w:tcPr>
          <w:p w14:paraId="1C221728" w14:textId="77777777" w:rsidR="00ED7583" w:rsidRPr="009A0F07" w:rsidRDefault="00ED7583" w:rsidP="00370561">
            <w:pPr>
              <w:pStyle w:val="TableTextCenteredDemi"/>
              <w:rPr>
                <w:rFonts w:eastAsia="Times New Roman"/>
                <w:bCs/>
              </w:rPr>
            </w:pPr>
            <w:r>
              <w:rPr>
                <w:rFonts w:eastAsia="Times New Roman"/>
                <w:bCs/>
              </w:rPr>
              <w:t>5.2</w:t>
            </w:r>
          </w:p>
        </w:tc>
      </w:tr>
    </w:tbl>
    <w:bookmarkEnd w:id="133"/>
    <w:p w14:paraId="23C3433A" w14:textId="77777777" w:rsidR="00ED7583" w:rsidRDefault="00ED7583" w:rsidP="00ED758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4" w:name="Middle_PC_Calc"/>
      <w:r>
        <w:rPr>
          <w:szCs w:val="20"/>
        </w:rPr>
        <w:t>([2 x 1] + [3 x 3] + [4 x 8] + [5 x 5] + [6 x 1] + [7 x 2]) ÷ 20 observations = 4.4</w:t>
      </w:r>
      <w:bookmarkEnd w:id="134"/>
    </w:p>
    <w:p w14:paraId="14F6C464" w14:textId="77777777" w:rsidR="00ED7583" w:rsidRDefault="00ED7583" w:rsidP="00ED758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5" w:name="Middle_NC_Calc"/>
      <w:r>
        <w:t>([5 x 1] + [7 x 19]) ÷ 20 observations = 6.9</w:t>
      </w:r>
      <w:bookmarkEnd w:id="135"/>
    </w:p>
    <w:p w14:paraId="59D8EC45" w14:textId="77777777" w:rsidR="00ED7583" w:rsidRDefault="00ED7583" w:rsidP="00ED7583">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71ECF8E4" w14:textId="77777777" w:rsidR="00ED7583" w:rsidRPr="00E359BF" w:rsidRDefault="00ED7583" w:rsidP="00ED7583">
      <w:pPr>
        <w:pStyle w:val="Heading2-SIOR"/>
      </w:pPr>
      <w:bookmarkStart w:id="136" w:name="_Toc92194270"/>
      <w:r w:rsidRPr="00E359BF">
        <w:t>Summary of Average Ratings</w:t>
      </w:r>
      <w:r>
        <w:t xml:space="preserve">: </w:t>
      </w:r>
      <w:bookmarkEnd w:id="136"/>
      <w:r>
        <w:t>Grades 9</w:t>
      </w:r>
      <w:r w:rsidRPr="00E359BF">
        <w:t>–</w:t>
      </w:r>
      <w:r>
        <w:t>12</w:t>
      </w:r>
    </w:p>
    <w:p w14:paraId="2B153D43" w14:textId="77777777" w:rsidR="00ED7583" w:rsidRPr="00E359BF" w:rsidRDefault="00ED7583" w:rsidP="00ED7583">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C71C82" w:rsidRPr="00E359BF" w14:paraId="5FA2416B" w14:textId="77777777" w:rsidTr="00C71C82">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3971DE93" w14:textId="4FEE11F2" w:rsidR="00C71C82" w:rsidRPr="00E359BF" w:rsidRDefault="00C71C82" w:rsidP="00C71C82">
            <w:pPr>
              <w:pStyle w:val="TableColHeadingCenter"/>
              <w:rPr>
                <w:rFonts w:eastAsia="MS Mincho"/>
              </w:rPr>
            </w:pPr>
            <w:r w:rsidRPr="00A65A62">
              <w:t>NA</w:t>
            </w:r>
          </w:p>
        </w:tc>
        <w:tc>
          <w:tcPr>
            <w:tcW w:w="683" w:type="dxa"/>
            <w:vAlign w:val="center"/>
          </w:tcPr>
          <w:p w14:paraId="6074872A" w14:textId="78632FD2" w:rsidR="00C71C82" w:rsidRPr="00E359BF" w:rsidRDefault="00C71C82" w:rsidP="00C71C82">
            <w:pPr>
              <w:pStyle w:val="TableColHeadingCenter"/>
              <w:rPr>
                <w:rFonts w:eastAsia="MS Mincho"/>
              </w:rPr>
            </w:pPr>
            <w:r w:rsidRPr="00A65A62">
              <w:t>Low Range (1)</w:t>
            </w:r>
          </w:p>
        </w:tc>
        <w:tc>
          <w:tcPr>
            <w:tcW w:w="683" w:type="dxa"/>
            <w:vAlign w:val="center"/>
          </w:tcPr>
          <w:p w14:paraId="71724752" w14:textId="60B6600B" w:rsidR="00C71C82" w:rsidRPr="00E359BF" w:rsidRDefault="00C71C82" w:rsidP="00C71C82">
            <w:pPr>
              <w:pStyle w:val="TableColHeadingCenter"/>
              <w:rPr>
                <w:rFonts w:eastAsia="MS Mincho"/>
              </w:rPr>
            </w:pPr>
            <w:r w:rsidRPr="00A65A62">
              <w:t>Low Range (2)</w:t>
            </w:r>
          </w:p>
        </w:tc>
        <w:tc>
          <w:tcPr>
            <w:tcW w:w="683" w:type="dxa"/>
            <w:vAlign w:val="center"/>
          </w:tcPr>
          <w:p w14:paraId="482718AA" w14:textId="4A428794" w:rsidR="00C71C82" w:rsidRPr="00E359BF" w:rsidRDefault="00C71C82" w:rsidP="00C71C82">
            <w:pPr>
              <w:pStyle w:val="TableColHeadingCenter"/>
              <w:rPr>
                <w:rFonts w:eastAsia="MS Mincho"/>
              </w:rPr>
            </w:pPr>
            <w:r w:rsidRPr="00A65A62">
              <w:t>Middle Range (3)</w:t>
            </w:r>
          </w:p>
        </w:tc>
        <w:tc>
          <w:tcPr>
            <w:tcW w:w="684" w:type="dxa"/>
            <w:vAlign w:val="center"/>
          </w:tcPr>
          <w:p w14:paraId="1EE9FF9C" w14:textId="4E8C78F4" w:rsidR="00C71C82" w:rsidRPr="00E359BF" w:rsidRDefault="00C71C82" w:rsidP="00C71C82">
            <w:pPr>
              <w:pStyle w:val="TableColHeadingCenter"/>
              <w:rPr>
                <w:rFonts w:eastAsia="MS Mincho"/>
              </w:rPr>
            </w:pPr>
            <w:r w:rsidRPr="00A65A62">
              <w:t>Middle Range (4)</w:t>
            </w:r>
          </w:p>
        </w:tc>
        <w:tc>
          <w:tcPr>
            <w:tcW w:w="653" w:type="dxa"/>
            <w:vAlign w:val="center"/>
          </w:tcPr>
          <w:p w14:paraId="11FFD2F3" w14:textId="3D575BD6" w:rsidR="00C71C82" w:rsidRPr="00E359BF" w:rsidRDefault="00C71C82" w:rsidP="00C71C82">
            <w:pPr>
              <w:pStyle w:val="TableColHeadingCenter"/>
              <w:rPr>
                <w:rFonts w:eastAsia="MS Mincho"/>
              </w:rPr>
            </w:pPr>
            <w:r w:rsidRPr="00A65A62">
              <w:t>Middle Range (5)</w:t>
            </w:r>
          </w:p>
        </w:tc>
        <w:tc>
          <w:tcPr>
            <w:tcW w:w="712" w:type="dxa"/>
            <w:vAlign w:val="center"/>
          </w:tcPr>
          <w:p w14:paraId="1E4C6E80" w14:textId="300B0F99" w:rsidR="00C71C82" w:rsidRPr="00E359BF" w:rsidRDefault="00C71C82" w:rsidP="00C71C82">
            <w:pPr>
              <w:pStyle w:val="TableColHeadingCenter"/>
              <w:rPr>
                <w:rFonts w:eastAsia="MS Mincho"/>
              </w:rPr>
            </w:pPr>
            <w:r w:rsidRPr="00A65A62">
              <w:t>High Range (6)</w:t>
            </w:r>
          </w:p>
        </w:tc>
        <w:tc>
          <w:tcPr>
            <w:tcW w:w="684" w:type="dxa"/>
            <w:vAlign w:val="center"/>
          </w:tcPr>
          <w:p w14:paraId="7537DD25" w14:textId="58FDE333" w:rsidR="00C71C82" w:rsidRPr="00E359BF" w:rsidRDefault="00C71C82" w:rsidP="00C71C82">
            <w:pPr>
              <w:pStyle w:val="TableColHeadingCenter"/>
              <w:rPr>
                <w:rFonts w:eastAsia="MS Mincho"/>
              </w:rPr>
            </w:pPr>
            <w:r w:rsidRPr="00A65A62">
              <w:t>High Range (7)</w:t>
            </w:r>
          </w:p>
        </w:tc>
        <w:tc>
          <w:tcPr>
            <w:tcW w:w="601" w:type="dxa"/>
            <w:vAlign w:val="center"/>
          </w:tcPr>
          <w:p w14:paraId="7B2BBA91" w14:textId="2C31462A" w:rsidR="00C71C82" w:rsidRPr="00E359BF" w:rsidRDefault="00C71C82" w:rsidP="00C71C82">
            <w:pPr>
              <w:pStyle w:val="TableColHeadingCenter"/>
              <w:rPr>
                <w:rFonts w:eastAsia="MS Mincho"/>
              </w:rPr>
            </w:pPr>
            <w:r w:rsidRPr="00A65A62">
              <w:t>n</w:t>
            </w:r>
          </w:p>
        </w:tc>
        <w:tc>
          <w:tcPr>
            <w:tcW w:w="866" w:type="dxa"/>
            <w:vAlign w:val="center"/>
          </w:tcPr>
          <w:p w14:paraId="57A13CB1" w14:textId="11466CC8" w:rsidR="00C71C82" w:rsidRPr="00E359BF" w:rsidRDefault="00C71C82" w:rsidP="00C71C82">
            <w:pPr>
              <w:pStyle w:val="TableColHeadingCenter"/>
              <w:rPr>
                <w:rFonts w:eastAsia="MS Mincho"/>
              </w:rPr>
            </w:pPr>
            <w:r w:rsidRPr="00A65A62">
              <w:t>Average Scores*</w:t>
            </w:r>
          </w:p>
        </w:tc>
      </w:tr>
      <w:tr w:rsidR="00ED7583" w:rsidRPr="00E359BF" w14:paraId="61FAA16D" w14:textId="77777777" w:rsidTr="00A04D57">
        <w:tc>
          <w:tcPr>
            <w:tcW w:w="3095" w:type="dxa"/>
            <w:shd w:val="clear" w:color="auto" w:fill="D9E2F3" w:themeFill="accent5" w:themeFillTint="33"/>
            <w:vAlign w:val="center"/>
          </w:tcPr>
          <w:p w14:paraId="0F89E7FC" w14:textId="77777777" w:rsidR="00ED7583" w:rsidRPr="00E359BF" w:rsidRDefault="00ED7583" w:rsidP="00370561">
            <w:pPr>
              <w:pStyle w:val="TableSubheading"/>
            </w:pPr>
            <w:bookmarkStart w:id="137" w:name="SummaryTbl_High"/>
            <w:r w:rsidRPr="00E359BF">
              <w:t>Emotional Support Domain</w:t>
            </w:r>
          </w:p>
        </w:tc>
        <w:tc>
          <w:tcPr>
            <w:tcW w:w="683" w:type="dxa"/>
            <w:shd w:val="clear" w:color="auto" w:fill="D9E2F3" w:themeFill="accent5" w:themeFillTint="33"/>
          </w:tcPr>
          <w:p w14:paraId="38956EC3" w14:textId="77777777" w:rsidR="00ED7583" w:rsidRPr="00E359BF" w:rsidRDefault="00ED7583" w:rsidP="00370561">
            <w:pPr>
              <w:pStyle w:val="TableTextCenteredDemi"/>
              <w:rPr>
                <w:rFonts w:eastAsia="Times New Roman"/>
              </w:rPr>
            </w:pPr>
            <w:r>
              <w:rPr>
                <w:rFonts w:eastAsia="Times New Roman"/>
              </w:rPr>
              <w:t>5</w:t>
            </w:r>
          </w:p>
        </w:tc>
        <w:tc>
          <w:tcPr>
            <w:tcW w:w="683" w:type="dxa"/>
            <w:shd w:val="clear" w:color="auto" w:fill="D9E2F3" w:themeFill="accent5" w:themeFillTint="33"/>
          </w:tcPr>
          <w:p w14:paraId="57C6FBDD" w14:textId="77777777" w:rsidR="00ED7583" w:rsidRPr="00E359BF" w:rsidRDefault="00ED7583" w:rsidP="00370561">
            <w:pPr>
              <w:pStyle w:val="TableTextCenteredDemi"/>
              <w:rPr>
                <w:rFonts w:eastAsia="Times New Roman"/>
              </w:rPr>
            </w:pPr>
            <w:r>
              <w:rPr>
                <w:rFonts w:eastAsia="Times New Roman"/>
              </w:rPr>
              <w:t>8</w:t>
            </w:r>
          </w:p>
        </w:tc>
        <w:tc>
          <w:tcPr>
            <w:tcW w:w="683" w:type="dxa"/>
            <w:shd w:val="clear" w:color="auto" w:fill="D9E2F3" w:themeFill="accent5" w:themeFillTint="33"/>
          </w:tcPr>
          <w:p w14:paraId="07B94300" w14:textId="77777777" w:rsidR="00ED7583" w:rsidRPr="00E359BF" w:rsidRDefault="00ED7583" w:rsidP="00370561">
            <w:pPr>
              <w:pStyle w:val="TableTextCenteredDemi"/>
              <w:rPr>
                <w:rFonts w:eastAsia="Times New Roman"/>
              </w:rPr>
            </w:pPr>
            <w:r>
              <w:rPr>
                <w:rFonts w:eastAsia="Times New Roman"/>
              </w:rPr>
              <w:t>11</w:t>
            </w:r>
          </w:p>
        </w:tc>
        <w:tc>
          <w:tcPr>
            <w:tcW w:w="684" w:type="dxa"/>
            <w:shd w:val="clear" w:color="auto" w:fill="D9E2F3" w:themeFill="accent5" w:themeFillTint="33"/>
          </w:tcPr>
          <w:p w14:paraId="694C182F" w14:textId="77777777" w:rsidR="00ED7583" w:rsidRPr="00E359BF" w:rsidRDefault="00ED7583" w:rsidP="00370561">
            <w:pPr>
              <w:pStyle w:val="TableTextCenteredDemi"/>
              <w:rPr>
                <w:rFonts w:eastAsia="Times New Roman"/>
              </w:rPr>
            </w:pPr>
            <w:r>
              <w:rPr>
                <w:rFonts w:eastAsia="Times New Roman"/>
              </w:rPr>
              <w:t>10</w:t>
            </w:r>
          </w:p>
        </w:tc>
        <w:tc>
          <w:tcPr>
            <w:tcW w:w="653" w:type="dxa"/>
            <w:shd w:val="clear" w:color="auto" w:fill="D9E2F3" w:themeFill="accent5" w:themeFillTint="33"/>
          </w:tcPr>
          <w:p w14:paraId="2748C454" w14:textId="77777777" w:rsidR="00ED7583" w:rsidRPr="00E359BF" w:rsidRDefault="00ED7583" w:rsidP="00370561">
            <w:pPr>
              <w:pStyle w:val="TableTextCenteredDemi"/>
              <w:rPr>
                <w:rFonts w:eastAsia="Times New Roman"/>
              </w:rPr>
            </w:pPr>
            <w:r>
              <w:rPr>
                <w:rFonts w:eastAsia="Times New Roman"/>
              </w:rPr>
              <w:t>13</w:t>
            </w:r>
          </w:p>
        </w:tc>
        <w:tc>
          <w:tcPr>
            <w:tcW w:w="712" w:type="dxa"/>
            <w:shd w:val="clear" w:color="auto" w:fill="D9E2F3" w:themeFill="accent5" w:themeFillTint="33"/>
            <w:vAlign w:val="center"/>
          </w:tcPr>
          <w:p w14:paraId="2DA08AA8" w14:textId="77777777" w:rsidR="00ED7583" w:rsidRPr="00E359BF" w:rsidRDefault="00ED7583" w:rsidP="00370561">
            <w:pPr>
              <w:pStyle w:val="TableTextCenteredDemi"/>
              <w:rPr>
                <w:rFonts w:eastAsia="Times New Roman"/>
              </w:rPr>
            </w:pPr>
            <w:r>
              <w:rPr>
                <w:rFonts w:eastAsia="Times New Roman"/>
              </w:rPr>
              <w:t>10</w:t>
            </w:r>
          </w:p>
        </w:tc>
        <w:tc>
          <w:tcPr>
            <w:tcW w:w="684" w:type="dxa"/>
            <w:shd w:val="clear" w:color="auto" w:fill="D9E2F3" w:themeFill="accent5" w:themeFillTint="33"/>
            <w:vAlign w:val="center"/>
          </w:tcPr>
          <w:p w14:paraId="02F41518" w14:textId="77777777" w:rsidR="00ED7583" w:rsidRPr="00E359BF" w:rsidRDefault="00ED7583" w:rsidP="00370561">
            <w:pPr>
              <w:pStyle w:val="TableTextCenteredDemi"/>
              <w:rPr>
                <w:rFonts w:eastAsia="Times New Roman"/>
              </w:rPr>
            </w:pPr>
            <w:r>
              <w:rPr>
                <w:rFonts w:eastAsia="Times New Roman"/>
              </w:rPr>
              <w:t>3</w:t>
            </w:r>
          </w:p>
        </w:tc>
        <w:tc>
          <w:tcPr>
            <w:tcW w:w="601" w:type="dxa"/>
            <w:shd w:val="clear" w:color="auto" w:fill="D9E2F3" w:themeFill="accent5" w:themeFillTint="33"/>
          </w:tcPr>
          <w:p w14:paraId="68D9E6D3" w14:textId="77777777" w:rsidR="00ED7583" w:rsidRPr="00E359BF" w:rsidRDefault="00ED7583" w:rsidP="00370561">
            <w:pPr>
              <w:pStyle w:val="TableTextCenteredDemi"/>
              <w:rPr>
                <w:rFonts w:eastAsia="Times New Roman"/>
              </w:rPr>
            </w:pPr>
            <w:r>
              <w:rPr>
                <w:rFonts w:eastAsia="Times New Roman"/>
              </w:rPr>
              <w:t>60</w:t>
            </w:r>
          </w:p>
        </w:tc>
        <w:tc>
          <w:tcPr>
            <w:tcW w:w="866" w:type="dxa"/>
            <w:shd w:val="clear" w:color="auto" w:fill="D9E2F3" w:themeFill="accent5" w:themeFillTint="33"/>
          </w:tcPr>
          <w:p w14:paraId="0A7913D6" w14:textId="77777777" w:rsidR="00ED7583" w:rsidRPr="00E359BF" w:rsidRDefault="00ED7583" w:rsidP="00370561">
            <w:pPr>
              <w:pStyle w:val="TableTextCenteredDemi"/>
              <w:rPr>
                <w:rFonts w:eastAsia="Times New Roman"/>
              </w:rPr>
            </w:pPr>
            <w:r>
              <w:rPr>
                <w:rFonts w:eastAsia="Times New Roman"/>
              </w:rPr>
              <w:t>4.0</w:t>
            </w:r>
          </w:p>
        </w:tc>
      </w:tr>
      <w:tr w:rsidR="00ED7583" w:rsidRPr="00E359BF" w14:paraId="6B08AD38" w14:textId="77777777" w:rsidTr="00A04D57">
        <w:tc>
          <w:tcPr>
            <w:tcW w:w="3095" w:type="dxa"/>
            <w:vAlign w:val="center"/>
          </w:tcPr>
          <w:p w14:paraId="670FC4A3" w14:textId="77777777" w:rsidR="00ED7583" w:rsidRPr="00E359BF" w:rsidRDefault="00ED7583" w:rsidP="00370561">
            <w:pPr>
              <w:pStyle w:val="TableText"/>
              <w:ind w:left="204"/>
              <w:rPr>
                <w:b/>
                <w:bCs/>
              </w:rPr>
            </w:pPr>
            <w:r w:rsidRPr="00E359BF">
              <w:t>Positive Climate</w:t>
            </w:r>
          </w:p>
        </w:tc>
        <w:tc>
          <w:tcPr>
            <w:tcW w:w="683" w:type="dxa"/>
          </w:tcPr>
          <w:p w14:paraId="62F78C96"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4DD93B7F"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21CC4B49" w14:textId="77777777" w:rsidR="00ED7583" w:rsidRPr="00E359BF" w:rsidRDefault="00ED7583" w:rsidP="00370561">
            <w:pPr>
              <w:pStyle w:val="TableTextCentered"/>
              <w:rPr>
                <w:rFonts w:eastAsia="Times New Roman"/>
              </w:rPr>
            </w:pPr>
            <w:r>
              <w:rPr>
                <w:rFonts w:eastAsia="Times New Roman"/>
              </w:rPr>
              <w:t>4</w:t>
            </w:r>
          </w:p>
        </w:tc>
        <w:tc>
          <w:tcPr>
            <w:tcW w:w="684" w:type="dxa"/>
          </w:tcPr>
          <w:p w14:paraId="3570E252" w14:textId="77777777" w:rsidR="00ED7583" w:rsidRPr="00E359BF" w:rsidRDefault="00ED7583" w:rsidP="00370561">
            <w:pPr>
              <w:pStyle w:val="TableTextCentered"/>
              <w:rPr>
                <w:rFonts w:eastAsia="Times New Roman"/>
              </w:rPr>
            </w:pPr>
            <w:r>
              <w:rPr>
                <w:rFonts w:eastAsia="Times New Roman"/>
              </w:rPr>
              <w:t>2</w:t>
            </w:r>
          </w:p>
        </w:tc>
        <w:tc>
          <w:tcPr>
            <w:tcW w:w="653" w:type="dxa"/>
          </w:tcPr>
          <w:p w14:paraId="46A74379" w14:textId="77777777" w:rsidR="00ED7583" w:rsidRPr="00E359BF" w:rsidRDefault="00ED7583" w:rsidP="00370561">
            <w:pPr>
              <w:pStyle w:val="TableTextCentered"/>
              <w:rPr>
                <w:rFonts w:eastAsia="Times New Roman"/>
              </w:rPr>
            </w:pPr>
            <w:r>
              <w:rPr>
                <w:rFonts w:eastAsia="Times New Roman"/>
              </w:rPr>
              <w:t>6</w:t>
            </w:r>
          </w:p>
        </w:tc>
        <w:tc>
          <w:tcPr>
            <w:tcW w:w="712" w:type="dxa"/>
            <w:vAlign w:val="center"/>
          </w:tcPr>
          <w:p w14:paraId="19D45113" w14:textId="77777777" w:rsidR="00ED7583" w:rsidRPr="00E359BF" w:rsidRDefault="00ED7583" w:rsidP="00370561">
            <w:pPr>
              <w:pStyle w:val="TableTextCentered"/>
              <w:rPr>
                <w:rFonts w:eastAsia="Times New Roman"/>
              </w:rPr>
            </w:pPr>
            <w:r>
              <w:rPr>
                <w:rFonts w:eastAsia="Times New Roman"/>
              </w:rPr>
              <w:t>5</w:t>
            </w:r>
          </w:p>
        </w:tc>
        <w:tc>
          <w:tcPr>
            <w:tcW w:w="684" w:type="dxa"/>
            <w:vAlign w:val="center"/>
          </w:tcPr>
          <w:p w14:paraId="013710C3" w14:textId="77777777" w:rsidR="00ED7583" w:rsidRPr="00E359BF" w:rsidRDefault="00ED7583" w:rsidP="00370561">
            <w:pPr>
              <w:pStyle w:val="TableTextCentered"/>
              <w:rPr>
                <w:rFonts w:eastAsia="Times New Roman"/>
              </w:rPr>
            </w:pPr>
            <w:r>
              <w:rPr>
                <w:rFonts w:eastAsia="Times New Roman"/>
              </w:rPr>
              <w:t>2</w:t>
            </w:r>
          </w:p>
        </w:tc>
        <w:tc>
          <w:tcPr>
            <w:tcW w:w="601" w:type="dxa"/>
          </w:tcPr>
          <w:p w14:paraId="388AA790"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3A4B04EC" w14:textId="77777777" w:rsidR="00ED7583" w:rsidRPr="00E359BF" w:rsidRDefault="00ED7583" w:rsidP="00370561">
            <w:pPr>
              <w:pStyle w:val="TableTextCentered"/>
              <w:rPr>
                <w:rFonts w:eastAsia="Times New Roman"/>
              </w:rPr>
            </w:pPr>
            <w:r>
              <w:rPr>
                <w:rFonts w:eastAsia="Times New Roman"/>
              </w:rPr>
              <w:t>4.8</w:t>
            </w:r>
          </w:p>
        </w:tc>
      </w:tr>
      <w:tr w:rsidR="00ED7583" w:rsidRPr="00E359BF" w14:paraId="719FACF1" w14:textId="77777777" w:rsidTr="00A04D57">
        <w:tc>
          <w:tcPr>
            <w:tcW w:w="3095" w:type="dxa"/>
            <w:vAlign w:val="center"/>
          </w:tcPr>
          <w:p w14:paraId="46EA353B" w14:textId="77777777" w:rsidR="00ED7583" w:rsidRPr="00E359BF" w:rsidRDefault="00ED7583" w:rsidP="00370561">
            <w:pPr>
              <w:pStyle w:val="TableText"/>
              <w:ind w:left="204"/>
              <w:rPr>
                <w:b/>
                <w:bCs/>
              </w:rPr>
            </w:pPr>
            <w:r w:rsidRPr="00E359BF">
              <w:t>Teacher Sensitivity</w:t>
            </w:r>
          </w:p>
        </w:tc>
        <w:tc>
          <w:tcPr>
            <w:tcW w:w="683" w:type="dxa"/>
          </w:tcPr>
          <w:p w14:paraId="2208E3E3"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4A1B51EF"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152308D5" w14:textId="77777777" w:rsidR="00ED7583" w:rsidRPr="00E359BF" w:rsidRDefault="00ED7583" w:rsidP="00370561">
            <w:pPr>
              <w:pStyle w:val="TableTextCentered"/>
              <w:rPr>
                <w:rFonts w:eastAsia="Times New Roman"/>
              </w:rPr>
            </w:pPr>
            <w:r>
              <w:rPr>
                <w:rFonts w:eastAsia="Times New Roman"/>
              </w:rPr>
              <w:t>1</w:t>
            </w:r>
          </w:p>
        </w:tc>
        <w:tc>
          <w:tcPr>
            <w:tcW w:w="684" w:type="dxa"/>
          </w:tcPr>
          <w:p w14:paraId="7C168008"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063ABD01" w14:textId="77777777" w:rsidR="00ED7583" w:rsidRPr="00E359BF" w:rsidRDefault="00ED7583" w:rsidP="00370561">
            <w:pPr>
              <w:pStyle w:val="TableTextCentered"/>
              <w:rPr>
                <w:rFonts w:eastAsia="Times New Roman"/>
              </w:rPr>
            </w:pPr>
            <w:r>
              <w:rPr>
                <w:rFonts w:eastAsia="Times New Roman"/>
              </w:rPr>
              <w:t>6</w:t>
            </w:r>
          </w:p>
        </w:tc>
        <w:tc>
          <w:tcPr>
            <w:tcW w:w="712" w:type="dxa"/>
            <w:vAlign w:val="center"/>
          </w:tcPr>
          <w:p w14:paraId="167179DA" w14:textId="77777777" w:rsidR="00ED7583" w:rsidRPr="00E359BF" w:rsidRDefault="00ED7583" w:rsidP="00370561">
            <w:pPr>
              <w:pStyle w:val="TableTextCentered"/>
              <w:rPr>
                <w:rFonts w:eastAsia="Times New Roman"/>
              </w:rPr>
            </w:pPr>
            <w:r>
              <w:rPr>
                <w:rFonts w:eastAsia="Times New Roman"/>
              </w:rPr>
              <w:t>5</w:t>
            </w:r>
          </w:p>
        </w:tc>
        <w:tc>
          <w:tcPr>
            <w:tcW w:w="684" w:type="dxa"/>
            <w:vAlign w:val="center"/>
          </w:tcPr>
          <w:p w14:paraId="1A5C534D" w14:textId="77777777" w:rsidR="00ED7583" w:rsidRPr="00E359BF" w:rsidRDefault="00ED7583" w:rsidP="00370561">
            <w:pPr>
              <w:pStyle w:val="TableTextCentered"/>
              <w:rPr>
                <w:rFonts w:eastAsia="Times New Roman"/>
              </w:rPr>
            </w:pPr>
            <w:r>
              <w:rPr>
                <w:rFonts w:eastAsia="Times New Roman"/>
              </w:rPr>
              <w:t>1</w:t>
            </w:r>
          </w:p>
        </w:tc>
        <w:tc>
          <w:tcPr>
            <w:tcW w:w="601" w:type="dxa"/>
          </w:tcPr>
          <w:p w14:paraId="62F45FCD"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540C2977" w14:textId="77777777" w:rsidR="00ED7583" w:rsidRPr="00E359BF" w:rsidRDefault="00ED7583" w:rsidP="00370561">
            <w:pPr>
              <w:pStyle w:val="TableTextCentered"/>
              <w:rPr>
                <w:rFonts w:eastAsia="Times New Roman"/>
              </w:rPr>
            </w:pPr>
            <w:r>
              <w:rPr>
                <w:rFonts w:eastAsia="Times New Roman"/>
              </w:rPr>
              <w:t>4.7</w:t>
            </w:r>
          </w:p>
        </w:tc>
      </w:tr>
      <w:tr w:rsidR="00ED7583" w:rsidRPr="00E359BF" w14:paraId="21DB7E50" w14:textId="77777777" w:rsidTr="00A04D57">
        <w:tc>
          <w:tcPr>
            <w:tcW w:w="3095" w:type="dxa"/>
            <w:vAlign w:val="center"/>
          </w:tcPr>
          <w:p w14:paraId="15BA9D47" w14:textId="77777777" w:rsidR="00ED7583" w:rsidRPr="00E359BF" w:rsidRDefault="00ED7583" w:rsidP="00370561">
            <w:pPr>
              <w:pStyle w:val="TableText"/>
              <w:ind w:left="204"/>
              <w:rPr>
                <w:b/>
                <w:bCs/>
              </w:rPr>
            </w:pPr>
            <w:r w:rsidRPr="00E359BF">
              <w:t>Regard for Student Perspectives</w:t>
            </w:r>
          </w:p>
        </w:tc>
        <w:tc>
          <w:tcPr>
            <w:tcW w:w="683" w:type="dxa"/>
          </w:tcPr>
          <w:p w14:paraId="33306CDC" w14:textId="77777777" w:rsidR="00ED7583" w:rsidRPr="00E359BF" w:rsidRDefault="00ED7583" w:rsidP="00370561">
            <w:pPr>
              <w:pStyle w:val="TableTextCentered"/>
              <w:rPr>
                <w:rFonts w:eastAsia="Times New Roman"/>
              </w:rPr>
            </w:pPr>
            <w:r>
              <w:rPr>
                <w:rFonts w:eastAsia="Times New Roman"/>
              </w:rPr>
              <w:t>5</w:t>
            </w:r>
          </w:p>
        </w:tc>
        <w:tc>
          <w:tcPr>
            <w:tcW w:w="683" w:type="dxa"/>
          </w:tcPr>
          <w:p w14:paraId="63CCF302" w14:textId="77777777" w:rsidR="00ED7583" w:rsidRPr="00E359BF" w:rsidRDefault="00ED7583" w:rsidP="00370561">
            <w:pPr>
              <w:pStyle w:val="TableTextCentered"/>
              <w:rPr>
                <w:rFonts w:eastAsia="Times New Roman"/>
              </w:rPr>
            </w:pPr>
            <w:r>
              <w:rPr>
                <w:rFonts w:eastAsia="Times New Roman"/>
              </w:rPr>
              <w:t>5</w:t>
            </w:r>
          </w:p>
        </w:tc>
        <w:tc>
          <w:tcPr>
            <w:tcW w:w="683" w:type="dxa"/>
          </w:tcPr>
          <w:p w14:paraId="489391AE" w14:textId="77777777" w:rsidR="00ED7583" w:rsidRPr="00E359BF" w:rsidRDefault="00ED7583" w:rsidP="00370561">
            <w:pPr>
              <w:pStyle w:val="TableTextCentered"/>
              <w:rPr>
                <w:rFonts w:eastAsia="Times New Roman"/>
              </w:rPr>
            </w:pPr>
            <w:r>
              <w:rPr>
                <w:rFonts w:eastAsia="Times New Roman"/>
              </w:rPr>
              <w:t>6</w:t>
            </w:r>
          </w:p>
        </w:tc>
        <w:tc>
          <w:tcPr>
            <w:tcW w:w="684" w:type="dxa"/>
          </w:tcPr>
          <w:p w14:paraId="6048A703"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5E3C0005"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3ED9A92A" w14:textId="77777777" w:rsidR="00ED7583" w:rsidRPr="00E359BF" w:rsidRDefault="00ED7583" w:rsidP="00370561">
            <w:pPr>
              <w:pStyle w:val="TableTextCentered"/>
              <w:rPr>
                <w:rFonts w:eastAsia="Times New Roman"/>
              </w:rPr>
            </w:pPr>
            <w:r>
              <w:rPr>
                <w:rFonts w:eastAsia="Times New Roman"/>
              </w:rPr>
              <w:t>0</w:t>
            </w:r>
          </w:p>
        </w:tc>
        <w:tc>
          <w:tcPr>
            <w:tcW w:w="684" w:type="dxa"/>
            <w:vAlign w:val="center"/>
          </w:tcPr>
          <w:p w14:paraId="3F3B98EF"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6C66D925"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0A555DB" w14:textId="77777777" w:rsidR="00ED7583" w:rsidRPr="00E359BF" w:rsidRDefault="00ED7583" w:rsidP="00370561">
            <w:pPr>
              <w:pStyle w:val="TableTextCentered"/>
              <w:rPr>
                <w:rFonts w:eastAsia="Times New Roman"/>
              </w:rPr>
            </w:pPr>
            <w:r>
              <w:rPr>
                <w:rFonts w:eastAsia="Times New Roman"/>
              </w:rPr>
              <w:t>2.5</w:t>
            </w:r>
          </w:p>
        </w:tc>
      </w:tr>
      <w:tr w:rsidR="00ED7583" w:rsidRPr="00E359BF" w14:paraId="1F6D7E3F" w14:textId="77777777" w:rsidTr="00A04D57">
        <w:tc>
          <w:tcPr>
            <w:tcW w:w="3095" w:type="dxa"/>
            <w:shd w:val="clear" w:color="auto" w:fill="D9E2F3" w:themeFill="accent5" w:themeFillTint="33"/>
            <w:vAlign w:val="center"/>
          </w:tcPr>
          <w:p w14:paraId="7C898F09" w14:textId="77777777" w:rsidR="00ED7583" w:rsidRPr="00E359BF" w:rsidRDefault="00ED7583" w:rsidP="00370561">
            <w:pPr>
              <w:pStyle w:val="TableSubheading"/>
              <w:rPr>
                <w:szCs w:val="20"/>
              </w:rPr>
            </w:pPr>
            <w:r w:rsidRPr="00E359BF">
              <w:t>Classroom Organization Domain</w:t>
            </w:r>
          </w:p>
        </w:tc>
        <w:tc>
          <w:tcPr>
            <w:tcW w:w="683" w:type="dxa"/>
            <w:shd w:val="clear" w:color="auto" w:fill="D9E2F3" w:themeFill="accent5" w:themeFillTint="33"/>
          </w:tcPr>
          <w:p w14:paraId="44415384" w14:textId="77777777" w:rsidR="00ED7583" w:rsidRPr="00E359BF" w:rsidRDefault="00ED7583" w:rsidP="00370561">
            <w:pPr>
              <w:pStyle w:val="TableTextCenteredDemi"/>
              <w:rPr>
                <w:rFonts w:eastAsia="Times New Roman"/>
              </w:rPr>
            </w:pPr>
            <w:r>
              <w:rPr>
                <w:rFonts w:eastAsia="Times New Roman"/>
              </w:rPr>
              <w:t>3</w:t>
            </w:r>
          </w:p>
        </w:tc>
        <w:tc>
          <w:tcPr>
            <w:tcW w:w="683" w:type="dxa"/>
            <w:shd w:val="clear" w:color="auto" w:fill="D9E2F3" w:themeFill="accent5" w:themeFillTint="33"/>
          </w:tcPr>
          <w:p w14:paraId="192DC38D" w14:textId="77777777" w:rsidR="00ED7583" w:rsidRPr="00E359BF" w:rsidRDefault="00ED7583" w:rsidP="00370561">
            <w:pPr>
              <w:pStyle w:val="TableTextCenteredDemi"/>
              <w:rPr>
                <w:rFonts w:eastAsia="Times New Roman"/>
              </w:rPr>
            </w:pPr>
            <w:r>
              <w:rPr>
                <w:rFonts w:eastAsia="Times New Roman"/>
              </w:rPr>
              <w:t>1</w:t>
            </w:r>
          </w:p>
        </w:tc>
        <w:tc>
          <w:tcPr>
            <w:tcW w:w="683" w:type="dxa"/>
            <w:shd w:val="clear" w:color="auto" w:fill="D9E2F3" w:themeFill="accent5" w:themeFillTint="33"/>
          </w:tcPr>
          <w:p w14:paraId="0BB3AE79" w14:textId="77777777" w:rsidR="00ED7583" w:rsidRPr="00E359BF" w:rsidRDefault="00ED7583" w:rsidP="00370561">
            <w:pPr>
              <w:pStyle w:val="TableTextCenteredDemi"/>
              <w:rPr>
                <w:rFonts w:eastAsia="Times New Roman"/>
              </w:rPr>
            </w:pPr>
            <w:r>
              <w:rPr>
                <w:rFonts w:eastAsia="Times New Roman"/>
              </w:rPr>
              <w:t>1</w:t>
            </w:r>
          </w:p>
        </w:tc>
        <w:tc>
          <w:tcPr>
            <w:tcW w:w="684" w:type="dxa"/>
            <w:shd w:val="clear" w:color="auto" w:fill="D9E2F3" w:themeFill="accent5" w:themeFillTint="33"/>
          </w:tcPr>
          <w:p w14:paraId="07391EEB" w14:textId="77777777" w:rsidR="00ED7583" w:rsidRPr="00E359BF" w:rsidRDefault="00ED7583" w:rsidP="00370561">
            <w:pPr>
              <w:pStyle w:val="TableTextCenteredDemi"/>
              <w:rPr>
                <w:rFonts w:eastAsia="Times New Roman"/>
              </w:rPr>
            </w:pPr>
            <w:r>
              <w:rPr>
                <w:rFonts w:eastAsia="Times New Roman"/>
              </w:rPr>
              <w:t>0</w:t>
            </w:r>
          </w:p>
        </w:tc>
        <w:tc>
          <w:tcPr>
            <w:tcW w:w="653" w:type="dxa"/>
            <w:shd w:val="clear" w:color="auto" w:fill="D9E2F3" w:themeFill="accent5" w:themeFillTint="33"/>
          </w:tcPr>
          <w:p w14:paraId="3563D15F" w14:textId="77777777" w:rsidR="00ED7583" w:rsidRPr="00E359BF" w:rsidRDefault="00ED7583" w:rsidP="00370561">
            <w:pPr>
              <w:pStyle w:val="TableTextCenteredDemi"/>
              <w:rPr>
                <w:rFonts w:eastAsia="Times New Roman"/>
              </w:rPr>
            </w:pPr>
            <w:r>
              <w:rPr>
                <w:rFonts w:eastAsia="Times New Roman"/>
              </w:rPr>
              <w:t>5</w:t>
            </w:r>
          </w:p>
        </w:tc>
        <w:tc>
          <w:tcPr>
            <w:tcW w:w="712" w:type="dxa"/>
            <w:shd w:val="clear" w:color="auto" w:fill="D9E2F3" w:themeFill="accent5" w:themeFillTint="33"/>
            <w:vAlign w:val="center"/>
          </w:tcPr>
          <w:p w14:paraId="51640599" w14:textId="77777777" w:rsidR="00ED7583" w:rsidRPr="00E359BF" w:rsidRDefault="00ED7583" w:rsidP="00370561">
            <w:pPr>
              <w:pStyle w:val="TableTextCenteredDemi"/>
              <w:rPr>
                <w:rFonts w:eastAsia="Times New Roman"/>
              </w:rPr>
            </w:pPr>
            <w:r>
              <w:rPr>
                <w:rFonts w:eastAsia="Times New Roman"/>
              </w:rPr>
              <w:t>3</w:t>
            </w:r>
          </w:p>
        </w:tc>
        <w:tc>
          <w:tcPr>
            <w:tcW w:w="684" w:type="dxa"/>
            <w:shd w:val="clear" w:color="auto" w:fill="D9E2F3" w:themeFill="accent5" w:themeFillTint="33"/>
            <w:vAlign w:val="center"/>
          </w:tcPr>
          <w:p w14:paraId="0537A17E" w14:textId="77777777" w:rsidR="00ED7583" w:rsidRPr="00E359BF" w:rsidRDefault="00ED7583" w:rsidP="00370561">
            <w:pPr>
              <w:pStyle w:val="TableTextCenteredDemi"/>
              <w:rPr>
                <w:rFonts w:eastAsia="Times New Roman"/>
              </w:rPr>
            </w:pPr>
            <w:r>
              <w:rPr>
                <w:rFonts w:eastAsia="Times New Roman"/>
              </w:rPr>
              <w:t>47</w:t>
            </w:r>
          </w:p>
        </w:tc>
        <w:tc>
          <w:tcPr>
            <w:tcW w:w="601" w:type="dxa"/>
            <w:shd w:val="clear" w:color="auto" w:fill="D9E2F3" w:themeFill="accent5" w:themeFillTint="33"/>
          </w:tcPr>
          <w:p w14:paraId="423B0942" w14:textId="77777777" w:rsidR="00ED7583" w:rsidRPr="00E359BF" w:rsidRDefault="00ED7583" w:rsidP="00370561">
            <w:pPr>
              <w:pStyle w:val="TableTextCenteredDemi"/>
              <w:rPr>
                <w:rFonts w:eastAsia="Times New Roman"/>
              </w:rPr>
            </w:pPr>
            <w:r>
              <w:rPr>
                <w:rFonts w:eastAsia="Times New Roman"/>
              </w:rPr>
              <w:t>60</w:t>
            </w:r>
          </w:p>
        </w:tc>
        <w:tc>
          <w:tcPr>
            <w:tcW w:w="866" w:type="dxa"/>
            <w:shd w:val="clear" w:color="auto" w:fill="D9E2F3" w:themeFill="accent5" w:themeFillTint="33"/>
          </w:tcPr>
          <w:p w14:paraId="6DDF0270" w14:textId="77777777" w:rsidR="00ED7583" w:rsidRPr="00E359BF" w:rsidRDefault="00ED7583" w:rsidP="00370561">
            <w:pPr>
              <w:pStyle w:val="TableTextCenteredDemi"/>
              <w:rPr>
                <w:rFonts w:eastAsia="Times New Roman"/>
              </w:rPr>
            </w:pPr>
            <w:r>
              <w:rPr>
                <w:rFonts w:eastAsia="Times New Roman"/>
              </w:rPr>
              <w:t>6.3</w:t>
            </w:r>
          </w:p>
        </w:tc>
      </w:tr>
      <w:tr w:rsidR="00ED7583" w:rsidRPr="00E359BF" w14:paraId="0D963E71" w14:textId="77777777" w:rsidTr="00A04D57">
        <w:tc>
          <w:tcPr>
            <w:tcW w:w="3095" w:type="dxa"/>
            <w:vAlign w:val="center"/>
          </w:tcPr>
          <w:p w14:paraId="4690FE98" w14:textId="77777777" w:rsidR="00ED7583" w:rsidRPr="00E359BF" w:rsidRDefault="00ED7583" w:rsidP="00370561">
            <w:pPr>
              <w:pStyle w:val="TableText"/>
              <w:ind w:left="204"/>
              <w:rPr>
                <w:b/>
                <w:bCs/>
              </w:rPr>
            </w:pPr>
            <w:r w:rsidRPr="00E359BF">
              <w:t>Behavior Management</w:t>
            </w:r>
          </w:p>
        </w:tc>
        <w:tc>
          <w:tcPr>
            <w:tcW w:w="683" w:type="dxa"/>
          </w:tcPr>
          <w:p w14:paraId="4383E08A"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3549E760"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6F3E0E29" w14:textId="77777777" w:rsidR="00ED7583" w:rsidRPr="00E359BF" w:rsidRDefault="00ED7583" w:rsidP="00370561">
            <w:pPr>
              <w:pStyle w:val="TableTextCentered"/>
              <w:rPr>
                <w:rFonts w:eastAsia="Times New Roman"/>
              </w:rPr>
            </w:pPr>
            <w:r>
              <w:rPr>
                <w:rFonts w:eastAsia="Times New Roman"/>
              </w:rPr>
              <w:t>0</w:t>
            </w:r>
          </w:p>
        </w:tc>
        <w:tc>
          <w:tcPr>
            <w:tcW w:w="684" w:type="dxa"/>
          </w:tcPr>
          <w:p w14:paraId="3AB23541"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61B1C9EA" w14:textId="77777777" w:rsidR="00ED7583" w:rsidRPr="00E359BF" w:rsidRDefault="00ED7583" w:rsidP="00370561">
            <w:pPr>
              <w:pStyle w:val="TableTextCentered"/>
              <w:rPr>
                <w:rFonts w:eastAsia="Times New Roman"/>
              </w:rPr>
            </w:pPr>
            <w:r>
              <w:rPr>
                <w:rFonts w:eastAsia="Times New Roman"/>
              </w:rPr>
              <w:t>2</w:t>
            </w:r>
          </w:p>
        </w:tc>
        <w:tc>
          <w:tcPr>
            <w:tcW w:w="712" w:type="dxa"/>
            <w:vAlign w:val="center"/>
          </w:tcPr>
          <w:p w14:paraId="7C9C04E6" w14:textId="77777777" w:rsidR="00ED7583" w:rsidRPr="00E359BF" w:rsidRDefault="00ED7583" w:rsidP="00370561">
            <w:pPr>
              <w:pStyle w:val="TableTextCentered"/>
              <w:rPr>
                <w:rFonts w:eastAsia="Times New Roman"/>
              </w:rPr>
            </w:pPr>
            <w:r>
              <w:rPr>
                <w:rFonts w:eastAsia="Times New Roman"/>
              </w:rPr>
              <w:t>0</w:t>
            </w:r>
          </w:p>
        </w:tc>
        <w:tc>
          <w:tcPr>
            <w:tcW w:w="684" w:type="dxa"/>
            <w:vAlign w:val="center"/>
          </w:tcPr>
          <w:p w14:paraId="0874E52B" w14:textId="77777777" w:rsidR="00ED7583" w:rsidRPr="00E359BF" w:rsidRDefault="00ED7583" w:rsidP="00370561">
            <w:pPr>
              <w:pStyle w:val="TableTextCentered"/>
              <w:rPr>
                <w:rFonts w:eastAsia="Times New Roman"/>
              </w:rPr>
            </w:pPr>
            <w:r>
              <w:rPr>
                <w:rFonts w:eastAsia="Times New Roman"/>
              </w:rPr>
              <w:t>16</w:t>
            </w:r>
          </w:p>
        </w:tc>
        <w:tc>
          <w:tcPr>
            <w:tcW w:w="601" w:type="dxa"/>
          </w:tcPr>
          <w:p w14:paraId="07884E9C"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133C5BB1" w14:textId="77777777" w:rsidR="00ED7583" w:rsidRPr="00E359BF" w:rsidRDefault="00ED7583" w:rsidP="00370561">
            <w:pPr>
              <w:pStyle w:val="TableTextCentered"/>
              <w:rPr>
                <w:rFonts w:eastAsia="Times New Roman"/>
              </w:rPr>
            </w:pPr>
            <w:r>
              <w:rPr>
                <w:rFonts w:eastAsia="Times New Roman"/>
              </w:rPr>
              <w:t>6.2</w:t>
            </w:r>
          </w:p>
        </w:tc>
      </w:tr>
      <w:tr w:rsidR="00ED7583" w:rsidRPr="00E359BF" w14:paraId="0DFB5755" w14:textId="77777777" w:rsidTr="00A04D57">
        <w:tc>
          <w:tcPr>
            <w:tcW w:w="3095" w:type="dxa"/>
            <w:vAlign w:val="center"/>
          </w:tcPr>
          <w:p w14:paraId="57E61DD0" w14:textId="77777777" w:rsidR="00ED7583" w:rsidRPr="00E359BF" w:rsidRDefault="00ED7583" w:rsidP="00370561">
            <w:pPr>
              <w:pStyle w:val="TableText"/>
              <w:ind w:left="204"/>
              <w:rPr>
                <w:b/>
                <w:bCs/>
              </w:rPr>
            </w:pPr>
            <w:r w:rsidRPr="00E359BF">
              <w:t>Productivity</w:t>
            </w:r>
          </w:p>
        </w:tc>
        <w:tc>
          <w:tcPr>
            <w:tcW w:w="683" w:type="dxa"/>
          </w:tcPr>
          <w:p w14:paraId="32128736"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0BD9E382"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40F9B13E" w14:textId="77777777" w:rsidR="00ED7583" w:rsidRPr="00E359BF" w:rsidRDefault="00ED7583" w:rsidP="00370561">
            <w:pPr>
              <w:pStyle w:val="TableTextCentered"/>
              <w:rPr>
                <w:rFonts w:eastAsia="Times New Roman"/>
              </w:rPr>
            </w:pPr>
            <w:r>
              <w:rPr>
                <w:rFonts w:eastAsia="Times New Roman"/>
              </w:rPr>
              <w:t>0</w:t>
            </w:r>
          </w:p>
        </w:tc>
        <w:tc>
          <w:tcPr>
            <w:tcW w:w="684" w:type="dxa"/>
          </w:tcPr>
          <w:p w14:paraId="46116825"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24D53E5E" w14:textId="77777777" w:rsidR="00ED7583" w:rsidRPr="00E359BF" w:rsidRDefault="00ED7583" w:rsidP="00370561">
            <w:pPr>
              <w:pStyle w:val="TableTextCentered"/>
              <w:rPr>
                <w:rFonts w:eastAsia="Times New Roman"/>
              </w:rPr>
            </w:pPr>
            <w:r>
              <w:rPr>
                <w:rFonts w:eastAsia="Times New Roman"/>
              </w:rPr>
              <w:t>3</w:t>
            </w:r>
          </w:p>
        </w:tc>
        <w:tc>
          <w:tcPr>
            <w:tcW w:w="712" w:type="dxa"/>
            <w:vAlign w:val="center"/>
          </w:tcPr>
          <w:p w14:paraId="23C65758" w14:textId="77777777" w:rsidR="00ED7583" w:rsidRPr="00E359BF" w:rsidRDefault="00ED7583" w:rsidP="00370561">
            <w:pPr>
              <w:pStyle w:val="TableTextCentered"/>
              <w:rPr>
                <w:rFonts w:eastAsia="Times New Roman"/>
              </w:rPr>
            </w:pPr>
            <w:r>
              <w:rPr>
                <w:rFonts w:eastAsia="Times New Roman"/>
              </w:rPr>
              <w:t>2</w:t>
            </w:r>
          </w:p>
        </w:tc>
        <w:tc>
          <w:tcPr>
            <w:tcW w:w="684" w:type="dxa"/>
            <w:vAlign w:val="center"/>
          </w:tcPr>
          <w:p w14:paraId="0B11917B" w14:textId="77777777" w:rsidR="00ED7583" w:rsidRPr="00E359BF" w:rsidRDefault="00ED7583" w:rsidP="00370561">
            <w:pPr>
              <w:pStyle w:val="TableTextCentered"/>
              <w:rPr>
                <w:rFonts w:eastAsia="Times New Roman"/>
              </w:rPr>
            </w:pPr>
            <w:r>
              <w:rPr>
                <w:rFonts w:eastAsia="Times New Roman"/>
              </w:rPr>
              <w:t>13</w:t>
            </w:r>
          </w:p>
        </w:tc>
        <w:tc>
          <w:tcPr>
            <w:tcW w:w="601" w:type="dxa"/>
          </w:tcPr>
          <w:p w14:paraId="3C06CC3D"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6BD60E9C" w14:textId="77777777" w:rsidR="00ED7583" w:rsidRPr="00E359BF" w:rsidRDefault="00ED7583" w:rsidP="00370561">
            <w:pPr>
              <w:pStyle w:val="TableTextCentered"/>
              <w:rPr>
                <w:rFonts w:eastAsia="Times New Roman"/>
              </w:rPr>
            </w:pPr>
            <w:r>
              <w:rPr>
                <w:rFonts w:eastAsia="Times New Roman"/>
              </w:rPr>
              <w:t>6.1</w:t>
            </w:r>
          </w:p>
        </w:tc>
      </w:tr>
      <w:tr w:rsidR="00ED7583" w:rsidRPr="00E359BF" w14:paraId="1520ABE1" w14:textId="77777777" w:rsidTr="00A04D57">
        <w:tc>
          <w:tcPr>
            <w:tcW w:w="3095" w:type="dxa"/>
            <w:vAlign w:val="center"/>
          </w:tcPr>
          <w:p w14:paraId="7E5217A4" w14:textId="77777777" w:rsidR="00ED7583" w:rsidRPr="00E359BF" w:rsidRDefault="00ED7583" w:rsidP="00370561">
            <w:pPr>
              <w:pStyle w:val="TableText"/>
              <w:ind w:left="204"/>
              <w:rPr>
                <w:b/>
                <w:bCs/>
              </w:rPr>
            </w:pPr>
            <w:r w:rsidRPr="00D931E1">
              <w:t>Negative Climate</w:t>
            </w:r>
            <w:r>
              <w:t>**</w:t>
            </w:r>
          </w:p>
        </w:tc>
        <w:tc>
          <w:tcPr>
            <w:tcW w:w="683" w:type="dxa"/>
          </w:tcPr>
          <w:p w14:paraId="2E61DE86"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7BA27C8A"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2390AD60" w14:textId="77777777" w:rsidR="00ED7583" w:rsidRPr="00E359BF" w:rsidRDefault="00ED7583" w:rsidP="00370561">
            <w:pPr>
              <w:pStyle w:val="TableTextCentered"/>
              <w:rPr>
                <w:rFonts w:eastAsia="Times New Roman"/>
              </w:rPr>
            </w:pPr>
            <w:r>
              <w:rPr>
                <w:rFonts w:eastAsia="Times New Roman"/>
              </w:rPr>
              <w:t>1</w:t>
            </w:r>
          </w:p>
        </w:tc>
        <w:tc>
          <w:tcPr>
            <w:tcW w:w="684" w:type="dxa"/>
          </w:tcPr>
          <w:p w14:paraId="0057FD71" w14:textId="77777777" w:rsidR="00ED7583" w:rsidRPr="00E359BF" w:rsidRDefault="00ED7583" w:rsidP="00370561">
            <w:pPr>
              <w:pStyle w:val="TableTextCentered"/>
              <w:rPr>
                <w:rFonts w:eastAsia="Times New Roman"/>
              </w:rPr>
            </w:pPr>
            <w:r>
              <w:rPr>
                <w:rFonts w:eastAsia="Times New Roman"/>
              </w:rPr>
              <w:t>0</w:t>
            </w:r>
          </w:p>
        </w:tc>
        <w:tc>
          <w:tcPr>
            <w:tcW w:w="653" w:type="dxa"/>
          </w:tcPr>
          <w:p w14:paraId="4AA2890E" w14:textId="77777777" w:rsidR="00ED7583" w:rsidRPr="00E359BF" w:rsidRDefault="00ED7583" w:rsidP="00370561">
            <w:pPr>
              <w:pStyle w:val="TableTextCentered"/>
              <w:rPr>
                <w:rFonts w:eastAsia="Times New Roman"/>
              </w:rPr>
            </w:pPr>
            <w:r>
              <w:rPr>
                <w:rFonts w:eastAsia="Times New Roman"/>
              </w:rPr>
              <w:t>0</w:t>
            </w:r>
          </w:p>
        </w:tc>
        <w:tc>
          <w:tcPr>
            <w:tcW w:w="712" w:type="dxa"/>
            <w:vAlign w:val="center"/>
          </w:tcPr>
          <w:p w14:paraId="5870AFFC"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761C2CDC" w14:textId="77777777" w:rsidR="00ED7583" w:rsidRPr="00E359BF" w:rsidRDefault="00ED7583" w:rsidP="00370561">
            <w:pPr>
              <w:pStyle w:val="TableTextCentered"/>
              <w:rPr>
                <w:rFonts w:eastAsia="Times New Roman"/>
              </w:rPr>
            </w:pPr>
            <w:r>
              <w:rPr>
                <w:rFonts w:eastAsia="Times New Roman"/>
              </w:rPr>
              <w:t>18</w:t>
            </w:r>
          </w:p>
        </w:tc>
        <w:tc>
          <w:tcPr>
            <w:tcW w:w="601" w:type="dxa"/>
          </w:tcPr>
          <w:p w14:paraId="31F1FDB7"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2B9F30D2" w14:textId="77777777" w:rsidR="00ED7583" w:rsidRPr="00E359BF" w:rsidRDefault="00ED7583" w:rsidP="00370561">
            <w:pPr>
              <w:pStyle w:val="TableTextCentered"/>
              <w:rPr>
                <w:rFonts w:eastAsia="Times New Roman"/>
              </w:rPr>
            </w:pPr>
            <w:r>
              <w:rPr>
                <w:rFonts w:eastAsia="Times New Roman"/>
              </w:rPr>
              <w:t>6.8</w:t>
            </w:r>
          </w:p>
        </w:tc>
      </w:tr>
      <w:tr w:rsidR="00ED7583" w:rsidRPr="00E359BF" w14:paraId="2FEE81AD" w14:textId="77777777" w:rsidTr="00A04D57">
        <w:tc>
          <w:tcPr>
            <w:tcW w:w="3095" w:type="dxa"/>
            <w:shd w:val="clear" w:color="auto" w:fill="D9E2F3" w:themeFill="accent5" w:themeFillTint="33"/>
            <w:vAlign w:val="center"/>
          </w:tcPr>
          <w:p w14:paraId="216E8412" w14:textId="77777777" w:rsidR="00ED7583" w:rsidRPr="00E359BF" w:rsidRDefault="00ED7583" w:rsidP="00370561">
            <w:pPr>
              <w:pStyle w:val="TableSubheading"/>
              <w:rPr>
                <w:szCs w:val="20"/>
              </w:rPr>
            </w:pPr>
            <w:r w:rsidRPr="00E359BF">
              <w:t>Instructional Support Domain</w:t>
            </w:r>
          </w:p>
        </w:tc>
        <w:tc>
          <w:tcPr>
            <w:tcW w:w="683" w:type="dxa"/>
            <w:shd w:val="clear" w:color="auto" w:fill="D9E2F3" w:themeFill="accent5" w:themeFillTint="33"/>
          </w:tcPr>
          <w:p w14:paraId="27CD7C42" w14:textId="77777777" w:rsidR="00ED7583" w:rsidRPr="00E359BF" w:rsidRDefault="00ED7583" w:rsidP="00370561">
            <w:pPr>
              <w:pStyle w:val="TableTextCenteredDemi"/>
              <w:rPr>
                <w:rFonts w:eastAsia="Times New Roman"/>
              </w:rPr>
            </w:pPr>
            <w:r>
              <w:rPr>
                <w:rFonts w:eastAsia="Times New Roman"/>
              </w:rPr>
              <w:t>12</w:t>
            </w:r>
          </w:p>
        </w:tc>
        <w:tc>
          <w:tcPr>
            <w:tcW w:w="683" w:type="dxa"/>
            <w:shd w:val="clear" w:color="auto" w:fill="D9E2F3" w:themeFill="accent5" w:themeFillTint="33"/>
          </w:tcPr>
          <w:p w14:paraId="1124C207" w14:textId="77777777" w:rsidR="00ED7583" w:rsidRPr="00E359BF" w:rsidRDefault="00ED7583" w:rsidP="00370561">
            <w:pPr>
              <w:pStyle w:val="TableTextCenteredDemi"/>
              <w:rPr>
                <w:rFonts w:eastAsia="Times New Roman"/>
              </w:rPr>
            </w:pPr>
            <w:r>
              <w:rPr>
                <w:rFonts w:eastAsia="Times New Roman"/>
              </w:rPr>
              <w:t>19</w:t>
            </w:r>
          </w:p>
        </w:tc>
        <w:tc>
          <w:tcPr>
            <w:tcW w:w="683" w:type="dxa"/>
            <w:shd w:val="clear" w:color="auto" w:fill="D9E2F3" w:themeFill="accent5" w:themeFillTint="33"/>
          </w:tcPr>
          <w:p w14:paraId="4A34360C" w14:textId="77777777" w:rsidR="00ED7583" w:rsidRPr="00E359BF" w:rsidRDefault="00ED7583" w:rsidP="00370561">
            <w:pPr>
              <w:pStyle w:val="TableTextCenteredDemi"/>
              <w:rPr>
                <w:rFonts w:eastAsia="Times New Roman"/>
              </w:rPr>
            </w:pPr>
            <w:r>
              <w:rPr>
                <w:rFonts w:eastAsia="Times New Roman"/>
              </w:rPr>
              <w:t>16</w:t>
            </w:r>
          </w:p>
        </w:tc>
        <w:tc>
          <w:tcPr>
            <w:tcW w:w="684" w:type="dxa"/>
            <w:shd w:val="clear" w:color="auto" w:fill="D9E2F3" w:themeFill="accent5" w:themeFillTint="33"/>
          </w:tcPr>
          <w:p w14:paraId="500A4A58" w14:textId="77777777" w:rsidR="00ED7583" w:rsidRPr="00E359BF" w:rsidRDefault="00ED7583" w:rsidP="00370561">
            <w:pPr>
              <w:pStyle w:val="TableTextCenteredDemi"/>
              <w:rPr>
                <w:rFonts w:eastAsia="Times New Roman"/>
              </w:rPr>
            </w:pPr>
            <w:r>
              <w:rPr>
                <w:rFonts w:eastAsia="Times New Roman"/>
              </w:rPr>
              <w:t>28</w:t>
            </w:r>
          </w:p>
        </w:tc>
        <w:tc>
          <w:tcPr>
            <w:tcW w:w="653" w:type="dxa"/>
            <w:shd w:val="clear" w:color="auto" w:fill="D9E2F3" w:themeFill="accent5" w:themeFillTint="33"/>
          </w:tcPr>
          <w:p w14:paraId="35D2DF98" w14:textId="77777777" w:rsidR="00ED7583" w:rsidRPr="00E359BF" w:rsidRDefault="00ED7583" w:rsidP="00370561">
            <w:pPr>
              <w:pStyle w:val="TableTextCenteredDemi"/>
              <w:rPr>
                <w:rFonts w:eastAsia="Times New Roman"/>
              </w:rPr>
            </w:pPr>
            <w:r>
              <w:rPr>
                <w:rFonts w:eastAsia="Times New Roman"/>
              </w:rPr>
              <w:t>15</w:t>
            </w:r>
          </w:p>
        </w:tc>
        <w:tc>
          <w:tcPr>
            <w:tcW w:w="712" w:type="dxa"/>
            <w:shd w:val="clear" w:color="auto" w:fill="D9E2F3" w:themeFill="accent5" w:themeFillTint="33"/>
            <w:vAlign w:val="center"/>
          </w:tcPr>
          <w:p w14:paraId="75D8AAF3" w14:textId="77777777" w:rsidR="00ED7583" w:rsidRPr="00E359BF" w:rsidRDefault="00ED7583" w:rsidP="00370561">
            <w:pPr>
              <w:pStyle w:val="TableTextCenteredDemi"/>
              <w:rPr>
                <w:rFonts w:eastAsia="Times New Roman"/>
              </w:rPr>
            </w:pPr>
            <w:r>
              <w:rPr>
                <w:rFonts w:eastAsia="Times New Roman"/>
              </w:rPr>
              <w:t>9</w:t>
            </w:r>
          </w:p>
        </w:tc>
        <w:tc>
          <w:tcPr>
            <w:tcW w:w="684" w:type="dxa"/>
            <w:shd w:val="clear" w:color="auto" w:fill="D9E2F3" w:themeFill="accent5" w:themeFillTint="33"/>
            <w:vAlign w:val="center"/>
          </w:tcPr>
          <w:p w14:paraId="1423193A" w14:textId="77777777" w:rsidR="00ED7583" w:rsidRPr="00E359BF" w:rsidRDefault="00ED7583" w:rsidP="00370561">
            <w:pPr>
              <w:pStyle w:val="TableTextCenteredDemi"/>
              <w:rPr>
                <w:rFonts w:eastAsia="Times New Roman"/>
              </w:rPr>
            </w:pPr>
            <w:r>
              <w:rPr>
                <w:rFonts w:eastAsia="Times New Roman"/>
              </w:rPr>
              <w:t>1</w:t>
            </w:r>
          </w:p>
        </w:tc>
        <w:tc>
          <w:tcPr>
            <w:tcW w:w="601" w:type="dxa"/>
            <w:shd w:val="clear" w:color="auto" w:fill="D9E2F3" w:themeFill="accent5" w:themeFillTint="33"/>
          </w:tcPr>
          <w:p w14:paraId="218B7DBF" w14:textId="77777777" w:rsidR="00ED7583" w:rsidRPr="00E359BF" w:rsidRDefault="00ED7583" w:rsidP="00370561">
            <w:pPr>
              <w:pStyle w:val="TableTextCenteredDemi"/>
              <w:rPr>
                <w:rFonts w:eastAsia="Times New Roman"/>
              </w:rPr>
            </w:pPr>
            <w:r>
              <w:rPr>
                <w:rFonts w:eastAsia="Times New Roman"/>
              </w:rPr>
              <w:t>100</w:t>
            </w:r>
          </w:p>
        </w:tc>
        <w:tc>
          <w:tcPr>
            <w:tcW w:w="866" w:type="dxa"/>
            <w:shd w:val="clear" w:color="auto" w:fill="D9E2F3" w:themeFill="accent5" w:themeFillTint="33"/>
          </w:tcPr>
          <w:p w14:paraId="7F63BA49" w14:textId="77777777" w:rsidR="00ED7583" w:rsidRPr="00E359BF" w:rsidRDefault="00ED7583" w:rsidP="00370561">
            <w:pPr>
              <w:pStyle w:val="TableTextCenteredDemi"/>
              <w:rPr>
                <w:rFonts w:eastAsia="Times New Roman"/>
              </w:rPr>
            </w:pPr>
            <w:r>
              <w:rPr>
                <w:rFonts w:eastAsia="Times New Roman"/>
              </w:rPr>
              <w:t>3.5</w:t>
            </w:r>
          </w:p>
        </w:tc>
      </w:tr>
      <w:tr w:rsidR="00ED7583" w:rsidRPr="00E359BF" w14:paraId="2E998C90" w14:textId="77777777" w:rsidTr="00A04D57">
        <w:tc>
          <w:tcPr>
            <w:tcW w:w="3095" w:type="dxa"/>
            <w:vAlign w:val="center"/>
          </w:tcPr>
          <w:p w14:paraId="6BF186C3" w14:textId="77777777" w:rsidR="00ED7583" w:rsidRPr="00E359BF" w:rsidRDefault="00ED7583" w:rsidP="00370561">
            <w:pPr>
              <w:pStyle w:val="TableText"/>
              <w:ind w:left="204"/>
              <w:rPr>
                <w:b/>
                <w:bCs/>
              </w:rPr>
            </w:pPr>
            <w:r w:rsidRPr="00D931E1">
              <w:t>Instructional Learning Formats</w:t>
            </w:r>
          </w:p>
        </w:tc>
        <w:tc>
          <w:tcPr>
            <w:tcW w:w="683" w:type="dxa"/>
          </w:tcPr>
          <w:p w14:paraId="2BCBDA88" w14:textId="77777777" w:rsidR="00ED7583" w:rsidRPr="00E359BF" w:rsidRDefault="00ED7583" w:rsidP="00370561">
            <w:pPr>
              <w:pStyle w:val="TableTextCentered"/>
              <w:rPr>
                <w:rFonts w:eastAsia="Times New Roman"/>
              </w:rPr>
            </w:pPr>
            <w:r>
              <w:rPr>
                <w:rFonts w:eastAsia="Times New Roman"/>
              </w:rPr>
              <w:t>0</w:t>
            </w:r>
          </w:p>
        </w:tc>
        <w:tc>
          <w:tcPr>
            <w:tcW w:w="683" w:type="dxa"/>
          </w:tcPr>
          <w:p w14:paraId="468B5844"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6AC5FFC4" w14:textId="77777777" w:rsidR="00ED7583" w:rsidRPr="00E359BF" w:rsidRDefault="00ED7583" w:rsidP="00370561">
            <w:pPr>
              <w:pStyle w:val="TableTextCentered"/>
              <w:rPr>
                <w:rFonts w:eastAsia="Times New Roman"/>
              </w:rPr>
            </w:pPr>
            <w:r>
              <w:rPr>
                <w:rFonts w:eastAsia="Times New Roman"/>
              </w:rPr>
              <w:t>2</w:t>
            </w:r>
          </w:p>
        </w:tc>
        <w:tc>
          <w:tcPr>
            <w:tcW w:w="684" w:type="dxa"/>
          </w:tcPr>
          <w:p w14:paraId="48F204F4" w14:textId="77777777" w:rsidR="00ED7583" w:rsidRPr="00E359BF" w:rsidRDefault="00ED7583" w:rsidP="00370561">
            <w:pPr>
              <w:pStyle w:val="TableTextCentered"/>
              <w:rPr>
                <w:rFonts w:eastAsia="Times New Roman"/>
              </w:rPr>
            </w:pPr>
            <w:r>
              <w:rPr>
                <w:rFonts w:eastAsia="Times New Roman"/>
              </w:rPr>
              <w:t>7</w:t>
            </w:r>
          </w:p>
        </w:tc>
        <w:tc>
          <w:tcPr>
            <w:tcW w:w="653" w:type="dxa"/>
          </w:tcPr>
          <w:p w14:paraId="07B4DD22" w14:textId="77777777" w:rsidR="00ED7583" w:rsidRPr="00E359BF" w:rsidRDefault="00ED7583" w:rsidP="00370561">
            <w:pPr>
              <w:pStyle w:val="TableTextCentered"/>
              <w:rPr>
                <w:rFonts w:eastAsia="Times New Roman"/>
              </w:rPr>
            </w:pPr>
            <w:r>
              <w:rPr>
                <w:rFonts w:eastAsia="Times New Roman"/>
              </w:rPr>
              <w:t>8</w:t>
            </w:r>
          </w:p>
        </w:tc>
        <w:tc>
          <w:tcPr>
            <w:tcW w:w="712" w:type="dxa"/>
            <w:vAlign w:val="center"/>
          </w:tcPr>
          <w:p w14:paraId="409428AF" w14:textId="77777777" w:rsidR="00ED7583" w:rsidRPr="00E359BF" w:rsidRDefault="00ED7583" w:rsidP="00370561">
            <w:pPr>
              <w:pStyle w:val="TableTextCentered"/>
              <w:rPr>
                <w:rFonts w:eastAsia="Times New Roman"/>
              </w:rPr>
            </w:pPr>
            <w:r>
              <w:rPr>
                <w:rFonts w:eastAsia="Times New Roman"/>
              </w:rPr>
              <w:t>1</w:t>
            </w:r>
          </w:p>
        </w:tc>
        <w:tc>
          <w:tcPr>
            <w:tcW w:w="684" w:type="dxa"/>
            <w:vAlign w:val="center"/>
          </w:tcPr>
          <w:p w14:paraId="0EE9986B"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3289085B"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4E124979" w14:textId="77777777" w:rsidR="00ED7583" w:rsidRPr="00E359BF" w:rsidRDefault="00ED7583" w:rsidP="00370561">
            <w:pPr>
              <w:pStyle w:val="TableTextCentered"/>
              <w:rPr>
                <w:rFonts w:eastAsia="Times New Roman"/>
              </w:rPr>
            </w:pPr>
            <w:r>
              <w:rPr>
                <w:rFonts w:eastAsia="Times New Roman"/>
              </w:rPr>
              <w:t>4.2</w:t>
            </w:r>
          </w:p>
        </w:tc>
      </w:tr>
      <w:tr w:rsidR="00ED7583" w:rsidRPr="00E359BF" w14:paraId="239777F1" w14:textId="77777777" w:rsidTr="00A04D57">
        <w:tc>
          <w:tcPr>
            <w:tcW w:w="3095" w:type="dxa"/>
            <w:vAlign w:val="center"/>
          </w:tcPr>
          <w:p w14:paraId="53B22F7A" w14:textId="77777777" w:rsidR="00ED7583" w:rsidRPr="00E359BF" w:rsidRDefault="00ED7583" w:rsidP="00370561">
            <w:pPr>
              <w:pStyle w:val="TableText"/>
              <w:ind w:left="204"/>
              <w:rPr>
                <w:b/>
                <w:bCs/>
              </w:rPr>
            </w:pPr>
            <w:r w:rsidRPr="00D931E1">
              <w:t>Content Understanding</w:t>
            </w:r>
          </w:p>
        </w:tc>
        <w:tc>
          <w:tcPr>
            <w:tcW w:w="683" w:type="dxa"/>
          </w:tcPr>
          <w:p w14:paraId="75D439E0" w14:textId="77777777" w:rsidR="00ED7583" w:rsidRPr="00E359BF" w:rsidRDefault="00ED7583" w:rsidP="00370561">
            <w:pPr>
              <w:pStyle w:val="TableTextCentered"/>
              <w:rPr>
                <w:rFonts w:eastAsia="Times New Roman"/>
              </w:rPr>
            </w:pPr>
            <w:r>
              <w:rPr>
                <w:rFonts w:eastAsia="Times New Roman"/>
              </w:rPr>
              <w:t>1</w:t>
            </w:r>
          </w:p>
        </w:tc>
        <w:tc>
          <w:tcPr>
            <w:tcW w:w="683" w:type="dxa"/>
          </w:tcPr>
          <w:p w14:paraId="69BD4F6B" w14:textId="77777777" w:rsidR="00ED7583" w:rsidRPr="00E359BF" w:rsidRDefault="00ED7583" w:rsidP="00370561">
            <w:pPr>
              <w:pStyle w:val="TableTextCentered"/>
              <w:rPr>
                <w:rFonts w:eastAsia="Times New Roman"/>
              </w:rPr>
            </w:pPr>
            <w:r>
              <w:rPr>
                <w:rFonts w:eastAsia="Times New Roman"/>
              </w:rPr>
              <w:t>2</w:t>
            </w:r>
          </w:p>
        </w:tc>
        <w:tc>
          <w:tcPr>
            <w:tcW w:w="683" w:type="dxa"/>
          </w:tcPr>
          <w:p w14:paraId="1E9C9E41" w14:textId="77777777" w:rsidR="00ED7583" w:rsidRPr="00E359BF" w:rsidRDefault="00ED7583" w:rsidP="00370561">
            <w:pPr>
              <w:pStyle w:val="TableTextCentered"/>
              <w:rPr>
                <w:rFonts w:eastAsia="Times New Roman"/>
              </w:rPr>
            </w:pPr>
            <w:r>
              <w:rPr>
                <w:rFonts w:eastAsia="Times New Roman"/>
              </w:rPr>
              <w:t>5</w:t>
            </w:r>
          </w:p>
        </w:tc>
        <w:tc>
          <w:tcPr>
            <w:tcW w:w="684" w:type="dxa"/>
          </w:tcPr>
          <w:p w14:paraId="796FEA0B"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55729E4F" w14:textId="77777777" w:rsidR="00ED7583" w:rsidRPr="00E359BF" w:rsidRDefault="00ED7583" w:rsidP="00370561">
            <w:pPr>
              <w:pStyle w:val="TableTextCentered"/>
              <w:rPr>
                <w:rFonts w:eastAsia="Times New Roman"/>
              </w:rPr>
            </w:pPr>
            <w:r>
              <w:rPr>
                <w:rFonts w:eastAsia="Times New Roman"/>
              </w:rPr>
              <w:t>3</w:t>
            </w:r>
          </w:p>
        </w:tc>
        <w:tc>
          <w:tcPr>
            <w:tcW w:w="712" w:type="dxa"/>
            <w:vAlign w:val="center"/>
          </w:tcPr>
          <w:p w14:paraId="29300F59" w14:textId="77777777" w:rsidR="00ED7583" w:rsidRPr="00E359BF" w:rsidRDefault="00ED7583" w:rsidP="00370561">
            <w:pPr>
              <w:pStyle w:val="TableTextCentered"/>
              <w:rPr>
                <w:rFonts w:eastAsia="Times New Roman"/>
              </w:rPr>
            </w:pPr>
            <w:r>
              <w:rPr>
                <w:rFonts w:eastAsia="Times New Roman"/>
              </w:rPr>
              <w:t>4</w:t>
            </w:r>
          </w:p>
        </w:tc>
        <w:tc>
          <w:tcPr>
            <w:tcW w:w="684" w:type="dxa"/>
            <w:vAlign w:val="center"/>
          </w:tcPr>
          <w:p w14:paraId="33C98A39"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55C86BB9"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04D968D5" w14:textId="77777777" w:rsidR="00ED7583" w:rsidRPr="00E359BF" w:rsidRDefault="00ED7583" w:rsidP="00370561">
            <w:pPr>
              <w:pStyle w:val="TableTextCentered"/>
              <w:rPr>
                <w:rFonts w:eastAsia="Times New Roman"/>
              </w:rPr>
            </w:pPr>
            <w:r>
              <w:rPr>
                <w:rFonts w:eastAsia="Times New Roman"/>
              </w:rPr>
              <w:t>4.0</w:t>
            </w:r>
          </w:p>
        </w:tc>
      </w:tr>
      <w:tr w:rsidR="00ED7583" w:rsidRPr="00E359BF" w14:paraId="6CCD85B5" w14:textId="77777777" w:rsidTr="00A04D57">
        <w:tc>
          <w:tcPr>
            <w:tcW w:w="3095" w:type="dxa"/>
            <w:vAlign w:val="center"/>
          </w:tcPr>
          <w:p w14:paraId="04E113C0" w14:textId="77777777" w:rsidR="00ED7583" w:rsidRPr="00E359BF" w:rsidRDefault="00ED7583" w:rsidP="00370561">
            <w:pPr>
              <w:pStyle w:val="TableText"/>
              <w:ind w:left="204"/>
              <w:rPr>
                <w:b/>
                <w:bCs/>
              </w:rPr>
            </w:pPr>
            <w:r w:rsidRPr="00D931E1">
              <w:t>Analysis and Inquiry</w:t>
            </w:r>
          </w:p>
        </w:tc>
        <w:tc>
          <w:tcPr>
            <w:tcW w:w="683" w:type="dxa"/>
          </w:tcPr>
          <w:p w14:paraId="49BF4CE5" w14:textId="77777777" w:rsidR="00ED7583" w:rsidRPr="00E359BF" w:rsidRDefault="00ED7583" w:rsidP="00370561">
            <w:pPr>
              <w:pStyle w:val="TableTextCentered"/>
              <w:rPr>
                <w:rFonts w:eastAsia="Times New Roman"/>
              </w:rPr>
            </w:pPr>
            <w:r>
              <w:rPr>
                <w:rFonts w:eastAsia="Times New Roman"/>
              </w:rPr>
              <w:t>4</w:t>
            </w:r>
          </w:p>
        </w:tc>
        <w:tc>
          <w:tcPr>
            <w:tcW w:w="683" w:type="dxa"/>
          </w:tcPr>
          <w:p w14:paraId="4AF5C41C" w14:textId="77777777" w:rsidR="00ED7583" w:rsidRPr="00E359BF" w:rsidRDefault="00ED7583" w:rsidP="00370561">
            <w:pPr>
              <w:pStyle w:val="TableTextCentered"/>
              <w:rPr>
                <w:rFonts w:eastAsia="Times New Roman"/>
              </w:rPr>
            </w:pPr>
            <w:r>
              <w:rPr>
                <w:rFonts w:eastAsia="Times New Roman"/>
              </w:rPr>
              <w:t>7</w:t>
            </w:r>
          </w:p>
        </w:tc>
        <w:tc>
          <w:tcPr>
            <w:tcW w:w="683" w:type="dxa"/>
          </w:tcPr>
          <w:p w14:paraId="5171349F" w14:textId="77777777" w:rsidR="00ED7583" w:rsidRPr="00E359BF" w:rsidRDefault="00ED7583" w:rsidP="00370561">
            <w:pPr>
              <w:pStyle w:val="TableTextCentered"/>
              <w:rPr>
                <w:rFonts w:eastAsia="Times New Roman"/>
              </w:rPr>
            </w:pPr>
            <w:r>
              <w:rPr>
                <w:rFonts w:eastAsia="Times New Roman"/>
              </w:rPr>
              <w:t>3</w:t>
            </w:r>
          </w:p>
        </w:tc>
        <w:tc>
          <w:tcPr>
            <w:tcW w:w="684" w:type="dxa"/>
          </w:tcPr>
          <w:p w14:paraId="7EFC986A" w14:textId="77777777" w:rsidR="00ED7583" w:rsidRPr="00E359BF" w:rsidRDefault="00ED7583" w:rsidP="00370561">
            <w:pPr>
              <w:pStyle w:val="TableTextCentered"/>
              <w:rPr>
                <w:rFonts w:eastAsia="Times New Roman"/>
              </w:rPr>
            </w:pPr>
            <w:r>
              <w:rPr>
                <w:rFonts w:eastAsia="Times New Roman"/>
              </w:rPr>
              <w:t>5</w:t>
            </w:r>
          </w:p>
        </w:tc>
        <w:tc>
          <w:tcPr>
            <w:tcW w:w="653" w:type="dxa"/>
          </w:tcPr>
          <w:p w14:paraId="3B7026D9"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588F34E9" w14:textId="77777777" w:rsidR="00ED7583" w:rsidRPr="00E359BF" w:rsidRDefault="00ED7583" w:rsidP="00370561">
            <w:pPr>
              <w:pStyle w:val="TableTextCentered"/>
              <w:rPr>
                <w:rFonts w:eastAsia="Times New Roman"/>
              </w:rPr>
            </w:pPr>
            <w:r>
              <w:rPr>
                <w:rFonts w:eastAsia="Times New Roman"/>
              </w:rPr>
              <w:t>0</w:t>
            </w:r>
          </w:p>
        </w:tc>
        <w:tc>
          <w:tcPr>
            <w:tcW w:w="684" w:type="dxa"/>
            <w:vAlign w:val="center"/>
          </w:tcPr>
          <w:p w14:paraId="08EDC5EF"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24CF1BE5"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386DF144" w14:textId="77777777" w:rsidR="00ED7583" w:rsidRPr="00E359BF" w:rsidRDefault="00ED7583" w:rsidP="00370561">
            <w:pPr>
              <w:pStyle w:val="TableTextCentered"/>
              <w:rPr>
                <w:rFonts w:eastAsia="Times New Roman"/>
              </w:rPr>
            </w:pPr>
            <w:r>
              <w:rPr>
                <w:rFonts w:eastAsia="Times New Roman"/>
              </w:rPr>
              <w:t>2.6</w:t>
            </w:r>
          </w:p>
        </w:tc>
      </w:tr>
      <w:tr w:rsidR="00ED7583" w:rsidRPr="00E359BF" w14:paraId="07B60217" w14:textId="77777777" w:rsidTr="00A04D57">
        <w:tc>
          <w:tcPr>
            <w:tcW w:w="3095" w:type="dxa"/>
            <w:vAlign w:val="center"/>
          </w:tcPr>
          <w:p w14:paraId="238F5FF3" w14:textId="77777777" w:rsidR="00ED7583" w:rsidRPr="00D931E1" w:rsidRDefault="00ED7583" w:rsidP="00370561">
            <w:pPr>
              <w:pStyle w:val="TableText"/>
              <w:ind w:left="204"/>
              <w:rPr>
                <w:b/>
                <w:bCs/>
              </w:rPr>
            </w:pPr>
            <w:r w:rsidRPr="00D931E1">
              <w:t>Quality of Feedback</w:t>
            </w:r>
          </w:p>
        </w:tc>
        <w:tc>
          <w:tcPr>
            <w:tcW w:w="683" w:type="dxa"/>
          </w:tcPr>
          <w:p w14:paraId="4E60B608" w14:textId="77777777" w:rsidR="00ED7583" w:rsidRPr="00E359BF" w:rsidRDefault="00ED7583" w:rsidP="00370561">
            <w:pPr>
              <w:pStyle w:val="TableTextCentered"/>
              <w:rPr>
                <w:rFonts w:eastAsia="Times New Roman"/>
              </w:rPr>
            </w:pPr>
            <w:r>
              <w:rPr>
                <w:rFonts w:eastAsia="Times New Roman"/>
              </w:rPr>
              <w:t>3</w:t>
            </w:r>
          </w:p>
        </w:tc>
        <w:tc>
          <w:tcPr>
            <w:tcW w:w="683" w:type="dxa"/>
          </w:tcPr>
          <w:p w14:paraId="6F34390E" w14:textId="77777777" w:rsidR="00ED7583" w:rsidRPr="00E359BF" w:rsidRDefault="00ED7583" w:rsidP="00370561">
            <w:pPr>
              <w:pStyle w:val="TableTextCentered"/>
              <w:rPr>
                <w:rFonts w:eastAsia="Times New Roman"/>
              </w:rPr>
            </w:pPr>
            <w:r>
              <w:rPr>
                <w:rFonts w:eastAsia="Times New Roman"/>
              </w:rPr>
              <w:t>3</w:t>
            </w:r>
          </w:p>
        </w:tc>
        <w:tc>
          <w:tcPr>
            <w:tcW w:w="683" w:type="dxa"/>
          </w:tcPr>
          <w:p w14:paraId="417DBA5C" w14:textId="77777777" w:rsidR="00ED7583" w:rsidRPr="00E359BF" w:rsidRDefault="00ED7583" w:rsidP="00370561">
            <w:pPr>
              <w:pStyle w:val="TableTextCentered"/>
              <w:rPr>
                <w:rFonts w:eastAsia="Times New Roman"/>
              </w:rPr>
            </w:pPr>
            <w:r>
              <w:rPr>
                <w:rFonts w:eastAsia="Times New Roman"/>
              </w:rPr>
              <w:t>3</w:t>
            </w:r>
          </w:p>
        </w:tc>
        <w:tc>
          <w:tcPr>
            <w:tcW w:w="684" w:type="dxa"/>
          </w:tcPr>
          <w:p w14:paraId="0F632109" w14:textId="77777777" w:rsidR="00ED7583" w:rsidRPr="00E359BF" w:rsidRDefault="00ED7583" w:rsidP="00370561">
            <w:pPr>
              <w:pStyle w:val="TableTextCentered"/>
              <w:rPr>
                <w:rFonts w:eastAsia="Times New Roman"/>
              </w:rPr>
            </w:pPr>
            <w:r>
              <w:rPr>
                <w:rFonts w:eastAsia="Times New Roman"/>
              </w:rPr>
              <w:t>8</w:t>
            </w:r>
          </w:p>
        </w:tc>
        <w:tc>
          <w:tcPr>
            <w:tcW w:w="653" w:type="dxa"/>
          </w:tcPr>
          <w:p w14:paraId="68F6FFED" w14:textId="77777777" w:rsidR="00ED7583" w:rsidRPr="00E359BF" w:rsidRDefault="00ED7583" w:rsidP="00370561">
            <w:pPr>
              <w:pStyle w:val="TableTextCentered"/>
              <w:rPr>
                <w:rFonts w:eastAsia="Times New Roman"/>
              </w:rPr>
            </w:pPr>
            <w:r>
              <w:rPr>
                <w:rFonts w:eastAsia="Times New Roman"/>
              </w:rPr>
              <w:t>1</w:t>
            </w:r>
          </w:p>
        </w:tc>
        <w:tc>
          <w:tcPr>
            <w:tcW w:w="712" w:type="dxa"/>
            <w:vAlign w:val="center"/>
          </w:tcPr>
          <w:p w14:paraId="66C52700" w14:textId="77777777" w:rsidR="00ED7583" w:rsidRPr="00E359BF" w:rsidRDefault="00ED7583" w:rsidP="00370561">
            <w:pPr>
              <w:pStyle w:val="TableTextCentered"/>
              <w:rPr>
                <w:rFonts w:eastAsia="Times New Roman"/>
              </w:rPr>
            </w:pPr>
            <w:r>
              <w:rPr>
                <w:rFonts w:eastAsia="Times New Roman"/>
              </w:rPr>
              <w:t>2</w:t>
            </w:r>
          </w:p>
        </w:tc>
        <w:tc>
          <w:tcPr>
            <w:tcW w:w="684" w:type="dxa"/>
            <w:vAlign w:val="center"/>
          </w:tcPr>
          <w:p w14:paraId="3476072A" w14:textId="77777777" w:rsidR="00ED7583" w:rsidRPr="00E359BF" w:rsidRDefault="00ED7583" w:rsidP="00370561">
            <w:pPr>
              <w:pStyle w:val="TableTextCentered"/>
              <w:rPr>
                <w:rFonts w:eastAsia="Times New Roman"/>
              </w:rPr>
            </w:pPr>
            <w:r>
              <w:rPr>
                <w:rFonts w:eastAsia="Times New Roman"/>
              </w:rPr>
              <w:t>0</w:t>
            </w:r>
          </w:p>
        </w:tc>
        <w:tc>
          <w:tcPr>
            <w:tcW w:w="601" w:type="dxa"/>
          </w:tcPr>
          <w:p w14:paraId="2EFD99C5"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5200E74B" w14:textId="77777777" w:rsidR="00ED7583" w:rsidRPr="00E359BF" w:rsidRDefault="00ED7583" w:rsidP="00370561">
            <w:pPr>
              <w:pStyle w:val="TableTextCentered"/>
              <w:rPr>
                <w:rFonts w:eastAsia="Times New Roman"/>
              </w:rPr>
            </w:pPr>
            <w:r>
              <w:rPr>
                <w:rFonts w:eastAsia="Times New Roman"/>
              </w:rPr>
              <w:t>3.4</w:t>
            </w:r>
          </w:p>
        </w:tc>
      </w:tr>
      <w:tr w:rsidR="00ED7583" w:rsidRPr="00E359BF" w14:paraId="11C49889" w14:textId="77777777" w:rsidTr="00A04D57">
        <w:tc>
          <w:tcPr>
            <w:tcW w:w="3095" w:type="dxa"/>
            <w:vAlign w:val="center"/>
          </w:tcPr>
          <w:p w14:paraId="6C7AD7A9" w14:textId="77777777" w:rsidR="00ED7583" w:rsidRPr="00D931E1" w:rsidRDefault="00ED7583" w:rsidP="00370561">
            <w:pPr>
              <w:pStyle w:val="TableText"/>
              <w:ind w:left="204"/>
              <w:rPr>
                <w:b/>
                <w:bCs/>
              </w:rPr>
            </w:pPr>
            <w:r w:rsidRPr="00D931E1">
              <w:t>Instructional Dialogue</w:t>
            </w:r>
          </w:p>
        </w:tc>
        <w:tc>
          <w:tcPr>
            <w:tcW w:w="683" w:type="dxa"/>
          </w:tcPr>
          <w:p w14:paraId="3FB06E26" w14:textId="77777777" w:rsidR="00ED7583" w:rsidRPr="00E359BF" w:rsidRDefault="00ED7583" w:rsidP="00370561">
            <w:pPr>
              <w:pStyle w:val="TableTextCentered"/>
              <w:rPr>
                <w:rFonts w:eastAsia="Times New Roman"/>
              </w:rPr>
            </w:pPr>
            <w:r>
              <w:rPr>
                <w:rFonts w:eastAsia="Times New Roman"/>
              </w:rPr>
              <w:t>4</w:t>
            </w:r>
          </w:p>
        </w:tc>
        <w:tc>
          <w:tcPr>
            <w:tcW w:w="683" w:type="dxa"/>
          </w:tcPr>
          <w:p w14:paraId="6E7E761A" w14:textId="77777777" w:rsidR="00ED7583" w:rsidRPr="00E359BF" w:rsidRDefault="00ED7583" w:rsidP="00370561">
            <w:pPr>
              <w:pStyle w:val="TableTextCentered"/>
              <w:rPr>
                <w:rFonts w:eastAsia="Times New Roman"/>
              </w:rPr>
            </w:pPr>
            <w:r>
              <w:rPr>
                <w:rFonts w:eastAsia="Times New Roman"/>
              </w:rPr>
              <w:t>5</w:t>
            </w:r>
          </w:p>
        </w:tc>
        <w:tc>
          <w:tcPr>
            <w:tcW w:w="683" w:type="dxa"/>
          </w:tcPr>
          <w:p w14:paraId="0485BC89" w14:textId="77777777" w:rsidR="00ED7583" w:rsidRPr="00E359BF" w:rsidRDefault="00ED7583" w:rsidP="00370561">
            <w:pPr>
              <w:pStyle w:val="TableTextCentered"/>
              <w:rPr>
                <w:rFonts w:eastAsia="Times New Roman"/>
              </w:rPr>
            </w:pPr>
            <w:r>
              <w:rPr>
                <w:rFonts w:eastAsia="Times New Roman"/>
              </w:rPr>
              <w:t>3</w:t>
            </w:r>
          </w:p>
        </w:tc>
        <w:tc>
          <w:tcPr>
            <w:tcW w:w="684" w:type="dxa"/>
          </w:tcPr>
          <w:p w14:paraId="199E7544" w14:textId="77777777" w:rsidR="00ED7583" w:rsidRPr="00E359BF" w:rsidRDefault="00ED7583" w:rsidP="00370561">
            <w:pPr>
              <w:pStyle w:val="TableTextCentered"/>
              <w:rPr>
                <w:rFonts w:eastAsia="Times New Roman"/>
              </w:rPr>
            </w:pPr>
            <w:r>
              <w:rPr>
                <w:rFonts w:eastAsia="Times New Roman"/>
              </w:rPr>
              <w:t>3</w:t>
            </w:r>
          </w:p>
        </w:tc>
        <w:tc>
          <w:tcPr>
            <w:tcW w:w="653" w:type="dxa"/>
          </w:tcPr>
          <w:p w14:paraId="6F056C98" w14:textId="77777777" w:rsidR="00ED7583" w:rsidRPr="00E359BF" w:rsidRDefault="00ED7583" w:rsidP="00370561">
            <w:pPr>
              <w:pStyle w:val="TableTextCentered"/>
              <w:rPr>
                <w:rFonts w:eastAsia="Times New Roman"/>
              </w:rPr>
            </w:pPr>
            <w:r>
              <w:rPr>
                <w:rFonts w:eastAsia="Times New Roman"/>
              </w:rPr>
              <w:t>2</w:t>
            </w:r>
          </w:p>
        </w:tc>
        <w:tc>
          <w:tcPr>
            <w:tcW w:w="712" w:type="dxa"/>
            <w:vAlign w:val="center"/>
          </w:tcPr>
          <w:p w14:paraId="3E23FA94" w14:textId="77777777" w:rsidR="00ED7583" w:rsidRPr="00E359BF" w:rsidRDefault="00ED7583" w:rsidP="00370561">
            <w:pPr>
              <w:pStyle w:val="TableTextCentered"/>
              <w:rPr>
                <w:rFonts w:eastAsia="Times New Roman"/>
              </w:rPr>
            </w:pPr>
            <w:r>
              <w:rPr>
                <w:rFonts w:eastAsia="Times New Roman"/>
              </w:rPr>
              <w:t>2</w:t>
            </w:r>
          </w:p>
        </w:tc>
        <w:tc>
          <w:tcPr>
            <w:tcW w:w="684" w:type="dxa"/>
            <w:vAlign w:val="center"/>
          </w:tcPr>
          <w:p w14:paraId="0550E73F" w14:textId="77777777" w:rsidR="00ED7583" w:rsidRPr="00E359BF" w:rsidRDefault="00ED7583" w:rsidP="00370561">
            <w:pPr>
              <w:pStyle w:val="TableTextCentered"/>
              <w:rPr>
                <w:rFonts w:eastAsia="Times New Roman"/>
              </w:rPr>
            </w:pPr>
            <w:r>
              <w:rPr>
                <w:rFonts w:eastAsia="Times New Roman"/>
              </w:rPr>
              <w:t>1</w:t>
            </w:r>
          </w:p>
        </w:tc>
        <w:tc>
          <w:tcPr>
            <w:tcW w:w="601" w:type="dxa"/>
          </w:tcPr>
          <w:p w14:paraId="0BC40972" w14:textId="77777777" w:rsidR="00ED7583" w:rsidRPr="00E359BF" w:rsidRDefault="00ED7583" w:rsidP="00370561">
            <w:pPr>
              <w:pStyle w:val="TableTextCentered"/>
              <w:rPr>
                <w:rFonts w:eastAsia="Times New Roman"/>
              </w:rPr>
            </w:pPr>
            <w:r>
              <w:rPr>
                <w:rFonts w:eastAsia="Times New Roman"/>
              </w:rPr>
              <w:t>20</w:t>
            </w:r>
          </w:p>
        </w:tc>
        <w:tc>
          <w:tcPr>
            <w:tcW w:w="866" w:type="dxa"/>
          </w:tcPr>
          <w:p w14:paraId="7AAB1EAC" w14:textId="77777777" w:rsidR="00ED7583" w:rsidRPr="00E359BF" w:rsidRDefault="00ED7583" w:rsidP="00370561">
            <w:pPr>
              <w:pStyle w:val="TableTextCentered"/>
              <w:rPr>
                <w:rFonts w:eastAsia="Times New Roman"/>
              </w:rPr>
            </w:pPr>
            <w:r>
              <w:rPr>
                <w:rFonts w:eastAsia="Times New Roman"/>
              </w:rPr>
              <w:t>3.2</w:t>
            </w:r>
          </w:p>
        </w:tc>
      </w:tr>
      <w:tr w:rsidR="00ED7583" w:rsidRPr="009A0F07" w14:paraId="4AE2D874" w14:textId="77777777" w:rsidTr="00A04D57">
        <w:tc>
          <w:tcPr>
            <w:tcW w:w="3095" w:type="dxa"/>
            <w:shd w:val="clear" w:color="auto" w:fill="D9E2F3" w:themeFill="accent5" w:themeFillTint="33"/>
            <w:vAlign w:val="center"/>
          </w:tcPr>
          <w:p w14:paraId="3E1C708C" w14:textId="77777777" w:rsidR="00ED7583" w:rsidRPr="00A34856" w:rsidRDefault="00ED7583" w:rsidP="00370561">
            <w:pPr>
              <w:pStyle w:val="TableSubheading"/>
            </w:pPr>
            <w:r w:rsidRPr="00A34856">
              <w:t>Student Engagement</w:t>
            </w:r>
          </w:p>
        </w:tc>
        <w:tc>
          <w:tcPr>
            <w:tcW w:w="683" w:type="dxa"/>
            <w:shd w:val="clear" w:color="auto" w:fill="D9E2F3" w:themeFill="accent5" w:themeFillTint="33"/>
          </w:tcPr>
          <w:p w14:paraId="64168E36" w14:textId="77777777" w:rsidR="00ED7583" w:rsidRPr="009A0F07" w:rsidRDefault="00ED7583" w:rsidP="00370561">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05AA846" w14:textId="77777777" w:rsidR="00ED7583" w:rsidRPr="009A0F07" w:rsidRDefault="00ED7583" w:rsidP="00370561">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40F66C88" w14:textId="77777777" w:rsidR="00ED7583" w:rsidRPr="009A0F07" w:rsidRDefault="00ED7583" w:rsidP="00370561">
            <w:pPr>
              <w:pStyle w:val="TableTextCenteredDemi"/>
              <w:rPr>
                <w:rFonts w:eastAsia="Times New Roman"/>
                <w:bCs/>
              </w:rPr>
            </w:pPr>
            <w:r>
              <w:rPr>
                <w:rFonts w:eastAsia="Times New Roman"/>
                <w:bCs/>
              </w:rPr>
              <w:t>2</w:t>
            </w:r>
          </w:p>
        </w:tc>
        <w:tc>
          <w:tcPr>
            <w:tcW w:w="684" w:type="dxa"/>
            <w:shd w:val="clear" w:color="auto" w:fill="D9E2F3" w:themeFill="accent5" w:themeFillTint="33"/>
          </w:tcPr>
          <w:p w14:paraId="48AE74D9" w14:textId="77777777" w:rsidR="00ED7583" w:rsidRPr="009A0F07" w:rsidRDefault="00ED7583" w:rsidP="00370561">
            <w:pPr>
              <w:pStyle w:val="TableTextCenteredDemi"/>
              <w:rPr>
                <w:rFonts w:eastAsia="Times New Roman"/>
                <w:bCs/>
              </w:rPr>
            </w:pPr>
            <w:r>
              <w:rPr>
                <w:rFonts w:eastAsia="Times New Roman"/>
                <w:bCs/>
              </w:rPr>
              <w:t>5</w:t>
            </w:r>
          </w:p>
        </w:tc>
        <w:tc>
          <w:tcPr>
            <w:tcW w:w="653" w:type="dxa"/>
            <w:shd w:val="clear" w:color="auto" w:fill="D9E2F3" w:themeFill="accent5" w:themeFillTint="33"/>
          </w:tcPr>
          <w:p w14:paraId="67C581B2" w14:textId="77777777" w:rsidR="00ED7583" w:rsidRPr="009A0F07" w:rsidRDefault="00ED7583" w:rsidP="00370561">
            <w:pPr>
              <w:pStyle w:val="TableTextCenteredDemi"/>
              <w:rPr>
                <w:rFonts w:eastAsia="Times New Roman"/>
                <w:bCs/>
              </w:rPr>
            </w:pPr>
            <w:r>
              <w:rPr>
                <w:rFonts w:eastAsia="Times New Roman"/>
                <w:bCs/>
              </w:rPr>
              <w:t>9</w:t>
            </w:r>
          </w:p>
        </w:tc>
        <w:tc>
          <w:tcPr>
            <w:tcW w:w="712" w:type="dxa"/>
            <w:shd w:val="clear" w:color="auto" w:fill="D9E2F3" w:themeFill="accent5" w:themeFillTint="33"/>
            <w:vAlign w:val="center"/>
          </w:tcPr>
          <w:p w14:paraId="1F0D73D7" w14:textId="77777777" w:rsidR="00ED7583" w:rsidRPr="009A0F07" w:rsidRDefault="00ED7583" w:rsidP="00370561">
            <w:pPr>
              <w:pStyle w:val="TableTextCenteredDemi"/>
              <w:rPr>
                <w:rFonts w:eastAsia="Times New Roman"/>
                <w:bCs/>
              </w:rPr>
            </w:pPr>
            <w:r>
              <w:rPr>
                <w:rFonts w:eastAsia="Times New Roman"/>
                <w:bCs/>
              </w:rPr>
              <w:t>4</w:t>
            </w:r>
          </w:p>
        </w:tc>
        <w:tc>
          <w:tcPr>
            <w:tcW w:w="684" w:type="dxa"/>
            <w:shd w:val="clear" w:color="auto" w:fill="D9E2F3" w:themeFill="accent5" w:themeFillTint="33"/>
            <w:vAlign w:val="center"/>
          </w:tcPr>
          <w:p w14:paraId="6221C157" w14:textId="77777777" w:rsidR="00ED7583" w:rsidRPr="009A0F07" w:rsidRDefault="00ED7583" w:rsidP="00370561">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44031653" w14:textId="77777777" w:rsidR="00ED7583" w:rsidRPr="009A0F07" w:rsidRDefault="00ED7583" w:rsidP="00370561">
            <w:pPr>
              <w:pStyle w:val="TableTextCenteredDemi"/>
              <w:rPr>
                <w:rFonts w:eastAsia="Times New Roman"/>
                <w:bCs/>
              </w:rPr>
            </w:pPr>
            <w:r>
              <w:rPr>
                <w:rFonts w:eastAsia="Times New Roman"/>
                <w:bCs/>
              </w:rPr>
              <w:t>20</w:t>
            </w:r>
          </w:p>
        </w:tc>
        <w:tc>
          <w:tcPr>
            <w:tcW w:w="866" w:type="dxa"/>
            <w:shd w:val="clear" w:color="auto" w:fill="D9E2F3" w:themeFill="accent5" w:themeFillTint="33"/>
          </w:tcPr>
          <w:p w14:paraId="457C4153" w14:textId="77777777" w:rsidR="00ED7583" w:rsidRPr="009A0F07" w:rsidRDefault="00ED7583" w:rsidP="00370561">
            <w:pPr>
              <w:pStyle w:val="TableTextCenteredDemi"/>
              <w:rPr>
                <w:rFonts w:eastAsia="Times New Roman"/>
                <w:bCs/>
              </w:rPr>
            </w:pPr>
            <w:r>
              <w:rPr>
                <w:rFonts w:eastAsia="Times New Roman"/>
                <w:bCs/>
              </w:rPr>
              <w:t>4.8</w:t>
            </w:r>
          </w:p>
        </w:tc>
      </w:tr>
    </w:tbl>
    <w:bookmarkEnd w:id="137"/>
    <w:p w14:paraId="7B96C908" w14:textId="77777777" w:rsidR="00ED7583" w:rsidRDefault="00ED7583" w:rsidP="00ED758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8" w:name="High_PC_Calc"/>
      <w:r>
        <w:rPr>
          <w:szCs w:val="20"/>
        </w:rPr>
        <w:t>([2 x 1] + [3 x 4] + [4 x 2] + [5 x 6] + [6 x 5] + [7 x 2]) ÷ 20 observations = 4.8</w:t>
      </w:r>
      <w:bookmarkEnd w:id="138"/>
    </w:p>
    <w:p w14:paraId="62AB3183" w14:textId="77777777" w:rsidR="00ED7583" w:rsidRDefault="00ED7583" w:rsidP="00ED758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9" w:name="High_NC_Calc"/>
      <w:r>
        <w:t>([3 x 1] + [6 x 1] + [7 x 18]) ÷ 20 observations = 6.8</w:t>
      </w:r>
      <w:bookmarkEnd w:id="139"/>
    </w:p>
    <w:p w14:paraId="5C97674C" w14:textId="77777777" w:rsidR="00ED7583" w:rsidRPr="00A71BD2" w:rsidRDefault="00ED7583" w:rsidP="00ED7583">
      <w:pPr>
        <w:spacing w:after="160" w:line="259" w:lineRule="auto"/>
        <w:rPr>
          <w:rFonts w:ascii="Times New Roman" w:eastAsia="MS Mincho" w:hAnsi="Times New Roman" w:cs="Times New Roman"/>
          <w:b/>
          <w:sz w:val="20"/>
        </w:rPr>
      </w:pPr>
    </w:p>
    <w:p w14:paraId="3762C05A" w14:textId="77777777" w:rsidR="00ED7583" w:rsidRPr="00E359BF" w:rsidRDefault="00ED7583" w:rsidP="00ED7583">
      <w:pPr>
        <w:pStyle w:val="Heading2-SIOR"/>
      </w:pPr>
      <w:bookmarkStart w:id="140" w:name="_Toc430114891"/>
      <w:bookmarkStart w:id="141" w:name="_Toc496109993"/>
      <w:bookmarkStart w:id="142" w:name="_Toc92194271"/>
      <w:r w:rsidRPr="00E359BF">
        <w:t>References</w:t>
      </w:r>
      <w:bookmarkEnd w:id="140"/>
      <w:bookmarkEnd w:id="141"/>
      <w:bookmarkEnd w:id="142"/>
    </w:p>
    <w:p w14:paraId="627A0C31" w14:textId="77777777" w:rsidR="00ED7583" w:rsidRPr="00BC09E0" w:rsidRDefault="00ED7583" w:rsidP="00ED7583">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2" w:history="1">
        <w:r w:rsidRPr="00BC09E0">
          <w:rPr>
            <w:rStyle w:val="Hyperlink"/>
            <w:rFonts w:eastAsiaTheme="minorEastAsia"/>
          </w:rPr>
          <w:t>http://www.teachstone.com/wp-content/uploads/2011/05/class-mtp-pk-12-brief.pdf</w:t>
        </w:r>
      </w:hyperlink>
    </w:p>
    <w:p w14:paraId="7F32A949" w14:textId="77777777" w:rsidR="00ED7583" w:rsidRPr="00BC09E0" w:rsidRDefault="00ED7583" w:rsidP="00ED7583">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3" w:history="1">
        <w:r w:rsidRPr="00BC09E0">
          <w:rPr>
            <w:rStyle w:val="Hyperlink"/>
            <w:rFonts w:eastAsiaTheme="minorEastAsia"/>
          </w:rPr>
          <w:t>http://metproject.org/resources/CLASS_10_29_10.pdf</w:t>
        </w:r>
      </w:hyperlink>
    </w:p>
    <w:p w14:paraId="55954E87" w14:textId="77777777" w:rsidR="00ED7583" w:rsidRPr="004A5104" w:rsidRDefault="00ED7583" w:rsidP="00ED7583">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4A5104">
        <w:t>Charlottesville, VA:</w:t>
      </w:r>
      <w:r w:rsidRPr="004A5104">
        <w:rPr>
          <w:i/>
        </w:rPr>
        <w:t xml:space="preserve"> </w:t>
      </w:r>
      <w:r w:rsidRPr="004A5104">
        <w:t>Teachstone.</w:t>
      </w:r>
    </w:p>
    <w:p w14:paraId="5BF2785E" w14:textId="77777777" w:rsidR="00ED7583" w:rsidRPr="007B0DF4" w:rsidRDefault="00ED7583" w:rsidP="00ED7583">
      <w:pPr>
        <w:pStyle w:val="Reference"/>
        <w:rPr>
          <w:lang w:val="es-MX"/>
        </w:rPr>
      </w:pPr>
      <w:r w:rsidRPr="004A5104">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00009A80" w14:textId="77777777" w:rsidR="00ED7583" w:rsidRPr="008461FE" w:rsidRDefault="00ED7583" w:rsidP="00ED7583">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549B9E56" w:rsidR="003858B7" w:rsidRPr="008461FE" w:rsidRDefault="003858B7" w:rsidP="003858B7">
      <w:pPr>
        <w:pStyle w:val="Reference"/>
      </w:pPr>
    </w:p>
    <w:p w14:paraId="5AA40CA2" w14:textId="77777777" w:rsidR="009764AC" w:rsidRDefault="009764AC">
      <w:pPr>
        <w:spacing w:line="240" w:lineRule="auto"/>
        <w:sectPr w:rsidR="009764AC" w:rsidSect="007F462A">
          <w:footerReference w:type="default" r:id="rId44"/>
          <w:footerReference w:type="first" r:id="rId45"/>
          <w:endnotePr>
            <w:numFmt w:val="decimal"/>
          </w:endnotePr>
          <w:pgSz w:w="12240" w:h="15840"/>
          <w:pgMar w:top="1080" w:right="1440" w:bottom="1080" w:left="1440" w:header="720" w:footer="720" w:gutter="0"/>
          <w:pgNumType w:start="1"/>
          <w:cols w:space="720"/>
          <w:noEndnote/>
          <w:docGrid w:linePitch="326"/>
        </w:sectPr>
      </w:pPr>
    </w:p>
    <w:p w14:paraId="2E791DA8" w14:textId="2199831A" w:rsidR="00A62479" w:rsidRPr="0036533B" w:rsidRDefault="00A62479" w:rsidP="00886FF8">
      <w:pPr>
        <w:pStyle w:val="Heading2"/>
      </w:pPr>
      <w:bookmarkStart w:id="143" w:name="_Hlk100740908"/>
      <w:bookmarkStart w:id="144" w:name="_Toc101878652"/>
      <w:bookmarkStart w:id="145" w:name="_Toc107170144"/>
      <w:r w:rsidRPr="00476E71">
        <w:t xml:space="preserve">Appendix </w:t>
      </w:r>
      <w:r>
        <w:t>D</w:t>
      </w:r>
      <w:r w:rsidR="00471445">
        <w:t xml:space="preserve">. </w:t>
      </w:r>
      <w:r>
        <w:t xml:space="preserve">Resources </w:t>
      </w:r>
      <w:r w:rsidR="00E9771E">
        <w:t xml:space="preserve">to Support Implementation of DESE’s </w:t>
      </w:r>
      <w:r w:rsidR="00E9771E" w:rsidRPr="003A57BD">
        <w:t>District Standards and Indicators</w:t>
      </w:r>
      <w:bookmarkEnd w:id="143"/>
      <w:bookmarkEnd w:id="144"/>
      <w:bookmarkEnd w:id="145"/>
    </w:p>
    <w:p w14:paraId="65DD409C" w14:textId="4C24557A" w:rsidR="00ED7583" w:rsidRDefault="00ED7583" w:rsidP="008764FF">
      <w:pPr>
        <w:pStyle w:val="TableTitle0"/>
      </w:pPr>
      <w:r>
        <w:t>Table D1. Resources to Support Curriculum and Instruction</w:t>
      </w:r>
    </w:p>
    <w:tbl>
      <w:tblPr>
        <w:tblStyle w:val="MSVTable1"/>
        <w:tblW w:w="0" w:type="auto"/>
        <w:tblLook w:val="0620" w:firstRow="1" w:lastRow="0" w:firstColumn="0" w:lastColumn="0" w:noHBand="1" w:noVBand="1"/>
      </w:tblPr>
      <w:tblGrid>
        <w:gridCol w:w="5122"/>
        <w:gridCol w:w="4222"/>
      </w:tblGrid>
      <w:tr w:rsidR="00ED7583" w14:paraId="1897BCD5" w14:textId="77777777" w:rsidTr="001C4B5E">
        <w:trPr>
          <w:cnfStyle w:val="100000000000" w:firstRow="1" w:lastRow="0" w:firstColumn="0" w:lastColumn="0" w:oddVBand="0" w:evenVBand="0" w:oddHBand="0" w:evenHBand="0" w:firstRowFirstColumn="0" w:firstRowLastColumn="0" w:lastRowFirstColumn="0" w:lastRowLastColumn="0"/>
        </w:trPr>
        <w:tc>
          <w:tcPr>
            <w:tcW w:w="5122" w:type="dxa"/>
            <w:hideMark/>
          </w:tcPr>
          <w:p w14:paraId="74048825" w14:textId="77777777" w:rsidR="00ED7583" w:rsidRPr="008764FF" w:rsidRDefault="00ED7583" w:rsidP="008764FF">
            <w:pPr>
              <w:pStyle w:val="TableColHeadingCenter"/>
              <w:jc w:val="left"/>
            </w:pPr>
            <w:r w:rsidRPr="008764FF">
              <w:t>Resource and Link</w:t>
            </w:r>
          </w:p>
        </w:tc>
        <w:tc>
          <w:tcPr>
            <w:tcW w:w="4222" w:type="dxa"/>
            <w:hideMark/>
          </w:tcPr>
          <w:p w14:paraId="6CE7EDB9" w14:textId="77777777" w:rsidR="00ED7583" w:rsidRPr="008764FF" w:rsidRDefault="00ED7583" w:rsidP="008764FF">
            <w:pPr>
              <w:pStyle w:val="TableColHeadingCenter"/>
              <w:jc w:val="left"/>
            </w:pPr>
            <w:r w:rsidRPr="008764FF">
              <w:t>Description</w:t>
            </w:r>
          </w:p>
        </w:tc>
      </w:tr>
      <w:tr w:rsidR="00ED7583" w14:paraId="7E7D8F24" w14:textId="77777777" w:rsidTr="001C4B5E">
        <w:trPr>
          <w:trHeight w:val="58"/>
        </w:trPr>
        <w:tc>
          <w:tcPr>
            <w:tcW w:w="5122" w:type="dxa"/>
          </w:tcPr>
          <w:p w14:paraId="1033FD24" w14:textId="77777777" w:rsidR="00ED7583" w:rsidRDefault="00ED7583" w:rsidP="008764FF">
            <w:pPr>
              <w:pStyle w:val="TableText"/>
              <w:rPr>
                <w:bCs/>
              </w:rPr>
            </w:pPr>
            <w:hyperlink r:id="rId46" w:history="1">
              <w:r w:rsidRPr="00471445">
                <w:rPr>
                  <w:rStyle w:val="Hyperlink"/>
                </w:rPr>
                <w:t>Quick Reference Guide: The Case for Curricular Coherence</w:t>
              </w:r>
            </w:hyperlink>
            <w:r w:rsidRPr="00D84CF0">
              <w:t xml:space="preserve"> </w:t>
            </w:r>
          </w:p>
        </w:tc>
        <w:tc>
          <w:tcPr>
            <w:tcW w:w="4222" w:type="dxa"/>
          </w:tcPr>
          <w:p w14:paraId="358305AD" w14:textId="77777777" w:rsidR="00ED7583" w:rsidRDefault="00ED7583" w:rsidP="008764FF">
            <w:pPr>
              <w:pStyle w:val="TableText"/>
              <w:rPr>
                <w:bCs/>
              </w:rPr>
            </w:pPr>
            <w:r>
              <w:t>This guide d</w:t>
            </w:r>
            <w:r w:rsidRPr="00D84CF0">
              <w:t>escribes three types of curricular coherence that support student learning: vertical coherence, aligned tiers of instruction, and cross-subject coherence.</w:t>
            </w:r>
          </w:p>
        </w:tc>
      </w:tr>
      <w:tr w:rsidR="00ED7583" w14:paraId="508846D3" w14:textId="77777777" w:rsidTr="001C4B5E">
        <w:tc>
          <w:tcPr>
            <w:tcW w:w="5122" w:type="dxa"/>
          </w:tcPr>
          <w:p w14:paraId="47450D52" w14:textId="77777777" w:rsidR="00ED7583" w:rsidRDefault="00ED7583" w:rsidP="008764FF">
            <w:pPr>
              <w:pStyle w:val="TableText"/>
              <w:rPr>
                <w:bCs/>
              </w:rPr>
            </w:pPr>
            <w:hyperlink r:id="rId47" w:history="1">
              <w:r w:rsidRPr="00471445">
                <w:rPr>
                  <w:rStyle w:val="Hyperlink"/>
                </w:rPr>
                <w:t>CURATE</w:t>
              </w:r>
            </w:hyperlink>
            <w:r w:rsidRPr="00D84CF0">
              <w:t xml:space="preserve"> </w:t>
            </w:r>
          </w:p>
        </w:tc>
        <w:tc>
          <w:tcPr>
            <w:tcW w:w="4222" w:type="dxa"/>
          </w:tcPr>
          <w:p w14:paraId="3F1CD79C" w14:textId="2BB656AD" w:rsidR="00ED7583" w:rsidRDefault="00ED7583" w:rsidP="008764FF">
            <w:pPr>
              <w:pStyle w:val="TableText"/>
              <w:rPr>
                <w:bCs/>
              </w:rPr>
            </w:pPr>
            <w:r>
              <w:t xml:space="preserve">CURATE </w:t>
            </w:r>
            <w:r w:rsidRPr="00D84CF0">
              <w:t xml:space="preserve">convenes panels of Massachusetts teachers to review and rate evidence on the quality and alignment of specific curricular materials </w:t>
            </w:r>
            <w:r w:rsidR="001C4B5E">
              <w:t xml:space="preserve">and </w:t>
            </w:r>
            <w:r w:rsidRPr="00D84CF0">
              <w:t>then publish</w:t>
            </w:r>
            <w:r w:rsidR="001C4B5E">
              <w:t>es</w:t>
            </w:r>
            <w:r w:rsidRPr="00D84CF0">
              <w:t xml:space="preserve"> their findings for educators across the Commonwealth to consult.</w:t>
            </w:r>
          </w:p>
        </w:tc>
      </w:tr>
    </w:tbl>
    <w:p w14:paraId="50434D78" w14:textId="28F0045C" w:rsidR="00ED7583" w:rsidRDefault="00ED7583" w:rsidP="008764FF">
      <w:pPr>
        <w:pStyle w:val="TableTitle0"/>
      </w:pPr>
      <w:r>
        <w:t>Table D2. Resources to Support Assessment</w:t>
      </w:r>
    </w:p>
    <w:tbl>
      <w:tblPr>
        <w:tblStyle w:val="MSVTable1"/>
        <w:tblW w:w="0" w:type="auto"/>
        <w:tblLook w:val="0620" w:firstRow="1" w:lastRow="0" w:firstColumn="0" w:lastColumn="0" w:noHBand="1" w:noVBand="1"/>
      </w:tblPr>
      <w:tblGrid>
        <w:gridCol w:w="5122"/>
        <w:gridCol w:w="4222"/>
      </w:tblGrid>
      <w:tr w:rsidR="00ED7583" w14:paraId="2CE0083B" w14:textId="77777777" w:rsidTr="001C4B5E">
        <w:trPr>
          <w:cnfStyle w:val="100000000000" w:firstRow="1" w:lastRow="0" w:firstColumn="0" w:lastColumn="0" w:oddVBand="0" w:evenVBand="0" w:oddHBand="0" w:evenHBand="0" w:firstRowFirstColumn="0" w:firstRowLastColumn="0" w:lastRowFirstColumn="0" w:lastRowLastColumn="0"/>
        </w:trPr>
        <w:tc>
          <w:tcPr>
            <w:tcW w:w="5122" w:type="dxa"/>
            <w:hideMark/>
          </w:tcPr>
          <w:p w14:paraId="40FFCD9C" w14:textId="77777777" w:rsidR="00ED7583" w:rsidRDefault="00ED7583" w:rsidP="008764FF">
            <w:pPr>
              <w:pStyle w:val="TableColHeadingCenter"/>
              <w:jc w:val="left"/>
            </w:pPr>
            <w:r>
              <w:t>Resource and Link</w:t>
            </w:r>
          </w:p>
        </w:tc>
        <w:tc>
          <w:tcPr>
            <w:tcW w:w="4222" w:type="dxa"/>
            <w:hideMark/>
          </w:tcPr>
          <w:p w14:paraId="307FAB6B" w14:textId="77777777" w:rsidR="00ED7583" w:rsidRDefault="00ED7583" w:rsidP="008764FF">
            <w:pPr>
              <w:pStyle w:val="TableColHeadingCenter"/>
              <w:jc w:val="left"/>
            </w:pPr>
            <w:r>
              <w:t>Description</w:t>
            </w:r>
          </w:p>
        </w:tc>
      </w:tr>
      <w:tr w:rsidR="00ED7583" w14:paraId="464F1F63" w14:textId="77777777" w:rsidTr="001C4B5E">
        <w:trPr>
          <w:trHeight w:val="58"/>
        </w:trPr>
        <w:tc>
          <w:tcPr>
            <w:tcW w:w="5122" w:type="dxa"/>
          </w:tcPr>
          <w:p w14:paraId="29A8898A" w14:textId="77777777" w:rsidR="00ED7583" w:rsidRPr="008764FF" w:rsidRDefault="00ED7583" w:rsidP="008764FF">
            <w:pPr>
              <w:pStyle w:val="TableText"/>
            </w:pPr>
            <w:r w:rsidRPr="00147362">
              <w:rPr>
                <w:rFonts w:cs="Calibri"/>
              </w:rPr>
              <w:t xml:space="preserve">DESE’s </w:t>
            </w:r>
            <w:hyperlink r:id="rId48" w:history="1">
              <w:r w:rsidRPr="00147362">
                <w:rPr>
                  <w:rStyle w:val="Hyperlink"/>
                  <w:rFonts w:cs="Calibri"/>
                  <w:i/>
                </w:rPr>
                <w:t>District Data Team Toolkit</w:t>
              </w:r>
            </w:hyperlink>
          </w:p>
          <w:p w14:paraId="41B13F43" w14:textId="77777777" w:rsidR="00ED7583" w:rsidRDefault="00ED7583" w:rsidP="00370561">
            <w:pPr>
              <w:tabs>
                <w:tab w:val="left" w:pos="360"/>
                <w:tab w:val="left" w:pos="720"/>
                <w:tab w:val="left" w:pos="1080"/>
                <w:tab w:val="left" w:pos="1440"/>
                <w:tab w:val="left" w:pos="1800"/>
                <w:tab w:val="left" w:pos="2160"/>
                <w:tab w:val="left" w:pos="2520"/>
                <w:tab w:val="left" w:pos="2880"/>
              </w:tabs>
              <w:spacing w:after="0"/>
              <w:rPr>
                <w:bCs/>
              </w:rPr>
            </w:pPr>
          </w:p>
        </w:tc>
        <w:tc>
          <w:tcPr>
            <w:tcW w:w="4222" w:type="dxa"/>
          </w:tcPr>
          <w:p w14:paraId="47D4B5CC" w14:textId="77777777" w:rsidR="00ED7583" w:rsidRDefault="00ED7583" w:rsidP="008764FF">
            <w:pPr>
              <w:pStyle w:val="TableText"/>
            </w:pPr>
            <w:r>
              <w:t xml:space="preserve">A </w:t>
            </w:r>
            <w:r w:rsidRPr="00910462">
              <w:t xml:space="preserve">set of resources to help a district establish, grow, and maintain a culture of inquiry and data use through a </w:t>
            </w:r>
            <w:r>
              <w:t>d</w:t>
            </w:r>
            <w:r w:rsidRPr="00910462">
              <w:t xml:space="preserve">istrict </w:t>
            </w:r>
            <w:r>
              <w:t>d</w:t>
            </w:r>
            <w:r w:rsidRPr="00910462">
              <w:t xml:space="preserve">ata </w:t>
            </w:r>
            <w:r>
              <w:t>t</w:t>
            </w:r>
            <w:r w:rsidRPr="00910462">
              <w:t>eam.</w:t>
            </w:r>
          </w:p>
        </w:tc>
      </w:tr>
    </w:tbl>
    <w:p w14:paraId="49A88ABA" w14:textId="1AE40B80" w:rsidR="00ED7583" w:rsidRDefault="00ED7583" w:rsidP="008764FF">
      <w:pPr>
        <w:pStyle w:val="TableTitle0"/>
      </w:pPr>
      <w:r>
        <w:t>Table D3. Resources to Support Student Support</w:t>
      </w:r>
    </w:p>
    <w:tbl>
      <w:tblPr>
        <w:tblStyle w:val="MSVTable1"/>
        <w:tblW w:w="0" w:type="auto"/>
        <w:tblLook w:val="0620" w:firstRow="1" w:lastRow="0" w:firstColumn="0" w:lastColumn="0" w:noHBand="1" w:noVBand="1"/>
      </w:tblPr>
      <w:tblGrid>
        <w:gridCol w:w="5122"/>
        <w:gridCol w:w="4222"/>
      </w:tblGrid>
      <w:tr w:rsidR="00ED7583" w14:paraId="19D3BDC0" w14:textId="77777777" w:rsidTr="001C4B5E">
        <w:trPr>
          <w:cnfStyle w:val="100000000000" w:firstRow="1" w:lastRow="0" w:firstColumn="0" w:lastColumn="0" w:oddVBand="0" w:evenVBand="0" w:oddHBand="0" w:evenHBand="0" w:firstRowFirstColumn="0" w:firstRowLastColumn="0" w:lastRowFirstColumn="0" w:lastRowLastColumn="0"/>
        </w:trPr>
        <w:tc>
          <w:tcPr>
            <w:tcW w:w="5122" w:type="dxa"/>
            <w:hideMark/>
          </w:tcPr>
          <w:p w14:paraId="61DED184" w14:textId="77777777" w:rsidR="00ED7583" w:rsidRDefault="00ED7583" w:rsidP="008764FF">
            <w:pPr>
              <w:pStyle w:val="TableColHeadingCenter"/>
              <w:jc w:val="left"/>
            </w:pPr>
            <w:r>
              <w:t>Resource and Link</w:t>
            </w:r>
          </w:p>
        </w:tc>
        <w:tc>
          <w:tcPr>
            <w:tcW w:w="4222" w:type="dxa"/>
            <w:hideMark/>
          </w:tcPr>
          <w:p w14:paraId="3C18ADE3" w14:textId="77777777" w:rsidR="00ED7583" w:rsidRDefault="00ED7583" w:rsidP="008764FF">
            <w:pPr>
              <w:pStyle w:val="TableColHeadingCenter"/>
              <w:jc w:val="left"/>
            </w:pPr>
            <w:r>
              <w:t>Description</w:t>
            </w:r>
          </w:p>
        </w:tc>
      </w:tr>
      <w:tr w:rsidR="00ED7583" w14:paraId="763A2C6C" w14:textId="77777777" w:rsidTr="001C4B5E">
        <w:tc>
          <w:tcPr>
            <w:tcW w:w="5122" w:type="dxa"/>
          </w:tcPr>
          <w:p w14:paraId="7FB890FA" w14:textId="77777777" w:rsidR="00ED7583" w:rsidRPr="008764FF" w:rsidRDefault="00ED7583" w:rsidP="008764FF">
            <w:pPr>
              <w:pStyle w:val="TableText"/>
            </w:pPr>
            <w:hyperlink r:id="rId49" w:history="1">
              <w:r w:rsidRPr="005018A3">
                <w:rPr>
                  <w:rStyle w:val="Hyperlink"/>
                  <w:bCs/>
                </w:rPr>
                <w:t>https://www.doe.mass.edu/sfss/mtss/</w:t>
              </w:r>
            </w:hyperlink>
          </w:p>
        </w:tc>
        <w:tc>
          <w:tcPr>
            <w:tcW w:w="4222" w:type="dxa"/>
          </w:tcPr>
          <w:p w14:paraId="669ED40F" w14:textId="0D2807D6" w:rsidR="00ED7583" w:rsidRDefault="00ED7583" w:rsidP="008764FF">
            <w:pPr>
              <w:pStyle w:val="TableText"/>
              <w:rPr>
                <w:bCs/>
              </w:rPr>
            </w:pPr>
            <w:r>
              <w:rPr>
                <w:shd w:val="clear" w:color="auto" w:fill="FFFFFF"/>
              </w:rPr>
              <w:t>A</w:t>
            </w:r>
            <w:r w:rsidR="001C4B5E">
              <w:rPr>
                <w:shd w:val="clear" w:color="auto" w:fill="FFFFFF"/>
              </w:rPr>
              <w:t>n</w:t>
            </w:r>
            <w:r>
              <w:rPr>
                <w:shd w:val="clear" w:color="auto" w:fill="FFFFFF"/>
              </w:rPr>
              <w:t xml:space="preserve"> </w:t>
            </w:r>
            <w:r w:rsidR="001C4B5E">
              <w:rPr>
                <w:shd w:val="clear" w:color="auto" w:fill="FFFFFF"/>
              </w:rPr>
              <w:t>MTSS</w:t>
            </w:r>
            <w:r>
              <w:rPr>
                <w:shd w:val="clear" w:color="auto" w:fill="FFFFFF"/>
              </w:rPr>
              <w:t xml:space="preserve"> is a </w:t>
            </w:r>
            <w:r w:rsidRPr="00D84CF0">
              <w:rPr>
                <w:shd w:val="clear" w:color="auto" w:fill="FFFFFF"/>
              </w:rPr>
              <w:t xml:space="preserve">framework for how school districts can build the necessary systems to ensure that </w:t>
            </w:r>
            <w:r>
              <w:rPr>
                <w:shd w:val="clear" w:color="auto" w:fill="FFFFFF"/>
              </w:rPr>
              <w:t>all</w:t>
            </w:r>
            <w:r w:rsidRPr="00D84CF0">
              <w:rPr>
                <w:shd w:val="clear" w:color="auto" w:fill="FFFFFF"/>
              </w:rPr>
              <w:t xml:space="preserve"> student</w:t>
            </w:r>
            <w:r>
              <w:rPr>
                <w:shd w:val="clear" w:color="auto" w:fill="FFFFFF"/>
              </w:rPr>
              <w:t>s</w:t>
            </w:r>
            <w:r w:rsidRPr="00D84CF0">
              <w:rPr>
                <w:shd w:val="clear" w:color="auto" w:fill="FFFFFF"/>
              </w:rPr>
              <w:t xml:space="preserve"> receive a high</w:t>
            </w:r>
            <w:r>
              <w:rPr>
                <w:shd w:val="clear" w:color="auto" w:fill="FFFFFF"/>
              </w:rPr>
              <w:t>-</w:t>
            </w:r>
            <w:r w:rsidRPr="00D84CF0">
              <w:rPr>
                <w:shd w:val="clear" w:color="auto" w:fill="FFFFFF"/>
              </w:rPr>
              <w:t>quality educational experience</w:t>
            </w:r>
            <w:r>
              <w:rPr>
                <w:shd w:val="clear" w:color="auto" w:fill="FFFFFF"/>
              </w:rPr>
              <w:t>.</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50"/>
          <w:footerReference w:type="first" r:id="rId51"/>
          <w:endnotePr>
            <w:numFmt w:val="decimal"/>
          </w:endnotePr>
          <w:pgSz w:w="12240" w:h="15840" w:code="1"/>
          <w:pgMar w:top="1440" w:right="1440" w:bottom="1440" w:left="1440" w:header="720" w:footer="720" w:gutter="0"/>
          <w:pgNumType w:start="1"/>
          <w:cols w:space="720"/>
          <w:noEndnote/>
          <w:docGrid w:linePitch="326"/>
        </w:sectPr>
      </w:pPr>
    </w:p>
    <w:p w14:paraId="0231F160" w14:textId="60E556A5" w:rsidR="00FF4847" w:rsidRPr="00172CC9" w:rsidRDefault="00FF4847" w:rsidP="00B96AA2">
      <w:pPr>
        <w:pStyle w:val="Heading2"/>
        <w:rPr>
          <w:rFonts w:asciiTheme="minorHAnsi" w:eastAsia="Calibri" w:hAnsiTheme="minorHAnsi" w:cs="Times New Roman"/>
        </w:rPr>
      </w:pPr>
      <w:bookmarkStart w:id="146" w:name="_Toc107170145"/>
      <w:bookmarkStart w:id="147" w:name="AppendixE"/>
      <w:r w:rsidRPr="00D84CF0">
        <w:t>Appendix E</w:t>
      </w:r>
      <w:r w:rsidR="00000007">
        <w:t>.</w:t>
      </w:r>
      <w:r w:rsidRPr="00D84CF0">
        <w:t xml:space="preserve"> Student </w:t>
      </w:r>
      <w:r w:rsidR="000A6E41" w:rsidRPr="00D84CF0">
        <w:t>Performance Tables</w:t>
      </w:r>
      <w:bookmarkEnd w:id="146"/>
    </w:p>
    <w:bookmarkEnd w:id="147"/>
    <w:p w14:paraId="5FCA28BE" w14:textId="56EF8C6F" w:rsidR="001F079B" w:rsidRPr="00E86225" w:rsidRDefault="001F079B" w:rsidP="00B96AA2">
      <w:pPr>
        <w:pStyle w:val="BodyText"/>
      </w:pPr>
      <w:r w:rsidRPr="00E86225">
        <w:t>The COVID</w:t>
      </w:r>
      <w:r w:rsidR="00000007">
        <w:t>-</w:t>
      </w:r>
      <w:r w:rsidRPr="00E86225">
        <w:t>19 pandemic had a profound impact on the 2020</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7D4A1716" w14:textId="3C938A78" w:rsidR="008F0EF5" w:rsidRPr="00081A25" w:rsidRDefault="008F0EF5" w:rsidP="00B641AD">
      <w:pPr>
        <w:pStyle w:val="TableTitle0"/>
      </w:pPr>
      <w:r w:rsidRPr="00081A25">
        <w:t xml:space="preserve">Table </w:t>
      </w:r>
      <w:r>
        <w:t>E1</w:t>
      </w:r>
      <w:r w:rsidR="00B641AD">
        <w:rPr>
          <w:rFonts w:eastAsia="Times New Roman"/>
        </w:rPr>
        <w:t>.</w:t>
      </w:r>
      <w:r w:rsidRPr="00081A25">
        <w:t xml:space="preserve"> Dedham Public Schools</w:t>
      </w:r>
      <w:r w:rsidR="00B641AD">
        <w:t xml:space="preserve">: </w:t>
      </w:r>
      <w:r w:rsidRPr="00081A25">
        <w:t>Next-Generation MCAS ELA Scaled Scores in Grades 3-8, 2018-2021</w:t>
      </w:r>
    </w:p>
    <w:tbl>
      <w:tblPr>
        <w:tblStyle w:val="MSVTable1"/>
        <w:tblW w:w="5000" w:type="pct"/>
        <w:tblLook w:val="00A0" w:firstRow="1" w:lastRow="0" w:firstColumn="1" w:lastColumn="0" w:noHBand="0" w:noVBand="0"/>
      </w:tblPr>
      <w:tblGrid>
        <w:gridCol w:w="2065"/>
        <w:gridCol w:w="1039"/>
        <w:gridCol w:w="1040"/>
        <w:gridCol w:w="1040"/>
        <w:gridCol w:w="1040"/>
        <w:gridCol w:w="1040"/>
        <w:gridCol w:w="1040"/>
        <w:gridCol w:w="1040"/>
      </w:tblGrid>
      <w:tr w:rsidR="00ED7583" w:rsidRPr="00081A25" w14:paraId="5171CC14" w14:textId="77777777" w:rsidTr="00C71C82">
        <w:trPr>
          <w:cnfStyle w:val="100000000000" w:firstRow="1" w:lastRow="0" w:firstColumn="0" w:lastColumn="0" w:oddVBand="0" w:evenVBand="0" w:oddHBand="0" w:evenHBand="0" w:firstRowFirstColumn="0" w:firstRowLastColumn="0" w:lastRowFirstColumn="0" w:lastRowLastColumn="0"/>
        </w:trPr>
        <w:tc>
          <w:tcPr>
            <w:tcW w:w="2065" w:type="dxa"/>
            <w:vAlign w:val="center"/>
          </w:tcPr>
          <w:p w14:paraId="471E48CA" w14:textId="77777777" w:rsidR="00ED7583" w:rsidRPr="00081A25" w:rsidRDefault="00ED7583" w:rsidP="00C71C82">
            <w:pPr>
              <w:pStyle w:val="TableColHeadingCenter"/>
            </w:pPr>
            <w:r w:rsidRPr="00081A25">
              <w:t>Group</w:t>
            </w:r>
          </w:p>
        </w:tc>
        <w:tc>
          <w:tcPr>
            <w:tcW w:w="1039" w:type="dxa"/>
            <w:vAlign w:val="center"/>
          </w:tcPr>
          <w:p w14:paraId="6FDB3D7B" w14:textId="77777777" w:rsidR="00ED7583" w:rsidRPr="00081A25" w:rsidRDefault="00ED7583" w:rsidP="00C71C82">
            <w:pPr>
              <w:pStyle w:val="TableColHeadingCenter"/>
            </w:pPr>
            <w:r w:rsidRPr="001C4B5E">
              <w:rPr>
                <w:i/>
                <w:iCs/>
              </w:rPr>
              <w:t>N</w:t>
            </w:r>
            <w:r w:rsidRPr="00081A25">
              <w:t xml:space="preserve"> (2021)</w:t>
            </w:r>
          </w:p>
        </w:tc>
        <w:tc>
          <w:tcPr>
            <w:tcW w:w="1040" w:type="dxa"/>
            <w:vAlign w:val="center"/>
          </w:tcPr>
          <w:p w14:paraId="48D27831" w14:textId="77777777" w:rsidR="00ED7583" w:rsidRPr="00081A25" w:rsidRDefault="00ED7583" w:rsidP="00C71C82">
            <w:pPr>
              <w:pStyle w:val="TableColHeadingCenter"/>
            </w:pPr>
            <w:r w:rsidRPr="00081A25">
              <w:t>2018</w:t>
            </w:r>
          </w:p>
        </w:tc>
        <w:tc>
          <w:tcPr>
            <w:tcW w:w="1040" w:type="dxa"/>
            <w:vAlign w:val="center"/>
          </w:tcPr>
          <w:p w14:paraId="4D59C7D7" w14:textId="77777777" w:rsidR="00ED7583" w:rsidRPr="00081A25" w:rsidRDefault="00ED7583" w:rsidP="00C71C82">
            <w:pPr>
              <w:pStyle w:val="TableColHeadingCenter"/>
            </w:pPr>
            <w:r w:rsidRPr="00081A25">
              <w:t>2019</w:t>
            </w:r>
          </w:p>
        </w:tc>
        <w:tc>
          <w:tcPr>
            <w:tcW w:w="1040" w:type="dxa"/>
            <w:vAlign w:val="center"/>
          </w:tcPr>
          <w:p w14:paraId="08546D5C" w14:textId="77777777" w:rsidR="00ED7583" w:rsidRPr="00081A25" w:rsidRDefault="00ED7583" w:rsidP="00C71C82">
            <w:pPr>
              <w:pStyle w:val="TableColHeadingCenter"/>
            </w:pPr>
            <w:r w:rsidRPr="00081A25">
              <w:t>2021</w:t>
            </w:r>
          </w:p>
        </w:tc>
        <w:tc>
          <w:tcPr>
            <w:tcW w:w="1040" w:type="dxa"/>
            <w:vAlign w:val="center"/>
          </w:tcPr>
          <w:p w14:paraId="29F40544" w14:textId="77777777" w:rsidR="00ED7583" w:rsidRPr="00081A25" w:rsidRDefault="00ED7583" w:rsidP="00C71C82">
            <w:pPr>
              <w:pStyle w:val="TableColHeadingCenter"/>
            </w:pPr>
            <w:r w:rsidRPr="00081A25">
              <w:t>Change</w:t>
            </w:r>
          </w:p>
        </w:tc>
        <w:tc>
          <w:tcPr>
            <w:tcW w:w="1040" w:type="dxa"/>
            <w:vAlign w:val="center"/>
          </w:tcPr>
          <w:p w14:paraId="117AC6F1" w14:textId="77777777" w:rsidR="00ED7583" w:rsidRPr="00081A25" w:rsidRDefault="00ED7583" w:rsidP="00C71C82">
            <w:pPr>
              <w:pStyle w:val="TableColHeadingCenter"/>
            </w:pPr>
            <w:r w:rsidRPr="00081A25">
              <w:t>State (2021)</w:t>
            </w:r>
          </w:p>
        </w:tc>
        <w:tc>
          <w:tcPr>
            <w:tcW w:w="1040" w:type="dxa"/>
            <w:vAlign w:val="center"/>
          </w:tcPr>
          <w:p w14:paraId="2E2EB8BC" w14:textId="0333FB8F" w:rsidR="00ED7583" w:rsidRPr="00081A25" w:rsidRDefault="00ED7583" w:rsidP="00C71C82">
            <w:pPr>
              <w:pStyle w:val="TableColHeadingCenter"/>
            </w:pPr>
            <w:r w:rsidRPr="00081A25">
              <w:t>Above/</w:t>
            </w:r>
            <w:r w:rsidR="00CB13BF">
              <w:br/>
            </w:r>
            <w:r w:rsidR="001C4B5E">
              <w:t>b</w:t>
            </w:r>
            <w:r w:rsidRPr="00081A25">
              <w:t>elow</w:t>
            </w:r>
          </w:p>
        </w:tc>
      </w:tr>
      <w:tr w:rsidR="00ED7583" w:rsidRPr="00081A25" w14:paraId="7A5C94BB" w14:textId="77777777" w:rsidTr="00C71C82">
        <w:trPr>
          <w:cnfStyle w:val="000000100000" w:firstRow="0" w:lastRow="0" w:firstColumn="0" w:lastColumn="0" w:oddVBand="0" w:evenVBand="0" w:oddHBand="1" w:evenHBand="0" w:firstRowFirstColumn="0" w:firstRowLastColumn="0" w:lastRowFirstColumn="0" w:lastRowLastColumn="0"/>
        </w:trPr>
        <w:tc>
          <w:tcPr>
            <w:tcW w:w="2065" w:type="dxa"/>
          </w:tcPr>
          <w:p w14:paraId="15AEF58F" w14:textId="77777777" w:rsidR="00ED7583" w:rsidRPr="00081A25" w:rsidRDefault="00ED7583" w:rsidP="00B641AD">
            <w:pPr>
              <w:pStyle w:val="TableText"/>
            </w:pPr>
            <w:r w:rsidRPr="00081A25">
              <w:t>All</w:t>
            </w:r>
          </w:p>
        </w:tc>
        <w:tc>
          <w:tcPr>
            <w:tcW w:w="1039" w:type="dxa"/>
            <w:vAlign w:val="center"/>
          </w:tcPr>
          <w:p w14:paraId="740F1DB4" w14:textId="77777777" w:rsidR="00ED7583" w:rsidRPr="00081A25" w:rsidRDefault="00ED7583" w:rsidP="00C71C82">
            <w:pPr>
              <w:pStyle w:val="TableTextCentered"/>
              <w:rPr>
                <w:rFonts w:cs="Calibri"/>
              </w:rPr>
            </w:pPr>
            <w:r w:rsidRPr="00081A25">
              <w:t>1,151</w:t>
            </w:r>
          </w:p>
        </w:tc>
        <w:tc>
          <w:tcPr>
            <w:tcW w:w="1040" w:type="dxa"/>
            <w:vAlign w:val="center"/>
          </w:tcPr>
          <w:p w14:paraId="02F3696C" w14:textId="77777777" w:rsidR="00ED7583" w:rsidRPr="00081A25" w:rsidRDefault="00ED7583" w:rsidP="00C71C82">
            <w:pPr>
              <w:pStyle w:val="TableTextCentered"/>
              <w:rPr>
                <w:rFonts w:cs="Calibri"/>
              </w:rPr>
            </w:pPr>
            <w:r w:rsidRPr="00081A25">
              <w:t>499.4</w:t>
            </w:r>
          </w:p>
        </w:tc>
        <w:tc>
          <w:tcPr>
            <w:tcW w:w="1040" w:type="dxa"/>
            <w:vAlign w:val="center"/>
          </w:tcPr>
          <w:p w14:paraId="4F1FFE6B" w14:textId="77777777" w:rsidR="00ED7583" w:rsidRPr="00081A25" w:rsidRDefault="00ED7583" w:rsidP="00C71C82">
            <w:pPr>
              <w:pStyle w:val="TableTextCentered"/>
              <w:rPr>
                <w:rFonts w:cs="Calibri"/>
              </w:rPr>
            </w:pPr>
            <w:r w:rsidRPr="00081A25">
              <w:t>501.4</w:t>
            </w:r>
          </w:p>
        </w:tc>
        <w:tc>
          <w:tcPr>
            <w:tcW w:w="1040" w:type="dxa"/>
            <w:vAlign w:val="center"/>
          </w:tcPr>
          <w:p w14:paraId="197032D5" w14:textId="77777777" w:rsidR="00ED7583" w:rsidRPr="00081A25" w:rsidRDefault="00ED7583" w:rsidP="00C71C82">
            <w:pPr>
              <w:pStyle w:val="TableTextCentered"/>
              <w:rPr>
                <w:rFonts w:cs="Calibri"/>
              </w:rPr>
            </w:pPr>
            <w:r w:rsidRPr="00081A25">
              <w:t>497.4</w:t>
            </w:r>
          </w:p>
        </w:tc>
        <w:tc>
          <w:tcPr>
            <w:tcW w:w="1040" w:type="dxa"/>
            <w:vAlign w:val="center"/>
          </w:tcPr>
          <w:p w14:paraId="005AC556" w14:textId="77777777" w:rsidR="00ED7583" w:rsidRPr="00081A25" w:rsidRDefault="00ED7583" w:rsidP="00C71C82">
            <w:pPr>
              <w:pStyle w:val="TableTextCentered"/>
              <w:tabs>
                <w:tab w:val="decimal" w:pos="467"/>
              </w:tabs>
              <w:jc w:val="left"/>
              <w:rPr>
                <w:rFonts w:cs="Calibri"/>
              </w:rPr>
            </w:pPr>
            <w:r w:rsidRPr="00081A25">
              <w:t>-2.0</w:t>
            </w:r>
          </w:p>
        </w:tc>
        <w:tc>
          <w:tcPr>
            <w:tcW w:w="1040" w:type="dxa"/>
            <w:vAlign w:val="center"/>
          </w:tcPr>
          <w:p w14:paraId="3551314F" w14:textId="77777777" w:rsidR="00ED7583" w:rsidRPr="00081A25" w:rsidRDefault="00ED7583" w:rsidP="00C71C82">
            <w:pPr>
              <w:pStyle w:val="TableTextCentered"/>
              <w:rPr>
                <w:rFonts w:cs="Calibri"/>
              </w:rPr>
            </w:pPr>
            <w:r w:rsidRPr="00081A25">
              <w:t>496.5</w:t>
            </w:r>
          </w:p>
        </w:tc>
        <w:tc>
          <w:tcPr>
            <w:tcW w:w="1040" w:type="dxa"/>
            <w:vAlign w:val="center"/>
          </w:tcPr>
          <w:p w14:paraId="06DD7EF8" w14:textId="77777777" w:rsidR="00ED7583" w:rsidRPr="00081A25" w:rsidRDefault="00ED7583" w:rsidP="00C71C82">
            <w:pPr>
              <w:pStyle w:val="TableTextCentered"/>
              <w:tabs>
                <w:tab w:val="decimal" w:pos="442"/>
              </w:tabs>
              <w:jc w:val="left"/>
              <w:rPr>
                <w:rFonts w:cs="Calibri"/>
              </w:rPr>
            </w:pPr>
            <w:r w:rsidRPr="00081A25">
              <w:t>0.9</w:t>
            </w:r>
          </w:p>
        </w:tc>
      </w:tr>
      <w:tr w:rsidR="00ED7583" w:rsidRPr="00081A25" w14:paraId="578526B9" w14:textId="77777777" w:rsidTr="00C71C82">
        <w:tc>
          <w:tcPr>
            <w:tcW w:w="2065" w:type="dxa"/>
          </w:tcPr>
          <w:p w14:paraId="4CC2C351" w14:textId="77777777" w:rsidR="00ED7583" w:rsidRPr="00B641AD" w:rsidRDefault="00ED7583" w:rsidP="00B641AD">
            <w:pPr>
              <w:pStyle w:val="TableText"/>
              <w:rPr>
                <w:spacing w:val="-4"/>
              </w:rPr>
            </w:pPr>
            <w:r w:rsidRPr="00B641AD">
              <w:rPr>
                <w:spacing w:val="-4"/>
              </w:rPr>
              <w:t>African American/Black</w:t>
            </w:r>
          </w:p>
        </w:tc>
        <w:tc>
          <w:tcPr>
            <w:tcW w:w="1039" w:type="dxa"/>
            <w:vAlign w:val="center"/>
          </w:tcPr>
          <w:p w14:paraId="66CBDE27" w14:textId="77777777" w:rsidR="00ED7583" w:rsidRPr="00081A25" w:rsidRDefault="00ED7583" w:rsidP="00C71C82">
            <w:pPr>
              <w:pStyle w:val="TableTextCentered"/>
              <w:rPr>
                <w:rFonts w:cs="Calibri"/>
              </w:rPr>
            </w:pPr>
            <w:r w:rsidRPr="00081A25">
              <w:t>93</w:t>
            </w:r>
          </w:p>
        </w:tc>
        <w:tc>
          <w:tcPr>
            <w:tcW w:w="1040" w:type="dxa"/>
            <w:vAlign w:val="center"/>
          </w:tcPr>
          <w:p w14:paraId="3616754E" w14:textId="77777777" w:rsidR="00ED7583" w:rsidRPr="00081A25" w:rsidRDefault="00ED7583" w:rsidP="00C71C82">
            <w:pPr>
              <w:pStyle w:val="TableTextCentered"/>
              <w:rPr>
                <w:rFonts w:cs="Calibri"/>
              </w:rPr>
            </w:pPr>
            <w:r w:rsidRPr="00081A25">
              <w:t>486.7</w:t>
            </w:r>
          </w:p>
        </w:tc>
        <w:tc>
          <w:tcPr>
            <w:tcW w:w="1040" w:type="dxa"/>
            <w:vAlign w:val="center"/>
          </w:tcPr>
          <w:p w14:paraId="169F03D6" w14:textId="77777777" w:rsidR="00ED7583" w:rsidRPr="00081A25" w:rsidRDefault="00ED7583" w:rsidP="00C71C82">
            <w:pPr>
              <w:pStyle w:val="TableTextCentered"/>
              <w:rPr>
                <w:rFonts w:cs="Calibri"/>
              </w:rPr>
            </w:pPr>
            <w:r w:rsidRPr="00081A25">
              <w:t>490.4</w:t>
            </w:r>
          </w:p>
        </w:tc>
        <w:tc>
          <w:tcPr>
            <w:tcW w:w="1040" w:type="dxa"/>
            <w:vAlign w:val="center"/>
          </w:tcPr>
          <w:p w14:paraId="6D62DBB1" w14:textId="77777777" w:rsidR="00ED7583" w:rsidRPr="00081A25" w:rsidRDefault="00ED7583" w:rsidP="00C71C82">
            <w:pPr>
              <w:pStyle w:val="TableTextCentered"/>
              <w:rPr>
                <w:rFonts w:cs="Calibri"/>
              </w:rPr>
            </w:pPr>
            <w:r w:rsidRPr="00081A25">
              <w:t>491.2</w:t>
            </w:r>
          </w:p>
        </w:tc>
        <w:tc>
          <w:tcPr>
            <w:tcW w:w="1040" w:type="dxa"/>
            <w:vAlign w:val="center"/>
          </w:tcPr>
          <w:p w14:paraId="049302ED" w14:textId="77777777" w:rsidR="00ED7583" w:rsidRPr="00081A25" w:rsidRDefault="00ED7583" w:rsidP="00C71C82">
            <w:pPr>
              <w:pStyle w:val="TableTextCentered"/>
              <w:tabs>
                <w:tab w:val="decimal" w:pos="467"/>
              </w:tabs>
              <w:jc w:val="left"/>
              <w:rPr>
                <w:rFonts w:cs="Calibri"/>
              </w:rPr>
            </w:pPr>
            <w:r w:rsidRPr="00081A25">
              <w:t>4.5</w:t>
            </w:r>
          </w:p>
        </w:tc>
        <w:tc>
          <w:tcPr>
            <w:tcW w:w="1040" w:type="dxa"/>
            <w:vAlign w:val="center"/>
          </w:tcPr>
          <w:p w14:paraId="16E3E7B0" w14:textId="77777777" w:rsidR="00ED7583" w:rsidRPr="00081A25" w:rsidRDefault="00ED7583" w:rsidP="00C71C82">
            <w:pPr>
              <w:pStyle w:val="TableTextCentered"/>
              <w:rPr>
                <w:rFonts w:cs="Calibri"/>
              </w:rPr>
            </w:pPr>
            <w:r w:rsidRPr="00081A25">
              <w:t>486.4</w:t>
            </w:r>
          </w:p>
        </w:tc>
        <w:tc>
          <w:tcPr>
            <w:tcW w:w="1040" w:type="dxa"/>
            <w:vAlign w:val="center"/>
          </w:tcPr>
          <w:p w14:paraId="403BF725" w14:textId="77777777" w:rsidR="00ED7583" w:rsidRPr="00081A25" w:rsidRDefault="00ED7583" w:rsidP="00C71C82">
            <w:pPr>
              <w:pStyle w:val="TableTextCentered"/>
              <w:tabs>
                <w:tab w:val="decimal" w:pos="442"/>
              </w:tabs>
              <w:jc w:val="left"/>
              <w:rPr>
                <w:rFonts w:cs="Calibri"/>
              </w:rPr>
            </w:pPr>
            <w:r w:rsidRPr="00081A25">
              <w:t>4.8</w:t>
            </w:r>
          </w:p>
        </w:tc>
      </w:tr>
      <w:tr w:rsidR="00ED7583" w:rsidRPr="00081A25" w14:paraId="223888B9" w14:textId="77777777" w:rsidTr="00C71C82">
        <w:trPr>
          <w:cnfStyle w:val="000000100000" w:firstRow="0" w:lastRow="0" w:firstColumn="0" w:lastColumn="0" w:oddVBand="0" w:evenVBand="0" w:oddHBand="1" w:evenHBand="0" w:firstRowFirstColumn="0" w:firstRowLastColumn="0" w:lastRowFirstColumn="0" w:lastRowLastColumn="0"/>
        </w:trPr>
        <w:tc>
          <w:tcPr>
            <w:tcW w:w="2065" w:type="dxa"/>
          </w:tcPr>
          <w:p w14:paraId="2A2B70B5" w14:textId="77777777" w:rsidR="00ED7583" w:rsidRPr="00081A25" w:rsidRDefault="00ED7583" w:rsidP="00B641AD">
            <w:pPr>
              <w:pStyle w:val="TableText"/>
            </w:pPr>
            <w:r w:rsidRPr="00081A25">
              <w:t>Asian</w:t>
            </w:r>
          </w:p>
        </w:tc>
        <w:tc>
          <w:tcPr>
            <w:tcW w:w="1039" w:type="dxa"/>
            <w:vAlign w:val="center"/>
          </w:tcPr>
          <w:p w14:paraId="5F8FA000" w14:textId="77777777" w:rsidR="00ED7583" w:rsidRPr="00081A25" w:rsidRDefault="00ED7583" w:rsidP="00C71C82">
            <w:pPr>
              <w:pStyle w:val="TableTextCentered"/>
              <w:rPr>
                <w:rFonts w:cs="Calibri"/>
              </w:rPr>
            </w:pPr>
            <w:r w:rsidRPr="00081A25">
              <w:t>19</w:t>
            </w:r>
          </w:p>
        </w:tc>
        <w:tc>
          <w:tcPr>
            <w:tcW w:w="1040" w:type="dxa"/>
            <w:vAlign w:val="center"/>
          </w:tcPr>
          <w:p w14:paraId="23FA0E72" w14:textId="77777777" w:rsidR="00ED7583" w:rsidRPr="00081A25" w:rsidRDefault="00ED7583" w:rsidP="00C71C82">
            <w:pPr>
              <w:pStyle w:val="TableTextCentered"/>
              <w:rPr>
                <w:rFonts w:cs="Calibri"/>
              </w:rPr>
            </w:pPr>
            <w:r w:rsidRPr="00081A25">
              <w:t>509.1</w:t>
            </w:r>
          </w:p>
        </w:tc>
        <w:tc>
          <w:tcPr>
            <w:tcW w:w="1040" w:type="dxa"/>
            <w:vAlign w:val="center"/>
          </w:tcPr>
          <w:p w14:paraId="4B08FB36" w14:textId="77777777" w:rsidR="00ED7583" w:rsidRPr="00081A25" w:rsidRDefault="00ED7583" w:rsidP="00C71C82">
            <w:pPr>
              <w:pStyle w:val="TableTextCentered"/>
              <w:rPr>
                <w:rFonts w:cs="Calibri"/>
              </w:rPr>
            </w:pPr>
            <w:r w:rsidRPr="00081A25">
              <w:t>513.1</w:t>
            </w:r>
          </w:p>
        </w:tc>
        <w:tc>
          <w:tcPr>
            <w:tcW w:w="1040" w:type="dxa"/>
            <w:vAlign w:val="center"/>
          </w:tcPr>
          <w:p w14:paraId="329A319E" w14:textId="77777777" w:rsidR="00ED7583" w:rsidRPr="00081A25" w:rsidRDefault="00ED7583" w:rsidP="00C71C82">
            <w:pPr>
              <w:pStyle w:val="TableTextCentered"/>
              <w:rPr>
                <w:rFonts w:cs="Calibri"/>
              </w:rPr>
            </w:pPr>
            <w:r w:rsidRPr="00081A25">
              <w:t>505.2</w:t>
            </w:r>
          </w:p>
        </w:tc>
        <w:tc>
          <w:tcPr>
            <w:tcW w:w="1040" w:type="dxa"/>
            <w:vAlign w:val="center"/>
          </w:tcPr>
          <w:p w14:paraId="606E3C8F" w14:textId="77777777" w:rsidR="00ED7583" w:rsidRPr="00081A25" w:rsidRDefault="00ED7583" w:rsidP="00C71C82">
            <w:pPr>
              <w:pStyle w:val="TableTextCentered"/>
              <w:tabs>
                <w:tab w:val="decimal" w:pos="467"/>
              </w:tabs>
              <w:jc w:val="left"/>
              <w:rPr>
                <w:rFonts w:cs="Calibri"/>
              </w:rPr>
            </w:pPr>
            <w:r w:rsidRPr="00081A25">
              <w:t>-3.9</w:t>
            </w:r>
          </w:p>
        </w:tc>
        <w:tc>
          <w:tcPr>
            <w:tcW w:w="1040" w:type="dxa"/>
            <w:vAlign w:val="center"/>
          </w:tcPr>
          <w:p w14:paraId="001622B4" w14:textId="77777777" w:rsidR="00ED7583" w:rsidRPr="00081A25" w:rsidRDefault="00ED7583" w:rsidP="00C71C82">
            <w:pPr>
              <w:pStyle w:val="TableTextCentered"/>
              <w:rPr>
                <w:rFonts w:cs="Calibri"/>
              </w:rPr>
            </w:pPr>
            <w:r w:rsidRPr="00081A25">
              <w:t>508.5</w:t>
            </w:r>
          </w:p>
        </w:tc>
        <w:tc>
          <w:tcPr>
            <w:tcW w:w="1040" w:type="dxa"/>
            <w:vAlign w:val="center"/>
          </w:tcPr>
          <w:p w14:paraId="6C3E0451" w14:textId="77777777" w:rsidR="00ED7583" w:rsidRPr="00081A25" w:rsidRDefault="00ED7583" w:rsidP="00C71C82">
            <w:pPr>
              <w:pStyle w:val="TableTextCentered"/>
              <w:tabs>
                <w:tab w:val="decimal" w:pos="442"/>
              </w:tabs>
              <w:jc w:val="left"/>
              <w:rPr>
                <w:rFonts w:cs="Calibri"/>
              </w:rPr>
            </w:pPr>
            <w:r w:rsidRPr="00081A25">
              <w:t>-3.3</w:t>
            </w:r>
          </w:p>
        </w:tc>
      </w:tr>
      <w:tr w:rsidR="00ED7583" w:rsidRPr="00081A25" w14:paraId="39CA3D67" w14:textId="77777777" w:rsidTr="00C71C82">
        <w:tc>
          <w:tcPr>
            <w:tcW w:w="2065" w:type="dxa"/>
          </w:tcPr>
          <w:p w14:paraId="6DE1D4AE" w14:textId="77777777" w:rsidR="00ED7583" w:rsidRPr="00081A25" w:rsidRDefault="00ED7583" w:rsidP="00B641AD">
            <w:pPr>
              <w:pStyle w:val="TableText"/>
            </w:pPr>
            <w:r w:rsidRPr="00081A25">
              <w:t>Hispanic/Latino</w:t>
            </w:r>
          </w:p>
        </w:tc>
        <w:tc>
          <w:tcPr>
            <w:tcW w:w="1039" w:type="dxa"/>
            <w:vAlign w:val="center"/>
          </w:tcPr>
          <w:p w14:paraId="0BA90F40" w14:textId="77777777" w:rsidR="00ED7583" w:rsidRPr="00081A25" w:rsidRDefault="00ED7583" w:rsidP="00C71C82">
            <w:pPr>
              <w:pStyle w:val="TableTextCentered"/>
              <w:rPr>
                <w:rFonts w:cs="Calibri"/>
              </w:rPr>
            </w:pPr>
            <w:r w:rsidRPr="00081A25">
              <w:t>207</w:t>
            </w:r>
          </w:p>
        </w:tc>
        <w:tc>
          <w:tcPr>
            <w:tcW w:w="1040" w:type="dxa"/>
            <w:vAlign w:val="center"/>
          </w:tcPr>
          <w:p w14:paraId="6FBABD6C" w14:textId="77777777" w:rsidR="00ED7583" w:rsidRPr="00081A25" w:rsidRDefault="00ED7583" w:rsidP="00C71C82">
            <w:pPr>
              <w:pStyle w:val="TableTextCentered"/>
              <w:rPr>
                <w:rFonts w:cs="Calibri"/>
              </w:rPr>
            </w:pPr>
            <w:r w:rsidRPr="00081A25">
              <w:t>492.5</w:t>
            </w:r>
          </w:p>
        </w:tc>
        <w:tc>
          <w:tcPr>
            <w:tcW w:w="1040" w:type="dxa"/>
            <w:vAlign w:val="center"/>
          </w:tcPr>
          <w:p w14:paraId="6A01DAC2" w14:textId="77777777" w:rsidR="00ED7583" w:rsidRPr="00081A25" w:rsidRDefault="00ED7583" w:rsidP="00C71C82">
            <w:pPr>
              <w:pStyle w:val="TableTextCentered"/>
              <w:rPr>
                <w:rFonts w:cs="Calibri"/>
              </w:rPr>
            </w:pPr>
            <w:r w:rsidRPr="00081A25">
              <w:t>493.6</w:t>
            </w:r>
          </w:p>
        </w:tc>
        <w:tc>
          <w:tcPr>
            <w:tcW w:w="1040" w:type="dxa"/>
            <w:vAlign w:val="center"/>
          </w:tcPr>
          <w:p w14:paraId="64322E80" w14:textId="77777777" w:rsidR="00ED7583" w:rsidRPr="00081A25" w:rsidRDefault="00ED7583" w:rsidP="00C71C82">
            <w:pPr>
              <w:pStyle w:val="TableTextCentered"/>
              <w:rPr>
                <w:rFonts w:cs="Calibri"/>
              </w:rPr>
            </w:pPr>
            <w:r w:rsidRPr="00081A25">
              <w:t>489.9</w:t>
            </w:r>
          </w:p>
        </w:tc>
        <w:tc>
          <w:tcPr>
            <w:tcW w:w="1040" w:type="dxa"/>
            <w:vAlign w:val="center"/>
          </w:tcPr>
          <w:p w14:paraId="742EBF29" w14:textId="77777777" w:rsidR="00ED7583" w:rsidRPr="00081A25" w:rsidRDefault="00ED7583" w:rsidP="00C71C82">
            <w:pPr>
              <w:pStyle w:val="TableTextCentered"/>
              <w:tabs>
                <w:tab w:val="decimal" w:pos="467"/>
              </w:tabs>
              <w:jc w:val="left"/>
              <w:rPr>
                <w:rFonts w:cs="Calibri"/>
              </w:rPr>
            </w:pPr>
            <w:r w:rsidRPr="00081A25">
              <w:t>-2.6</w:t>
            </w:r>
          </w:p>
        </w:tc>
        <w:tc>
          <w:tcPr>
            <w:tcW w:w="1040" w:type="dxa"/>
            <w:vAlign w:val="center"/>
          </w:tcPr>
          <w:p w14:paraId="40687FDB" w14:textId="77777777" w:rsidR="00ED7583" w:rsidRPr="00081A25" w:rsidRDefault="00ED7583" w:rsidP="00C71C82">
            <w:pPr>
              <w:pStyle w:val="TableTextCentered"/>
              <w:rPr>
                <w:rFonts w:cs="Calibri"/>
              </w:rPr>
            </w:pPr>
            <w:r w:rsidRPr="00081A25">
              <w:t>484.3</w:t>
            </w:r>
          </w:p>
        </w:tc>
        <w:tc>
          <w:tcPr>
            <w:tcW w:w="1040" w:type="dxa"/>
            <w:vAlign w:val="center"/>
          </w:tcPr>
          <w:p w14:paraId="03FDC70F" w14:textId="77777777" w:rsidR="00ED7583" w:rsidRPr="00081A25" w:rsidRDefault="00ED7583" w:rsidP="00C71C82">
            <w:pPr>
              <w:pStyle w:val="TableTextCentered"/>
              <w:tabs>
                <w:tab w:val="decimal" w:pos="442"/>
              </w:tabs>
              <w:jc w:val="left"/>
              <w:rPr>
                <w:rFonts w:cs="Calibri"/>
              </w:rPr>
            </w:pPr>
            <w:r w:rsidRPr="00081A25">
              <w:t>5.6</w:t>
            </w:r>
          </w:p>
        </w:tc>
      </w:tr>
      <w:tr w:rsidR="00ED7583" w:rsidRPr="00081A25" w14:paraId="62DC0246" w14:textId="77777777" w:rsidTr="00C71C82">
        <w:trPr>
          <w:cnfStyle w:val="000000100000" w:firstRow="0" w:lastRow="0" w:firstColumn="0" w:lastColumn="0" w:oddVBand="0" w:evenVBand="0" w:oddHBand="1" w:evenHBand="0" w:firstRowFirstColumn="0" w:firstRowLastColumn="0" w:lastRowFirstColumn="0" w:lastRowLastColumn="0"/>
        </w:trPr>
        <w:tc>
          <w:tcPr>
            <w:tcW w:w="2065" w:type="dxa"/>
          </w:tcPr>
          <w:p w14:paraId="1EA25FAD" w14:textId="7C4647E1" w:rsidR="00ED7583" w:rsidRPr="00081A25" w:rsidRDefault="00ED7583" w:rsidP="00B641AD">
            <w:pPr>
              <w:pStyle w:val="TableText"/>
            </w:pPr>
            <w:r w:rsidRPr="00081A25">
              <w:t>Multi</w:t>
            </w:r>
            <w:r w:rsidR="00EA1C3E">
              <w:t>r</w:t>
            </w:r>
            <w:r w:rsidRPr="00081A25">
              <w:t>ace</w:t>
            </w:r>
          </w:p>
        </w:tc>
        <w:tc>
          <w:tcPr>
            <w:tcW w:w="1039" w:type="dxa"/>
            <w:vAlign w:val="center"/>
          </w:tcPr>
          <w:p w14:paraId="563D3FB8" w14:textId="77777777" w:rsidR="00ED7583" w:rsidRPr="00081A25" w:rsidRDefault="00ED7583" w:rsidP="00C71C82">
            <w:pPr>
              <w:pStyle w:val="TableTextCentered"/>
              <w:rPr>
                <w:rFonts w:cs="Calibri"/>
              </w:rPr>
            </w:pPr>
            <w:r w:rsidRPr="00081A25">
              <w:t>60</w:t>
            </w:r>
          </w:p>
        </w:tc>
        <w:tc>
          <w:tcPr>
            <w:tcW w:w="1040" w:type="dxa"/>
            <w:vAlign w:val="center"/>
          </w:tcPr>
          <w:p w14:paraId="06C267D0" w14:textId="77777777" w:rsidR="00ED7583" w:rsidRPr="00081A25" w:rsidRDefault="00ED7583" w:rsidP="00C71C82">
            <w:pPr>
              <w:pStyle w:val="TableTextCentered"/>
              <w:rPr>
                <w:rFonts w:cs="Calibri"/>
              </w:rPr>
            </w:pPr>
            <w:r w:rsidRPr="00081A25">
              <w:t>493.0</w:t>
            </w:r>
          </w:p>
        </w:tc>
        <w:tc>
          <w:tcPr>
            <w:tcW w:w="1040" w:type="dxa"/>
            <w:vAlign w:val="center"/>
          </w:tcPr>
          <w:p w14:paraId="6B15549A" w14:textId="77777777" w:rsidR="00ED7583" w:rsidRPr="00081A25" w:rsidRDefault="00ED7583" w:rsidP="00C71C82">
            <w:pPr>
              <w:pStyle w:val="TableTextCentered"/>
              <w:rPr>
                <w:rFonts w:cs="Calibri"/>
              </w:rPr>
            </w:pPr>
            <w:r w:rsidRPr="00081A25">
              <w:t>496.7</w:t>
            </w:r>
          </w:p>
        </w:tc>
        <w:tc>
          <w:tcPr>
            <w:tcW w:w="1040" w:type="dxa"/>
            <w:vAlign w:val="center"/>
          </w:tcPr>
          <w:p w14:paraId="2C5B8112" w14:textId="77777777" w:rsidR="00ED7583" w:rsidRPr="00081A25" w:rsidRDefault="00ED7583" w:rsidP="00C71C82">
            <w:pPr>
              <w:pStyle w:val="TableTextCentered"/>
              <w:rPr>
                <w:rFonts w:cs="Calibri"/>
              </w:rPr>
            </w:pPr>
            <w:r w:rsidRPr="00081A25">
              <w:t>493.9</w:t>
            </w:r>
          </w:p>
        </w:tc>
        <w:tc>
          <w:tcPr>
            <w:tcW w:w="1040" w:type="dxa"/>
            <w:vAlign w:val="center"/>
          </w:tcPr>
          <w:p w14:paraId="4D736362" w14:textId="77777777" w:rsidR="00ED7583" w:rsidRPr="00081A25" w:rsidRDefault="00ED7583" w:rsidP="00C71C82">
            <w:pPr>
              <w:pStyle w:val="TableTextCentered"/>
              <w:tabs>
                <w:tab w:val="decimal" w:pos="467"/>
              </w:tabs>
              <w:jc w:val="left"/>
              <w:rPr>
                <w:rFonts w:cs="Calibri"/>
              </w:rPr>
            </w:pPr>
            <w:r w:rsidRPr="00081A25">
              <w:t>0.9</w:t>
            </w:r>
          </w:p>
        </w:tc>
        <w:tc>
          <w:tcPr>
            <w:tcW w:w="1040" w:type="dxa"/>
            <w:vAlign w:val="center"/>
          </w:tcPr>
          <w:p w14:paraId="5EB88A41" w14:textId="77777777" w:rsidR="00ED7583" w:rsidRPr="00081A25" w:rsidRDefault="00ED7583" w:rsidP="00C71C82">
            <w:pPr>
              <w:pStyle w:val="TableTextCentered"/>
              <w:rPr>
                <w:rFonts w:cs="Calibri"/>
              </w:rPr>
            </w:pPr>
            <w:r w:rsidRPr="00081A25">
              <w:t>499.7</w:t>
            </w:r>
          </w:p>
        </w:tc>
        <w:tc>
          <w:tcPr>
            <w:tcW w:w="1040" w:type="dxa"/>
            <w:vAlign w:val="center"/>
          </w:tcPr>
          <w:p w14:paraId="689CCFC7" w14:textId="77777777" w:rsidR="00ED7583" w:rsidRPr="00081A25" w:rsidRDefault="00ED7583" w:rsidP="00C71C82">
            <w:pPr>
              <w:pStyle w:val="TableTextCentered"/>
              <w:tabs>
                <w:tab w:val="decimal" w:pos="442"/>
              </w:tabs>
              <w:jc w:val="left"/>
              <w:rPr>
                <w:rFonts w:cs="Calibri"/>
              </w:rPr>
            </w:pPr>
            <w:r w:rsidRPr="00081A25">
              <w:t>-5.8</w:t>
            </w:r>
          </w:p>
        </w:tc>
      </w:tr>
      <w:tr w:rsidR="00ED7583" w:rsidRPr="00081A25" w14:paraId="7C005626" w14:textId="77777777" w:rsidTr="00C71C82">
        <w:tc>
          <w:tcPr>
            <w:tcW w:w="2065" w:type="dxa"/>
          </w:tcPr>
          <w:p w14:paraId="2D50105F" w14:textId="77777777" w:rsidR="00ED7583" w:rsidRPr="00081A25" w:rsidRDefault="00ED7583" w:rsidP="00B641AD">
            <w:pPr>
              <w:pStyle w:val="TableText"/>
            </w:pPr>
            <w:r w:rsidRPr="00081A25">
              <w:t>White</w:t>
            </w:r>
          </w:p>
        </w:tc>
        <w:tc>
          <w:tcPr>
            <w:tcW w:w="1039" w:type="dxa"/>
            <w:vAlign w:val="center"/>
          </w:tcPr>
          <w:p w14:paraId="7390D74A" w14:textId="77777777" w:rsidR="00ED7583" w:rsidRPr="00081A25" w:rsidRDefault="00ED7583" w:rsidP="00C71C82">
            <w:pPr>
              <w:pStyle w:val="TableTextCentered"/>
              <w:rPr>
                <w:rFonts w:cs="Calibri"/>
              </w:rPr>
            </w:pPr>
            <w:r w:rsidRPr="00081A25">
              <w:t>770</w:t>
            </w:r>
          </w:p>
        </w:tc>
        <w:tc>
          <w:tcPr>
            <w:tcW w:w="1040" w:type="dxa"/>
            <w:vAlign w:val="center"/>
          </w:tcPr>
          <w:p w14:paraId="16A0165D" w14:textId="77777777" w:rsidR="00ED7583" w:rsidRPr="00081A25" w:rsidRDefault="00ED7583" w:rsidP="00C71C82">
            <w:pPr>
              <w:pStyle w:val="TableTextCentered"/>
              <w:rPr>
                <w:rFonts w:cs="Calibri"/>
              </w:rPr>
            </w:pPr>
            <w:r w:rsidRPr="00081A25">
              <w:t>502.0</w:t>
            </w:r>
          </w:p>
        </w:tc>
        <w:tc>
          <w:tcPr>
            <w:tcW w:w="1040" w:type="dxa"/>
            <w:vAlign w:val="center"/>
          </w:tcPr>
          <w:p w14:paraId="1686B798" w14:textId="77777777" w:rsidR="00ED7583" w:rsidRPr="00081A25" w:rsidRDefault="00ED7583" w:rsidP="00C71C82">
            <w:pPr>
              <w:pStyle w:val="TableTextCentered"/>
              <w:rPr>
                <w:rFonts w:cs="Calibri"/>
              </w:rPr>
            </w:pPr>
            <w:r w:rsidRPr="00081A25">
              <w:t>504.1</w:t>
            </w:r>
          </w:p>
        </w:tc>
        <w:tc>
          <w:tcPr>
            <w:tcW w:w="1040" w:type="dxa"/>
            <w:vAlign w:val="center"/>
          </w:tcPr>
          <w:p w14:paraId="493DF279" w14:textId="77777777" w:rsidR="00ED7583" w:rsidRPr="00081A25" w:rsidRDefault="00ED7583" w:rsidP="00C71C82">
            <w:pPr>
              <w:pStyle w:val="TableTextCentered"/>
              <w:rPr>
                <w:rFonts w:cs="Calibri"/>
              </w:rPr>
            </w:pPr>
            <w:r w:rsidRPr="00081A25">
              <w:t>500.2</w:t>
            </w:r>
          </w:p>
        </w:tc>
        <w:tc>
          <w:tcPr>
            <w:tcW w:w="1040" w:type="dxa"/>
            <w:vAlign w:val="center"/>
          </w:tcPr>
          <w:p w14:paraId="688BE4E5" w14:textId="77777777" w:rsidR="00ED7583" w:rsidRPr="00081A25" w:rsidRDefault="00ED7583" w:rsidP="00C71C82">
            <w:pPr>
              <w:pStyle w:val="TableTextCentered"/>
              <w:tabs>
                <w:tab w:val="decimal" w:pos="467"/>
              </w:tabs>
              <w:jc w:val="left"/>
              <w:rPr>
                <w:rFonts w:cs="Calibri"/>
              </w:rPr>
            </w:pPr>
            <w:r w:rsidRPr="00081A25">
              <w:t>-1.8</w:t>
            </w:r>
          </w:p>
        </w:tc>
        <w:tc>
          <w:tcPr>
            <w:tcW w:w="1040" w:type="dxa"/>
            <w:vAlign w:val="center"/>
          </w:tcPr>
          <w:p w14:paraId="59D91655" w14:textId="77777777" w:rsidR="00ED7583" w:rsidRPr="00081A25" w:rsidRDefault="00ED7583" w:rsidP="00C71C82">
            <w:pPr>
              <w:pStyle w:val="TableTextCentered"/>
              <w:rPr>
                <w:rFonts w:cs="Calibri"/>
              </w:rPr>
            </w:pPr>
            <w:r w:rsidRPr="00081A25">
              <w:t>501.3</w:t>
            </w:r>
          </w:p>
        </w:tc>
        <w:tc>
          <w:tcPr>
            <w:tcW w:w="1040" w:type="dxa"/>
            <w:vAlign w:val="center"/>
          </w:tcPr>
          <w:p w14:paraId="783A9F5B" w14:textId="77777777" w:rsidR="00ED7583" w:rsidRPr="00081A25" w:rsidRDefault="00ED7583" w:rsidP="00C71C82">
            <w:pPr>
              <w:pStyle w:val="TableTextCentered"/>
              <w:tabs>
                <w:tab w:val="decimal" w:pos="442"/>
              </w:tabs>
              <w:jc w:val="left"/>
              <w:rPr>
                <w:rFonts w:cs="Calibri"/>
              </w:rPr>
            </w:pPr>
            <w:r w:rsidRPr="00081A25">
              <w:t>-1.1</w:t>
            </w:r>
          </w:p>
        </w:tc>
      </w:tr>
      <w:tr w:rsidR="00ED7583" w:rsidRPr="00081A25" w14:paraId="376C83EA" w14:textId="77777777" w:rsidTr="00C71C82">
        <w:trPr>
          <w:cnfStyle w:val="000000100000" w:firstRow="0" w:lastRow="0" w:firstColumn="0" w:lastColumn="0" w:oddVBand="0" w:evenVBand="0" w:oddHBand="1" w:evenHBand="0" w:firstRowFirstColumn="0" w:firstRowLastColumn="0" w:lastRowFirstColumn="0" w:lastRowLastColumn="0"/>
        </w:trPr>
        <w:tc>
          <w:tcPr>
            <w:tcW w:w="2065" w:type="dxa"/>
          </w:tcPr>
          <w:p w14:paraId="33F5E5D1" w14:textId="59621AFF" w:rsidR="00ED7583" w:rsidRPr="00081A25" w:rsidRDefault="00ED7583" w:rsidP="00B641AD">
            <w:pPr>
              <w:pStyle w:val="TableText"/>
            </w:pPr>
            <w:r w:rsidRPr="00081A25">
              <w:t xml:space="preserve">High </w:t>
            </w:r>
            <w:r w:rsidR="001C4B5E">
              <w:t>n</w:t>
            </w:r>
            <w:r w:rsidRPr="00081A25">
              <w:t>eed</w:t>
            </w:r>
          </w:p>
        </w:tc>
        <w:tc>
          <w:tcPr>
            <w:tcW w:w="1039" w:type="dxa"/>
            <w:vAlign w:val="center"/>
          </w:tcPr>
          <w:p w14:paraId="7B7E600F" w14:textId="77777777" w:rsidR="00ED7583" w:rsidRPr="00081A25" w:rsidRDefault="00ED7583" w:rsidP="00C71C82">
            <w:pPr>
              <w:pStyle w:val="TableTextCentered"/>
              <w:rPr>
                <w:rFonts w:cs="Calibri"/>
              </w:rPr>
            </w:pPr>
            <w:r w:rsidRPr="00081A25">
              <w:t>555</w:t>
            </w:r>
          </w:p>
        </w:tc>
        <w:tc>
          <w:tcPr>
            <w:tcW w:w="1040" w:type="dxa"/>
            <w:vAlign w:val="center"/>
          </w:tcPr>
          <w:p w14:paraId="3A38172F" w14:textId="77777777" w:rsidR="00ED7583" w:rsidRPr="00081A25" w:rsidRDefault="00ED7583" w:rsidP="00C71C82">
            <w:pPr>
              <w:pStyle w:val="TableTextCentered"/>
              <w:rPr>
                <w:rFonts w:cs="Calibri"/>
              </w:rPr>
            </w:pPr>
            <w:r w:rsidRPr="00081A25">
              <w:t>488.6</w:t>
            </w:r>
          </w:p>
        </w:tc>
        <w:tc>
          <w:tcPr>
            <w:tcW w:w="1040" w:type="dxa"/>
            <w:vAlign w:val="center"/>
          </w:tcPr>
          <w:p w14:paraId="14DE4A1B" w14:textId="77777777" w:rsidR="00ED7583" w:rsidRPr="00081A25" w:rsidRDefault="00ED7583" w:rsidP="00C71C82">
            <w:pPr>
              <w:pStyle w:val="TableTextCentered"/>
              <w:rPr>
                <w:rFonts w:cs="Calibri"/>
              </w:rPr>
            </w:pPr>
            <w:r w:rsidRPr="00081A25">
              <w:t>491.3</w:t>
            </w:r>
          </w:p>
        </w:tc>
        <w:tc>
          <w:tcPr>
            <w:tcW w:w="1040" w:type="dxa"/>
            <w:vAlign w:val="center"/>
          </w:tcPr>
          <w:p w14:paraId="2ECDB418" w14:textId="77777777" w:rsidR="00ED7583" w:rsidRPr="00081A25" w:rsidRDefault="00ED7583" w:rsidP="00C71C82">
            <w:pPr>
              <w:pStyle w:val="TableTextCentered"/>
              <w:rPr>
                <w:rFonts w:cs="Calibri"/>
              </w:rPr>
            </w:pPr>
            <w:r w:rsidRPr="00081A25">
              <w:t>486.2</w:t>
            </w:r>
          </w:p>
        </w:tc>
        <w:tc>
          <w:tcPr>
            <w:tcW w:w="1040" w:type="dxa"/>
            <w:vAlign w:val="center"/>
          </w:tcPr>
          <w:p w14:paraId="2482BEBC" w14:textId="77777777" w:rsidR="00ED7583" w:rsidRPr="00081A25" w:rsidRDefault="00ED7583" w:rsidP="00C71C82">
            <w:pPr>
              <w:pStyle w:val="TableTextCentered"/>
              <w:tabs>
                <w:tab w:val="decimal" w:pos="467"/>
              </w:tabs>
              <w:jc w:val="left"/>
              <w:rPr>
                <w:rFonts w:cs="Calibri"/>
              </w:rPr>
            </w:pPr>
            <w:r w:rsidRPr="00081A25">
              <w:t>-2.4</w:t>
            </w:r>
          </w:p>
        </w:tc>
        <w:tc>
          <w:tcPr>
            <w:tcW w:w="1040" w:type="dxa"/>
            <w:vAlign w:val="center"/>
          </w:tcPr>
          <w:p w14:paraId="46DBE6BF" w14:textId="77777777" w:rsidR="00ED7583" w:rsidRPr="00081A25" w:rsidRDefault="00ED7583" w:rsidP="00C71C82">
            <w:pPr>
              <w:pStyle w:val="TableTextCentered"/>
              <w:rPr>
                <w:rFonts w:cs="Calibri"/>
              </w:rPr>
            </w:pPr>
            <w:r w:rsidRPr="00081A25">
              <w:t>485.9</w:t>
            </w:r>
          </w:p>
        </w:tc>
        <w:tc>
          <w:tcPr>
            <w:tcW w:w="1040" w:type="dxa"/>
            <w:vAlign w:val="center"/>
          </w:tcPr>
          <w:p w14:paraId="7D300CEB" w14:textId="77777777" w:rsidR="00ED7583" w:rsidRPr="00081A25" w:rsidRDefault="00ED7583" w:rsidP="00C71C82">
            <w:pPr>
              <w:pStyle w:val="TableTextCentered"/>
              <w:tabs>
                <w:tab w:val="decimal" w:pos="442"/>
              </w:tabs>
              <w:jc w:val="left"/>
              <w:rPr>
                <w:rFonts w:cs="Calibri"/>
              </w:rPr>
            </w:pPr>
            <w:r w:rsidRPr="00081A25">
              <w:t>0.3</w:t>
            </w:r>
          </w:p>
        </w:tc>
      </w:tr>
      <w:tr w:rsidR="00ED7583" w:rsidRPr="00081A25" w14:paraId="2FA1A1F7" w14:textId="77777777" w:rsidTr="00C71C82">
        <w:tc>
          <w:tcPr>
            <w:tcW w:w="2065" w:type="dxa"/>
          </w:tcPr>
          <w:p w14:paraId="590D7B40" w14:textId="154F50F3" w:rsidR="00ED7583" w:rsidRPr="00081A25" w:rsidRDefault="00ED7583" w:rsidP="00B641AD">
            <w:pPr>
              <w:pStyle w:val="TableText"/>
            </w:pPr>
            <w:r w:rsidRPr="00081A25">
              <w:t>Econ</w:t>
            </w:r>
            <w:r w:rsidR="001C4B5E">
              <w:t>omically</w:t>
            </w:r>
            <w:r w:rsidRPr="00081A25">
              <w:t xml:space="preserve"> </w:t>
            </w:r>
            <w:r w:rsidR="001C4B5E">
              <w:t>disadvantaged</w:t>
            </w:r>
          </w:p>
        </w:tc>
        <w:tc>
          <w:tcPr>
            <w:tcW w:w="1039" w:type="dxa"/>
            <w:vAlign w:val="center"/>
          </w:tcPr>
          <w:p w14:paraId="753E3EE2" w14:textId="77777777" w:rsidR="00ED7583" w:rsidRPr="00081A25" w:rsidRDefault="00ED7583" w:rsidP="00C71C82">
            <w:pPr>
              <w:pStyle w:val="TableTextCentered"/>
              <w:rPr>
                <w:rFonts w:cs="Calibri"/>
              </w:rPr>
            </w:pPr>
            <w:r w:rsidRPr="00081A25">
              <w:t>342</w:t>
            </w:r>
          </w:p>
        </w:tc>
        <w:tc>
          <w:tcPr>
            <w:tcW w:w="1040" w:type="dxa"/>
            <w:vAlign w:val="center"/>
          </w:tcPr>
          <w:p w14:paraId="6FFF4EDF" w14:textId="77777777" w:rsidR="00ED7583" w:rsidRPr="00081A25" w:rsidRDefault="00ED7583" w:rsidP="00C71C82">
            <w:pPr>
              <w:pStyle w:val="TableTextCentered"/>
              <w:rPr>
                <w:rFonts w:cs="Calibri"/>
              </w:rPr>
            </w:pPr>
            <w:r w:rsidRPr="00081A25">
              <w:t>490.3</w:t>
            </w:r>
          </w:p>
        </w:tc>
        <w:tc>
          <w:tcPr>
            <w:tcW w:w="1040" w:type="dxa"/>
            <w:vAlign w:val="center"/>
          </w:tcPr>
          <w:p w14:paraId="3081BB12" w14:textId="77777777" w:rsidR="00ED7583" w:rsidRPr="00081A25" w:rsidRDefault="00ED7583" w:rsidP="00C71C82">
            <w:pPr>
              <w:pStyle w:val="TableTextCentered"/>
              <w:rPr>
                <w:rFonts w:cs="Calibri"/>
              </w:rPr>
            </w:pPr>
            <w:r w:rsidRPr="00081A25">
              <w:t>492.0</w:t>
            </w:r>
          </w:p>
        </w:tc>
        <w:tc>
          <w:tcPr>
            <w:tcW w:w="1040" w:type="dxa"/>
            <w:vAlign w:val="center"/>
          </w:tcPr>
          <w:p w14:paraId="7BF27754" w14:textId="77777777" w:rsidR="00ED7583" w:rsidRPr="00081A25" w:rsidRDefault="00ED7583" w:rsidP="00C71C82">
            <w:pPr>
              <w:pStyle w:val="TableTextCentered"/>
              <w:rPr>
                <w:rFonts w:cs="Calibri"/>
              </w:rPr>
            </w:pPr>
            <w:r w:rsidRPr="00081A25">
              <w:t>486.0</w:t>
            </w:r>
          </w:p>
        </w:tc>
        <w:tc>
          <w:tcPr>
            <w:tcW w:w="1040" w:type="dxa"/>
            <w:vAlign w:val="center"/>
          </w:tcPr>
          <w:p w14:paraId="1FD8D0E5" w14:textId="77777777" w:rsidR="00ED7583" w:rsidRPr="00081A25" w:rsidRDefault="00ED7583" w:rsidP="00C71C82">
            <w:pPr>
              <w:pStyle w:val="TableTextCentered"/>
              <w:tabs>
                <w:tab w:val="decimal" w:pos="467"/>
              </w:tabs>
              <w:jc w:val="left"/>
              <w:rPr>
                <w:rFonts w:cs="Calibri"/>
              </w:rPr>
            </w:pPr>
            <w:r w:rsidRPr="00081A25">
              <w:t>-4.3</w:t>
            </w:r>
          </w:p>
        </w:tc>
        <w:tc>
          <w:tcPr>
            <w:tcW w:w="1040" w:type="dxa"/>
            <w:vAlign w:val="center"/>
          </w:tcPr>
          <w:p w14:paraId="5BD2B2F0" w14:textId="77777777" w:rsidR="00ED7583" w:rsidRPr="00081A25" w:rsidRDefault="00ED7583" w:rsidP="00C71C82">
            <w:pPr>
              <w:pStyle w:val="TableTextCentered"/>
              <w:rPr>
                <w:rFonts w:cs="Calibri"/>
              </w:rPr>
            </w:pPr>
            <w:r w:rsidRPr="00081A25">
              <w:t>485.2</w:t>
            </w:r>
          </w:p>
        </w:tc>
        <w:tc>
          <w:tcPr>
            <w:tcW w:w="1040" w:type="dxa"/>
            <w:vAlign w:val="center"/>
          </w:tcPr>
          <w:p w14:paraId="3D27818C" w14:textId="77777777" w:rsidR="00ED7583" w:rsidRPr="00081A25" w:rsidRDefault="00ED7583" w:rsidP="00C71C82">
            <w:pPr>
              <w:pStyle w:val="TableTextCentered"/>
              <w:tabs>
                <w:tab w:val="decimal" w:pos="442"/>
              </w:tabs>
              <w:jc w:val="left"/>
              <w:rPr>
                <w:rFonts w:cs="Calibri"/>
              </w:rPr>
            </w:pPr>
            <w:r w:rsidRPr="00081A25">
              <w:t>0.8</w:t>
            </w:r>
          </w:p>
        </w:tc>
      </w:tr>
      <w:tr w:rsidR="00ED7583" w:rsidRPr="00081A25" w14:paraId="4B37A53E" w14:textId="77777777" w:rsidTr="00C71C82">
        <w:trPr>
          <w:cnfStyle w:val="000000100000" w:firstRow="0" w:lastRow="0" w:firstColumn="0" w:lastColumn="0" w:oddVBand="0" w:evenVBand="0" w:oddHBand="1" w:evenHBand="0" w:firstRowFirstColumn="0" w:firstRowLastColumn="0" w:lastRowFirstColumn="0" w:lastRowLastColumn="0"/>
          <w:trHeight w:val="80"/>
        </w:trPr>
        <w:tc>
          <w:tcPr>
            <w:tcW w:w="2065" w:type="dxa"/>
          </w:tcPr>
          <w:p w14:paraId="66CF4CDB" w14:textId="1EE12909" w:rsidR="00ED7583" w:rsidRPr="00081A25" w:rsidRDefault="00ED7583" w:rsidP="00B641AD">
            <w:pPr>
              <w:pStyle w:val="TableText"/>
            </w:pPr>
            <w:r w:rsidRPr="00081A25">
              <w:t>EL</w:t>
            </w:r>
            <w:r w:rsidR="001C4B5E">
              <w:t>s</w:t>
            </w:r>
            <w:r w:rsidRPr="00081A25">
              <w:t xml:space="preserve"> and </w:t>
            </w:r>
            <w:r w:rsidR="001C4B5E">
              <w:t>f</w:t>
            </w:r>
            <w:r w:rsidR="001C4B5E" w:rsidRPr="00081A25">
              <w:t xml:space="preserve">ormer </w:t>
            </w:r>
            <w:r w:rsidRPr="00081A25">
              <w:t>EL</w:t>
            </w:r>
            <w:r w:rsidR="001C4B5E">
              <w:t>s</w:t>
            </w:r>
          </w:p>
        </w:tc>
        <w:tc>
          <w:tcPr>
            <w:tcW w:w="1039" w:type="dxa"/>
            <w:vAlign w:val="center"/>
          </w:tcPr>
          <w:p w14:paraId="39C45C61" w14:textId="77777777" w:rsidR="00ED7583" w:rsidRPr="00081A25" w:rsidRDefault="00ED7583" w:rsidP="00C71C82">
            <w:pPr>
              <w:pStyle w:val="TableTextCentered"/>
              <w:rPr>
                <w:rFonts w:cs="Calibri"/>
              </w:rPr>
            </w:pPr>
            <w:r w:rsidRPr="00081A25">
              <w:t>159</w:t>
            </w:r>
          </w:p>
        </w:tc>
        <w:tc>
          <w:tcPr>
            <w:tcW w:w="1040" w:type="dxa"/>
            <w:vAlign w:val="center"/>
          </w:tcPr>
          <w:p w14:paraId="3D18C184" w14:textId="77777777" w:rsidR="00ED7583" w:rsidRPr="00081A25" w:rsidRDefault="00ED7583" w:rsidP="00C71C82">
            <w:pPr>
              <w:pStyle w:val="TableTextCentered"/>
              <w:rPr>
                <w:rFonts w:cs="Calibri"/>
              </w:rPr>
            </w:pPr>
            <w:r w:rsidRPr="00081A25">
              <w:t>490.0</w:t>
            </w:r>
          </w:p>
        </w:tc>
        <w:tc>
          <w:tcPr>
            <w:tcW w:w="1040" w:type="dxa"/>
            <w:vAlign w:val="center"/>
          </w:tcPr>
          <w:p w14:paraId="79C4BB58" w14:textId="77777777" w:rsidR="00ED7583" w:rsidRPr="00081A25" w:rsidRDefault="00ED7583" w:rsidP="00C71C82">
            <w:pPr>
              <w:pStyle w:val="TableTextCentered"/>
              <w:rPr>
                <w:rFonts w:cs="Calibri"/>
              </w:rPr>
            </w:pPr>
            <w:r w:rsidRPr="00081A25">
              <w:t>490.8</w:t>
            </w:r>
          </w:p>
        </w:tc>
        <w:tc>
          <w:tcPr>
            <w:tcW w:w="1040" w:type="dxa"/>
            <w:vAlign w:val="center"/>
          </w:tcPr>
          <w:p w14:paraId="0B54095F" w14:textId="77777777" w:rsidR="00ED7583" w:rsidRPr="00081A25" w:rsidRDefault="00ED7583" w:rsidP="00C71C82">
            <w:pPr>
              <w:pStyle w:val="TableTextCentered"/>
              <w:rPr>
                <w:rFonts w:cs="Calibri"/>
              </w:rPr>
            </w:pPr>
            <w:r w:rsidRPr="00081A25">
              <w:t>487.2</w:t>
            </w:r>
          </w:p>
        </w:tc>
        <w:tc>
          <w:tcPr>
            <w:tcW w:w="1040" w:type="dxa"/>
            <w:vAlign w:val="center"/>
          </w:tcPr>
          <w:p w14:paraId="31F8324B" w14:textId="77777777" w:rsidR="00ED7583" w:rsidRPr="00081A25" w:rsidRDefault="00ED7583" w:rsidP="00C71C82">
            <w:pPr>
              <w:pStyle w:val="TableTextCentered"/>
              <w:tabs>
                <w:tab w:val="decimal" w:pos="467"/>
              </w:tabs>
              <w:jc w:val="left"/>
              <w:rPr>
                <w:rFonts w:cs="Calibri"/>
              </w:rPr>
            </w:pPr>
            <w:r w:rsidRPr="00081A25">
              <w:t>-2.8</w:t>
            </w:r>
          </w:p>
        </w:tc>
        <w:tc>
          <w:tcPr>
            <w:tcW w:w="1040" w:type="dxa"/>
            <w:vAlign w:val="center"/>
          </w:tcPr>
          <w:p w14:paraId="19AE243E" w14:textId="77777777" w:rsidR="00ED7583" w:rsidRPr="00081A25" w:rsidRDefault="00ED7583" w:rsidP="00C71C82">
            <w:pPr>
              <w:pStyle w:val="TableTextCentered"/>
              <w:rPr>
                <w:rFonts w:cs="Calibri"/>
              </w:rPr>
            </w:pPr>
            <w:r w:rsidRPr="00081A25">
              <w:t>482.8</w:t>
            </w:r>
          </w:p>
        </w:tc>
        <w:tc>
          <w:tcPr>
            <w:tcW w:w="1040" w:type="dxa"/>
            <w:vAlign w:val="center"/>
          </w:tcPr>
          <w:p w14:paraId="48B10C74" w14:textId="77777777" w:rsidR="00ED7583" w:rsidRPr="00081A25" w:rsidRDefault="00ED7583" w:rsidP="00C71C82">
            <w:pPr>
              <w:pStyle w:val="TableTextCentered"/>
              <w:tabs>
                <w:tab w:val="decimal" w:pos="442"/>
              </w:tabs>
              <w:jc w:val="left"/>
              <w:rPr>
                <w:rFonts w:cs="Calibri"/>
              </w:rPr>
            </w:pPr>
            <w:r w:rsidRPr="00081A25">
              <w:t>4.4</w:t>
            </w:r>
          </w:p>
        </w:tc>
      </w:tr>
      <w:tr w:rsidR="00ED7583" w:rsidRPr="00081A25" w14:paraId="4CFD7E8F" w14:textId="77777777" w:rsidTr="00C71C82">
        <w:tc>
          <w:tcPr>
            <w:tcW w:w="2065" w:type="dxa"/>
          </w:tcPr>
          <w:p w14:paraId="30CB12F7" w14:textId="3EEFFEEF" w:rsidR="00ED7583" w:rsidRPr="00081A25" w:rsidRDefault="001C4B5E" w:rsidP="00B641AD">
            <w:pPr>
              <w:pStyle w:val="TableText"/>
            </w:pPr>
            <w:r>
              <w:t>Students with disabilities</w:t>
            </w:r>
          </w:p>
        </w:tc>
        <w:tc>
          <w:tcPr>
            <w:tcW w:w="1039" w:type="dxa"/>
            <w:vAlign w:val="center"/>
          </w:tcPr>
          <w:p w14:paraId="79A36698" w14:textId="77777777" w:rsidR="00ED7583" w:rsidRPr="00081A25" w:rsidRDefault="00ED7583" w:rsidP="00C71C82">
            <w:pPr>
              <w:pStyle w:val="TableTextCentered"/>
              <w:rPr>
                <w:rFonts w:cs="Calibri"/>
              </w:rPr>
            </w:pPr>
            <w:r w:rsidRPr="00081A25">
              <w:t>317</w:t>
            </w:r>
          </w:p>
        </w:tc>
        <w:tc>
          <w:tcPr>
            <w:tcW w:w="1040" w:type="dxa"/>
            <w:vAlign w:val="center"/>
          </w:tcPr>
          <w:p w14:paraId="0CA3BF65" w14:textId="77777777" w:rsidR="00ED7583" w:rsidRPr="00081A25" w:rsidRDefault="00ED7583" w:rsidP="00C71C82">
            <w:pPr>
              <w:pStyle w:val="TableTextCentered"/>
              <w:rPr>
                <w:rFonts w:cs="Calibri"/>
              </w:rPr>
            </w:pPr>
            <w:r w:rsidRPr="00081A25">
              <w:t>481.8</w:t>
            </w:r>
          </w:p>
        </w:tc>
        <w:tc>
          <w:tcPr>
            <w:tcW w:w="1040" w:type="dxa"/>
            <w:vAlign w:val="center"/>
          </w:tcPr>
          <w:p w14:paraId="00F24802" w14:textId="77777777" w:rsidR="00ED7583" w:rsidRPr="00081A25" w:rsidRDefault="00ED7583" w:rsidP="00C71C82">
            <w:pPr>
              <w:pStyle w:val="TableTextCentered"/>
              <w:rPr>
                <w:rFonts w:cs="Calibri"/>
              </w:rPr>
            </w:pPr>
            <w:r w:rsidRPr="00081A25">
              <w:t>484.5</w:t>
            </w:r>
          </w:p>
        </w:tc>
        <w:tc>
          <w:tcPr>
            <w:tcW w:w="1040" w:type="dxa"/>
            <w:vAlign w:val="center"/>
          </w:tcPr>
          <w:p w14:paraId="69C11EAF" w14:textId="77777777" w:rsidR="00ED7583" w:rsidRPr="00081A25" w:rsidRDefault="00ED7583" w:rsidP="00C71C82">
            <w:pPr>
              <w:pStyle w:val="TableTextCentered"/>
              <w:rPr>
                <w:rFonts w:cs="Calibri"/>
              </w:rPr>
            </w:pPr>
            <w:r w:rsidRPr="00081A25">
              <w:t>479.2</w:t>
            </w:r>
          </w:p>
        </w:tc>
        <w:tc>
          <w:tcPr>
            <w:tcW w:w="1040" w:type="dxa"/>
            <w:vAlign w:val="center"/>
          </w:tcPr>
          <w:p w14:paraId="30C314FD" w14:textId="77777777" w:rsidR="00ED7583" w:rsidRPr="00081A25" w:rsidRDefault="00ED7583" w:rsidP="00C71C82">
            <w:pPr>
              <w:pStyle w:val="TableTextCentered"/>
              <w:tabs>
                <w:tab w:val="decimal" w:pos="467"/>
              </w:tabs>
              <w:jc w:val="left"/>
              <w:rPr>
                <w:rFonts w:cs="Calibri"/>
              </w:rPr>
            </w:pPr>
            <w:r w:rsidRPr="00081A25">
              <w:t>-2.6</w:t>
            </w:r>
          </w:p>
        </w:tc>
        <w:tc>
          <w:tcPr>
            <w:tcW w:w="1040" w:type="dxa"/>
            <w:vAlign w:val="center"/>
          </w:tcPr>
          <w:p w14:paraId="4709050D" w14:textId="77777777" w:rsidR="00ED7583" w:rsidRPr="00081A25" w:rsidRDefault="00ED7583" w:rsidP="00C71C82">
            <w:pPr>
              <w:pStyle w:val="TableTextCentered"/>
              <w:rPr>
                <w:rFonts w:cs="Calibri"/>
              </w:rPr>
            </w:pPr>
            <w:r w:rsidRPr="00081A25">
              <w:t>478.1</w:t>
            </w:r>
          </w:p>
        </w:tc>
        <w:tc>
          <w:tcPr>
            <w:tcW w:w="1040" w:type="dxa"/>
            <w:vAlign w:val="center"/>
          </w:tcPr>
          <w:p w14:paraId="4013A714" w14:textId="77777777" w:rsidR="00ED7583" w:rsidRPr="00081A25" w:rsidRDefault="00ED7583" w:rsidP="00C71C82">
            <w:pPr>
              <w:pStyle w:val="TableTextCentered"/>
              <w:tabs>
                <w:tab w:val="decimal" w:pos="442"/>
              </w:tabs>
              <w:jc w:val="left"/>
              <w:rPr>
                <w:rFonts w:cs="Calibri"/>
              </w:rPr>
            </w:pPr>
            <w:r w:rsidRPr="00081A25">
              <w:t>1.1</w:t>
            </w:r>
          </w:p>
        </w:tc>
      </w:tr>
    </w:tbl>
    <w:p w14:paraId="1E547BBD" w14:textId="6BA860CB" w:rsidR="008F0EF5" w:rsidRPr="00081A25" w:rsidRDefault="001C4B5E" w:rsidP="00B641AD">
      <w:pPr>
        <w:pStyle w:val="TableNote"/>
        <w:rPr>
          <w:rFonts w:eastAsia="Calibri"/>
        </w:rPr>
      </w:pPr>
      <w:r>
        <w:rPr>
          <w:rFonts w:eastAsia="Calibri"/>
          <w:i/>
          <w:iCs/>
        </w:rPr>
        <w:t xml:space="preserve">Note. </w:t>
      </w:r>
      <w:r w:rsidR="008F0EF5" w:rsidRPr="00081A25">
        <w:rPr>
          <w:rFonts w:eastAsia="Calibri"/>
        </w:rPr>
        <w:t>Next Generation MCAS Achievement Levels: 440-469 Not Meeting Expectations; 470-499 Partially Meeting Expectations; 500-529 Meeting Expectations; 530-560 Exceeding Expectations</w:t>
      </w:r>
      <w:r>
        <w:rPr>
          <w:rFonts w:eastAsia="Calibri"/>
        </w:rPr>
        <w:t>.</w:t>
      </w:r>
    </w:p>
    <w:p w14:paraId="6C236793" w14:textId="77777777" w:rsidR="00FD295C" w:rsidRDefault="00FD295C">
      <w:pPr>
        <w:spacing w:line="240" w:lineRule="auto"/>
        <w:rPr>
          <w:rFonts w:ascii="Franklin Gothic Demi" w:hAnsi="Franklin Gothic Demi"/>
        </w:rPr>
      </w:pPr>
      <w:r>
        <w:br w:type="page"/>
      </w:r>
    </w:p>
    <w:p w14:paraId="7B69653C" w14:textId="4889DE56" w:rsidR="008F0EF5" w:rsidRPr="00081A25" w:rsidRDefault="008F0EF5" w:rsidP="00B641AD">
      <w:pPr>
        <w:pStyle w:val="TableTitle0"/>
      </w:pPr>
      <w:r w:rsidRPr="00081A25">
        <w:t xml:space="preserve">Table </w:t>
      </w:r>
      <w:r>
        <w:t>E2</w:t>
      </w:r>
      <w:r w:rsidR="00B641AD">
        <w:rPr>
          <w:rFonts w:eastAsia="Times New Roman"/>
        </w:rPr>
        <w:t>.</w:t>
      </w:r>
      <w:r w:rsidRPr="00081A25">
        <w:t xml:space="preserve"> Dedham Public Schools</w:t>
      </w:r>
      <w:r w:rsidR="00B641AD">
        <w:t xml:space="preserve">: </w:t>
      </w:r>
      <w:r w:rsidRPr="00081A25">
        <w:t>Next-Generation MCAS Math</w:t>
      </w:r>
      <w:r w:rsidR="00DC3AC2">
        <w:t>ematics</w:t>
      </w:r>
      <w:r w:rsidRPr="00081A25">
        <w:t xml:space="preserve"> Scaled Scores in Grades</w:t>
      </w:r>
      <w:r w:rsidR="00474374">
        <w:t> </w:t>
      </w:r>
      <w:r w:rsidRPr="00081A25">
        <w:t>3-8, 2018-2021</w:t>
      </w:r>
    </w:p>
    <w:tbl>
      <w:tblPr>
        <w:tblStyle w:val="MSVTable1"/>
        <w:tblW w:w="5000" w:type="pct"/>
        <w:tblLook w:val="00A0" w:firstRow="1" w:lastRow="0" w:firstColumn="1" w:lastColumn="0" w:noHBand="0" w:noVBand="0"/>
      </w:tblPr>
      <w:tblGrid>
        <w:gridCol w:w="2070"/>
        <w:gridCol w:w="1039"/>
        <w:gridCol w:w="1039"/>
        <w:gridCol w:w="1039"/>
        <w:gridCol w:w="1039"/>
        <w:gridCol w:w="1039"/>
        <w:gridCol w:w="1039"/>
        <w:gridCol w:w="1040"/>
      </w:tblGrid>
      <w:tr w:rsidR="00B641AD" w:rsidRPr="00081A25" w14:paraId="3DD488AE" w14:textId="77777777" w:rsidTr="00C71C82">
        <w:trPr>
          <w:cnfStyle w:val="100000000000" w:firstRow="1" w:lastRow="0" w:firstColumn="0" w:lastColumn="0" w:oddVBand="0" w:evenVBand="0" w:oddHBand="0" w:evenHBand="0" w:firstRowFirstColumn="0" w:firstRowLastColumn="0" w:lastRowFirstColumn="0" w:lastRowLastColumn="0"/>
          <w:tblHeader/>
        </w:trPr>
        <w:tc>
          <w:tcPr>
            <w:tcW w:w="2070" w:type="dxa"/>
            <w:vAlign w:val="center"/>
          </w:tcPr>
          <w:p w14:paraId="14785C50" w14:textId="77777777" w:rsidR="00ED7583" w:rsidRPr="00081A25" w:rsidRDefault="00ED7583" w:rsidP="00C71C82">
            <w:pPr>
              <w:pStyle w:val="TableColHeadingLeft"/>
              <w:jc w:val="center"/>
            </w:pPr>
            <w:r w:rsidRPr="00081A25">
              <w:t>Group</w:t>
            </w:r>
          </w:p>
        </w:tc>
        <w:tc>
          <w:tcPr>
            <w:tcW w:w="1039" w:type="dxa"/>
            <w:vAlign w:val="center"/>
          </w:tcPr>
          <w:p w14:paraId="687A345D" w14:textId="77777777" w:rsidR="00ED7583" w:rsidRPr="00081A25" w:rsidRDefault="00ED7583" w:rsidP="00C71C82">
            <w:pPr>
              <w:pStyle w:val="TableColHeadingCenter"/>
            </w:pPr>
            <w:r w:rsidRPr="001C4B5E">
              <w:rPr>
                <w:i/>
                <w:iCs/>
              </w:rPr>
              <w:t>N</w:t>
            </w:r>
            <w:r w:rsidRPr="00081A25">
              <w:t xml:space="preserve"> (2021)</w:t>
            </w:r>
          </w:p>
        </w:tc>
        <w:tc>
          <w:tcPr>
            <w:tcW w:w="1039" w:type="dxa"/>
            <w:vAlign w:val="center"/>
          </w:tcPr>
          <w:p w14:paraId="3337C2AE" w14:textId="77777777" w:rsidR="00ED7583" w:rsidRPr="00081A25" w:rsidRDefault="00ED7583" w:rsidP="00C71C82">
            <w:pPr>
              <w:pStyle w:val="TableColHeadingCenter"/>
            </w:pPr>
            <w:r w:rsidRPr="00081A25">
              <w:t>2018</w:t>
            </w:r>
          </w:p>
        </w:tc>
        <w:tc>
          <w:tcPr>
            <w:tcW w:w="1039" w:type="dxa"/>
            <w:vAlign w:val="center"/>
          </w:tcPr>
          <w:p w14:paraId="7D346074" w14:textId="77777777" w:rsidR="00ED7583" w:rsidRPr="00081A25" w:rsidRDefault="00ED7583" w:rsidP="00C71C82">
            <w:pPr>
              <w:pStyle w:val="TableColHeadingCenter"/>
            </w:pPr>
            <w:r w:rsidRPr="00081A25">
              <w:t>2019</w:t>
            </w:r>
          </w:p>
        </w:tc>
        <w:tc>
          <w:tcPr>
            <w:tcW w:w="1039" w:type="dxa"/>
            <w:vAlign w:val="center"/>
          </w:tcPr>
          <w:p w14:paraId="5D653AC6" w14:textId="77777777" w:rsidR="00ED7583" w:rsidRPr="00081A25" w:rsidRDefault="00ED7583" w:rsidP="00C71C82">
            <w:pPr>
              <w:pStyle w:val="TableColHeadingCenter"/>
            </w:pPr>
            <w:r w:rsidRPr="00081A25">
              <w:t>2021</w:t>
            </w:r>
          </w:p>
        </w:tc>
        <w:tc>
          <w:tcPr>
            <w:tcW w:w="1039" w:type="dxa"/>
            <w:vAlign w:val="center"/>
          </w:tcPr>
          <w:p w14:paraId="0F8CA8DB" w14:textId="77777777" w:rsidR="00ED7583" w:rsidRPr="00081A25" w:rsidRDefault="00ED7583" w:rsidP="00C71C82">
            <w:pPr>
              <w:pStyle w:val="TableColHeadingCenter"/>
            </w:pPr>
            <w:r w:rsidRPr="00081A25">
              <w:t>Change</w:t>
            </w:r>
          </w:p>
        </w:tc>
        <w:tc>
          <w:tcPr>
            <w:tcW w:w="1039" w:type="dxa"/>
            <w:vAlign w:val="center"/>
          </w:tcPr>
          <w:p w14:paraId="223694C1" w14:textId="77777777" w:rsidR="00ED7583" w:rsidRPr="00081A25" w:rsidRDefault="00ED7583" w:rsidP="00C71C82">
            <w:pPr>
              <w:pStyle w:val="TableColHeadingCenter"/>
            </w:pPr>
            <w:r w:rsidRPr="00081A25">
              <w:t>State (2021)</w:t>
            </w:r>
          </w:p>
        </w:tc>
        <w:tc>
          <w:tcPr>
            <w:tcW w:w="1040" w:type="dxa"/>
            <w:vAlign w:val="center"/>
          </w:tcPr>
          <w:p w14:paraId="22F5769F" w14:textId="1A709594" w:rsidR="00ED7583" w:rsidRPr="00081A25" w:rsidRDefault="00ED7583" w:rsidP="00C71C82">
            <w:pPr>
              <w:pStyle w:val="TableColHeadingCenter"/>
            </w:pPr>
            <w:r w:rsidRPr="00081A25">
              <w:t>Above/</w:t>
            </w:r>
            <w:r w:rsidR="00CB13BF">
              <w:br/>
            </w:r>
            <w:r w:rsidR="001C4B5E">
              <w:t>b</w:t>
            </w:r>
            <w:r w:rsidRPr="00081A25">
              <w:t>elow</w:t>
            </w:r>
          </w:p>
        </w:tc>
      </w:tr>
      <w:tr w:rsidR="00ED7583" w:rsidRPr="00081A25" w14:paraId="186BC855" w14:textId="77777777" w:rsidTr="00C71C82">
        <w:trPr>
          <w:cnfStyle w:val="000000100000" w:firstRow="0" w:lastRow="0" w:firstColumn="0" w:lastColumn="0" w:oddVBand="0" w:evenVBand="0" w:oddHBand="1" w:evenHBand="0" w:firstRowFirstColumn="0" w:firstRowLastColumn="0" w:lastRowFirstColumn="0" w:lastRowLastColumn="0"/>
        </w:trPr>
        <w:tc>
          <w:tcPr>
            <w:tcW w:w="2070" w:type="dxa"/>
          </w:tcPr>
          <w:p w14:paraId="1D8C49AA" w14:textId="77777777" w:rsidR="00ED7583" w:rsidRPr="00081A25" w:rsidRDefault="00ED7583" w:rsidP="00B641AD">
            <w:pPr>
              <w:pStyle w:val="TableText"/>
            </w:pPr>
            <w:r w:rsidRPr="00081A25">
              <w:t>All</w:t>
            </w:r>
          </w:p>
        </w:tc>
        <w:tc>
          <w:tcPr>
            <w:tcW w:w="1039" w:type="dxa"/>
            <w:vAlign w:val="center"/>
          </w:tcPr>
          <w:p w14:paraId="29F2B90E" w14:textId="77777777" w:rsidR="00ED7583" w:rsidRPr="00081A25" w:rsidRDefault="00ED7583" w:rsidP="00C71C82">
            <w:pPr>
              <w:pStyle w:val="TableTextCentered"/>
            </w:pPr>
            <w:r w:rsidRPr="00081A25">
              <w:t>1,150</w:t>
            </w:r>
          </w:p>
        </w:tc>
        <w:tc>
          <w:tcPr>
            <w:tcW w:w="1039" w:type="dxa"/>
            <w:vAlign w:val="center"/>
          </w:tcPr>
          <w:p w14:paraId="5FB20DB3" w14:textId="77777777" w:rsidR="00ED7583" w:rsidRPr="00081A25" w:rsidRDefault="00ED7583" w:rsidP="00C71C82">
            <w:pPr>
              <w:pStyle w:val="TableTextCentered"/>
            </w:pPr>
            <w:r w:rsidRPr="00081A25">
              <w:t>501.0</w:t>
            </w:r>
          </w:p>
        </w:tc>
        <w:tc>
          <w:tcPr>
            <w:tcW w:w="1039" w:type="dxa"/>
            <w:vAlign w:val="center"/>
          </w:tcPr>
          <w:p w14:paraId="4CC46E08" w14:textId="77777777" w:rsidR="00ED7583" w:rsidRPr="00081A25" w:rsidRDefault="00ED7583" w:rsidP="00C71C82">
            <w:pPr>
              <w:pStyle w:val="TableTextCentered"/>
            </w:pPr>
            <w:r w:rsidRPr="00081A25">
              <w:t>501.1</w:t>
            </w:r>
          </w:p>
        </w:tc>
        <w:tc>
          <w:tcPr>
            <w:tcW w:w="1039" w:type="dxa"/>
            <w:vAlign w:val="center"/>
          </w:tcPr>
          <w:p w14:paraId="26BE193A" w14:textId="77777777" w:rsidR="00ED7583" w:rsidRPr="00081A25" w:rsidRDefault="00ED7583" w:rsidP="00C71C82">
            <w:pPr>
              <w:pStyle w:val="TableTextCentered"/>
            </w:pPr>
            <w:r w:rsidRPr="00081A25">
              <w:t>494.5</w:t>
            </w:r>
          </w:p>
        </w:tc>
        <w:tc>
          <w:tcPr>
            <w:tcW w:w="1039" w:type="dxa"/>
            <w:vAlign w:val="center"/>
          </w:tcPr>
          <w:p w14:paraId="65DA8442" w14:textId="77777777" w:rsidR="00ED7583" w:rsidRPr="00081A25" w:rsidRDefault="00ED7583" w:rsidP="00C71C82">
            <w:pPr>
              <w:pStyle w:val="TableTextCentered"/>
              <w:rPr>
                <w:rFonts w:cs="Calibri"/>
              </w:rPr>
            </w:pPr>
            <w:r w:rsidRPr="00081A25">
              <w:t>-6.5</w:t>
            </w:r>
          </w:p>
        </w:tc>
        <w:tc>
          <w:tcPr>
            <w:tcW w:w="1039" w:type="dxa"/>
            <w:vAlign w:val="center"/>
          </w:tcPr>
          <w:p w14:paraId="0B10CF0B" w14:textId="77777777" w:rsidR="00ED7583" w:rsidRPr="00081A25" w:rsidRDefault="00ED7583" w:rsidP="00C71C82">
            <w:pPr>
              <w:pStyle w:val="TableTextCentered"/>
              <w:rPr>
                <w:rFonts w:cs="Calibri"/>
              </w:rPr>
            </w:pPr>
            <w:r w:rsidRPr="00081A25">
              <w:t>489.7</w:t>
            </w:r>
          </w:p>
        </w:tc>
        <w:tc>
          <w:tcPr>
            <w:tcW w:w="1040" w:type="dxa"/>
            <w:vAlign w:val="center"/>
          </w:tcPr>
          <w:p w14:paraId="1EE37E2A" w14:textId="77777777" w:rsidR="00ED7583" w:rsidRPr="00081A25" w:rsidRDefault="00ED7583" w:rsidP="00C71C82">
            <w:pPr>
              <w:pStyle w:val="TableTextCentered"/>
              <w:tabs>
                <w:tab w:val="decimal" w:pos="442"/>
              </w:tabs>
              <w:jc w:val="left"/>
              <w:rPr>
                <w:rFonts w:cs="Calibri"/>
              </w:rPr>
            </w:pPr>
            <w:r w:rsidRPr="00081A25">
              <w:t>4.8</w:t>
            </w:r>
          </w:p>
        </w:tc>
      </w:tr>
      <w:tr w:rsidR="00ED7583" w:rsidRPr="00081A25" w14:paraId="28EC1B73" w14:textId="77777777" w:rsidTr="00C71C82">
        <w:tc>
          <w:tcPr>
            <w:tcW w:w="2070" w:type="dxa"/>
          </w:tcPr>
          <w:p w14:paraId="79F12BC2" w14:textId="77777777" w:rsidR="00ED7583" w:rsidRPr="00B641AD" w:rsidRDefault="00ED7583" w:rsidP="00B641AD">
            <w:pPr>
              <w:pStyle w:val="TableText"/>
              <w:rPr>
                <w:spacing w:val="-4"/>
              </w:rPr>
            </w:pPr>
            <w:r w:rsidRPr="00B641AD">
              <w:rPr>
                <w:spacing w:val="-4"/>
              </w:rPr>
              <w:t>African American/Black</w:t>
            </w:r>
          </w:p>
        </w:tc>
        <w:tc>
          <w:tcPr>
            <w:tcW w:w="1039" w:type="dxa"/>
            <w:vAlign w:val="center"/>
          </w:tcPr>
          <w:p w14:paraId="3428AB3C" w14:textId="77777777" w:rsidR="00ED7583" w:rsidRPr="00081A25" w:rsidRDefault="00ED7583" w:rsidP="00C71C82">
            <w:pPr>
              <w:pStyle w:val="TableTextCentered"/>
            </w:pPr>
            <w:r w:rsidRPr="00081A25">
              <w:t>93</w:t>
            </w:r>
          </w:p>
        </w:tc>
        <w:tc>
          <w:tcPr>
            <w:tcW w:w="1039" w:type="dxa"/>
            <w:vAlign w:val="center"/>
          </w:tcPr>
          <w:p w14:paraId="173DFD15" w14:textId="77777777" w:rsidR="00ED7583" w:rsidRPr="00081A25" w:rsidRDefault="00ED7583" w:rsidP="00C71C82">
            <w:pPr>
              <w:pStyle w:val="TableTextCentered"/>
            </w:pPr>
            <w:r w:rsidRPr="00081A25">
              <w:t>487.4</w:t>
            </w:r>
          </w:p>
        </w:tc>
        <w:tc>
          <w:tcPr>
            <w:tcW w:w="1039" w:type="dxa"/>
            <w:vAlign w:val="center"/>
          </w:tcPr>
          <w:p w14:paraId="4022D1C4" w14:textId="77777777" w:rsidR="00ED7583" w:rsidRPr="00081A25" w:rsidRDefault="00ED7583" w:rsidP="00C71C82">
            <w:pPr>
              <w:pStyle w:val="TableTextCentered"/>
            </w:pPr>
            <w:r w:rsidRPr="00081A25">
              <w:t>489.8</w:t>
            </w:r>
          </w:p>
        </w:tc>
        <w:tc>
          <w:tcPr>
            <w:tcW w:w="1039" w:type="dxa"/>
            <w:vAlign w:val="center"/>
          </w:tcPr>
          <w:p w14:paraId="12D61C74" w14:textId="77777777" w:rsidR="00ED7583" w:rsidRPr="00081A25" w:rsidRDefault="00ED7583" w:rsidP="00C71C82">
            <w:pPr>
              <w:pStyle w:val="TableTextCentered"/>
            </w:pPr>
            <w:r w:rsidRPr="00081A25">
              <w:t>484.8</w:t>
            </w:r>
          </w:p>
        </w:tc>
        <w:tc>
          <w:tcPr>
            <w:tcW w:w="1039" w:type="dxa"/>
            <w:vAlign w:val="center"/>
          </w:tcPr>
          <w:p w14:paraId="3B0E5639" w14:textId="77777777" w:rsidR="00ED7583" w:rsidRPr="00081A25" w:rsidRDefault="00ED7583" w:rsidP="00C71C82">
            <w:pPr>
              <w:pStyle w:val="TableTextCentered"/>
            </w:pPr>
            <w:r w:rsidRPr="00081A25">
              <w:t>-2.6</w:t>
            </w:r>
          </w:p>
        </w:tc>
        <w:tc>
          <w:tcPr>
            <w:tcW w:w="1039" w:type="dxa"/>
            <w:vAlign w:val="center"/>
          </w:tcPr>
          <w:p w14:paraId="300E9882" w14:textId="77777777" w:rsidR="00ED7583" w:rsidRPr="00081A25" w:rsidRDefault="00ED7583" w:rsidP="00C71C82">
            <w:pPr>
              <w:pStyle w:val="TableTextCentered"/>
            </w:pPr>
            <w:r w:rsidRPr="00081A25">
              <w:t>477.3</w:t>
            </w:r>
          </w:p>
        </w:tc>
        <w:tc>
          <w:tcPr>
            <w:tcW w:w="1040" w:type="dxa"/>
            <w:vAlign w:val="center"/>
          </w:tcPr>
          <w:p w14:paraId="3AFD77DD" w14:textId="77777777" w:rsidR="00ED7583" w:rsidRPr="00081A25" w:rsidRDefault="00ED7583" w:rsidP="00C71C82">
            <w:pPr>
              <w:pStyle w:val="TableTextCentered"/>
              <w:tabs>
                <w:tab w:val="decimal" w:pos="442"/>
              </w:tabs>
              <w:jc w:val="left"/>
            </w:pPr>
            <w:r w:rsidRPr="00081A25">
              <w:t>7.5</w:t>
            </w:r>
          </w:p>
        </w:tc>
      </w:tr>
      <w:tr w:rsidR="00ED7583" w:rsidRPr="00081A25" w14:paraId="4EDDE512" w14:textId="77777777" w:rsidTr="00C71C82">
        <w:trPr>
          <w:cnfStyle w:val="000000100000" w:firstRow="0" w:lastRow="0" w:firstColumn="0" w:lastColumn="0" w:oddVBand="0" w:evenVBand="0" w:oddHBand="1" w:evenHBand="0" w:firstRowFirstColumn="0" w:firstRowLastColumn="0" w:lastRowFirstColumn="0" w:lastRowLastColumn="0"/>
        </w:trPr>
        <w:tc>
          <w:tcPr>
            <w:tcW w:w="2070" w:type="dxa"/>
          </w:tcPr>
          <w:p w14:paraId="04E5CD2B" w14:textId="77777777" w:rsidR="00ED7583" w:rsidRPr="00081A25" w:rsidRDefault="00ED7583" w:rsidP="00B641AD">
            <w:pPr>
              <w:pStyle w:val="TableText"/>
            </w:pPr>
            <w:r w:rsidRPr="00081A25">
              <w:t>Asian</w:t>
            </w:r>
          </w:p>
        </w:tc>
        <w:tc>
          <w:tcPr>
            <w:tcW w:w="1039" w:type="dxa"/>
            <w:vAlign w:val="center"/>
          </w:tcPr>
          <w:p w14:paraId="7EFC9B8C" w14:textId="77777777" w:rsidR="00ED7583" w:rsidRPr="00081A25" w:rsidRDefault="00ED7583" w:rsidP="00C71C82">
            <w:pPr>
              <w:pStyle w:val="TableTextCentered"/>
            </w:pPr>
            <w:r w:rsidRPr="00081A25">
              <w:t>19</w:t>
            </w:r>
          </w:p>
        </w:tc>
        <w:tc>
          <w:tcPr>
            <w:tcW w:w="1039" w:type="dxa"/>
            <w:vAlign w:val="center"/>
          </w:tcPr>
          <w:p w14:paraId="3BE83B27" w14:textId="77777777" w:rsidR="00ED7583" w:rsidRPr="00081A25" w:rsidRDefault="00ED7583" w:rsidP="00C71C82">
            <w:pPr>
              <w:pStyle w:val="TableTextCentered"/>
            </w:pPr>
            <w:r w:rsidRPr="00081A25">
              <w:t>514.3</w:t>
            </w:r>
          </w:p>
        </w:tc>
        <w:tc>
          <w:tcPr>
            <w:tcW w:w="1039" w:type="dxa"/>
            <w:vAlign w:val="center"/>
          </w:tcPr>
          <w:p w14:paraId="57321338" w14:textId="77777777" w:rsidR="00ED7583" w:rsidRPr="00081A25" w:rsidRDefault="00ED7583" w:rsidP="00C71C82">
            <w:pPr>
              <w:pStyle w:val="TableTextCentered"/>
            </w:pPr>
            <w:r w:rsidRPr="00081A25">
              <w:t>517.0</w:t>
            </w:r>
          </w:p>
        </w:tc>
        <w:tc>
          <w:tcPr>
            <w:tcW w:w="1039" w:type="dxa"/>
            <w:vAlign w:val="center"/>
          </w:tcPr>
          <w:p w14:paraId="37183332" w14:textId="77777777" w:rsidR="00ED7583" w:rsidRPr="00081A25" w:rsidRDefault="00ED7583" w:rsidP="00C71C82">
            <w:pPr>
              <w:pStyle w:val="TableTextCentered"/>
            </w:pPr>
            <w:r w:rsidRPr="00081A25">
              <w:t>511.3</w:t>
            </w:r>
          </w:p>
        </w:tc>
        <w:tc>
          <w:tcPr>
            <w:tcW w:w="1039" w:type="dxa"/>
            <w:vAlign w:val="center"/>
          </w:tcPr>
          <w:p w14:paraId="3670D590" w14:textId="77777777" w:rsidR="00ED7583" w:rsidRPr="00081A25" w:rsidRDefault="00ED7583" w:rsidP="00C71C82">
            <w:pPr>
              <w:pStyle w:val="TableTextCentered"/>
            </w:pPr>
            <w:r w:rsidRPr="00081A25">
              <w:t>-3.0</w:t>
            </w:r>
          </w:p>
        </w:tc>
        <w:tc>
          <w:tcPr>
            <w:tcW w:w="1039" w:type="dxa"/>
            <w:vAlign w:val="center"/>
          </w:tcPr>
          <w:p w14:paraId="21BDCB55" w14:textId="77777777" w:rsidR="00ED7583" w:rsidRPr="00081A25" w:rsidRDefault="00ED7583" w:rsidP="00C71C82">
            <w:pPr>
              <w:pStyle w:val="TableTextCentered"/>
            </w:pPr>
            <w:r w:rsidRPr="00081A25">
              <w:t>508.6</w:t>
            </w:r>
          </w:p>
        </w:tc>
        <w:tc>
          <w:tcPr>
            <w:tcW w:w="1040" w:type="dxa"/>
            <w:vAlign w:val="center"/>
          </w:tcPr>
          <w:p w14:paraId="092E4370" w14:textId="77777777" w:rsidR="00ED7583" w:rsidRPr="00081A25" w:rsidRDefault="00ED7583" w:rsidP="00C71C82">
            <w:pPr>
              <w:pStyle w:val="TableTextCentered"/>
              <w:tabs>
                <w:tab w:val="decimal" w:pos="442"/>
              </w:tabs>
              <w:jc w:val="left"/>
            </w:pPr>
            <w:r w:rsidRPr="00081A25">
              <w:t>2.7</w:t>
            </w:r>
          </w:p>
        </w:tc>
      </w:tr>
      <w:tr w:rsidR="00ED7583" w:rsidRPr="00081A25" w14:paraId="2C5145CF" w14:textId="77777777" w:rsidTr="00C71C82">
        <w:tc>
          <w:tcPr>
            <w:tcW w:w="2070" w:type="dxa"/>
          </w:tcPr>
          <w:p w14:paraId="31A9C506" w14:textId="77777777" w:rsidR="00ED7583" w:rsidRPr="00081A25" w:rsidRDefault="00ED7583" w:rsidP="00B641AD">
            <w:pPr>
              <w:pStyle w:val="TableText"/>
            </w:pPr>
            <w:r w:rsidRPr="00081A25">
              <w:t>Hispanic/Latino</w:t>
            </w:r>
          </w:p>
        </w:tc>
        <w:tc>
          <w:tcPr>
            <w:tcW w:w="1039" w:type="dxa"/>
            <w:vAlign w:val="center"/>
          </w:tcPr>
          <w:p w14:paraId="58F836B8" w14:textId="77777777" w:rsidR="00ED7583" w:rsidRPr="00081A25" w:rsidRDefault="00ED7583" w:rsidP="00C71C82">
            <w:pPr>
              <w:pStyle w:val="TableTextCentered"/>
            </w:pPr>
            <w:r w:rsidRPr="00081A25">
              <w:t>208</w:t>
            </w:r>
          </w:p>
        </w:tc>
        <w:tc>
          <w:tcPr>
            <w:tcW w:w="1039" w:type="dxa"/>
            <w:vAlign w:val="center"/>
          </w:tcPr>
          <w:p w14:paraId="45580BE2" w14:textId="77777777" w:rsidR="00ED7583" w:rsidRPr="00081A25" w:rsidRDefault="00ED7583" w:rsidP="00C71C82">
            <w:pPr>
              <w:pStyle w:val="TableTextCentered"/>
            </w:pPr>
            <w:r w:rsidRPr="00081A25">
              <w:t>493.9</w:t>
            </w:r>
          </w:p>
        </w:tc>
        <w:tc>
          <w:tcPr>
            <w:tcW w:w="1039" w:type="dxa"/>
            <w:vAlign w:val="center"/>
          </w:tcPr>
          <w:p w14:paraId="5DCCAB2D" w14:textId="77777777" w:rsidR="00ED7583" w:rsidRPr="00081A25" w:rsidRDefault="00ED7583" w:rsidP="00C71C82">
            <w:pPr>
              <w:pStyle w:val="TableTextCentered"/>
            </w:pPr>
            <w:r w:rsidRPr="00081A25">
              <w:t>492.1</w:t>
            </w:r>
          </w:p>
        </w:tc>
        <w:tc>
          <w:tcPr>
            <w:tcW w:w="1039" w:type="dxa"/>
            <w:vAlign w:val="center"/>
          </w:tcPr>
          <w:p w14:paraId="0FCFC188" w14:textId="77777777" w:rsidR="00ED7583" w:rsidRPr="00081A25" w:rsidRDefault="00ED7583" w:rsidP="00C71C82">
            <w:pPr>
              <w:pStyle w:val="TableTextCentered"/>
            </w:pPr>
            <w:r w:rsidRPr="00081A25">
              <w:t>484.3</w:t>
            </w:r>
          </w:p>
        </w:tc>
        <w:tc>
          <w:tcPr>
            <w:tcW w:w="1039" w:type="dxa"/>
            <w:vAlign w:val="center"/>
          </w:tcPr>
          <w:p w14:paraId="30402C43" w14:textId="77777777" w:rsidR="00ED7583" w:rsidRPr="00081A25" w:rsidRDefault="00ED7583" w:rsidP="00C71C82">
            <w:pPr>
              <w:pStyle w:val="TableTextCentered"/>
            </w:pPr>
            <w:r w:rsidRPr="00081A25">
              <w:t>-9.6</w:t>
            </w:r>
          </w:p>
        </w:tc>
        <w:tc>
          <w:tcPr>
            <w:tcW w:w="1039" w:type="dxa"/>
            <w:vAlign w:val="center"/>
          </w:tcPr>
          <w:p w14:paraId="28EEE679" w14:textId="77777777" w:rsidR="00ED7583" w:rsidRPr="00081A25" w:rsidRDefault="00ED7583" w:rsidP="00C71C82">
            <w:pPr>
              <w:pStyle w:val="TableTextCentered"/>
            </w:pPr>
            <w:r w:rsidRPr="00081A25">
              <w:t>476.5</w:t>
            </w:r>
          </w:p>
        </w:tc>
        <w:tc>
          <w:tcPr>
            <w:tcW w:w="1040" w:type="dxa"/>
            <w:vAlign w:val="center"/>
          </w:tcPr>
          <w:p w14:paraId="700C8B84" w14:textId="77777777" w:rsidR="00ED7583" w:rsidRPr="00081A25" w:rsidRDefault="00ED7583" w:rsidP="00C71C82">
            <w:pPr>
              <w:pStyle w:val="TableTextCentered"/>
              <w:tabs>
                <w:tab w:val="decimal" w:pos="442"/>
              </w:tabs>
              <w:jc w:val="left"/>
            </w:pPr>
            <w:r w:rsidRPr="00081A25">
              <w:t>7.8</w:t>
            </w:r>
          </w:p>
        </w:tc>
      </w:tr>
      <w:tr w:rsidR="00ED7583" w:rsidRPr="00081A25" w14:paraId="08F01E31" w14:textId="77777777" w:rsidTr="00C71C82">
        <w:trPr>
          <w:cnfStyle w:val="000000100000" w:firstRow="0" w:lastRow="0" w:firstColumn="0" w:lastColumn="0" w:oddVBand="0" w:evenVBand="0" w:oddHBand="1" w:evenHBand="0" w:firstRowFirstColumn="0" w:firstRowLastColumn="0" w:lastRowFirstColumn="0" w:lastRowLastColumn="0"/>
        </w:trPr>
        <w:tc>
          <w:tcPr>
            <w:tcW w:w="2070" w:type="dxa"/>
          </w:tcPr>
          <w:p w14:paraId="44EFDD9B" w14:textId="6C27066F" w:rsidR="00ED7583" w:rsidRPr="00081A25" w:rsidRDefault="00ED7583" w:rsidP="00B641AD">
            <w:pPr>
              <w:pStyle w:val="TableText"/>
            </w:pPr>
            <w:r w:rsidRPr="00081A25">
              <w:t>Multi</w:t>
            </w:r>
            <w:r w:rsidR="00EA1C3E">
              <w:t>r</w:t>
            </w:r>
            <w:r w:rsidRPr="00081A25">
              <w:t>ace</w:t>
            </w:r>
          </w:p>
        </w:tc>
        <w:tc>
          <w:tcPr>
            <w:tcW w:w="1039" w:type="dxa"/>
            <w:vAlign w:val="center"/>
          </w:tcPr>
          <w:p w14:paraId="4115611E" w14:textId="77777777" w:rsidR="00ED7583" w:rsidRPr="00081A25" w:rsidRDefault="00ED7583" w:rsidP="00C71C82">
            <w:pPr>
              <w:pStyle w:val="TableTextCentered"/>
            </w:pPr>
            <w:r w:rsidRPr="00081A25">
              <w:t>60</w:t>
            </w:r>
          </w:p>
        </w:tc>
        <w:tc>
          <w:tcPr>
            <w:tcW w:w="1039" w:type="dxa"/>
            <w:vAlign w:val="center"/>
          </w:tcPr>
          <w:p w14:paraId="6C3BA59F" w14:textId="77777777" w:rsidR="00ED7583" w:rsidRPr="00081A25" w:rsidRDefault="00ED7583" w:rsidP="00C71C82">
            <w:pPr>
              <w:pStyle w:val="TableTextCentered"/>
            </w:pPr>
            <w:r w:rsidRPr="00081A25">
              <w:t>493.1</w:t>
            </w:r>
          </w:p>
        </w:tc>
        <w:tc>
          <w:tcPr>
            <w:tcW w:w="1039" w:type="dxa"/>
            <w:vAlign w:val="center"/>
          </w:tcPr>
          <w:p w14:paraId="474DA9EA" w14:textId="77777777" w:rsidR="00ED7583" w:rsidRPr="00081A25" w:rsidRDefault="00ED7583" w:rsidP="00C71C82">
            <w:pPr>
              <w:pStyle w:val="TableTextCentered"/>
            </w:pPr>
            <w:r w:rsidRPr="00081A25">
              <w:t>495.5</w:t>
            </w:r>
          </w:p>
        </w:tc>
        <w:tc>
          <w:tcPr>
            <w:tcW w:w="1039" w:type="dxa"/>
            <w:vAlign w:val="center"/>
          </w:tcPr>
          <w:p w14:paraId="097C583E" w14:textId="77777777" w:rsidR="00ED7583" w:rsidRPr="00081A25" w:rsidRDefault="00ED7583" w:rsidP="00C71C82">
            <w:pPr>
              <w:pStyle w:val="TableTextCentered"/>
            </w:pPr>
            <w:r w:rsidRPr="00081A25">
              <w:t>490.6</w:t>
            </w:r>
          </w:p>
        </w:tc>
        <w:tc>
          <w:tcPr>
            <w:tcW w:w="1039" w:type="dxa"/>
            <w:vAlign w:val="center"/>
          </w:tcPr>
          <w:p w14:paraId="0251FB06" w14:textId="77777777" w:rsidR="00ED7583" w:rsidRPr="00081A25" w:rsidRDefault="00ED7583" w:rsidP="00C71C82">
            <w:pPr>
              <w:pStyle w:val="TableTextCentered"/>
            </w:pPr>
            <w:r w:rsidRPr="00081A25">
              <w:t>-2.5</w:t>
            </w:r>
          </w:p>
        </w:tc>
        <w:tc>
          <w:tcPr>
            <w:tcW w:w="1039" w:type="dxa"/>
            <w:vAlign w:val="center"/>
          </w:tcPr>
          <w:p w14:paraId="1E17C702" w14:textId="77777777" w:rsidR="00ED7583" w:rsidRPr="00081A25" w:rsidRDefault="00ED7583" w:rsidP="00C71C82">
            <w:pPr>
              <w:pStyle w:val="TableTextCentered"/>
            </w:pPr>
            <w:r w:rsidRPr="00081A25">
              <w:t>492.1</w:t>
            </w:r>
          </w:p>
        </w:tc>
        <w:tc>
          <w:tcPr>
            <w:tcW w:w="1040" w:type="dxa"/>
            <w:vAlign w:val="center"/>
          </w:tcPr>
          <w:p w14:paraId="113A698E" w14:textId="77777777" w:rsidR="00ED7583" w:rsidRPr="00081A25" w:rsidRDefault="00ED7583" w:rsidP="00C71C82">
            <w:pPr>
              <w:pStyle w:val="TableTextCentered"/>
              <w:tabs>
                <w:tab w:val="decimal" w:pos="442"/>
              </w:tabs>
              <w:jc w:val="left"/>
            </w:pPr>
            <w:r w:rsidRPr="00081A25">
              <w:t>-1.5</w:t>
            </w:r>
          </w:p>
        </w:tc>
      </w:tr>
      <w:tr w:rsidR="00ED7583" w:rsidRPr="00081A25" w14:paraId="2B2E838C" w14:textId="77777777" w:rsidTr="00C71C82">
        <w:tc>
          <w:tcPr>
            <w:tcW w:w="2070" w:type="dxa"/>
          </w:tcPr>
          <w:p w14:paraId="7EC2FAB7" w14:textId="77777777" w:rsidR="00ED7583" w:rsidRPr="00081A25" w:rsidRDefault="00ED7583" w:rsidP="00B641AD">
            <w:pPr>
              <w:pStyle w:val="TableText"/>
            </w:pPr>
            <w:r w:rsidRPr="00081A25">
              <w:t>White</w:t>
            </w:r>
          </w:p>
        </w:tc>
        <w:tc>
          <w:tcPr>
            <w:tcW w:w="1039" w:type="dxa"/>
            <w:vAlign w:val="center"/>
          </w:tcPr>
          <w:p w14:paraId="1919322C" w14:textId="77777777" w:rsidR="00ED7583" w:rsidRPr="00081A25" w:rsidRDefault="00ED7583" w:rsidP="00C71C82">
            <w:pPr>
              <w:pStyle w:val="TableTextCentered"/>
            </w:pPr>
            <w:r w:rsidRPr="00081A25">
              <w:t>768</w:t>
            </w:r>
          </w:p>
        </w:tc>
        <w:tc>
          <w:tcPr>
            <w:tcW w:w="1039" w:type="dxa"/>
            <w:vAlign w:val="center"/>
          </w:tcPr>
          <w:p w14:paraId="76A686D7" w14:textId="77777777" w:rsidR="00ED7583" w:rsidRPr="00081A25" w:rsidRDefault="00ED7583" w:rsidP="00C71C82">
            <w:pPr>
              <w:pStyle w:val="TableTextCentered"/>
            </w:pPr>
            <w:r w:rsidRPr="00081A25">
              <w:t>503.7</w:t>
            </w:r>
          </w:p>
        </w:tc>
        <w:tc>
          <w:tcPr>
            <w:tcW w:w="1039" w:type="dxa"/>
            <w:vAlign w:val="center"/>
          </w:tcPr>
          <w:p w14:paraId="6D8FE388" w14:textId="77777777" w:rsidR="00ED7583" w:rsidRPr="00081A25" w:rsidRDefault="00ED7583" w:rsidP="00C71C82">
            <w:pPr>
              <w:pStyle w:val="TableTextCentered"/>
            </w:pPr>
            <w:r w:rsidRPr="00081A25">
              <w:t>503.9</w:t>
            </w:r>
          </w:p>
        </w:tc>
        <w:tc>
          <w:tcPr>
            <w:tcW w:w="1039" w:type="dxa"/>
            <w:vAlign w:val="center"/>
          </w:tcPr>
          <w:p w14:paraId="4418DB4E" w14:textId="77777777" w:rsidR="00ED7583" w:rsidRPr="00081A25" w:rsidRDefault="00ED7583" w:rsidP="00C71C82">
            <w:pPr>
              <w:pStyle w:val="TableTextCentered"/>
            </w:pPr>
            <w:r w:rsidRPr="00081A25">
              <w:t>498.4</w:t>
            </w:r>
          </w:p>
        </w:tc>
        <w:tc>
          <w:tcPr>
            <w:tcW w:w="1039" w:type="dxa"/>
            <w:vAlign w:val="center"/>
          </w:tcPr>
          <w:p w14:paraId="08A225C4" w14:textId="77777777" w:rsidR="00ED7583" w:rsidRPr="00081A25" w:rsidRDefault="00ED7583" w:rsidP="00C71C82">
            <w:pPr>
              <w:pStyle w:val="TableTextCentered"/>
            </w:pPr>
            <w:r w:rsidRPr="00081A25">
              <w:t>-5.3</w:t>
            </w:r>
          </w:p>
        </w:tc>
        <w:tc>
          <w:tcPr>
            <w:tcW w:w="1039" w:type="dxa"/>
            <w:vAlign w:val="center"/>
          </w:tcPr>
          <w:p w14:paraId="4F8F8F4B" w14:textId="77777777" w:rsidR="00ED7583" w:rsidRPr="00081A25" w:rsidRDefault="00ED7583" w:rsidP="00C71C82">
            <w:pPr>
              <w:pStyle w:val="TableTextCentered"/>
            </w:pPr>
            <w:r w:rsidRPr="00081A25">
              <w:t>494.3</w:t>
            </w:r>
          </w:p>
        </w:tc>
        <w:tc>
          <w:tcPr>
            <w:tcW w:w="1040" w:type="dxa"/>
            <w:vAlign w:val="center"/>
          </w:tcPr>
          <w:p w14:paraId="517907D6" w14:textId="77777777" w:rsidR="00ED7583" w:rsidRPr="00081A25" w:rsidRDefault="00ED7583" w:rsidP="00C71C82">
            <w:pPr>
              <w:pStyle w:val="TableTextCentered"/>
              <w:tabs>
                <w:tab w:val="decimal" w:pos="442"/>
              </w:tabs>
              <w:jc w:val="left"/>
            </w:pPr>
            <w:r w:rsidRPr="00081A25">
              <w:t>4.1</w:t>
            </w:r>
          </w:p>
        </w:tc>
      </w:tr>
      <w:tr w:rsidR="00ED7583" w:rsidRPr="00081A25" w14:paraId="19EDFBF4" w14:textId="77777777" w:rsidTr="00C71C82">
        <w:trPr>
          <w:cnfStyle w:val="000000100000" w:firstRow="0" w:lastRow="0" w:firstColumn="0" w:lastColumn="0" w:oddVBand="0" w:evenVBand="0" w:oddHBand="1" w:evenHBand="0" w:firstRowFirstColumn="0" w:firstRowLastColumn="0" w:lastRowFirstColumn="0" w:lastRowLastColumn="0"/>
        </w:trPr>
        <w:tc>
          <w:tcPr>
            <w:tcW w:w="2070" w:type="dxa"/>
          </w:tcPr>
          <w:p w14:paraId="32794D6E" w14:textId="0EC63F95" w:rsidR="00ED7583" w:rsidRPr="00081A25" w:rsidRDefault="00ED7583" w:rsidP="00B641AD">
            <w:pPr>
              <w:pStyle w:val="TableText"/>
            </w:pPr>
            <w:r w:rsidRPr="00081A25">
              <w:t xml:space="preserve">High </w:t>
            </w:r>
            <w:r w:rsidR="001C4B5E">
              <w:t>n</w:t>
            </w:r>
            <w:r w:rsidRPr="00081A25">
              <w:t>eed</w:t>
            </w:r>
          </w:p>
        </w:tc>
        <w:tc>
          <w:tcPr>
            <w:tcW w:w="1039" w:type="dxa"/>
            <w:vAlign w:val="center"/>
          </w:tcPr>
          <w:p w14:paraId="729C37F2" w14:textId="77777777" w:rsidR="00ED7583" w:rsidRPr="00081A25" w:rsidRDefault="00ED7583" w:rsidP="00C71C82">
            <w:pPr>
              <w:pStyle w:val="TableTextCentered"/>
            </w:pPr>
            <w:r w:rsidRPr="00081A25">
              <w:t>555</w:t>
            </w:r>
          </w:p>
        </w:tc>
        <w:tc>
          <w:tcPr>
            <w:tcW w:w="1039" w:type="dxa"/>
            <w:vAlign w:val="center"/>
          </w:tcPr>
          <w:p w14:paraId="6E1B2796" w14:textId="77777777" w:rsidR="00ED7583" w:rsidRPr="00081A25" w:rsidRDefault="00ED7583" w:rsidP="00C71C82">
            <w:pPr>
              <w:pStyle w:val="TableTextCentered"/>
            </w:pPr>
            <w:r w:rsidRPr="00081A25">
              <w:t>490.1</w:t>
            </w:r>
          </w:p>
        </w:tc>
        <w:tc>
          <w:tcPr>
            <w:tcW w:w="1039" w:type="dxa"/>
            <w:vAlign w:val="center"/>
          </w:tcPr>
          <w:p w14:paraId="22CA9C41" w14:textId="77777777" w:rsidR="00ED7583" w:rsidRPr="00081A25" w:rsidRDefault="00ED7583" w:rsidP="00C71C82">
            <w:pPr>
              <w:pStyle w:val="TableTextCentered"/>
            </w:pPr>
            <w:r w:rsidRPr="00081A25">
              <w:t>489.6</w:t>
            </w:r>
          </w:p>
        </w:tc>
        <w:tc>
          <w:tcPr>
            <w:tcW w:w="1039" w:type="dxa"/>
            <w:vAlign w:val="center"/>
          </w:tcPr>
          <w:p w14:paraId="51D93FB5" w14:textId="77777777" w:rsidR="00ED7583" w:rsidRPr="00081A25" w:rsidRDefault="00ED7583" w:rsidP="00C71C82">
            <w:pPr>
              <w:pStyle w:val="TableTextCentered"/>
            </w:pPr>
            <w:r w:rsidRPr="00081A25">
              <w:t>482.6</w:t>
            </w:r>
          </w:p>
        </w:tc>
        <w:tc>
          <w:tcPr>
            <w:tcW w:w="1039" w:type="dxa"/>
            <w:vAlign w:val="center"/>
          </w:tcPr>
          <w:p w14:paraId="166DD148" w14:textId="77777777" w:rsidR="00ED7583" w:rsidRPr="00081A25" w:rsidRDefault="00ED7583" w:rsidP="00C71C82">
            <w:pPr>
              <w:pStyle w:val="TableTextCentered"/>
            </w:pPr>
            <w:r w:rsidRPr="00081A25">
              <w:t>-7.5</w:t>
            </w:r>
          </w:p>
        </w:tc>
        <w:tc>
          <w:tcPr>
            <w:tcW w:w="1039" w:type="dxa"/>
            <w:vAlign w:val="center"/>
          </w:tcPr>
          <w:p w14:paraId="0E02786C" w14:textId="77777777" w:rsidR="00ED7583" w:rsidRPr="00081A25" w:rsidRDefault="00ED7583" w:rsidP="00C71C82">
            <w:pPr>
              <w:pStyle w:val="TableTextCentered"/>
            </w:pPr>
            <w:r w:rsidRPr="00081A25">
              <w:t>479.0</w:t>
            </w:r>
          </w:p>
        </w:tc>
        <w:tc>
          <w:tcPr>
            <w:tcW w:w="1040" w:type="dxa"/>
            <w:vAlign w:val="center"/>
          </w:tcPr>
          <w:p w14:paraId="0FD282BB" w14:textId="77777777" w:rsidR="00ED7583" w:rsidRPr="00081A25" w:rsidRDefault="00ED7583" w:rsidP="00C71C82">
            <w:pPr>
              <w:pStyle w:val="TableTextCentered"/>
              <w:tabs>
                <w:tab w:val="decimal" w:pos="442"/>
              </w:tabs>
              <w:jc w:val="left"/>
            </w:pPr>
            <w:r w:rsidRPr="00081A25">
              <w:t>3.6</w:t>
            </w:r>
          </w:p>
        </w:tc>
      </w:tr>
      <w:tr w:rsidR="00ED7583" w:rsidRPr="00081A25" w14:paraId="6B41DEE7" w14:textId="77777777" w:rsidTr="00C71C82">
        <w:tc>
          <w:tcPr>
            <w:tcW w:w="2070" w:type="dxa"/>
          </w:tcPr>
          <w:p w14:paraId="59E78612" w14:textId="668201E8" w:rsidR="00ED7583" w:rsidRPr="00081A25" w:rsidRDefault="001C4B5E" w:rsidP="00B641AD">
            <w:pPr>
              <w:pStyle w:val="TableText"/>
            </w:pPr>
            <w:r w:rsidRPr="00081A25">
              <w:t>Econ</w:t>
            </w:r>
            <w:r>
              <w:t>omically</w:t>
            </w:r>
            <w:r w:rsidRPr="00081A25">
              <w:t xml:space="preserve"> </w:t>
            </w:r>
            <w:r>
              <w:t>disadvantaged</w:t>
            </w:r>
          </w:p>
        </w:tc>
        <w:tc>
          <w:tcPr>
            <w:tcW w:w="1039" w:type="dxa"/>
            <w:vAlign w:val="center"/>
          </w:tcPr>
          <w:p w14:paraId="220F56DA" w14:textId="77777777" w:rsidR="00ED7583" w:rsidRPr="00081A25" w:rsidRDefault="00ED7583" w:rsidP="00C71C82">
            <w:pPr>
              <w:pStyle w:val="TableTextCentered"/>
            </w:pPr>
            <w:r w:rsidRPr="00081A25">
              <w:t>342</w:t>
            </w:r>
          </w:p>
        </w:tc>
        <w:tc>
          <w:tcPr>
            <w:tcW w:w="1039" w:type="dxa"/>
            <w:vAlign w:val="center"/>
          </w:tcPr>
          <w:p w14:paraId="4183BBC4" w14:textId="77777777" w:rsidR="00ED7583" w:rsidRPr="00081A25" w:rsidRDefault="00ED7583" w:rsidP="00C71C82">
            <w:pPr>
              <w:pStyle w:val="TableTextCentered"/>
            </w:pPr>
            <w:r w:rsidRPr="00081A25">
              <w:t>491.3</w:t>
            </w:r>
          </w:p>
        </w:tc>
        <w:tc>
          <w:tcPr>
            <w:tcW w:w="1039" w:type="dxa"/>
            <w:vAlign w:val="center"/>
          </w:tcPr>
          <w:p w14:paraId="75C72E7C" w14:textId="77777777" w:rsidR="00ED7583" w:rsidRPr="00081A25" w:rsidRDefault="00ED7583" w:rsidP="00C71C82">
            <w:pPr>
              <w:pStyle w:val="TableTextCentered"/>
            </w:pPr>
            <w:r w:rsidRPr="00081A25">
              <w:t>489.6</w:t>
            </w:r>
          </w:p>
        </w:tc>
        <w:tc>
          <w:tcPr>
            <w:tcW w:w="1039" w:type="dxa"/>
            <w:vAlign w:val="center"/>
          </w:tcPr>
          <w:p w14:paraId="754F348B" w14:textId="77777777" w:rsidR="00ED7583" w:rsidRPr="00081A25" w:rsidRDefault="00ED7583" w:rsidP="00C71C82">
            <w:pPr>
              <w:pStyle w:val="TableTextCentered"/>
            </w:pPr>
            <w:r w:rsidRPr="00081A25">
              <w:t>481.9</w:t>
            </w:r>
          </w:p>
        </w:tc>
        <w:tc>
          <w:tcPr>
            <w:tcW w:w="1039" w:type="dxa"/>
            <w:vAlign w:val="center"/>
          </w:tcPr>
          <w:p w14:paraId="7A9FAF1B" w14:textId="77777777" w:rsidR="00ED7583" w:rsidRPr="00081A25" w:rsidRDefault="00ED7583" w:rsidP="00C71C82">
            <w:pPr>
              <w:pStyle w:val="TableTextCentered"/>
            </w:pPr>
            <w:r w:rsidRPr="00081A25">
              <w:t>-9.4</w:t>
            </w:r>
          </w:p>
        </w:tc>
        <w:tc>
          <w:tcPr>
            <w:tcW w:w="1039" w:type="dxa"/>
            <w:vAlign w:val="center"/>
          </w:tcPr>
          <w:p w14:paraId="5B0D8D54" w14:textId="77777777" w:rsidR="00ED7583" w:rsidRPr="00081A25" w:rsidRDefault="00ED7583" w:rsidP="00C71C82">
            <w:pPr>
              <w:pStyle w:val="TableTextCentered"/>
            </w:pPr>
            <w:r w:rsidRPr="00081A25">
              <w:t>477.4</w:t>
            </w:r>
          </w:p>
        </w:tc>
        <w:tc>
          <w:tcPr>
            <w:tcW w:w="1040" w:type="dxa"/>
            <w:vAlign w:val="center"/>
          </w:tcPr>
          <w:p w14:paraId="31F3A65C" w14:textId="77777777" w:rsidR="00ED7583" w:rsidRPr="00081A25" w:rsidRDefault="00ED7583" w:rsidP="00C71C82">
            <w:pPr>
              <w:pStyle w:val="TableTextCentered"/>
              <w:tabs>
                <w:tab w:val="decimal" w:pos="442"/>
              </w:tabs>
              <w:jc w:val="left"/>
            </w:pPr>
            <w:r w:rsidRPr="00081A25">
              <w:t>4.5</w:t>
            </w:r>
          </w:p>
        </w:tc>
      </w:tr>
      <w:tr w:rsidR="00ED7583" w:rsidRPr="00081A25" w14:paraId="5C492D1E" w14:textId="77777777" w:rsidTr="00C71C82">
        <w:trPr>
          <w:cnfStyle w:val="000000100000" w:firstRow="0" w:lastRow="0" w:firstColumn="0" w:lastColumn="0" w:oddVBand="0" w:evenVBand="0" w:oddHBand="1" w:evenHBand="0" w:firstRowFirstColumn="0" w:firstRowLastColumn="0" w:lastRowFirstColumn="0" w:lastRowLastColumn="0"/>
        </w:trPr>
        <w:tc>
          <w:tcPr>
            <w:tcW w:w="2070" w:type="dxa"/>
          </w:tcPr>
          <w:p w14:paraId="591128B2" w14:textId="249005C3" w:rsidR="00ED7583" w:rsidRPr="00081A25" w:rsidRDefault="00ED7583" w:rsidP="00B641AD">
            <w:pPr>
              <w:pStyle w:val="TableText"/>
            </w:pPr>
            <w:r w:rsidRPr="00081A25">
              <w:t>EL</w:t>
            </w:r>
            <w:r w:rsidR="001C4B5E">
              <w:t>s</w:t>
            </w:r>
            <w:r w:rsidRPr="00081A25">
              <w:t xml:space="preserve"> and </w:t>
            </w:r>
            <w:r w:rsidR="001C4B5E">
              <w:t>f</w:t>
            </w:r>
            <w:r w:rsidR="001C4B5E" w:rsidRPr="00081A25">
              <w:t xml:space="preserve">ormer </w:t>
            </w:r>
            <w:r w:rsidRPr="00081A25">
              <w:t>EL</w:t>
            </w:r>
            <w:r w:rsidR="001C4B5E">
              <w:t>s</w:t>
            </w:r>
          </w:p>
        </w:tc>
        <w:tc>
          <w:tcPr>
            <w:tcW w:w="1039" w:type="dxa"/>
            <w:vAlign w:val="center"/>
          </w:tcPr>
          <w:p w14:paraId="02531A59" w14:textId="77777777" w:rsidR="00ED7583" w:rsidRPr="00081A25" w:rsidRDefault="00ED7583" w:rsidP="00C71C82">
            <w:pPr>
              <w:pStyle w:val="TableTextCentered"/>
            </w:pPr>
            <w:r w:rsidRPr="00081A25">
              <w:t>160</w:t>
            </w:r>
          </w:p>
        </w:tc>
        <w:tc>
          <w:tcPr>
            <w:tcW w:w="1039" w:type="dxa"/>
            <w:vAlign w:val="center"/>
          </w:tcPr>
          <w:p w14:paraId="4926681A" w14:textId="77777777" w:rsidR="00ED7583" w:rsidRPr="00081A25" w:rsidRDefault="00ED7583" w:rsidP="00C71C82">
            <w:pPr>
              <w:pStyle w:val="TableTextCentered"/>
            </w:pPr>
            <w:r w:rsidRPr="00081A25">
              <w:t>492.9</w:t>
            </w:r>
          </w:p>
        </w:tc>
        <w:tc>
          <w:tcPr>
            <w:tcW w:w="1039" w:type="dxa"/>
            <w:vAlign w:val="center"/>
          </w:tcPr>
          <w:p w14:paraId="617487E2" w14:textId="77777777" w:rsidR="00ED7583" w:rsidRPr="00081A25" w:rsidRDefault="00ED7583" w:rsidP="00C71C82">
            <w:pPr>
              <w:pStyle w:val="TableTextCentered"/>
            </w:pPr>
            <w:r w:rsidRPr="00081A25">
              <w:t>490.8</w:t>
            </w:r>
          </w:p>
        </w:tc>
        <w:tc>
          <w:tcPr>
            <w:tcW w:w="1039" w:type="dxa"/>
            <w:vAlign w:val="center"/>
          </w:tcPr>
          <w:p w14:paraId="4E8DE329" w14:textId="77777777" w:rsidR="00ED7583" w:rsidRPr="00081A25" w:rsidRDefault="00ED7583" w:rsidP="00C71C82">
            <w:pPr>
              <w:pStyle w:val="TableTextCentered"/>
            </w:pPr>
            <w:r w:rsidRPr="00081A25">
              <w:t>483.7</w:t>
            </w:r>
          </w:p>
        </w:tc>
        <w:tc>
          <w:tcPr>
            <w:tcW w:w="1039" w:type="dxa"/>
            <w:vAlign w:val="center"/>
          </w:tcPr>
          <w:p w14:paraId="3450719D" w14:textId="77777777" w:rsidR="00ED7583" w:rsidRPr="00081A25" w:rsidRDefault="00ED7583" w:rsidP="00C71C82">
            <w:pPr>
              <w:pStyle w:val="TableTextCentered"/>
            </w:pPr>
            <w:r w:rsidRPr="00081A25">
              <w:t>-9.2</w:t>
            </w:r>
          </w:p>
        </w:tc>
        <w:tc>
          <w:tcPr>
            <w:tcW w:w="1039" w:type="dxa"/>
            <w:vAlign w:val="center"/>
          </w:tcPr>
          <w:p w14:paraId="0D236616" w14:textId="77777777" w:rsidR="00ED7583" w:rsidRPr="00081A25" w:rsidRDefault="00ED7583" w:rsidP="00C71C82">
            <w:pPr>
              <w:pStyle w:val="TableTextCentered"/>
            </w:pPr>
            <w:r w:rsidRPr="00081A25">
              <w:t>477.8</w:t>
            </w:r>
          </w:p>
        </w:tc>
        <w:tc>
          <w:tcPr>
            <w:tcW w:w="1040" w:type="dxa"/>
            <w:vAlign w:val="center"/>
          </w:tcPr>
          <w:p w14:paraId="22100980" w14:textId="77777777" w:rsidR="00ED7583" w:rsidRPr="00081A25" w:rsidRDefault="00ED7583" w:rsidP="00C71C82">
            <w:pPr>
              <w:pStyle w:val="TableTextCentered"/>
              <w:tabs>
                <w:tab w:val="decimal" w:pos="442"/>
              </w:tabs>
              <w:jc w:val="left"/>
            </w:pPr>
            <w:r w:rsidRPr="00081A25">
              <w:t>5.9</w:t>
            </w:r>
          </w:p>
        </w:tc>
      </w:tr>
      <w:tr w:rsidR="00ED7583" w:rsidRPr="00081A25" w14:paraId="36B50BE3" w14:textId="77777777" w:rsidTr="00C71C82">
        <w:tc>
          <w:tcPr>
            <w:tcW w:w="2070" w:type="dxa"/>
          </w:tcPr>
          <w:p w14:paraId="7E54CBE2" w14:textId="4439D392" w:rsidR="00ED7583" w:rsidRPr="00081A25" w:rsidRDefault="001C4B5E" w:rsidP="00B641AD">
            <w:pPr>
              <w:pStyle w:val="TableText"/>
            </w:pPr>
            <w:r>
              <w:t>Students with disabilities</w:t>
            </w:r>
          </w:p>
        </w:tc>
        <w:tc>
          <w:tcPr>
            <w:tcW w:w="1039" w:type="dxa"/>
            <w:vAlign w:val="center"/>
          </w:tcPr>
          <w:p w14:paraId="161EA433" w14:textId="77777777" w:rsidR="00ED7583" w:rsidRPr="00081A25" w:rsidRDefault="00ED7583" w:rsidP="00C71C82">
            <w:pPr>
              <w:pStyle w:val="TableTextCentered"/>
            </w:pPr>
            <w:r w:rsidRPr="00081A25">
              <w:t>317</w:t>
            </w:r>
          </w:p>
        </w:tc>
        <w:tc>
          <w:tcPr>
            <w:tcW w:w="1039" w:type="dxa"/>
            <w:vAlign w:val="center"/>
          </w:tcPr>
          <w:p w14:paraId="308DFF30" w14:textId="77777777" w:rsidR="00ED7583" w:rsidRPr="00081A25" w:rsidRDefault="00ED7583" w:rsidP="00C71C82">
            <w:pPr>
              <w:pStyle w:val="TableTextCentered"/>
            </w:pPr>
            <w:r w:rsidRPr="00081A25">
              <w:t>483.2</w:t>
            </w:r>
          </w:p>
        </w:tc>
        <w:tc>
          <w:tcPr>
            <w:tcW w:w="1039" w:type="dxa"/>
            <w:vAlign w:val="center"/>
          </w:tcPr>
          <w:p w14:paraId="528392ED" w14:textId="77777777" w:rsidR="00ED7583" w:rsidRPr="00081A25" w:rsidRDefault="00ED7583" w:rsidP="00C71C82">
            <w:pPr>
              <w:pStyle w:val="TableTextCentered"/>
            </w:pPr>
            <w:r w:rsidRPr="00081A25">
              <w:t>483.0</w:t>
            </w:r>
          </w:p>
        </w:tc>
        <w:tc>
          <w:tcPr>
            <w:tcW w:w="1039" w:type="dxa"/>
            <w:vAlign w:val="center"/>
          </w:tcPr>
          <w:p w14:paraId="1CA87AAC" w14:textId="77777777" w:rsidR="00ED7583" w:rsidRPr="00081A25" w:rsidRDefault="00ED7583" w:rsidP="00C71C82">
            <w:pPr>
              <w:pStyle w:val="TableTextCentered"/>
            </w:pPr>
            <w:r w:rsidRPr="00081A25">
              <w:t>476.5</w:t>
            </w:r>
          </w:p>
        </w:tc>
        <w:tc>
          <w:tcPr>
            <w:tcW w:w="1039" w:type="dxa"/>
            <w:vAlign w:val="center"/>
          </w:tcPr>
          <w:p w14:paraId="0676D388" w14:textId="77777777" w:rsidR="00ED7583" w:rsidRPr="00081A25" w:rsidRDefault="00ED7583" w:rsidP="00C71C82">
            <w:pPr>
              <w:pStyle w:val="TableTextCentered"/>
              <w:rPr>
                <w:rFonts w:cs="Calibri"/>
              </w:rPr>
            </w:pPr>
            <w:r w:rsidRPr="00081A25">
              <w:t>-6.7</w:t>
            </w:r>
          </w:p>
        </w:tc>
        <w:tc>
          <w:tcPr>
            <w:tcW w:w="1039" w:type="dxa"/>
            <w:vAlign w:val="center"/>
          </w:tcPr>
          <w:p w14:paraId="179DC0FB" w14:textId="77777777" w:rsidR="00ED7583" w:rsidRPr="00081A25" w:rsidRDefault="00ED7583" w:rsidP="00C71C82">
            <w:pPr>
              <w:pStyle w:val="TableTextCentered"/>
              <w:rPr>
                <w:rFonts w:cs="Calibri"/>
              </w:rPr>
            </w:pPr>
            <w:r w:rsidRPr="00081A25">
              <w:t>472.5</w:t>
            </w:r>
          </w:p>
        </w:tc>
        <w:tc>
          <w:tcPr>
            <w:tcW w:w="1040" w:type="dxa"/>
            <w:vAlign w:val="center"/>
          </w:tcPr>
          <w:p w14:paraId="1A0115FB" w14:textId="77777777" w:rsidR="00ED7583" w:rsidRPr="00081A25" w:rsidRDefault="00ED7583" w:rsidP="00C71C82">
            <w:pPr>
              <w:pStyle w:val="TableTextCentered"/>
              <w:tabs>
                <w:tab w:val="decimal" w:pos="442"/>
              </w:tabs>
              <w:jc w:val="left"/>
              <w:rPr>
                <w:rFonts w:cs="Calibri"/>
              </w:rPr>
            </w:pPr>
            <w:r w:rsidRPr="00081A25">
              <w:t>4.0</w:t>
            </w:r>
          </w:p>
        </w:tc>
      </w:tr>
    </w:tbl>
    <w:p w14:paraId="51A45796" w14:textId="72FF8020" w:rsidR="008F0EF5" w:rsidRPr="00081A25" w:rsidRDefault="001C4B5E" w:rsidP="00B641AD">
      <w:pPr>
        <w:pStyle w:val="TableNote"/>
        <w:rPr>
          <w:rFonts w:eastAsia="Calibri"/>
        </w:rPr>
      </w:pPr>
      <w:r>
        <w:rPr>
          <w:rFonts w:eastAsia="Calibri"/>
          <w:i/>
          <w:iCs/>
        </w:rPr>
        <w:t xml:space="preserve">Note. </w:t>
      </w:r>
      <w:r w:rsidR="008F0EF5" w:rsidRPr="00081A25">
        <w:rPr>
          <w:rFonts w:eastAsia="Calibri"/>
        </w:rPr>
        <w:t>Next Generation MCAS Achievement Levels: 440-469 Not Meeting Expectations; 470-499 Partially Meeting Expectations; 500-529 Meeting Expectations; 530-560 Exceeding Expectations</w:t>
      </w:r>
      <w:r>
        <w:rPr>
          <w:rFonts w:eastAsia="Calibri"/>
        </w:rPr>
        <w:t>.</w:t>
      </w:r>
    </w:p>
    <w:p w14:paraId="29E2A7B3" w14:textId="4C0ED7FF" w:rsidR="008F0EF5" w:rsidRPr="00081A25" w:rsidRDefault="008F0EF5" w:rsidP="00B641AD">
      <w:pPr>
        <w:pStyle w:val="TableTitle0"/>
      </w:pPr>
      <w:r w:rsidRPr="00081A25">
        <w:t xml:space="preserve">Table </w:t>
      </w:r>
      <w:r>
        <w:t>E3</w:t>
      </w:r>
      <w:r w:rsidR="00B641AD">
        <w:rPr>
          <w:rFonts w:eastAsia="Times New Roman"/>
        </w:rPr>
        <w:t>.</w:t>
      </w:r>
      <w:r w:rsidRPr="00081A25">
        <w:t xml:space="preserve"> Dedham Public Schools</w:t>
      </w:r>
      <w:r w:rsidR="00B641AD">
        <w:t xml:space="preserve">: </w:t>
      </w:r>
      <w:r w:rsidRPr="00081A25">
        <w:t>Next-Generation MCAS ELA Percent</w:t>
      </w:r>
      <w:r w:rsidR="00DC3AC2">
        <w:t>age</w:t>
      </w:r>
      <w:r w:rsidRPr="00081A25">
        <w:t xml:space="preserve"> Meeting or Exceeding Expectations in Grades 3-8, 2018</w:t>
      </w:r>
      <w:r w:rsidR="003A6172">
        <w:t>-</w:t>
      </w:r>
      <w:r w:rsidRPr="00081A25">
        <w:t>2021</w:t>
      </w:r>
    </w:p>
    <w:tbl>
      <w:tblPr>
        <w:tblStyle w:val="MSVTable1"/>
        <w:tblW w:w="5000" w:type="pct"/>
        <w:tblLook w:val="00A0" w:firstRow="1" w:lastRow="0" w:firstColumn="1" w:lastColumn="0" w:noHBand="0" w:noVBand="0"/>
      </w:tblPr>
      <w:tblGrid>
        <w:gridCol w:w="2071"/>
        <w:gridCol w:w="1039"/>
        <w:gridCol w:w="1039"/>
        <w:gridCol w:w="1039"/>
        <w:gridCol w:w="1039"/>
        <w:gridCol w:w="1039"/>
        <w:gridCol w:w="1039"/>
        <w:gridCol w:w="1039"/>
      </w:tblGrid>
      <w:tr w:rsidR="00ED7583" w:rsidRPr="00081A25" w14:paraId="2F7A0312" w14:textId="77777777" w:rsidTr="00C71C82">
        <w:trPr>
          <w:cnfStyle w:val="100000000000" w:firstRow="1" w:lastRow="0" w:firstColumn="0" w:lastColumn="0" w:oddVBand="0" w:evenVBand="0" w:oddHBand="0" w:evenHBand="0" w:firstRowFirstColumn="0" w:firstRowLastColumn="0" w:lastRowFirstColumn="0" w:lastRowLastColumn="0"/>
        </w:trPr>
        <w:tc>
          <w:tcPr>
            <w:tcW w:w="2071" w:type="dxa"/>
            <w:vAlign w:val="center"/>
          </w:tcPr>
          <w:p w14:paraId="4B8084F3" w14:textId="77777777" w:rsidR="00ED7583" w:rsidRPr="00081A25" w:rsidRDefault="00ED7583" w:rsidP="00C71C82">
            <w:pPr>
              <w:pStyle w:val="TableColHeadingCenter"/>
            </w:pPr>
            <w:r w:rsidRPr="00081A25">
              <w:t>Group</w:t>
            </w:r>
          </w:p>
        </w:tc>
        <w:tc>
          <w:tcPr>
            <w:tcW w:w="1039" w:type="dxa"/>
            <w:vAlign w:val="center"/>
          </w:tcPr>
          <w:p w14:paraId="1C793A97" w14:textId="77777777" w:rsidR="00ED7583" w:rsidRPr="00081A25" w:rsidRDefault="00ED7583" w:rsidP="00C71C82">
            <w:pPr>
              <w:pStyle w:val="TableColHeadingCenter"/>
            </w:pPr>
            <w:r w:rsidRPr="001C4B5E">
              <w:rPr>
                <w:i/>
                <w:iCs/>
              </w:rPr>
              <w:t>N</w:t>
            </w:r>
            <w:r w:rsidRPr="00081A25">
              <w:t xml:space="preserve"> (2021)</w:t>
            </w:r>
          </w:p>
        </w:tc>
        <w:tc>
          <w:tcPr>
            <w:tcW w:w="1039" w:type="dxa"/>
            <w:vAlign w:val="center"/>
          </w:tcPr>
          <w:p w14:paraId="71C9844D" w14:textId="77777777" w:rsidR="00ED7583" w:rsidRPr="00081A25" w:rsidRDefault="00ED7583" w:rsidP="00C71C82">
            <w:pPr>
              <w:pStyle w:val="TableColHeadingCenter"/>
            </w:pPr>
            <w:r w:rsidRPr="00081A25">
              <w:t>2018</w:t>
            </w:r>
          </w:p>
        </w:tc>
        <w:tc>
          <w:tcPr>
            <w:tcW w:w="1039" w:type="dxa"/>
            <w:vAlign w:val="center"/>
          </w:tcPr>
          <w:p w14:paraId="5AE568D2" w14:textId="77777777" w:rsidR="00ED7583" w:rsidRPr="00081A25" w:rsidRDefault="00ED7583" w:rsidP="00C71C82">
            <w:pPr>
              <w:pStyle w:val="TableColHeadingCenter"/>
            </w:pPr>
            <w:r w:rsidRPr="00081A25">
              <w:t>2019</w:t>
            </w:r>
          </w:p>
        </w:tc>
        <w:tc>
          <w:tcPr>
            <w:tcW w:w="1039" w:type="dxa"/>
            <w:vAlign w:val="center"/>
          </w:tcPr>
          <w:p w14:paraId="2DF31B07" w14:textId="77777777" w:rsidR="00ED7583" w:rsidRPr="00081A25" w:rsidRDefault="00ED7583" w:rsidP="00C71C82">
            <w:pPr>
              <w:pStyle w:val="TableColHeadingCenter"/>
            </w:pPr>
            <w:r w:rsidRPr="00081A25">
              <w:t>2021</w:t>
            </w:r>
          </w:p>
        </w:tc>
        <w:tc>
          <w:tcPr>
            <w:tcW w:w="1039" w:type="dxa"/>
            <w:vAlign w:val="center"/>
          </w:tcPr>
          <w:p w14:paraId="6260B41B" w14:textId="77777777" w:rsidR="00ED7583" w:rsidRPr="00081A25" w:rsidRDefault="00ED7583" w:rsidP="00C71C82">
            <w:pPr>
              <w:pStyle w:val="TableColHeadingCenter"/>
            </w:pPr>
            <w:r w:rsidRPr="00081A25">
              <w:t>Change</w:t>
            </w:r>
          </w:p>
        </w:tc>
        <w:tc>
          <w:tcPr>
            <w:tcW w:w="1039" w:type="dxa"/>
            <w:vAlign w:val="center"/>
          </w:tcPr>
          <w:p w14:paraId="32EA6479" w14:textId="77777777" w:rsidR="00ED7583" w:rsidRPr="00081A25" w:rsidRDefault="00ED7583" w:rsidP="00C71C82">
            <w:pPr>
              <w:pStyle w:val="TableColHeadingCenter"/>
            </w:pPr>
            <w:r w:rsidRPr="00081A25">
              <w:t>State (2021)</w:t>
            </w:r>
          </w:p>
        </w:tc>
        <w:tc>
          <w:tcPr>
            <w:tcW w:w="1039" w:type="dxa"/>
            <w:vAlign w:val="center"/>
          </w:tcPr>
          <w:p w14:paraId="651D48AD" w14:textId="7081428D" w:rsidR="00ED7583" w:rsidRPr="00081A25" w:rsidRDefault="00ED7583" w:rsidP="00C71C82">
            <w:pPr>
              <w:pStyle w:val="TableColHeadingCenter"/>
            </w:pPr>
            <w:r w:rsidRPr="00081A25">
              <w:t>Above/</w:t>
            </w:r>
            <w:r w:rsidR="00CB13BF">
              <w:br/>
            </w:r>
            <w:r w:rsidR="001C4B5E">
              <w:t>b</w:t>
            </w:r>
            <w:r w:rsidRPr="00081A25">
              <w:t>elow</w:t>
            </w:r>
          </w:p>
        </w:tc>
      </w:tr>
      <w:tr w:rsidR="00ED7583" w:rsidRPr="00081A25" w14:paraId="41129054"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76D4846E" w14:textId="77777777" w:rsidR="00ED7583" w:rsidRPr="00081A25" w:rsidRDefault="00ED7583" w:rsidP="00B641AD">
            <w:pPr>
              <w:pStyle w:val="TableText"/>
            </w:pPr>
            <w:r w:rsidRPr="00081A25">
              <w:t>All</w:t>
            </w:r>
          </w:p>
        </w:tc>
        <w:tc>
          <w:tcPr>
            <w:tcW w:w="1039" w:type="dxa"/>
            <w:vAlign w:val="center"/>
          </w:tcPr>
          <w:p w14:paraId="51E96752" w14:textId="77777777" w:rsidR="00ED7583" w:rsidRPr="00081A25" w:rsidRDefault="00ED7583" w:rsidP="00C71C82">
            <w:pPr>
              <w:pStyle w:val="TableTextCentered"/>
            </w:pPr>
            <w:r w:rsidRPr="00081A25">
              <w:t>1,151</w:t>
            </w:r>
          </w:p>
        </w:tc>
        <w:tc>
          <w:tcPr>
            <w:tcW w:w="1039" w:type="dxa"/>
            <w:vAlign w:val="center"/>
          </w:tcPr>
          <w:p w14:paraId="022D9C45" w14:textId="77777777" w:rsidR="00ED7583" w:rsidRPr="00081A25" w:rsidRDefault="00ED7583" w:rsidP="00C71C82">
            <w:pPr>
              <w:pStyle w:val="TableTextCentered"/>
            </w:pPr>
            <w:r w:rsidRPr="00081A25">
              <w:t>50%</w:t>
            </w:r>
          </w:p>
        </w:tc>
        <w:tc>
          <w:tcPr>
            <w:tcW w:w="1039" w:type="dxa"/>
            <w:vAlign w:val="center"/>
          </w:tcPr>
          <w:p w14:paraId="2AD0B0A0" w14:textId="77777777" w:rsidR="00ED7583" w:rsidRPr="00081A25" w:rsidRDefault="00ED7583" w:rsidP="00C71C82">
            <w:pPr>
              <w:pStyle w:val="TableTextCentered"/>
            </w:pPr>
            <w:r w:rsidRPr="00081A25">
              <w:t>51%</w:t>
            </w:r>
          </w:p>
        </w:tc>
        <w:tc>
          <w:tcPr>
            <w:tcW w:w="1039" w:type="dxa"/>
            <w:vAlign w:val="center"/>
          </w:tcPr>
          <w:p w14:paraId="2314AE64" w14:textId="77777777" w:rsidR="00ED7583" w:rsidRPr="00081A25" w:rsidRDefault="00ED7583" w:rsidP="00C71C82">
            <w:pPr>
              <w:pStyle w:val="TableTextCentered"/>
            </w:pPr>
            <w:r w:rsidRPr="00081A25">
              <w:t>48%</w:t>
            </w:r>
          </w:p>
        </w:tc>
        <w:tc>
          <w:tcPr>
            <w:tcW w:w="1039" w:type="dxa"/>
            <w:vAlign w:val="center"/>
          </w:tcPr>
          <w:p w14:paraId="6B72E8A6" w14:textId="77777777" w:rsidR="00ED7583" w:rsidRPr="00081A25" w:rsidRDefault="00ED7583" w:rsidP="00C71C82">
            <w:pPr>
              <w:pStyle w:val="TableTextCentered"/>
              <w:tabs>
                <w:tab w:val="decimal" w:pos="538"/>
              </w:tabs>
              <w:jc w:val="left"/>
              <w:rPr>
                <w:rFonts w:cs="Calibri"/>
              </w:rPr>
            </w:pPr>
            <w:r w:rsidRPr="00081A25">
              <w:t>-2</w:t>
            </w:r>
          </w:p>
        </w:tc>
        <w:tc>
          <w:tcPr>
            <w:tcW w:w="1039" w:type="dxa"/>
            <w:vAlign w:val="center"/>
          </w:tcPr>
          <w:p w14:paraId="32541C98" w14:textId="77777777" w:rsidR="00ED7583" w:rsidRPr="00081A25" w:rsidRDefault="00ED7583" w:rsidP="00C71C82">
            <w:pPr>
              <w:pStyle w:val="TableTextCentered"/>
              <w:rPr>
                <w:rFonts w:cs="Calibri"/>
              </w:rPr>
            </w:pPr>
            <w:r w:rsidRPr="00081A25">
              <w:t>46%</w:t>
            </w:r>
          </w:p>
        </w:tc>
        <w:tc>
          <w:tcPr>
            <w:tcW w:w="1039" w:type="dxa"/>
            <w:vAlign w:val="center"/>
          </w:tcPr>
          <w:p w14:paraId="5FD9C976" w14:textId="77777777" w:rsidR="00ED7583" w:rsidRPr="00081A25" w:rsidRDefault="00ED7583" w:rsidP="00C71C82">
            <w:pPr>
              <w:pStyle w:val="TableTextCentered"/>
              <w:tabs>
                <w:tab w:val="decimal" w:pos="533"/>
              </w:tabs>
              <w:jc w:val="left"/>
              <w:rPr>
                <w:rFonts w:cs="Calibri"/>
              </w:rPr>
            </w:pPr>
            <w:r w:rsidRPr="00081A25">
              <w:t>2</w:t>
            </w:r>
          </w:p>
        </w:tc>
      </w:tr>
      <w:tr w:rsidR="00ED7583" w:rsidRPr="00081A25" w14:paraId="1FFD63A4" w14:textId="77777777" w:rsidTr="00C71C82">
        <w:tc>
          <w:tcPr>
            <w:tcW w:w="2071" w:type="dxa"/>
          </w:tcPr>
          <w:p w14:paraId="0037C5E7" w14:textId="77777777" w:rsidR="00ED7583" w:rsidRPr="00B641AD" w:rsidRDefault="00ED7583" w:rsidP="00B641AD">
            <w:pPr>
              <w:pStyle w:val="TableText"/>
              <w:rPr>
                <w:spacing w:val="-4"/>
              </w:rPr>
            </w:pPr>
            <w:r w:rsidRPr="00B641AD">
              <w:rPr>
                <w:spacing w:val="-4"/>
              </w:rPr>
              <w:t>African American/Black</w:t>
            </w:r>
          </w:p>
        </w:tc>
        <w:tc>
          <w:tcPr>
            <w:tcW w:w="1039" w:type="dxa"/>
            <w:vAlign w:val="center"/>
          </w:tcPr>
          <w:p w14:paraId="76AFEB28" w14:textId="77777777" w:rsidR="00ED7583" w:rsidRPr="00081A25" w:rsidRDefault="00ED7583" w:rsidP="00C71C82">
            <w:pPr>
              <w:pStyle w:val="TableTextCentered"/>
            </w:pPr>
            <w:r w:rsidRPr="00081A25">
              <w:t>93</w:t>
            </w:r>
          </w:p>
        </w:tc>
        <w:tc>
          <w:tcPr>
            <w:tcW w:w="1039" w:type="dxa"/>
            <w:vAlign w:val="center"/>
          </w:tcPr>
          <w:p w14:paraId="55DD5F3C" w14:textId="77777777" w:rsidR="00ED7583" w:rsidRPr="00081A25" w:rsidRDefault="00ED7583" w:rsidP="00C71C82">
            <w:pPr>
              <w:pStyle w:val="TableTextCentered"/>
            </w:pPr>
            <w:r w:rsidRPr="00081A25">
              <w:t>26%</w:t>
            </w:r>
          </w:p>
        </w:tc>
        <w:tc>
          <w:tcPr>
            <w:tcW w:w="1039" w:type="dxa"/>
            <w:vAlign w:val="center"/>
          </w:tcPr>
          <w:p w14:paraId="289B52D8" w14:textId="77777777" w:rsidR="00ED7583" w:rsidRPr="00081A25" w:rsidRDefault="00ED7583" w:rsidP="00C71C82">
            <w:pPr>
              <w:pStyle w:val="TableTextCentered"/>
            </w:pPr>
            <w:r w:rsidRPr="00081A25">
              <w:t>31%</w:t>
            </w:r>
          </w:p>
        </w:tc>
        <w:tc>
          <w:tcPr>
            <w:tcW w:w="1039" w:type="dxa"/>
            <w:vAlign w:val="center"/>
          </w:tcPr>
          <w:p w14:paraId="69C5FE56" w14:textId="77777777" w:rsidR="00ED7583" w:rsidRPr="00081A25" w:rsidRDefault="00ED7583" w:rsidP="00C71C82">
            <w:pPr>
              <w:pStyle w:val="TableTextCentered"/>
            </w:pPr>
            <w:r w:rsidRPr="00081A25">
              <w:t>42%</w:t>
            </w:r>
          </w:p>
        </w:tc>
        <w:tc>
          <w:tcPr>
            <w:tcW w:w="1039" w:type="dxa"/>
            <w:vAlign w:val="center"/>
          </w:tcPr>
          <w:p w14:paraId="6BBB0939" w14:textId="77777777" w:rsidR="00ED7583" w:rsidRPr="00081A25" w:rsidRDefault="00ED7583" w:rsidP="00C71C82">
            <w:pPr>
              <w:pStyle w:val="TableTextCentered"/>
              <w:tabs>
                <w:tab w:val="decimal" w:pos="538"/>
              </w:tabs>
              <w:jc w:val="left"/>
            </w:pPr>
            <w:r w:rsidRPr="00081A25">
              <w:t>16</w:t>
            </w:r>
          </w:p>
        </w:tc>
        <w:tc>
          <w:tcPr>
            <w:tcW w:w="1039" w:type="dxa"/>
            <w:vAlign w:val="center"/>
          </w:tcPr>
          <w:p w14:paraId="015DC3B3" w14:textId="77777777" w:rsidR="00ED7583" w:rsidRPr="00081A25" w:rsidRDefault="00ED7583" w:rsidP="00C71C82">
            <w:pPr>
              <w:pStyle w:val="TableTextCentered"/>
            </w:pPr>
            <w:r w:rsidRPr="00081A25">
              <w:t>28%</w:t>
            </w:r>
          </w:p>
        </w:tc>
        <w:tc>
          <w:tcPr>
            <w:tcW w:w="1039" w:type="dxa"/>
            <w:vAlign w:val="center"/>
          </w:tcPr>
          <w:p w14:paraId="05296467" w14:textId="77777777" w:rsidR="00ED7583" w:rsidRPr="00081A25" w:rsidRDefault="00ED7583" w:rsidP="00C71C82">
            <w:pPr>
              <w:pStyle w:val="TableTextCentered"/>
              <w:tabs>
                <w:tab w:val="decimal" w:pos="533"/>
              </w:tabs>
              <w:jc w:val="left"/>
            </w:pPr>
            <w:r w:rsidRPr="00081A25">
              <w:t>14</w:t>
            </w:r>
          </w:p>
        </w:tc>
      </w:tr>
      <w:tr w:rsidR="00ED7583" w:rsidRPr="00081A25" w14:paraId="6D9996C8"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56E44D99" w14:textId="77777777" w:rsidR="00ED7583" w:rsidRPr="00081A25" w:rsidRDefault="00ED7583" w:rsidP="00B641AD">
            <w:pPr>
              <w:pStyle w:val="TableText"/>
            </w:pPr>
            <w:r w:rsidRPr="00081A25">
              <w:t>Asian</w:t>
            </w:r>
          </w:p>
        </w:tc>
        <w:tc>
          <w:tcPr>
            <w:tcW w:w="1039" w:type="dxa"/>
            <w:vAlign w:val="center"/>
          </w:tcPr>
          <w:p w14:paraId="0F81B7EC" w14:textId="77777777" w:rsidR="00ED7583" w:rsidRPr="00081A25" w:rsidRDefault="00ED7583" w:rsidP="00C71C82">
            <w:pPr>
              <w:pStyle w:val="TableTextCentered"/>
            </w:pPr>
            <w:r w:rsidRPr="00081A25">
              <w:t>19</w:t>
            </w:r>
          </w:p>
        </w:tc>
        <w:tc>
          <w:tcPr>
            <w:tcW w:w="1039" w:type="dxa"/>
            <w:vAlign w:val="center"/>
          </w:tcPr>
          <w:p w14:paraId="7E797F8B" w14:textId="77777777" w:rsidR="00ED7583" w:rsidRPr="00081A25" w:rsidRDefault="00ED7583" w:rsidP="00C71C82">
            <w:pPr>
              <w:pStyle w:val="TableTextCentered"/>
            </w:pPr>
            <w:r w:rsidRPr="00081A25">
              <w:t>67%</w:t>
            </w:r>
          </w:p>
        </w:tc>
        <w:tc>
          <w:tcPr>
            <w:tcW w:w="1039" w:type="dxa"/>
            <w:vAlign w:val="center"/>
          </w:tcPr>
          <w:p w14:paraId="161EFB26" w14:textId="77777777" w:rsidR="00ED7583" w:rsidRPr="00081A25" w:rsidRDefault="00ED7583" w:rsidP="00C71C82">
            <w:pPr>
              <w:pStyle w:val="TableTextCentered"/>
            </w:pPr>
            <w:r w:rsidRPr="00081A25">
              <w:t>82%</w:t>
            </w:r>
          </w:p>
        </w:tc>
        <w:tc>
          <w:tcPr>
            <w:tcW w:w="1039" w:type="dxa"/>
            <w:vAlign w:val="center"/>
          </w:tcPr>
          <w:p w14:paraId="3D9599D3" w14:textId="77777777" w:rsidR="00ED7583" w:rsidRPr="00081A25" w:rsidRDefault="00ED7583" w:rsidP="00C71C82">
            <w:pPr>
              <w:pStyle w:val="TableTextCentered"/>
            </w:pPr>
            <w:r w:rsidRPr="00081A25">
              <w:t>68%</w:t>
            </w:r>
          </w:p>
        </w:tc>
        <w:tc>
          <w:tcPr>
            <w:tcW w:w="1039" w:type="dxa"/>
            <w:vAlign w:val="center"/>
          </w:tcPr>
          <w:p w14:paraId="2F3B1642" w14:textId="77777777" w:rsidR="00ED7583" w:rsidRPr="00081A25" w:rsidRDefault="00ED7583" w:rsidP="00C71C82">
            <w:pPr>
              <w:pStyle w:val="TableTextCentered"/>
              <w:tabs>
                <w:tab w:val="decimal" w:pos="538"/>
              </w:tabs>
              <w:jc w:val="left"/>
            </w:pPr>
            <w:r w:rsidRPr="00081A25">
              <w:t>1</w:t>
            </w:r>
          </w:p>
        </w:tc>
        <w:tc>
          <w:tcPr>
            <w:tcW w:w="1039" w:type="dxa"/>
            <w:vAlign w:val="center"/>
          </w:tcPr>
          <w:p w14:paraId="08D1BD51" w14:textId="77777777" w:rsidR="00ED7583" w:rsidRPr="00081A25" w:rsidRDefault="00ED7583" w:rsidP="00C71C82">
            <w:pPr>
              <w:pStyle w:val="TableTextCentered"/>
            </w:pPr>
            <w:r w:rsidRPr="00081A25">
              <w:t>66%</w:t>
            </w:r>
          </w:p>
        </w:tc>
        <w:tc>
          <w:tcPr>
            <w:tcW w:w="1039" w:type="dxa"/>
            <w:vAlign w:val="center"/>
          </w:tcPr>
          <w:p w14:paraId="71589002" w14:textId="77777777" w:rsidR="00ED7583" w:rsidRPr="00081A25" w:rsidRDefault="00ED7583" w:rsidP="00C71C82">
            <w:pPr>
              <w:pStyle w:val="TableTextCentered"/>
              <w:tabs>
                <w:tab w:val="decimal" w:pos="533"/>
              </w:tabs>
              <w:jc w:val="left"/>
            </w:pPr>
            <w:r w:rsidRPr="00081A25">
              <w:t>2</w:t>
            </w:r>
          </w:p>
        </w:tc>
      </w:tr>
      <w:tr w:rsidR="00ED7583" w:rsidRPr="00081A25" w14:paraId="3D0C58A0" w14:textId="77777777" w:rsidTr="00C71C82">
        <w:tc>
          <w:tcPr>
            <w:tcW w:w="2071" w:type="dxa"/>
          </w:tcPr>
          <w:p w14:paraId="383A72D0" w14:textId="77777777" w:rsidR="00ED7583" w:rsidRPr="00081A25" w:rsidRDefault="00ED7583" w:rsidP="00B641AD">
            <w:pPr>
              <w:pStyle w:val="TableText"/>
            </w:pPr>
            <w:r w:rsidRPr="00081A25">
              <w:t>Hispanic/Latino</w:t>
            </w:r>
          </w:p>
        </w:tc>
        <w:tc>
          <w:tcPr>
            <w:tcW w:w="1039" w:type="dxa"/>
            <w:vAlign w:val="center"/>
          </w:tcPr>
          <w:p w14:paraId="35536EA7" w14:textId="77777777" w:rsidR="00ED7583" w:rsidRPr="00081A25" w:rsidRDefault="00ED7583" w:rsidP="00C71C82">
            <w:pPr>
              <w:pStyle w:val="TableTextCentered"/>
            </w:pPr>
            <w:r w:rsidRPr="00081A25">
              <w:t>207</w:t>
            </w:r>
          </w:p>
        </w:tc>
        <w:tc>
          <w:tcPr>
            <w:tcW w:w="1039" w:type="dxa"/>
            <w:vAlign w:val="center"/>
          </w:tcPr>
          <w:p w14:paraId="5CC8D562" w14:textId="77777777" w:rsidR="00ED7583" w:rsidRPr="00081A25" w:rsidRDefault="00ED7583" w:rsidP="00C71C82">
            <w:pPr>
              <w:pStyle w:val="TableTextCentered"/>
            </w:pPr>
            <w:r w:rsidRPr="00081A25">
              <w:t>36%</w:t>
            </w:r>
          </w:p>
        </w:tc>
        <w:tc>
          <w:tcPr>
            <w:tcW w:w="1039" w:type="dxa"/>
            <w:vAlign w:val="center"/>
          </w:tcPr>
          <w:p w14:paraId="1FAEECD7" w14:textId="77777777" w:rsidR="00ED7583" w:rsidRPr="00081A25" w:rsidRDefault="00ED7583" w:rsidP="00C71C82">
            <w:pPr>
              <w:pStyle w:val="TableTextCentered"/>
            </w:pPr>
            <w:r w:rsidRPr="00081A25">
              <w:t>35%</w:t>
            </w:r>
          </w:p>
        </w:tc>
        <w:tc>
          <w:tcPr>
            <w:tcW w:w="1039" w:type="dxa"/>
            <w:vAlign w:val="center"/>
          </w:tcPr>
          <w:p w14:paraId="14C0BE96" w14:textId="77777777" w:rsidR="00ED7583" w:rsidRPr="00081A25" w:rsidRDefault="00ED7583" w:rsidP="00C71C82">
            <w:pPr>
              <w:pStyle w:val="TableTextCentered"/>
            </w:pPr>
            <w:r w:rsidRPr="00081A25">
              <w:t>35%</w:t>
            </w:r>
          </w:p>
        </w:tc>
        <w:tc>
          <w:tcPr>
            <w:tcW w:w="1039" w:type="dxa"/>
            <w:vAlign w:val="center"/>
          </w:tcPr>
          <w:p w14:paraId="415C4919" w14:textId="77777777" w:rsidR="00ED7583" w:rsidRPr="00081A25" w:rsidRDefault="00ED7583" w:rsidP="00C71C82">
            <w:pPr>
              <w:pStyle w:val="TableTextCentered"/>
              <w:tabs>
                <w:tab w:val="decimal" w:pos="538"/>
              </w:tabs>
              <w:jc w:val="left"/>
            </w:pPr>
            <w:r w:rsidRPr="00081A25">
              <w:t>-1</w:t>
            </w:r>
          </w:p>
        </w:tc>
        <w:tc>
          <w:tcPr>
            <w:tcW w:w="1039" w:type="dxa"/>
            <w:vAlign w:val="center"/>
          </w:tcPr>
          <w:p w14:paraId="0C6D1E4D" w14:textId="77777777" w:rsidR="00ED7583" w:rsidRPr="00081A25" w:rsidRDefault="00ED7583" w:rsidP="00C71C82">
            <w:pPr>
              <w:pStyle w:val="TableTextCentered"/>
            </w:pPr>
            <w:r w:rsidRPr="00081A25">
              <w:t>26%</w:t>
            </w:r>
          </w:p>
        </w:tc>
        <w:tc>
          <w:tcPr>
            <w:tcW w:w="1039" w:type="dxa"/>
            <w:vAlign w:val="center"/>
          </w:tcPr>
          <w:p w14:paraId="513017C2" w14:textId="77777777" w:rsidR="00ED7583" w:rsidRPr="00081A25" w:rsidRDefault="00ED7583" w:rsidP="00C71C82">
            <w:pPr>
              <w:pStyle w:val="TableTextCentered"/>
              <w:tabs>
                <w:tab w:val="decimal" w:pos="533"/>
              </w:tabs>
              <w:jc w:val="left"/>
            </w:pPr>
            <w:r w:rsidRPr="00081A25">
              <w:t>9</w:t>
            </w:r>
          </w:p>
        </w:tc>
      </w:tr>
      <w:tr w:rsidR="00ED7583" w:rsidRPr="00081A25" w14:paraId="3905C10D"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1DB0C23A" w14:textId="29E31129" w:rsidR="00ED7583" w:rsidRPr="00081A25" w:rsidRDefault="00ED7583" w:rsidP="00B641AD">
            <w:pPr>
              <w:pStyle w:val="TableText"/>
            </w:pPr>
            <w:r w:rsidRPr="00081A25">
              <w:t>Multi</w:t>
            </w:r>
            <w:r w:rsidR="00EA1C3E">
              <w:t>r</w:t>
            </w:r>
            <w:r w:rsidRPr="00081A25">
              <w:t>ace</w:t>
            </w:r>
          </w:p>
        </w:tc>
        <w:tc>
          <w:tcPr>
            <w:tcW w:w="1039" w:type="dxa"/>
            <w:vAlign w:val="center"/>
          </w:tcPr>
          <w:p w14:paraId="2117E538" w14:textId="77777777" w:rsidR="00ED7583" w:rsidRPr="00081A25" w:rsidRDefault="00ED7583" w:rsidP="00C71C82">
            <w:pPr>
              <w:pStyle w:val="TableTextCentered"/>
            </w:pPr>
            <w:r w:rsidRPr="00081A25">
              <w:t>60</w:t>
            </w:r>
          </w:p>
        </w:tc>
        <w:tc>
          <w:tcPr>
            <w:tcW w:w="1039" w:type="dxa"/>
            <w:vAlign w:val="center"/>
          </w:tcPr>
          <w:p w14:paraId="2CC14706" w14:textId="77777777" w:rsidR="00ED7583" w:rsidRPr="00081A25" w:rsidRDefault="00ED7583" w:rsidP="00C71C82">
            <w:pPr>
              <w:pStyle w:val="TableTextCentered"/>
            </w:pPr>
            <w:r w:rsidRPr="00081A25">
              <w:t>39%</w:t>
            </w:r>
          </w:p>
        </w:tc>
        <w:tc>
          <w:tcPr>
            <w:tcW w:w="1039" w:type="dxa"/>
            <w:vAlign w:val="center"/>
          </w:tcPr>
          <w:p w14:paraId="0DCE7511" w14:textId="77777777" w:rsidR="00ED7583" w:rsidRPr="00081A25" w:rsidRDefault="00ED7583" w:rsidP="00C71C82">
            <w:pPr>
              <w:pStyle w:val="TableTextCentered"/>
            </w:pPr>
            <w:r w:rsidRPr="00081A25">
              <w:t>42%</w:t>
            </w:r>
          </w:p>
        </w:tc>
        <w:tc>
          <w:tcPr>
            <w:tcW w:w="1039" w:type="dxa"/>
            <w:vAlign w:val="center"/>
          </w:tcPr>
          <w:p w14:paraId="446DD661" w14:textId="77777777" w:rsidR="00ED7583" w:rsidRPr="00081A25" w:rsidRDefault="00ED7583" w:rsidP="00C71C82">
            <w:pPr>
              <w:pStyle w:val="TableTextCentered"/>
            </w:pPr>
            <w:r w:rsidRPr="00081A25">
              <w:t>38%</w:t>
            </w:r>
          </w:p>
        </w:tc>
        <w:tc>
          <w:tcPr>
            <w:tcW w:w="1039" w:type="dxa"/>
            <w:vAlign w:val="center"/>
          </w:tcPr>
          <w:p w14:paraId="44C632D6" w14:textId="77777777" w:rsidR="00ED7583" w:rsidRPr="00081A25" w:rsidRDefault="00ED7583" w:rsidP="00C71C82">
            <w:pPr>
              <w:pStyle w:val="TableTextCentered"/>
              <w:tabs>
                <w:tab w:val="decimal" w:pos="538"/>
              </w:tabs>
              <w:jc w:val="left"/>
            </w:pPr>
            <w:r w:rsidRPr="00081A25">
              <w:t>-1</w:t>
            </w:r>
          </w:p>
        </w:tc>
        <w:tc>
          <w:tcPr>
            <w:tcW w:w="1039" w:type="dxa"/>
            <w:vAlign w:val="center"/>
          </w:tcPr>
          <w:p w14:paraId="02990F4B" w14:textId="77777777" w:rsidR="00ED7583" w:rsidRPr="00081A25" w:rsidRDefault="00ED7583" w:rsidP="00C71C82">
            <w:pPr>
              <w:pStyle w:val="TableTextCentered"/>
            </w:pPr>
            <w:r w:rsidRPr="00081A25">
              <w:t>51%</w:t>
            </w:r>
          </w:p>
        </w:tc>
        <w:tc>
          <w:tcPr>
            <w:tcW w:w="1039" w:type="dxa"/>
            <w:vAlign w:val="center"/>
          </w:tcPr>
          <w:p w14:paraId="44EC51AA" w14:textId="77777777" w:rsidR="00ED7583" w:rsidRPr="00081A25" w:rsidRDefault="00ED7583" w:rsidP="00C71C82">
            <w:pPr>
              <w:pStyle w:val="TableTextCentered"/>
              <w:tabs>
                <w:tab w:val="decimal" w:pos="533"/>
              </w:tabs>
              <w:jc w:val="left"/>
            </w:pPr>
            <w:r w:rsidRPr="00081A25">
              <w:t>-13</w:t>
            </w:r>
          </w:p>
        </w:tc>
      </w:tr>
      <w:tr w:rsidR="00ED7583" w:rsidRPr="00081A25" w14:paraId="4929962B" w14:textId="77777777" w:rsidTr="00C71C82">
        <w:tc>
          <w:tcPr>
            <w:tcW w:w="2071" w:type="dxa"/>
          </w:tcPr>
          <w:p w14:paraId="2CCBD57B" w14:textId="77777777" w:rsidR="00ED7583" w:rsidRPr="00081A25" w:rsidRDefault="00ED7583" w:rsidP="00B641AD">
            <w:pPr>
              <w:pStyle w:val="TableText"/>
            </w:pPr>
            <w:r w:rsidRPr="00081A25">
              <w:t>White</w:t>
            </w:r>
          </w:p>
        </w:tc>
        <w:tc>
          <w:tcPr>
            <w:tcW w:w="1039" w:type="dxa"/>
            <w:vAlign w:val="center"/>
          </w:tcPr>
          <w:p w14:paraId="22C9ADA5" w14:textId="77777777" w:rsidR="00ED7583" w:rsidRPr="00081A25" w:rsidRDefault="00ED7583" w:rsidP="00C71C82">
            <w:pPr>
              <w:pStyle w:val="TableTextCentered"/>
            </w:pPr>
            <w:r w:rsidRPr="00081A25">
              <w:t>770</w:t>
            </w:r>
          </w:p>
        </w:tc>
        <w:tc>
          <w:tcPr>
            <w:tcW w:w="1039" w:type="dxa"/>
            <w:vAlign w:val="center"/>
          </w:tcPr>
          <w:p w14:paraId="2E17643D" w14:textId="77777777" w:rsidR="00ED7583" w:rsidRPr="00081A25" w:rsidRDefault="00ED7583" w:rsidP="00C71C82">
            <w:pPr>
              <w:pStyle w:val="TableTextCentered"/>
            </w:pPr>
            <w:r w:rsidRPr="00081A25">
              <w:t>55%</w:t>
            </w:r>
          </w:p>
        </w:tc>
        <w:tc>
          <w:tcPr>
            <w:tcW w:w="1039" w:type="dxa"/>
            <w:vAlign w:val="center"/>
          </w:tcPr>
          <w:p w14:paraId="526D5512" w14:textId="77777777" w:rsidR="00ED7583" w:rsidRPr="00081A25" w:rsidRDefault="00ED7583" w:rsidP="00C71C82">
            <w:pPr>
              <w:pStyle w:val="TableTextCentered"/>
            </w:pPr>
            <w:r w:rsidRPr="00081A25">
              <w:t>56%</w:t>
            </w:r>
          </w:p>
        </w:tc>
        <w:tc>
          <w:tcPr>
            <w:tcW w:w="1039" w:type="dxa"/>
            <w:vAlign w:val="center"/>
          </w:tcPr>
          <w:p w14:paraId="4765765F" w14:textId="77777777" w:rsidR="00ED7583" w:rsidRPr="00081A25" w:rsidRDefault="00ED7583" w:rsidP="00C71C82">
            <w:pPr>
              <w:pStyle w:val="TableTextCentered"/>
            </w:pPr>
            <w:r w:rsidRPr="00081A25">
              <w:t>53%</w:t>
            </w:r>
          </w:p>
        </w:tc>
        <w:tc>
          <w:tcPr>
            <w:tcW w:w="1039" w:type="dxa"/>
            <w:vAlign w:val="center"/>
          </w:tcPr>
          <w:p w14:paraId="1A7AE465" w14:textId="77777777" w:rsidR="00ED7583" w:rsidRPr="00081A25" w:rsidRDefault="00ED7583" w:rsidP="00C71C82">
            <w:pPr>
              <w:pStyle w:val="TableTextCentered"/>
              <w:tabs>
                <w:tab w:val="decimal" w:pos="538"/>
              </w:tabs>
              <w:jc w:val="left"/>
            </w:pPr>
            <w:r w:rsidRPr="00081A25">
              <w:t>-2</w:t>
            </w:r>
          </w:p>
        </w:tc>
        <w:tc>
          <w:tcPr>
            <w:tcW w:w="1039" w:type="dxa"/>
            <w:vAlign w:val="center"/>
          </w:tcPr>
          <w:p w14:paraId="7798ADE9" w14:textId="77777777" w:rsidR="00ED7583" w:rsidRPr="00081A25" w:rsidRDefault="00ED7583" w:rsidP="00C71C82">
            <w:pPr>
              <w:pStyle w:val="TableTextCentered"/>
            </w:pPr>
            <w:r w:rsidRPr="00081A25">
              <w:t>54%</w:t>
            </w:r>
          </w:p>
        </w:tc>
        <w:tc>
          <w:tcPr>
            <w:tcW w:w="1039" w:type="dxa"/>
            <w:vAlign w:val="center"/>
          </w:tcPr>
          <w:p w14:paraId="3754BED4" w14:textId="77777777" w:rsidR="00ED7583" w:rsidRPr="00081A25" w:rsidRDefault="00ED7583" w:rsidP="00C71C82">
            <w:pPr>
              <w:pStyle w:val="TableTextCentered"/>
              <w:tabs>
                <w:tab w:val="decimal" w:pos="533"/>
              </w:tabs>
              <w:jc w:val="left"/>
            </w:pPr>
            <w:r w:rsidRPr="00081A25">
              <w:t>-1</w:t>
            </w:r>
          </w:p>
        </w:tc>
      </w:tr>
      <w:tr w:rsidR="00ED7583" w:rsidRPr="00081A25" w14:paraId="305725CD"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5B72D094" w14:textId="780EA32C" w:rsidR="00ED7583" w:rsidRPr="00081A25" w:rsidRDefault="00ED7583" w:rsidP="00B641AD">
            <w:pPr>
              <w:pStyle w:val="TableText"/>
            </w:pPr>
            <w:r w:rsidRPr="00081A25">
              <w:t xml:space="preserve">High </w:t>
            </w:r>
            <w:r w:rsidR="001C4B5E">
              <w:t>n</w:t>
            </w:r>
            <w:r w:rsidRPr="00081A25">
              <w:t>eed</w:t>
            </w:r>
          </w:p>
        </w:tc>
        <w:tc>
          <w:tcPr>
            <w:tcW w:w="1039" w:type="dxa"/>
            <w:vAlign w:val="center"/>
          </w:tcPr>
          <w:p w14:paraId="5EB89940" w14:textId="77777777" w:rsidR="00ED7583" w:rsidRPr="00081A25" w:rsidRDefault="00ED7583" w:rsidP="00C71C82">
            <w:pPr>
              <w:pStyle w:val="TableTextCentered"/>
            </w:pPr>
            <w:r w:rsidRPr="00081A25">
              <w:t>555</w:t>
            </w:r>
          </w:p>
        </w:tc>
        <w:tc>
          <w:tcPr>
            <w:tcW w:w="1039" w:type="dxa"/>
            <w:vAlign w:val="center"/>
          </w:tcPr>
          <w:p w14:paraId="6ADC2422" w14:textId="77777777" w:rsidR="00ED7583" w:rsidRPr="00081A25" w:rsidRDefault="00ED7583" w:rsidP="00C71C82">
            <w:pPr>
              <w:pStyle w:val="TableTextCentered"/>
            </w:pPr>
            <w:r w:rsidRPr="00081A25">
              <w:t>28%</w:t>
            </w:r>
          </w:p>
        </w:tc>
        <w:tc>
          <w:tcPr>
            <w:tcW w:w="1039" w:type="dxa"/>
            <w:vAlign w:val="center"/>
          </w:tcPr>
          <w:p w14:paraId="1A631E2C" w14:textId="77777777" w:rsidR="00ED7583" w:rsidRPr="00081A25" w:rsidRDefault="00ED7583" w:rsidP="00C71C82">
            <w:pPr>
              <w:pStyle w:val="TableTextCentered"/>
            </w:pPr>
            <w:r w:rsidRPr="00081A25">
              <w:t>31%</w:t>
            </w:r>
          </w:p>
        </w:tc>
        <w:tc>
          <w:tcPr>
            <w:tcW w:w="1039" w:type="dxa"/>
            <w:vAlign w:val="center"/>
          </w:tcPr>
          <w:p w14:paraId="67892E29" w14:textId="77777777" w:rsidR="00ED7583" w:rsidRPr="00081A25" w:rsidRDefault="00ED7583" w:rsidP="00C71C82">
            <w:pPr>
              <w:pStyle w:val="TableTextCentered"/>
            </w:pPr>
            <w:r w:rsidRPr="00081A25">
              <w:t>29%</w:t>
            </w:r>
          </w:p>
        </w:tc>
        <w:tc>
          <w:tcPr>
            <w:tcW w:w="1039" w:type="dxa"/>
            <w:vAlign w:val="center"/>
          </w:tcPr>
          <w:p w14:paraId="14BCD33B" w14:textId="77777777" w:rsidR="00ED7583" w:rsidRPr="00081A25" w:rsidRDefault="00ED7583" w:rsidP="00C71C82">
            <w:pPr>
              <w:pStyle w:val="TableTextCentered"/>
              <w:tabs>
                <w:tab w:val="decimal" w:pos="538"/>
              </w:tabs>
              <w:jc w:val="left"/>
            </w:pPr>
            <w:r w:rsidRPr="00081A25">
              <w:t>1</w:t>
            </w:r>
          </w:p>
        </w:tc>
        <w:tc>
          <w:tcPr>
            <w:tcW w:w="1039" w:type="dxa"/>
            <w:vAlign w:val="center"/>
          </w:tcPr>
          <w:p w14:paraId="2B004D56" w14:textId="77777777" w:rsidR="00ED7583" w:rsidRPr="00081A25" w:rsidRDefault="00ED7583" w:rsidP="00C71C82">
            <w:pPr>
              <w:pStyle w:val="TableTextCentered"/>
            </w:pPr>
            <w:r w:rsidRPr="00081A25">
              <w:t>28%</w:t>
            </w:r>
          </w:p>
        </w:tc>
        <w:tc>
          <w:tcPr>
            <w:tcW w:w="1039" w:type="dxa"/>
            <w:vAlign w:val="center"/>
          </w:tcPr>
          <w:p w14:paraId="45A399FC" w14:textId="77777777" w:rsidR="00ED7583" w:rsidRPr="00081A25" w:rsidRDefault="00ED7583" w:rsidP="00C71C82">
            <w:pPr>
              <w:pStyle w:val="TableTextCentered"/>
              <w:tabs>
                <w:tab w:val="decimal" w:pos="533"/>
              </w:tabs>
              <w:jc w:val="left"/>
            </w:pPr>
            <w:r w:rsidRPr="00081A25">
              <w:t>1</w:t>
            </w:r>
          </w:p>
        </w:tc>
      </w:tr>
      <w:tr w:rsidR="00ED7583" w:rsidRPr="00081A25" w14:paraId="05DF8727" w14:textId="77777777" w:rsidTr="00C71C82">
        <w:tc>
          <w:tcPr>
            <w:tcW w:w="2071" w:type="dxa"/>
          </w:tcPr>
          <w:p w14:paraId="1A51E75E" w14:textId="6496D4BB" w:rsidR="00ED7583" w:rsidRPr="00081A25" w:rsidRDefault="001C4B5E" w:rsidP="00B641AD">
            <w:pPr>
              <w:pStyle w:val="TableText"/>
            </w:pPr>
            <w:r w:rsidRPr="00081A25">
              <w:t>Econ</w:t>
            </w:r>
            <w:r>
              <w:t>omically</w:t>
            </w:r>
            <w:r w:rsidRPr="00081A25">
              <w:t xml:space="preserve"> </w:t>
            </w:r>
            <w:r>
              <w:t>disadvantaged</w:t>
            </w:r>
          </w:p>
        </w:tc>
        <w:tc>
          <w:tcPr>
            <w:tcW w:w="1039" w:type="dxa"/>
            <w:vAlign w:val="center"/>
          </w:tcPr>
          <w:p w14:paraId="5325B5F9" w14:textId="77777777" w:rsidR="00ED7583" w:rsidRPr="00081A25" w:rsidRDefault="00ED7583" w:rsidP="00C71C82">
            <w:pPr>
              <w:pStyle w:val="TableTextCentered"/>
            </w:pPr>
            <w:r w:rsidRPr="00081A25">
              <w:t>342</w:t>
            </w:r>
          </w:p>
        </w:tc>
        <w:tc>
          <w:tcPr>
            <w:tcW w:w="1039" w:type="dxa"/>
            <w:vAlign w:val="center"/>
          </w:tcPr>
          <w:p w14:paraId="68C2ED78" w14:textId="77777777" w:rsidR="00ED7583" w:rsidRPr="00081A25" w:rsidRDefault="00ED7583" w:rsidP="00C71C82">
            <w:pPr>
              <w:pStyle w:val="TableTextCentered"/>
            </w:pPr>
            <w:r w:rsidRPr="00081A25">
              <w:t>29%</w:t>
            </w:r>
          </w:p>
        </w:tc>
        <w:tc>
          <w:tcPr>
            <w:tcW w:w="1039" w:type="dxa"/>
            <w:vAlign w:val="center"/>
          </w:tcPr>
          <w:p w14:paraId="191CF089" w14:textId="77777777" w:rsidR="00ED7583" w:rsidRPr="00081A25" w:rsidRDefault="00ED7583" w:rsidP="00C71C82">
            <w:pPr>
              <w:pStyle w:val="TableTextCentered"/>
            </w:pPr>
            <w:r w:rsidRPr="00081A25">
              <w:t>31%</w:t>
            </w:r>
          </w:p>
        </w:tc>
        <w:tc>
          <w:tcPr>
            <w:tcW w:w="1039" w:type="dxa"/>
            <w:vAlign w:val="center"/>
          </w:tcPr>
          <w:p w14:paraId="06446661" w14:textId="77777777" w:rsidR="00ED7583" w:rsidRPr="00081A25" w:rsidRDefault="00ED7583" w:rsidP="00C71C82">
            <w:pPr>
              <w:pStyle w:val="TableTextCentered"/>
            </w:pPr>
            <w:r w:rsidRPr="00081A25">
              <w:t>30%</w:t>
            </w:r>
          </w:p>
        </w:tc>
        <w:tc>
          <w:tcPr>
            <w:tcW w:w="1039" w:type="dxa"/>
            <w:vAlign w:val="center"/>
          </w:tcPr>
          <w:p w14:paraId="091849F8" w14:textId="77777777" w:rsidR="00ED7583" w:rsidRPr="00081A25" w:rsidRDefault="00ED7583" w:rsidP="00C71C82">
            <w:pPr>
              <w:pStyle w:val="TableTextCentered"/>
              <w:tabs>
                <w:tab w:val="decimal" w:pos="538"/>
              </w:tabs>
              <w:jc w:val="left"/>
            </w:pPr>
            <w:r w:rsidRPr="00081A25">
              <w:t>1</w:t>
            </w:r>
          </w:p>
        </w:tc>
        <w:tc>
          <w:tcPr>
            <w:tcW w:w="1039" w:type="dxa"/>
            <w:vAlign w:val="center"/>
          </w:tcPr>
          <w:p w14:paraId="03DA6173" w14:textId="77777777" w:rsidR="00ED7583" w:rsidRPr="00081A25" w:rsidRDefault="00ED7583" w:rsidP="00C71C82">
            <w:pPr>
              <w:pStyle w:val="TableTextCentered"/>
            </w:pPr>
            <w:r w:rsidRPr="00081A25">
              <w:t>27%</w:t>
            </w:r>
          </w:p>
        </w:tc>
        <w:tc>
          <w:tcPr>
            <w:tcW w:w="1039" w:type="dxa"/>
            <w:vAlign w:val="center"/>
          </w:tcPr>
          <w:p w14:paraId="6BD92EA6" w14:textId="77777777" w:rsidR="00ED7583" w:rsidRPr="00081A25" w:rsidRDefault="00ED7583" w:rsidP="00C71C82">
            <w:pPr>
              <w:pStyle w:val="TableTextCentered"/>
              <w:tabs>
                <w:tab w:val="decimal" w:pos="533"/>
              </w:tabs>
              <w:jc w:val="left"/>
            </w:pPr>
            <w:r w:rsidRPr="00081A25">
              <w:t>3</w:t>
            </w:r>
          </w:p>
        </w:tc>
      </w:tr>
      <w:tr w:rsidR="00ED7583" w:rsidRPr="00081A25" w14:paraId="15E03F57" w14:textId="77777777" w:rsidTr="00C71C82">
        <w:trPr>
          <w:cnfStyle w:val="000000100000" w:firstRow="0" w:lastRow="0" w:firstColumn="0" w:lastColumn="0" w:oddVBand="0" w:evenVBand="0" w:oddHBand="1" w:evenHBand="0" w:firstRowFirstColumn="0" w:firstRowLastColumn="0" w:lastRowFirstColumn="0" w:lastRowLastColumn="0"/>
          <w:trHeight w:val="80"/>
        </w:trPr>
        <w:tc>
          <w:tcPr>
            <w:tcW w:w="2071" w:type="dxa"/>
          </w:tcPr>
          <w:p w14:paraId="6B50858F" w14:textId="096BEC9E" w:rsidR="00ED7583" w:rsidRPr="00081A25" w:rsidRDefault="00ED7583" w:rsidP="00B641AD">
            <w:pPr>
              <w:pStyle w:val="TableText"/>
            </w:pPr>
            <w:r w:rsidRPr="00081A25">
              <w:t>EL</w:t>
            </w:r>
            <w:r w:rsidR="001C4B5E">
              <w:t>s</w:t>
            </w:r>
            <w:r w:rsidRPr="00081A25">
              <w:t xml:space="preserve"> and </w:t>
            </w:r>
            <w:r w:rsidR="001C4B5E">
              <w:t>f</w:t>
            </w:r>
            <w:r w:rsidRPr="00081A25">
              <w:t>ormer EL</w:t>
            </w:r>
            <w:r w:rsidR="001C4B5E">
              <w:t>s</w:t>
            </w:r>
          </w:p>
        </w:tc>
        <w:tc>
          <w:tcPr>
            <w:tcW w:w="1039" w:type="dxa"/>
            <w:vAlign w:val="center"/>
          </w:tcPr>
          <w:p w14:paraId="0B20A71A" w14:textId="77777777" w:rsidR="00ED7583" w:rsidRPr="00081A25" w:rsidRDefault="00ED7583" w:rsidP="00C71C82">
            <w:pPr>
              <w:pStyle w:val="TableTextCentered"/>
            </w:pPr>
            <w:r w:rsidRPr="00081A25">
              <w:t>159</w:t>
            </w:r>
          </w:p>
        </w:tc>
        <w:tc>
          <w:tcPr>
            <w:tcW w:w="1039" w:type="dxa"/>
            <w:vAlign w:val="center"/>
          </w:tcPr>
          <w:p w14:paraId="7EB75680" w14:textId="77777777" w:rsidR="00ED7583" w:rsidRPr="00081A25" w:rsidRDefault="00ED7583" w:rsidP="00C71C82">
            <w:pPr>
              <w:pStyle w:val="TableTextCentered"/>
            </w:pPr>
            <w:r w:rsidRPr="00081A25">
              <w:t>29%</w:t>
            </w:r>
          </w:p>
        </w:tc>
        <w:tc>
          <w:tcPr>
            <w:tcW w:w="1039" w:type="dxa"/>
            <w:vAlign w:val="center"/>
          </w:tcPr>
          <w:p w14:paraId="5A7E6655" w14:textId="77777777" w:rsidR="00ED7583" w:rsidRPr="00081A25" w:rsidRDefault="00ED7583" w:rsidP="00C71C82">
            <w:pPr>
              <w:pStyle w:val="TableTextCentered"/>
            </w:pPr>
            <w:r w:rsidRPr="00081A25">
              <w:t>30%</w:t>
            </w:r>
          </w:p>
        </w:tc>
        <w:tc>
          <w:tcPr>
            <w:tcW w:w="1039" w:type="dxa"/>
            <w:vAlign w:val="center"/>
          </w:tcPr>
          <w:p w14:paraId="3E28B235" w14:textId="77777777" w:rsidR="00ED7583" w:rsidRPr="00081A25" w:rsidRDefault="00ED7583" w:rsidP="00C71C82">
            <w:pPr>
              <w:pStyle w:val="TableTextCentered"/>
            </w:pPr>
            <w:r w:rsidRPr="00081A25">
              <w:t>33%</w:t>
            </w:r>
          </w:p>
        </w:tc>
        <w:tc>
          <w:tcPr>
            <w:tcW w:w="1039" w:type="dxa"/>
            <w:vAlign w:val="center"/>
          </w:tcPr>
          <w:p w14:paraId="3A49613D" w14:textId="77777777" w:rsidR="00ED7583" w:rsidRPr="00081A25" w:rsidRDefault="00ED7583" w:rsidP="00C71C82">
            <w:pPr>
              <w:pStyle w:val="TableTextCentered"/>
              <w:tabs>
                <w:tab w:val="decimal" w:pos="538"/>
              </w:tabs>
              <w:jc w:val="left"/>
            </w:pPr>
            <w:r w:rsidRPr="00081A25">
              <w:t>4</w:t>
            </w:r>
          </w:p>
        </w:tc>
        <w:tc>
          <w:tcPr>
            <w:tcW w:w="1039" w:type="dxa"/>
            <w:vAlign w:val="center"/>
          </w:tcPr>
          <w:p w14:paraId="2C242DAA" w14:textId="77777777" w:rsidR="00ED7583" w:rsidRPr="00081A25" w:rsidRDefault="00ED7583" w:rsidP="00C71C82">
            <w:pPr>
              <w:pStyle w:val="TableTextCentered"/>
            </w:pPr>
            <w:r w:rsidRPr="00081A25">
              <w:t>24%</w:t>
            </w:r>
          </w:p>
        </w:tc>
        <w:tc>
          <w:tcPr>
            <w:tcW w:w="1039" w:type="dxa"/>
            <w:vAlign w:val="center"/>
          </w:tcPr>
          <w:p w14:paraId="02F897B2" w14:textId="77777777" w:rsidR="00ED7583" w:rsidRPr="00081A25" w:rsidRDefault="00ED7583" w:rsidP="00C71C82">
            <w:pPr>
              <w:pStyle w:val="TableTextCentered"/>
              <w:tabs>
                <w:tab w:val="decimal" w:pos="533"/>
              </w:tabs>
              <w:jc w:val="left"/>
            </w:pPr>
            <w:r w:rsidRPr="00081A25">
              <w:t>9</w:t>
            </w:r>
          </w:p>
        </w:tc>
      </w:tr>
      <w:tr w:rsidR="00ED7583" w:rsidRPr="00081A25" w14:paraId="3807F58D" w14:textId="77777777" w:rsidTr="00C71C82">
        <w:tc>
          <w:tcPr>
            <w:tcW w:w="2071" w:type="dxa"/>
          </w:tcPr>
          <w:p w14:paraId="56EA9E82" w14:textId="0C612558" w:rsidR="00ED7583" w:rsidRPr="00081A25" w:rsidRDefault="001C4B5E" w:rsidP="00B641AD">
            <w:pPr>
              <w:pStyle w:val="TableText"/>
            </w:pPr>
            <w:r>
              <w:t>Students with disabilities</w:t>
            </w:r>
          </w:p>
        </w:tc>
        <w:tc>
          <w:tcPr>
            <w:tcW w:w="1039" w:type="dxa"/>
            <w:vAlign w:val="center"/>
          </w:tcPr>
          <w:p w14:paraId="01CFD106" w14:textId="77777777" w:rsidR="00ED7583" w:rsidRPr="00081A25" w:rsidRDefault="00ED7583" w:rsidP="00C71C82">
            <w:pPr>
              <w:pStyle w:val="TableTextCentered"/>
            </w:pPr>
            <w:r w:rsidRPr="00081A25">
              <w:t>317</w:t>
            </w:r>
          </w:p>
        </w:tc>
        <w:tc>
          <w:tcPr>
            <w:tcW w:w="1039" w:type="dxa"/>
            <w:vAlign w:val="center"/>
          </w:tcPr>
          <w:p w14:paraId="1C9286F5" w14:textId="77777777" w:rsidR="00ED7583" w:rsidRPr="00081A25" w:rsidRDefault="00ED7583" w:rsidP="00C71C82">
            <w:pPr>
              <w:pStyle w:val="TableTextCentered"/>
            </w:pPr>
            <w:r w:rsidRPr="00081A25">
              <w:t>17%</w:t>
            </w:r>
          </w:p>
        </w:tc>
        <w:tc>
          <w:tcPr>
            <w:tcW w:w="1039" w:type="dxa"/>
            <w:vAlign w:val="center"/>
          </w:tcPr>
          <w:p w14:paraId="3C502C30" w14:textId="77777777" w:rsidR="00ED7583" w:rsidRPr="00081A25" w:rsidRDefault="00ED7583" w:rsidP="00C71C82">
            <w:pPr>
              <w:pStyle w:val="TableTextCentered"/>
            </w:pPr>
            <w:r w:rsidRPr="00081A25">
              <w:t>20%</w:t>
            </w:r>
          </w:p>
        </w:tc>
        <w:tc>
          <w:tcPr>
            <w:tcW w:w="1039" w:type="dxa"/>
            <w:vAlign w:val="center"/>
          </w:tcPr>
          <w:p w14:paraId="6ABC0D58" w14:textId="77777777" w:rsidR="00ED7583" w:rsidRPr="00081A25" w:rsidRDefault="00ED7583" w:rsidP="00C71C82">
            <w:pPr>
              <w:pStyle w:val="TableTextCentered"/>
            </w:pPr>
            <w:r w:rsidRPr="00081A25">
              <w:t>17%</w:t>
            </w:r>
          </w:p>
        </w:tc>
        <w:tc>
          <w:tcPr>
            <w:tcW w:w="1039" w:type="dxa"/>
            <w:vAlign w:val="center"/>
          </w:tcPr>
          <w:p w14:paraId="4B58D5FD" w14:textId="77777777" w:rsidR="00ED7583" w:rsidRPr="00081A25" w:rsidRDefault="00ED7583" w:rsidP="00C71C82">
            <w:pPr>
              <w:pStyle w:val="TableTextCentered"/>
              <w:tabs>
                <w:tab w:val="decimal" w:pos="538"/>
              </w:tabs>
              <w:jc w:val="left"/>
              <w:rPr>
                <w:rFonts w:cs="Calibri"/>
              </w:rPr>
            </w:pPr>
            <w:r w:rsidRPr="00081A25">
              <w:t>0</w:t>
            </w:r>
          </w:p>
        </w:tc>
        <w:tc>
          <w:tcPr>
            <w:tcW w:w="1039" w:type="dxa"/>
            <w:vAlign w:val="center"/>
          </w:tcPr>
          <w:p w14:paraId="2A162FC4" w14:textId="77777777" w:rsidR="00ED7583" w:rsidRPr="00081A25" w:rsidRDefault="00ED7583" w:rsidP="00C71C82">
            <w:pPr>
              <w:pStyle w:val="TableTextCentered"/>
              <w:rPr>
                <w:rFonts w:cs="Calibri"/>
              </w:rPr>
            </w:pPr>
            <w:r w:rsidRPr="00081A25">
              <w:t>16%</w:t>
            </w:r>
          </w:p>
        </w:tc>
        <w:tc>
          <w:tcPr>
            <w:tcW w:w="1039" w:type="dxa"/>
            <w:vAlign w:val="center"/>
          </w:tcPr>
          <w:p w14:paraId="3033386A" w14:textId="77777777" w:rsidR="00ED7583" w:rsidRPr="00081A25" w:rsidRDefault="00ED7583" w:rsidP="00C71C82">
            <w:pPr>
              <w:pStyle w:val="TableTextCentered"/>
              <w:tabs>
                <w:tab w:val="decimal" w:pos="533"/>
              </w:tabs>
              <w:jc w:val="left"/>
              <w:rPr>
                <w:rFonts w:cs="Calibri"/>
              </w:rPr>
            </w:pPr>
            <w:r w:rsidRPr="00081A25">
              <w:t>1</w:t>
            </w:r>
          </w:p>
        </w:tc>
      </w:tr>
    </w:tbl>
    <w:p w14:paraId="0BEFAAF5" w14:textId="77777777" w:rsidR="00FD295C" w:rsidRDefault="00FD295C" w:rsidP="00B641AD">
      <w:pPr>
        <w:pStyle w:val="TableTitle0"/>
      </w:pPr>
    </w:p>
    <w:p w14:paraId="7574F3C3" w14:textId="77777777" w:rsidR="00FD295C" w:rsidRDefault="00FD295C">
      <w:pPr>
        <w:spacing w:line="240" w:lineRule="auto"/>
        <w:rPr>
          <w:rFonts w:ascii="Franklin Gothic Demi" w:hAnsi="Franklin Gothic Demi"/>
        </w:rPr>
      </w:pPr>
      <w:r>
        <w:br w:type="page"/>
      </w:r>
    </w:p>
    <w:p w14:paraId="4599518D" w14:textId="047E1EEC" w:rsidR="008F0EF5" w:rsidRPr="00081A25" w:rsidRDefault="008F0EF5" w:rsidP="00B641AD">
      <w:pPr>
        <w:pStyle w:val="TableTitle0"/>
      </w:pPr>
      <w:r w:rsidRPr="00081A25">
        <w:t xml:space="preserve">Table </w:t>
      </w:r>
      <w:r>
        <w:t>E4</w:t>
      </w:r>
      <w:r w:rsidR="00B641AD">
        <w:rPr>
          <w:rFonts w:eastAsia="Times New Roman"/>
        </w:rPr>
        <w:t>.</w:t>
      </w:r>
      <w:r w:rsidRPr="00081A25">
        <w:t xml:space="preserve"> Dedham Public Schools</w:t>
      </w:r>
      <w:r w:rsidR="00B641AD">
        <w:t xml:space="preserve">: </w:t>
      </w:r>
      <w:r w:rsidRPr="00081A25">
        <w:t>Next-Generation MCAS Math</w:t>
      </w:r>
      <w:r w:rsidR="00DC3AC2">
        <w:t>ematics</w:t>
      </w:r>
      <w:r w:rsidRPr="00081A25">
        <w:t xml:space="preserve"> Percent</w:t>
      </w:r>
      <w:r w:rsidR="00DC3AC2">
        <w:t>age</w:t>
      </w:r>
      <w:r w:rsidRPr="00081A25">
        <w:t xml:space="preserve"> Meeting or Exceeding Expectations in Grades 3-8, 2018-2021</w:t>
      </w:r>
    </w:p>
    <w:tbl>
      <w:tblPr>
        <w:tblStyle w:val="MSVTable1"/>
        <w:tblW w:w="5000" w:type="pct"/>
        <w:tblLook w:val="00A0" w:firstRow="1" w:lastRow="0" w:firstColumn="1" w:lastColumn="0" w:noHBand="0" w:noVBand="0"/>
      </w:tblPr>
      <w:tblGrid>
        <w:gridCol w:w="2071"/>
        <w:gridCol w:w="1039"/>
        <w:gridCol w:w="1039"/>
        <w:gridCol w:w="1039"/>
        <w:gridCol w:w="1039"/>
        <w:gridCol w:w="1039"/>
        <w:gridCol w:w="1039"/>
        <w:gridCol w:w="1039"/>
      </w:tblGrid>
      <w:tr w:rsidR="00ED7583" w:rsidRPr="00081A25" w14:paraId="2A04F49C" w14:textId="77777777" w:rsidTr="00C71C82">
        <w:trPr>
          <w:cnfStyle w:val="100000000000" w:firstRow="1" w:lastRow="0" w:firstColumn="0" w:lastColumn="0" w:oddVBand="0" w:evenVBand="0" w:oddHBand="0" w:evenHBand="0" w:firstRowFirstColumn="0" w:firstRowLastColumn="0" w:lastRowFirstColumn="0" w:lastRowLastColumn="0"/>
        </w:trPr>
        <w:tc>
          <w:tcPr>
            <w:tcW w:w="2071" w:type="dxa"/>
            <w:vAlign w:val="center"/>
          </w:tcPr>
          <w:p w14:paraId="5D18BCDA" w14:textId="77777777" w:rsidR="00ED7583" w:rsidRPr="00081A25" w:rsidRDefault="00ED7583" w:rsidP="00C71C82">
            <w:pPr>
              <w:pStyle w:val="TableColHeadingCenter"/>
            </w:pPr>
            <w:r w:rsidRPr="00081A25">
              <w:t>Group</w:t>
            </w:r>
          </w:p>
        </w:tc>
        <w:tc>
          <w:tcPr>
            <w:tcW w:w="1039" w:type="dxa"/>
            <w:vAlign w:val="center"/>
          </w:tcPr>
          <w:p w14:paraId="1911D575" w14:textId="77777777" w:rsidR="00ED7583" w:rsidRPr="00081A25" w:rsidRDefault="00ED7583" w:rsidP="00C71C82">
            <w:pPr>
              <w:pStyle w:val="TableColHeadingCenter"/>
            </w:pPr>
            <w:r w:rsidRPr="001C4B5E">
              <w:rPr>
                <w:i/>
                <w:iCs/>
              </w:rPr>
              <w:t>N</w:t>
            </w:r>
            <w:r w:rsidRPr="00081A25">
              <w:t xml:space="preserve"> (2021)</w:t>
            </w:r>
          </w:p>
        </w:tc>
        <w:tc>
          <w:tcPr>
            <w:tcW w:w="1039" w:type="dxa"/>
            <w:vAlign w:val="center"/>
          </w:tcPr>
          <w:p w14:paraId="5C36B04F" w14:textId="77777777" w:rsidR="00ED7583" w:rsidRPr="00081A25" w:rsidRDefault="00ED7583" w:rsidP="00C71C82">
            <w:pPr>
              <w:pStyle w:val="TableColHeadingCenter"/>
            </w:pPr>
            <w:r w:rsidRPr="00081A25">
              <w:t>2018</w:t>
            </w:r>
          </w:p>
        </w:tc>
        <w:tc>
          <w:tcPr>
            <w:tcW w:w="1039" w:type="dxa"/>
            <w:vAlign w:val="center"/>
          </w:tcPr>
          <w:p w14:paraId="3916B97D" w14:textId="77777777" w:rsidR="00ED7583" w:rsidRPr="00081A25" w:rsidRDefault="00ED7583" w:rsidP="00C71C82">
            <w:pPr>
              <w:pStyle w:val="TableColHeadingCenter"/>
            </w:pPr>
            <w:r w:rsidRPr="00081A25">
              <w:t>2019</w:t>
            </w:r>
          </w:p>
        </w:tc>
        <w:tc>
          <w:tcPr>
            <w:tcW w:w="1039" w:type="dxa"/>
            <w:vAlign w:val="center"/>
          </w:tcPr>
          <w:p w14:paraId="37D6D4BD" w14:textId="77777777" w:rsidR="00ED7583" w:rsidRPr="00081A25" w:rsidRDefault="00ED7583" w:rsidP="00C71C82">
            <w:pPr>
              <w:pStyle w:val="TableColHeadingCenter"/>
            </w:pPr>
            <w:r w:rsidRPr="00081A25">
              <w:t>2021</w:t>
            </w:r>
          </w:p>
        </w:tc>
        <w:tc>
          <w:tcPr>
            <w:tcW w:w="1039" w:type="dxa"/>
            <w:vAlign w:val="center"/>
          </w:tcPr>
          <w:p w14:paraId="47AC38D1" w14:textId="77777777" w:rsidR="00ED7583" w:rsidRPr="00081A25" w:rsidRDefault="00ED7583" w:rsidP="00C71C82">
            <w:pPr>
              <w:pStyle w:val="TableColHeadingCenter"/>
            </w:pPr>
            <w:r w:rsidRPr="00081A25">
              <w:t>Change</w:t>
            </w:r>
          </w:p>
        </w:tc>
        <w:tc>
          <w:tcPr>
            <w:tcW w:w="1039" w:type="dxa"/>
            <w:vAlign w:val="center"/>
          </w:tcPr>
          <w:p w14:paraId="350C81D1" w14:textId="77777777" w:rsidR="00ED7583" w:rsidRPr="00081A25" w:rsidRDefault="00ED7583" w:rsidP="00C71C82">
            <w:pPr>
              <w:pStyle w:val="TableColHeadingCenter"/>
            </w:pPr>
            <w:r w:rsidRPr="00081A25">
              <w:t>State (2021)</w:t>
            </w:r>
          </w:p>
        </w:tc>
        <w:tc>
          <w:tcPr>
            <w:tcW w:w="1039" w:type="dxa"/>
            <w:vAlign w:val="center"/>
          </w:tcPr>
          <w:p w14:paraId="3BDD0B3D" w14:textId="33F132E4" w:rsidR="00ED7583" w:rsidRPr="00081A25" w:rsidRDefault="00ED7583" w:rsidP="00C71C82">
            <w:pPr>
              <w:pStyle w:val="TableColHeadingCenter"/>
            </w:pPr>
            <w:r w:rsidRPr="00081A25">
              <w:t>Above/</w:t>
            </w:r>
            <w:r w:rsidR="00CB13BF">
              <w:br/>
            </w:r>
            <w:r w:rsidR="001C4B5E">
              <w:t>b</w:t>
            </w:r>
            <w:r w:rsidRPr="00081A25">
              <w:t>elow</w:t>
            </w:r>
          </w:p>
        </w:tc>
      </w:tr>
      <w:tr w:rsidR="00ED7583" w:rsidRPr="00081A25" w14:paraId="179C6882"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1B28C929" w14:textId="77777777" w:rsidR="00ED7583" w:rsidRPr="00081A25" w:rsidRDefault="00ED7583" w:rsidP="00CC4F4C">
            <w:pPr>
              <w:pStyle w:val="TableText"/>
            </w:pPr>
            <w:r w:rsidRPr="00081A25">
              <w:t>All</w:t>
            </w:r>
          </w:p>
        </w:tc>
        <w:tc>
          <w:tcPr>
            <w:tcW w:w="1039" w:type="dxa"/>
            <w:vAlign w:val="center"/>
          </w:tcPr>
          <w:p w14:paraId="06B9DE20" w14:textId="77777777" w:rsidR="00ED7583" w:rsidRPr="00081A25" w:rsidRDefault="00ED7583" w:rsidP="00C71C82">
            <w:pPr>
              <w:pStyle w:val="TableTextCentered"/>
            </w:pPr>
            <w:r w:rsidRPr="00081A25">
              <w:t>1,150</w:t>
            </w:r>
          </w:p>
        </w:tc>
        <w:tc>
          <w:tcPr>
            <w:tcW w:w="1039" w:type="dxa"/>
            <w:vAlign w:val="center"/>
          </w:tcPr>
          <w:p w14:paraId="238B15E4" w14:textId="77777777" w:rsidR="00ED7583" w:rsidRPr="00081A25" w:rsidRDefault="00ED7583" w:rsidP="00C71C82">
            <w:pPr>
              <w:pStyle w:val="TableTextCentered"/>
            </w:pPr>
            <w:r w:rsidRPr="00081A25">
              <w:t>54%</w:t>
            </w:r>
          </w:p>
        </w:tc>
        <w:tc>
          <w:tcPr>
            <w:tcW w:w="1039" w:type="dxa"/>
            <w:vAlign w:val="center"/>
          </w:tcPr>
          <w:p w14:paraId="29D3A25F" w14:textId="77777777" w:rsidR="00ED7583" w:rsidRPr="00081A25" w:rsidRDefault="00ED7583" w:rsidP="00C71C82">
            <w:pPr>
              <w:pStyle w:val="TableTextCentered"/>
            </w:pPr>
            <w:r w:rsidRPr="00081A25">
              <w:t>53%</w:t>
            </w:r>
          </w:p>
        </w:tc>
        <w:tc>
          <w:tcPr>
            <w:tcW w:w="1039" w:type="dxa"/>
            <w:vAlign w:val="center"/>
          </w:tcPr>
          <w:p w14:paraId="3708E87C" w14:textId="77777777" w:rsidR="00ED7583" w:rsidRPr="00081A25" w:rsidRDefault="00ED7583" w:rsidP="00C71C82">
            <w:pPr>
              <w:pStyle w:val="TableTextCentered"/>
            </w:pPr>
            <w:r w:rsidRPr="00081A25">
              <w:t>38%</w:t>
            </w:r>
          </w:p>
        </w:tc>
        <w:tc>
          <w:tcPr>
            <w:tcW w:w="1039" w:type="dxa"/>
            <w:vAlign w:val="center"/>
          </w:tcPr>
          <w:p w14:paraId="6BCBABF2" w14:textId="77777777" w:rsidR="00ED7583" w:rsidRPr="00081A25" w:rsidRDefault="00ED7583" w:rsidP="00C71C82">
            <w:pPr>
              <w:pStyle w:val="TableTextCentered"/>
              <w:tabs>
                <w:tab w:val="decimal" w:pos="601"/>
              </w:tabs>
              <w:jc w:val="left"/>
            </w:pPr>
            <w:r w:rsidRPr="00081A25">
              <w:t>-16</w:t>
            </w:r>
          </w:p>
        </w:tc>
        <w:tc>
          <w:tcPr>
            <w:tcW w:w="1039" w:type="dxa"/>
            <w:vAlign w:val="center"/>
          </w:tcPr>
          <w:p w14:paraId="7F904704" w14:textId="77777777" w:rsidR="00ED7583" w:rsidRPr="00081A25" w:rsidRDefault="00ED7583" w:rsidP="00C71C82">
            <w:pPr>
              <w:pStyle w:val="TableTextCentered"/>
            </w:pPr>
            <w:r w:rsidRPr="00081A25">
              <w:t>33%</w:t>
            </w:r>
          </w:p>
        </w:tc>
        <w:tc>
          <w:tcPr>
            <w:tcW w:w="1039" w:type="dxa"/>
            <w:vAlign w:val="center"/>
          </w:tcPr>
          <w:p w14:paraId="5D015811" w14:textId="77777777" w:rsidR="00ED7583" w:rsidRPr="00081A25" w:rsidRDefault="00ED7583" w:rsidP="00C71C82">
            <w:pPr>
              <w:pStyle w:val="TableTextCentered"/>
              <w:tabs>
                <w:tab w:val="decimal" w:pos="542"/>
              </w:tabs>
              <w:jc w:val="left"/>
            </w:pPr>
            <w:r w:rsidRPr="00081A25">
              <w:t>5</w:t>
            </w:r>
          </w:p>
        </w:tc>
      </w:tr>
      <w:tr w:rsidR="00ED7583" w:rsidRPr="00081A25" w14:paraId="214B468F" w14:textId="77777777" w:rsidTr="00C71C82">
        <w:tc>
          <w:tcPr>
            <w:tcW w:w="2071" w:type="dxa"/>
          </w:tcPr>
          <w:p w14:paraId="6661FF04" w14:textId="77777777" w:rsidR="00ED7583" w:rsidRPr="00CC4F4C" w:rsidRDefault="00ED7583" w:rsidP="00B641AD">
            <w:pPr>
              <w:pStyle w:val="TableText"/>
              <w:rPr>
                <w:spacing w:val="-4"/>
              </w:rPr>
            </w:pPr>
            <w:r w:rsidRPr="00CC4F4C">
              <w:rPr>
                <w:spacing w:val="-4"/>
              </w:rPr>
              <w:t>African American/Black</w:t>
            </w:r>
          </w:p>
        </w:tc>
        <w:tc>
          <w:tcPr>
            <w:tcW w:w="1039" w:type="dxa"/>
            <w:vAlign w:val="center"/>
          </w:tcPr>
          <w:p w14:paraId="58813AB5" w14:textId="77777777" w:rsidR="00ED7583" w:rsidRPr="00081A25" w:rsidRDefault="00ED7583" w:rsidP="00C71C82">
            <w:pPr>
              <w:pStyle w:val="TableTextCentered"/>
            </w:pPr>
            <w:r w:rsidRPr="00081A25">
              <w:t>93</w:t>
            </w:r>
          </w:p>
        </w:tc>
        <w:tc>
          <w:tcPr>
            <w:tcW w:w="1039" w:type="dxa"/>
            <w:vAlign w:val="center"/>
          </w:tcPr>
          <w:p w14:paraId="70B60E10" w14:textId="77777777" w:rsidR="00ED7583" w:rsidRPr="00081A25" w:rsidRDefault="00ED7583" w:rsidP="00C71C82">
            <w:pPr>
              <w:pStyle w:val="TableTextCentered"/>
            </w:pPr>
            <w:r w:rsidRPr="00081A25">
              <w:t>22%</w:t>
            </w:r>
          </w:p>
        </w:tc>
        <w:tc>
          <w:tcPr>
            <w:tcW w:w="1039" w:type="dxa"/>
            <w:vAlign w:val="center"/>
          </w:tcPr>
          <w:p w14:paraId="134673A0" w14:textId="77777777" w:rsidR="00ED7583" w:rsidRPr="00081A25" w:rsidRDefault="00ED7583" w:rsidP="00C71C82">
            <w:pPr>
              <w:pStyle w:val="TableTextCentered"/>
            </w:pPr>
            <w:r w:rsidRPr="00081A25">
              <w:t>29%</w:t>
            </w:r>
          </w:p>
        </w:tc>
        <w:tc>
          <w:tcPr>
            <w:tcW w:w="1039" w:type="dxa"/>
            <w:vAlign w:val="center"/>
          </w:tcPr>
          <w:p w14:paraId="10CE85B0" w14:textId="77777777" w:rsidR="00ED7583" w:rsidRPr="00081A25" w:rsidRDefault="00ED7583" w:rsidP="00C71C82">
            <w:pPr>
              <w:pStyle w:val="TableTextCentered"/>
            </w:pPr>
            <w:r w:rsidRPr="00081A25">
              <w:t>18%</w:t>
            </w:r>
          </w:p>
        </w:tc>
        <w:tc>
          <w:tcPr>
            <w:tcW w:w="1039" w:type="dxa"/>
            <w:vAlign w:val="center"/>
          </w:tcPr>
          <w:p w14:paraId="5DEB6C21" w14:textId="77777777" w:rsidR="00ED7583" w:rsidRPr="00081A25" w:rsidRDefault="00ED7583" w:rsidP="00C71C82">
            <w:pPr>
              <w:pStyle w:val="TableTextCentered"/>
              <w:tabs>
                <w:tab w:val="decimal" w:pos="601"/>
              </w:tabs>
              <w:jc w:val="left"/>
            </w:pPr>
            <w:r w:rsidRPr="00081A25">
              <w:t>-4</w:t>
            </w:r>
          </w:p>
        </w:tc>
        <w:tc>
          <w:tcPr>
            <w:tcW w:w="1039" w:type="dxa"/>
            <w:vAlign w:val="center"/>
          </w:tcPr>
          <w:p w14:paraId="2BA01ADC" w14:textId="77777777" w:rsidR="00ED7583" w:rsidRPr="00081A25" w:rsidRDefault="00ED7583" w:rsidP="00C71C82">
            <w:pPr>
              <w:pStyle w:val="TableTextCentered"/>
            </w:pPr>
            <w:r w:rsidRPr="00081A25">
              <w:t>14%</w:t>
            </w:r>
          </w:p>
        </w:tc>
        <w:tc>
          <w:tcPr>
            <w:tcW w:w="1039" w:type="dxa"/>
            <w:vAlign w:val="center"/>
          </w:tcPr>
          <w:p w14:paraId="383340D7" w14:textId="77777777" w:rsidR="00ED7583" w:rsidRPr="00081A25" w:rsidRDefault="00ED7583" w:rsidP="00C71C82">
            <w:pPr>
              <w:pStyle w:val="TableTextCentered"/>
              <w:tabs>
                <w:tab w:val="decimal" w:pos="542"/>
              </w:tabs>
              <w:jc w:val="left"/>
            </w:pPr>
            <w:r w:rsidRPr="00081A25">
              <w:t>4</w:t>
            </w:r>
          </w:p>
        </w:tc>
      </w:tr>
      <w:tr w:rsidR="00ED7583" w:rsidRPr="00081A25" w14:paraId="3AF19FA7"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5FDE963E" w14:textId="77777777" w:rsidR="00ED7583" w:rsidRPr="00081A25" w:rsidRDefault="00ED7583" w:rsidP="00B641AD">
            <w:pPr>
              <w:pStyle w:val="TableText"/>
            </w:pPr>
            <w:r w:rsidRPr="00081A25">
              <w:t>Asian</w:t>
            </w:r>
          </w:p>
        </w:tc>
        <w:tc>
          <w:tcPr>
            <w:tcW w:w="1039" w:type="dxa"/>
            <w:vAlign w:val="center"/>
          </w:tcPr>
          <w:p w14:paraId="7936AE7F" w14:textId="77777777" w:rsidR="00ED7583" w:rsidRPr="00081A25" w:rsidRDefault="00ED7583" w:rsidP="00C71C82">
            <w:pPr>
              <w:pStyle w:val="TableTextCentered"/>
            </w:pPr>
            <w:r w:rsidRPr="00081A25">
              <w:t>19</w:t>
            </w:r>
          </w:p>
        </w:tc>
        <w:tc>
          <w:tcPr>
            <w:tcW w:w="1039" w:type="dxa"/>
            <w:vAlign w:val="center"/>
          </w:tcPr>
          <w:p w14:paraId="41D14682" w14:textId="77777777" w:rsidR="00ED7583" w:rsidRPr="00081A25" w:rsidRDefault="00ED7583" w:rsidP="00C71C82">
            <w:pPr>
              <w:pStyle w:val="TableTextCentered"/>
            </w:pPr>
            <w:r w:rsidRPr="00081A25">
              <w:t>83%</w:t>
            </w:r>
          </w:p>
        </w:tc>
        <w:tc>
          <w:tcPr>
            <w:tcW w:w="1039" w:type="dxa"/>
            <w:vAlign w:val="center"/>
          </w:tcPr>
          <w:p w14:paraId="148AB32F" w14:textId="77777777" w:rsidR="00ED7583" w:rsidRPr="00081A25" w:rsidRDefault="00ED7583" w:rsidP="00C71C82">
            <w:pPr>
              <w:pStyle w:val="TableTextCentered"/>
            </w:pPr>
            <w:r w:rsidRPr="00081A25">
              <w:t>79%</w:t>
            </w:r>
          </w:p>
        </w:tc>
        <w:tc>
          <w:tcPr>
            <w:tcW w:w="1039" w:type="dxa"/>
            <w:vAlign w:val="center"/>
          </w:tcPr>
          <w:p w14:paraId="2808D044" w14:textId="77777777" w:rsidR="00ED7583" w:rsidRPr="00081A25" w:rsidRDefault="00ED7583" w:rsidP="00C71C82">
            <w:pPr>
              <w:pStyle w:val="TableTextCentered"/>
            </w:pPr>
            <w:r w:rsidRPr="00081A25">
              <w:t>74%</w:t>
            </w:r>
          </w:p>
        </w:tc>
        <w:tc>
          <w:tcPr>
            <w:tcW w:w="1039" w:type="dxa"/>
            <w:vAlign w:val="center"/>
          </w:tcPr>
          <w:p w14:paraId="752A9166" w14:textId="77777777" w:rsidR="00ED7583" w:rsidRPr="00081A25" w:rsidRDefault="00ED7583" w:rsidP="00C71C82">
            <w:pPr>
              <w:pStyle w:val="TableTextCentered"/>
              <w:tabs>
                <w:tab w:val="decimal" w:pos="601"/>
              </w:tabs>
              <w:jc w:val="left"/>
            </w:pPr>
            <w:r w:rsidRPr="00081A25">
              <w:t>-9</w:t>
            </w:r>
          </w:p>
        </w:tc>
        <w:tc>
          <w:tcPr>
            <w:tcW w:w="1039" w:type="dxa"/>
            <w:vAlign w:val="center"/>
          </w:tcPr>
          <w:p w14:paraId="7D18E7F1" w14:textId="77777777" w:rsidR="00ED7583" w:rsidRPr="00081A25" w:rsidRDefault="00ED7583" w:rsidP="00C71C82">
            <w:pPr>
              <w:pStyle w:val="TableTextCentered"/>
            </w:pPr>
            <w:r w:rsidRPr="00081A25">
              <w:t>64%</w:t>
            </w:r>
          </w:p>
        </w:tc>
        <w:tc>
          <w:tcPr>
            <w:tcW w:w="1039" w:type="dxa"/>
            <w:vAlign w:val="center"/>
          </w:tcPr>
          <w:p w14:paraId="3F870C5A" w14:textId="77777777" w:rsidR="00ED7583" w:rsidRPr="00081A25" w:rsidRDefault="00ED7583" w:rsidP="00C71C82">
            <w:pPr>
              <w:pStyle w:val="TableTextCentered"/>
              <w:tabs>
                <w:tab w:val="decimal" w:pos="542"/>
              </w:tabs>
              <w:jc w:val="left"/>
            </w:pPr>
            <w:r w:rsidRPr="00081A25">
              <w:t>10</w:t>
            </w:r>
          </w:p>
        </w:tc>
      </w:tr>
      <w:tr w:rsidR="00ED7583" w:rsidRPr="00081A25" w14:paraId="3F6991C4" w14:textId="77777777" w:rsidTr="00C71C82">
        <w:tc>
          <w:tcPr>
            <w:tcW w:w="2071" w:type="dxa"/>
          </w:tcPr>
          <w:p w14:paraId="6286A408" w14:textId="77777777" w:rsidR="00ED7583" w:rsidRPr="00081A25" w:rsidRDefault="00ED7583" w:rsidP="00B641AD">
            <w:pPr>
              <w:pStyle w:val="TableText"/>
            </w:pPr>
            <w:r w:rsidRPr="00081A25">
              <w:t>Hispanic/Latino</w:t>
            </w:r>
          </w:p>
        </w:tc>
        <w:tc>
          <w:tcPr>
            <w:tcW w:w="1039" w:type="dxa"/>
            <w:vAlign w:val="center"/>
          </w:tcPr>
          <w:p w14:paraId="624FA2FE" w14:textId="77777777" w:rsidR="00ED7583" w:rsidRPr="00081A25" w:rsidRDefault="00ED7583" w:rsidP="00C71C82">
            <w:pPr>
              <w:pStyle w:val="TableTextCentered"/>
            </w:pPr>
            <w:r w:rsidRPr="00081A25">
              <w:t>208</w:t>
            </w:r>
          </w:p>
        </w:tc>
        <w:tc>
          <w:tcPr>
            <w:tcW w:w="1039" w:type="dxa"/>
            <w:vAlign w:val="center"/>
          </w:tcPr>
          <w:p w14:paraId="242CCD2E" w14:textId="77777777" w:rsidR="00ED7583" w:rsidRPr="00081A25" w:rsidRDefault="00ED7583" w:rsidP="00C71C82">
            <w:pPr>
              <w:pStyle w:val="TableTextCentered"/>
            </w:pPr>
            <w:r w:rsidRPr="00081A25">
              <w:t>40%</w:t>
            </w:r>
          </w:p>
        </w:tc>
        <w:tc>
          <w:tcPr>
            <w:tcW w:w="1039" w:type="dxa"/>
            <w:vAlign w:val="center"/>
          </w:tcPr>
          <w:p w14:paraId="65C82E8E" w14:textId="77777777" w:rsidR="00ED7583" w:rsidRPr="00081A25" w:rsidRDefault="00ED7583" w:rsidP="00C71C82">
            <w:pPr>
              <w:pStyle w:val="TableTextCentered"/>
            </w:pPr>
            <w:r w:rsidRPr="00081A25">
              <w:t>33%</w:t>
            </w:r>
          </w:p>
        </w:tc>
        <w:tc>
          <w:tcPr>
            <w:tcW w:w="1039" w:type="dxa"/>
            <w:vAlign w:val="center"/>
          </w:tcPr>
          <w:p w14:paraId="4BAEFD6A" w14:textId="77777777" w:rsidR="00ED7583" w:rsidRPr="00081A25" w:rsidRDefault="00ED7583" w:rsidP="00C71C82">
            <w:pPr>
              <w:pStyle w:val="TableTextCentered"/>
            </w:pPr>
            <w:r w:rsidRPr="00081A25">
              <w:t>24%</w:t>
            </w:r>
          </w:p>
        </w:tc>
        <w:tc>
          <w:tcPr>
            <w:tcW w:w="1039" w:type="dxa"/>
            <w:vAlign w:val="center"/>
          </w:tcPr>
          <w:p w14:paraId="133CA0B4" w14:textId="77777777" w:rsidR="00ED7583" w:rsidRPr="00081A25" w:rsidRDefault="00ED7583" w:rsidP="00C71C82">
            <w:pPr>
              <w:pStyle w:val="TableTextCentered"/>
              <w:tabs>
                <w:tab w:val="decimal" w:pos="601"/>
              </w:tabs>
              <w:jc w:val="left"/>
            </w:pPr>
            <w:r w:rsidRPr="00081A25">
              <w:t>-16</w:t>
            </w:r>
          </w:p>
        </w:tc>
        <w:tc>
          <w:tcPr>
            <w:tcW w:w="1039" w:type="dxa"/>
            <w:vAlign w:val="center"/>
          </w:tcPr>
          <w:p w14:paraId="17EDE106" w14:textId="77777777" w:rsidR="00ED7583" w:rsidRPr="00081A25" w:rsidRDefault="00ED7583" w:rsidP="00C71C82">
            <w:pPr>
              <w:pStyle w:val="TableTextCentered"/>
            </w:pPr>
            <w:r w:rsidRPr="00081A25">
              <w:t>14%</w:t>
            </w:r>
          </w:p>
        </w:tc>
        <w:tc>
          <w:tcPr>
            <w:tcW w:w="1039" w:type="dxa"/>
            <w:vAlign w:val="center"/>
          </w:tcPr>
          <w:p w14:paraId="1BDE6F89" w14:textId="77777777" w:rsidR="00ED7583" w:rsidRPr="00081A25" w:rsidRDefault="00ED7583" w:rsidP="00C71C82">
            <w:pPr>
              <w:pStyle w:val="TableTextCentered"/>
              <w:tabs>
                <w:tab w:val="decimal" w:pos="542"/>
              </w:tabs>
              <w:jc w:val="left"/>
            </w:pPr>
            <w:r w:rsidRPr="00081A25">
              <w:t>10</w:t>
            </w:r>
          </w:p>
        </w:tc>
      </w:tr>
      <w:tr w:rsidR="00ED7583" w:rsidRPr="00081A25" w14:paraId="396DBBC8"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5009F27B" w14:textId="473A1245" w:rsidR="00ED7583" w:rsidRPr="00081A25" w:rsidRDefault="00ED7583" w:rsidP="00B641AD">
            <w:pPr>
              <w:pStyle w:val="TableText"/>
            </w:pPr>
            <w:r w:rsidRPr="00081A25">
              <w:t>Multi</w:t>
            </w:r>
            <w:r w:rsidR="00EA1C3E">
              <w:t>r</w:t>
            </w:r>
            <w:r w:rsidRPr="00081A25">
              <w:t>ace</w:t>
            </w:r>
          </w:p>
        </w:tc>
        <w:tc>
          <w:tcPr>
            <w:tcW w:w="1039" w:type="dxa"/>
            <w:vAlign w:val="center"/>
          </w:tcPr>
          <w:p w14:paraId="28A83034" w14:textId="77777777" w:rsidR="00ED7583" w:rsidRPr="00081A25" w:rsidRDefault="00ED7583" w:rsidP="00C71C82">
            <w:pPr>
              <w:pStyle w:val="TableTextCentered"/>
            </w:pPr>
            <w:r w:rsidRPr="00081A25">
              <w:t>60</w:t>
            </w:r>
          </w:p>
        </w:tc>
        <w:tc>
          <w:tcPr>
            <w:tcW w:w="1039" w:type="dxa"/>
            <w:vAlign w:val="center"/>
          </w:tcPr>
          <w:p w14:paraId="574DF45C" w14:textId="77777777" w:rsidR="00ED7583" w:rsidRPr="00081A25" w:rsidRDefault="00ED7583" w:rsidP="00C71C82">
            <w:pPr>
              <w:pStyle w:val="TableTextCentered"/>
            </w:pPr>
            <w:r w:rsidRPr="00081A25">
              <w:t>41%</w:t>
            </w:r>
          </w:p>
        </w:tc>
        <w:tc>
          <w:tcPr>
            <w:tcW w:w="1039" w:type="dxa"/>
            <w:vAlign w:val="center"/>
          </w:tcPr>
          <w:p w14:paraId="64A45379" w14:textId="77777777" w:rsidR="00ED7583" w:rsidRPr="00081A25" w:rsidRDefault="00ED7583" w:rsidP="00C71C82">
            <w:pPr>
              <w:pStyle w:val="TableTextCentered"/>
            </w:pPr>
            <w:r w:rsidRPr="00081A25">
              <w:t>40%</w:t>
            </w:r>
          </w:p>
        </w:tc>
        <w:tc>
          <w:tcPr>
            <w:tcW w:w="1039" w:type="dxa"/>
            <w:vAlign w:val="center"/>
          </w:tcPr>
          <w:p w14:paraId="0F2331EF" w14:textId="77777777" w:rsidR="00ED7583" w:rsidRPr="00081A25" w:rsidRDefault="00ED7583" w:rsidP="00C71C82">
            <w:pPr>
              <w:pStyle w:val="TableTextCentered"/>
            </w:pPr>
            <w:r w:rsidRPr="00081A25">
              <w:t>33%</w:t>
            </w:r>
          </w:p>
        </w:tc>
        <w:tc>
          <w:tcPr>
            <w:tcW w:w="1039" w:type="dxa"/>
            <w:vAlign w:val="center"/>
          </w:tcPr>
          <w:p w14:paraId="543F63A8" w14:textId="77777777" w:rsidR="00ED7583" w:rsidRPr="00081A25" w:rsidRDefault="00ED7583" w:rsidP="00C71C82">
            <w:pPr>
              <w:pStyle w:val="TableTextCentered"/>
              <w:tabs>
                <w:tab w:val="decimal" w:pos="601"/>
              </w:tabs>
              <w:jc w:val="left"/>
            </w:pPr>
            <w:r w:rsidRPr="00081A25">
              <w:t>-8</w:t>
            </w:r>
          </w:p>
        </w:tc>
        <w:tc>
          <w:tcPr>
            <w:tcW w:w="1039" w:type="dxa"/>
            <w:vAlign w:val="center"/>
          </w:tcPr>
          <w:p w14:paraId="1EDF08F6" w14:textId="77777777" w:rsidR="00ED7583" w:rsidRPr="00081A25" w:rsidRDefault="00ED7583" w:rsidP="00C71C82">
            <w:pPr>
              <w:pStyle w:val="TableTextCentered"/>
            </w:pPr>
            <w:r w:rsidRPr="00081A25">
              <w:t>37%</w:t>
            </w:r>
          </w:p>
        </w:tc>
        <w:tc>
          <w:tcPr>
            <w:tcW w:w="1039" w:type="dxa"/>
            <w:vAlign w:val="center"/>
          </w:tcPr>
          <w:p w14:paraId="6D67928A" w14:textId="77777777" w:rsidR="00ED7583" w:rsidRPr="00081A25" w:rsidRDefault="00ED7583" w:rsidP="00C71C82">
            <w:pPr>
              <w:pStyle w:val="TableTextCentered"/>
              <w:tabs>
                <w:tab w:val="decimal" w:pos="542"/>
              </w:tabs>
              <w:jc w:val="left"/>
            </w:pPr>
            <w:r w:rsidRPr="00081A25">
              <w:t>-4</w:t>
            </w:r>
          </w:p>
        </w:tc>
      </w:tr>
      <w:tr w:rsidR="00ED7583" w:rsidRPr="00081A25" w14:paraId="02984D3F" w14:textId="77777777" w:rsidTr="00C71C82">
        <w:tc>
          <w:tcPr>
            <w:tcW w:w="2071" w:type="dxa"/>
          </w:tcPr>
          <w:p w14:paraId="41C9C70A" w14:textId="77777777" w:rsidR="00ED7583" w:rsidRPr="00081A25" w:rsidRDefault="00ED7583" w:rsidP="00B641AD">
            <w:pPr>
              <w:pStyle w:val="TableText"/>
            </w:pPr>
            <w:r w:rsidRPr="00081A25">
              <w:t>White</w:t>
            </w:r>
          </w:p>
        </w:tc>
        <w:tc>
          <w:tcPr>
            <w:tcW w:w="1039" w:type="dxa"/>
            <w:vAlign w:val="center"/>
          </w:tcPr>
          <w:p w14:paraId="74E5AD3C" w14:textId="77777777" w:rsidR="00ED7583" w:rsidRPr="00081A25" w:rsidRDefault="00ED7583" w:rsidP="00C71C82">
            <w:pPr>
              <w:pStyle w:val="TableTextCentered"/>
            </w:pPr>
            <w:r w:rsidRPr="00081A25">
              <w:t>768</w:t>
            </w:r>
          </w:p>
        </w:tc>
        <w:tc>
          <w:tcPr>
            <w:tcW w:w="1039" w:type="dxa"/>
            <w:vAlign w:val="center"/>
          </w:tcPr>
          <w:p w14:paraId="2A33D880" w14:textId="77777777" w:rsidR="00ED7583" w:rsidRPr="00081A25" w:rsidRDefault="00ED7583" w:rsidP="00C71C82">
            <w:pPr>
              <w:pStyle w:val="TableTextCentered"/>
            </w:pPr>
            <w:r w:rsidRPr="00081A25">
              <w:t>59%</w:t>
            </w:r>
          </w:p>
        </w:tc>
        <w:tc>
          <w:tcPr>
            <w:tcW w:w="1039" w:type="dxa"/>
            <w:vAlign w:val="center"/>
          </w:tcPr>
          <w:p w14:paraId="22056A2A" w14:textId="77777777" w:rsidR="00ED7583" w:rsidRPr="00081A25" w:rsidRDefault="00ED7583" w:rsidP="00C71C82">
            <w:pPr>
              <w:pStyle w:val="TableTextCentered"/>
            </w:pPr>
            <w:r w:rsidRPr="00081A25">
              <w:t>60%</w:t>
            </w:r>
          </w:p>
        </w:tc>
        <w:tc>
          <w:tcPr>
            <w:tcW w:w="1039" w:type="dxa"/>
            <w:vAlign w:val="center"/>
          </w:tcPr>
          <w:p w14:paraId="44C6818F" w14:textId="77777777" w:rsidR="00ED7583" w:rsidRPr="00081A25" w:rsidRDefault="00ED7583" w:rsidP="00C71C82">
            <w:pPr>
              <w:pStyle w:val="TableTextCentered"/>
            </w:pPr>
            <w:r w:rsidRPr="00081A25">
              <w:t>44%</w:t>
            </w:r>
          </w:p>
        </w:tc>
        <w:tc>
          <w:tcPr>
            <w:tcW w:w="1039" w:type="dxa"/>
            <w:vAlign w:val="center"/>
          </w:tcPr>
          <w:p w14:paraId="0E651C8D" w14:textId="77777777" w:rsidR="00ED7583" w:rsidRPr="00081A25" w:rsidRDefault="00ED7583" w:rsidP="00C71C82">
            <w:pPr>
              <w:pStyle w:val="TableTextCentered"/>
              <w:tabs>
                <w:tab w:val="decimal" w:pos="601"/>
              </w:tabs>
              <w:jc w:val="left"/>
            </w:pPr>
            <w:r w:rsidRPr="00081A25">
              <w:t>-15</w:t>
            </w:r>
          </w:p>
        </w:tc>
        <w:tc>
          <w:tcPr>
            <w:tcW w:w="1039" w:type="dxa"/>
            <w:vAlign w:val="center"/>
          </w:tcPr>
          <w:p w14:paraId="5804F948" w14:textId="77777777" w:rsidR="00ED7583" w:rsidRPr="00081A25" w:rsidRDefault="00ED7583" w:rsidP="00C71C82">
            <w:pPr>
              <w:pStyle w:val="TableTextCentered"/>
            </w:pPr>
            <w:r w:rsidRPr="00081A25">
              <w:t>40%</w:t>
            </w:r>
          </w:p>
        </w:tc>
        <w:tc>
          <w:tcPr>
            <w:tcW w:w="1039" w:type="dxa"/>
            <w:vAlign w:val="center"/>
          </w:tcPr>
          <w:p w14:paraId="51DC1180" w14:textId="77777777" w:rsidR="00ED7583" w:rsidRPr="00081A25" w:rsidRDefault="00ED7583" w:rsidP="00C71C82">
            <w:pPr>
              <w:pStyle w:val="TableTextCentered"/>
              <w:tabs>
                <w:tab w:val="decimal" w:pos="542"/>
              </w:tabs>
              <w:jc w:val="left"/>
            </w:pPr>
            <w:r w:rsidRPr="00081A25">
              <w:t>4</w:t>
            </w:r>
          </w:p>
        </w:tc>
      </w:tr>
      <w:tr w:rsidR="00ED7583" w:rsidRPr="00081A25" w14:paraId="4C82FA78"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27D81306" w14:textId="1D4DAB94" w:rsidR="00ED7583" w:rsidRPr="00081A25" w:rsidRDefault="00ED7583" w:rsidP="00B641AD">
            <w:pPr>
              <w:pStyle w:val="TableText"/>
            </w:pPr>
            <w:r w:rsidRPr="00081A25">
              <w:t xml:space="preserve">High </w:t>
            </w:r>
            <w:r w:rsidR="001C4B5E">
              <w:t>n</w:t>
            </w:r>
            <w:r w:rsidRPr="00081A25">
              <w:t>eed</w:t>
            </w:r>
          </w:p>
        </w:tc>
        <w:tc>
          <w:tcPr>
            <w:tcW w:w="1039" w:type="dxa"/>
            <w:vAlign w:val="center"/>
          </w:tcPr>
          <w:p w14:paraId="275E9C4F" w14:textId="77777777" w:rsidR="00ED7583" w:rsidRPr="00081A25" w:rsidRDefault="00ED7583" w:rsidP="00C71C82">
            <w:pPr>
              <w:pStyle w:val="TableTextCentered"/>
            </w:pPr>
            <w:r w:rsidRPr="00081A25">
              <w:t>555</w:t>
            </w:r>
          </w:p>
        </w:tc>
        <w:tc>
          <w:tcPr>
            <w:tcW w:w="1039" w:type="dxa"/>
            <w:vAlign w:val="center"/>
          </w:tcPr>
          <w:p w14:paraId="739F45FB" w14:textId="77777777" w:rsidR="00ED7583" w:rsidRPr="00081A25" w:rsidRDefault="00ED7583" w:rsidP="00C71C82">
            <w:pPr>
              <w:pStyle w:val="TableTextCentered"/>
            </w:pPr>
            <w:r w:rsidRPr="00081A25">
              <w:t>30%</w:t>
            </w:r>
          </w:p>
        </w:tc>
        <w:tc>
          <w:tcPr>
            <w:tcW w:w="1039" w:type="dxa"/>
            <w:vAlign w:val="center"/>
          </w:tcPr>
          <w:p w14:paraId="404CB2BB" w14:textId="77777777" w:rsidR="00ED7583" w:rsidRPr="00081A25" w:rsidRDefault="00ED7583" w:rsidP="00C71C82">
            <w:pPr>
              <w:pStyle w:val="TableTextCentered"/>
            </w:pPr>
            <w:r w:rsidRPr="00081A25">
              <w:t>30%</w:t>
            </w:r>
          </w:p>
        </w:tc>
        <w:tc>
          <w:tcPr>
            <w:tcW w:w="1039" w:type="dxa"/>
            <w:vAlign w:val="center"/>
          </w:tcPr>
          <w:p w14:paraId="59719636" w14:textId="77777777" w:rsidR="00ED7583" w:rsidRPr="00081A25" w:rsidRDefault="00ED7583" w:rsidP="00C71C82">
            <w:pPr>
              <w:pStyle w:val="TableTextCentered"/>
            </w:pPr>
            <w:r w:rsidRPr="00081A25">
              <w:t>17%</w:t>
            </w:r>
          </w:p>
        </w:tc>
        <w:tc>
          <w:tcPr>
            <w:tcW w:w="1039" w:type="dxa"/>
            <w:vAlign w:val="center"/>
          </w:tcPr>
          <w:p w14:paraId="759C6D21" w14:textId="77777777" w:rsidR="00ED7583" w:rsidRPr="00081A25" w:rsidRDefault="00ED7583" w:rsidP="00C71C82">
            <w:pPr>
              <w:pStyle w:val="TableTextCentered"/>
              <w:tabs>
                <w:tab w:val="decimal" w:pos="601"/>
              </w:tabs>
              <w:jc w:val="left"/>
            </w:pPr>
            <w:r w:rsidRPr="00081A25">
              <w:t>-13</w:t>
            </w:r>
          </w:p>
        </w:tc>
        <w:tc>
          <w:tcPr>
            <w:tcW w:w="1039" w:type="dxa"/>
            <w:vAlign w:val="center"/>
          </w:tcPr>
          <w:p w14:paraId="0D139130" w14:textId="77777777" w:rsidR="00ED7583" w:rsidRPr="00081A25" w:rsidRDefault="00ED7583" w:rsidP="00C71C82">
            <w:pPr>
              <w:pStyle w:val="TableTextCentered"/>
            </w:pPr>
            <w:r w:rsidRPr="00081A25">
              <w:t>16%</w:t>
            </w:r>
          </w:p>
        </w:tc>
        <w:tc>
          <w:tcPr>
            <w:tcW w:w="1039" w:type="dxa"/>
            <w:vAlign w:val="center"/>
          </w:tcPr>
          <w:p w14:paraId="42B59E34" w14:textId="77777777" w:rsidR="00ED7583" w:rsidRPr="00081A25" w:rsidRDefault="00ED7583" w:rsidP="00C71C82">
            <w:pPr>
              <w:pStyle w:val="TableTextCentered"/>
              <w:tabs>
                <w:tab w:val="decimal" w:pos="542"/>
              </w:tabs>
              <w:jc w:val="left"/>
            </w:pPr>
            <w:r w:rsidRPr="00081A25">
              <w:t>1</w:t>
            </w:r>
          </w:p>
        </w:tc>
      </w:tr>
      <w:tr w:rsidR="00ED7583" w:rsidRPr="00081A25" w14:paraId="1BBE9707" w14:textId="77777777" w:rsidTr="00C71C82">
        <w:tc>
          <w:tcPr>
            <w:tcW w:w="2071" w:type="dxa"/>
          </w:tcPr>
          <w:p w14:paraId="57CFB5AB" w14:textId="47BC0017" w:rsidR="00ED7583" w:rsidRPr="00081A25" w:rsidRDefault="001C4B5E" w:rsidP="00B641AD">
            <w:pPr>
              <w:pStyle w:val="TableText"/>
            </w:pPr>
            <w:r w:rsidRPr="00081A25">
              <w:t>Econ</w:t>
            </w:r>
            <w:r>
              <w:t>omically</w:t>
            </w:r>
            <w:r w:rsidRPr="00081A25">
              <w:t xml:space="preserve"> </w:t>
            </w:r>
            <w:r>
              <w:t>disadvantaged</w:t>
            </w:r>
          </w:p>
        </w:tc>
        <w:tc>
          <w:tcPr>
            <w:tcW w:w="1039" w:type="dxa"/>
            <w:vAlign w:val="center"/>
          </w:tcPr>
          <w:p w14:paraId="5679466C" w14:textId="77777777" w:rsidR="00ED7583" w:rsidRPr="00081A25" w:rsidRDefault="00ED7583" w:rsidP="00C71C82">
            <w:pPr>
              <w:pStyle w:val="TableTextCentered"/>
            </w:pPr>
            <w:r w:rsidRPr="00081A25">
              <w:t>342</w:t>
            </w:r>
          </w:p>
        </w:tc>
        <w:tc>
          <w:tcPr>
            <w:tcW w:w="1039" w:type="dxa"/>
            <w:vAlign w:val="center"/>
          </w:tcPr>
          <w:p w14:paraId="058F8D42" w14:textId="77777777" w:rsidR="00ED7583" w:rsidRPr="00081A25" w:rsidRDefault="00ED7583" w:rsidP="00C71C82">
            <w:pPr>
              <w:pStyle w:val="TableTextCentered"/>
            </w:pPr>
            <w:r w:rsidRPr="00081A25">
              <w:t>35%</w:t>
            </w:r>
          </w:p>
        </w:tc>
        <w:tc>
          <w:tcPr>
            <w:tcW w:w="1039" w:type="dxa"/>
            <w:vAlign w:val="center"/>
          </w:tcPr>
          <w:p w14:paraId="6F2ABF4B" w14:textId="77777777" w:rsidR="00ED7583" w:rsidRPr="00081A25" w:rsidRDefault="00ED7583" w:rsidP="00C71C82">
            <w:pPr>
              <w:pStyle w:val="TableTextCentered"/>
            </w:pPr>
            <w:r w:rsidRPr="00081A25">
              <w:t>30%</w:t>
            </w:r>
          </w:p>
        </w:tc>
        <w:tc>
          <w:tcPr>
            <w:tcW w:w="1039" w:type="dxa"/>
            <w:vAlign w:val="center"/>
          </w:tcPr>
          <w:p w14:paraId="55F9816D" w14:textId="77777777" w:rsidR="00ED7583" w:rsidRPr="00081A25" w:rsidRDefault="00ED7583" w:rsidP="00C71C82">
            <w:pPr>
              <w:pStyle w:val="TableTextCentered"/>
            </w:pPr>
            <w:r w:rsidRPr="00081A25">
              <w:t>16%</w:t>
            </w:r>
          </w:p>
        </w:tc>
        <w:tc>
          <w:tcPr>
            <w:tcW w:w="1039" w:type="dxa"/>
            <w:vAlign w:val="center"/>
          </w:tcPr>
          <w:p w14:paraId="5FE72310" w14:textId="77777777" w:rsidR="00ED7583" w:rsidRPr="00081A25" w:rsidRDefault="00ED7583" w:rsidP="00C71C82">
            <w:pPr>
              <w:pStyle w:val="TableTextCentered"/>
              <w:tabs>
                <w:tab w:val="decimal" w:pos="601"/>
              </w:tabs>
              <w:jc w:val="left"/>
            </w:pPr>
            <w:r w:rsidRPr="00081A25">
              <w:t>-19</w:t>
            </w:r>
          </w:p>
        </w:tc>
        <w:tc>
          <w:tcPr>
            <w:tcW w:w="1039" w:type="dxa"/>
            <w:vAlign w:val="center"/>
          </w:tcPr>
          <w:p w14:paraId="41390F4E" w14:textId="77777777" w:rsidR="00ED7583" w:rsidRPr="00081A25" w:rsidRDefault="00ED7583" w:rsidP="00C71C82">
            <w:pPr>
              <w:pStyle w:val="TableTextCentered"/>
            </w:pPr>
            <w:r w:rsidRPr="00081A25">
              <w:t>14%</w:t>
            </w:r>
          </w:p>
        </w:tc>
        <w:tc>
          <w:tcPr>
            <w:tcW w:w="1039" w:type="dxa"/>
            <w:vAlign w:val="center"/>
          </w:tcPr>
          <w:p w14:paraId="450CEBCB" w14:textId="77777777" w:rsidR="00ED7583" w:rsidRPr="00081A25" w:rsidRDefault="00ED7583" w:rsidP="00C71C82">
            <w:pPr>
              <w:pStyle w:val="TableTextCentered"/>
              <w:tabs>
                <w:tab w:val="decimal" w:pos="542"/>
              </w:tabs>
              <w:jc w:val="left"/>
            </w:pPr>
            <w:r w:rsidRPr="00081A25">
              <w:t>2</w:t>
            </w:r>
          </w:p>
        </w:tc>
      </w:tr>
      <w:tr w:rsidR="00ED7583" w:rsidRPr="00081A25" w14:paraId="7A782FDE" w14:textId="77777777" w:rsidTr="00C71C82">
        <w:trPr>
          <w:cnfStyle w:val="000000100000" w:firstRow="0" w:lastRow="0" w:firstColumn="0" w:lastColumn="0" w:oddVBand="0" w:evenVBand="0" w:oddHBand="1" w:evenHBand="0" w:firstRowFirstColumn="0" w:firstRowLastColumn="0" w:lastRowFirstColumn="0" w:lastRowLastColumn="0"/>
        </w:trPr>
        <w:tc>
          <w:tcPr>
            <w:tcW w:w="2071" w:type="dxa"/>
          </w:tcPr>
          <w:p w14:paraId="79B49792" w14:textId="125C5C75" w:rsidR="00ED7583" w:rsidRPr="00081A25" w:rsidRDefault="00ED7583" w:rsidP="00B641AD">
            <w:pPr>
              <w:pStyle w:val="TableText"/>
            </w:pPr>
            <w:r w:rsidRPr="00081A25">
              <w:t>EL</w:t>
            </w:r>
            <w:r w:rsidR="001C4B5E">
              <w:t>s</w:t>
            </w:r>
            <w:r w:rsidRPr="00081A25">
              <w:t xml:space="preserve"> and </w:t>
            </w:r>
            <w:r w:rsidR="001C4B5E">
              <w:t>f</w:t>
            </w:r>
            <w:r w:rsidR="001C4B5E" w:rsidRPr="00081A25">
              <w:t xml:space="preserve">ormer </w:t>
            </w:r>
            <w:r w:rsidRPr="00081A25">
              <w:t>EL</w:t>
            </w:r>
            <w:r w:rsidR="001C4B5E">
              <w:t>s</w:t>
            </w:r>
          </w:p>
        </w:tc>
        <w:tc>
          <w:tcPr>
            <w:tcW w:w="1039" w:type="dxa"/>
            <w:vAlign w:val="center"/>
          </w:tcPr>
          <w:p w14:paraId="2027A671" w14:textId="77777777" w:rsidR="00ED7583" w:rsidRPr="00081A25" w:rsidRDefault="00ED7583" w:rsidP="00C71C82">
            <w:pPr>
              <w:pStyle w:val="TableTextCentered"/>
            </w:pPr>
            <w:r w:rsidRPr="00081A25">
              <w:t>160</w:t>
            </w:r>
          </w:p>
        </w:tc>
        <w:tc>
          <w:tcPr>
            <w:tcW w:w="1039" w:type="dxa"/>
            <w:vAlign w:val="center"/>
          </w:tcPr>
          <w:p w14:paraId="2C28EDD5" w14:textId="77777777" w:rsidR="00ED7583" w:rsidRPr="00081A25" w:rsidRDefault="00ED7583" w:rsidP="00C71C82">
            <w:pPr>
              <w:pStyle w:val="TableTextCentered"/>
            </w:pPr>
            <w:r w:rsidRPr="00081A25">
              <w:t>39%</w:t>
            </w:r>
          </w:p>
        </w:tc>
        <w:tc>
          <w:tcPr>
            <w:tcW w:w="1039" w:type="dxa"/>
            <w:vAlign w:val="center"/>
          </w:tcPr>
          <w:p w14:paraId="3938C15F" w14:textId="77777777" w:rsidR="00ED7583" w:rsidRPr="00081A25" w:rsidRDefault="00ED7583" w:rsidP="00C71C82">
            <w:pPr>
              <w:pStyle w:val="TableTextCentered"/>
            </w:pPr>
            <w:r w:rsidRPr="00081A25">
              <w:t>32%</w:t>
            </w:r>
          </w:p>
        </w:tc>
        <w:tc>
          <w:tcPr>
            <w:tcW w:w="1039" w:type="dxa"/>
            <w:vAlign w:val="center"/>
          </w:tcPr>
          <w:p w14:paraId="515F2DCE" w14:textId="77777777" w:rsidR="00ED7583" w:rsidRPr="00081A25" w:rsidRDefault="00ED7583" w:rsidP="00C71C82">
            <w:pPr>
              <w:pStyle w:val="TableTextCentered"/>
            </w:pPr>
            <w:r w:rsidRPr="00081A25">
              <w:t>21%</w:t>
            </w:r>
          </w:p>
        </w:tc>
        <w:tc>
          <w:tcPr>
            <w:tcW w:w="1039" w:type="dxa"/>
            <w:vAlign w:val="center"/>
          </w:tcPr>
          <w:p w14:paraId="4B6D1EF0" w14:textId="77777777" w:rsidR="00ED7583" w:rsidRPr="00081A25" w:rsidRDefault="00ED7583" w:rsidP="00C71C82">
            <w:pPr>
              <w:pStyle w:val="TableTextCentered"/>
              <w:tabs>
                <w:tab w:val="decimal" w:pos="601"/>
              </w:tabs>
              <w:jc w:val="left"/>
            </w:pPr>
            <w:r w:rsidRPr="00081A25">
              <w:t>-18</w:t>
            </w:r>
          </w:p>
        </w:tc>
        <w:tc>
          <w:tcPr>
            <w:tcW w:w="1039" w:type="dxa"/>
            <w:vAlign w:val="center"/>
          </w:tcPr>
          <w:p w14:paraId="3448B4A1" w14:textId="77777777" w:rsidR="00ED7583" w:rsidRPr="00081A25" w:rsidRDefault="00ED7583" w:rsidP="00C71C82">
            <w:pPr>
              <w:pStyle w:val="TableTextCentered"/>
            </w:pPr>
            <w:r w:rsidRPr="00081A25">
              <w:t>17%</w:t>
            </w:r>
          </w:p>
        </w:tc>
        <w:tc>
          <w:tcPr>
            <w:tcW w:w="1039" w:type="dxa"/>
            <w:vAlign w:val="center"/>
          </w:tcPr>
          <w:p w14:paraId="64465D5A" w14:textId="77777777" w:rsidR="00ED7583" w:rsidRPr="00081A25" w:rsidRDefault="00ED7583" w:rsidP="00C71C82">
            <w:pPr>
              <w:pStyle w:val="TableTextCentered"/>
              <w:tabs>
                <w:tab w:val="decimal" w:pos="542"/>
              </w:tabs>
              <w:jc w:val="left"/>
            </w:pPr>
            <w:r w:rsidRPr="00081A25">
              <w:t>4</w:t>
            </w:r>
          </w:p>
        </w:tc>
      </w:tr>
      <w:tr w:rsidR="00ED7583" w:rsidRPr="00081A25" w14:paraId="5462F25D" w14:textId="77777777" w:rsidTr="00C71C82">
        <w:tc>
          <w:tcPr>
            <w:tcW w:w="2071" w:type="dxa"/>
          </w:tcPr>
          <w:p w14:paraId="6FD1403F" w14:textId="7C53AFC5" w:rsidR="00ED7583" w:rsidRPr="00081A25" w:rsidRDefault="001C4B5E" w:rsidP="00B641AD">
            <w:pPr>
              <w:pStyle w:val="TableText"/>
            </w:pPr>
            <w:r>
              <w:t>Students with disabilities</w:t>
            </w:r>
          </w:p>
        </w:tc>
        <w:tc>
          <w:tcPr>
            <w:tcW w:w="1039" w:type="dxa"/>
            <w:vAlign w:val="center"/>
          </w:tcPr>
          <w:p w14:paraId="499AA09B" w14:textId="77777777" w:rsidR="00ED7583" w:rsidRPr="00081A25" w:rsidRDefault="00ED7583" w:rsidP="00C71C82">
            <w:pPr>
              <w:pStyle w:val="TableTextCentered"/>
            </w:pPr>
            <w:r w:rsidRPr="00081A25">
              <w:t>317</w:t>
            </w:r>
          </w:p>
        </w:tc>
        <w:tc>
          <w:tcPr>
            <w:tcW w:w="1039" w:type="dxa"/>
            <w:vAlign w:val="center"/>
          </w:tcPr>
          <w:p w14:paraId="4C102D8E" w14:textId="77777777" w:rsidR="00ED7583" w:rsidRPr="00081A25" w:rsidRDefault="00ED7583" w:rsidP="00C71C82">
            <w:pPr>
              <w:pStyle w:val="TableTextCentered"/>
            </w:pPr>
            <w:r w:rsidRPr="00081A25">
              <w:t>17%</w:t>
            </w:r>
          </w:p>
        </w:tc>
        <w:tc>
          <w:tcPr>
            <w:tcW w:w="1039" w:type="dxa"/>
            <w:vAlign w:val="center"/>
          </w:tcPr>
          <w:p w14:paraId="23B072DC" w14:textId="77777777" w:rsidR="00ED7583" w:rsidRPr="00081A25" w:rsidRDefault="00ED7583" w:rsidP="00C71C82">
            <w:pPr>
              <w:pStyle w:val="TableTextCentered"/>
            </w:pPr>
            <w:r w:rsidRPr="00081A25">
              <w:t>19%</w:t>
            </w:r>
          </w:p>
        </w:tc>
        <w:tc>
          <w:tcPr>
            <w:tcW w:w="1039" w:type="dxa"/>
            <w:vAlign w:val="center"/>
          </w:tcPr>
          <w:p w14:paraId="43332655" w14:textId="77777777" w:rsidR="00ED7583" w:rsidRPr="00081A25" w:rsidRDefault="00ED7583" w:rsidP="00C71C82">
            <w:pPr>
              <w:pStyle w:val="TableTextCentered"/>
            </w:pPr>
            <w:r w:rsidRPr="00081A25">
              <w:t>10%</w:t>
            </w:r>
          </w:p>
        </w:tc>
        <w:tc>
          <w:tcPr>
            <w:tcW w:w="1039" w:type="dxa"/>
            <w:vAlign w:val="center"/>
          </w:tcPr>
          <w:p w14:paraId="1C525E80" w14:textId="77777777" w:rsidR="00ED7583" w:rsidRPr="00081A25" w:rsidRDefault="00ED7583" w:rsidP="00C71C82">
            <w:pPr>
              <w:pStyle w:val="TableTextCentered"/>
              <w:tabs>
                <w:tab w:val="decimal" w:pos="601"/>
              </w:tabs>
              <w:jc w:val="left"/>
            </w:pPr>
            <w:r w:rsidRPr="00081A25">
              <w:t>-7</w:t>
            </w:r>
          </w:p>
        </w:tc>
        <w:tc>
          <w:tcPr>
            <w:tcW w:w="1039" w:type="dxa"/>
            <w:vAlign w:val="center"/>
          </w:tcPr>
          <w:p w14:paraId="1F002341" w14:textId="77777777" w:rsidR="00ED7583" w:rsidRPr="00081A25" w:rsidRDefault="00ED7583" w:rsidP="00C71C82">
            <w:pPr>
              <w:pStyle w:val="TableTextCentered"/>
            </w:pPr>
            <w:r w:rsidRPr="00081A25">
              <w:t>10%</w:t>
            </w:r>
          </w:p>
        </w:tc>
        <w:tc>
          <w:tcPr>
            <w:tcW w:w="1039" w:type="dxa"/>
            <w:vAlign w:val="center"/>
          </w:tcPr>
          <w:p w14:paraId="6355246A" w14:textId="77777777" w:rsidR="00ED7583" w:rsidRPr="00081A25" w:rsidRDefault="00ED7583" w:rsidP="00C71C82">
            <w:pPr>
              <w:pStyle w:val="TableTextCentered"/>
              <w:tabs>
                <w:tab w:val="decimal" w:pos="542"/>
              </w:tabs>
              <w:jc w:val="left"/>
            </w:pPr>
            <w:r w:rsidRPr="00081A25">
              <w:t>0</w:t>
            </w:r>
          </w:p>
        </w:tc>
      </w:tr>
    </w:tbl>
    <w:p w14:paraId="728044B8" w14:textId="749BE402" w:rsidR="008F0EF5" w:rsidRPr="00081A25" w:rsidRDefault="008F0EF5" w:rsidP="00B641AD">
      <w:pPr>
        <w:pStyle w:val="TableTitle0"/>
      </w:pPr>
      <w:r w:rsidRPr="00081A25">
        <w:t xml:space="preserve">Table </w:t>
      </w:r>
      <w:r>
        <w:t>E5</w:t>
      </w:r>
      <w:r w:rsidR="00B641AD">
        <w:rPr>
          <w:rFonts w:eastAsia="Times New Roman"/>
        </w:rPr>
        <w:t>.</w:t>
      </w:r>
      <w:r w:rsidRPr="00081A25">
        <w:t xml:space="preserve"> </w:t>
      </w:r>
      <w:r w:rsidRPr="00081A25">
        <w:rPr>
          <w:bCs/>
        </w:rPr>
        <w:t>Dedham Public Schools</w:t>
      </w:r>
      <w:r w:rsidR="00B641AD">
        <w:rPr>
          <w:bCs/>
        </w:rPr>
        <w:t xml:space="preserve">: </w:t>
      </w:r>
      <w:r w:rsidRPr="00081A25">
        <w:t>Next Generation MCAS ELA and Math</w:t>
      </w:r>
      <w:r w:rsidR="00DC3AC2">
        <w:t>ematics</w:t>
      </w:r>
      <w:r w:rsidRPr="00081A25">
        <w:t xml:space="preserve"> Scaled Scores in Grade 10, 2021</w:t>
      </w:r>
    </w:p>
    <w:tbl>
      <w:tblPr>
        <w:tblStyle w:val="MSVTable1"/>
        <w:tblW w:w="5000" w:type="pct"/>
        <w:tblLayout w:type="fixed"/>
        <w:tblLook w:val="04A0" w:firstRow="1" w:lastRow="0" w:firstColumn="1" w:lastColumn="0" w:noHBand="0" w:noVBand="1"/>
      </w:tblPr>
      <w:tblGrid>
        <w:gridCol w:w="2154"/>
        <w:gridCol w:w="898"/>
        <w:gridCol w:w="899"/>
        <w:gridCol w:w="898"/>
        <w:gridCol w:w="899"/>
        <w:gridCol w:w="899"/>
        <w:gridCol w:w="899"/>
        <w:gridCol w:w="899"/>
        <w:gridCol w:w="899"/>
      </w:tblGrid>
      <w:tr w:rsidR="00CB13BF" w:rsidRPr="00081A25" w14:paraId="44D1145B" w14:textId="77777777" w:rsidTr="005F514B">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79B345DD" w14:textId="77777777" w:rsidR="00ED7583" w:rsidRPr="00081A25" w:rsidRDefault="00ED7583" w:rsidP="005F514B">
            <w:pPr>
              <w:pStyle w:val="TableColHeadingLeft"/>
              <w:jc w:val="center"/>
            </w:pPr>
            <w:r w:rsidRPr="00081A25">
              <w:t>Group</w:t>
            </w:r>
          </w:p>
        </w:tc>
        <w:tc>
          <w:tcPr>
            <w:tcW w:w="898" w:type="dxa"/>
            <w:vAlign w:val="center"/>
          </w:tcPr>
          <w:p w14:paraId="6D8C175C" w14:textId="66CCAF7C" w:rsidR="00ED7583" w:rsidRPr="00081A25" w:rsidRDefault="00C71C82" w:rsidP="005F514B">
            <w:pPr>
              <w:pStyle w:val="TableColHeadingCenter"/>
            </w:pPr>
            <w:r>
              <w:rPr>
                <w:i/>
                <w:iCs/>
              </w:rPr>
              <w:t xml:space="preserve">ELA </w:t>
            </w:r>
            <w:r w:rsidR="00ED7583" w:rsidRPr="001C4B5E">
              <w:rPr>
                <w:i/>
                <w:iCs/>
              </w:rPr>
              <w:t>N</w:t>
            </w:r>
            <w:r w:rsidR="00ED7583" w:rsidRPr="00081A25">
              <w:t xml:space="preserve"> (2021)</w:t>
            </w:r>
          </w:p>
        </w:tc>
        <w:tc>
          <w:tcPr>
            <w:tcW w:w="899" w:type="dxa"/>
            <w:vAlign w:val="center"/>
          </w:tcPr>
          <w:p w14:paraId="326909CD" w14:textId="79B72FE5" w:rsidR="00ED7583" w:rsidRPr="00081A25" w:rsidRDefault="005F514B" w:rsidP="005F514B">
            <w:pPr>
              <w:pStyle w:val="TableColHeadingCenter"/>
            </w:pPr>
            <w:r>
              <w:t xml:space="preserve">ELA </w:t>
            </w:r>
            <w:r w:rsidR="00ED7583" w:rsidRPr="00081A25">
              <w:t>2021</w:t>
            </w:r>
          </w:p>
        </w:tc>
        <w:tc>
          <w:tcPr>
            <w:tcW w:w="898" w:type="dxa"/>
            <w:vAlign w:val="center"/>
          </w:tcPr>
          <w:p w14:paraId="02A9CE2D" w14:textId="764E4AB9" w:rsidR="00ED7583" w:rsidRPr="00081A25" w:rsidRDefault="005F514B" w:rsidP="005F514B">
            <w:pPr>
              <w:pStyle w:val="TableColHeadingCenter"/>
            </w:pPr>
            <w:r>
              <w:t xml:space="preserve">ELA </w:t>
            </w:r>
            <w:r w:rsidR="00ED7583" w:rsidRPr="00081A25">
              <w:t>State</w:t>
            </w:r>
          </w:p>
        </w:tc>
        <w:tc>
          <w:tcPr>
            <w:tcW w:w="899" w:type="dxa"/>
            <w:vAlign w:val="center"/>
          </w:tcPr>
          <w:p w14:paraId="47573983" w14:textId="287BA652" w:rsidR="00ED7583" w:rsidRPr="00081A25" w:rsidRDefault="005F514B" w:rsidP="005F514B">
            <w:pPr>
              <w:pStyle w:val="TableColHeadingCenter"/>
            </w:pPr>
            <w:r>
              <w:t xml:space="preserve">ELA </w:t>
            </w:r>
            <w:r w:rsidR="00ED7583" w:rsidRPr="00081A25">
              <w:t>Above/</w:t>
            </w:r>
            <w:r w:rsidR="00CB13BF">
              <w:br/>
            </w:r>
            <w:r w:rsidR="001C4B5E">
              <w:t>b</w:t>
            </w:r>
            <w:r w:rsidR="00ED7583" w:rsidRPr="00081A25">
              <w:t>elow</w:t>
            </w:r>
          </w:p>
        </w:tc>
        <w:tc>
          <w:tcPr>
            <w:tcW w:w="899" w:type="dxa"/>
            <w:vAlign w:val="center"/>
          </w:tcPr>
          <w:p w14:paraId="78463406" w14:textId="27CAF68F" w:rsidR="00ED7583" w:rsidRPr="00081A25" w:rsidRDefault="005F514B" w:rsidP="005F514B">
            <w:pPr>
              <w:pStyle w:val="TableColHeadingCenter"/>
            </w:pPr>
            <w:r>
              <w:rPr>
                <w:i/>
                <w:iCs/>
              </w:rPr>
              <w:t xml:space="preserve">Math </w:t>
            </w:r>
            <w:r w:rsidR="00ED7583" w:rsidRPr="001C4B5E">
              <w:rPr>
                <w:i/>
                <w:iCs/>
              </w:rPr>
              <w:t>N</w:t>
            </w:r>
            <w:r w:rsidR="00ED7583" w:rsidRPr="00081A25">
              <w:t xml:space="preserve"> (2021)</w:t>
            </w:r>
          </w:p>
        </w:tc>
        <w:tc>
          <w:tcPr>
            <w:tcW w:w="899" w:type="dxa"/>
            <w:vAlign w:val="center"/>
          </w:tcPr>
          <w:p w14:paraId="3846CE6E" w14:textId="7E7DD0F5" w:rsidR="00ED7583" w:rsidRPr="00081A25" w:rsidRDefault="005F514B" w:rsidP="005F514B">
            <w:pPr>
              <w:pStyle w:val="TableColHeadingCenter"/>
            </w:pPr>
            <w:r>
              <w:t xml:space="preserve">Math </w:t>
            </w:r>
            <w:r w:rsidR="00ED7583" w:rsidRPr="00081A25">
              <w:t>2021</w:t>
            </w:r>
          </w:p>
        </w:tc>
        <w:tc>
          <w:tcPr>
            <w:tcW w:w="899" w:type="dxa"/>
            <w:vAlign w:val="center"/>
          </w:tcPr>
          <w:p w14:paraId="0F6A1C5E" w14:textId="1B90D64A" w:rsidR="00ED7583" w:rsidRPr="00081A25" w:rsidRDefault="005F514B" w:rsidP="005F514B">
            <w:pPr>
              <w:pStyle w:val="TableColHeadingCenter"/>
            </w:pPr>
            <w:r>
              <w:t xml:space="preserve">Math </w:t>
            </w:r>
            <w:r w:rsidR="00ED7583" w:rsidRPr="00081A25">
              <w:t>State</w:t>
            </w:r>
          </w:p>
        </w:tc>
        <w:tc>
          <w:tcPr>
            <w:tcW w:w="899" w:type="dxa"/>
            <w:vAlign w:val="center"/>
          </w:tcPr>
          <w:p w14:paraId="74CF03C8" w14:textId="740451C9" w:rsidR="00ED7583" w:rsidRPr="00081A25" w:rsidRDefault="005F514B" w:rsidP="005F514B">
            <w:pPr>
              <w:pStyle w:val="TableColHeadingCenter"/>
            </w:pPr>
            <w:r>
              <w:t xml:space="preserve">Math </w:t>
            </w:r>
            <w:r w:rsidR="00ED7583" w:rsidRPr="00081A25">
              <w:t>Above/</w:t>
            </w:r>
            <w:r w:rsidR="00CB13BF">
              <w:br/>
            </w:r>
            <w:r w:rsidR="001C4B5E">
              <w:t>b</w:t>
            </w:r>
            <w:r w:rsidR="00ED7583" w:rsidRPr="00081A25">
              <w:t>elow</w:t>
            </w:r>
          </w:p>
        </w:tc>
      </w:tr>
      <w:tr w:rsidR="00ED7583" w:rsidRPr="00081A25" w14:paraId="793BB2CD" w14:textId="77777777" w:rsidTr="005F514B">
        <w:trPr>
          <w:cnfStyle w:val="000000100000" w:firstRow="0" w:lastRow="0" w:firstColumn="0" w:lastColumn="0" w:oddVBand="0" w:evenVBand="0" w:oddHBand="1" w:evenHBand="0" w:firstRowFirstColumn="0" w:firstRowLastColumn="0" w:lastRowFirstColumn="0" w:lastRowLastColumn="0"/>
        </w:trPr>
        <w:tc>
          <w:tcPr>
            <w:tcW w:w="2154" w:type="dxa"/>
          </w:tcPr>
          <w:p w14:paraId="2406B4E9" w14:textId="77777777" w:rsidR="00ED7583" w:rsidRPr="00CC4F4C" w:rsidRDefault="00ED7583" w:rsidP="00CC4F4C">
            <w:pPr>
              <w:pStyle w:val="TableText"/>
            </w:pPr>
            <w:r w:rsidRPr="00CC4F4C">
              <w:t>All</w:t>
            </w:r>
          </w:p>
        </w:tc>
        <w:tc>
          <w:tcPr>
            <w:tcW w:w="898" w:type="dxa"/>
            <w:vAlign w:val="center"/>
          </w:tcPr>
          <w:p w14:paraId="30571DEC" w14:textId="77777777" w:rsidR="00ED7583" w:rsidRPr="00CC4F4C" w:rsidRDefault="00ED7583" w:rsidP="005F514B">
            <w:pPr>
              <w:pStyle w:val="TableTextCentered"/>
            </w:pPr>
            <w:r w:rsidRPr="00CC4F4C">
              <w:t>168</w:t>
            </w:r>
          </w:p>
        </w:tc>
        <w:tc>
          <w:tcPr>
            <w:tcW w:w="899" w:type="dxa"/>
            <w:vAlign w:val="center"/>
          </w:tcPr>
          <w:p w14:paraId="1923A0F5" w14:textId="77777777" w:rsidR="00ED7583" w:rsidRPr="00CC4F4C" w:rsidRDefault="00ED7583" w:rsidP="005F514B">
            <w:pPr>
              <w:pStyle w:val="TableTextCentered"/>
            </w:pPr>
            <w:r w:rsidRPr="00CC4F4C">
              <w:t>511.1</w:t>
            </w:r>
          </w:p>
        </w:tc>
        <w:tc>
          <w:tcPr>
            <w:tcW w:w="898" w:type="dxa"/>
            <w:vAlign w:val="center"/>
          </w:tcPr>
          <w:p w14:paraId="06E28FA7" w14:textId="77777777" w:rsidR="00ED7583" w:rsidRPr="00CC4F4C" w:rsidRDefault="00ED7583" w:rsidP="005F514B">
            <w:pPr>
              <w:pStyle w:val="TableTextCentered"/>
            </w:pPr>
            <w:r w:rsidRPr="00CC4F4C">
              <w:t>507.3</w:t>
            </w:r>
          </w:p>
        </w:tc>
        <w:tc>
          <w:tcPr>
            <w:tcW w:w="899" w:type="dxa"/>
            <w:vAlign w:val="center"/>
          </w:tcPr>
          <w:p w14:paraId="3CADB96F" w14:textId="77777777" w:rsidR="00ED7583" w:rsidRPr="00CC4F4C" w:rsidRDefault="00ED7583" w:rsidP="005F514B">
            <w:pPr>
              <w:pStyle w:val="TableTextCentered"/>
            </w:pPr>
            <w:r w:rsidRPr="00CC4F4C">
              <w:t>3.8</w:t>
            </w:r>
          </w:p>
        </w:tc>
        <w:tc>
          <w:tcPr>
            <w:tcW w:w="899" w:type="dxa"/>
            <w:vAlign w:val="center"/>
          </w:tcPr>
          <w:p w14:paraId="6FAFA0E7" w14:textId="77777777" w:rsidR="00ED7583" w:rsidRPr="00CC4F4C" w:rsidRDefault="00ED7583" w:rsidP="005F514B">
            <w:pPr>
              <w:pStyle w:val="TableTextCentered"/>
            </w:pPr>
            <w:r w:rsidRPr="00CC4F4C">
              <w:t>169</w:t>
            </w:r>
          </w:p>
        </w:tc>
        <w:tc>
          <w:tcPr>
            <w:tcW w:w="899" w:type="dxa"/>
            <w:vAlign w:val="center"/>
          </w:tcPr>
          <w:p w14:paraId="3FBCA5FE" w14:textId="77777777" w:rsidR="00ED7583" w:rsidRPr="00CC4F4C" w:rsidRDefault="00ED7583" w:rsidP="005F514B">
            <w:pPr>
              <w:pStyle w:val="TableTextCentered"/>
            </w:pPr>
            <w:r w:rsidRPr="00CC4F4C">
              <w:t>507.4</w:t>
            </w:r>
          </w:p>
        </w:tc>
        <w:tc>
          <w:tcPr>
            <w:tcW w:w="899" w:type="dxa"/>
            <w:vAlign w:val="center"/>
          </w:tcPr>
          <w:p w14:paraId="4338E6A7" w14:textId="77777777" w:rsidR="00ED7583" w:rsidRPr="00CC4F4C" w:rsidRDefault="00ED7583" w:rsidP="005F514B">
            <w:pPr>
              <w:pStyle w:val="TableTextCentered"/>
            </w:pPr>
            <w:r w:rsidRPr="00CC4F4C">
              <w:t>500.6</w:t>
            </w:r>
          </w:p>
        </w:tc>
        <w:tc>
          <w:tcPr>
            <w:tcW w:w="899" w:type="dxa"/>
            <w:vAlign w:val="center"/>
          </w:tcPr>
          <w:p w14:paraId="78F5654A" w14:textId="77777777" w:rsidR="00ED7583" w:rsidRPr="00CC4F4C" w:rsidRDefault="00ED7583" w:rsidP="005F514B">
            <w:pPr>
              <w:pStyle w:val="TableTextCentered"/>
            </w:pPr>
            <w:r w:rsidRPr="00CC4F4C">
              <w:t>6.8</w:t>
            </w:r>
          </w:p>
        </w:tc>
      </w:tr>
      <w:tr w:rsidR="00CB13BF" w:rsidRPr="00081A25" w14:paraId="0BA92636" w14:textId="77777777" w:rsidTr="005F514B">
        <w:tc>
          <w:tcPr>
            <w:tcW w:w="2154" w:type="dxa"/>
          </w:tcPr>
          <w:p w14:paraId="02476A79" w14:textId="77777777" w:rsidR="00ED7583" w:rsidRPr="00CC4F4C" w:rsidRDefault="00ED7583" w:rsidP="00CC4F4C">
            <w:pPr>
              <w:pStyle w:val="TableText"/>
            </w:pPr>
            <w:r w:rsidRPr="00CC4F4C">
              <w:t>African American/Black</w:t>
            </w:r>
          </w:p>
        </w:tc>
        <w:tc>
          <w:tcPr>
            <w:tcW w:w="898" w:type="dxa"/>
            <w:vAlign w:val="center"/>
          </w:tcPr>
          <w:p w14:paraId="08CC4B26" w14:textId="77777777" w:rsidR="00ED7583" w:rsidRPr="00CC4F4C" w:rsidRDefault="00ED7583" w:rsidP="005F514B">
            <w:pPr>
              <w:pStyle w:val="TableTextCentered"/>
            </w:pPr>
            <w:r w:rsidRPr="00CC4F4C">
              <w:t>15</w:t>
            </w:r>
          </w:p>
        </w:tc>
        <w:tc>
          <w:tcPr>
            <w:tcW w:w="899" w:type="dxa"/>
            <w:vAlign w:val="center"/>
          </w:tcPr>
          <w:p w14:paraId="206BA436" w14:textId="77777777" w:rsidR="00ED7583" w:rsidRPr="00CC4F4C" w:rsidRDefault="00ED7583" w:rsidP="005F514B">
            <w:pPr>
              <w:pStyle w:val="TableTextCentered"/>
            </w:pPr>
            <w:r w:rsidRPr="00CC4F4C">
              <w:t>508.0</w:t>
            </w:r>
          </w:p>
        </w:tc>
        <w:tc>
          <w:tcPr>
            <w:tcW w:w="898" w:type="dxa"/>
            <w:vAlign w:val="center"/>
          </w:tcPr>
          <w:p w14:paraId="5C8766F3" w14:textId="77777777" w:rsidR="00ED7583" w:rsidRPr="00CC4F4C" w:rsidRDefault="00ED7583" w:rsidP="005F514B">
            <w:pPr>
              <w:pStyle w:val="TableTextCentered"/>
            </w:pPr>
            <w:r w:rsidRPr="00CC4F4C">
              <w:t>494.6</w:t>
            </w:r>
          </w:p>
        </w:tc>
        <w:tc>
          <w:tcPr>
            <w:tcW w:w="899" w:type="dxa"/>
            <w:vAlign w:val="center"/>
          </w:tcPr>
          <w:p w14:paraId="518563D6" w14:textId="77777777" w:rsidR="00ED7583" w:rsidRPr="00CC4F4C" w:rsidRDefault="00ED7583" w:rsidP="005F514B">
            <w:pPr>
              <w:pStyle w:val="TableTextCentered"/>
            </w:pPr>
            <w:r w:rsidRPr="00CC4F4C">
              <w:t>13.4</w:t>
            </w:r>
          </w:p>
        </w:tc>
        <w:tc>
          <w:tcPr>
            <w:tcW w:w="899" w:type="dxa"/>
            <w:vAlign w:val="center"/>
          </w:tcPr>
          <w:p w14:paraId="0553EBF3" w14:textId="77777777" w:rsidR="00ED7583" w:rsidRPr="00CC4F4C" w:rsidRDefault="00ED7583" w:rsidP="005F514B">
            <w:pPr>
              <w:pStyle w:val="TableTextCentered"/>
            </w:pPr>
            <w:r w:rsidRPr="00CC4F4C">
              <w:t>15</w:t>
            </w:r>
          </w:p>
        </w:tc>
        <w:tc>
          <w:tcPr>
            <w:tcW w:w="899" w:type="dxa"/>
            <w:vAlign w:val="center"/>
          </w:tcPr>
          <w:p w14:paraId="7F8F8FA2" w14:textId="77777777" w:rsidR="00ED7583" w:rsidRPr="00CC4F4C" w:rsidRDefault="00ED7583" w:rsidP="005F514B">
            <w:pPr>
              <w:pStyle w:val="TableTextCentered"/>
            </w:pPr>
            <w:r w:rsidRPr="00CC4F4C">
              <w:t>500.5</w:t>
            </w:r>
          </w:p>
        </w:tc>
        <w:tc>
          <w:tcPr>
            <w:tcW w:w="899" w:type="dxa"/>
            <w:vAlign w:val="center"/>
          </w:tcPr>
          <w:p w14:paraId="41862932" w14:textId="77777777" w:rsidR="00ED7583" w:rsidRPr="00CC4F4C" w:rsidRDefault="00ED7583" w:rsidP="005F514B">
            <w:pPr>
              <w:pStyle w:val="TableTextCentered"/>
            </w:pPr>
            <w:r w:rsidRPr="00CC4F4C">
              <w:t>486.7</w:t>
            </w:r>
          </w:p>
        </w:tc>
        <w:tc>
          <w:tcPr>
            <w:tcW w:w="899" w:type="dxa"/>
            <w:vAlign w:val="center"/>
          </w:tcPr>
          <w:p w14:paraId="52E73A01" w14:textId="77777777" w:rsidR="00ED7583" w:rsidRPr="00CC4F4C" w:rsidRDefault="00ED7583" w:rsidP="005F514B">
            <w:pPr>
              <w:pStyle w:val="TableTextCentered"/>
            </w:pPr>
            <w:r w:rsidRPr="00CC4F4C">
              <w:t>13.8</w:t>
            </w:r>
          </w:p>
        </w:tc>
      </w:tr>
      <w:tr w:rsidR="00ED7583" w:rsidRPr="00081A25" w14:paraId="79C5B31B" w14:textId="77777777" w:rsidTr="005F514B">
        <w:trPr>
          <w:cnfStyle w:val="000000100000" w:firstRow="0" w:lastRow="0" w:firstColumn="0" w:lastColumn="0" w:oddVBand="0" w:evenVBand="0" w:oddHBand="1" w:evenHBand="0" w:firstRowFirstColumn="0" w:firstRowLastColumn="0" w:lastRowFirstColumn="0" w:lastRowLastColumn="0"/>
        </w:trPr>
        <w:tc>
          <w:tcPr>
            <w:tcW w:w="2154" w:type="dxa"/>
          </w:tcPr>
          <w:p w14:paraId="732BA408" w14:textId="77777777" w:rsidR="00ED7583" w:rsidRPr="00CC4F4C" w:rsidRDefault="00ED7583" w:rsidP="00CC4F4C">
            <w:pPr>
              <w:pStyle w:val="TableText"/>
            </w:pPr>
            <w:r w:rsidRPr="00CC4F4C">
              <w:t>Asian</w:t>
            </w:r>
          </w:p>
        </w:tc>
        <w:tc>
          <w:tcPr>
            <w:tcW w:w="898" w:type="dxa"/>
            <w:vAlign w:val="center"/>
          </w:tcPr>
          <w:p w14:paraId="6C40AC82" w14:textId="77777777" w:rsidR="00ED7583" w:rsidRPr="00CC4F4C" w:rsidRDefault="00ED7583" w:rsidP="005F514B">
            <w:pPr>
              <w:pStyle w:val="TableTextCentered"/>
            </w:pPr>
            <w:r w:rsidRPr="00CC4F4C">
              <w:t>4</w:t>
            </w:r>
          </w:p>
        </w:tc>
        <w:tc>
          <w:tcPr>
            <w:tcW w:w="899" w:type="dxa"/>
            <w:vAlign w:val="center"/>
          </w:tcPr>
          <w:p w14:paraId="0826DCC2" w14:textId="6434C30B" w:rsidR="00ED7583" w:rsidRPr="00CC4F4C" w:rsidRDefault="00916637" w:rsidP="005F514B">
            <w:pPr>
              <w:pStyle w:val="TableTextCentered"/>
            </w:pPr>
            <w:r>
              <w:t>NA</w:t>
            </w:r>
          </w:p>
        </w:tc>
        <w:tc>
          <w:tcPr>
            <w:tcW w:w="898" w:type="dxa"/>
            <w:vAlign w:val="center"/>
          </w:tcPr>
          <w:p w14:paraId="55EFB6BF" w14:textId="77777777" w:rsidR="00ED7583" w:rsidRPr="00CC4F4C" w:rsidRDefault="00ED7583" w:rsidP="005F514B">
            <w:pPr>
              <w:pStyle w:val="TableTextCentered"/>
            </w:pPr>
            <w:r w:rsidRPr="00CC4F4C">
              <w:t>518.2</w:t>
            </w:r>
          </w:p>
        </w:tc>
        <w:tc>
          <w:tcPr>
            <w:tcW w:w="899" w:type="dxa"/>
            <w:vAlign w:val="center"/>
          </w:tcPr>
          <w:p w14:paraId="6842A709" w14:textId="351F3C5F" w:rsidR="00ED7583" w:rsidRPr="00CC4F4C" w:rsidRDefault="00916637" w:rsidP="005F514B">
            <w:pPr>
              <w:pStyle w:val="TableTextCentered"/>
            </w:pPr>
            <w:r>
              <w:t>NA</w:t>
            </w:r>
          </w:p>
        </w:tc>
        <w:tc>
          <w:tcPr>
            <w:tcW w:w="899" w:type="dxa"/>
            <w:vAlign w:val="center"/>
          </w:tcPr>
          <w:p w14:paraId="600EE274" w14:textId="77777777" w:rsidR="00ED7583" w:rsidRPr="00CC4F4C" w:rsidRDefault="00ED7583" w:rsidP="005F514B">
            <w:pPr>
              <w:pStyle w:val="TableTextCentered"/>
            </w:pPr>
            <w:r w:rsidRPr="00CC4F4C">
              <w:t>4</w:t>
            </w:r>
          </w:p>
        </w:tc>
        <w:tc>
          <w:tcPr>
            <w:tcW w:w="899" w:type="dxa"/>
            <w:vAlign w:val="center"/>
          </w:tcPr>
          <w:p w14:paraId="36126258" w14:textId="00DF55B1" w:rsidR="00ED7583" w:rsidRPr="00CC4F4C" w:rsidRDefault="00916637" w:rsidP="005F514B">
            <w:pPr>
              <w:pStyle w:val="TableTextCentered"/>
            </w:pPr>
            <w:r>
              <w:t>NA</w:t>
            </w:r>
          </w:p>
        </w:tc>
        <w:tc>
          <w:tcPr>
            <w:tcW w:w="899" w:type="dxa"/>
            <w:vAlign w:val="center"/>
          </w:tcPr>
          <w:p w14:paraId="7A539A83" w14:textId="77777777" w:rsidR="00ED7583" w:rsidRPr="00CC4F4C" w:rsidRDefault="00ED7583" w:rsidP="005F514B">
            <w:pPr>
              <w:pStyle w:val="TableTextCentered"/>
            </w:pPr>
            <w:r w:rsidRPr="00CC4F4C">
              <w:t>520.9</w:t>
            </w:r>
          </w:p>
        </w:tc>
        <w:tc>
          <w:tcPr>
            <w:tcW w:w="899" w:type="dxa"/>
            <w:vAlign w:val="center"/>
          </w:tcPr>
          <w:p w14:paraId="745B9DE8" w14:textId="4748B279" w:rsidR="00ED7583" w:rsidRPr="00CC4F4C" w:rsidRDefault="00916637" w:rsidP="005F514B">
            <w:pPr>
              <w:pStyle w:val="TableTextCentered"/>
            </w:pPr>
            <w:r>
              <w:t>NA</w:t>
            </w:r>
          </w:p>
        </w:tc>
      </w:tr>
      <w:tr w:rsidR="00CB13BF" w:rsidRPr="00081A25" w14:paraId="6EDA2EF2" w14:textId="77777777" w:rsidTr="005F514B">
        <w:tc>
          <w:tcPr>
            <w:tcW w:w="2154" w:type="dxa"/>
          </w:tcPr>
          <w:p w14:paraId="30750D51" w14:textId="77777777" w:rsidR="00ED7583" w:rsidRPr="00CC4F4C" w:rsidRDefault="00ED7583" w:rsidP="00CC4F4C">
            <w:pPr>
              <w:pStyle w:val="TableText"/>
            </w:pPr>
            <w:r w:rsidRPr="00CC4F4C">
              <w:t>Hispanic/Latino</w:t>
            </w:r>
          </w:p>
        </w:tc>
        <w:tc>
          <w:tcPr>
            <w:tcW w:w="898" w:type="dxa"/>
            <w:vAlign w:val="center"/>
          </w:tcPr>
          <w:p w14:paraId="158CB5AB" w14:textId="77777777" w:rsidR="00ED7583" w:rsidRPr="00CC4F4C" w:rsidRDefault="00ED7583" w:rsidP="005F514B">
            <w:pPr>
              <w:pStyle w:val="TableTextCentered"/>
            </w:pPr>
            <w:r w:rsidRPr="00CC4F4C">
              <w:t>29</w:t>
            </w:r>
          </w:p>
        </w:tc>
        <w:tc>
          <w:tcPr>
            <w:tcW w:w="899" w:type="dxa"/>
            <w:vAlign w:val="center"/>
          </w:tcPr>
          <w:p w14:paraId="52222169" w14:textId="77777777" w:rsidR="00ED7583" w:rsidRPr="00CC4F4C" w:rsidRDefault="00ED7583" w:rsidP="005F514B">
            <w:pPr>
              <w:pStyle w:val="TableTextCentered"/>
            </w:pPr>
            <w:r w:rsidRPr="00CC4F4C">
              <w:t>498.3</w:t>
            </w:r>
          </w:p>
        </w:tc>
        <w:tc>
          <w:tcPr>
            <w:tcW w:w="898" w:type="dxa"/>
            <w:vAlign w:val="center"/>
          </w:tcPr>
          <w:p w14:paraId="02688D25" w14:textId="77777777" w:rsidR="00ED7583" w:rsidRPr="00CC4F4C" w:rsidRDefault="00ED7583" w:rsidP="005F514B">
            <w:pPr>
              <w:pStyle w:val="TableTextCentered"/>
            </w:pPr>
            <w:r w:rsidRPr="00CC4F4C">
              <w:t>491.9</w:t>
            </w:r>
          </w:p>
        </w:tc>
        <w:tc>
          <w:tcPr>
            <w:tcW w:w="899" w:type="dxa"/>
            <w:vAlign w:val="center"/>
          </w:tcPr>
          <w:p w14:paraId="7FFB694D" w14:textId="77777777" w:rsidR="00ED7583" w:rsidRPr="00CC4F4C" w:rsidRDefault="00ED7583" w:rsidP="005F514B">
            <w:pPr>
              <w:pStyle w:val="TableTextCentered"/>
            </w:pPr>
            <w:r w:rsidRPr="00CC4F4C">
              <w:t>6.4</w:t>
            </w:r>
          </w:p>
        </w:tc>
        <w:tc>
          <w:tcPr>
            <w:tcW w:w="899" w:type="dxa"/>
            <w:vAlign w:val="center"/>
          </w:tcPr>
          <w:p w14:paraId="6B03BD43" w14:textId="77777777" w:rsidR="00ED7583" w:rsidRPr="00CC4F4C" w:rsidRDefault="00ED7583" w:rsidP="005F514B">
            <w:pPr>
              <w:pStyle w:val="TableTextCentered"/>
            </w:pPr>
            <w:r w:rsidRPr="00CC4F4C">
              <w:t>29</w:t>
            </w:r>
          </w:p>
        </w:tc>
        <w:tc>
          <w:tcPr>
            <w:tcW w:w="899" w:type="dxa"/>
            <w:vAlign w:val="center"/>
          </w:tcPr>
          <w:p w14:paraId="0980A1B6" w14:textId="77777777" w:rsidR="00ED7583" w:rsidRPr="00CC4F4C" w:rsidRDefault="00ED7583" w:rsidP="005F514B">
            <w:pPr>
              <w:pStyle w:val="TableTextCentered"/>
            </w:pPr>
            <w:r w:rsidRPr="00CC4F4C">
              <w:t>493.5</w:t>
            </w:r>
          </w:p>
        </w:tc>
        <w:tc>
          <w:tcPr>
            <w:tcW w:w="899" w:type="dxa"/>
            <w:vAlign w:val="center"/>
          </w:tcPr>
          <w:p w14:paraId="26C88C06" w14:textId="77777777" w:rsidR="00ED7583" w:rsidRPr="00CC4F4C" w:rsidRDefault="00ED7583" w:rsidP="005F514B">
            <w:pPr>
              <w:pStyle w:val="TableTextCentered"/>
            </w:pPr>
            <w:r w:rsidRPr="00CC4F4C">
              <w:t>485.3</w:t>
            </w:r>
          </w:p>
        </w:tc>
        <w:tc>
          <w:tcPr>
            <w:tcW w:w="899" w:type="dxa"/>
            <w:vAlign w:val="center"/>
          </w:tcPr>
          <w:p w14:paraId="76B091E6" w14:textId="77777777" w:rsidR="00ED7583" w:rsidRPr="00CC4F4C" w:rsidRDefault="00ED7583" w:rsidP="005F514B">
            <w:pPr>
              <w:pStyle w:val="TableTextCentered"/>
            </w:pPr>
            <w:r w:rsidRPr="00CC4F4C">
              <w:t>8.2</w:t>
            </w:r>
          </w:p>
        </w:tc>
      </w:tr>
      <w:tr w:rsidR="00ED7583" w:rsidRPr="00081A25" w14:paraId="3E16C26C" w14:textId="77777777" w:rsidTr="005F514B">
        <w:trPr>
          <w:cnfStyle w:val="000000100000" w:firstRow="0" w:lastRow="0" w:firstColumn="0" w:lastColumn="0" w:oddVBand="0" w:evenVBand="0" w:oddHBand="1" w:evenHBand="0" w:firstRowFirstColumn="0" w:firstRowLastColumn="0" w:lastRowFirstColumn="0" w:lastRowLastColumn="0"/>
        </w:trPr>
        <w:tc>
          <w:tcPr>
            <w:tcW w:w="2154" w:type="dxa"/>
          </w:tcPr>
          <w:p w14:paraId="4347E6A3" w14:textId="7471BF7C" w:rsidR="00ED7583" w:rsidRPr="00CC4F4C" w:rsidRDefault="00ED7583" w:rsidP="00CC4F4C">
            <w:pPr>
              <w:pStyle w:val="TableText"/>
            </w:pPr>
            <w:r w:rsidRPr="00CC4F4C">
              <w:t>Multi</w:t>
            </w:r>
            <w:r w:rsidR="00EA1C3E">
              <w:t>r</w:t>
            </w:r>
            <w:r w:rsidRPr="00CC4F4C">
              <w:t>ace</w:t>
            </w:r>
          </w:p>
        </w:tc>
        <w:tc>
          <w:tcPr>
            <w:tcW w:w="898" w:type="dxa"/>
            <w:vAlign w:val="center"/>
          </w:tcPr>
          <w:p w14:paraId="3867C445" w14:textId="77777777" w:rsidR="00ED7583" w:rsidRPr="00CC4F4C" w:rsidRDefault="00ED7583" w:rsidP="005F514B">
            <w:pPr>
              <w:pStyle w:val="TableTextCentered"/>
            </w:pPr>
            <w:r w:rsidRPr="00CC4F4C">
              <w:t>3</w:t>
            </w:r>
          </w:p>
        </w:tc>
        <w:tc>
          <w:tcPr>
            <w:tcW w:w="899" w:type="dxa"/>
            <w:vAlign w:val="center"/>
          </w:tcPr>
          <w:p w14:paraId="7FE168B9" w14:textId="0266EB14" w:rsidR="00ED7583" w:rsidRPr="00CC4F4C" w:rsidRDefault="00916637" w:rsidP="005F514B">
            <w:pPr>
              <w:pStyle w:val="TableTextCentered"/>
            </w:pPr>
            <w:r>
              <w:t>NA</w:t>
            </w:r>
          </w:p>
        </w:tc>
        <w:tc>
          <w:tcPr>
            <w:tcW w:w="898" w:type="dxa"/>
            <w:vAlign w:val="center"/>
          </w:tcPr>
          <w:p w14:paraId="057B835D" w14:textId="77777777" w:rsidR="00ED7583" w:rsidRPr="00CC4F4C" w:rsidRDefault="00ED7583" w:rsidP="005F514B">
            <w:pPr>
              <w:pStyle w:val="TableTextCentered"/>
            </w:pPr>
            <w:r w:rsidRPr="00CC4F4C">
              <w:t>510.6</w:t>
            </w:r>
          </w:p>
        </w:tc>
        <w:tc>
          <w:tcPr>
            <w:tcW w:w="899" w:type="dxa"/>
            <w:vAlign w:val="center"/>
          </w:tcPr>
          <w:p w14:paraId="6E6B2787" w14:textId="7523D3E3" w:rsidR="00ED7583" w:rsidRPr="00CC4F4C" w:rsidRDefault="00916637" w:rsidP="005F514B">
            <w:pPr>
              <w:pStyle w:val="TableTextCentered"/>
            </w:pPr>
            <w:r>
              <w:t>NA</w:t>
            </w:r>
          </w:p>
        </w:tc>
        <w:tc>
          <w:tcPr>
            <w:tcW w:w="899" w:type="dxa"/>
            <w:vAlign w:val="center"/>
          </w:tcPr>
          <w:p w14:paraId="1FD84E58" w14:textId="77777777" w:rsidR="00ED7583" w:rsidRPr="00CC4F4C" w:rsidRDefault="00ED7583" w:rsidP="005F514B">
            <w:pPr>
              <w:pStyle w:val="TableTextCentered"/>
            </w:pPr>
            <w:r w:rsidRPr="00CC4F4C">
              <w:t>3</w:t>
            </w:r>
          </w:p>
        </w:tc>
        <w:tc>
          <w:tcPr>
            <w:tcW w:w="899" w:type="dxa"/>
            <w:vAlign w:val="center"/>
          </w:tcPr>
          <w:p w14:paraId="484259D0" w14:textId="4EC3308E" w:rsidR="00ED7583" w:rsidRPr="00CC4F4C" w:rsidRDefault="00916637" w:rsidP="005F514B">
            <w:pPr>
              <w:pStyle w:val="TableTextCentered"/>
            </w:pPr>
            <w:r>
              <w:t>NA</w:t>
            </w:r>
          </w:p>
        </w:tc>
        <w:tc>
          <w:tcPr>
            <w:tcW w:w="899" w:type="dxa"/>
            <w:vAlign w:val="center"/>
          </w:tcPr>
          <w:p w14:paraId="347C6438" w14:textId="77777777" w:rsidR="00ED7583" w:rsidRPr="00CC4F4C" w:rsidRDefault="00ED7583" w:rsidP="005F514B">
            <w:pPr>
              <w:pStyle w:val="TableTextCentered"/>
            </w:pPr>
            <w:r w:rsidRPr="00CC4F4C">
              <w:t>503.9</w:t>
            </w:r>
          </w:p>
        </w:tc>
        <w:tc>
          <w:tcPr>
            <w:tcW w:w="899" w:type="dxa"/>
            <w:vAlign w:val="center"/>
          </w:tcPr>
          <w:p w14:paraId="231D8226" w14:textId="4947D233" w:rsidR="00ED7583" w:rsidRPr="00CC4F4C" w:rsidRDefault="00916637" w:rsidP="005F514B">
            <w:pPr>
              <w:pStyle w:val="TableTextCentered"/>
            </w:pPr>
            <w:r>
              <w:t>NA</w:t>
            </w:r>
          </w:p>
        </w:tc>
      </w:tr>
      <w:tr w:rsidR="00CB13BF" w:rsidRPr="00081A25" w14:paraId="28EE0740" w14:textId="77777777" w:rsidTr="005F514B">
        <w:tc>
          <w:tcPr>
            <w:tcW w:w="2154" w:type="dxa"/>
          </w:tcPr>
          <w:p w14:paraId="0A2D822E" w14:textId="77777777" w:rsidR="00ED7583" w:rsidRPr="00CC4F4C" w:rsidRDefault="00ED7583" w:rsidP="00CC4F4C">
            <w:pPr>
              <w:pStyle w:val="TableText"/>
            </w:pPr>
            <w:r w:rsidRPr="00CC4F4C">
              <w:t>White</w:t>
            </w:r>
          </w:p>
        </w:tc>
        <w:tc>
          <w:tcPr>
            <w:tcW w:w="898" w:type="dxa"/>
            <w:vAlign w:val="center"/>
          </w:tcPr>
          <w:p w14:paraId="0EE7C321" w14:textId="77777777" w:rsidR="00ED7583" w:rsidRPr="00CC4F4C" w:rsidRDefault="00ED7583" w:rsidP="005F514B">
            <w:pPr>
              <w:pStyle w:val="TableTextCentered"/>
            </w:pPr>
            <w:r w:rsidRPr="00CC4F4C">
              <w:t>117</w:t>
            </w:r>
          </w:p>
        </w:tc>
        <w:tc>
          <w:tcPr>
            <w:tcW w:w="899" w:type="dxa"/>
            <w:vAlign w:val="center"/>
          </w:tcPr>
          <w:p w14:paraId="6C35871A" w14:textId="77777777" w:rsidR="00ED7583" w:rsidRPr="00CC4F4C" w:rsidRDefault="00ED7583" w:rsidP="005F514B">
            <w:pPr>
              <w:pStyle w:val="TableTextCentered"/>
            </w:pPr>
            <w:r w:rsidRPr="00CC4F4C">
              <w:t>514.8</w:t>
            </w:r>
          </w:p>
        </w:tc>
        <w:tc>
          <w:tcPr>
            <w:tcW w:w="898" w:type="dxa"/>
            <w:vAlign w:val="center"/>
          </w:tcPr>
          <w:p w14:paraId="5C8CE089" w14:textId="77777777" w:rsidR="00ED7583" w:rsidRPr="00CC4F4C" w:rsidRDefault="00ED7583" w:rsidP="005F514B">
            <w:pPr>
              <w:pStyle w:val="TableTextCentered"/>
            </w:pPr>
            <w:r w:rsidRPr="00CC4F4C">
              <w:t>512.5</w:t>
            </w:r>
          </w:p>
        </w:tc>
        <w:tc>
          <w:tcPr>
            <w:tcW w:w="899" w:type="dxa"/>
            <w:vAlign w:val="center"/>
          </w:tcPr>
          <w:p w14:paraId="238EDDC9" w14:textId="77777777" w:rsidR="00ED7583" w:rsidRPr="00CC4F4C" w:rsidRDefault="00ED7583" w:rsidP="005F514B">
            <w:pPr>
              <w:pStyle w:val="TableTextCentered"/>
            </w:pPr>
            <w:r w:rsidRPr="00CC4F4C">
              <w:t>2.3</w:t>
            </w:r>
          </w:p>
        </w:tc>
        <w:tc>
          <w:tcPr>
            <w:tcW w:w="899" w:type="dxa"/>
            <w:vAlign w:val="center"/>
          </w:tcPr>
          <w:p w14:paraId="3ADF1EB8" w14:textId="77777777" w:rsidR="00ED7583" w:rsidRPr="00CC4F4C" w:rsidRDefault="00ED7583" w:rsidP="005F514B">
            <w:pPr>
              <w:pStyle w:val="TableTextCentered"/>
            </w:pPr>
            <w:r w:rsidRPr="00CC4F4C">
              <w:t>118</w:t>
            </w:r>
          </w:p>
        </w:tc>
        <w:tc>
          <w:tcPr>
            <w:tcW w:w="899" w:type="dxa"/>
            <w:vAlign w:val="center"/>
          </w:tcPr>
          <w:p w14:paraId="1CAA4340" w14:textId="77777777" w:rsidR="00ED7583" w:rsidRPr="00CC4F4C" w:rsidRDefault="00ED7583" w:rsidP="005F514B">
            <w:pPr>
              <w:pStyle w:val="TableTextCentered"/>
            </w:pPr>
            <w:r w:rsidRPr="00CC4F4C">
              <w:t>511.2</w:t>
            </w:r>
          </w:p>
        </w:tc>
        <w:tc>
          <w:tcPr>
            <w:tcW w:w="899" w:type="dxa"/>
            <w:vAlign w:val="center"/>
          </w:tcPr>
          <w:p w14:paraId="4AE2AFE3" w14:textId="77777777" w:rsidR="00ED7583" w:rsidRPr="00CC4F4C" w:rsidRDefault="00ED7583" w:rsidP="005F514B">
            <w:pPr>
              <w:pStyle w:val="TableTextCentered"/>
            </w:pPr>
            <w:r w:rsidRPr="00CC4F4C">
              <w:t>504.9</w:t>
            </w:r>
          </w:p>
        </w:tc>
        <w:tc>
          <w:tcPr>
            <w:tcW w:w="899" w:type="dxa"/>
            <w:vAlign w:val="center"/>
          </w:tcPr>
          <w:p w14:paraId="758275CC" w14:textId="77777777" w:rsidR="00ED7583" w:rsidRPr="00CC4F4C" w:rsidRDefault="00ED7583" w:rsidP="005F514B">
            <w:pPr>
              <w:pStyle w:val="TableTextCentered"/>
            </w:pPr>
            <w:r w:rsidRPr="00CC4F4C">
              <w:t>6.3</w:t>
            </w:r>
          </w:p>
        </w:tc>
      </w:tr>
      <w:tr w:rsidR="00ED7583" w:rsidRPr="00081A25" w14:paraId="6A8AC59C" w14:textId="77777777" w:rsidTr="005F514B">
        <w:trPr>
          <w:cnfStyle w:val="000000100000" w:firstRow="0" w:lastRow="0" w:firstColumn="0" w:lastColumn="0" w:oddVBand="0" w:evenVBand="0" w:oddHBand="1" w:evenHBand="0" w:firstRowFirstColumn="0" w:firstRowLastColumn="0" w:lastRowFirstColumn="0" w:lastRowLastColumn="0"/>
        </w:trPr>
        <w:tc>
          <w:tcPr>
            <w:tcW w:w="2154" w:type="dxa"/>
          </w:tcPr>
          <w:p w14:paraId="4E98EAB5" w14:textId="4423231D" w:rsidR="00ED7583" w:rsidRPr="00CC4F4C" w:rsidRDefault="00ED7583" w:rsidP="00CC4F4C">
            <w:pPr>
              <w:pStyle w:val="TableText"/>
            </w:pPr>
            <w:r w:rsidRPr="00CC4F4C">
              <w:t xml:space="preserve">High </w:t>
            </w:r>
            <w:r w:rsidR="001C4B5E">
              <w:t>n</w:t>
            </w:r>
            <w:r w:rsidRPr="00CC4F4C">
              <w:t>eed</w:t>
            </w:r>
          </w:p>
        </w:tc>
        <w:tc>
          <w:tcPr>
            <w:tcW w:w="898" w:type="dxa"/>
            <w:vAlign w:val="center"/>
          </w:tcPr>
          <w:p w14:paraId="5B70EE08" w14:textId="77777777" w:rsidR="00ED7583" w:rsidRPr="00CC4F4C" w:rsidRDefault="00ED7583" w:rsidP="005F514B">
            <w:pPr>
              <w:pStyle w:val="TableTextCentered"/>
            </w:pPr>
            <w:r w:rsidRPr="00CC4F4C">
              <w:t>73</w:t>
            </w:r>
          </w:p>
        </w:tc>
        <w:tc>
          <w:tcPr>
            <w:tcW w:w="899" w:type="dxa"/>
            <w:vAlign w:val="center"/>
          </w:tcPr>
          <w:p w14:paraId="16687F4D" w14:textId="77777777" w:rsidR="00ED7583" w:rsidRPr="00CC4F4C" w:rsidRDefault="00ED7583" w:rsidP="005F514B">
            <w:pPr>
              <w:pStyle w:val="TableTextCentered"/>
            </w:pPr>
            <w:r w:rsidRPr="00CC4F4C">
              <w:t>502.2</w:t>
            </w:r>
          </w:p>
        </w:tc>
        <w:tc>
          <w:tcPr>
            <w:tcW w:w="898" w:type="dxa"/>
            <w:vAlign w:val="center"/>
          </w:tcPr>
          <w:p w14:paraId="41E87102" w14:textId="77777777" w:rsidR="00ED7583" w:rsidRPr="00CC4F4C" w:rsidRDefault="00ED7583" w:rsidP="005F514B">
            <w:pPr>
              <w:pStyle w:val="TableTextCentered"/>
            </w:pPr>
            <w:r w:rsidRPr="00CC4F4C">
              <w:t>493.3</w:t>
            </w:r>
          </w:p>
        </w:tc>
        <w:tc>
          <w:tcPr>
            <w:tcW w:w="899" w:type="dxa"/>
            <w:vAlign w:val="center"/>
          </w:tcPr>
          <w:p w14:paraId="0D4430DF" w14:textId="77777777" w:rsidR="00ED7583" w:rsidRPr="00CC4F4C" w:rsidRDefault="00ED7583" w:rsidP="005F514B">
            <w:pPr>
              <w:pStyle w:val="TableTextCentered"/>
            </w:pPr>
            <w:r w:rsidRPr="00CC4F4C">
              <w:t>8.9</w:t>
            </w:r>
          </w:p>
        </w:tc>
        <w:tc>
          <w:tcPr>
            <w:tcW w:w="899" w:type="dxa"/>
            <w:vAlign w:val="center"/>
          </w:tcPr>
          <w:p w14:paraId="0C139802" w14:textId="77777777" w:rsidR="00ED7583" w:rsidRPr="00CC4F4C" w:rsidRDefault="00ED7583" w:rsidP="005F514B">
            <w:pPr>
              <w:pStyle w:val="TableTextCentered"/>
            </w:pPr>
            <w:r w:rsidRPr="00CC4F4C">
              <w:t>74</w:t>
            </w:r>
          </w:p>
        </w:tc>
        <w:tc>
          <w:tcPr>
            <w:tcW w:w="899" w:type="dxa"/>
            <w:vAlign w:val="center"/>
          </w:tcPr>
          <w:p w14:paraId="66BB32A8" w14:textId="77777777" w:rsidR="00ED7583" w:rsidRPr="00CC4F4C" w:rsidRDefault="00ED7583" w:rsidP="005F514B">
            <w:pPr>
              <w:pStyle w:val="TableTextCentered"/>
            </w:pPr>
            <w:r w:rsidRPr="00CC4F4C">
              <w:t>495.1</w:t>
            </w:r>
          </w:p>
        </w:tc>
        <w:tc>
          <w:tcPr>
            <w:tcW w:w="899" w:type="dxa"/>
            <w:vAlign w:val="center"/>
          </w:tcPr>
          <w:p w14:paraId="36933E22" w14:textId="77777777" w:rsidR="00ED7583" w:rsidRPr="00CC4F4C" w:rsidRDefault="00ED7583" w:rsidP="005F514B">
            <w:pPr>
              <w:pStyle w:val="TableTextCentered"/>
            </w:pPr>
            <w:r w:rsidRPr="00CC4F4C">
              <w:t>486.5</w:t>
            </w:r>
          </w:p>
        </w:tc>
        <w:tc>
          <w:tcPr>
            <w:tcW w:w="899" w:type="dxa"/>
            <w:vAlign w:val="center"/>
          </w:tcPr>
          <w:p w14:paraId="49C375CB" w14:textId="77777777" w:rsidR="00ED7583" w:rsidRPr="00CC4F4C" w:rsidRDefault="00ED7583" w:rsidP="005F514B">
            <w:pPr>
              <w:pStyle w:val="TableTextCentered"/>
            </w:pPr>
            <w:r w:rsidRPr="00CC4F4C">
              <w:t>8.6</w:t>
            </w:r>
          </w:p>
        </w:tc>
      </w:tr>
      <w:tr w:rsidR="00CB13BF" w:rsidRPr="00081A25" w14:paraId="6A9B3B4E" w14:textId="77777777" w:rsidTr="005F514B">
        <w:tc>
          <w:tcPr>
            <w:tcW w:w="2154" w:type="dxa"/>
          </w:tcPr>
          <w:p w14:paraId="68CBDBD8" w14:textId="1306DF1D" w:rsidR="00ED7583" w:rsidRPr="00CC4F4C" w:rsidRDefault="001C4B5E" w:rsidP="00CC4F4C">
            <w:pPr>
              <w:pStyle w:val="TableText"/>
            </w:pPr>
            <w:r w:rsidRPr="00081A25">
              <w:t>Econ</w:t>
            </w:r>
            <w:r>
              <w:t>omically</w:t>
            </w:r>
            <w:r w:rsidRPr="00081A25">
              <w:t xml:space="preserve"> </w:t>
            </w:r>
            <w:r>
              <w:t>disadvantaged</w:t>
            </w:r>
          </w:p>
        </w:tc>
        <w:tc>
          <w:tcPr>
            <w:tcW w:w="898" w:type="dxa"/>
            <w:vAlign w:val="center"/>
          </w:tcPr>
          <w:p w14:paraId="6FBDD611" w14:textId="77777777" w:rsidR="00ED7583" w:rsidRPr="00CC4F4C" w:rsidRDefault="00ED7583" w:rsidP="005F514B">
            <w:pPr>
              <w:pStyle w:val="TableTextCentered"/>
            </w:pPr>
            <w:r w:rsidRPr="00CC4F4C">
              <w:t>47</w:t>
            </w:r>
          </w:p>
        </w:tc>
        <w:tc>
          <w:tcPr>
            <w:tcW w:w="899" w:type="dxa"/>
            <w:vAlign w:val="center"/>
          </w:tcPr>
          <w:p w14:paraId="60CA39E4" w14:textId="77777777" w:rsidR="00ED7583" w:rsidRPr="00CC4F4C" w:rsidRDefault="00ED7583" w:rsidP="005F514B">
            <w:pPr>
              <w:pStyle w:val="TableTextCentered"/>
            </w:pPr>
            <w:r w:rsidRPr="00CC4F4C">
              <w:t>504.1</w:t>
            </w:r>
          </w:p>
        </w:tc>
        <w:tc>
          <w:tcPr>
            <w:tcW w:w="898" w:type="dxa"/>
            <w:vAlign w:val="center"/>
          </w:tcPr>
          <w:p w14:paraId="491BD970" w14:textId="77777777" w:rsidR="00ED7583" w:rsidRPr="00CC4F4C" w:rsidRDefault="00ED7583" w:rsidP="005F514B">
            <w:pPr>
              <w:pStyle w:val="TableTextCentered"/>
            </w:pPr>
            <w:r w:rsidRPr="00CC4F4C">
              <w:t>493.7</w:t>
            </w:r>
          </w:p>
        </w:tc>
        <w:tc>
          <w:tcPr>
            <w:tcW w:w="899" w:type="dxa"/>
            <w:vAlign w:val="center"/>
          </w:tcPr>
          <w:p w14:paraId="4C716FF5" w14:textId="77777777" w:rsidR="00ED7583" w:rsidRPr="00CC4F4C" w:rsidRDefault="00ED7583" w:rsidP="005F514B">
            <w:pPr>
              <w:pStyle w:val="TableTextCentered"/>
            </w:pPr>
            <w:r w:rsidRPr="00CC4F4C">
              <w:t>10.4</w:t>
            </w:r>
          </w:p>
        </w:tc>
        <w:tc>
          <w:tcPr>
            <w:tcW w:w="899" w:type="dxa"/>
            <w:vAlign w:val="center"/>
          </w:tcPr>
          <w:p w14:paraId="36E0F4C7" w14:textId="77777777" w:rsidR="00ED7583" w:rsidRPr="00CC4F4C" w:rsidRDefault="00ED7583" w:rsidP="005F514B">
            <w:pPr>
              <w:pStyle w:val="TableTextCentered"/>
            </w:pPr>
            <w:r w:rsidRPr="00CC4F4C">
              <w:t>48</w:t>
            </w:r>
          </w:p>
        </w:tc>
        <w:tc>
          <w:tcPr>
            <w:tcW w:w="899" w:type="dxa"/>
            <w:vAlign w:val="center"/>
          </w:tcPr>
          <w:p w14:paraId="6F1B49E9" w14:textId="77777777" w:rsidR="00ED7583" w:rsidRPr="00CC4F4C" w:rsidRDefault="00ED7583" w:rsidP="005F514B">
            <w:pPr>
              <w:pStyle w:val="TableTextCentered"/>
            </w:pPr>
            <w:r w:rsidRPr="00CC4F4C">
              <w:t>497.0</w:t>
            </w:r>
          </w:p>
        </w:tc>
        <w:tc>
          <w:tcPr>
            <w:tcW w:w="899" w:type="dxa"/>
            <w:vAlign w:val="center"/>
          </w:tcPr>
          <w:p w14:paraId="04EF64C3" w14:textId="77777777" w:rsidR="00ED7583" w:rsidRPr="00CC4F4C" w:rsidRDefault="00ED7583" w:rsidP="005F514B">
            <w:pPr>
              <w:pStyle w:val="TableTextCentered"/>
            </w:pPr>
            <w:r w:rsidRPr="00CC4F4C">
              <w:t>486.6</w:t>
            </w:r>
          </w:p>
        </w:tc>
        <w:tc>
          <w:tcPr>
            <w:tcW w:w="899" w:type="dxa"/>
            <w:vAlign w:val="center"/>
          </w:tcPr>
          <w:p w14:paraId="6EF93CB7" w14:textId="77777777" w:rsidR="00ED7583" w:rsidRPr="00CC4F4C" w:rsidRDefault="00ED7583" w:rsidP="005F514B">
            <w:pPr>
              <w:pStyle w:val="TableTextCentered"/>
            </w:pPr>
            <w:r w:rsidRPr="00CC4F4C">
              <w:t>10.4</w:t>
            </w:r>
          </w:p>
        </w:tc>
      </w:tr>
      <w:tr w:rsidR="00ED7583" w:rsidRPr="00081A25" w14:paraId="0381D8BC" w14:textId="77777777" w:rsidTr="005F514B">
        <w:trPr>
          <w:cnfStyle w:val="000000100000" w:firstRow="0" w:lastRow="0" w:firstColumn="0" w:lastColumn="0" w:oddVBand="0" w:evenVBand="0" w:oddHBand="1" w:evenHBand="0" w:firstRowFirstColumn="0" w:firstRowLastColumn="0" w:lastRowFirstColumn="0" w:lastRowLastColumn="0"/>
        </w:trPr>
        <w:tc>
          <w:tcPr>
            <w:tcW w:w="2154" w:type="dxa"/>
          </w:tcPr>
          <w:p w14:paraId="603EFEDE" w14:textId="09AA0B45" w:rsidR="00ED7583" w:rsidRPr="00CC4F4C" w:rsidRDefault="00ED7583" w:rsidP="00CC4F4C">
            <w:pPr>
              <w:pStyle w:val="TableText"/>
            </w:pPr>
            <w:r w:rsidRPr="00CC4F4C">
              <w:t>EL</w:t>
            </w:r>
            <w:r w:rsidR="001C4B5E">
              <w:t>s</w:t>
            </w:r>
            <w:r w:rsidRPr="00CC4F4C">
              <w:t xml:space="preserve"> and </w:t>
            </w:r>
            <w:r w:rsidR="001C4B5E">
              <w:t>f</w:t>
            </w:r>
            <w:r w:rsidRPr="00CC4F4C">
              <w:t>ormer EL</w:t>
            </w:r>
            <w:r w:rsidR="001C4B5E">
              <w:t>s</w:t>
            </w:r>
          </w:p>
        </w:tc>
        <w:tc>
          <w:tcPr>
            <w:tcW w:w="898" w:type="dxa"/>
            <w:vAlign w:val="center"/>
          </w:tcPr>
          <w:p w14:paraId="6BC47B30" w14:textId="77777777" w:rsidR="00ED7583" w:rsidRPr="00CC4F4C" w:rsidRDefault="00ED7583" w:rsidP="005F514B">
            <w:pPr>
              <w:pStyle w:val="TableTextCentered"/>
            </w:pPr>
            <w:r w:rsidRPr="00CC4F4C">
              <w:t>15</w:t>
            </w:r>
          </w:p>
        </w:tc>
        <w:tc>
          <w:tcPr>
            <w:tcW w:w="899" w:type="dxa"/>
            <w:vAlign w:val="center"/>
          </w:tcPr>
          <w:p w14:paraId="6BB6D9E5" w14:textId="77777777" w:rsidR="00ED7583" w:rsidRPr="00CC4F4C" w:rsidRDefault="00ED7583" w:rsidP="005F514B">
            <w:pPr>
              <w:pStyle w:val="TableTextCentered"/>
            </w:pPr>
            <w:r w:rsidRPr="00CC4F4C">
              <w:t>493.7</w:t>
            </w:r>
          </w:p>
        </w:tc>
        <w:tc>
          <w:tcPr>
            <w:tcW w:w="898" w:type="dxa"/>
            <w:vAlign w:val="center"/>
          </w:tcPr>
          <w:p w14:paraId="60D210F6" w14:textId="77777777" w:rsidR="00ED7583" w:rsidRPr="00CC4F4C" w:rsidRDefault="00ED7583" w:rsidP="005F514B">
            <w:pPr>
              <w:pStyle w:val="TableTextCentered"/>
            </w:pPr>
            <w:r w:rsidRPr="00CC4F4C">
              <w:t>477.9</w:t>
            </w:r>
          </w:p>
        </w:tc>
        <w:tc>
          <w:tcPr>
            <w:tcW w:w="899" w:type="dxa"/>
            <w:vAlign w:val="center"/>
          </w:tcPr>
          <w:p w14:paraId="75E1A76C" w14:textId="77777777" w:rsidR="00ED7583" w:rsidRPr="00CC4F4C" w:rsidRDefault="00ED7583" w:rsidP="005F514B">
            <w:pPr>
              <w:pStyle w:val="TableTextCentered"/>
            </w:pPr>
            <w:r w:rsidRPr="00CC4F4C">
              <w:t>15.8</w:t>
            </w:r>
          </w:p>
        </w:tc>
        <w:tc>
          <w:tcPr>
            <w:tcW w:w="899" w:type="dxa"/>
            <w:vAlign w:val="center"/>
          </w:tcPr>
          <w:p w14:paraId="6CE0D650" w14:textId="77777777" w:rsidR="00ED7583" w:rsidRPr="00CC4F4C" w:rsidRDefault="00ED7583" w:rsidP="005F514B">
            <w:pPr>
              <w:pStyle w:val="TableTextCentered"/>
            </w:pPr>
            <w:r w:rsidRPr="00CC4F4C">
              <w:t>15</w:t>
            </w:r>
          </w:p>
        </w:tc>
        <w:tc>
          <w:tcPr>
            <w:tcW w:w="899" w:type="dxa"/>
            <w:vAlign w:val="center"/>
          </w:tcPr>
          <w:p w14:paraId="088AB37A" w14:textId="77777777" w:rsidR="00ED7583" w:rsidRPr="00CC4F4C" w:rsidRDefault="00ED7583" w:rsidP="005F514B">
            <w:pPr>
              <w:pStyle w:val="TableTextCentered"/>
            </w:pPr>
            <w:r w:rsidRPr="00CC4F4C">
              <w:t>497.3</w:t>
            </w:r>
          </w:p>
        </w:tc>
        <w:tc>
          <w:tcPr>
            <w:tcW w:w="899" w:type="dxa"/>
            <w:vAlign w:val="center"/>
          </w:tcPr>
          <w:p w14:paraId="4C13FEE6" w14:textId="77777777" w:rsidR="00ED7583" w:rsidRPr="00CC4F4C" w:rsidRDefault="00ED7583" w:rsidP="005F514B">
            <w:pPr>
              <w:pStyle w:val="TableTextCentered"/>
            </w:pPr>
            <w:r w:rsidRPr="00CC4F4C">
              <w:t>477.6</w:t>
            </w:r>
          </w:p>
        </w:tc>
        <w:tc>
          <w:tcPr>
            <w:tcW w:w="899" w:type="dxa"/>
            <w:vAlign w:val="center"/>
          </w:tcPr>
          <w:p w14:paraId="3626A482" w14:textId="77777777" w:rsidR="00ED7583" w:rsidRPr="00CC4F4C" w:rsidRDefault="00ED7583" w:rsidP="005F514B">
            <w:pPr>
              <w:pStyle w:val="TableTextCentered"/>
            </w:pPr>
            <w:r w:rsidRPr="00CC4F4C">
              <w:t>19.7</w:t>
            </w:r>
          </w:p>
        </w:tc>
      </w:tr>
      <w:tr w:rsidR="00CB13BF" w:rsidRPr="00081A25" w14:paraId="0CF13D1F" w14:textId="77777777" w:rsidTr="005F514B">
        <w:tc>
          <w:tcPr>
            <w:tcW w:w="2154" w:type="dxa"/>
          </w:tcPr>
          <w:p w14:paraId="27645F0B" w14:textId="5B7EFE3A" w:rsidR="00ED7583" w:rsidRPr="00CC4F4C" w:rsidRDefault="001C4B5E" w:rsidP="00CC4F4C">
            <w:pPr>
              <w:pStyle w:val="TableText"/>
            </w:pPr>
            <w:r>
              <w:t>Students with disabilities</w:t>
            </w:r>
          </w:p>
        </w:tc>
        <w:tc>
          <w:tcPr>
            <w:tcW w:w="898" w:type="dxa"/>
            <w:vAlign w:val="center"/>
          </w:tcPr>
          <w:p w14:paraId="509EEC0E" w14:textId="77777777" w:rsidR="00ED7583" w:rsidRPr="00CC4F4C" w:rsidRDefault="00ED7583" w:rsidP="005F514B">
            <w:pPr>
              <w:pStyle w:val="TableTextCentered"/>
            </w:pPr>
            <w:r w:rsidRPr="00CC4F4C">
              <w:t>37</w:t>
            </w:r>
          </w:p>
        </w:tc>
        <w:tc>
          <w:tcPr>
            <w:tcW w:w="899" w:type="dxa"/>
            <w:vAlign w:val="center"/>
          </w:tcPr>
          <w:p w14:paraId="7BD2C4BA" w14:textId="77777777" w:rsidR="00ED7583" w:rsidRPr="00CC4F4C" w:rsidRDefault="00ED7583" w:rsidP="005F514B">
            <w:pPr>
              <w:pStyle w:val="TableTextCentered"/>
            </w:pPr>
            <w:r w:rsidRPr="00CC4F4C">
              <w:t>495.0</w:t>
            </w:r>
          </w:p>
        </w:tc>
        <w:tc>
          <w:tcPr>
            <w:tcW w:w="898" w:type="dxa"/>
            <w:vAlign w:val="center"/>
          </w:tcPr>
          <w:p w14:paraId="5FD20622" w14:textId="77777777" w:rsidR="00ED7583" w:rsidRPr="00CC4F4C" w:rsidRDefault="00ED7583" w:rsidP="005F514B">
            <w:pPr>
              <w:pStyle w:val="TableTextCentered"/>
            </w:pPr>
            <w:r w:rsidRPr="00CC4F4C">
              <w:t>487.2</w:t>
            </w:r>
          </w:p>
        </w:tc>
        <w:tc>
          <w:tcPr>
            <w:tcW w:w="899" w:type="dxa"/>
            <w:vAlign w:val="center"/>
          </w:tcPr>
          <w:p w14:paraId="17423C37" w14:textId="77777777" w:rsidR="00ED7583" w:rsidRPr="00CC4F4C" w:rsidRDefault="00ED7583" w:rsidP="005F514B">
            <w:pPr>
              <w:pStyle w:val="TableTextCentered"/>
            </w:pPr>
            <w:r w:rsidRPr="00CC4F4C">
              <w:t>7.8</w:t>
            </w:r>
          </w:p>
        </w:tc>
        <w:tc>
          <w:tcPr>
            <w:tcW w:w="899" w:type="dxa"/>
            <w:vAlign w:val="center"/>
          </w:tcPr>
          <w:p w14:paraId="630CD91A" w14:textId="77777777" w:rsidR="00ED7583" w:rsidRPr="00CC4F4C" w:rsidRDefault="00ED7583" w:rsidP="005F514B">
            <w:pPr>
              <w:pStyle w:val="TableTextCentered"/>
            </w:pPr>
            <w:r w:rsidRPr="00CC4F4C">
              <w:t>38</w:t>
            </w:r>
          </w:p>
        </w:tc>
        <w:tc>
          <w:tcPr>
            <w:tcW w:w="899" w:type="dxa"/>
            <w:vAlign w:val="center"/>
          </w:tcPr>
          <w:p w14:paraId="7EF1B373" w14:textId="77777777" w:rsidR="00ED7583" w:rsidRPr="00CC4F4C" w:rsidRDefault="00ED7583" w:rsidP="005F514B">
            <w:pPr>
              <w:pStyle w:val="TableTextCentered"/>
            </w:pPr>
            <w:r w:rsidRPr="00CC4F4C">
              <w:t>487.6</w:t>
            </w:r>
          </w:p>
        </w:tc>
        <w:tc>
          <w:tcPr>
            <w:tcW w:w="899" w:type="dxa"/>
            <w:vAlign w:val="center"/>
          </w:tcPr>
          <w:p w14:paraId="197E5065" w14:textId="77777777" w:rsidR="00ED7583" w:rsidRPr="00CC4F4C" w:rsidRDefault="00ED7583" w:rsidP="005F514B">
            <w:pPr>
              <w:pStyle w:val="TableTextCentered"/>
            </w:pPr>
            <w:r w:rsidRPr="00CC4F4C">
              <w:t>479.6</w:t>
            </w:r>
          </w:p>
        </w:tc>
        <w:tc>
          <w:tcPr>
            <w:tcW w:w="899" w:type="dxa"/>
            <w:vAlign w:val="center"/>
          </w:tcPr>
          <w:p w14:paraId="1DDEF1DC" w14:textId="77777777" w:rsidR="00ED7583" w:rsidRPr="00CC4F4C" w:rsidRDefault="00ED7583" w:rsidP="005F514B">
            <w:pPr>
              <w:pStyle w:val="TableTextCentered"/>
            </w:pPr>
            <w:r w:rsidRPr="00CC4F4C">
              <w:t>8.0</w:t>
            </w:r>
          </w:p>
        </w:tc>
      </w:tr>
    </w:tbl>
    <w:p w14:paraId="35CA00F8" w14:textId="77777777" w:rsidR="001C4B5E" w:rsidRPr="00081A25" w:rsidRDefault="001C4B5E" w:rsidP="001C4B5E">
      <w:pPr>
        <w:pStyle w:val="TableNote"/>
        <w:rPr>
          <w:rFonts w:eastAsia="Calibri"/>
        </w:rPr>
      </w:pPr>
      <w:r>
        <w:rPr>
          <w:rFonts w:eastAsia="Calibri"/>
          <w:i/>
          <w:iCs/>
        </w:rPr>
        <w:t xml:space="preserve">Note. </w:t>
      </w:r>
      <w:r w:rsidRPr="00081A25">
        <w:rPr>
          <w:rFonts w:eastAsia="Calibri"/>
        </w:rPr>
        <w:t>Next Generation MCAS Achievement Levels: 440-469 Not Meeting Expectations; 470-499 Partially Meeting Expectations; 500-529 Meeting Expectations; 530-560 Exceeding Expectations</w:t>
      </w:r>
      <w:r>
        <w:rPr>
          <w:rFonts w:eastAsia="Calibri"/>
        </w:rPr>
        <w:t>.</w:t>
      </w:r>
    </w:p>
    <w:p w14:paraId="4DBF47B4" w14:textId="75F398B4" w:rsidR="008F0EF5" w:rsidRPr="00081A25" w:rsidRDefault="008F0EF5" w:rsidP="00B641AD">
      <w:pPr>
        <w:pStyle w:val="TableTitle0"/>
      </w:pPr>
      <w:r w:rsidRPr="00081A25">
        <w:t xml:space="preserve">Table </w:t>
      </w:r>
      <w:r>
        <w:t>E6</w:t>
      </w:r>
      <w:r w:rsidR="00B641AD">
        <w:rPr>
          <w:rFonts w:eastAsia="Times New Roman"/>
        </w:rPr>
        <w:t>.</w:t>
      </w:r>
      <w:r w:rsidRPr="00081A25">
        <w:t xml:space="preserve"> </w:t>
      </w:r>
      <w:r w:rsidRPr="00081A25">
        <w:rPr>
          <w:bCs/>
        </w:rPr>
        <w:t>Dedham Public Schools</w:t>
      </w:r>
      <w:r w:rsidR="00B641AD">
        <w:rPr>
          <w:bCs/>
        </w:rPr>
        <w:t xml:space="preserve">: </w:t>
      </w:r>
      <w:r w:rsidRPr="00081A25">
        <w:t>Next Generation MCAS ELA and Math</w:t>
      </w:r>
      <w:r w:rsidR="00DC3AC2">
        <w:t>ematics</w:t>
      </w:r>
      <w:r w:rsidRPr="00081A25">
        <w:t xml:space="preserve"> Percent</w:t>
      </w:r>
      <w:r w:rsidR="00DC3AC2">
        <w:t>age</w:t>
      </w:r>
      <w:r w:rsidRPr="00081A25">
        <w:t xml:space="preserve"> Meeting or Exceeding Expectations in Grade 10, 2021</w:t>
      </w:r>
    </w:p>
    <w:tbl>
      <w:tblPr>
        <w:tblStyle w:val="MSVTable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351778" w:rsidRPr="00081A25" w14:paraId="18303C7B" w14:textId="77777777" w:rsidTr="00351778">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7B5CC06E" w14:textId="7FA85115" w:rsidR="00351778" w:rsidRPr="00081A25" w:rsidRDefault="00351778" w:rsidP="00351778">
            <w:pPr>
              <w:pStyle w:val="TableColHeadingLeft"/>
              <w:jc w:val="center"/>
            </w:pPr>
            <w:r w:rsidRPr="00081A25">
              <w:t>Group</w:t>
            </w:r>
          </w:p>
        </w:tc>
        <w:tc>
          <w:tcPr>
            <w:tcW w:w="899" w:type="dxa"/>
            <w:vAlign w:val="center"/>
          </w:tcPr>
          <w:p w14:paraId="304F2610" w14:textId="427A12C4" w:rsidR="00351778" w:rsidRPr="00081A25" w:rsidRDefault="00351778" w:rsidP="00351778">
            <w:pPr>
              <w:pStyle w:val="TableColHeadingCenter"/>
            </w:pPr>
            <w:r>
              <w:rPr>
                <w:i/>
                <w:iCs/>
              </w:rPr>
              <w:t xml:space="preserve">ELA </w:t>
            </w:r>
            <w:r w:rsidRPr="001C4B5E">
              <w:rPr>
                <w:i/>
                <w:iCs/>
              </w:rPr>
              <w:t>N</w:t>
            </w:r>
            <w:r w:rsidRPr="00081A25">
              <w:t xml:space="preserve"> (2021)</w:t>
            </w:r>
          </w:p>
        </w:tc>
        <w:tc>
          <w:tcPr>
            <w:tcW w:w="899" w:type="dxa"/>
            <w:vAlign w:val="center"/>
          </w:tcPr>
          <w:p w14:paraId="6773EF14" w14:textId="7C119945" w:rsidR="00351778" w:rsidRPr="00081A25" w:rsidRDefault="00351778" w:rsidP="00351778">
            <w:pPr>
              <w:pStyle w:val="TableColHeadingCenter"/>
            </w:pPr>
            <w:r>
              <w:t xml:space="preserve">ELA </w:t>
            </w:r>
            <w:r w:rsidRPr="00081A25">
              <w:t>2021</w:t>
            </w:r>
          </w:p>
        </w:tc>
        <w:tc>
          <w:tcPr>
            <w:tcW w:w="899" w:type="dxa"/>
            <w:vAlign w:val="center"/>
          </w:tcPr>
          <w:p w14:paraId="65A7C61A" w14:textId="7716F243" w:rsidR="00351778" w:rsidRPr="00081A25" w:rsidRDefault="00351778" w:rsidP="00351778">
            <w:pPr>
              <w:pStyle w:val="TableColHeadingCenter"/>
            </w:pPr>
            <w:r>
              <w:t xml:space="preserve">ELA </w:t>
            </w:r>
            <w:r w:rsidRPr="00081A25">
              <w:t>State</w:t>
            </w:r>
          </w:p>
        </w:tc>
        <w:tc>
          <w:tcPr>
            <w:tcW w:w="899" w:type="dxa"/>
            <w:vAlign w:val="center"/>
          </w:tcPr>
          <w:p w14:paraId="7067CC9A" w14:textId="59E195E6" w:rsidR="00351778" w:rsidRPr="00081A25" w:rsidRDefault="00351778" w:rsidP="00351778">
            <w:pPr>
              <w:pStyle w:val="TableColHeadingCenter"/>
            </w:pPr>
            <w:r>
              <w:t xml:space="preserve">ELA </w:t>
            </w:r>
            <w:r w:rsidRPr="00081A25">
              <w:t>Above/</w:t>
            </w:r>
            <w:r>
              <w:br/>
              <w:t>b</w:t>
            </w:r>
            <w:r w:rsidRPr="00081A25">
              <w:t>elow</w:t>
            </w:r>
          </w:p>
        </w:tc>
        <w:tc>
          <w:tcPr>
            <w:tcW w:w="898" w:type="dxa"/>
            <w:vAlign w:val="center"/>
          </w:tcPr>
          <w:p w14:paraId="59212522" w14:textId="4C9ED9C3" w:rsidR="00351778" w:rsidRPr="00081A25" w:rsidRDefault="00351778" w:rsidP="00351778">
            <w:pPr>
              <w:pStyle w:val="TableColHeadingCenter"/>
            </w:pPr>
            <w:r>
              <w:rPr>
                <w:i/>
                <w:iCs/>
              </w:rPr>
              <w:t xml:space="preserve">Math </w:t>
            </w:r>
            <w:r w:rsidRPr="001C4B5E">
              <w:rPr>
                <w:i/>
                <w:iCs/>
              </w:rPr>
              <w:t>N</w:t>
            </w:r>
            <w:r w:rsidRPr="00081A25">
              <w:t xml:space="preserve"> (2021)</w:t>
            </w:r>
          </w:p>
        </w:tc>
        <w:tc>
          <w:tcPr>
            <w:tcW w:w="899" w:type="dxa"/>
            <w:vAlign w:val="center"/>
          </w:tcPr>
          <w:p w14:paraId="679A667C" w14:textId="116A08F5" w:rsidR="00351778" w:rsidRPr="00081A25" w:rsidRDefault="00351778" w:rsidP="00351778">
            <w:pPr>
              <w:pStyle w:val="TableColHeadingCenter"/>
            </w:pPr>
            <w:r>
              <w:t xml:space="preserve">Math </w:t>
            </w:r>
            <w:r w:rsidRPr="00081A25">
              <w:t>2021</w:t>
            </w:r>
          </w:p>
        </w:tc>
        <w:tc>
          <w:tcPr>
            <w:tcW w:w="898" w:type="dxa"/>
            <w:vAlign w:val="center"/>
          </w:tcPr>
          <w:p w14:paraId="295A9AC9" w14:textId="41B9FF08" w:rsidR="00351778" w:rsidRPr="00081A25" w:rsidRDefault="00351778" w:rsidP="00351778">
            <w:pPr>
              <w:pStyle w:val="TableColHeadingCenter"/>
            </w:pPr>
            <w:r>
              <w:t xml:space="preserve">Math </w:t>
            </w:r>
            <w:r w:rsidRPr="00081A25">
              <w:t>State</w:t>
            </w:r>
          </w:p>
        </w:tc>
        <w:tc>
          <w:tcPr>
            <w:tcW w:w="899" w:type="dxa"/>
            <w:vAlign w:val="center"/>
          </w:tcPr>
          <w:p w14:paraId="13F0CE8A" w14:textId="325AE3EE" w:rsidR="00351778" w:rsidRPr="00081A25" w:rsidRDefault="00351778" w:rsidP="00351778">
            <w:pPr>
              <w:pStyle w:val="TableColHeadingCenter"/>
            </w:pPr>
            <w:r>
              <w:t xml:space="preserve">Math </w:t>
            </w:r>
            <w:r w:rsidRPr="00081A25">
              <w:t>Above/</w:t>
            </w:r>
            <w:r>
              <w:br/>
              <w:t>b</w:t>
            </w:r>
            <w:r w:rsidRPr="00081A25">
              <w:t>elow</w:t>
            </w:r>
          </w:p>
        </w:tc>
      </w:tr>
      <w:tr w:rsidR="00ED7583" w:rsidRPr="00081A25" w14:paraId="4D57D5BF" w14:textId="77777777" w:rsidTr="00351778">
        <w:trPr>
          <w:cnfStyle w:val="000000100000" w:firstRow="0" w:lastRow="0" w:firstColumn="0" w:lastColumn="0" w:oddVBand="0" w:evenVBand="0" w:oddHBand="1" w:evenHBand="0" w:firstRowFirstColumn="0" w:firstRowLastColumn="0" w:lastRowFirstColumn="0" w:lastRowLastColumn="0"/>
        </w:trPr>
        <w:tc>
          <w:tcPr>
            <w:tcW w:w="2154" w:type="dxa"/>
          </w:tcPr>
          <w:p w14:paraId="0D8D04F1" w14:textId="77777777" w:rsidR="00ED7583" w:rsidRPr="00CC4F4C" w:rsidRDefault="00ED7583" w:rsidP="00CC4F4C">
            <w:pPr>
              <w:pStyle w:val="TableText"/>
            </w:pPr>
            <w:r w:rsidRPr="00CC4F4C">
              <w:t>All</w:t>
            </w:r>
          </w:p>
        </w:tc>
        <w:tc>
          <w:tcPr>
            <w:tcW w:w="899" w:type="dxa"/>
            <w:vAlign w:val="center"/>
          </w:tcPr>
          <w:p w14:paraId="76034540" w14:textId="77777777" w:rsidR="00ED7583" w:rsidRPr="00CC4F4C" w:rsidRDefault="00ED7583" w:rsidP="00351778">
            <w:pPr>
              <w:pStyle w:val="TableTextCentered"/>
            </w:pPr>
            <w:r w:rsidRPr="00CC4F4C">
              <w:t>168</w:t>
            </w:r>
          </w:p>
        </w:tc>
        <w:tc>
          <w:tcPr>
            <w:tcW w:w="899" w:type="dxa"/>
            <w:vAlign w:val="center"/>
          </w:tcPr>
          <w:p w14:paraId="76848ED3" w14:textId="77777777" w:rsidR="00ED7583" w:rsidRPr="00CC4F4C" w:rsidRDefault="00ED7583" w:rsidP="00351778">
            <w:pPr>
              <w:pStyle w:val="TableTextCentered"/>
            </w:pPr>
            <w:r w:rsidRPr="00CC4F4C">
              <w:t>71%</w:t>
            </w:r>
          </w:p>
        </w:tc>
        <w:tc>
          <w:tcPr>
            <w:tcW w:w="899" w:type="dxa"/>
            <w:vAlign w:val="center"/>
          </w:tcPr>
          <w:p w14:paraId="5668281E" w14:textId="77777777" w:rsidR="00ED7583" w:rsidRPr="00CC4F4C" w:rsidRDefault="00ED7583" w:rsidP="00351778">
            <w:pPr>
              <w:pStyle w:val="TableTextCentered"/>
            </w:pPr>
            <w:r w:rsidRPr="00CC4F4C">
              <w:t>64%</w:t>
            </w:r>
          </w:p>
        </w:tc>
        <w:tc>
          <w:tcPr>
            <w:tcW w:w="899" w:type="dxa"/>
            <w:vAlign w:val="center"/>
          </w:tcPr>
          <w:p w14:paraId="74D7DD4A" w14:textId="77777777" w:rsidR="00ED7583" w:rsidRPr="00CC4F4C" w:rsidRDefault="00ED7583" w:rsidP="00351778">
            <w:pPr>
              <w:pStyle w:val="TableTextCentered"/>
            </w:pPr>
            <w:r w:rsidRPr="00CC4F4C">
              <w:t>7</w:t>
            </w:r>
          </w:p>
        </w:tc>
        <w:tc>
          <w:tcPr>
            <w:tcW w:w="898" w:type="dxa"/>
            <w:vAlign w:val="center"/>
          </w:tcPr>
          <w:p w14:paraId="18514A49" w14:textId="77777777" w:rsidR="00ED7583" w:rsidRPr="00CC4F4C" w:rsidRDefault="00ED7583" w:rsidP="00351778">
            <w:pPr>
              <w:pStyle w:val="TableTextCentered"/>
            </w:pPr>
            <w:r w:rsidRPr="00CC4F4C">
              <w:t>169</w:t>
            </w:r>
          </w:p>
        </w:tc>
        <w:tc>
          <w:tcPr>
            <w:tcW w:w="899" w:type="dxa"/>
            <w:vAlign w:val="center"/>
          </w:tcPr>
          <w:p w14:paraId="019B834D" w14:textId="77777777" w:rsidR="00ED7583" w:rsidRPr="00CC4F4C" w:rsidRDefault="00ED7583" w:rsidP="00351778">
            <w:pPr>
              <w:pStyle w:val="TableTextCentered"/>
            </w:pPr>
            <w:r w:rsidRPr="00CC4F4C">
              <w:t>65%</w:t>
            </w:r>
          </w:p>
        </w:tc>
        <w:tc>
          <w:tcPr>
            <w:tcW w:w="898" w:type="dxa"/>
            <w:vAlign w:val="center"/>
          </w:tcPr>
          <w:p w14:paraId="4608DDF7" w14:textId="77777777" w:rsidR="00ED7583" w:rsidRPr="00CC4F4C" w:rsidRDefault="00ED7583" w:rsidP="00351778">
            <w:pPr>
              <w:pStyle w:val="TableTextCentered"/>
            </w:pPr>
            <w:r w:rsidRPr="00CC4F4C">
              <w:t>52%</w:t>
            </w:r>
          </w:p>
        </w:tc>
        <w:tc>
          <w:tcPr>
            <w:tcW w:w="899" w:type="dxa"/>
            <w:vAlign w:val="center"/>
          </w:tcPr>
          <w:p w14:paraId="5D382106" w14:textId="77777777" w:rsidR="00ED7583" w:rsidRPr="00CC4F4C" w:rsidRDefault="00ED7583" w:rsidP="00351778">
            <w:pPr>
              <w:pStyle w:val="TableTextCentered"/>
            </w:pPr>
            <w:r w:rsidRPr="00CC4F4C">
              <w:t>13</w:t>
            </w:r>
          </w:p>
        </w:tc>
      </w:tr>
      <w:tr w:rsidR="00ED7583" w:rsidRPr="00081A25" w14:paraId="37809D1E" w14:textId="77777777" w:rsidTr="00351778">
        <w:tc>
          <w:tcPr>
            <w:tcW w:w="2154" w:type="dxa"/>
          </w:tcPr>
          <w:p w14:paraId="3DAFCFD0" w14:textId="77777777" w:rsidR="00ED7583" w:rsidRPr="00CC4F4C" w:rsidRDefault="00ED7583" w:rsidP="00CC4F4C">
            <w:pPr>
              <w:pStyle w:val="TableText"/>
            </w:pPr>
            <w:r w:rsidRPr="00CC4F4C">
              <w:t>African American/Black</w:t>
            </w:r>
          </w:p>
        </w:tc>
        <w:tc>
          <w:tcPr>
            <w:tcW w:w="899" w:type="dxa"/>
            <w:vAlign w:val="center"/>
          </w:tcPr>
          <w:p w14:paraId="1CC426B9" w14:textId="77777777" w:rsidR="00ED7583" w:rsidRPr="00CC4F4C" w:rsidRDefault="00ED7583" w:rsidP="00351778">
            <w:pPr>
              <w:pStyle w:val="TableTextCentered"/>
            </w:pPr>
            <w:r w:rsidRPr="00CC4F4C">
              <w:t>15</w:t>
            </w:r>
          </w:p>
        </w:tc>
        <w:tc>
          <w:tcPr>
            <w:tcW w:w="899" w:type="dxa"/>
            <w:vAlign w:val="center"/>
          </w:tcPr>
          <w:p w14:paraId="2C0E379D" w14:textId="77777777" w:rsidR="00ED7583" w:rsidRPr="00CC4F4C" w:rsidRDefault="00ED7583" w:rsidP="00351778">
            <w:pPr>
              <w:pStyle w:val="TableTextCentered"/>
            </w:pPr>
            <w:r w:rsidRPr="00CC4F4C">
              <w:t>73%</w:t>
            </w:r>
          </w:p>
        </w:tc>
        <w:tc>
          <w:tcPr>
            <w:tcW w:w="899" w:type="dxa"/>
            <w:vAlign w:val="center"/>
          </w:tcPr>
          <w:p w14:paraId="3878428D" w14:textId="77777777" w:rsidR="00ED7583" w:rsidRPr="00CC4F4C" w:rsidRDefault="00ED7583" w:rsidP="00351778">
            <w:pPr>
              <w:pStyle w:val="TableTextCentered"/>
            </w:pPr>
            <w:r w:rsidRPr="00CC4F4C">
              <w:t>41%</w:t>
            </w:r>
          </w:p>
        </w:tc>
        <w:tc>
          <w:tcPr>
            <w:tcW w:w="899" w:type="dxa"/>
            <w:vAlign w:val="center"/>
          </w:tcPr>
          <w:p w14:paraId="789DDDC1" w14:textId="77777777" w:rsidR="00ED7583" w:rsidRPr="00CC4F4C" w:rsidRDefault="00ED7583" w:rsidP="00351778">
            <w:pPr>
              <w:pStyle w:val="TableTextCentered"/>
            </w:pPr>
            <w:r w:rsidRPr="00CC4F4C">
              <w:t>32</w:t>
            </w:r>
          </w:p>
        </w:tc>
        <w:tc>
          <w:tcPr>
            <w:tcW w:w="898" w:type="dxa"/>
            <w:vAlign w:val="center"/>
          </w:tcPr>
          <w:p w14:paraId="5B5140B4" w14:textId="77777777" w:rsidR="00ED7583" w:rsidRPr="00CC4F4C" w:rsidRDefault="00ED7583" w:rsidP="00351778">
            <w:pPr>
              <w:pStyle w:val="TableTextCentered"/>
            </w:pPr>
            <w:r w:rsidRPr="00CC4F4C">
              <w:t>15</w:t>
            </w:r>
          </w:p>
        </w:tc>
        <w:tc>
          <w:tcPr>
            <w:tcW w:w="899" w:type="dxa"/>
            <w:vAlign w:val="center"/>
          </w:tcPr>
          <w:p w14:paraId="572C2284" w14:textId="77777777" w:rsidR="00ED7583" w:rsidRPr="00CC4F4C" w:rsidRDefault="00ED7583" w:rsidP="00351778">
            <w:pPr>
              <w:pStyle w:val="TableTextCentered"/>
            </w:pPr>
            <w:r w:rsidRPr="00CC4F4C">
              <w:t>47%</w:t>
            </w:r>
          </w:p>
        </w:tc>
        <w:tc>
          <w:tcPr>
            <w:tcW w:w="898" w:type="dxa"/>
            <w:vAlign w:val="center"/>
          </w:tcPr>
          <w:p w14:paraId="5334F5B9" w14:textId="77777777" w:rsidR="00ED7583" w:rsidRPr="00CC4F4C" w:rsidRDefault="00ED7583" w:rsidP="00351778">
            <w:pPr>
              <w:pStyle w:val="TableTextCentered"/>
            </w:pPr>
            <w:r w:rsidRPr="00CC4F4C">
              <w:t>27%</w:t>
            </w:r>
          </w:p>
        </w:tc>
        <w:tc>
          <w:tcPr>
            <w:tcW w:w="899" w:type="dxa"/>
            <w:vAlign w:val="center"/>
          </w:tcPr>
          <w:p w14:paraId="31C396E5" w14:textId="77777777" w:rsidR="00ED7583" w:rsidRPr="00CC4F4C" w:rsidRDefault="00ED7583" w:rsidP="00351778">
            <w:pPr>
              <w:pStyle w:val="TableTextCentered"/>
            </w:pPr>
            <w:r w:rsidRPr="00CC4F4C">
              <w:t>20</w:t>
            </w:r>
          </w:p>
        </w:tc>
      </w:tr>
      <w:tr w:rsidR="00ED7583" w:rsidRPr="00081A25" w14:paraId="0357C684" w14:textId="77777777" w:rsidTr="00351778">
        <w:trPr>
          <w:cnfStyle w:val="000000100000" w:firstRow="0" w:lastRow="0" w:firstColumn="0" w:lastColumn="0" w:oddVBand="0" w:evenVBand="0" w:oddHBand="1" w:evenHBand="0" w:firstRowFirstColumn="0" w:firstRowLastColumn="0" w:lastRowFirstColumn="0" w:lastRowLastColumn="0"/>
        </w:trPr>
        <w:tc>
          <w:tcPr>
            <w:tcW w:w="2154" w:type="dxa"/>
          </w:tcPr>
          <w:p w14:paraId="5C185E24" w14:textId="77777777" w:rsidR="00ED7583" w:rsidRPr="00CC4F4C" w:rsidRDefault="00ED7583" w:rsidP="00CC4F4C">
            <w:pPr>
              <w:pStyle w:val="TableText"/>
            </w:pPr>
            <w:r w:rsidRPr="00CC4F4C">
              <w:t>Asian</w:t>
            </w:r>
          </w:p>
        </w:tc>
        <w:tc>
          <w:tcPr>
            <w:tcW w:w="899" w:type="dxa"/>
            <w:vAlign w:val="center"/>
          </w:tcPr>
          <w:p w14:paraId="2DE0678B" w14:textId="77777777" w:rsidR="00ED7583" w:rsidRPr="00CC4F4C" w:rsidRDefault="00ED7583" w:rsidP="00351778">
            <w:pPr>
              <w:pStyle w:val="TableTextCentered"/>
            </w:pPr>
            <w:r w:rsidRPr="00CC4F4C">
              <w:t>4</w:t>
            </w:r>
          </w:p>
        </w:tc>
        <w:tc>
          <w:tcPr>
            <w:tcW w:w="899" w:type="dxa"/>
            <w:vAlign w:val="center"/>
          </w:tcPr>
          <w:p w14:paraId="14F0F885" w14:textId="3B3B3DF9" w:rsidR="00ED7583" w:rsidRPr="00CC4F4C" w:rsidRDefault="00916637" w:rsidP="00351778">
            <w:pPr>
              <w:pStyle w:val="TableTextCentered"/>
            </w:pPr>
            <w:r>
              <w:t>NA</w:t>
            </w:r>
          </w:p>
        </w:tc>
        <w:tc>
          <w:tcPr>
            <w:tcW w:w="899" w:type="dxa"/>
            <w:vAlign w:val="center"/>
          </w:tcPr>
          <w:p w14:paraId="7B7AC28E" w14:textId="77777777" w:rsidR="00ED7583" w:rsidRPr="00CC4F4C" w:rsidRDefault="00ED7583" w:rsidP="00351778">
            <w:pPr>
              <w:pStyle w:val="TableTextCentered"/>
            </w:pPr>
            <w:r w:rsidRPr="00CC4F4C">
              <w:t>80%</w:t>
            </w:r>
          </w:p>
        </w:tc>
        <w:tc>
          <w:tcPr>
            <w:tcW w:w="899" w:type="dxa"/>
            <w:vAlign w:val="center"/>
          </w:tcPr>
          <w:p w14:paraId="2F86C34A" w14:textId="300AD16B" w:rsidR="00ED7583" w:rsidRPr="00CC4F4C" w:rsidRDefault="00916637" w:rsidP="00351778">
            <w:pPr>
              <w:pStyle w:val="TableTextCentered"/>
            </w:pPr>
            <w:r>
              <w:t>NA</w:t>
            </w:r>
          </w:p>
        </w:tc>
        <w:tc>
          <w:tcPr>
            <w:tcW w:w="898" w:type="dxa"/>
            <w:vAlign w:val="center"/>
          </w:tcPr>
          <w:p w14:paraId="5FFEB18B" w14:textId="77777777" w:rsidR="00ED7583" w:rsidRPr="00CC4F4C" w:rsidRDefault="00ED7583" w:rsidP="00351778">
            <w:pPr>
              <w:pStyle w:val="TableTextCentered"/>
            </w:pPr>
            <w:r w:rsidRPr="00CC4F4C">
              <w:t>4</w:t>
            </w:r>
          </w:p>
        </w:tc>
        <w:tc>
          <w:tcPr>
            <w:tcW w:w="899" w:type="dxa"/>
            <w:vAlign w:val="center"/>
          </w:tcPr>
          <w:p w14:paraId="48EDFC29" w14:textId="61CF4CDB" w:rsidR="00ED7583" w:rsidRPr="00CC4F4C" w:rsidRDefault="00916637" w:rsidP="00351778">
            <w:pPr>
              <w:pStyle w:val="TableTextCentered"/>
            </w:pPr>
            <w:r>
              <w:t>NA</w:t>
            </w:r>
          </w:p>
        </w:tc>
        <w:tc>
          <w:tcPr>
            <w:tcW w:w="898" w:type="dxa"/>
            <w:vAlign w:val="center"/>
          </w:tcPr>
          <w:p w14:paraId="6CEF827D" w14:textId="77777777" w:rsidR="00ED7583" w:rsidRPr="00CC4F4C" w:rsidRDefault="00ED7583" w:rsidP="00351778">
            <w:pPr>
              <w:pStyle w:val="TableTextCentered"/>
            </w:pPr>
            <w:r w:rsidRPr="00CC4F4C">
              <w:t>80%</w:t>
            </w:r>
          </w:p>
        </w:tc>
        <w:tc>
          <w:tcPr>
            <w:tcW w:w="899" w:type="dxa"/>
            <w:vAlign w:val="center"/>
          </w:tcPr>
          <w:p w14:paraId="3B6DEE32" w14:textId="510476E9" w:rsidR="00ED7583" w:rsidRPr="00CC4F4C" w:rsidRDefault="00916637" w:rsidP="00351778">
            <w:pPr>
              <w:pStyle w:val="TableTextCentered"/>
            </w:pPr>
            <w:r>
              <w:t>NA</w:t>
            </w:r>
          </w:p>
        </w:tc>
      </w:tr>
      <w:tr w:rsidR="00ED7583" w:rsidRPr="00081A25" w14:paraId="5C48F692" w14:textId="77777777" w:rsidTr="00351778">
        <w:tc>
          <w:tcPr>
            <w:tcW w:w="2154" w:type="dxa"/>
          </w:tcPr>
          <w:p w14:paraId="59675AF7" w14:textId="77777777" w:rsidR="00ED7583" w:rsidRPr="00CC4F4C" w:rsidRDefault="00ED7583" w:rsidP="00CC4F4C">
            <w:pPr>
              <w:pStyle w:val="TableText"/>
            </w:pPr>
            <w:r w:rsidRPr="00CC4F4C">
              <w:t>Hispanic/Latino</w:t>
            </w:r>
          </w:p>
        </w:tc>
        <w:tc>
          <w:tcPr>
            <w:tcW w:w="899" w:type="dxa"/>
            <w:vAlign w:val="center"/>
          </w:tcPr>
          <w:p w14:paraId="6D19AB97" w14:textId="77777777" w:rsidR="00ED7583" w:rsidRPr="00CC4F4C" w:rsidRDefault="00ED7583" w:rsidP="00351778">
            <w:pPr>
              <w:pStyle w:val="TableTextCentered"/>
            </w:pPr>
            <w:r w:rsidRPr="00CC4F4C">
              <w:t>29</w:t>
            </w:r>
          </w:p>
        </w:tc>
        <w:tc>
          <w:tcPr>
            <w:tcW w:w="899" w:type="dxa"/>
            <w:vAlign w:val="center"/>
          </w:tcPr>
          <w:p w14:paraId="0CD8B559" w14:textId="77777777" w:rsidR="00ED7583" w:rsidRPr="00CC4F4C" w:rsidRDefault="00ED7583" w:rsidP="00351778">
            <w:pPr>
              <w:pStyle w:val="TableTextCentered"/>
            </w:pPr>
            <w:r w:rsidRPr="00CC4F4C">
              <w:t>41%</w:t>
            </w:r>
          </w:p>
        </w:tc>
        <w:tc>
          <w:tcPr>
            <w:tcW w:w="899" w:type="dxa"/>
            <w:vAlign w:val="center"/>
          </w:tcPr>
          <w:p w14:paraId="70B1C39D" w14:textId="77777777" w:rsidR="00ED7583" w:rsidRPr="00CC4F4C" w:rsidRDefault="00ED7583" w:rsidP="00351778">
            <w:pPr>
              <w:pStyle w:val="TableTextCentered"/>
            </w:pPr>
            <w:r w:rsidRPr="00CC4F4C">
              <w:t>39%</w:t>
            </w:r>
          </w:p>
        </w:tc>
        <w:tc>
          <w:tcPr>
            <w:tcW w:w="899" w:type="dxa"/>
            <w:vAlign w:val="center"/>
          </w:tcPr>
          <w:p w14:paraId="6EAA4549" w14:textId="77777777" w:rsidR="00ED7583" w:rsidRPr="00CC4F4C" w:rsidRDefault="00ED7583" w:rsidP="00351778">
            <w:pPr>
              <w:pStyle w:val="TableTextCentered"/>
            </w:pPr>
            <w:r w:rsidRPr="00CC4F4C">
              <w:t>2</w:t>
            </w:r>
          </w:p>
        </w:tc>
        <w:tc>
          <w:tcPr>
            <w:tcW w:w="898" w:type="dxa"/>
            <w:vAlign w:val="center"/>
          </w:tcPr>
          <w:p w14:paraId="1530E70D" w14:textId="77777777" w:rsidR="00ED7583" w:rsidRPr="00CC4F4C" w:rsidRDefault="00ED7583" w:rsidP="00351778">
            <w:pPr>
              <w:pStyle w:val="TableTextCentered"/>
            </w:pPr>
            <w:r w:rsidRPr="00CC4F4C">
              <w:t>29</w:t>
            </w:r>
          </w:p>
        </w:tc>
        <w:tc>
          <w:tcPr>
            <w:tcW w:w="899" w:type="dxa"/>
            <w:vAlign w:val="center"/>
          </w:tcPr>
          <w:p w14:paraId="101C95FF" w14:textId="77777777" w:rsidR="00ED7583" w:rsidRPr="00CC4F4C" w:rsidRDefault="00ED7583" w:rsidP="00351778">
            <w:pPr>
              <w:pStyle w:val="TableTextCentered"/>
            </w:pPr>
            <w:r w:rsidRPr="00CC4F4C">
              <w:t>41%</w:t>
            </w:r>
          </w:p>
        </w:tc>
        <w:tc>
          <w:tcPr>
            <w:tcW w:w="898" w:type="dxa"/>
            <w:vAlign w:val="center"/>
          </w:tcPr>
          <w:p w14:paraId="33B31AEC" w14:textId="77777777" w:rsidR="00ED7583" w:rsidRPr="00CC4F4C" w:rsidRDefault="00ED7583" w:rsidP="00351778">
            <w:pPr>
              <w:pStyle w:val="TableTextCentered"/>
            </w:pPr>
            <w:r w:rsidRPr="00CC4F4C">
              <w:t>26%</w:t>
            </w:r>
          </w:p>
        </w:tc>
        <w:tc>
          <w:tcPr>
            <w:tcW w:w="899" w:type="dxa"/>
            <w:vAlign w:val="center"/>
          </w:tcPr>
          <w:p w14:paraId="791CADEB" w14:textId="77777777" w:rsidR="00ED7583" w:rsidRPr="00CC4F4C" w:rsidRDefault="00ED7583" w:rsidP="00351778">
            <w:pPr>
              <w:pStyle w:val="TableTextCentered"/>
            </w:pPr>
            <w:r w:rsidRPr="00CC4F4C">
              <w:t>15</w:t>
            </w:r>
          </w:p>
        </w:tc>
      </w:tr>
      <w:tr w:rsidR="00ED7583" w:rsidRPr="00081A25" w14:paraId="6C3914FF" w14:textId="77777777" w:rsidTr="00351778">
        <w:trPr>
          <w:cnfStyle w:val="000000100000" w:firstRow="0" w:lastRow="0" w:firstColumn="0" w:lastColumn="0" w:oddVBand="0" w:evenVBand="0" w:oddHBand="1" w:evenHBand="0" w:firstRowFirstColumn="0" w:firstRowLastColumn="0" w:lastRowFirstColumn="0" w:lastRowLastColumn="0"/>
        </w:trPr>
        <w:tc>
          <w:tcPr>
            <w:tcW w:w="2154" w:type="dxa"/>
          </w:tcPr>
          <w:p w14:paraId="762835F3" w14:textId="518EDB92" w:rsidR="00ED7583" w:rsidRPr="00CC4F4C" w:rsidRDefault="00ED7583" w:rsidP="00CC4F4C">
            <w:pPr>
              <w:pStyle w:val="TableText"/>
            </w:pPr>
            <w:r w:rsidRPr="00CC4F4C">
              <w:t>Multi</w:t>
            </w:r>
            <w:r w:rsidR="00EA1C3E">
              <w:t>r</w:t>
            </w:r>
            <w:r w:rsidRPr="00CC4F4C">
              <w:t>ace</w:t>
            </w:r>
          </w:p>
        </w:tc>
        <w:tc>
          <w:tcPr>
            <w:tcW w:w="899" w:type="dxa"/>
            <w:vAlign w:val="center"/>
          </w:tcPr>
          <w:p w14:paraId="7FAA8F3A" w14:textId="77777777" w:rsidR="00ED7583" w:rsidRPr="00CC4F4C" w:rsidRDefault="00ED7583" w:rsidP="00351778">
            <w:pPr>
              <w:pStyle w:val="TableTextCentered"/>
            </w:pPr>
            <w:r w:rsidRPr="00CC4F4C">
              <w:t>3</w:t>
            </w:r>
          </w:p>
        </w:tc>
        <w:tc>
          <w:tcPr>
            <w:tcW w:w="899" w:type="dxa"/>
            <w:vAlign w:val="center"/>
          </w:tcPr>
          <w:p w14:paraId="4D45B043" w14:textId="04C5B9FF" w:rsidR="00ED7583" w:rsidRPr="00CC4F4C" w:rsidRDefault="00916637" w:rsidP="00351778">
            <w:pPr>
              <w:pStyle w:val="TableTextCentered"/>
            </w:pPr>
            <w:r>
              <w:t>NA</w:t>
            </w:r>
          </w:p>
        </w:tc>
        <w:tc>
          <w:tcPr>
            <w:tcW w:w="899" w:type="dxa"/>
            <w:vAlign w:val="center"/>
          </w:tcPr>
          <w:p w14:paraId="0587CE7D" w14:textId="77777777" w:rsidR="00ED7583" w:rsidRPr="00CC4F4C" w:rsidRDefault="00ED7583" w:rsidP="00351778">
            <w:pPr>
              <w:pStyle w:val="TableTextCentered"/>
            </w:pPr>
            <w:r w:rsidRPr="00CC4F4C">
              <w:t>67%</w:t>
            </w:r>
          </w:p>
        </w:tc>
        <w:tc>
          <w:tcPr>
            <w:tcW w:w="899" w:type="dxa"/>
            <w:vAlign w:val="center"/>
          </w:tcPr>
          <w:p w14:paraId="46094436" w14:textId="4D6F9291" w:rsidR="00ED7583" w:rsidRPr="00CC4F4C" w:rsidRDefault="00916637" w:rsidP="00351778">
            <w:pPr>
              <w:pStyle w:val="TableTextCentered"/>
            </w:pPr>
            <w:r>
              <w:t>NA</w:t>
            </w:r>
          </w:p>
        </w:tc>
        <w:tc>
          <w:tcPr>
            <w:tcW w:w="898" w:type="dxa"/>
            <w:vAlign w:val="center"/>
          </w:tcPr>
          <w:p w14:paraId="6C8AAB4C" w14:textId="77777777" w:rsidR="00ED7583" w:rsidRPr="00CC4F4C" w:rsidRDefault="00ED7583" w:rsidP="00351778">
            <w:pPr>
              <w:pStyle w:val="TableTextCentered"/>
            </w:pPr>
            <w:r w:rsidRPr="00CC4F4C">
              <w:t>3</w:t>
            </w:r>
          </w:p>
        </w:tc>
        <w:tc>
          <w:tcPr>
            <w:tcW w:w="899" w:type="dxa"/>
            <w:vAlign w:val="center"/>
          </w:tcPr>
          <w:p w14:paraId="1EDA8117" w14:textId="313D08F0" w:rsidR="00ED7583" w:rsidRPr="00CC4F4C" w:rsidRDefault="00916637" w:rsidP="00351778">
            <w:pPr>
              <w:pStyle w:val="TableTextCentered"/>
            </w:pPr>
            <w:r>
              <w:t>NA</w:t>
            </w:r>
          </w:p>
        </w:tc>
        <w:tc>
          <w:tcPr>
            <w:tcW w:w="898" w:type="dxa"/>
            <w:vAlign w:val="center"/>
          </w:tcPr>
          <w:p w14:paraId="3F971A36" w14:textId="77777777" w:rsidR="00ED7583" w:rsidRPr="00CC4F4C" w:rsidRDefault="00ED7583" w:rsidP="00351778">
            <w:pPr>
              <w:pStyle w:val="TableTextCentered"/>
            </w:pPr>
            <w:r w:rsidRPr="00CC4F4C">
              <w:t>55%</w:t>
            </w:r>
          </w:p>
        </w:tc>
        <w:tc>
          <w:tcPr>
            <w:tcW w:w="899" w:type="dxa"/>
            <w:vAlign w:val="center"/>
          </w:tcPr>
          <w:p w14:paraId="22D54EB4" w14:textId="690AE594" w:rsidR="00ED7583" w:rsidRPr="00CC4F4C" w:rsidRDefault="00916637" w:rsidP="00351778">
            <w:pPr>
              <w:pStyle w:val="TableTextCentered"/>
            </w:pPr>
            <w:r>
              <w:t>NA</w:t>
            </w:r>
          </w:p>
        </w:tc>
      </w:tr>
      <w:tr w:rsidR="00ED7583" w:rsidRPr="00081A25" w14:paraId="52185561" w14:textId="77777777" w:rsidTr="00351778">
        <w:tc>
          <w:tcPr>
            <w:tcW w:w="2154" w:type="dxa"/>
          </w:tcPr>
          <w:p w14:paraId="64E77106" w14:textId="77777777" w:rsidR="00ED7583" w:rsidRPr="00CC4F4C" w:rsidRDefault="00ED7583" w:rsidP="00CC4F4C">
            <w:pPr>
              <w:pStyle w:val="TableText"/>
            </w:pPr>
            <w:r w:rsidRPr="00CC4F4C">
              <w:t>White</w:t>
            </w:r>
          </w:p>
        </w:tc>
        <w:tc>
          <w:tcPr>
            <w:tcW w:w="899" w:type="dxa"/>
            <w:vAlign w:val="center"/>
          </w:tcPr>
          <w:p w14:paraId="1DE7CCB9" w14:textId="77777777" w:rsidR="00ED7583" w:rsidRPr="00CC4F4C" w:rsidRDefault="00ED7583" w:rsidP="00351778">
            <w:pPr>
              <w:pStyle w:val="TableTextCentered"/>
            </w:pPr>
            <w:r w:rsidRPr="00CC4F4C">
              <w:t>117</w:t>
            </w:r>
          </w:p>
        </w:tc>
        <w:tc>
          <w:tcPr>
            <w:tcW w:w="899" w:type="dxa"/>
            <w:vAlign w:val="center"/>
          </w:tcPr>
          <w:p w14:paraId="60A58B01" w14:textId="77777777" w:rsidR="00ED7583" w:rsidRPr="00CC4F4C" w:rsidRDefault="00ED7583" w:rsidP="00351778">
            <w:pPr>
              <w:pStyle w:val="TableTextCentered"/>
            </w:pPr>
            <w:r w:rsidRPr="00CC4F4C">
              <w:t>78%</w:t>
            </w:r>
          </w:p>
        </w:tc>
        <w:tc>
          <w:tcPr>
            <w:tcW w:w="899" w:type="dxa"/>
            <w:vAlign w:val="center"/>
          </w:tcPr>
          <w:p w14:paraId="49D28F3D" w14:textId="77777777" w:rsidR="00ED7583" w:rsidRPr="00CC4F4C" w:rsidRDefault="00ED7583" w:rsidP="00351778">
            <w:pPr>
              <w:pStyle w:val="TableTextCentered"/>
            </w:pPr>
            <w:r w:rsidRPr="00CC4F4C">
              <w:t>73%</w:t>
            </w:r>
          </w:p>
        </w:tc>
        <w:tc>
          <w:tcPr>
            <w:tcW w:w="899" w:type="dxa"/>
            <w:vAlign w:val="center"/>
          </w:tcPr>
          <w:p w14:paraId="2DCDE3E3" w14:textId="77777777" w:rsidR="00ED7583" w:rsidRPr="00CC4F4C" w:rsidRDefault="00ED7583" w:rsidP="00351778">
            <w:pPr>
              <w:pStyle w:val="TableTextCentered"/>
            </w:pPr>
            <w:r w:rsidRPr="00CC4F4C">
              <w:t>5</w:t>
            </w:r>
          </w:p>
        </w:tc>
        <w:tc>
          <w:tcPr>
            <w:tcW w:w="898" w:type="dxa"/>
            <w:vAlign w:val="center"/>
          </w:tcPr>
          <w:p w14:paraId="4EAC554E" w14:textId="77777777" w:rsidR="00ED7583" w:rsidRPr="00CC4F4C" w:rsidRDefault="00ED7583" w:rsidP="00351778">
            <w:pPr>
              <w:pStyle w:val="TableTextCentered"/>
            </w:pPr>
            <w:r w:rsidRPr="00CC4F4C">
              <w:t>118</w:t>
            </w:r>
          </w:p>
        </w:tc>
        <w:tc>
          <w:tcPr>
            <w:tcW w:w="899" w:type="dxa"/>
            <w:vAlign w:val="center"/>
          </w:tcPr>
          <w:p w14:paraId="44516302" w14:textId="77777777" w:rsidR="00ED7583" w:rsidRPr="00CC4F4C" w:rsidRDefault="00ED7583" w:rsidP="00351778">
            <w:pPr>
              <w:pStyle w:val="TableTextCentered"/>
            </w:pPr>
            <w:r w:rsidRPr="00CC4F4C">
              <w:t>73%</w:t>
            </w:r>
          </w:p>
        </w:tc>
        <w:tc>
          <w:tcPr>
            <w:tcW w:w="898" w:type="dxa"/>
            <w:vAlign w:val="center"/>
          </w:tcPr>
          <w:p w14:paraId="01501D1F" w14:textId="77777777" w:rsidR="00ED7583" w:rsidRPr="00CC4F4C" w:rsidRDefault="00ED7583" w:rsidP="00351778">
            <w:pPr>
              <w:pStyle w:val="TableTextCentered"/>
            </w:pPr>
            <w:r w:rsidRPr="00CC4F4C">
              <w:t>60%</w:t>
            </w:r>
          </w:p>
        </w:tc>
        <w:tc>
          <w:tcPr>
            <w:tcW w:w="899" w:type="dxa"/>
            <w:vAlign w:val="center"/>
          </w:tcPr>
          <w:p w14:paraId="7979D61F" w14:textId="77777777" w:rsidR="00ED7583" w:rsidRPr="00CC4F4C" w:rsidRDefault="00ED7583" w:rsidP="00351778">
            <w:pPr>
              <w:pStyle w:val="TableTextCentered"/>
            </w:pPr>
            <w:r w:rsidRPr="00CC4F4C">
              <w:t>13</w:t>
            </w:r>
          </w:p>
        </w:tc>
      </w:tr>
      <w:tr w:rsidR="00ED7583" w:rsidRPr="00081A25" w14:paraId="295BE612" w14:textId="77777777" w:rsidTr="00351778">
        <w:trPr>
          <w:cnfStyle w:val="000000100000" w:firstRow="0" w:lastRow="0" w:firstColumn="0" w:lastColumn="0" w:oddVBand="0" w:evenVBand="0" w:oddHBand="1" w:evenHBand="0" w:firstRowFirstColumn="0" w:firstRowLastColumn="0" w:lastRowFirstColumn="0" w:lastRowLastColumn="0"/>
        </w:trPr>
        <w:tc>
          <w:tcPr>
            <w:tcW w:w="2154" w:type="dxa"/>
          </w:tcPr>
          <w:p w14:paraId="0A9041D5" w14:textId="2F465DDD" w:rsidR="00ED7583" w:rsidRPr="00CC4F4C" w:rsidRDefault="00ED7583" w:rsidP="00CC4F4C">
            <w:pPr>
              <w:pStyle w:val="TableText"/>
            </w:pPr>
            <w:r w:rsidRPr="00CC4F4C">
              <w:t xml:space="preserve">High </w:t>
            </w:r>
            <w:r w:rsidR="001C4B5E">
              <w:t>n</w:t>
            </w:r>
            <w:r w:rsidRPr="00CC4F4C">
              <w:t>eed</w:t>
            </w:r>
          </w:p>
        </w:tc>
        <w:tc>
          <w:tcPr>
            <w:tcW w:w="899" w:type="dxa"/>
            <w:vAlign w:val="center"/>
          </w:tcPr>
          <w:p w14:paraId="5B3A48D1" w14:textId="77777777" w:rsidR="00ED7583" w:rsidRPr="00CC4F4C" w:rsidRDefault="00ED7583" w:rsidP="00351778">
            <w:pPr>
              <w:pStyle w:val="TableTextCentered"/>
            </w:pPr>
            <w:r w:rsidRPr="00CC4F4C">
              <w:t>73</w:t>
            </w:r>
          </w:p>
        </w:tc>
        <w:tc>
          <w:tcPr>
            <w:tcW w:w="899" w:type="dxa"/>
            <w:vAlign w:val="center"/>
          </w:tcPr>
          <w:p w14:paraId="66085BDB" w14:textId="77777777" w:rsidR="00ED7583" w:rsidRPr="00CC4F4C" w:rsidRDefault="00ED7583" w:rsidP="00351778">
            <w:pPr>
              <w:pStyle w:val="TableTextCentered"/>
            </w:pPr>
            <w:r w:rsidRPr="00CC4F4C">
              <w:t>52%</w:t>
            </w:r>
          </w:p>
        </w:tc>
        <w:tc>
          <w:tcPr>
            <w:tcW w:w="899" w:type="dxa"/>
            <w:vAlign w:val="center"/>
          </w:tcPr>
          <w:p w14:paraId="69B8C9E8" w14:textId="77777777" w:rsidR="00ED7583" w:rsidRPr="00CC4F4C" w:rsidRDefault="00ED7583" w:rsidP="00351778">
            <w:pPr>
              <w:pStyle w:val="TableTextCentered"/>
            </w:pPr>
            <w:r w:rsidRPr="00CC4F4C">
              <w:t>39%</w:t>
            </w:r>
          </w:p>
        </w:tc>
        <w:tc>
          <w:tcPr>
            <w:tcW w:w="899" w:type="dxa"/>
            <w:vAlign w:val="center"/>
          </w:tcPr>
          <w:p w14:paraId="7126B1F4" w14:textId="77777777" w:rsidR="00ED7583" w:rsidRPr="00CC4F4C" w:rsidRDefault="00ED7583" w:rsidP="00351778">
            <w:pPr>
              <w:pStyle w:val="TableTextCentered"/>
            </w:pPr>
            <w:r w:rsidRPr="00CC4F4C">
              <w:t>13</w:t>
            </w:r>
          </w:p>
        </w:tc>
        <w:tc>
          <w:tcPr>
            <w:tcW w:w="898" w:type="dxa"/>
            <w:vAlign w:val="center"/>
          </w:tcPr>
          <w:p w14:paraId="7485D453" w14:textId="77777777" w:rsidR="00ED7583" w:rsidRPr="00CC4F4C" w:rsidRDefault="00ED7583" w:rsidP="00351778">
            <w:pPr>
              <w:pStyle w:val="TableTextCentered"/>
            </w:pPr>
            <w:r w:rsidRPr="00CC4F4C">
              <w:t>74</w:t>
            </w:r>
          </w:p>
        </w:tc>
        <w:tc>
          <w:tcPr>
            <w:tcW w:w="899" w:type="dxa"/>
            <w:vAlign w:val="center"/>
          </w:tcPr>
          <w:p w14:paraId="4D2F6991" w14:textId="77777777" w:rsidR="00ED7583" w:rsidRPr="00CC4F4C" w:rsidRDefault="00ED7583" w:rsidP="00351778">
            <w:pPr>
              <w:pStyle w:val="TableTextCentered"/>
            </w:pPr>
            <w:r w:rsidRPr="00CC4F4C">
              <w:t>38%</w:t>
            </w:r>
          </w:p>
        </w:tc>
        <w:tc>
          <w:tcPr>
            <w:tcW w:w="898" w:type="dxa"/>
            <w:vAlign w:val="center"/>
          </w:tcPr>
          <w:p w14:paraId="2EF1AB6E" w14:textId="77777777" w:rsidR="00ED7583" w:rsidRPr="00CC4F4C" w:rsidRDefault="00ED7583" w:rsidP="00351778">
            <w:pPr>
              <w:pStyle w:val="TableTextCentered"/>
            </w:pPr>
            <w:r w:rsidRPr="00CC4F4C">
              <w:t>26%</w:t>
            </w:r>
          </w:p>
        </w:tc>
        <w:tc>
          <w:tcPr>
            <w:tcW w:w="899" w:type="dxa"/>
            <w:vAlign w:val="center"/>
          </w:tcPr>
          <w:p w14:paraId="084A66F1" w14:textId="77777777" w:rsidR="00ED7583" w:rsidRPr="00CC4F4C" w:rsidRDefault="00ED7583" w:rsidP="00351778">
            <w:pPr>
              <w:pStyle w:val="TableTextCentered"/>
            </w:pPr>
            <w:r w:rsidRPr="00CC4F4C">
              <w:t>12</w:t>
            </w:r>
          </w:p>
        </w:tc>
      </w:tr>
      <w:tr w:rsidR="00ED7583" w:rsidRPr="00081A25" w14:paraId="3694EC11" w14:textId="77777777" w:rsidTr="00351778">
        <w:tc>
          <w:tcPr>
            <w:tcW w:w="2154" w:type="dxa"/>
          </w:tcPr>
          <w:p w14:paraId="4596150F" w14:textId="398BA879" w:rsidR="00ED7583" w:rsidRPr="00CC4F4C" w:rsidRDefault="001C4B5E" w:rsidP="00CC4F4C">
            <w:pPr>
              <w:pStyle w:val="TableText"/>
            </w:pPr>
            <w:r w:rsidRPr="00081A25">
              <w:t>Econ</w:t>
            </w:r>
            <w:r>
              <w:t>omically</w:t>
            </w:r>
            <w:r w:rsidRPr="00081A25">
              <w:t xml:space="preserve"> </w:t>
            </w:r>
            <w:r>
              <w:t>disadvantaged</w:t>
            </w:r>
          </w:p>
        </w:tc>
        <w:tc>
          <w:tcPr>
            <w:tcW w:w="899" w:type="dxa"/>
            <w:vAlign w:val="center"/>
          </w:tcPr>
          <w:p w14:paraId="29B2B618" w14:textId="77777777" w:rsidR="00ED7583" w:rsidRPr="00CC4F4C" w:rsidRDefault="00ED7583" w:rsidP="00351778">
            <w:pPr>
              <w:pStyle w:val="TableTextCentered"/>
            </w:pPr>
            <w:r w:rsidRPr="00CC4F4C">
              <w:t>47</w:t>
            </w:r>
          </w:p>
        </w:tc>
        <w:tc>
          <w:tcPr>
            <w:tcW w:w="899" w:type="dxa"/>
            <w:vAlign w:val="center"/>
          </w:tcPr>
          <w:p w14:paraId="480081CC" w14:textId="77777777" w:rsidR="00ED7583" w:rsidRPr="00CC4F4C" w:rsidRDefault="00ED7583" w:rsidP="00351778">
            <w:pPr>
              <w:pStyle w:val="TableTextCentered"/>
            </w:pPr>
            <w:r w:rsidRPr="00CC4F4C">
              <w:t>60%</w:t>
            </w:r>
          </w:p>
        </w:tc>
        <w:tc>
          <w:tcPr>
            <w:tcW w:w="899" w:type="dxa"/>
            <w:vAlign w:val="center"/>
          </w:tcPr>
          <w:p w14:paraId="56804919" w14:textId="77777777" w:rsidR="00ED7583" w:rsidRPr="00CC4F4C" w:rsidRDefault="00ED7583" w:rsidP="00351778">
            <w:pPr>
              <w:pStyle w:val="TableTextCentered"/>
            </w:pPr>
            <w:r w:rsidRPr="00CC4F4C">
              <w:t>41%</w:t>
            </w:r>
          </w:p>
        </w:tc>
        <w:tc>
          <w:tcPr>
            <w:tcW w:w="899" w:type="dxa"/>
            <w:vAlign w:val="center"/>
          </w:tcPr>
          <w:p w14:paraId="128123B2" w14:textId="77777777" w:rsidR="00ED7583" w:rsidRPr="00CC4F4C" w:rsidRDefault="00ED7583" w:rsidP="00351778">
            <w:pPr>
              <w:pStyle w:val="TableTextCentered"/>
            </w:pPr>
            <w:r w:rsidRPr="00CC4F4C">
              <w:t>19</w:t>
            </w:r>
          </w:p>
        </w:tc>
        <w:tc>
          <w:tcPr>
            <w:tcW w:w="898" w:type="dxa"/>
            <w:vAlign w:val="center"/>
          </w:tcPr>
          <w:p w14:paraId="7F430E72" w14:textId="77777777" w:rsidR="00ED7583" w:rsidRPr="00CC4F4C" w:rsidRDefault="00ED7583" w:rsidP="00351778">
            <w:pPr>
              <w:pStyle w:val="TableTextCentered"/>
            </w:pPr>
            <w:r w:rsidRPr="00CC4F4C">
              <w:t>48</w:t>
            </w:r>
          </w:p>
        </w:tc>
        <w:tc>
          <w:tcPr>
            <w:tcW w:w="899" w:type="dxa"/>
            <w:vAlign w:val="center"/>
          </w:tcPr>
          <w:p w14:paraId="4A8E20C0" w14:textId="77777777" w:rsidR="00ED7583" w:rsidRPr="00CC4F4C" w:rsidRDefault="00ED7583" w:rsidP="00351778">
            <w:pPr>
              <w:pStyle w:val="TableTextCentered"/>
            </w:pPr>
            <w:r w:rsidRPr="00CC4F4C">
              <w:t>40%</w:t>
            </w:r>
          </w:p>
        </w:tc>
        <w:tc>
          <w:tcPr>
            <w:tcW w:w="898" w:type="dxa"/>
            <w:vAlign w:val="center"/>
          </w:tcPr>
          <w:p w14:paraId="498B50F9" w14:textId="77777777" w:rsidR="00ED7583" w:rsidRPr="00CC4F4C" w:rsidRDefault="00ED7583" w:rsidP="00351778">
            <w:pPr>
              <w:pStyle w:val="TableTextCentered"/>
            </w:pPr>
            <w:r w:rsidRPr="00CC4F4C">
              <w:t>27%</w:t>
            </w:r>
          </w:p>
        </w:tc>
        <w:tc>
          <w:tcPr>
            <w:tcW w:w="899" w:type="dxa"/>
            <w:vAlign w:val="center"/>
          </w:tcPr>
          <w:p w14:paraId="00AE3787" w14:textId="77777777" w:rsidR="00ED7583" w:rsidRPr="00CC4F4C" w:rsidRDefault="00ED7583" w:rsidP="00351778">
            <w:pPr>
              <w:pStyle w:val="TableTextCentered"/>
            </w:pPr>
            <w:r w:rsidRPr="00CC4F4C">
              <w:t>13</w:t>
            </w:r>
          </w:p>
        </w:tc>
      </w:tr>
      <w:tr w:rsidR="00ED7583" w:rsidRPr="00081A25" w14:paraId="17AF7ABE" w14:textId="77777777" w:rsidTr="00351778">
        <w:trPr>
          <w:cnfStyle w:val="000000100000" w:firstRow="0" w:lastRow="0" w:firstColumn="0" w:lastColumn="0" w:oddVBand="0" w:evenVBand="0" w:oddHBand="1" w:evenHBand="0" w:firstRowFirstColumn="0" w:firstRowLastColumn="0" w:lastRowFirstColumn="0" w:lastRowLastColumn="0"/>
        </w:trPr>
        <w:tc>
          <w:tcPr>
            <w:tcW w:w="2154" w:type="dxa"/>
          </w:tcPr>
          <w:p w14:paraId="0A312099" w14:textId="3DCB04D8" w:rsidR="00ED7583" w:rsidRPr="00CC4F4C" w:rsidRDefault="00ED7583" w:rsidP="00CC4F4C">
            <w:pPr>
              <w:pStyle w:val="TableText"/>
            </w:pPr>
            <w:r w:rsidRPr="00CC4F4C">
              <w:t>EL</w:t>
            </w:r>
            <w:r w:rsidR="001C4B5E">
              <w:t>s</w:t>
            </w:r>
            <w:r w:rsidRPr="00CC4F4C">
              <w:t xml:space="preserve"> and </w:t>
            </w:r>
            <w:r w:rsidR="001C4B5E">
              <w:t>f</w:t>
            </w:r>
            <w:r w:rsidRPr="00CC4F4C">
              <w:t>ormer EL</w:t>
            </w:r>
            <w:r w:rsidR="001C4B5E">
              <w:t>s</w:t>
            </w:r>
          </w:p>
        </w:tc>
        <w:tc>
          <w:tcPr>
            <w:tcW w:w="899" w:type="dxa"/>
            <w:vAlign w:val="center"/>
          </w:tcPr>
          <w:p w14:paraId="19BC330D" w14:textId="77777777" w:rsidR="00ED7583" w:rsidRPr="00CC4F4C" w:rsidRDefault="00ED7583" w:rsidP="00351778">
            <w:pPr>
              <w:pStyle w:val="TableTextCentered"/>
            </w:pPr>
            <w:r w:rsidRPr="00CC4F4C">
              <w:t>15</w:t>
            </w:r>
          </w:p>
        </w:tc>
        <w:tc>
          <w:tcPr>
            <w:tcW w:w="899" w:type="dxa"/>
            <w:vAlign w:val="center"/>
          </w:tcPr>
          <w:p w14:paraId="63FF264E" w14:textId="77777777" w:rsidR="00ED7583" w:rsidRPr="00CC4F4C" w:rsidRDefault="00ED7583" w:rsidP="00351778">
            <w:pPr>
              <w:pStyle w:val="TableTextCentered"/>
            </w:pPr>
            <w:r w:rsidRPr="00CC4F4C">
              <w:t>33%</w:t>
            </w:r>
          </w:p>
        </w:tc>
        <w:tc>
          <w:tcPr>
            <w:tcW w:w="899" w:type="dxa"/>
            <w:vAlign w:val="center"/>
          </w:tcPr>
          <w:p w14:paraId="4E6D5B19" w14:textId="77777777" w:rsidR="00ED7583" w:rsidRPr="00CC4F4C" w:rsidRDefault="00ED7583" w:rsidP="00351778">
            <w:pPr>
              <w:pStyle w:val="TableTextCentered"/>
            </w:pPr>
            <w:r w:rsidRPr="00CC4F4C">
              <w:t>19%</w:t>
            </w:r>
          </w:p>
        </w:tc>
        <w:tc>
          <w:tcPr>
            <w:tcW w:w="899" w:type="dxa"/>
            <w:vAlign w:val="center"/>
          </w:tcPr>
          <w:p w14:paraId="544CA2FA" w14:textId="77777777" w:rsidR="00ED7583" w:rsidRPr="00CC4F4C" w:rsidRDefault="00ED7583" w:rsidP="00351778">
            <w:pPr>
              <w:pStyle w:val="TableTextCentered"/>
            </w:pPr>
            <w:r w:rsidRPr="00CC4F4C">
              <w:t>14</w:t>
            </w:r>
          </w:p>
        </w:tc>
        <w:tc>
          <w:tcPr>
            <w:tcW w:w="898" w:type="dxa"/>
            <w:vAlign w:val="center"/>
          </w:tcPr>
          <w:p w14:paraId="1B1522F2" w14:textId="77777777" w:rsidR="00ED7583" w:rsidRPr="00CC4F4C" w:rsidRDefault="00ED7583" w:rsidP="00351778">
            <w:pPr>
              <w:pStyle w:val="TableTextCentered"/>
            </w:pPr>
            <w:r w:rsidRPr="00CC4F4C">
              <w:t>15</w:t>
            </w:r>
          </w:p>
        </w:tc>
        <w:tc>
          <w:tcPr>
            <w:tcW w:w="899" w:type="dxa"/>
            <w:vAlign w:val="center"/>
          </w:tcPr>
          <w:p w14:paraId="14EA5464" w14:textId="77777777" w:rsidR="00ED7583" w:rsidRPr="00CC4F4C" w:rsidRDefault="00ED7583" w:rsidP="00351778">
            <w:pPr>
              <w:pStyle w:val="TableTextCentered"/>
            </w:pPr>
            <w:r w:rsidRPr="00CC4F4C">
              <w:t>53%</w:t>
            </w:r>
          </w:p>
        </w:tc>
        <w:tc>
          <w:tcPr>
            <w:tcW w:w="898" w:type="dxa"/>
            <w:vAlign w:val="center"/>
          </w:tcPr>
          <w:p w14:paraId="7CB435D3" w14:textId="77777777" w:rsidR="00ED7583" w:rsidRPr="00CC4F4C" w:rsidRDefault="00ED7583" w:rsidP="00351778">
            <w:pPr>
              <w:pStyle w:val="TableTextCentered"/>
            </w:pPr>
            <w:r w:rsidRPr="00CC4F4C">
              <w:t>15%</w:t>
            </w:r>
          </w:p>
        </w:tc>
        <w:tc>
          <w:tcPr>
            <w:tcW w:w="899" w:type="dxa"/>
            <w:vAlign w:val="center"/>
          </w:tcPr>
          <w:p w14:paraId="2881D405" w14:textId="77777777" w:rsidR="00ED7583" w:rsidRPr="00CC4F4C" w:rsidRDefault="00ED7583" w:rsidP="00351778">
            <w:pPr>
              <w:pStyle w:val="TableTextCentered"/>
            </w:pPr>
            <w:r w:rsidRPr="00CC4F4C">
              <w:t>38</w:t>
            </w:r>
          </w:p>
        </w:tc>
      </w:tr>
      <w:tr w:rsidR="00ED7583" w:rsidRPr="00081A25" w14:paraId="1E9967E2" w14:textId="77777777" w:rsidTr="00351778">
        <w:tc>
          <w:tcPr>
            <w:tcW w:w="2154" w:type="dxa"/>
          </w:tcPr>
          <w:p w14:paraId="420483F8" w14:textId="3085B8F9" w:rsidR="00ED7583" w:rsidRPr="00CC4F4C" w:rsidRDefault="001C4B5E" w:rsidP="00CC4F4C">
            <w:pPr>
              <w:pStyle w:val="TableText"/>
            </w:pPr>
            <w:r>
              <w:t>Students with disabilities</w:t>
            </w:r>
          </w:p>
        </w:tc>
        <w:tc>
          <w:tcPr>
            <w:tcW w:w="899" w:type="dxa"/>
            <w:vAlign w:val="center"/>
          </w:tcPr>
          <w:p w14:paraId="42479CBB" w14:textId="77777777" w:rsidR="00ED7583" w:rsidRPr="00CC4F4C" w:rsidRDefault="00ED7583" w:rsidP="00351778">
            <w:pPr>
              <w:pStyle w:val="TableTextCentered"/>
            </w:pPr>
            <w:r w:rsidRPr="00CC4F4C">
              <w:t>37</w:t>
            </w:r>
          </w:p>
        </w:tc>
        <w:tc>
          <w:tcPr>
            <w:tcW w:w="899" w:type="dxa"/>
            <w:vAlign w:val="center"/>
          </w:tcPr>
          <w:p w14:paraId="50549164" w14:textId="77777777" w:rsidR="00ED7583" w:rsidRPr="00CC4F4C" w:rsidRDefault="00ED7583" w:rsidP="00351778">
            <w:pPr>
              <w:pStyle w:val="TableTextCentered"/>
            </w:pPr>
            <w:r w:rsidRPr="00CC4F4C">
              <w:t>30%</w:t>
            </w:r>
          </w:p>
        </w:tc>
        <w:tc>
          <w:tcPr>
            <w:tcW w:w="899" w:type="dxa"/>
            <w:vAlign w:val="center"/>
          </w:tcPr>
          <w:p w14:paraId="575A92E7" w14:textId="77777777" w:rsidR="00ED7583" w:rsidRPr="00CC4F4C" w:rsidRDefault="00ED7583" w:rsidP="00351778">
            <w:pPr>
              <w:pStyle w:val="TableTextCentered"/>
            </w:pPr>
            <w:r w:rsidRPr="00CC4F4C">
              <w:t>25%</w:t>
            </w:r>
          </w:p>
        </w:tc>
        <w:tc>
          <w:tcPr>
            <w:tcW w:w="899" w:type="dxa"/>
            <w:vAlign w:val="center"/>
          </w:tcPr>
          <w:p w14:paraId="48C27F22" w14:textId="77777777" w:rsidR="00ED7583" w:rsidRPr="00CC4F4C" w:rsidRDefault="00ED7583" w:rsidP="00351778">
            <w:pPr>
              <w:pStyle w:val="TableTextCentered"/>
            </w:pPr>
            <w:r w:rsidRPr="00CC4F4C">
              <w:t>5</w:t>
            </w:r>
          </w:p>
        </w:tc>
        <w:tc>
          <w:tcPr>
            <w:tcW w:w="898" w:type="dxa"/>
            <w:vAlign w:val="center"/>
          </w:tcPr>
          <w:p w14:paraId="689425AC" w14:textId="77777777" w:rsidR="00ED7583" w:rsidRPr="00CC4F4C" w:rsidRDefault="00ED7583" w:rsidP="00351778">
            <w:pPr>
              <w:pStyle w:val="TableTextCentered"/>
            </w:pPr>
            <w:r w:rsidRPr="00CC4F4C">
              <w:t>38</w:t>
            </w:r>
          </w:p>
        </w:tc>
        <w:tc>
          <w:tcPr>
            <w:tcW w:w="899" w:type="dxa"/>
            <w:vAlign w:val="center"/>
          </w:tcPr>
          <w:p w14:paraId="16762E06" w14:textId="77777777" w:rsidR="00ED7583" w:rsidRPr="00CC4F4C" w:rsidRDefault="00ED7583" w:rsidP="00351778">
            <w:pPr>
              <w:pStyle w:val="TableTextCentered"/>
            </w:pPr>
            <w:r w:rsidRPr="00CC4F4C">
              <w:t>21%</w:t>
            </w:r>
          </w:p>
        </w:tc>
        <w:tc>
          <w:tcPr>
            <w:tcW w:w="898" w:type="dxa"/>
            <w:vAlign w:val="center"/>
          </w:tcPr>
          <w:p w14:paraId="4ED05D4B" w14:textId="77777777" w:rsidR="00ED7583" w:rsidRPr="00CC4F4C" w:rsidRDefault="00ED7583" w:rsidP="00351778">
            <w:pPr>
              <w:pStyle w:val="TableTextCentered"/>
            </w:pPr>
            <w:r w:rsidRPr="00CC4F4C">
              <w:t>14%</w:t>
            </w:r>
          </w:p>
        </w:tc>
        <w:tc>
          <w:tcPr>
            <w:tcW w:w="899" w:type="dxa"/>
            <w:vAlign w:val="center"/>
          </w:tcPr>
          <w:p w14:paraId="2A97DA2B" w14:textId="77777777" w:rsidR="00ED7583" w:rsidRPr="00CC4F4C" w:rsidRDefault="00ED7583" w:rsidP="00351778">
            <w:pPr>
              <w:pStyle w:val="TableTextCentered"/>
            </w:pPr>
            <w:r w:rsidRPr="00CC4F4C">
              <w:t>7</w:t>
            </w:r>
          </w:p>
        </w:tc>
      </w:tr>
    </w:tbl>
    <w:p w14:paraId="64A9A2D8" w14:textId="73974A08" w:rsidR="008F0EF5" w:rsidRPr="00081A25" w:rsidRDefault="008F0EF5" w:rsidP="00B641AD">
      <w:pPr>
        <w:pStyle w:val="TableTitle0"/>
      </w:pPr>
      <w:r w:rsidRPr="00081A25">
        <w:t xml:space="preserve">Table </w:t>
      </w:r>
      <w:r>
        <w:t>E7</w:t>
      </w:r>
      <w:r w:rsidR="00B641AD">
        <w:rPr>
          <w:rFonts w:eastAsia="Times New Roman"/>
        </w:rPr>
        <w:t>.</w:t>
      </w:r>
      <w:r w:rsidRPr="00081A25">
        <w:t xml:space="preserve"> Dedham Public Schools</w:t>
      </w:r>
      <w:r w:rsidR="00B641AD">
        <w:t xml:space="preserve">: </w:t>
      </w:r>
      <w:r w:rsidRPr="00081A25">
        <w:t>Next Generation MCAS Science Meeting or Exceeding Expectations in Grades 5 and 8, 2019</w:t>
      </w:r>
      <w:r w:rsidR="00854EF5">
        <w:t>-</w:t>
      </w:r>
      <w:r w:rsidRPr="00081A25">
        <w:t>2021</w:t>
      </w:r>
    </w:p>
    <w:tbl>
      <w:tblPr>
        <w:tblStyle w:val="MSVTable1"/>
        <w:tblW w:w="5000" w:type="pct"/>
        <w:tblLook w:val="04A0" w:firstRow="1" w:lastRow="0" w:firstColumn="1" w:lastColumn="0" w:noHBand="0" w:noVBand="1"/>
      </w:tblPr>
      <w:tblGrid>
        <w:gridCol w:w="2408"/>
        <w:gridCol w:w="1387"/>
        <w:gridCol w:w="1387"/>
        <w:gridCol w:w="1387"/>
        <w:gridCol w:w="1387"/>
        <w:gridCol w:w="1388"/>
      </w:tblGrid>
      <w:tr w:rsidR="00ED7583" w:rsidRPr="00081A25" w14:paraId="252A3735" w14:textId="77777777" w:rsidTr="00CB13BF">
        <w:trPr>
          <w:cnfStyle w:val="100000000000" w:firstRow="1" w:lastRow="0" w:firstColumn="0" w:lastColumn="0" w:oddVBand="0" w:evenVBand="0" w:oddHBand="0" w:evenHBand="0" w:firstRowFirstColumn="0" w:firstRowLastColumn="0" w:lastRowFirstColumn="0" w:lastRowLastColumn="0"/>
        </w:trPr>
        <w:tc>
          <w:tcPr>
            <w:tcW w:w="2410" w:type="dxa"/>
          </w:tcPr>
          <w:p w14:paraId="21024C7E" w14:textId="77777777" w:rsidR="00ED7583" w:rsidRPr="00081A25" w:rsidRDefault="00ED7583" w:rsidP="00CB13BF">
            <w:pPr>
              <w:pStyle w:val="TableColHeadingCenter"/>
              <w:spacing w:before="20" w:after="20"/>
            </w:pPr>
            <w:r w:rsidRPr="00081A25">
              <w:t>Group</w:t>
            </w:r>
          </w:p>
        </w:tc>
        <w:tc>
          <w:tcPr>
            <w:tcW w:w="1388" w:type="dxa"/>
          </w:tcPr>
          <w:p w14:paraId="703D2F99" w14:textId="77777777" w:rsidR="00ED7583" w:rsidRPr="00081A25" w:rsidRDefault="00ED7583" w:rsidP="00CB13BF">
            <w:pPr>
              <w:pStyle w:val="TableColHeadingCenter"/>
              <w:spacing w:before="20" w:after="20"/>
            </w:pPr>
            <w:r w:rsidRPr="001C4B5E">
              <w:rPr>
                <w:i/>
                <w:iCs/>
              </w:rPr>
              <w:t>N</w:t>
            </w:r>
            <w:r w:rsidRPr="00081A25">
              <w:t xml:space="preserve"> (2021)</w:t>
            </w:r>
          </w:p>
        </w:tc>
        <w:tc>
          <w:tcPr>
            <w:tcW w:w="1388" w:type="dxa"/>
          </w:tcPr>
          <w:p w14:paraId="7657F8C4" w14:textId="77777777" w:rsidR="00ED7583" w:rsidRPr="00081A25" w:rsidRDefault="00ED7583" w:rsidP="00CB13BF">
            <w:pPr>
              <w:pStyle w:val="TableColHeadingCenter"/>
              <w:spacing w:before="20" w:after="20"/>
            </w:pPr>
            <w:r w:rsidRPr="00081A25">
              <w:t>2019</w:t>
            </w:r>
          </w:p>
        </w:tc>
        <w:tc>
          <w:tcPr>
            <w:tcW w:w="1388" w:type="dxa"/>
          </w:tcPr>
          <w:p w14:paraId="27EF5E88" w14:textId="77777777" w:rsidR="00ED7583" w:rsidRPr="00081A25" w:rsidRDefault="00ED7583" w:rsidP="00CB13BF">
            <w:pPr>
              <w:pStyle w:val="TableColHeadingCenter"/>
              <w:spacing w:before="20" w:after="20"/>
            </w:pPr>
            <w:r w:rsidRPr="00081A25">
              <w:t>2021</w:t>
            </w:r>
          </w:p>
        </w:tc>
        <w:tc>
          <w:tcPr>
            <w:tcW w:w="1388" w:type="dxa"/>
          </w:tcPr>
          <w:p w14:paraId="250A4D77" w14:textId="77777777" w:rsidR="00ED7583" w:rsidRPr="00081A25" w:rsidRDefault="00ED7583" w:rsidP="00CB13BF">
            <w:pPr>
              <w:pStyle w:val="TableColHeadingCenter"/>
              <w:spacing w:before="20" w:after="20"/>
            </w:pPr>
            <w:r w:rsidRPr="00081A25">
              <w:t>State (2021)</w:t>
            </w:r>
          </w:p>
        </w:tc>
        <w:tc>
          <w:tcPr>
            <w:tcW w:w="1388" w:type="dxa"/>
          </w:tcPr>
          <w:p w14:paraId="174AA1B4" w14:textId="0DFFF904" w:rsidR="00ED7583" w:rsidRPr="00081A25" w:rsidRDefault="00ED7583" w:rsidP="00CB13BF">
            <w:pPr>
              <w:pStyle w:val="TableColHeadingCenter"/>
              <w:spacing w:before="20" w:after="20"/>
            </w:pPr>
            <w:r w:rsidRPr="00081A25">
              <w:t>Above/</w:t>
            </w:r>
            <w:r w:rsidR="001C4B5E">
              <w:t>b</w:t>
            </w:r>
            <w:r w:rsidRPr="00081A25">
              <w:t>elow</w:t>
            </w:r>
          </w:p>
        </w:tc>
      </w:tr>
      <w:tr w:rsidR="00ED7583" w:rsidRPr="00081A25" w14:paraId="17375AEF" w14:textId="77777777" w:rsidTr="00916637">
        <w:trPr>
          <w:cnfStyle w:val="000000100000" w:firstRow="0" w:lastRow="0" w:firstColumn="0" w:lastColumn="0" w:oddVBand="0" w:evenVBand="0" w:oddHBand="1" w:evenHBand="0" w:firstRowFirstColumn="0" w:firstRowLastColumn="0" w:lastRowFirstColumn="0" w:lastRowLastColumn="0"/>
        </w:trPr>
        <w:tc>
          <w:tcPr>
            <w:tcW w:w="2410" w:type="dxa"/>
          </w:tcPr>
          <w:p w14:paraId="5F94A44C" w14:textId="77777777" w:rsidR="00ED7583" w:rsidRPr="00CC4F4C" w:rsidRDefault="00ED7583" w:rsidP="001C4B5E">
            <w:pPr>
              <w:pStyle w:val="TableText"/>
            </w:pPr>
            <w:r w:rsidRPr="00CC4F4C">
              <w:t>All</w:t>
            </w:r>
          </w:p>
        </w:tc>
        <w:tc>
          <w:tcPr>
            <w:tcW w:w="1388" w:type="dxa"/>
            <w:vAlign w:val="center"/>
          </w:tcPr>
          <w:p w14:paraId="646FF2B7" w14:textId="77777777" w:rsidR="00ED7583" w:rsidRPr="00CC4F4C" w:rsidRDefault="00ED7583" w:rsidP="00916637">
            <w:pPr>
              <w:pStyle w:val="TableTextCentered"/>
            </w:pPr>
            <w:r w:rsidRPr="00CC4F4C">
              <w:t>368</w:t>
            </w:r>
          </w:p>
        </w:tc>
        <w:tc>
          <w:tcPr>
            <w:tcW w:w="1388" w:type="dxa"/>
            <w:vAlign w:val="center"/>
          </w:tcPr>
          <w:p w14:paraId="35BF4108" w14:textId="77777777" w:rsidR="00ED7583" w:rsidRPr="00CC4F4C" w:rsidRDefault="00ED7583" w:rsidP="00916637">
            <w:pPr>
              <w:pStyle w:val="TableTextCentered"/>
            </w:pPr>
            <w:r w:rsidRPr="00CC4F4C">
              <w:t>47%</w:t>
            </w:r>
          </w:p>
        </w:tc>
        <w:tc>
          <w:tcPr>
            <w:tcW w:w="1388" w:type="dxa"/>
            <w:vAlign w:val="center"/>
          </w:tcPr>
          <w:p w14:paraId="052E8EA0" w14:textId="77777777" w:rsidR="00ED7583" w:rsidRPr="00CC4F4C" w:rsidRDefault="00ED7583" w:rsidP="00916637">
            <w:pPr>
              <w:pStyle w:val="TableTextCentered"/>
            </w:pPr>
            <w:r w:rsidRPr="00CC4F4C">
              <w:t>41%</w:t>
            </w:r>
          </w:p>
        </w:tc>
        <w:tc>
          <w:tcPr>
            <w:tcW w:w="1388" w:type="dxa"/>
            <w:vAlign w:val="center"/>
          </w:tcPr>
          <w:p w14:paraId="662244DF" w14:textId="77777777" w:rsidR="00ED7583" w:rsidRPr="00CC4F4C" w:rsidRDefault="00ED7583" w:rsidP="00916637">
            <w:pPr>
              <w:pStyle w:val="TableTextCentered"/>
            </w:pPr>
            <w:r w:rsidRPr="00CC4F4C">
              <w:t>42%</w:t>
            </w:r>
          </w:p>
        </w:tc>
        <w:tc>
          <w:tcPr>
            <w:tcW w:w="1388" w:type="dxa"/>
            <w:vAlign w:val="center"/>
          </w:tcPr>
          <w:p w14:paraId="4BB91A6B" w14:textId="77777777" w:rsidR="00ED7583" w:rsidRPr="00CC4F4C" w:rsidRDefault="00ED7583" w:rsidP="00916637">
            <w:pPr>
              <w:pStyle w:val="TableTextCentered"/>
            </w:pPr>
            <w:r w:rsidRPr="00CC4F4C">
              <w:t>-1</w:t>
            </w:r>
          </w:p>
        </w:tc>
      </w:tr>
      <w:tr w:rsidR="00ED7583" w:rsidRPr="00081A25" w14:paraId="1D48F4EB" w14:textId="77777777" w:rsidTr="00916637">
        <w:tc>
          <w:tcPr>
            <w:tcW w:w="2410" w:type="dxa"/>
          </w:tcPr>
          <w:p w14:paraId="41A8310E" w14:textId="77777777" w:rsidR="00ED7583" w:rsidRPr="00CC4F4C" w:rsidRDefault="00ED7583" w:rsidP="001C4B5E">
            <w:pPr>
              <w:pStyle w:val="TableText"/>
            </w:pPr>
            <w:r w:rsidRPr="00CC4F4C">
              <w:t>African American/Black</w:t>
            </w:r>
          </w:p>
        </w:tc>
        <w:tc>
          <w:tcPr>
            <w:tcW w:w="1388" w:type="dxa"/>
            <w:vAlign w:val="center"/>
          </w:tcPr>
          <w:p w14:paraId="6C6EC2B2" w14:textId="77777777" w:rsidR="00ED7583" w:rsidRPr="00CC4F4C" w:rsidRDefault="00ED7583" w:rsidP="00916637">
            <w:pPr>
              <w:pStyle w:val="TableTextCentered"/>
            </w:pPr>
            <w:r w:rsidRPr="00CC4F4C">
              <w:t>26</w:t>
            </w:r>
          </w:p>
        </w:tc>
        <w:tc>
          <w:tcPr>
            <w:tcW w:w="1388" w:type="dxa"/>
            <w:vAlign w:val="center"/>
          </w:tcPr>
          <w:p w14:paraId="703013FB" w14:textId="77777777" w:rsidR="00ED7583" w:rsidRPr="00CC4F4C" w:rsidRDefault="00ED7583" w:rsidP="00916637">
            <w:pPr>
              <w:pStyle w:val="TableTextCentered"/>
            </w:pPr>
            <w:r w:rsidRPr="00CC4F4C">
              <w:t>30%</w:t>
            </w:r>
          </w:p>
        </w:tc>
        <w:tc>
          <w:tcPr>
            <w:tcW w:w="1388" w:type="dxa"/>
            <w:vAlign w:val="center"/>
          </w:tcPr>
          <w:p w14:paraId="7F7B84FB" w14:textId="77777777" w:rsidR="00ED7583" w:rsidRPr="00CC4F4C" w:rsidRDefault="00ED7583" w:rsidP="00916637">
            <w:pPr>
              <w:pStyle w:val="TableTextCentered"/>
            </w:pPr>
            <w:r w:rsidRPr="00CC4F4C">
              <w:t>15%</w:t>
            </w:r>
          </w:p>
        </w:tc>
        <w:tc>
          <w:tcPr>
            <w:tcW w:w="1388" w:type="dxa"/>
            <w:vAlign w:val="center"/>
          </w:tcPr>
          <w:p w14:paraId="40A99AAD" w14:textId="77777777" w:rsidR="00ED7583" w:rsidRPr="00CC4F4C" w:rsidRDefault="00ED7583" w:rsidP="00916637">
            <w:pPr>
              <w:pStyle w:val="TableTextCentered"/>
            </w:pPr>
            <w:r w:rsidRPr="00CC4F4C">
              <w:t>19%</w:t>
            </w:r>
          </w:p>
        </w:tc>
        <w:tc>
          <w:tcPr>
            <w:tcW w:w="1388" w:type="dxa"/>
            <w:vAlign w:val="center"/>
          </w:tcPr>
          <w:p w14:paraId="459FC4AD" w14:textId="77777777" w:rsidR="00ED7583" w:rsidRPr="00CC4F4C" w:rsidRDefault="00ED7583" w:rsidP="00916637">
            <w:pPr>
              <w:pStyle w:val="TableTextCentered"/>
            </w:pPr>
            <w:r w:rsidRPr="00CC4F4C">
              <w:t>-4</w:t>
            </w:r>
          </w:p>
        </w:tc>
      </w:tr>
      <w:tr w:rsidR="00ED7583" w:rsidRPr="00081A25" w14:paraId="3A920AC4" w14:textId="77777777" w:rsidTr="00916637">
        <w:trPr>
          <w:cnfStyle w:val="000000100000" w:firstRow="0" w:lastRow="0" w:firstColumn="0" w:lastColumn="0" w:oddVBand="0" w:evenVBand="0" w:oddHBand="1" w:evenHBand="0" w:firstRowFirstColumn="0" w:firstRowLastColumn="0" w:lastRowFirstColumn="0" w:lastRowLastColumn="0"/>
        </w:trPr>
        <w:tc>
          <w:tcPr>
            <w:tcW w:w="2410" w:type="dxa"/>
          </w:tcPr>
          <w:p w14:paraId="12E8AD92" w14:textId="77777777" w:rsidR="00ED7583" w:rsidRPr="00CC4F4C" w:rsidRDefault="00ED7583" w:rsidP="001C4B5E">
            <w:pPr>
              <w:pStyle w:val="TableText"/>
            </w:pPr>
            <w:r w:rsidRPr="00CC4F4C">
              <w:t>Asian</w:t>
            </w:r>
          </w:p>
        </w:tc>
        <w:tc>
          <w:tcPr>
            <w:tcW w:w="1388" w:type="dxa"/>
            <w:vAlign w:val="center"/>
          </w:tcPr>
          <w:p w14:paraId="0357777C" w14:textId="77777777" w:rsidR="00ED7583" w:rsidRPr="00CC4F4C" w:rsidRDefault="00ED7583" w:rsidP="00916637">
            <w:pPr>
              <w:pStyle w:val="TableTextCentered"/>
            </w:pPr>
            <w:r w:rsidRPr="00CC4F4C">
              <w:t>5</w:t>
            </w:r>
          </w:p>
        </w:tc>
        <w:tc>
          <w:tcPr>
            <w:tcW w:w="1388" w:type="dxa"/>
            <w:vAlign w:val="center"/>
          </w:tcPr>
          <w:p w14:paraId="4D8F816D" w14:textId="0AEAD3F3" w:rsidR="00ED7583" w:rsidRPr="00CC4F4C" w:rsidRDefault="00916637" w:rsidP="00916637">
            <w:pPr>
              <w:pStyle w:val="TableTextCentered"/>
            </w:pPr>
            <w:r>
              <w:t>NA</w:t>
            </w:r>
          </w:p>
        </w:tc>
        <w:tc>
          <w:tcPr>
            <w:tcW w:w="1388" w:type="dxa"/>
            <w:vAlign w:val="center"/>
          </w:tcPr>
          <w:p w14:paraId="156500FA" w14:textId="77777777" w:rsidR="00ED7583" w:rsidRPr="00CC4F4C" w:rsidRDefault="00ED7583" w:rsidP="00916637">
            <w:pPr>
              <w:pStyle w:val="TableTextCentered"/>
            </w:pPr>
            <w:r w:rsidRPr="00CC4F4C">
              <w:t>60%</w:t>
            </w:r>
          </w:p>
        </w:tc>
        <w:tc>
          <w:tcPr>
            <w:tcW w:w="1388" w:type="dxa"/>
            <w:vAlign w:val="center"/>
          </w:tcPr>
          <w:p w14:paraId="5EE32A25" w14:textId="77777777" w:rsidR="00ED7583" w:rsidRPr="00CC4F4C" w:rsidRDefault="00ED7583" w:rsidP="00916637">
            <w:pPr>
              <w:pStyle w:val="TableTextCentered"/>
            </w:pPr>
            <w:r w:rsidRPr="00CC4F4C">
              <w:t>62%</w:t>
            </w:r>
          </w:p>
        </w:tc>
        <w:tc>
          <w:tcPr>
            <w:tcW w:w="1388" w:type="dxa"/>
            <w:vAlign w:val="center"/>
          </w:tcPr>
          <w:p w14:paraId="4BD4B78A" w14:textId="77777777" w:rsidR="00ED7583" w:rsidRPr="00CC4F4C" w:rsidRDefault="00ED7583" w:rsidP="00916637">
            <w:pPr>
              <w:pStyle w:val="TableTextCentered"/>
            </w:pPr>
            <w:r w:rsidRPr="00CC4F4C">
              <w:t>-2</w:t>
            </w:r>
          </w:p>
        </w:tc>
      </w:tr>
      <w:tr w:rsidR="00ED7583" w:rsidRPr="00081A25" w14:paraId="14546578" w14:textId="77777777" w:rsidTr="00916637">
        <w:tc>
          <w:tcPr>
            <w:tcW w:w="2410" w:type="dxa"/>
          </w:tcPr>
          <w:p w14:paraId="0FB3CEAF" w14:textId="77777777" w:rsidR="00ED7583" w:rsidRPr="00CC4F4C" w:rsidRDefault="00ED7583" w:rsidP="001C4B5E">
            <w:pPr>
              <w:pStyle w:val="TableText"/>
            </w:pPr>
            <w:r w:rsidRPr="00CC4F4C">
              <w:t>Hispanic/Latino</w:t>
            </w:r>
          </w:p>
        </w:tc>
        <w:tc>
          <w:tcPr>
            <w:tcW w:w="1388" w:type="dxa"/>
            <w:vAlign w:val="center"/>
          </w:tcPr>
          <w:p w14:paraId="000CBC03" w14:textId="77777777" w:rsidR="00ED7583" w:rsidRPr="00CC4F4C" w:rsidRDefault="00ED7583" w:rsidP="00916637">
            <w:pPr>
              <w:pStyle w:val="TableTextCentered"/>
            </w:pPr>
            <w:r w:rsidRPr="00CC4F4C">
              <w:t>67</w:t>
            </w:r>
          </w:p>
        </w:tc>
        <w:tc>
          <w:tcPr>
            <w:tcW w:w="1388" w:type="dxa"/>
            <w:vAlign w:val="center"/>
          </w:tcPr>
          <w:p w14:paraId="0395678E" w14:textId="77777777" w:rsidR="00ED7583" w:rsidRPr="00CC4F4C" w:rsidRDefault="00ED7583" w:rsidP="00916637">
            <w:pPr>
              <w:pStyle w:val="TableTextCentered"/>
            </w:pPr>
            <w:r w:rsidRPr="00CC4F4C">
              <w:t>34%</w:t>
            </w:r>
          </w:p>
        </w:tc>
        <w:tc>
          <w:tcPr>
            <w:tcW w:w="1388" w:type="dxa"/>
            <w:vAlign w:val="center"/>
          </w:tcPr>
          <w:p w14:paraId="15B2695D" w14:textId="77777777" w:rsidR="00ED7583" w:rsidRPr="00CC4F4C" w:rsidRDefault="00ED7583" w:rsidP="00916637">
            <w:pPr>
              <w:pStyle w:val="TableTextCentered"/>
            </w:pPr>
            <w:r w:rsidRPr="00CC4F4C">
              <w:t>30%</w:t>
            </w:r>
          </w:p>
        </w:tc>
        <w:tc>
          <w:tcPr>
            <w:tcW w:w="1388" w:type="dxa"/>
            <w:vAlign w:val="center"/>
          </w:tcPr>
          <w:p w14:paraId="7880CD72" w14:textId="77777777" w:rsidR="00ED7583" w:rsidRPr="00CC4F4C" w:rsidRDefault="00ED7583" w:rsidP="00916637">
            <w:pPr>
              <w:pStyle w:val="TableTextCentered"/>
            </w:pPr>
            <w:r w:rsidRPr="00CC4F4C">
              <w:t>20%</w:t>
            </w:r>
          </w:p>
        </w:tc>
        <w:tc>
          <w:tcPr>
            <w:tcW w:w="1388" w:type="dxa"/>
            <w:vAlign w:val="center"/>
          </w:tcPr>
          <w:p w14:paraId="0056930F" w14:textId="77777777" w:rsidR="00ED7583" w:rsidRPr="00CC4F4C" w:rsidRDefault="00ED7583" w:rsidP="00916637">
            <w:pPr>
              <w:pStyle w:val="TableTextCentered"/>
            </w:pPr>
            <w:r w:rsidRPr="00CC4F4C">
              <w:t>10</w:t>
            </w:r>
          </w:p>
        </w:tc>
      </w:tr>
      <w:tr w:rsidR="00ED7583" w:rsidRPr="00081A25" w14:paraId="3AF5685E" w14:textId="77777777" w:rsidTr="00916637">
        <w:trPr>
          <w:cnfStyle w:val="000000100000" w:firstRow="0" w:lastRow="0" w:firstColumn="0" w:lastColumn="0" w:oddVBand="0" w:evenVBand="0" w:oddHBand="1" w:evenHBand="0" w:firstRowFirstColumn="0" w:firstRowLastColumn="0" w:lastRowFirstColumn="0" w:lastRowLastColumn="0"/>
        </w:trPr>
        <w:tc>
          <w:tcPr>
            <w:tcW w:w="2410" w:type="dxa"/>
          </w:tcPr>
          <w:p w14:paraId="04C556DC" w14:textId="32C8532F" w:rsidR="00ED7583" w:rsidRPr="00CC4F4C" w:rsidRDefault="00ED7583" w:rsidP="001C4B5E">
            <w:pPr>
              <w:pStyle w:val="TableText"/>
            </w:pPr>
            <w:r w:rsidRPr="00CC4F4C">
              <w:t>Multi</w:t>
            </w:r>
            <w:r w:rsidR="00EA1C3E">
              <w:t>r</w:t>
            </w:r>
            <w:r w:rsidRPr="00CC4F4C">
              <w:t>ace, non-Hisp</w:t>
            </w:r>
            <w:r w:rsidR="00EA1C3E">
              <w:t>anic</w:t>
            </w:r>
            <w:r w:rsidRPr="00CC4F4C">
              <w:t>/Lat</w:t>
            </w:r>
            <w:r w:rsidR="00EA1C3E">
              <w:t>ino</w:t>
            </w:r>
          </w:p>
        </w:tc>
        <w:tc>
          <w:tcPr>
            <w:tcW w:w="1388" w:type="dxa"/>
            <w:vAlign w:val="center"/>
          </w:tcPr>
          <w:p w14:paraId="21A1E27D" w14:textId="77777777" w:rsidR="00ED7583" w:rsidRPr="00CC4F4C" w:rsidRDefault="00ED7583" w:rsidP="00916637">
            <w:pPr>
              <w:pStyle w:val="TableTextCentered"/>
            </w:pPr>
            <w:r w:rsidRPr="00CC4F4C">
              <w:t>19</w:t>
            </w:r>
          </w:p>
        </w:tc>
        <w:tc>
          <w:tcPr>
            <w:tcW w:w="1388" w:type="dxa"/>
            <w:vAlign w:val="center"/>
          </w:tcPr>
          <w:p w14:paraId="5A7A93A8" w14:textId="77777777" w:rsidR="00ED7583" w:rsidRPr="00CC4F4C" w:rsidRDefault="00ED7583" w:rsidP="00916637">
            <w:pPr>
              <w:pStyle w:val="TableTextCentered"/>
            </w:pPr>
            <w:r w:rsidRPr="00CC4F4C">
              <w:t>15%</w:t>
            </w:r>
          </w:p>
        </w:tc>
        <w:tc>
          <w:tcPr>
            <w:tcW w:w="1388" w:type="dxa"/>
            <w:vAlign w:val="center"/>
          </w:tcPr>
          <w:p w14:paraId="2B7F7391" w14:textId="77777777" w:rsidR="00ED7583" w:rsidRPr="00CC4F4C" w:rsidRDefault="00ED7583" w:rsidP="00916637">
            <w:pPr>
              <w:pStyle w:val="TableTextCentered"/>
            </w:pPr>
            <w:r w:rsidRPr="00CC4F4C">
              <w:t>47%</w:t>
            </w:r>
          </w:p>
        </w:tc>
        <w:tc>
          <w:tcPr>
            <w:tcW w:w="1388" w:type="dxa"/>
            <w:vAlign w:val="center"/>
          </w:tcPr>
          <w:p w14:paraId="53814BDB" w14:textId="77777777" w:rsidR="00ED7583" w:rsidRPr="00CC4F4C" w:rsidRDefault="00ED7583" w:rsidP="00916637">
            <w:pPr>
              <w:pStyle w:val="TableTextCentered"/>
            </w:pPr>
            <w:r w:rsidRPr="00CC4F4C">
              <w:t>47%</w:t>
            </w:r>
          </w:p>
        </w:tc>
        <w:tc>
          <w:tcPr>
            <w:tcW w:w="1388" w:type="dxa"/>
            <w:vAlign w:val="center"/>
          </w:tcPr>
          <w:p w14:paraId="2247E3A8" w14:textId="77777777" w:rsidR="00ED7583" w:rsidRPr="00CC4F4C" w:rsidRDefault="00ED7583" w:rsidP="00916637">
            <w:pPr>
              <w:pStyle w:val="TableTextCentered"/>
            </w:pPr>
            <w:r w:rsidRPr="00CC4F4C">
              <w:t>0</w:t>
            </w:r>
          </w:p>
        </w:tc>
      </w:tr>
      <w:tr w:rsidR="00ED7583" w:rsidRPr="00081A25" w14:paraId="3D8B1FF1" w14:textId="77777777" w:rsidTr="00916637">
        <w:tc>
          <w:tcPr>
            <w:tcW w:w="2410" w:type="dxa"/>
          </w:tcPr>
          <w:p w14:paraId="73B1AACC" w14:textId="77777777" w:rsidR="00ED7583" w:rsidRPr="00CC4F4C" w:rsidRDefault="00ED7583" w:rsidP="001C4B5E">
            <w:pPr>
              <w:pStyle w:val="TableText"/>
            </w:pPr>
            <w:r w:rsidRPr="00CC4F4C">
              <w:t>White</w:t>
            </w:r>
          </w:p>
        </w:tc>
        <w:tc>
          <w:tcPr>
            <w:tcW w:w="1388" w:type="dxa"/>
            <w:vAlign w:val="center"/>
          </w:tcPr>
          <w:p w14:paraId="01F24D59" w14:textId="77777777" w:rsidR="00ED7583" w:rsidRPr="00CC4F4C" w:rsidRDefault="00ED7583" w:rsidP="00916637">
            <w:pPr>
              <w:pStyle w:val="TableTextCentered"/>
            </w:pPr>
            <w:r w:rsidRPr="00CC4F4C">
              <w:t>250</w:t>
            </w:r>
          </w:p>
        </w:tc>
        <w:tc>
          <w:tcPr>
            <w:tcW w:w="1388" w:type="dxa"/>
            <w:vAlign w:val="center"/>
          </w:tcPr>
          <w:p w14:paraId="478DFEE9" w14:textId="77777777" w:rsidR="00ED7583" w:rsidRPr="00CC4F4C" w:rsidRDefault="00ED7583" w:rsidP="00916637">
            <w:pPr>
              <w:pStyle w:val="TableTextCentered"/>
            </w:pPr>
            <w:r w:rsidRPr="00CC4F4C">
              <w:t>52%</w:t>
            </w:r>
          </w:p>
        </w:tc>
        <w:tc>
          <w:tcPr>
            <w:tcW w:w="1388" w:type="dxa"/>
            <w:vAlign w:val="center"/>
          </w:tcPr>
          <w:p w14:paraId="2D79179A" w14:textId="77777777" w:rsidR="00ED7583" w:rsidRPr="00CC4F4C" w:rsidRDefault="00ED7583" w:rsidP="00916637">
            <w:pPr>
              <w:pStyle w:val="TableTextCentered"/>
            </w:pPr>
            <w:r w:rsidRPr="00CC4F4C">
              <w:t>46%</w:t>
            </w:r>
          </w:p>
        </w:tc>
        <w:tc>
          <w:tcPr>
            <w:tcW w:w="1388" w:type="dxa"/>
            <w:vAlign w:val="center"/>
          </w:tcPr>
          <w:p w14:paraId="198B2918" w14:textId="77777777" w:rsidR="00ED7583" w:rsidRPr="00CC4F4C" w:rsidRDefault="00ED7583" w:rsidP="00916637">
            <w:pPr>
              <w:pStyle w:val="TableTextCentered"/>
            </w:pPr>
            <w:r w:rsidRPr="00CC4F4C">
              <w:t>50%</w:t>
            </w:r>
          </w:p>
        </w:tc>
        <w:tc>
          <w:tcPr>
            <w:tcW w:w="1388" w:type="dxa"/>
            <w:vAlign w:val="center"/>
          </w:tcPr>
          <w:p w14:paraId="0AB42F66" w14:textId="77777777" w:rsidR="00ED7583" w:rsidRPr="00CC4F4C" w:rsidRDefault="00ED7583" w:rsidP="00916637">
            <w:pPr>
              <w:pStyle w:val="TableTextCentered"/>
            </w:pPr>
            <w:r w:rsidRPr="00CC4F4C">
              <w:t>-4</w:t>
            </w:r>
          </w:p>
        </w:tc>
      </w:tr>
      <w:tr w:rsidR="00ED7583" w:rsidRPr="00081A25" w14:paraId="128F39AC" w14:textId="77777777" w:rsidTr="00916637">
        <w:trPr>
          <w:cnfStyle w:val="000000100000" w:firstRow="0" w:lastRow="0" w:firstColumn="0" w:lastColumn="0" w:oddVBand="0" w:evenVBand="0" w:oddHBand="1" w:evenHBand="0" w:firstRowFirstColumn="0" w:firstRowLastColumn="0" w:lastRowFirstColumn="0" w:lastRowLastColumn="0"/>
        </w:trPr>
        <w:tc>
          <w:tcPr>
            <w:tcW w:w="2410" w:type="dxa"/>
          </w:tcPr>
          <w:p w14:paraId="1D5529C2" w14:textId="17225E10" w:rsidR="00ED7583" w:rsidRPr="00CC4F4C" w:rsidRDefault="00ED7583" w:rsidP="001C4B5E">
            <w:pPr>
              <w:pStyle w:val="TableText"/>
            </w:pPr>
            <w:r w:rsidRPr="00CC4F4C">
              <w:t xml:space="preserve">High </w:t>
            </w:r>
            <w:r w:rsidR="001C4B5E">
              <w:t>n</w:t>
            </w:r>
            <w:r w:rsidRPr="00CC4F4C">
              <w:t>eed</w:t>
            </w:r>
          </w:p>
        </w:tc>
        <w:tc>
          <w:tcPr>
            <w:tcW w:w="1388" w:type="dxa"/>
            <w:vAlign w:val="center"/>
          </w:tcPr>
          <w:p w14:paraId="672FBCB5" w14:textId="77777777" w:rsidR="00ED7583" w:rsidRPr="00CC4F4C" w:rsidRDefault="00ED7583" w:rsidP="00916637">
            <w:pPr>
              <w:pStyle w:val="TableTextCentered"/>
            </w:pPr>
            <w:r w:rsidRPr="00CC4F4C">
              <w:t>179</w:t>
            </w:r>
          </w:p>
        </w:tc>
        <w:tc>
          <w:tcPr>
            <w:tcW w:w="1388" w:type="dxa"/>
            <w:vAlign w:val="center"/>
          </w:tcPr>
          <w:p w14:paraId="2D6765AA" w14:textId="77777777" w:rsidR="00ED7583" w:rsidRPr="00CC4F4C" w:rsidRDefault="00ED7583" w:rsidP="00916637">
            <w:pPr>
              <w:pStyle w:val="TableTextCentered"/>
            </w:pPr>
            <w:r w:rsidRPr="00CC4F4C">
              <w:t>26%</w:t>
            </w:r>
          </w:p>
        </w:tc>
        <w:tc>
          <w:tcPr>
            <w:tcW w:w="1388" w:type="dxa"/>
            <w:vAlign w:val="center"/>
          </w:tcPr>
          <w:p w14:paraId="72B3F289" w14:textId="77777777" w:rsidR="00ED7583" w:rsidRPr="00CC4F4C" w:rsidRDefault="00ED7583" w:rsidP="00916637">
            <w:pPr>
              <w:pStyle w:val="TableTextCentered"/>
            </w:pPr>
            <w:r w:rsidRPr="00CC4F4C">
              <w:t>24%</w:t>
            </w:r>
          </w:p>
        </w:tc>
        <w:tc>
          <w:tcPr>
            <w:tcW w:w="1388" w:type="dxa"/>
            <w:vAlign w:val="center"/>
          </w:tcPr>
          <w:p w14:paraId="7C6C726B" w14:textId="77777777" w:rsidR="00ED7583" w:rsidRPr="00CC4F4C" w:rsidRDefault="00ED7583" w:rsidP="00916637">
            <w:pPr>
              <w:pStyle w:val="TableTextCentered"/>
            </w:pPr>
            <w:r w:rsidRPr="00CC4F4C">
              <w:t>23%</w:t>
            </w:r>
          </w:p>
        </w:tc>
        <w:tc>
          <w:tcPr>
            <w:tcW w:w="1388" w:type="dxa"/>
            <w:vAlign w:val="center"/>
          </w:tcPr>
          <w:p w14:paraId="676E6E6D" w14:textId="77777777" w:rsidR="00ED7583" w:rsidRPr="00CC4F4C" w:rsidRDefault="00ED7583" w:rsidP="00916637">
            <w:pPr>
              <w:pStyle w:val="TableTextCentered"/>
            </w:pPr>
            <w:r w:rsidRPr="00CC4F4C">
              <w:t>1</w:t>
            </w:r>
          </w:p>
        </w:tc>
      </w:tr>
      <w:tr w:rsidR="00ED7583" w:rsidRPr="00081A25" w14:paraId="5EC430D4" w14:textId="77777777" w:rsidTr="00916637">
        <w:tc>
          <w:tcPr>
            <w:tcW w:w="2410" w:type="dxa"/>
          </w:tcPr>
          <w:p w14:paraId="1BA42872" w14:textId="1C7F3E8B" w:rsidR="00ED7583" w:rsidRPr="00CC4F4C" w:rsidRDefault="001C4B5E" w:rsidP="001C4B5E">
            <w:pPr>
              <w:pStyle w:val="TableText"/>
            </w:pPr>
            <w:r w:rsidRPr="00081A25">
              <w:t>Econ</w:t>
            </w:r>
            <w:r>
              <w:t>omically</w:t>
            </w:r>
            <w:r w:rsidRPr="00081A25">
              <w:t xml:space="preserve"> </w:t>
            </w:r>
            <w:r>
              <w:t>disadvantaged</w:t>
            </w:r>
          </w:p>
        </w:tc>
        <w:tc>
          <w:tcPr>
            <w:tcW w:w="1388" w:type="dxa"/>
            <w:vAlign w:val="center"/>
          </w:tcPr>
          <w:p w14:paraId="03B0504B" w14:textId="77777777" w:rsidR="00ED7583" w:rsidRPr="00CC4F4C" w:rsidRDefault="00ED7583" w:rsidP="00916637">
            <w:pPr>
              <w:pStyle w:val="TableTextCentered"/>
            </w:pPr>
            <w:r w:rsidRPr="00CC4F4C">
              <w:t>111</w:t>
            </w:r>
          </w:p>
        </w:tc>
        <w:tc>
          <w:tcPr>
            <w:tcW w:w="1388" w:type="dxa"/>
            <w:vAlign w:val="center"/>
          </w:tcPr>
          <w:p w14:paraId="1E050D89" w14:textId="77777777" w:rsidR="00ED7583" w:rsidRPr="00CC4F4C" w:rsidRDefault="00ED7583" w:rsidP="00916637">
            <w:pPr>
              <w:pStyle w:val="TableTextCentered"/>
            </w:pPr>
            <w:r w:rsidRPr="00CC4F4C">
              <w:t>27%</w:t>
            </w:r>
          </w:p>
        </w:tc>
        <w:tc>
          <w:tcPr>
            <w:tcW w:w="1388" w:type="dxa"/>
            <w:vAlign w:val="center"/>
          </w:tcPr>
          <w:p w14:paraId="42E514C4" w14:textId="77777777" w:rsidR="00ED7583" w:rsidRPr="00CC4F4C" w:rsidRDefault="00ED7583" w:rsidP="00916637">
            <w:pPr>
              <w:pStyle w:val="TableTextCentered"/>
            </w:pPr>
            <w:r w:rsidRPr="00CC4F4C">
              <w:t>23%</w:t>
            </w:r>
          </w:p>
        </w:tc>
        <w:tc>
          <w:tcPr>
            <w:tcW w:w="1388" w:type="dxa"/>
            <w:vAlign w:val="center"/>
          </w:tcPr>
          <w:p w14:paraId="695A6E6E" w14:textId="77777777" w:rsidR="00ED7583" w:rsidRPr="00CC4F4C" w:rsidRDefault="00ED7583" w:rsidP="00916637">
            <w:pPr>
              <w:pStyle w:val="TableTextCentered"/>
            </w:pPr>
            <w:r w:rsidRPr="00CC4F4C">
              <w:t>21%</w:t>
            </w:r>
          </w:p>
        </w:tc>
        <w:tc>
          <w:tcPr>
            <w:tcW w:w="1388" w:type="dxa"/>
            <w:vAlign w:val="center"/>
          </w:tcPr>
          <w:p w14:paraId="4D4B59E3" w14:textId="77777777" w:rsidR="00ED7583" w:rsidRPr="00CC4F4C" w:rsidRDefault="00ED7583" w:rsidP="00916637">
            <w:pPr>
              <w:pStyle w:val="TableTextCentered"/>
            </w:pPr>
            <w:r w:rsidRPr="00CC4F4C">
              <w:t>2</w:t>
            </w:r>
          </w:p>
        </w:tc>
      </w:tr>
      <w:tr w:rsidR="00ED7583" w:rsidRPr="00081A25" w14:paraId="0067DE00" w14:textId="77777777" w:rsidTr="00916637">
        <w:trPr>
          <w:cnfStyle w:val="000000100000" w:firstRow="0" w:lastRow="0" w:firstColumn="0" w:lastColumn="0" w:oddVBand="0" w:evenVBand="0" w:oddHBand="1" w:evenHBand="0" w:firstRowFirstColumn="0" w:firstRowLastColumn="0" w:lastRowFirstColumn="0" w:lastRowLastColumn="0"/>
        </w:trPr>
        <w:tc>
          <w:tcPr>
            <w:tcW w:w="2410" w:type="dxa"/>
          </w:tcPr>
          <w:p w14:paraId="27922D47" w14:textId="26CD2DC1" w:rsidR="00ED7583" w:rsidRPr="00CC4F4C" w:rsidRDefault="00ED7583" w:rsidP="001C4B5E">
            <w:pPr>
              <w:pStyle w:val="TableText"/>
            </w:pPr>
            <w:r w:rsidRPr="00CC4F4C">
              <w:t>EL</w:t>
            </w:r>
            <w:r w:rsidR="001C4B5E">
              <w:t>s</w:t>
            </w:r>
            <w:r w:rsidRPr="00CC4F4C">
              <w:t xml:space="preserve"> and Former EL</w:t>
            </w:r>
            <w:r w:rsidR="001C4B5E">
              <w:t>s</w:t>
            </w:r>
          </w:p>
        </w:tc>
        <w:tc>
          <w:tcPr>
            <w:tcW w:w="1388" w:type="dxa"/>
            <w:vAlign w:val="center"/>
          </w:tcPr>
          <w:p w14:paraId="2DDFC4BA" w14:textId="77777777" w:rsidR="00ED7583" w:rsidRPr="00CC4F4C" w:rsidRDefault="00ED7583" w:rsidP="00916637">
            <w:pPr>
              <w:pStyle w:val="TableTextCentered"/>
            </w:pPr>
            <w:r w:rsidRPr="00CC4F4C">
              <w:t>48</w:t>
            </w:r>
          </w:p>
        </w:tc>
        <w:tc>
          <w:tcPr>
            <w:tcW w:w="1388" w:type="dxa"/>
            <w:vAlign w:val="center"/>
          </w:tcPr>
          <w:p w14:paraId="7C8AD56E" w14:textId="77777777" w:rsidR="00ED7583" w:rsidRPr="00CC4F4C" w:rsidRDefault="00ED7583" w:rsidP="00916637">
            <w:pPr>
              <w:pStyle w:val="TableTextCentered"/>
            </w:pPr>
            <w:r w:rsidRPr="00CC4F4C">
              <w:t>18%</w:t>
            </w:r>
          </w:p>
        </w:tc>
        <w:tc>
          <w:tcPr>
            <w:tcW w:w="1388" w:type="dxa"/>
            <w:vAlign w:val="center"/>
          </w:tcPr>
          <w:p w14:paraId="752AD033" w14:textId="77777777" w:rsidR="00ED7583" w:rsidRPr="00CC4F4C" w:rsidRDefault="00ED7583" w:rsidP="00916637">
            <w:pPr>
              <w:pStyle w:val="TableTextCentered"/>
            </w:pPr>
            <w:r w:rsidRPr="00CC4F4C">
              <w:t>27%</w:t>
            </w:r>
          </w:p>
        </w:tc>
        <w:tc>
          <w:tcPr>
            <w:tcW w:w="1388" w:type="dxa"/>
            <w:vAlign w:val="center"/>
          </w:tcPr>
          <w:p w14:paraId="06821C75" w14:textId="77777777" w:rsidR="00ED7583" w:rsidRPr="00CC4F4C" w:rsidRDefault="00ED7583" w:rsidP="00916637">
            <w:pPr>
              <w:pStyle w:val="TableTextCentered"/>
            </w:pPr>
            <w:r w:rsidRPr="00CC4F4C">
              <w:t>18%</w:t>
            </w:r>
          </w:p>
        </w:tc>
        <w:tc>
          <w:tcPr>
            <w:tcW w:w="1388" w:type="dxa"/>
            <w:vAlign w:val="center"/>
          </w:tcPr>
          <w:p w14:paraId="488A6595" w14:textId="77777777" w:rsidR="00ED7583" w:rsidRPr="00CC4F4C" w:rsidRDefault="00ED7583" w:rsidP="00916637">
            <w:pPr>
              <w:pStyle w:val="TableTextCentered"/>
            </w:pPr>
            <w:r w:rsidRPr="00CC4F4C">
              <w:t>9</w:t>
            </w:r>
          </w:p>
        </w:tc>
      </w:tr>
      <w:tr w:rsidR="00ED7583" w:rsidRPr="00081A25" w14:paraId="50660ECC" w14:textId="77777777" w:rsidTr="00916637">
        <w:tc>
          <w:tcPr>
            <w:tcW w:w="2410" w:type="dxa"/>
          </w:tcPr>
          <w:p w14:paraId="2BBC4373" w14:textId="588F0CD9" w:rsidR="00ED7583" w:rsidRPr="00CC4F4C" w:rsidRDefault="001C4B5E" w:rsidP="001C4B5E">
            <w:pPr>
              <w:pStyle w:val="TableText"/>
            </w:pPr>
            <w:r>
              <w:t>Students with disabilities</w:t>
            </w:r>
          </w:p>
        </w:tc>
        <w:tc>
          <w:tcPr>
            <w:tcW w:w="1388" w:type="dxa"/>
            <w:vAlign w:val="center"/>
          </w:tcPr>
          <w:p w14:paraId="70745503" w14:textId="77777777" w:rsidR="00ED7583" w:rsidRPr="00CC4F4C" w:rsidRDefault="00ED7583" w:rsidP="00916637">
            <w:pPr>
              <w:pStyle w:val="TableTextCentered"/>
            </w:pPr>
            <w:r w:rsidRPr="00CC4F4C">
              <w:t>106</w:t>
            </w:r>
          </w:p>
        </w:tc>
        <w:tc>
          <w:tcPr>
            <w:tcW w:w="1388" w:type="dxa"/>
            <w:vAlign w:val="center"/>
          </w:tcPr>
          <w:p w14:paraId="39EE5232" w14:textId="77777777" w:rsidR="00ED7583" w:rsidRPr="00CC4F4C" w:rsidRDefault="00ED7583" w:rsidP="00916637">
            <w:pPr>
              <w:pStyle w:val="TableTextCentered"/>
            </w:pPr>
            <w:r w:rsidRPr="00CC4F4C">
              <w:t>17%</w:t>
            </w:r>
          </w:p>
        </w:tc>
        <w:tc>
          <w:tcPr>
            <w:tcW w:w="1388" w:type="dxa"/>
            <w:vAlign w:val="center"/>
          </w:tcPr>
          <w:p w14:paraId="06D4169E" w14:textId="77777777" w:rsidR="00ED7583" w:rsidRPr="00CC4F4C" w:rsidRDefault="00ED7583" w:rsidP="00916637">
            <w:pPr>
              <w:pStyle w:val="TableTextCentered"/>
            </w:pPr>
            <w:r w:rsidRPr="00CC4F4C">
              <w:t>17%</w:t>
            </w:r>
          </w:p>
        </w:tc>
        <w:tc>
          <w:tcPr>
            <w:tcW w:w="1388" w:type="dxa"/>
            <w:vAlign w:val="center"/>
          </w:tcPr>
          <w:p w14:paraId="117465B2" w14:textId="77777777" w:rsidR="00ED7583" w:rsidRPr="00CC4F4C" w:rsidRDefault="00ED7583" w:rsidP="00916637">
            <w:pPr>
              <w:pStyle w:val="TableTextCentered"/>
            </w:pPr>
            <w:r w:rsidRPr="00CC4F4C">
              <w:t>15%</w:t>
            </w:r>
          </w:p>
        </w:tc>
        <w:tc>
          <w:tcPr>
            <w:tcW w:w="1388" w:type="dxa"/>
            <w:vAlign w:val="center"/>
          </w:tcPr>
          <w:p w14:paraId="396E1D47" w14:textId="77777777" w:rsidR="00ED7583" w:rsidRPr="00CC4F4C" w:rsidRDefault="00ED7583" w:rsidP="00916637">
            <w:pPr>
              <w:pStyle w:val="TableTextCentered"/>
            </w:pPr>
            <w:r w:rsidRPr="00CC4F4C">
              <w:t>2</w:t>
            </w:r>
          </w:p>
        </w:tc>
      </w:tr>
    </w:tbl>
    <w:p w14:paraId="77E8AC7F" w14:textId="4F1E2604" w:rsidR="008F0EF5" w:rsidRPr="00081A25" w:rsidRDefault="001C4B5E" w:rsidP="00CC4F4C">
      <w:pPr>
        <w:pStyle w:val="TableNote"/>
        <w:rPr>
          <w:rFonts w:eastAsia="Calibri"/>
        </w:rPr>
      </w:pPr>
      <w:r w:rsidRPr="001C4B5E">
        <w:rPr>
          <w:rFonts w:eastAsia="Calibri"/>
          <w:i/>
          <w:iCs/>
        </w:rPr>
        <w:t>Note</w:t>
      </w:r>
      <w:r>
        <w:rPr>
          <w:rFonts w:eastAsia="Calibri"/>
        </w:rPr>
        <w:t>.</w:t>
      </w:r>
      <w:r w:rsidR="008F0EF5" w:rsidRPr="00081A25">
        <w:rPr>
          <w:rFonts w:eastAsia="Calibri"/>
        </w:rPr>
        <w:t xml:space="preserve"> Grade 10 results for</w:t>
      </w:r>
      <w:r>
        <w:rPr>
          <w:rFonts w:eastAsia="Calibri"/>
        </w:rPr>
        <w:t xml:space="preserve"> the</w:t>
      </w:r>
      <w:r w:rsidR="008F0EF5" w:rsidRPr="00081A25">
        <w:rPr>
          <w:rFonts w:eastAsia="Calibri"/>
        </w:rPr>
        <w:t xml:space="preserve"> spring 2021 STE are not provided because students in the class of 2023 were not required to take the STE test. Information about </w:t>
      </w:r>
      <w:r>
        <w:rPr>
          <w:rFonts w:eastAsia="Calibri"/>
        </w:rPr>
        <w:t>Competency Determination</w:t>
      </w:r>
      <w:r w:rsidRPr="00081A25">
        <w:rPr>
          <w:rFonts w:eastAsia="Calibri"/>
        </w:rPr>
        <w:t xml:space="preserve"> </w:t>
      </w:r>
      <w:r w:rsidR="008F0EF5" w:rsidRPr="00081A25">
        <w:rPr>
          <w:rFonts w:eastAsia="Calibri"/>
        </w:rPr>
        <w:t xml:space="preserve">requirements is available at </w:t>
      </w:r>
      <w:hyperlink r:id="rId52" w:history="1">
        <w:r w:rsidR="008F0EF5" w:rsidRPr="001C4B5E">
          <w:rPr>
            <w:rStyle w:val="Hyperlink"/>
            <w:rFonts w:eastAsia="Calibri"/>
          </w:rPr>
          <w:t>https://www.doe.mass.edu/mcas/graduation.html</w:t>
        </w:r>
      </w:hyperlink>
      <w:r w:rsidR="008F0EF5" w:rsidRPr="00081A25">
        <w:rPr>
          <w:rFonts w:eastAsia="Calibri"/>
        </w:rPr>
        <w:t>.</w:t>
      </w:r>
    </w:p>
    <w:p w14:paraId="14A4CB6E" w14:textId="2BF15E74" w:rsidR="008F0EF5" w:rsidRPr="00081A25" w:rsidRDefault="008F0EF5" w:rsidP="00B641AD">
      <w:pPr>
        <w:pStyle w:val="TableTitle0"/>
      </w:pPr>
      <w:r w:rsidRPr="00081A25">
        <w:t xml:space="preserve">Table </w:t>
      </w:r>
      <w:r>
        <w:t>E8</w:t>
      </w:r>
      <w:r w:rsidR="00B641AD">
        <w:t>.</w:t>
      </w:r>
      <w:r w:rsidRPr="00081A25">
        <w:t xml:space="preserve"> </w:t>
      </w:r>
      <w:r w:rsidRPr="00081A25">
        <w:rPr>
          <w:rFonts w:eastAsia="Calibri"/>
        </w:rPr>
        <w:t>Dedham Public Schools</w:t>
      </w:r>
      <w:r w:rsidR="00B641AD">
        <w:rPr>
          <w:rFonts w:eastAsia="Calibri"/>
        </w:rPr>
        <w:t xml:space="preserve">: </w:t>
      </w:r>
      <w:r w:rsidRPr="00081A25">
        <w:t>Next-Generation MCAS ELA Percent</w:t>
      </w:r>
      <w:r w:rsidR="00DC3AC2">
        <w:t>age</w:t>
      </w:r>
      <w:r w:rsidRPr="00081A25">
        <w:t xml:space="preserve"> Meeting or Exceeding Expectations in Grades 3-10, 2018</w:t>
      </w:r>
      <w:r w:rsidR="003A6172">
        <w:t>-</w:t>
      </w:r>
      <w:r w:rsidRPr="00081A25">
        <w:t>2021</w:t>
      </w:r>
    </w:p>
    <w:tbl>
      <w:tblPr>
        <w:tblStyle w:val="MSVTable1"/>
        <w:tblW w:w="5000" w:type="pct"/>
        <w:tblLook w:val="00A0" w:firstRow="1" w:lastRow="0" w:firstColumn="1" w:lastColumn="0" w:noHBand="0" w:noVBand="0"/>
      </w:tblPr>
      <w:tblGrid>
        <w:gridCol w:w="1286"/>
        <w:gridCol w:w="1151"/>
        <w:gridCol w:w="1151"/>
        <w:gridCol w:w="1151"/>
        <w:gridCol w:w="1151"/>
        <w:gridCol w:w="1151"/>
        <w:gridCol w:w="1151"/>
        <w:gridCol w:w="1152"/>
      </w:tblGrid>
      <w:tr w:rsidR="00ED7583" w:rsidRPr="00081A25" w14:paraId="6A4720F8" w14:textId="77777777" w:rsidTr="00916637">
        <w:trPr>
          <w:cnfStyle w:val="100000000000" w:firstRow="1" w:lastRow="0" w:firstColumn="0" w:lastColumn="0" w:oddVBand="0" w:evenVBand="0" w:oddHBand="0" w:evenHBand="0" w:firstRowFirstColumn="0" w:firstRowLastColumn="0" w:lastRowFirstColumn="0" w:lastRowLastColumn="0"/>
        </w:trPr>
        <w:tc>
          <w:tcPr>
            <w:tcW w:w="1286" w:type="dxa"/>
            <w:vAlign w:val="center"/>
          </w:tcPr>
          <w:p w14:paraId="344BE5EC" w14:textId="77777777" w:rsidR="00ED7583" w:rsidRPr="00081A25" w:rsidRDefault="00ED7583" w:rsidP="00916637">
            <w:pPr>
              <w:pStyle w:val="TableColHeadingCenter"/>
              <w:spacing w:before="20" w:after="20"/>
            </w:pPr>
            <w:r w:rsidRPr="00081A25">
              <w:t>Grade</w:t>
            </w:r>
          </w:p>
        </w:tc>
        <w:tc>
          <w:tcPr>
            <w:tcW w:w="1151" w:type="dxa"/>
            <w:vAlign w:val="center"/>
          </w:tcPr>
          <w:p w14:paraId="5EC067F9" w14:textId="77777777" w:rsidR="00ED7583" w:rsidRPr="00081A25" w:rsidRDefault="00ED7583" w:rsidP="00916637">
            <w:pPr>
              <w:pStyle w:val="TableColHeadingCenter"/>
              <w:spacing w:before="20" w:after="20"/>
            </w:pPr>
            <w:r w:rsidRPr="001C4B5E">
              <w:rPr>
                <w:i/>
                <w:iCs/>
              </w:rPr>
              <w:t>N</w:t>
            </w:r>
            <w:r w:rsidRPr="00081A25">
              <w:t xml:space="preserve"> (2021)</w:t>
            </w:r>
          </w:p>
        </w:tc>
        <w:tc>
          <w:tcPr>
            <w:tcW w:w="1151" w:type="dxa"/>
            <w:vAlign w:val="center"/>
          </w:tcPr>
          <w:p w14:paraId="1661A21D" w14:textId="77777777" w:rsidR="00ED7583" w:rsidRPr="00081A25" w:rsidRDefault="00ED7583" w:rsidP="00916637">
            <w:pPr>
              <w:pStyle w:val="TableColHeadingCenter"/>
              <w:spacing w:before="20" w:after="20"/>
            </w:pPr>
            <w:r w:rsidRPr="00081A25">
              <w:t>2018</w:t>
            </w:r>
          </w:p>
        </w:tc>
        <w:tc>
          <w:tcPr>
            <w:tcW w:w="1151" w:type="dxa"/>
            <w:vAlign w:val="center"/>
          </w:tcPr>
          <w:p w14:paraId="3A94E02B" w14:textId="77777777" w:rsidR="00ED7583" w:rsidRPr="00081A25" w:rsidRDefault="00ED7583" w:rsidP="00916637">
            <w:pPr>
              <w:pStyle w:val="TableColHeadingCenter"/>
              <w:spacing w:before="20" w:after="20"/>
            </w:pPr>
            <w:r w:rsidRPr="00081A25">
              <w:t>2019</w:t>
            </w:r>
          </w:p>
        </w:tc>
        <w:tc>
          <w:tcPr>
            <w:tcW w:w="1151" w:type="dxa"/>
            <w:vAlign w:val="center"/>
          </w:tcPr>
          <w:p w14:paraId="7C689CD9" w14:textId="77777777" w:rsidR="00ED7583" w:rsidRPr="00081A25" w:rsidRDefault="00ED7583" w:rsidP="00916637">
            <w:pPr>
              <w:pStyle w:val="TableColHeadingCenter"/>
              <w:spacing w:before="20" w:after="20"/>
            </w:pPr>
            <w:r w:rsidRPr="00081A25">
              <w:t>2021</w:t>
            </w:r>
          </w:p>
        </w:tc>
        <w:tc>
          <w:tcPr>
            <w:tcW w:w="1151" w:type="dxa"/>
            <w:vAlign w:val="center"/>
          </w:tcPr>
          <w:p w14:paraId="545618C2" w14:textId="77777777" w:rsidR="00ED7583" w:rsidRPr="00081A25" w:rsidRDefault="00ED7583" w:rsidP="00916637">
            <w:pPr>
              <w:pStyle w:val="TableColHeadingCenter"/>
              <w:spacing w:before="20" w:after="20"/>
            </w:pPr>
            <w:r w:rsidRPr="00081A25">
              <w:t>Change</w:t>
            </w:r>
          </w:p>
        </w:tc>
        <w:tc>
          <w:tcPr>
            <w:tcW w:w="1151" w:type="dxa"/>
            <w:vAlign w:val="center"/>
          </w:tcPr>
          <w:p w14:paraId="0600A1EC" w14:textId="77777777" w:rsidR="00ED7583" w:rsidRPr="00081A25" w:rsidRDefault="00ED7583" w:rsidP="00916637">
            <w:pPr>
              <w:pStyle w:val="TableColHeadingCenter"/>
              <w:spacing w:before="20" w:after="20"/>
              <w:rPr>
                <w:bCs/>
              </w:rPr>
            </w:pPr>
            <w:r w:rsidRPr="00081A25">
              <w:rPr>
                <w:bCs/>
              </w:rPr>
              <w:t>State (2021)</w:t>
            </w:r>
          </w:p>
        </w:tc>
        <w:tc>
          <w:tcPr>
            <w:tcW w:w="1152" w:type="dxa"/>
            <w:vAlign w:val="center"/>
          </w:tcPr>
          <w:p w14:paraId="61508D3C" w14:textId="65C14D39" w:rsidR="00ED7583" w:rsidRPr="00081A25" w:rsidRDefault="00ED7583" w:rsidP="00916637">
            <w:pPr>
              <w:pStyle w:val="TableColHeadingCenter"/>
              <w:spacing w:before="20" w:after="20"/>
            </w:pPr>
            <w:r w:rsidRPr="00081A25">
              <w:t>Above/</w:t>
            </w:r>
            <w:r w:rsidR="00CB13BF">
              <w:br/>
            </w:r>
            <w:r w:rsidR="001C4B5E">
              <w:t>b</w:t>
            </w:r>
            <w:r w:rsidRPr="00081A25">
              <w:t>elow</w:t>
            </w:r>
          </w:p>
        </w:tc>
      </w:tr>
      <w:tr w:rsidR="00ED7583" w:rsidRPr="00081A25" w14:paraId="4A1F5BE8" w14:textId="77777777" w:rsidTr="00CB13BF">
        <w:trPr>
          <w:cnfStyle w:val="000000100000" w:firstRow="0" w:lastRow="0" w:firstColumn="0" w:lastColumn="0" w:oddVBand="0" w:evenVBand="0" w:oddHBand="1" w:evenHBand="0" w:firstRowFirstColumn="0" w:firstRowLastColumn="0" w:lastRowFirstColumn="0" w:lastRowLastColumn="0"/>
        </w:trPr>
        <w:tc>
          <w:tcPr>
            <w:tcW w:w="1286" w:type="dxa"/>
          </w:tcPr>
          <w:p w14:paraId="45C8B2B2" w14:textId="77777777" w:rsidR="00ED7583" w:rsidRPr="00CC4F4C" w:rsidRDefault="00ED7583" w:rsidP="001C4B5E">
            <w:pPr>
              <w:pStyle w:val="TableTextCentered"/>
            </w:pPr>
            <w:r w:rsidRPr="00CC4F4C">
              <w:t>3</w:t>
            </w:r>
          </w:p>
        </w:tc>
        <w:tc>
          <w:tcPr>
            <w:tcW w:w="1151" w:type="dxa"/>
          </w:tcPr>
          <w:p w14:paraId="3F7C2005" w14:textId="77777777" w:rsidR="00ED7583" w:rsidRPr="00CC4F4C" w:rsidRDefault="00ED7583" w:rsidP="001C4B5E">
            <w:pPr>
              <w:pStyle w:val="TableTextCentered"/>
            </w:pPr>
            <w:r w:rsidRPr="00CC4F4C">
              <w:t>167</w:t>
            </w:r>
          </w:p>
        </w:tc>
        <w:tc>
          <w:tcPr>
            <w:tcW w:w="1151" w:type="dxa"/>
          </w:tcPr>
          <w:p w14:paraId="17E532FD" w14:textId="77777777" w:rsidR="00ED7583" w:rsidRPr="00CC4F4C" w:rsidRDefault="00ED7583" w:rsidP="001C4B5E">
            <w:pPr>
              <w:pStyle w:val="TableTextCentered"/>
            </w:pPr>
            <w:r w:rsidRPr="00CC4F4C">
              <w:t>56%</w:t>
            </w:r>
          </w:p>
        </w:tc>
        <w:tc>
          <w:tcPr>
            <w:tcW w:w="1151" w:type="dxa"/>
          </w:tcPr>
          <w:p w14:paraId="4EE1DF36" w14:textId="77777777" w:rsidR="00ED7583" w:rsidRPr="00CC4F4C" w:rsidRDefault="00ED7583" w:rsidP="001C4B5E">
            <w:pPr>
              <w:pStyle w:val="TableTextCentered"/>
            </w:pPr>
            <w:r w:rsidRPr="00CC4F4C">
              <w:t>56%</w:t>
            </w:r>
          </w:p>
        </w:tc>
        <w:tc>
          <w:tcPr>
            <w:tcW w:w="1151" w:type="dxa"/>
          </w:tcPr>
          <w:p w14:paraId="4A3D0983" w14:textId="77777777" w:rsidR="00ED7583" w:rsidRPr="00CC4F4C" w:rsidRDefault="00ED7583" w:rsidP="001C4B5E">
            <w:pPr>
              <w:pStyle w:val="TableTextCentered"/>
            </w:pPr>
            <w:r w:rsidRPr="00CC4F4C">
              <w:t>62%</w:t>
            </w:r>
          </w:p>
        </w:tc>
        <w:tc>
          <w:tcPr>
            <w:tcW w:w="1151" w:type="dxa"/>
          </w:tcPr>
          <w:p w14:paraId="22A2B9D6" w14:textId="77777777" w:rsidR="00ED7583" w:rsidRPr="00CC4F4C" w:rsidRDefault="00ED7583" w:rsidP="001C4B5E">
            <w:pPr>
              <w:pStyle w:val="TableTextCentered"/>
            </w:pPr>
            <w:r w:rsidRPr="00CC4F4C">
              <w:t>6</w:t>
            </w:r>
          </w:p>
        </w:tc>
        <w:tc>
          <w:tcPr>
            <w:tcW w:w="1151" w:type="dxa"/>
          </w:tcPr>
          <w:p w14:paraId="57C01903" w14:textId="77777777" w:rsidR="00ED7583" w:rsidRPr="00CC4F4C" w:rsidRDefault="00ED7583" w:rsidP="001C4B5E">
            <w:pPr>
              <w:pStyle w:val="TableTextCentered"/>
            </w:pPr>
            <w:r w:rsidRPr="00CC4F4C">
              <w:t>51%</w:t>
            </w:r>
          </w:p>
        </w:tc>
        <w:tc>
          <w:tcPr>
            <w:tcW w:w="1152" w:type="dxa"/>
          </w:tcPr>
          <w:p w14:paraId="7F8C72DC" w14:textId="77777777" w:rsidR="00ED7583" w:rsidRPr="00CC4F4C" w:rsidRDefault="00ED7583" w:rsidP="001C4B5E">
            <w:pPr>
              <w:pStyle w:val="TableTextCentered"/>
            </w:pPr>
            <w:r w:rsidRPr="00CC4F4C">
              <w:t>11</w:t>
            </w:r>
          </w:p>
        </w:tc>
      </w:tr>
      <w:tr w:rsidR="00ED7583" w:rsidRPr="00081A25" w14:paraId="542302DC" w14:textId="77777777" w:rsidTr="00CB13BF">
        <w:tc>
          <w:tcPr>
            <w:tcW w:w="1286" w:type="dxa"/>
          </w:tcPr>
          <w:p w14:paraId="3015A208" w14:textId="77777777" w:rsidR="00ED7583" w:rsidRPr="00CC4F4C" w:rsidRDefault="00ED7583" w:rsidP="001C4B5E">
            <w:pPr>
              <w:pStyle w:val="TableTextCentered"/>
            </w:pPr>
            <w:r w:rsidRPr="00CC4F4C">
              <w:t>4</w:t>
            </w:r>
          </w:p>
        </w:tc>
        <w:tc>
          <w:tcPr>
            <w:tcW w:w="1151" w:type="dxa"/>
          </w:tcPr>
          <w:p w14:paraId="48F5E313" w14:textId="77777777" w:rsidR="00ED7583" w:rsidRPr="00CC4F4C" w:rsidRDefault="00ED7583" w:rsidP="001C4B5E">
            <w:pPr>
              <w:pStyle w:val="TableTextCentered"/>
            </w:pPr>
            <w:r w:rsidRPr="00CC4F4C">
              <w:t>189</w:t>
            </w:r>
          </w:p>
        </w:tc>
        <w:tc>
          <w:tcPr>
            <w:tcW w:w="1151" w:type="dxa"/>
          </w:tcPr>
          <w:p w14:paraId="1C152566" w14:textId="77777777" w:rsidR="00ED7583" w:rsidRPr="00CC4F4C" w:rsidRDefault="00ED7583" w:rsidP="001C4B5E">
            <w:pPr>
              <w:pStyle w:val="TableTextCentered"/>
            </w:pPr>
            <w:r w:rsidRPr="00CC4F4C">
              <w:t>55%</w:t>
            </w:r>
          </w:p>
        </w:tc>
        <w:tc>
          <w:tcPr>
            <w:tcW w:w="1151" w:type="dxa"/>
          </w:tcPr>
          <w:p w14:paraId="72487732" w14:textId="77777777" w:rsidR="00ED7583" w:rsidRPr="00CC4F4C" w:rsidRDefault="00ED7583" w:rsidP="001C4B5E">
            <w:pPr>
              <w:pStyle w:val="TableTextCentered"/>
            </w:pPr>
            <w:r w:rsidRPr="00CC4F4C">
              <w:t>47%</w:t>
            </w:r>
          </w:p>
        </w:tc>
        <w:tc>
          <w:tcPr>
            <w:tcW w:w="1151" w:type="dxa"/>
          </w:tcPr>
          <w:p w14:paraId="61119B65" w14:textId="77777777" w:rsidR="00ED7583" w:rsidRPr="00CC4F4C" w:rsidRDefault="00ED7583" w:rsidP="001C4B5E">
            <w:pPr>
              <w:pStyle w:val="TableTextCentered"/>
            </w:pPr>
            <w:r w:rsidRPr="00CC4F4C">
              <w:t>55%</w:t>
            </w:r>
          </w:p>
        </w:tc>
        <w:tc>
          <w:tcPr>
            <w:tcW w:w="1151" w:type="dxa"/>
          </w:tcPr>
          <w:p w14:paraId="7B83509F" w14:textId="77777777" w:rsidR="00ED7583" w:rsidRPr="00CC4F4C" w:rsidRDefault="00ED7583" w:rsidP="001C4B5E">
            <w:pPr>
              <w:pStyle w:val="TableTextCentered"/>
            </w:pPr>
            <w:r w:rsidRPr="00CC4F4C">
              <w:t>0</w:t>
            </w:r>
          </w:p>
        </w:tc>
        <w:tc>
          <w:tcPr>
            <w:tcW w:w="1151" w:type="dxa"/>
          </w:tcPr>
          <w:p w14:paraId="77B8E948" w14:textId="77777777" w:rsidR="00ED7583" w:rsidRPr="00CC4F4C" w:rsidRDefault="00ED7583" w:rsidP="001C4B5E">
            <w:pPr>
              <w:pStyle w:val="TableTextCentered"/>
            </w:pPr>
            <w:r w:rsidRPr="00CC4F4C">
              <w:t>49%</w:t>
            </w:r>
          </w:p>
        </w:tc>
        <w:tc>
          <w:tcPr>
            <w:tcW w:w="1152" w:type="dxa"/>
          </w:tcPr>
          <w:p w14:paraId="0BDA6360" w14:textId="77777777" w:rsidR="00ED7583" w:rsidRPr="00CC4F4C" w:rsidRDefault="00ED7583" w:rsidP="001C4B5E">
            <w:pPr>
              <w:pStyle w:val="TableTextCentered"/>
            </w:pPr>
            <w:r w:rsidRPr="00CC4F4C">
              <w:t>6</w:t>
            </w:r>
          </w:p>
        </w:tc>
      </w:tr>
      <w:tr w:rsidR="00ED7583" w:rsidRPr="00081A25" w14:paraId="17537711" w14:textId="77777777" w:rsidTr="00CB13BF">
        <w:trPr>
          <w:cnfStyle w:val="000000100000" w:firstRow="0" w:lastRow="0" w:firstColumn="0" w:lastColumn="0" w:oddVBand="0" w:evenVBand="0" w:oddHBand="1" w:evenHBand="0" w:firstRowFirstColumn="0" w:firstRowLastColumn="0" w:lastRowFirstColumn="0" w:lastRowLastColumn="0"/>
        </w:trPr>
        <w:tc>
          <w:tcPr>
            <w:tcW w:w="1286" w:type="dxa"/>
          </w:tcPr>
          <w:p w14:paraId="5E319979" w14:textId="77777777" w:rsidR="00ED7583" w:rsidRPr="00CC4F4C" w:rsidRDefault="00ED7583" w:rsidP="001C4B5E">
            <w:pPr>
              <w:pStyle w:val="TableTextCentered"/>
            </w:pPr>
            <w:r w:rsidRPr="00CC4F4C">
              <w:t>5</w:t>
            </w:r>
          </w:p>
        </w:tc>
        <w:tc>
          <w:tcPr>
            <w:tcW w:w="1151" w:type="dxa"/>
          </w:tcPr>
          <w:p w14:paraId="2FD991D9" w14:textId="77777777" w:rsidR="00ED7583" w:rsidRPr="00CC4F4C" w:rsidRDefault="00ED7583" w:rsidP="001C4B5E">
            <w:pPr>
              <w:pStyle w:val="TableTextCentered"/>
            </w:pPr>
            <w:r w:rsidRPr="00CC4F4C">
              <w:t>169</w:t>
            </w:r>
          </w:p>
        </w:tc>
        <w:tc>
          <w:tcPr>
            <w:tcW w:w="1151" w:type="dxa"/>
          </w:tcPr>
          <w:p w14:paraId="48BCF1F8" w14:textId="77777777" w:rsidR="00ED7583" w:rsidRPr="00CC4F4C" w:rsidRDefault="00ED7583" w:rsidP="001C4B5E">
            <w:pPr>
              <w:pStyle w:val="TableTextCentered"/>
            </w:pPr>
            <w:r w:rsidRPr="00CC4F4C">
              <w:t>55%</w:t>
            </w:r>
          </w:p>
        </w:tc>
        <w:tc>
          <w:tcPr>
            <w:tcW w:w="1151" w:type="dxa"/>
          </w:tcPr>
          <w:p w14:paraId="139BA385" w14:textId="77777777" w:rsidR="00ED7583" w:rsidRPr="00CC4F4C" w:rsidRDefault="00ED7583" w:rsidP="001C4B5E">
            <w:pPr>
              <w:pStyle w:val="TableTextCentered"/>
            </w:pPr>
            <w:r w:rsidRPr="00CC4F4C">
              <w:t>47%</w:t>
            </w:r>
          </w:p>
        </w:tc>
        <w:tc>
          <w:tcPr>
            <w:tcW w:w="1151" w:type="dxa"/>
          </w:tcPr>
          <w:p w14:paraId="54DCD26C" w14:textId="77777777" w:rsidR="00ED7583" w:rsidRPr="00CC4F4C" w:rsidRDefault="00ED7583" w:rsidP="001C4B5E">
            <w:pPr>
              <w:pStyle w:val="TableTextCentered"/>
            </w:pPr>
            <w:r w:rsidRPr="00CC4F4C">
              <w:t>50%</w:t>
            </w:r>
          </w:p>
        </w:tc>
        <w:tc>
          <w:tcPr>
            <w:tcW w:w="1151" w:type="dxa"/>
          </w:tcPr>
          <w:p w14:paraId="36816069" w14:textId="77777777" w:rsidR="00ED7583" w:rsidRPr="00CC4F4C" w:rsidRDefault="00ED7583" w:rsidP="001C4B5E">
            <w:pPr>
              <w:pStyle w:val="TableTextCentered"/>
            </w:pPr>
            <w:r w:rsidRPr="00CC4F4C">
              <w:t>-5</w:t>
            </w:r>
          </w:p>
        </w:tc>
        <w:tc>
          <w:tcPr>
            <w:tcW w:w="1151" w:type="dxa"/>
          </w:tcPr>
          <w:p w14:paraId="1C5C7A8F" w14:textId="77777777" w:rsidR="00ED7583" w:rsidRPr="00CC4F4C" w:rsidRDefault="00ED7583" w:rsidP="001C4B5E">
            <w:pPr>
              <w:pStyle w:val="TableTextCentered"/>
            </w:pPr>
            <w:r w:rsidRPr="00CC4F4C">
              <w:t>47%</w:t>
            </w:r>
          </w:p>
        </w:tc>
        <w:tc>
          <w:tcPr>
            <w:tcW w:w="1152" w:type="dxa"/>
          </w:tcPr>
          <w:p w14:paraId="22D66E55" w14:textId="77777777" w:rsidR="00ED7583" w:rsidRPr="00CC4F4C" w:rsidRDefault="00ED7583" w:rsidP="001C4B5E">
            <w:pPr>
              <w:pStyle w:val="TableTextCentered"/>
            </w:pPr>
            <w:r w:rsidRPr="00CC4F4C">
              <w:t>3</w:t>
            </w:r>
          </w:p>
        </w:tc>
      </w:tr>
      <w:tr w:rsidR="00ED7583" w:rsidRPr="00081A25" w14:paraId="65A04290" w14:textId="77777777" w:rsidTr="00CB13BF">
        <w:tc>
          <w:tcPr>
            <w:tcW w:w="1286" w:type="dxa"/>
          </w:tcPr>
          <w:p w14:paraId="780B85E3" w14:textId="77777777" w:rsidR="00ED7583" w:rsidRPr="00CC4F4C" w:rsidRDefault="00ED7583" w:rsidP="001C4B5E">
            <w:pPr>
              <w:pStyle w:val="TableTextCentered"/>
            </w:pPr>
            <w:r w:rsidRPr="00CC4F4C">
              <w:t>6</w:t>
            </w:r>
          </w:p>
        </w:tc>
        <w:tc>
          <w:tcPr>
            <w:tcW w:w="1151" w:type="dxa"/>
          </w:tcPr>
          <w:p w14:paraId="6D1C56F0" w14:textId="77777777" w:rsidR="00ED7583" w:rsidRPr="00CC4F4C" w:rsidRDefault="00ED7583" w:rsidP="001C4B5E">
            <w:pPr>
              <w:pStyle w:val="TableTextCentered"/>
            </w:pPr>
            <w:r w:rsidRPr="00CC4F4C">
              <w:t>193</w:t>
            </w:r>
          </w:p>
        </w:tc>
        <w:tc>
          <w:tcPr>
            <w:tcW w:w="1151" w:type="dxa"/>
          </w:tcPr>
          <w:p w14:paraId="73403097" w14:textId="77777777" w:rsidR="00ED7583" w:rsidRPr="00CC4F4C" w:rsidRDefault="00ED7583" w:rsidP="001C4B5E">
            <w:pPr>
              <w:pStyle w:val="TableTextCentered"/>
            </w:pPr>
            <w:r w:rsidRPr="00CC4F4C">
              <w:t>45%</w:t>
            </w:r>
          </w:p>
        </w:tc>
        <w:tc>
          <w:tcPr>
            <w:tcW w:w="1151" w:type="dxa"/>
          </w:tcPr>
          <w:p w14:paraId="0095175B" w14:textId="77777777" w:rsidR="00ED7583" w:rsidRPr="00CC4F4C" w:rsidRDefault="00ED7583" w:rsidP="001C4B5E">
            <w:pPr>
              <w:pStyle w:val="TableTextCentered"/>
            </w:pPr>
            <w:r w:rsidRPr="00CC4F4C">
              <w:t>61%</w:t>
            </w:r>
          </w:p>
        </w:tc>
        <w:tc>
          <w:tcPr>
            <w:tcW w:w="1151" w:type="dxa"/>
          </w:tcPr>
          <w:p w14:paraId="72ADB354" w14:textId="77777777" w:rsidR="00ED7583" w:rsidRPr="00CC4F4C" w:rsidRDefault="00ED7583" w:rsidP="001C4B5E">
            <w:pPr>
              <w:pStyle w:val="TableTextCentered"/>
            </w:pPr>
            <w:r w:rsidRPr="00CC4F4C">
              <w:t>49%</w:t>
            </w:r>
          </w:p>
        </w:tc>
        <w:tc>
          <w:tcPr>
            <w:tcW w:w="1151" w:type="dxa"/>
          </w:tcPr>
          <w:p w14:paraId="0CC5A358" w14:textId="77777777" w:rsidR="00ED7583" w:rsidRPr="00CC4F4C" w:rsidRDefault="00ED7583" w:rsidP="001C4B5E">
            <w:pPr>
              <w:pStyle w:val="TableTextCentered"/>
            </w:pPr>
            <w:r w:rsidRPr="00CC4F4C">
              <w:t>4</w:t>
            </w:r>
          </w:p>
        </w:tc>
        <w:tc>
          <w:tcPr>
            <w:tcW w:w="1151" w:type="dxa"/>
          </w:tcPr>
          <w:p w14:paraId="15180F5C" w14:textId="77777777" w:rsidR="00ED7583" w:rsidRPr="00CC4F4C" w:rsidRDefault="00ED7583" w:rsidP="001C4B5E">
            <w:pPr>
              <w:pStyle w:val="TableTextCentered"/>
            </w:pPr>
            <w:r w:rsidRPr="00CC4F4C">
              <w:t>47%</w:t>
            </w:r>
          </w:p>
        </w:tc>
        <w:tc>
          <w:tcPr>
            <w:tcW w:w="1152" w:type="dxa"/>
          </w:tcPr>
          <w:p w14:paraId="5711EC3A" w14:textId="77777777" w:rsidR="00ED7583" w:rsidRPr="00CC4F4C" w:rsidRDefault="00ED7583" w:rsidP="001C4B5E">
            <w:pPr>
              <w:pStyle w:val="TableTextCentered"/>
            </w:pPr>
            <w:r w:rsidRPr="00CC4F4C">
              <w:t>2</w:t>
            </w:r>
          </w:p>
        </w:tc>
      </w:tr>
      <w:tr w:rsidR="00ED7583" w:rsidRPr="00081A25" w14:paraId="043E7EC3" w14:textId="77777777" w:rsidTr="00CB13BF">
        <w:trPr>
          <w:cnfStyle w:val="000000100000" w:firstRow="0" w:lastRow="0" w:firstColumn="0" w:lastColumn="0" w:oddVBand="0" w:evenVBand="0" w:oddHBand="1" w:evenHBand="0" w:firstRowFirstColumn="0" w:firstRowLastColumn="0" w:lastRowFirstColumn="0" w:lastRowLastColumn="0"/>
        </w:trPr>
        <w:tc>
          <w:tcPr>
            <w:tcW w:w="1286" w:type="dxa"/>
          </w:tcPr>
          <w:p w14:paraId="502671D1" w14:textId="77777777" w:rsidR="00ED7583" w:rsidRPr="00CC4F4C" w:rsidRDefault="00ED7583" w:rsidP="001C4B5E">
            <w:pPr>
              <w:pStyle w:val="TableTextCentered"/>
            </w:pPr>
            <w:r w:rsidRPr="00CC4F4C">
              <w:t>7</w:t>
            </w:r>
          </w:p>
        </w:tc>
        <w:tc>
          <w:tcPr>
            <w:tcW w:w="1151" w:type="dxa"/>
          </w:tcPr>
          <w:p w14:paraId="6DE94127" w14:textId="77777777" w:rsidR="00ED7583" w:rsidRPr="00CC4F4C" w:rsidRDefault="00ED7583" w:rsidP="001C4B5E">
            <w:pPr>
              <w:pStyle w:val="TableTextCentered"/>
            </w:pPr>
            <w:r w:rsidRPr="00CC4F4C">
              <w:t>201</w:t>
            </w:r>
          </w:p>
        </w:tc>
        <w:tc>
          <w:tcPr>
            <w:tcW w:w="1151" w:type="dxa"/>
          </w:tcPr>
          <w:p w14:paraId="28757A64" w14:textId="77777777" w:rsidR="00ED7583" w:rsidRPr="00CC4F4C" w:rsidRDefault="00ED7583" w:rsidP="001C4B5E">
            <w:pPr>
              <w:pStyle w:val="TableTextCentered"/>
            </w:pPr>
            <w:r w:rsidRPr="00CC4F4C">
              <w:t>40%</w:t>
            </w:r>
          </w:p>
        </w:tc>
        <w:tc>
          <w:tcPr>
            <w:tcW w:w="1151" w:type="dxa"/>
          </w:tcPr>
          <w:p w14:paraId="3DE526AB" w14:textId="77777777" w:rsidR="00ED7583" w:rsidRPr="00CC4F4C" w:rsidRDefault="00ED7583" w:rsidP="001C4B5E">
            <w:pPr>
              <w:pStyle w:val="TableTextCentered"/>
            </w:pPr>
            <w:r w:rsidRPr="00CC4F4C">
              <w:t>43%</w:t>
            </w:r>
          </w:p>
        </w:tc>
        <w:tc>
          <w:tcPr>
            <w:tcW w:w="1151" w:type="dxa"/>
          </w:tcPr>
          <w:p w14:paraId="1B094DE2" w14:textId="77777777" w:rsidR="00ED7583" w:rsidRPr="00CC4F4C" w:rsidRDefault="00ED7583" w:rsidP="001C4B5E">
            <w:pPr>
              <w:pStyle w:val="TableTextCentered"/>
            </w:pPr>
            <w:r w:rsidRPr="00CC4F4C">
              <w:t>40%</w:t>
            </w:r>
          </w:p>
        </w:tc>
        <w:tc>
          <w:tcPr>
            <w:tcW w:w="1151" w:type="dxa"/>
          </w:tcPr>
          <w:p w14:paraId="4EFD8FD2" w14:textId="77777777" w:rsidR="00ED7583" w:rsidRPr="00CC4F4C" w:rsidRDefault="00ED7583" w:rsidP="001C4B5E">
            <w:pPr>
              <w:pStyle w:val="TableTextCentered"/>
            </w:pPr>
            <w:r w:rsidRPr="00CC4F4C">
              <w:t>0</w:t>
            </w:r>
          </w:p>
        </w:tc>
        <w:tc>
          <w:tcPr>
            <w:tcW w:w="1151" w:type="dxa"/>
          </w:tcPr>
          <w:p w14:paraId="70835862" w14:textId="77777777" w:rsidR="00ED7583" w:rsidRPr="00CC4F4C" w:rsidRDefault="00ED7583" w:rsidP="001C4B5E">
            <w:pPr>
              <w:pStyle w:val="TableTextCentered"/>
            </w:pPr>
            <w:r w:rsidRPr="00CC4F4C">
              <w:t>43%</w:t>
            </w:r>
          </w:p>
        </w:tc>
        <w:tc>
          <w:tcPr>
            <w:tcW w:w="1152" w:type="dxa"/>
          </w:tcPr>
          <w:p w14:paraId="79E2936C" w14:textId="77777777" w:rsidR="00ED7583" w:rsidRPr="00CC4F4C" w:rsidRDefault="00ED7583" w:rsidP="001C4B5E">
            <w:pPr>
              <w:pStyle w:val="TableTextCentered"/>
            </w:pPr>
            <w:r w:rsidRPr="00CC4F4C">
              <w:t>-3</w:t>
            </w:r>
          </w:p>
        </w:tc>
      </w:tr>
      <w:tr w:rsidR="00ED7583" w:rsidRPr="00081A25" w14:paraId="59D4CBC2" w14:textId="77777777" w:rsidTr="00CB13BF">
        <w:tc>
          <w:tcPr>
            <w:tcW w:w="1286" w:type="dxa"/>
          </w:tcPr>
          <w:p w14:paraId="6C91C14D" w14:textId="77777777" w:rsidR="00ED7583" w:rsidRPr="00CC4F4C" w:rsidRDefault="00ED7583" w:rsidP="001C4B5E">
            <w:pPr>
              <w:pStyle w:val="TableTextCentered"/>
            </w:pPr>
            <w:r w:rsidRPr="00CC4F4C">
              <w:t>8</w:t>
            </w:r>
          </w:p>
        </w:tc>
        <w:tc>
          <w:tcPr>
            <w:tcW w:w="1151" w:type="dxa"/>
          </w:tcPr>
          <w:p w14:paraId="2EB1853C" w14:textId="77777777" w:rsidR="00ED7583" w:rsidRPr="00CC4F4C" w:rsidRDefault="00ED7583" w:rsidP="001C4B5E">
            <w:pPr>
              <w:pStyle w:val="TableTextCentered"/>
            </w:pPr>
            <w:r w:rsidRPr="00CC4F4C">
              <w:t>232</w:t>
            </w:r>
          </w:p>
        </w:tc>
        <w:tc>
          <w:tcPr>
            <w:tcW w:w="1151" w:type="dxa"/>
          </w:tcPr>
          <w:p w14:paraId="6B5115C0" w14:textId="77777777" w:rsidR="00ED7583" w:rsidRPr="00CC4F4C" w:rsidRDefault="00ED7583" w:rsidP="001C4B5E">
            <w:pPr>
              <w:pStyle w:val="TableTextCentered"/>
            </w:pPr>
            <w:r w:rsidRPr="00CC4F4C">
              <w:t>46%</w:t>
            </w:r>
          </w:p>
        </w:tc>
        <w:tc>
          <w:tcPr>
            <w:tcW w:w="1151" w:type="dxa"/>
          </w:tcPr>
          <w:p w14:paraId="20BC677B" w14:textId="77777777" w:rsidR="00ED7583" w:rsidRPr="00CC4F4C" w:rsidRDefault="00ED7583" w:rsidP="001C4B5E">
            <w:pPr>
              <w:pStyle w:val="TableTextCentered"/>
            </w:pPr>
            <w:r w:rsidRPr="00CC4F4C">
              <w:t>52%</w:t>
            </w:r>
          </w:p>
        </w:tc>
        <w:tc>
          <w:tcPr>
            <w:tcW w:w="1151" w:type="dxa"/>
          </w:tcPr>
          <w:p w14:paraId="76DA8F8E" w14:textId="77777777" w:rsidR="00ED7583" w:rsidRPr="00CC4F4C" w:rsidRDefault="00ED7583" w:rsidP="001C4B5E">
            <w:pPr>
              <w:pStyle w:val="TableTextCentered"/>
            </w:pPr>
            <w:r w:rsidRPr="00CC4F4C">
              <w:t>38%</w:t>
            </w:r>
          </w:p>
        </w:tc>
        <w:tc>
          <w:tcPr>
            <w:tcW w:w="1151" w:type="dxa"/>
          </w:tcPr>
          <w:p w14:paraId="39C22B6E" w14:textId="77777777" w:rsidR="00ED7583" w:rsidRPr="00CC4F4C" w:rsidRDefault="00ED7583" w:rsidP="001C4B5E">
            <w:pPr>
              <w:pStyle w:val="TableTextCentered"/>
            </w:pPr>
            <w:r w:rsidRPr="00CC4F4C">
              <w:t>-8</w:t>
            </w:r>
          </w:p>
        </w:tc>
        <w:tc>
          <w:tcPr>
            <w:tcW w:w="1151" w:type="dxa"/>
          </w:tcPr>
          <w:p w14:paraId="6908E3B7" w14:textId="77777777" w:rsidR="00ED7583" w:rsidRPr="00CC4F4C" w:rsidRDefault="00ED7583" w:rsidP="001C4B5E">
            <w:pPr>
              <w:pStyle w:val="TableTextCentered"/>
            </w:pPr>
            <w:r w:rsidRPr="00CC4F4C">
              <w:t>41%</w:t>
            </w:r>
          </w:p>
        </w:tc>
        <w:tc>
          <w:tcPr>
            <w:tcW w:w="1152" w:type="dxa"/>
          </w:tcPr>
          <w:p w14:paraId="1514CBA2" w14:textId="77777777" w:rsidR="00ED7583" w:rsidRPr="00CC4F4C" w:rsidRDefault="00ED7583" w:rsidP="001C4B5E">
            <w:pPr>
              <w:pStyle w:val="TableTextCentered"/>
            </w:pPr>
            <w:r w:rsidRPr="00CC4F4C">
              <w:t>-3</w:t>
            </w:r>
          </w:p>
        </w:tc>
      </w:tr>
      <w:tr w:rsidR="00ED7583" w:rsidRPr="00081A25" w14:paraId="77D92FA4" w14:textId="77777777" w:rsidTr="00CB13BF">
        <w:trPr>
          <w:cnfStyle w:val="000000100000" w:firstRow="0" w:lastRow="0" w:firstColumn="0" w:lastColumn="0" w:oddVBand="0" w:evenVBand="0" w:oddHBand="1" w:evenHBand="0" w:firstRowFirstColumn="0" w:firstRowLastColumn="0" w:lastRowFirstColumn="0" w:lastRowLastColumn="0"/>
        </w:trPr>
        <w:tc>
          <w:tcPr>
            <w:tcW w:w="1286" w:type="dxa"/>
          </w:tcPr>
          <w:p w14:paraId="5399BD5F" w14:textId="43BC6FAE" w:rsidR="00ED7583" w:rsidRPr="00CC4F4C" w:rsidRDefault="00ED7583" w:rsidP="001C4B5E">
            <w:pPr>
              <w:pStyle w:val="TableTextCentered"/>
            </w:pPr>
            <w:r w:rsidRPr="00CC4F4C">
              <w:t>3-8</w:t>
            </w:r>
          </w:p>
        </w:tc>
        <w:tc>
          <w:tcPr>
            <w:tcW w:w="1151" w:type="dxa"/>
          </w:tcPr>
          <w:p w14:paraId="4C02D4EE" w14:textId="77777777" w:rsidR="00ED7583" w:rsidRPr="00CC4F4C" w:rsidRDefault="00ED7583" w:rsidP="001C4B5E">
            <w:pPr>
              <w:pStyle w:val="TableTextCentered"/>
            </w:pPr>
            <w:r w:rsidRPr="00CC4F4C">
              <w:t>1,151</w:t>
            </w:r>
          </w:p>
        </w:tc>
        <w:tc>
          <w:tcPr>
            <w:tcW w:w="1151" w:type="dxa"/>
          </w:tcPr>
          <w:p w14:paraId="23AF8C20" w14:textId="77777777" w:rsidR="00ED7583" w:rsidRPr="00CC4F4C" w:rsidRDefault="00ED7583" w:rsidP="001C4B5E">
            <w:pPr>
              <w:pStyle w:val="TableTextCentered"/>
            </w:pPr>
            <w:r w:rsidRPr="00CC4F4C">
              <w:t>50%</w:t>
            </w:r>
          </w:p>
        </w:tc>
        <w:tc>
          <w:tcPr>
            <w:tcW w:w="1151" w:type="dxa"/>
          </w:tcPr>
          <w:p w14:paraId="209F5D0D" w14:textId="77777777" w:rsidR="00ED7583" w:rsidRPr="00CC4F4C" w:rsidRDefault="00ED7583" w:rsidP="001C4B5E">
            <w:pPr>
              <w:pStyle w:val="TableTextCentered"/>
            </w:pPr>
            <w:r w:rsidRPr="00CC4F4C">
              <w:t>51%</w:t>
            </w:r>
          </w:p>
        </w:tc>
        <w:tc>
          <w:tcPr>
            <w:tcW w:w="1151" w:type="dxa"/>
          </w:tcPr>
          <w:p w14:paraId="1CC182C2" w14:textId="77777777" w:rsidR="00ED7583" w:rsidRPr="00CC4F4C" w:rsidRDefault="00ED7583" w:rsidP="001C4B5E">
            <w:pPr>
              <w:pStyle w:val="TableTextCentered"/>
            </w:pPr>
            <w:r w:rsidRPr="00CC4F4C">
              <w:t>48%</w:t>
            </w:r>
          </w:p>
        </w:tc>
        <w:tc>
          <w:tcPr>
            <w:tcW w:w="1151" w:type="dxa"/>
          </w:tcPr>
          <w:p w14:paraId="46C20772" w14:textId="77777777" w:rsidR="00ED7583" w:rsidRPr="00CC4F4C" w:rsidRDefault="00ED7583" w:rsidP="001C4B5E">
            <w:pPr>
              <w:pStyle w:val="TableTextCentered"/>
            </w:pPr>
            <w:r w:rsidRPr="00CC4F4C">
              <w:t>-2</w:t>
            </w:r>
          </w:p>
        </w:tc>
        <w:tc>
          <w:tcPr>
            <w:tcW w:w="1151" w:type="dxa"/>
          </w:tcPr>
          <w:p w14:paraId="1CA47862" w14:textId="77777777" w:rsidR="00ED7583" w:rsidRPr="00CC4F4C" w:rsidRDefault="00ED7583" w:rsidP="001C4B5E">
            <w:pPr>
              <w:pStyle w:val="TableTextCentered"/>
            </w:pPr>
            <w:r w:rsidRPr="00CC4F4C">
              <w:t>46%</w:t>
            </w:r>
          </w:p>
        </w:tc>
        <w:tc>
          <w:tcPr>
            <w:tcW w:w="1152" w:type="dxa"/>
          </w:tcPr>
          <w:p w14:paraId="6CAB0484" w14:textId="77777777" w:rsidR="00ED7583" w:rsidRPr="00CC4F4C" w:rsidRDefault="00ED7583" w:rsidP="001C4B5E">
            <w:pPr>
              <w:pStyle w:val="TableTextCentered"/>
            </w:pPr>
            <w:r w:rsidRPr="00CC4F4C">
              <w:t>2</w:t>
            </w:r>
          </w:p>
        </w:tc>
      </w:tr>
      <w:tr w:rsidR="00ED7583" w:rsidRPr="00BE0A40" w14:paraId="314DBDBD" w14:textId="77777777" w:rsidTr="00CB13BF">
        <w:tc>
          <w:tcPr>
            <w:tcW w:w="1286" w:type="dxa"/>
          </w:tcPr>
          <w:p w14:paraId="620591CC" w14:textId="77777777" w:rsidR="00ED7583" w:rsidRPr="00BE0A40" w:rsidRDefault="00ED7583" w:rsidP="001C4B5E">
            <w:pPr>
              <w:pStyle w:val="TableTextCentered"/>
              <w:rPr>
                <w:rFonts w:ascii="Franklin Gothic Book" w:hAnsi="Franklin Gothic Book"/>
              </w:rPr>
            </w:pPr>
            <w:r w:rsidRPr="00BE0A40">
              <w:rPr>
                <w:rFonts w:ascii="Franklin Gothic Book" w:hAnsi="Franklin Gothic Book"/>
              </w:rPr>
              <w:t>10</w:t>
            </w:r>
          </w:p>
        </w:tc>
        <w:tc>
          <w:tcPr>
            <w:tcW w:w="1151" w:type="dxa"/>
          </w:tcPr>
          <w:p w14:paraId="0AB73C9E" w14:textId="77777777" w:rsidR="00ED7583" w:rsidRPr="00BE0A40" w:rsidRDefault="00ED7583" w:rsidP="001C4B5E">
            <w:pPr>
              <w:pStyle w:val="TableTextCentered"/>
              <w:rPr>
                <w:rFonts w:ascii="Franklin Gothic Book" w:eastAsia="Calibri" w:hAnsi="Franklin Gothic Book" w:cs="Times New Roman"/>
                <w:szCs w:val="20"/>
              </w:rPr>
            </w:pPr>
            <w:r w:rsidRPr="00BE0A40">
              <w:rPr>
                <w:rFonts w:ascii="Franklin Gothic Book" w:eastAsia="Calibri" w:hAnsi="Franklin Gothic Book" w:cs="Times New Roman"/>
                <w:szCs w:val="20"/>
              </w:rPr>
              <w:t>168</w:t>
            </w:r>
          </w:p>
        </w:tc>
        <w:tc>
          <w:tcPr>
            <w:tcW w:w="1151" w:type="dxa"/>
          </w:tcPr>
          <w:p w14:paraId="329D3664" w14:textId="218D47C6" w:rsidR="00ED7583" w:rsidRPr="00BE0A40" w:rsidRDefault="00916637" w:rsidP="001C4B5E">
            <w:pPr>
              <w:pStyle w:val="TableTextCentered"/>
              <w:rPr>
                <w:rFonts w:ascii="Franklin Gothic Book" w:eastAsia="Calibri" w:hAnsi="Franklin Gothic Book" w:cs="Times New Roman"/>
                <w:szCs w:val="20"/>
              </w:rPr>
            </w:pPr>
            <w:r>
              <w:rPr>
                <w:rFonts w:ascii="Franklin Gothic Book" w:eastAsia="Calibri" w:hAnsi="Franklin Gothic Book" w:cs="Times New Roman"/>
                <w:szCs w:val="20"/>
              </w:rPr>
              <w:t>NA</w:t>
            </w:r>
          </w:p>
        </w:tc>
        <w:tc>
          <w:tcPr>
            <w:tcW w:w="1151" w:type="dxa"/>
          </w:tcPr>
          <w:p w14:paraId="543C6E9F" w14:textId="77777777" w:rsidR="00ED7583" w:rsidRPr="00BE0A40" w:rsidRDefault="00ED7583" w:rsidP="001C4B5E">
            <w:pPr>
              <w:pStyle w:val="TableTextCentered"/>
              <w:rPr>
                <w:rFonts w:ascii="Franklin Gothic Book" w:eastAsia="Calibri" w:hAnsi="Franklin Gothic Book" w:cs="Times New Roman"/>
                <w:szCs w:val="20"/>
              </w:rPr>
            </w:pPr>
            <w:r w:rsidRPr="00BE0A40">
              <w:rPr>
                <w:rFonts w:ascii="Franklin Gothic Book" w:eastAsia="Calibri" w:hAnsi="Franklin Gothic Book" w:cs="Times New Roman"/>
                <w:szCs w:val="20"/>
              </w:rPr>
              <w:t>57%</w:t>
            </w:r>
          </w:p>
        </w:tc>
        <w:tc>
          <w:tcPr>
            <w:tcW w:w="1151" w:type="dxa"/>
          </w:tcPr>
          <w:p w14:paraId="2D6CB0DD" w14:textId="77777777" w:rsidR="00ED7583" w:rsidRPr="00BE0A40" w:rsidRDefault="00ED7583" w:rsidP="001C4B5E">
            <w:pPr>
              <w:pStyle w:val="TableTextCentered"/>
              <w:rPr>
                <w:rFonts w:ascii="Franklin Gothic Book" w:eastAsia="Calibri" w:hAnsi="Franklin Gothic Book" w:cs="Times New Roman"/>
                <w:szCs w:val="20"/>
              </w:rPr>
            </w:pPr>
            <w:r w:rsidRPr="00BE0A40">
              <w:rPr>
                <w:rFonts w:ascii="Franklin Gothic Book" w:eastAsia="Calibri" w:hAnsi="Franklin Gothic Book" w:cs="Times New Roman"/>
                <w:szCs w:val="20"/>
              </w:rPr>
              <w:t>71%</w:t>
            </w:r>
          </w:p>
        </w:tc>
        <w:tc>
          <w:tcPr>
            <w:tcW w:w="1151" w:type="dxa"/>
          </w:tcPr>
          <w:p w14:paraId="3DC9E5BA" w14:textId="636298E6" w:rsidR="00ED7583" w:rsidRPr="00BE0A40" w:rsidRDefault="00916637" w:rsidP="001C4B5E">
            <w:pPr>
              <w:pStyle w:val="TableTextCentered"/>
              <w:rPr>
                <w:rFonts w:ascii="Franklin Gothic Book" w:eastAsia="Calibri" w:hAnsi="Franklin Gothic Book" w:cs="Times New Roman"/>
                <w:szCs w:val="20"/>
              </w:rPr>
            </w:pPr>
            <w:r>
              <w:rPr>
                <w:rFonts w:ascii="Franklin Gothic Book" w:eastAsia="Calibri" w:hAnsi="Franklin Gothic Book" w:cs="Times New Roman"/>
                <w:szCs w:val="20"/>
              </w:rPr>
              <w:t>NA</w:t>
            </w:r>
          </w:p>
        </w:tc>
        <w:tc>
          <w:tcPr>
            <w:tcW w:w="1151" w:type="dxa"/>
          </w:tcPr>
          <w:p w14:paraId="057EE970" w14:textId="77777777" w:rsidR="00ED7583" w:rsidRPr="00BE0A40" w:rsidRDefault="00ED7583" w:rsidP="001C4B5E">
            <w:pPr>
              <w:pStyle w:val="TableTextCentered"/>
              <w:rPr>
                <w:rFonts w:ascii="Franklin Gothic Book" w:eastAsia="Calibri" w:hAnsi="Franklin Gothic Book" w:cs="Times New Roman"/>
                <w:szCs w:val="20"/>
              </w:rPr>
            </w:pPr>
            <w:r w:rsidRPr="00BE0A40">
              <w:rPr>
                <w:rFonts w:ascii="Franklin Gothic Book" w:eastAsia="Calibri" w:hAnsi="Franklin Gothic Book" w:cs="Times New Roman"/>
                <w:szCs w:val="20"/>
              </w:rPr>
              <w:t>64%</w:t>
            </w:r>
          </w:p>
        </w:tc>
        <w:tc>
          <w:tcPr>
            <w:tcW w:w="1152" w:type="dxa"/>
          </w:tcPr>
          <w:p w14:paraId="70CE317F" w14:textId="77777777" w:rsidR="00ED7583" w:rsidRPr="00BE0A40" w:rsidRDefault="00ED7583" w:rsidP="001C4B5E">
            <w:pPr>
              <w:pStyle w:val="TableTextCentered"/>
              <w:rPr>
                <w:rFonts w:ascii="Franklin Gothic Book" w:eastAsia="Calibri" w:hAnsi="Franklin Gothic Book" w:cs="Times New Roman"/>
                <w:szCs w:val="20"/>
              </w:rPr>
            </w:pPr>
            <w:r w:rsidRPr="00BE0A40">
              <w:rPr>
                <w:rFonts w:ascii="Franklin Gothic Book" w:eastAsia="Calibri" w:hAnsi="Franklin Gothic Book" w:cs="Times New Roman"/>
                <w:szCs w:val="20"/>
              </w:rPr>
              <w:t>7</w:t>
            </w:r>
          </w:p>
        </w:tc>
      </w:tr>
    </w:tbl>
    <w:p w14:paraId="19A892A2" w14:textId="124B994B" w:rsidR="008F0EF5" w:rsidRPr="00081A25" w:rsidRDefault="008F0EF5" w:rsidP="00B641AD">
      <w:pPr>
        <w:pStyle w:val="TableTitle0"/>
      </w:pPr>
      <w:r w:rsidRPr="00081A25">
        <w:t xml:space="preserve">Table </w:t>
      </w:r>
      <w:r>
        <w:t>E9</w:t>
      </w:r>
      <w:r w:rsidR="00B641AD">
        <w:t>.</w:t>
      </w:r>
      <w:r w:rsidRPr="00081A25">
        <w:t xml:space="preserve"> </w:t>
      </w:r>
      <w:r w:rsidRPr="00081A25">
        <w:rPr>
          <w:rFonts w:eastAsia="Calibri"/>
        </w:rPr>
        <w:t>Dedham Public Schools</w:t>
      </w:r>
      <w:r w:rsidR="00B641AD">
        <w:rPr>
          <w:rFonts w:eastAsia="Calibri"/>
        </w:rPr>
        <w:t xml:space="preserve">: </w:t>
      </w:r>
      <w:r w:rsidRPr="00081A25">
        <w:t>Next-Generation MCAS Math</w:t>
      </w:r>
      <w:r w:rsidR="00DC3AC2">
        <w:t>ematics</w:t>
      </w:r>
      <w:r w:rsidRPr="00081A25">
        <w:t xml:space="preserve"> Percent</w:t>
      </w:r>
      <w:r w:rsidR="00DC3AC2">
        <w:t>age</w:t>
      </w:r>
      <w:r w:rsidRPr="00081A25">
        <w:t xml:space="preserve"> Meeting or Exceeding Expectations in Grades 3-10, 2018-2021</w:t>
      </w:r>
    </w:p>
    <w:tbl>
      <w:tblPr>
        <w:tblStyle w:val="MSVTable1"/>
        <w:tblW w:w="5000" w:type="pct"/>
        <w:tblLook w:val="00A0" w:firstRow="1" w:lastRow="0" w:firstColumn="1" w:lastColumn="0" w:noHBand="0" w:noVBand="0"/>
      </w:tblPr>
      <w:tblGrid>
        <w:gridCol w:w="1289"/>
        <w:gridCol w:w="1150"/>
        <w:gridCol w:w="1151"/>
        <w:gridCol w:w="1151"/>
        <w:gridCol w:w="1150"/>
        <w:gridCol w:w="1151"/>
        <w:gridCol w:w="1151"/>
        <w:gridCol w:w="1151"/>
      </w:tblGrid>
      <w:tr w:rsidR="00ED7583" w:rsidRPr="00081A25" w14:paraId="0C8010DD" w14:textId="77777777" w:rsidTr="00916637">
        <w:trPr>
          <w:cnfStyle w:val="100000000000" w:firstRow="1" w:lastRow="0" w:firstColumn="0" w:lastColumn="0" w:oddVBand="0" w:evenVBand="0" w:oddHBand="0" w:evenHBand="0" w:firstRowFirstColumn="0" w:firstRowLastColumn="0" w:lastRowFirstColumn="0" w:lastRowLastColumn="0"/>
          <w:tblHeader/>
        </w:trPr>
        <w:tc>
          <w:tcPr>
            <w:tcW w:w="1289" w:type="dxa"/>
            <w:vAlign w:val="center"/>
          </w:tcPr>
          <w:p w14:paraId="2D640705" w14:textId="77777777" w:rsidR="00ED7583" w:rsidRPr="00081A25" w:rsidRDefault="00ED7583" w:rsidP="00916637">
            <w:pPr>
              <w:pStyle w:val="TableColHeadingCenter"/>
              <w:spacing w:before="20" w:after="20"/>
            </w:pPr>
            <w:r w:rsidRPr="00081A25">
              <w:t>Grade</w:t>
            </w:r>
          </w:p>
        </w:tc>
        <w:tc>
          <w:tcPr>
            <w:tcW w:w="1150" w:type="dxa"/>
            <w:vAlign w:val="center"/>
          </w:tcPr>
          <w:p w14:paraId="716E1D16" w14:textId="77777777" w:rsidR="00ED7583" w:rsidRPr="00081A25" w:rsidRDefault="00ED7583" w:rsidP="00916637">
            <w:pPr>
              <w:pStyle w:val="TableColHeadingCenter"/>
              <w:spacing w:before="20" w:after="20"/>
            </w:pPr>
            <w:r w:rsidRPr="001C4B5E">
              <w:rPr>
                <w:i/>
                <w:iCs/>
              </w:rPr>
              <w:t>N</w:t>
            </w:r>
            <w:r w:rsidRPr="00081A25">
              <w:t xml:space="preserve"> (2021)</w:t>
            </w:r>
          </w:p>
        </w:tc>
        <w:tc>
          <w:tcPr>
            <w:tcW w:w="1151" w:type="dxa"/>
            <w:vAlign w:val="center"/>
          </w:tcPr>
          <w:p w14:paraId="285EBFC4" w14:textId="77777777" w:rsidR="00ED7583" w:rsidRPr="00081A25" w:rsidRDefault="00ED7583" w:rsidP="00916637">
            <w:pPr>
              <w:pStyle w:val="TableColHeadingCenter"/>
              <w:spacing w:before="20" w:after="20"/>
            </w:pPr>
            <w:r w:rsidRPr="00081A25">
              <w:t>2018</w:t>
            </w:r>
          </w:p>
        </w:tc>
        <w:tc>
          <w:tcPr>
            <w:tcW w:w="1151" w:type="dxa"/>
            <w:vAlign w:val="center"/>
          </w:tcPr>
          <w:p w14:paraId="55EF95E6" w14:textId="77777777" w:rsidR="00ED7583" w:rsidRPr="00081A25" w:rsidRDefault="00ED7583" w:rsidP="00916637">
            <w:pPr>
              <w:pStyle w:val="TableColHeadingCenter"/>
              <w:spacing w:before="20" w:after="20"/>
            </w:pPr>
            <w:r w:rsidRPr="00081A25">
              <w:t>2019</w:t>
            </w:r>
          </w:p>
        </w:tc>
        <w:tc>
          <w:tcPr>
            <w:tcW w:w="1150" w:type="dxa"/>
            <w:vAlign w:val="center"/>
          </w:tcPr>
          <w:p w14:paraId="63566E45" w14:textId="77777777" w:rsidR="00ED7583" w:rsidRPr="00081A25" w:rsidRDefault="00ED7583" w:rsidP="00916637">
            <w:pPr>
              <w:pStyle w:val="TableColHeadingCenter"/>
              <w:spacing w:before="20" w:after="20"/>
            </w:pPr>
            <w:r w:rsidRPr="00081A25">
              <w:t>2021</w:t>
            </w:r>
          </w:p>
        </w:tc>
        <w:tc>
          <w:tcPr>
            <w:tcW w:w="1151" w:type="dxa"/>
            <w:vAlign w:val="center"/>
          </w:tcPr>
          <w:p w14:paraId="05D1457B" w14:textId="77777777" w:rsidR="00ED7583" w:rsidRPr="00081A25" w:rsidRDefault="00ED7583" w:rsidP="00916637">
            <w:pPr>
              <w:pStyle w:val="TableColHeadingCenter"/>
              <w:spacing w:before="20" w:after="20"/>
            </w:pPr>
            <w:r w:rsidRPr="00081A25">
              <w:t>Change</w:t>
            </w:r>
          </w:p>
        </w:tc>
        <w:tc>
          <w:tcPr>
            <w:tcW w:w="1151" w:type="dxa"/>
            <w:vAlign w:val="center"/>
          </w:tcPr>
          <w:p w14:paraId="48632F30" w14:textId="77777777" w:rsidR="00ED7583" w:rsidRPr="00081A25" w:rsidRDefault="00ED7583" w:rsidP="00916637">
            <w:pPr>
              <w:pStyle w:val="TableColHeadingCenter"/>
              <w:spacing w:before="20" w:after="20"/>
              <w:rPr>
                <w:bCs/>
              </w:rPr>
            </w:pPr>
            <w:r w:rsidRPr="00081A25">
              <w:rPr>
                <w:bCs/>
              </w:rPr>
              <w:t>State (2021)</w:t>
            </w:r>
          </w:p>
        </w:tc>
        <w:tc>
          <w:tcPr>
            <w:tcW w:w="1151" w:type="dxa"/>
            <w:vAlign w:val="center"/>
          </w:tcPr>
          <w:p w14:paraId="2016246C" w14:textId="79449EF8" w:rsidR="00ED7583" w:rsidRPr="00081A25" w:rsidRDefault="00ED7583" w:rsidP="00916637">
            <w:pPr>
              <w:pStyle w:val="TableColHeadingCenter"/>
              <w:spacing w:before="20" w:after="20"/>
            </w:pPr>
            <w:r w:rsidRPr="00081A25">
              <w:t>Above/</w:t>
            </w:r>
            <w:r w:rsidR="00CB13BF">
              <w:br/>
            </w:r>
            <w:r w:rsidR="001C4B5E">
              <w:t>b</w:t>
            </w:r>
            <w:r w:rsidRPr="00081A25">
              <w:t>elow</w:t>
            </w:r>
          </w:p>
        </w:tc>
      </w:tr>
      <w:tr w:rsidR="00ED7583" w:rsidRPr="00081A25" w14:paraId="518015C2" w14:textId="77777777" w:rsidTr="00CB13BF">
        <w:trPr>
          <w:cnfStyle w:val="000000100000" w:firstRow="0" w:lastRow="0" w:firstColumn="0" w:lastColumn="0" w:oddVBand="0" w:evenVBand="0" w:oddHBand="1" w:evenHBand="0" w:firstRowFirstColumn="0" w:firstRowLastColumn="0" w:lastRowFirstColumn="0" w:lastRowLastColumn="0"/>
        </w:trPr>
        <w:tc>
          <w:tcPr>
            <w:tcW w:w="1289" w:type="dxa"/>
          </w:tcPr>
          <w:p w14:paraId="2813A8A8" w14:textId="77777777" w:rsidR="00ED7583" w:rsidRPr="00CC4F4C" w:rsidRDefault="00ED7583" w:rsidP="001C4B5E">
            <w:pPr>
              <w:pStyle w:val="TableTextCentered"/>
            </w:pPr>
            <w:r w:rsidRPr="00CC4F4C">
              <w:t>3</w:t>
            </w:r>
          </w:p>
        </w:tc>
        <w:tc>
          <w:tcPr>
            <w:tcW w:w="1150" w:type="dxa"/>
          </w:tcPr>
          <w:p w14:paraId="1539FB9E" w14:textId="77777777" w:rsidR="00ED7583" w:rsidRPr="00CC4F4C" w:rsidRDefault="00ED7583" w:rsidP="001C4B5E">
            <w:pPr>
              <w:pStyle w:val="TableTextCentered"/>
            </w:pPr>
            <w:r w:rsidRPr="00CC4F4C">
              <w:t>166</w:t>
            </w:r>
          </w:p>
        </w:tc>
        <w:tc>
          <w:tcPr>
            <w:tcW w:w="1151" w:type="dxa"/>
          </w:tcPr>
          <w:p w14:paraId="6C7693EB" w14:textId="77777777" w:rsidR="00ED7583" w:rsidRPr="00CC4F4C" w:rsidRDefault="00ED7583" w:rsidP="001C4B5E">
            <w:pPr>
              <w:pStyle w:val="TableTextCentered"/>
            </w:pPr>
            <w:r w:rsidRPr="00CC4F4C">
              <w:t>53%</w:t>
            </w:r>
          </w:p>
        </w:tc>
        <w:tc>
          <w:tcPr>
            <w:tcW w:w="1151" w:type="dxa"/>
          </w:tcPr>
          <w:p w14:paraId="1C158F11" w14:textId="77777777" w:rsidR="00ED7583" w:rsidRPr="00CC4F4C" w:rsidRDefault="00ED7583" w:rsidP="001C4B5E">
            <w:pPr>
              <w:pStyle w:val="TableTextCentered"/>
            </w:pPr>
            <w:r w:rsidRPr="00CC4F4C">
              <w:t>48%</w:t>
            </w:r>
          </w:p>
        </w:tc>
        <w:tc>
          <w:tcPr>
            <w:tcW w:w="1150" w:type="dxa"/>
          </w:tcPr>
          <w:p w14:paraId="021E39D9" w14:textId="77777777" w:rsidR="00ED7583" w:rsidRPr="00CC4F4C" w:rsidRDefault="00ED7583" w:rsidP="001C4B5E">
            <w:pPr>
              <w:pStyle w:val="TableTextCentered"/>
            </w:pPr>
            <w:r w:rsidRPr="00CC4F4C">
              <w:t>34%</w:t>
            </w:r>
          </w:p>
        </w:tc>
        <w:tc>
          <w:tcPr>
            <w:tcW w:w="1151" w:type="dxa"/>
          </w:tcPr>
          <w:p w14:paraId="5C9DF5EC" w14:textId="77777777" w:rsidR="00ED7583" w:rsidRPr="00CC4F4C" w:rsidRDefault="00ED7583" w:rsidP="001C4B5E">
            <w:pPr>
              <w:pStyle w:val="TableTextCentered"/>
            </w:pPr>
            <w:r w:rsidRPr="00CC4F4C">
              <w:t>-19</w:t>
            </w:r>
          </w:p>
        </w:tc>
        <w:tc>
          <w:tcPr>
            <w:tcW w:w="1151" w:type="dxa"/>
          </w:tcPr>
          <w:p w14:paraId="32F05281" w14:textId="77777777" w:rsidR="00ED7583" w:rsidRPr="00CC4F4C" w:rsidRDefault="00ED7583" w:rsidP="001C4B5E">
            <w:pPr>
              <w:pStyle w:val="TableTextCentered"/>
            </w:pPr>
            <w:r w:rsidRPr="00CC4F4C">
              <w:t>33%</w:t>
            </w:r>
          </w:p>
        </w:tc>
        <w:tc>
          <w:tcPr>
            <w:tcW w:w="1151" w:type="dxa"/>
          </w:tcPr>
          <w:p w14:paraId="4899DB55" w14:textId="77777777" w:rsidR="00ED7583" w:rsidRPr="00CC4F4C" w:rsidRDefault="00ED7583" w:rsidP="001C4B5E">
            <w:pPr>
              <w:pStyle w:val="TableTextCentered"/>
            </w:pPr>
            <w:r w:rsidRPr="00CC4F4C">
              <w:t>1</w:t>
            </w:r>
          </w:p>
        </w:tc>
      </w:tr>
      <w:tr w:rsidR="00ED7583" w:rsidRPr="00081A25" w14:paraId="079E2173" w14:textId="77777777" w:rsidTr="00CB13BF">
        <w:tc>
          <w:tcPr>
            <w:tcW w:w="1289" w:type="dxa"/>
          </w:tcPr>
          <w:p w14:paraId="39CF9110" w14:textId="77777777" w:rsidR="00ED7583" w:rsidRPr="00CC4F4C" w:rsidRDefault="00ED7583" w:rsidP="001C4B5E">
            <w:pPr>
              <w:pStyle w:val="TableTextCentered"/>
            </w:pPr>
            <w:r w:rsidRPr="00CC4F4C">
              <w:t>4</w:t>
            </w:r>
          </w:p>
        </w:tc>
        <w:tc>
          <w:tcPr>
            <w:tcW w:w="1150" w:type="dxa"/>
          </w:tcPr>
          <w:p w14:paraId="6AFCE7A1" w14:textId="77777777" w:rsidR="00ED7583" w:rsidRPr="00CC4F4C" w:rsidRDefault="00ED7583" w:rsidP="001C4B5E">
            <w:pPr>
              <w:pStyle w:val="TableTextCentered"/>
            </w:pPr>
            <w:r w:rsidRPr="00CC4F4C">
              <w:t>189</w:t>
            </w:r>
          </w:p>
        </w:tc>
        <w:tc>
          <w:tcPr>
            <w:tcW w:w="1151" w:type="dxa"/>
          </w:tcPr>
          <w:p w14:paraId="034EFD02" w14:textId="77777777" w:rsidR="00ED7583" w:rsidRPr="00CC4F4C" w:rsidRDefault="00ED7583" w:rsidP="001C4B5E">
            <w:pPr>
              <w:pStyle w:val="TableTextCentered"/>
            </w:pPr>
            <w:r w:rsidRPr="00CC4F4C">
              <w:t>58%</w:t>
            </w:r>
          </w:p>
        </w:tc>
        <w:tc>
          <w:tcPr>
            <w:tcW w:w="1151" w:type="dxa"/>
          </w:tcPr>
          <w:p w14:paraId="084CF066" w14:textId="77777777" w:rsidR="00ED7583" w:rsidRPr="00CC4F4C" w:rsidRDefault="00ED7583" w:rsidP="001C4B5E">
            <w:pPr>
              <w:pStyle w:val="TableTextCentered"/>
            </w:pPr>
            <w:r w:rsidRPr="00CC4F4C">
              <w:t>49%</w:t>
            </w:r>
          </w:p>
        </w:tc>
        <w:tc>
          <w:tcPr>
            <w:tcW w:w="1150" w:type="dxa"/>
          </w:tcPr>
          <w:p w14:paraId="0AAF3527" w14:textId="77777777" w:rsidR="00ED7583" w:rsidRPr="00CC4F4C" w:rsidRDefault="00ED7583" w:rsidP="001C4B5E">
            <w:pPr>
              <w:pStyle w:val="TableTextCentered"/>
            </w:pPr>
            <w:r w:rsidRPr="00CC4F4C">
              <w:t>35%</w:t>
            </w:r>
          </w:p>
        </w:tc>
        <w:tc>
          <w:tcPr>
            <w:tcW w:w="1151" w:type="dxa"/>
          </w:tcPr>
          <w:p w14:paraId="7E96D732" w14:textId="77777777" w:rsidR="00ED7583" w:rsidRPr="00CC4F4C" w:rsidRDefault="00ED7583" w:rsidP="001C4B5E">
            <w:pPr>
              <w:pStyle w:val="TableTextCentered"/>
            </w:pPr>
            <w:r w:rsidRPr="00CC4F4C">
              <w:t>-23</w:t>
            </w:r>
          </w:p>
        </w:tc>
        <w:tc>
          <w:tcPr>
            <w:tcW w:w="1151" w:type="dxa"/>
          </w:tcPr>
          <w:p w14:paraId="7BCA9964" w14:textId="77777777" w:rsidR="00ED7583" w:rsidRPr="00CC4F4C" w:rsidRDefault="00ED7583" w:rsidP="001C4B5E">
            <w:pPr>
              <w:pStyle w:val="TableTextCentered"/>
            </w:pPr>
            <w:r w:rsidRPr="00CC4F4C">
              <w:t>33%</w:t>
            </w:r>
          </w:p>
        </w:tc>
        <w:tc>
          <w:tcPr>
            <w:tcW w:w="1151" w:type="dxa"/>
          </w:tcPr>
          <w:p w14:paraId="266B90C8" w14:textId="77777777" w:rsidR="00ED7583" w:rsidRPr="00CC4F4C" w:rsidRDefault="00ED7583" w:rsidP="001C4B5E">
            <w:pPr>
              <w:pStyle w:val="TableTextCentered"/>
            </w:pPr>
            <w:r w:rsidRPr="00CC4F4C">
              <w:t>2</w:t>
            </w:r>
          </w:p>
        </w:tc>
      </w:tr>
      <w:tr w:rsidR="00ED7583" w:rsidRPr="00081A25" w14:paraId="76806607" w14:textId="77777777" w:rsidTr="00CB13BF">
        <w:trPr>
          <w:cnfStyle w:val="000000100000" w:firstRow="0" w:lastRow="0" w:firstColumn="0" w:lastColumn="0" w:oddVBand="0" w:evenVBand="0" w:oddHBand="1" w:evenHBand="0" w:firstRowFirstColumn="0" w:firstRowLastColumn="0" w:lastRowFirstColumn="0" w:lastRowLastColumn="0"/>
        </w:trPr>
        <w:tc>
          <w:tcPr>
            <w:tcW w:w="1289" w:type="dxa"/>
          </w:tcPr>
          <w:p w14:paraId="5875F59E" w14:textId="77777777" w:rsidR="00ED7583" w:rsidRPr="00CC4F4C" w:rsidRDefault="00ED7583" w:rsidP="001C4B5E">
            <w:pPr>
              <w:pStyle w:val="TableTextCentered"/>
            </w:pPr>
            <w:r w:rsidRPr="00CC4F4C">
              <w:t>5</w:t>
            </w:r>
          </w:p>
        </w:tc>
        <w:tc>
          <w:tcPr>
            <w:tcW w:w="1150" w:type="dxa"/>
          </w:tcPr>
          <w:p w14:paraId="405C9B1F" w14:textId="77777777" w:rsidR="00ED7583" w:rsidRPr="00CC4F4C" w:rsidRDefault="00ED7583" w:rsidP="001C4B5E">
            <w:pPr>
              <w:pStyle w:val="TableTextCentered"/>
            </w:pPr>
            <w:r w:rsidRPr="00CC4F4C">
              <w:t>169</w:t>
            </w:r>
          </w:p>
        </w:tc>
        <w:tc>
          <w:tcPr>
            <w:tcW w:w="1151" w:type="dxa"/>
          </w:tcPr>
          <w:p w14:paraId="3BB7BD3E" w14:textId="77777777" w:rsidR="00ED7583" w:rsidRPr="00CC4F4C" w:rsidRDefault="00ED7583" w:rsidP="001C4B5E">
            <w:pPr>
              <w:pStyle w:val="TableTextCentered"/>
            </w:pPr>
            <w:r w:rsidRPr="00CC4F4C">
              <w:t>54%</w:t>
            </w:r>
          </w:p>
        </w:tc>
        <w:tc>
          <w:tcPr>
            <w:tcW w:w="1151" w:type="dxa"/>
          </w:tcPr>
          <w:p w14:paraId="12E3CA38" w14:textId="77777777" w:rsidR="00ED7583" w:rsidRPr="00CC4F4C" w:rsidRDefault="00ED7583" w:rsidP="001C4B5E">
            <w:pPr>
              <w:pStyle w:val="TableTextCentered"/>
            </w:pPr>
            <w:r w:rsidRPr="00CC4F4C">
              <w:t>54%</w:t>
            </w:r>
          </w:p>
        </w:tc>
        <w:tc>
          <w:tcPr>
            <w:tcW w:w="1150" w:type="dxa"/>
          </w:tcPr>
          <w:p w14:paraId="47D17FE3" w14:textId="77777777" w:rsidR="00ED7583" w:rsidRPr="00CC4F4C" w:rsidRDefault="00ED7583" w:rsidP="001C4B5E">
            <w:pPr>
              <w:pStyle w:val="TableTextCentered"/>
            </w:pPr>
            <w:r w:rsidRPr="00CC4F4C">
              <w:t>40%</w:t>
            </w:r>
          </w:p>
        </w:tc>
        <w:tc>
          <w:tcPr>
            <w:tcW w:w="1151" w:type="dxa"/>
          </w:tcPr>
          <w:p w14:paraId="4B24147C" w14:textId="77777777" w:rsidR="00ED7583" w:rsidRPr="00CC4F4C" w:rsidRDefault="00ED7583" w:rsidP="001C4B5E">
            <w:pPr>
              <w:pStyle w:val="TableTextCentered"/>
            </w:pPr>
            <w:r w:rsidRPr="00CC4F4C">
              <w:t>-14</w:t>
            </w:r>
          </w:p>
        </w:tc>
        <w:tc>
          <w:tcPr>
            <w:tcW w:w="1151" w:type="dxa"/>
          </w:tcPr>
          <w:p w14:paraId="4232BDE7" w14:textId="77777777" w:rsidR="00ED7583" w:rsidRPr="00CC4F4C" w:rsidRDefault="00ED7583" w:rsidP="001C4B5E">
            <w:pPr>
              <w:pStyle w:val="TableTextCentered"/>
            </w:pPr>
            <w:r w:rsidRPr="00CC4F4C">
              <w:t>33%</w:t>
            </w:r>
          </w:p>
        </w:tc>
        <w:tc>
          <w:tcPr>
            <w:tcW w:w="1151" w:type="dxa"/>
          </w:tcPr>
          <w:p w14:paraId="2FAC0D21" w14:textId="77777777" w:rsidR="00ED7583" w:rsidRPr="00CC4F4C" w:rsidRDefault="00ED7583" w:rsidP="001C4B5E">
            <w:pPr>
              <w:pStyle w:val="TableTextCentered"/>
            </w:pPr>
            <w:r w:rsidRPr="00CC4F4C">
              <w:t>7</w:t>
            </w:r>
          </w:p>
        </w:tc>
      </w:tr>
      <w:tr w:rsidR="00ED7583" w:rsidRPr="00081A25" w14:paraId="2BD3FB89" w14:textId="77777777" w:rsidTr="00CB13BF">
        <w:tc>
          <w:tcPr>
            <w:tcW w:w="1289" w:type="dxa"/>
          </w:tcPr>
          <w:p w14:paraId="36D71FD7" w14:textId="77777777" w:rsidR="00ED7583" w:rsidRPr="00CC4F4C" w:rsidRDefault="00ED7583" w:rsidP="001C4B5E">
            <w:pPr>
              <w:pStyle w:val="TableTextCentered"/>
            </w:pPr>
            <w:r w:rsidRPr="00CC4F4C">
              <w:t>6</w:t>
            </w:r>
          </w:p>
        </w:tc>
        <w:tc>
          <w:tcPr>
            <w:tcW w:w="1150" w:type="dxa"/>
          </w:tcPr>
          <w:p w14:paraId="75ED5A56" w14:textId="77777777" w:rsidR="00ED7583" w:rsidRPr="00CC4F4C" w:rsidRDefault="00ED7583" w:rsidP="001C4B5E">
            <w:pPr>
              <w:pStyle w:val="TableTextCentered"/>
            </w:pPr>
            <w:r w:rsidRPr="00CC4F4C">
              <w:t>193</w:t>
            </w:r>
          </w:p>
        </w:tc>
        <w:tc>
          <w:tcPr>
            <w:tcW w:w="1151" w:type="dxa"/>
          </w:tcPr>
          <w:p w14:paraId="2DAF9047" w14:textId="77777777" w:rsidR="00ED7583" w:rsidRPr="00CC4F4C" w:rsidRDefault="00ED7583" w:rsidP="001C4B5E">
            <w:pPr>
              <w:pStyle w:val="TableTextCentered"/>
            </w:pPr>
            <w:r w:rsidRPr="00CC4F4C">
              <w:t>55%</w:t>
            </w:r>
          </w:p>
        </w:tc>
        <w:tc>
          <w:tcPr>
            <w:tcW w:w="1151" w:type="dxa"/>
          </w:tcPr>
          <w:p w14:paraId="433EB129" w14:textId="77777777" w:rsidR="00ED7583" w:rsidRPr="00CC4F4C" w:rsidRDefault="00ED7583" w:rsidP="001C4B5E">
            <w:pPr>
              <w:pStyle w:val="TableTextCentered"/>
            </w:pPr>
            <w:r w:rsidRPr="00CC4F4C">
              <w:t>60%</w:t>
            </w:r>
          </w:p>
        </w:tc>
        <w:tc>
          <w:tcPr>
            <w:tcW w:w="1150" w:type="dxa"/>
          </w:tcPr>
          <w:p w14:paraId="571F42AB" w14:textId="77777777" w:rsidR="00ED7583" w:rsidRPr="00CC4F4C" w:rsidRDefault="00ED7583" w:rsidP="001C4B5E">
            <w:pPr>
              <w:pStyle w:val="TableTextCentered"/>
            </w:pPr>
            <w:r w:rsidRPr="00CC4F4C">
              <w:t>42%</w:t>
            </w:r>
          </w:p>
        </w:tc>
        <w:tc>
          <w:tcPr>
            <w:tcW w:w="1151" w:type="dxa"/>
          </w:tcPr>
          <w:p w14:paraId="654D6C9D" w14:textId="77777777" w:rsidR="00ED7583" w:rsidRPr="00CC4F4C" w:rsidRDefault="00ED7583" w:rsidP="001C4B5E">
            <w:pPr>
              <w:pStyle w:val="TableTextCentered"/>
            </w:pPr>
            <w:r w:rsidRPr="00CC4F4C">
              <w:t>-13</w:t>
            </w:r>
          </w:p>
        </w:tc>
        <w:tc>
          <w:tcPr>
            <w:tcW w:w="1151" w:type="dxa"/>
          </w:tcPr>
          <w:p w14:paraId="664CC2B6" w14:textId="77777777" w:rsidR="00ED7583" w:rsidRPr="00CC4F4C" w:rsidRDefault="00ED7583" w:rsidP="001C4B5E">
            <w:pPr>
              <w:pStyle w:val="TableTextCentered"/>
            </w:pPr>
            <w:r w:rsidRPr="00CC4F4C">
              <w:t>33%</w:t>
            </w:r>
          </w:p>
        </w:tc>
        <w:tc>
          <w:tcPr>
            <w:tcW w:w="1151" w:type="dxa"/>
          </w:tcPr>
          <w:p w14:paraId="29D6ADBD" w14:textId="77777777" w:rsidR="00ED7583" w:rsidRPr="00CC4F4C" w:rsidRDefault="00ED7583" w:rsidP="001C4B5E">
            <w:pPr>
              <w:pStyle w:val="TableTextCentered"/>
            </w:pPr>
            <w:r w:rsidRPr="00CC4F4C">
              <w:t>9</w:t>
            </w:r>
          </w:p>
        </w:tc>
      </w:tr>
      <w:tr w:rsidR="00ED7583" w:rsidRPr="00081A25" w14:paraId="3337C8F3" w14:textId="77777777" w:rsidTr="00CB13BF">
        <w:trPr>
          <w:cnfStyle w:val="000000100000" w:firstRow="0" w:lastRow="0" w:firstColumn="0" w:lastColumn="0" w:oddVBand="0" w:evenVBand="0" w:oddHBand="1" w:evenHBand="0" w:firstRowFirstColumn="0" w:firstRowLastColumn="0" w:lastRowFirstColumn="0" w:lastRowLastColumn="0"/>
        </w:trPr>
        <w:tc>
          <w:tcPr>
            <w:tcW w:w="1289" w:type="dxa"/>
          </w:tcPr>
          <w:p w14:paraId="7E65825E" w14:textId="77777777" w:rsidR="00ED7583" w:rsidRPr="00CC4F4C" w:rsidRDefault="00ED7583" w:rsidP="001C4B5E">
            <w:pPr>
              <w:pStyle w:val="TableTextCentered"/>
            </w:pPr>
            <w:r w:rsidRPr="00CC4F4C">
              <w:t>7</w:t>
            </w:r>
          </w:p>
        </w:tc>
        <w:tc>
          <w:tcPr>
            <w:tcW w:w="1150" w:type="dxa"/>
          </w:tcPr>
          <w:p w14:paraId="17475AEB" w14:textId="77777777" w:rsidR="00ED7583" w:rsidRPr="00CC4F4C" w:rsidRDefault="00ED7583" w:rsidP="001C4B5E">
            <w:pPr>
              <w:pStyle w:val="TableTextCentered"/>
            </w:pPr>
            <w:r w:rsidRPr="00CC4F4C">
              <w:t>201</w:t>
            </w:r>
          </w:p>
        </w:tc>
        <w:tc>
          <w:tcPr>
            <w:tcW w:w="1151" w:type="dxa"/>
          </w:tcPr>
          <w:p w14:paraId="2777AC22" w14:textId="77777777" w:rsidR="00ED7583" w:rsidRPr="00CC4F4C" w:rsidRDefault="00ED7583" w:rsidP="001C4B5E">
            <w:pPr>
              <w:pStyle w:val="TableTextCentered"/>
            </w:pPr>
            <w:r w:rsidRPr="00CC4F4C">
              <w:t>45%</w:t>
            </w:r>
          </w:p>
        </w:tc>
        <w:tc>
          <w:tcPr>
            <w:tcW w:w="1151" w:type="dxa"/>
          </w:tcPr>
          <w:p w14:paraId="3513681F" w14:textId="77777777" w:rsidR="00ED7583" w:rsidRPr="00CC4F4C" w:rsidRDefault="00ED7583" w:rsidP="001C4B5E">
            <w:pPr>
              <w:pStyle w:val="TableTextCentered"/>
            </w:pPr>
            <w:r w:rsidRPr="00CC4F4C">
              <w:t>54%</w:t>
            </w:r>
          </w:p>
        </w:tc>
        <w:tc>
          <w:tcPr>
            <w:tcW w:w="1150" w:type="dxa"/>
          </w:tcPr>
          <w:p w14:paraId="448E49F3" w14:textId="77777777" w:rsidR="00ED7583" w:rsidRPr="00CC4F4C" w:rsidRDefault="00ED7583" w:rsidP="001C4B5E">
            <w:pPr>
              <w:pStyle w:val="TableTextCentered"/>
            </w:pPr>
            <w:r w:rsidRPr="00CC4F4C">
              <w:t>42%</w:t>
            </w:r>
          </w:p>
        </w:tc>
        <w:tc>
          <w:tcPr>
            <w:tcW w:w="1151" w:type="dxa"/>
          </w:tcPr>
          <w:p w14:paraId="21B7BD34" w14:textId="77777777" w:rsidR="00ED7583" w:rsidRPr="00CC4F4C" w:rsidRDefault="00ED7583" w:rsidP="001C4B5E">
            <w:pPr>
              <w:pStyle w:val="TableTextCentered"/>
            </w:pPr>
            <w:r w:rsidRPr="00CC4F4C">
              <w:t>-3</w:t>
            </w:r>
          </w:p>
        </w:tc>
        <w:tc>
          <w:tcPr>
            <w:tcW w:w="1151" w:type="dxa"/>
          </w:tcPr>
          <w:p w14:paraId="20E24A23" w14:textId="77777777" w:rsidR="00ED7583" w:rsidRPr="00CC4F4C" w:rsidRDefault="00ED7583" w:rsidP="001C4B5E">
            <w:pPr>
              <w:pStyle w:val="TableTextCentered"/>
            </w:pPr>
            <w:r w:rsidRPr="00CC4F4C">
              <w:t>35%</w:t>
            </w:r>
          </w:p>
        </w:tc>
        <w:tc>
          <w:tcPr>
            <w:tcW w:w="1151" w:type="dxa"/>
          </w:tcPr>
          <w:p w14:paraId="2442D6D1" w14:textId="77777777" w:rsidR="00ED7583" w:rsidRPr="00CC4F4C" w:rsidRDefault="00ED7583" w:rsidP="001C4B5E">
            <w:pPr>
              <w:pStyle w:val="TableTextCentered"/>
            </w:pPr>
            <w:r w:rsidRPr="00CC4F4C">
              <w:t>7</w:t>
            </w:r>
          </w:p>
        </w:tc>
      </w:tr>
      <w:tr w:rsidR="00ED7583" w:rsidRPr="00081A25" w14:paraId="06A8C14F" w14:textId="77777777" w:rsidTr="00CB13BF">
        <w:tc>
          <w:tcPr>
            <w:tcW w:w="1289" w:type="dxa"/>
          </w:tcPr>
          <w:p w14:paraId="7E24CE84" w14:textId="77777777" w:rsidR="00ED7583" w:rsidRPr="00CC4F4C" w:rsidRDefault="00ED7583" w:rsidP="001C4B5E">
            <w:pPr>
              <w:pStyle w:val="TableTextCentered"/>
            </w:pPr>
            <w:r w:rsidRPr="00CC4F4C">
              <w:t>8</w:t>
            </w:r>
          </w:p>
        </w:tc>
        <w:tc>
          <w:tcPr>
            <w:tcW w:w="1150" w:type="dxa"/>
          </w:tcPr>
          <w:p w14:paraId="65139FA7" w14:textId="77777777" w:rsidR="00ED7583" w:rsidRPr="00CC4F4C" w:rsidRDefault="00ED7583" w:rsidP="001C4B5E">
            <w:pPr>
              <w:pStyle w:val="TableTextCentered"/>
            </w:pPr>
            <w:r w:rsidRPr="00CC4F4C">
              <w:t>232</w:t>
            </w:r>
          </w:p>
        </w:tc>
        <w:tc>
          <w:tcPr>
            <w:tcW w:w="1151" w:type="dxa"/>
          </w:tcPr>
          <w:p w14:paraId="3CE0B3B1" w14:textId="77777777" w:rsidR="00ED7583" w:rsidRPr="00CC4F4C" w:rsidRDefault="00ED7583" w:rsidP="001C4B5E">
            <w:pPr>
              <w:pStyle w:val="TableTextCentered"/>
            </w:pPr>
            <w:r w:rsidRPr="00CC4F4C">
              <w:t>56%</w:t>
            </w:r>
          </w:p>
        </w:tc>
        <w:tc>
          <w:tcPr>
            <w:tcW w:w="1151" w:type="dxa"/>
          </w:tcPr>
          <w:p w14:paraId="135A67F8" w14:textId="77777777" w:rsidR="00ED7583" w:rsidRPr="00CC4F4C" w:rsidRDefault="00ED7583" w:rsidP="001C4B5E">
            <w:pPr>
              <w:pStyle w:val="TableTextCentered"/>
            </w:pPr>
            <w:r w:rsidRPr="00CC4F4C">
              <w:t>51%</w:t>
            </w:r>
          </w:p>
        </w:tc>
        <w:tc>
          <w:tcPr>
            <w:tcW w:w="1150" w:type="dxa"/>
          </w:tcPr>
          <w:p w14:paraId="0E534055" w14:textId="77777777" w:rsidR="00ED7583" w:rsidRPr="00CC4F4C" w:rsidRDefault="00ED7583" w:rsidP="001C4B5E">
            <w:pPr>
              <w:pStyle w:val="TableTextCentered"/>
            </w:pPr>
            <w:r w:rsidRPr="00CC4F4C">
              <w:t>35%</w:t>
            </w:r>
          </w:p>
        </w:tc>
        <w:tc>
          <w:tcPr>
            <w:tcW w:w="1151" w:type="dxa"/>
          </w:tcPr>
          <w:p w14:paraId="2AD7A8F0" w14:textId="77777777" w:rsidR="00ED7583" w:rsidRPr="00CC4F4C" w:rsidRDefault="00ED7583" w:rsidP="001C4B5E">
            <w:pPr>
              <w:pStyle w:val="TableTextCentered"/>
            </w:pPr>
            <w:r w:rsidRPr="00CC4F4C">
              <w:t>-21</w:t>
            </w:r>
          </w:p>
        </w:tc>
        <w:tc>
          <w:tcPr>
            <w:tcW w:w="1151" w:type="dxa"/>
          </w:tcPr>
          <w:p w14:paraId="2E78D189" w14:textId="77777777" w:rsidR="00ED7583" w:rsidRPr="00CC4F4C" w:rsidRDefault="00ED7583" w:rsidP="001C4B5E">
            <w:pPr>
              <w:pStyle w:val="TableTextCentered"/>
            </w:pPr>
            <w:r w:rsidRPr="00CC4F4C">
              <w:t>32%</w:t>
            </w:r>
          </w:p>
        </w:tc>
        <w:tc>
          <w:tcPr>
            <w:tcW w:w="1151" w:type="dxa"/>
          </w:tcPr>
          <w:p w14:paraId="6C0B4025" w14:textId="77777777" w:rsidR="00ED7583" w:rsidRPr="00CC4F4C" w:rsidRDefault="00ED7583" w:rsidP="001C4B5E">
            <w:pPr>
              <w:pStyle w:val="TableTextCentered"/>
            </w:pPr>
            <w:r w:rsidRPr="00CC4F4C">
              <w:t>3</w:t>
            </w:r>
          </w:p>
        </w:tc>
      </w:tr>
      <w:tr w:rsidR="00ED7583" w:rsidRPr="00081A25" w14:paraId="242B686F" w14:textId="77777777" w:rsidTr="00CB13BF">
        <w:trPr>
          <w:cnfStyle w:val="000000100000" w:firstRow="0" w:lastRow="0" w:firstColumn="0" w:lastColumn="0" w:oddVBand="0" w:evenVBand="0" w:oddHBand="1" w:evenHBand="0" w:firstRowFirstColumn="0" w:firstRowLastColumn="0" w:lastRowFirstColumn="0" w:lastRowLastColumn="0"/>
        </w:trPr>
        <w:tc>
          <w:tcPr>
            <w:tcW w:w="1289" w:type="dxa"/>
          </w:tcPr>
          <w:p w14:paraId="130C9C8A" w14:textId="5893904B" w:rsidR="00ED7583" w:rsidRPr="00CC4F4C" w:rsidRDefault="00ED7583" w:rsidP="001C4B5E">
            <w:pPr>
              <w:pStyle w:val="TableTextCentered"/>
            </w:pPr>
            <w:r w:rsidRPr="00CC4F4C">
              <w:t>3-8</w:t>
            </w:r>
          </w:p>
        </w:tc>
        <w:tc>
          <w:tcPr>
            <w:tcW w:w="1150" w:type="dxa"/>
          </w:tcPr>
          <w:p w14:paraId="65DE0D62" w14:textId="77777777" w:rsidR="00ED7583" w:rsidRPr="00CC4F4C" w:rsidRDefault="00ED7583" w:rsidP="001C4B5E">
            <w:pPr>
              <w:pStyle w:val="TableTextCentered"/>
            </w:pPr>
            <w:r w:rsidRPr="00CC4F4C">
              <w:t>1,150</w:t>
            </w:r>
          </w:p>
        </w:tc>
        <w:tc>
          <w:tcPr>
            <w:tcW w:w="1151" w:type="dxa"/>
          </w:tcPr>
          <w:p w14:paraId="12B44BBC" w14:textId="77777777" w:rsidR="00ED7583" w:rsidRPr="00CC4F4C" w:rsidRDefault="00ED7583" w:rsidP="001C4B5E">
            <w:pPr>
              <w:pStyle w:val="TableTextCentered"/>
            </w:pPr>
            <w:r w:rsidRPr="00CC4F4C">
              <w:t>54%</w:t>
            </w:r>
          </w:p>
        </w:tc>
        <w:tc>
          <w:tcPr>
            <w:tcW w:w="1151" w:type="dxa"/>
          </w:tcPr>
          <w:p w14:paraId="29CA2AB0" w14:textId="77777777" w:rsidR="00ED7583" w:rsidRPr="00CC4F4C" w:rsidRDefault="00ED7583" w:rsidP="001C4B5E">
            <w:pPr>
              <w:pStyle w:val="TableTextCentered"/>
            </w:pPr>
            <w:r w:rsidRPr="00CC4F4C">
              <w:t>53%</w:t>
            </w:r>
          </w:p>
        </w:tc>
        <w:tc>
          <w:tcPr>
            <w:tcW w:w="1150" w:type="dxa"/>
          </w:tcPr>
          <w:p w14:paraId="4BD46F0A" w14:textId="77777777" w:rsidR="00ED7583" w:rsidRPr="00CC4F4C" w:rsidRDefault="00ED7583" w:rsidP="001C4B5E">
            <w:pPr>
              <w:pStyle w:val="TableTextCentered"/>
            </w:pPr>
            <w:r w:rsidRPr="00CC4F4C">
              <w:t>38%</w:t>
            </w:r>
          </w:p>
        </w:tc>
        <w:tc>
          <w:tcPr>
            <w:tcW w:w="1151" w:type="dxa"/>
          </w:tcPr>
          <w:p w14:paraId="2FB4A8F4" w14:textId="77777777" w:rsidR="00ED7583" w:rsidRPr="00CC4F4C" w:rsidRDefault="00ED7583" w:rsidP="001C4B5E">
            <w:pPr>
              <w:pStyle w:val="TableTextCentered"/>
            </w:pPr>
            <w:r w:rsidRPr="00CC4F4C">
              <w:t>-16</w:t>
            </w:r>
          </w:p>
        </w:tc>
        <w:tc>
          <w:tcPr>
            <w:tcW w:w="1151" w:type="dxa"/>
          </w:tcPr>
          <w:p w14:paraId="40C255B5" w14:textId="77777777" w:rsidR="00ED7583" w:rsidRPr="00CC4F4C" w:rsidRDefault="00ED7583" w:rsidP="001C4B5E">
            <w:pPr>
              <w:pStyle w:val="TableTextCentered"/>
            </w:pPr>
            <w:r w:rsidRPr="00CC4F4C">
              <w:t>33%</w:t>
            </w:r>
          </w:p>
        </w:tc>
        <w:tc>
          <w:tcPr>
            <w:tcW w:w="1151" w:type="dxa"/>
          </w:tcPr>
          <w:p w14:paraId="7A5EDC03" w14:textId="77777777" w:rsidR="00ED7583" w:rsidRPr="00CC4F4C" w:rsidRDefault="00ED7583" w:rsidP="001C4B5E">
            <w:pPr>
              <w:pStyle w:val="TableTextCentered"/>
            </w:pPr>
            <w:r w:rsidRPr="00CC4F4C">
              <w:t>5</w:t>
            </w:r>
          </w:p>
        </w:tc>
      </w:tr>
      <w:tr w:rsidR="00ED7583" w:rsidRPr="00081A25" w14:paraId="17B76AD6" w14:textId="77777777" w:rsidTr="00CB13BF">
        <w:tc>
          <w:tcPr>
            <w:tcW w:w="1289" w:type="dxa"/>
          </w:tcPr>
          <w:p w14:paraId="30524237" w14:textId="77777777" w:rsidR="00ED7583" w:rsidRPr="00CC4F4C" w:rsidRDefault="00ED7583" w:rsidP="001C4B5E">
            <w:pPr>
              <w:pStyle w:val="TableTextCentered"/>
            </w:pPr>
            <w:r w:rsidRPr="00CC4F4C">
              <w:t>10</w:t>
            </w:r>
          </w:p>
        </w:tc>
        <w:tc>
          <w:tcPr>
            <w:tcW w:w="1150" w:type="dxa"/>
          </w:tcPr>
          <w:p w14:paraId="5EC3144A" w14:textId="77777777" w:rsidR="00ED7583" w:rsidRPr="00CC4F4C" w:rsidRDefault="00ED7583" w:rsidP="001C4B5E">
            <w:pPr>
              <w:pStyle w:val="TableTextCentered"/>
            </w:pPr>
            <w:r w:rsidRPr="00CC4F4C">
              <w:t>169</w:t>
            </w:r>
          </w:p>
        </w:tc>
        <w:tc>
          <w:tcPr>
            <w:tcW w:w="1151" w:type="dxa"/>
          </w:tcPr>
          <w:p w14:paraId="7CEE52B1" w14:textId="3D526996" w:rsidR="00ED7583" w:rsidRPr="00CC4F4C" w:rsidRDefault="00916637" w:rsidP="001C4B5E">
            <w:pPr>
              <w:pStyle w:val="TableTextCentered"/>
            </w:pPr>
            <w:r>
              <w:t>NA</w:t>
            </w:r>
          </w:p>
        </w:tc>
        <w:tc>
          <w:tcPr>
            <w:tcW w:w="1151" w:type="dxa"/>
          </w:tcPr>
          <w:p w14:paraId="5DE73B26" w14:textId="77777777" w:rsidR="00ED7583" w:rsidRPr="00CC4F4C" w:rsidRDefault="00ED7583" w:rsidP="001C4B5E">
            <w:pPr>
              <w:pStyle w:val="TableTextCentered"/>
            </w:pPr>
            <w:r w:rsidRPr="00CC4F4C">
              <w:t>71%</w:t>
            </w:r>
          </w:p>
        </w:tc>
        <w:tc>
          <w:tcPr>
            <w:tcW w:w="1150" w:type="dxa"/>
          </w:tcPr>
          <w:p w14:paraId="0AD4FB8C" w14:textId="77777777" w:rsidR="00ED7583" w:rsidRPr="00CC4F4C" w:rsidRDefault="00ED7583" w:rsidP="001C4B5E">
            <w:pPr>
              <w:pStyle w:val="TableTextCentered"/>
            </w:pPr>
            <w:r w:rsidRPr="00CC4F4C">
              <w:t>65%</w:t>
            </w:r>
          </w:p>
        </w:tc>
        <w:tc>
          <w:tcPr>
            <w:tcW w:w="1151" w:type="dxa"/>
          </w:tcPr>
          <w:p w14:paraId="27C2DC10" w14:textId="08F40B50" w:rsidR="00ED7583" w:rsidRPr="00CC4F4C" w:rsidRDefault="00916637" w:rsidP="001C4B5E">
            <w:pPr>
              <w:pStyle w:val="TableTextCentered"/>
            </w:pPr>
            <w:r>
              <w:t>NA</w:t>
            </w:r>
          </w:p>
        </w:tc>
        <w:tc>
          <w:tcPr>
            <w:tcW w:w="1151" w:type="dxa"/>
          </w:tcPr>
          <w:p w14:paraId="7981201C" w14:textId="77777777" w:rsidR="00ED7583" w:rsidRPr="00CC4F4C" w:rsidRDefault="00ED7583" w:rsidP="001C4B5E">
            <w:pPr>
              <w:pStyle w:val="TableTextCentered"/>
            </w:pPr>
            <w:r w:rsidRPr="00CC4F4C">
              <w:t>52%</w:t>
            </w:r>
          </w:p>
        </w:tc>
        <w:tc>
          <w:tcPr>
            <w:tcW w:w="1151" w:type="dxa"/>
          </w:tcPr>
          <w:p w14:paraId="69B9CB41" w14:textId="77777777" w:rsidR="00ED7583" w:rsidRPr="00CC4F4C" w:rsidRDefault="00ED7583" w:rsidP="001C4B5E">
            <w:pPr>
              <w:pStyle w:val="TableTextCentered"/>
            </w:pPr>
            <w:r w:rsidRPr="00CC4F4C">
              <w:t>13</w:t>
            </w:r>
          </w:p>
        </w:tc>
      </w:tr>
    </w:tbl>
    <w:p w14:paraId="4B2F5403" w14:textId="46B4D6FA" w:rsidR="008F0EF5" w:rsidRPr="00081A25" w:rsidRDefault="008F0EF5" w:rsidP="00B641AD">
      <w:pPr>
        <w:pStyle w:val="TableTitle0"/>
      </w:pPr>
      <w:bookmarkStart w:id="148" w:name="_Hlk89072043"/>
      <w:r w:rsidRPr="00081A25">
        <w:t xml:space="preserve">Table </w:t>
      </w:r>
      <w:r>
        <w:t>E10</w:t>
      </w:r>
      <w:r w:rsidR="00B641AD">
        <w:rPr>
          <w:rFonts w:eastAsia="Times New Roman"/>
        </w:rPr>
        <w:t>.</w:t>
      </w:r>
      <w:r w:rsidRPr="00081A25">
        <w:t xml:space="preserve"> Dedham Public Schools</w:t>
      </w:r>
      <w:r w:rsidR="00B641AD">
        <w:t xml:space="preserve">: </w:t>
      </w:r>
      <w:r w:rsidRPr="00081A25">
        <w:t>Next-Generation MCAS Science Percent</w:t>
      </w:r>
      <w:r w:rsidR="00DC3AC2">
        <w:t>age</w:t>
      </w:r>
      <w:r w:rsidRPr="00081A25">
        <w:t xml:space="preserve"> Meeting or Exceeding Expectations in Grades 5 and 8, 2019-2021</w:t>
      </w:r>
    </w:p>
    <w:tbl>
      <w:tblPr>
        <w:tblStyle w:val="MSVTable1"/>
        <w:tblW w:w="5000" w:type="pct"/>
        <w:tblLook w:val="04A0" w:firstRow="1" w:lastRow="0" w:firstColumn="1" w:lastColumn="0" w:noHBand="0" w:noVBand="1"/>
      </w:tblPr>
      <w:tblGrid>
        <w:gridCol w:w="1333"/>
        <w:gridCol w:w="1339"/>
        <w:gridCol w:w="1330"/>
        <w:gridCol w:w="1330"/>
        <w:gridCol w:w="1330"/>
        <w:gridCol w:w="1343"/>
        <w:gridCol w:w="1339"/>
      </w:tblGrid>
      <w:tr w:rsidR="00ED7583" w:rsidRPr="00081A25" w14:paraId="38F3F289" w14:textId="77777777" w:rsidTr="00916637">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2B6CFA36" w14:textId="77777777" w:rsidR="00ED7583" w:rsidRPr="00081A25" w:rsidRDefault="00ED7583" w:rsidP="00916637">
            <w:pPr>
              <w:pStyle w:val="TableColHeadingCenter"/>
            </w:pPr>
            <w:r w:rsidRPr="00081A25">
              <w:t>Grade</w:t>
            </w:r>
          </w:p>
        </w:tc>
        <w:tc>
          <w:tcPr>
            <w:tcW w:w="1389" w:type="dxa"/>
            <w:vAlign w:val="center"/>
          </w:tcPr>
          <w:p w14:paraId="0EC7C555" w14:textId="77777777" w:rsidR="00ED7583" w:rsidRPr="00081A25" w:rsidRDefault="00ED7583" w:rsidP="00916637">
            <w:pPr>
              <w:pStyle w:val="TableColHeadingCenter"/>
            </w:pPr>
            <w:r w:rsidRPr="001C4B5E">
              <w:rPr>
                <w:i/>
                <w:iCs/>
              </w:rPr>
              <w:t>N</w:t>
            </w:r>
            <w:r w:rsidRPr="00081A25">
              <w:t xml:space="preserve"> (2021)</w:t>
            </w:r>
          </w:p>
        </w:tc>
        <w:tc>
          <w:tcPr>
            <w:tcW w:w="1388" w:type="dxa"/>
            <w:vAlign w:val="center"/>
          </w:tcPr>
          <w:p w14:paraId="20EA0DF2" w14:textId="77777777" w:rsidR="00ED7583" w:rsidRPr="00081A25" w:rsidRDefault="00ED7583" w:rsidP="00916637">
            <w:pPr>
              <w:pStyle w:val="TableColHeadingCenter"/>
            </w:pPr>
            <w:r w:rsidRPr="00081A25">
              <w:t>2019</w:t>
            </w:r>
          </w:p>
        </w:tc>
        <w:tc>
          <w:tcPr>
            <w:tcW w:w="1389" w:type="dxa"/>
            <w:vAlign w:val="center"/>
          </w:tcPr>
          <w:p w14:paraId="4E25BC01" w14:textId="77777777" w:rsidR="00ED7583" w:rsidRPr="00081A25" w:rsidRDefault="00ED7583" w:rsidP="00916637">
            <w:pPr>
              <w:pStyle w:val="TableColHeadingCenter"/>
            </w:pPr>
            <w:r w:rsidRPr="00081A25">
              <w:t>2020</w:t>
            </w:r>
          </w:p>
        </w:tc>
        <w:tc>
          <w:tcPr>
            <w:tcW w:w="1388" w:type="dxa"/>
            <w:vAlign w:val="center"/>
          </w:tcPr>
          <w:p w14:paraId="18AA49F5" w14:textId="77777777" w:rsidR="00ED7583" w:rsidRPr="00081A25" w:rsidRDefault="00ED7583" w:rsidP="00916637">
            <w:pPr>
              <w:pStyle w:val="TableColHeadingCenter"/>
            </w:pPr>
            <w:r w:rsidRPr="00081A25">
              <w:t>2021</w:t>
            </w:r>
          </w:p>
        </w:tc>
        <w:tc>
          <w:tcPr>
            <w:tcW w:w="1389" w:type="dxa"/>
            <w:vAlign w:val="center"/>
          </w:tcPr>
          <w:p w14:paraId="57E3FC71" w14:textId="64194DC7" w:rsidR="00ED7583" w:rsidRPr="00081A25" w:rsidRDefault="00ED7583" w:rsidP="00916637">
            <w:pPr>
              <w:pStyle w:val="TableColHeadingCenter"/>
            </w:pPr>
            <w:r w:rsidRPr="00081A25">
              <w:t>3-y</w:t>
            </w:r>
            <w:r w:rsidR="001C4B5E">
              <w:t>ea</w:t>
            </w:r>
            <w:r w:rsidRPr="00081A25">
              <w:t>r change</w:t>
            </w:r>
          </w:p>
        </w:tc>
        <w:tc>
          <w:tcPr>
            <w:tcW w:w="1389" w:type="dxa"/>
            <w:vAlign w:val="center"/>
          </w:tcPr>
          <w:p w14:paraId="60585CFB" w14:textId="77777777" w:rsidR="00ED7583" w:rsidRPr="00081A25" w:rsidRDefault="00ED7583" w:rsidP="00916637">
            <w:pPr>
              <w:pStyle w:val="TableColHeadingCenter"/>
            </w:pPr>
            <w:r w:rsidRPr="00081A25">
              <w:t>State (2021)</w:t>
            </w:r>
          </w:p>
        </w:tc>
      </w:tr>
      <w:tr w:rsidR="00ED7583" w:rsidRPr="00081A25" w14:paraId="540FB1A1" w14:textId="77777777" w:rsidTr="002458A7">
        <w:trPr>
          <w:cnfStyle w:val="000000100000" w:firstRow="0" w:lastRow="0" w:firstColumn="0" w:lastColumn="0" w:oddVBand="0" w:evenVBand="0" w:oddHBand="1" w:evenHBand="0" w:firstRowFirstColumn="0" w:firstRowLastColumn="0" w:lastRowFirstColumn="0" w:lastRowLastColumn="0"/>
        </w:trPr>
        <w:tc>
          <w:tcPr>
            <w:tcW w:w="1388" w:type="dxa"/>
          </w:tcPr>
          <w:p w14:paraId="01AC3416" w14:textId="77777777" w:rsidR="00ED7583" w:rsidRPr="00CC4F4C" w:rsidRDefault="00ED7583" w:rsidP="00CC4F4C">
            <w:pPr>
              <w:pStyle w:val="TableTextCentered"/>
            </w:pPr>
            <w:r w:rsidRPr="00CC4F4C">
              <w:t>5</w:t>
            </w:r>
          </w:p>
        </w:tc>
        <w:tc>
          <w:tcPr>
            <w:tcW w:w="1389" w:type="dxa"/>
          </w:tcPr>
          <w:p w14:paraId="4656D9F4" w14:textId="77777777" w:rsidR="00ED7583" w:rsidRPr="00CC4F4C" w:rsidRDefault="00ED7583" w:rsidP="00CC4F4C">
            <w:pPr>
              <w:pStyle w:val="TableTextCentered"/>
            </w:pPr>
            <w:r w:rsidRPr="00CC4F4C">
              <w:t>169</w:t>
            </w:r>
          </w:p>
        </w:tc>
        <w:tc>
          <w:tcPr>
            <w:tcW w:w="1388" w:type="dxa"/>
          </w:tcPr>
          <w:p w14:paraId="0CF434B2" w14:textId="77777777" w:rsidR="00ED7583" w:rsidRPr="00CC4F4C" w:rsidRDefault="00ED7583" w:rsidP="00CC4F4C">
            <w:pPr>
              <w:pStyle w:val="TableTextCentered"/>
            </w:pPr>
            <w:r w:rsidRPr="00CC4F4C">
              <w:t>47%</w:t>
            </w:r>
          </w:p>
        </w:tc>
        <w:tc>
          <w:tcPr>
            <w:tcW w:w="1389" w:type="dxa"/>
          </w:tcPr>
          <w:p w14:paraId="0F964CFC" w14:textId="08733619" w:rsidR="00ED7583" w:rsidRPr="00CC4F4C" w:rsidRDefault="00916637" w:rsidP="00CC4F4C">
            <w:pPr>
              <w:pStyle w:val="TableTextCentered"/>
            </w:pPr>
            <w:r>
              <w:t>NA</w:t>
            </w:r>
          </w:p>
        </w:tc>
        <w:tc>
          <w:tcPr>
            <w:tcW w:w="1388" w:type="dxa"/>
          </w:tcPr>
          <w:p w14:paraId="14141B7E" w14:textId="77777777" w:rsidR="00ED7583" w:rsidRPr="00CC4F4C" w:rsidRDefault="00ED7583" w:rsidP="00CC4F4C">
            <w:pPr>
              <w:pStyle w:val="TableTextCentered"/>
            </w:pPr>
            <w:r w:rsidRPr="00CC4F4C">
              <w:t>46%</w:t>
            </w:r>
          </w:p>
        </w:tc>
        <w:tc>
          <w:tcPr>
            <w:tcW w:w="1389" w:type="dxa"/>
          </w:tcPr>
          <w:p w14:paraId="626F703C" w14:textId="77777777" w:rsidR="00ED7583" w:rsidRPr="00CC4F4C" w:rsidRDefault="00ED7583" w:rsidP="00CC4F4C">
            <w:pPr>
              <w:pStyle w:val="TableTextCentered"/>
            </w:pPr>
            <w:r w:rsidRPr="00CC4F4C">
              <w:t>-1</w:t>
            </w:r>
          </w:p>
        </w:tc>
        <w:tc>
          <w:tcPr>
            <w:tcW w:w="1389" w:type="dxa"/>
          </w:tcPr>
          <w:p w14:paraId="6831A83A" w14:textId="77777777" w:rsidR="00ED7583" w:rsidRPr="00CC4F4C" w:rsidRDefault="00ED7583" w:rsidP="00CC4F4C">
            <w:pPr>
              <w:pStyle w:val="TableTextCentered"/>
            </w:pPr>
            <w:r w:rsidRPr="00CC4F4C">
              <w:t>42%</w:t>
            </w:r>
          </w:p>
        </w:tc>
      </w:tr>
      <w:tr w:rsidR="00ED7583" w:rsidRPr="00081A25" w14:paraId="0D92AD62" w14:textId="77777777" w:rsidTr="002458A7">
        <w:tc>
          <w:tcPr>
            <w:tcW w:w="1388" w:type="dxa"/>
          </w:tcPr>
          <w:p w14:paraId="791E514A" w14:textId="77777777" w:rsidR="00ED7583" w:rsidRPr="00CC4F4C" w:rsidRDefault="00ED7583" w:rsidP="00CC4F4C">
            <w:pPr>
              <w:pStyle w:val="TableTextCentered"/>
            </w:pPr>
            <w:r w:rsidRPr="00CC4F4C">
              <w:t>8</w:t>
            </w:r>
          </w:p>
        </w:tc>
        <w:tc>
          <w:tcPr>
            <w:tcW w:w="1389" w:type="dxa"/>
          </w:tcPr>
          <w:p w14:paraId="1B2181FD" w14:textId="77777777" w:rsidR="00ED7583" w:rsidRPr="00CC4F4C" w:rsidRDefault="00ED7583" w:rsidP="00CC4F4C">
            <w:pPr>
              <w:pStyle w:val="TableTextCentered"/>
            </w:pPr>
            <w:r w:rsidRPr="00CC4F4C">
              <w:t>199</w:t>
            </w:r>
          </w:p>
        </w:tc>
        <w:tc>
          <w:tcPr>
            <w:tcW w:w="1388" w:type="dxa"/>
          </w:tcPr>
          <w:p w14:paraId="6F84955C" w14:textId="77777777" w:rsidR="00ED7583" w:rsidRPr="00CC4F4C" w:rsidRDefault="00ED7583" w:rsidP="00CC4F4C">
            <w:pPr>
              <w:pStyle w:val="TableTextCentered"/>
            </w:pPr>
            <w:r w:rsidRPr="00CC4F4C">
              <w:t>47%</w:t>
            </w:r>
          </w:p>
        </w:tc>
        <w:tc>
          <w:tcPr>
            <w:tcW w:w="1389" w:type="dxa"/>
          </w:tcPr>
          <w:p w14:paraId="4C62CB14" w14:textId="5D2A064F" w:rsidR="00ED7583" w:rsidRPr="00CC4F4C" w:rsidRDefault="00916637" w:rsidP="00CC4F4C">
            <w:pPr>
              <w:pStyle w:val="TableTextCentered"/>
            </w:pPr>
            <w:r>
              <w:t>NA</w:t>
            </w:r>
          </w:p>
        </w:tc>
        <w:tc>
          <w:tcPr>
            <w:tcW w:w="1388" w:type="dxa"/>
          </w:tcPr>
          <w:p w14:paraId="0515A466" w14:textId="77777777" w:rsidR="00ED7583" w:rsidRPr="00CC4F4C" w:rsidRDefault="00ED7583" w:rsidP="00CC4F4C">
            <w:pPr>
              <w:pStyle w:val="TableTextCentered"/>
            </w:pPr>
            <w:r w:rsidRPr="00CC4F4C">
              <w:t>37%</w:t>
            </w:r>
          </w:p>
        </w:tc>
        <w:tc>
          <w:tcPr>
            <w:tcW w:w="1389" w:type="dxa"/>
          </w:tcPr>
          <w:p w14:paraId="2A508046" w14:textId="77777777" w:rsidR="00ED7583" w:rsidRPr="00CC4F4C" w:rsidRDefault="00ED7583" w:rsidP="00CC4F4C">
            <w:pPr>
              <w:pStyle w:val="TableTextCentered"/>
            </w:pPr>
            <w:r w:rsidRPr="00CC4F4C">
              <w:t>-10</w:t>
            </w:r>
          </w:p>
        </w:tc>
        <w:tc>
          <w:tcPr>
            <w:tcW w:w="1389" w:type="dxa"/>
          </w:tcPr>
          <w:p w14:paraId="6D55BF24" w14:textId="77777777" w:rsidR="00ED7583" w:rsidRPr="00CC4F4C" w:rsidRDefault="00ED7583" w:rsidP="00CC4F4C">
            <w:pPr>
              <w:pStyle w:val="TableTextCentered"/>
            </w:pPr>
            <w:r w:rsidRPr="00CC4F4C">
              <w:t>41%</w:t>
            </w:r>
          </w:p>
        </w:tc>
      </w:tr>
      <w:tr w:rsidR="00ED7583" w:rsidRPr="00081A25" w14:paraId="7F193848" w14:textId="77777777" w:rsidTr="002458A7">
        <w:trPr>
          <w:cnfStyle w:val="000000100000" w:firstRow="0" w:lastRow="0" w:firstColumn="0" w:lastColumn="0" w:oddVBand="0" w:evenVBand="0" w:oddHBand="1" w:evenHBand="0" w:firstRowFirstColumn="0" w:firstRowLastColumn="0" w:lastRowFirstColumn="0" w:lastRowLastColumn="0"/>
        </w:trPr>
        <w:tc>
          <w:tcPr>
            <w:tcW w:w="1388" w:type="dxa"/>
          </w:tcPr>
          <w:p w14:paraId="4F125241" w14:textId="77777777" w:rsidR="00ED7583" w:rsidRPr="00CC4F4C" w:rsidRDefault="00ED7583" w:rsidP="00CC4F4C">
            <w:pPr>
              <w:pStyle w:val="TableTextCentered"/>
            </w:pPr>
            <w:r w:rsidRPr="00CC4F4C">
              <w:t>5 and 8</w:t>
            </w:r>
          </w:p>
        </w:tc>
        <w:tc>
          <w:tcPr>
            <w:tcW w:w="1389" w:type="dxa"/>
          </w:tcPr>
          <w:p w14:paraId="0CEA76A9" w14:textId="77777777" w:rsidR="00ED7583" w:rsidRPr="00CC4F4C" w:rsidRDefault="00ED7583" w:rsidP="00CC4F4C">
            <w:pPr>
              <w:pStyle w:val="TableTextCentered"/>
            </w:pPr>
            <w:r w:rsidRPr="00CC4F4C">
              <w:t>368</w:t>
            </w:r>
          </w:p>
        </w:tc>
        <w:tc>
          <w:tcPr>
            <w:tcW w:w="1388" w:type="dxa"/>
          </w:tcPr>
          <w:p w14:paraId="19D6EC37" w14:textId="77777777" w:rsidR="00ED7583" w:rsidRPr="00CC4F4C" w:rsidRDefault="00ED7583" w:rsidP="00CC4F4C">
            <w:pPr>
              <w:pStyle w:val="TableTextCentered"/>
            </w:pPr>
            <w:r w:rsidRPr="00CC4F4C">
              <w:t>47%</w:t>
            </w:r>
          </w:p>
        </w:tc>
        <w:tc>
          <w:tcPr>
            <w:tcW w:w="1389" w:type="dxa"/>
          </w:tcPr>
          <w:p w14:paraId="6530C402" w14:textId="451BD4FE" w:rsidR="00ED7583" w:rsidRPr="00CC4F4C" w:rsidRDefault="00916637" w:rsidP="00CC4F4C">
            <w:pPr>
              <w:pStyle w:val="TableTextCentered"/>
            </w:pPr>
            <w:r>
              <w:t>NA</w:t>
            </w:r>
          </w:p>
        </w:tc>
        <w:tc>
          <w:tcPr>
            <w:tcW w:w="1388" w:type="dxa"/>
          </w:tcPr>
          <w:p w14:paraId="1ADC6C40" w14:textId="77777777" w:rsidR="00ED7583" w:rsidRPr="00CC4F4C" w:rsidRDefault="00ED7583" w:rsidP="00CC4F4C">
            <w:pPr>
              <w:pStyle w:val="TableTextCentered"/>
            </w:pPr>
            <w:r w:rsidRPr="00CC4F4C">
              <w:t>41%</w:t>
            </w:r>
          </w:p>
        </w:tc>
        <w:tc>
          <w:tcPr>
            <w:tcW w:w="1389" w:type="dxa"/>
          </w:tcPr>
          <w:p w14:paraId="15319FD4" w14:textId="77777777" w:rsidR="00ED7583" w:rsidRPr="00CC4F4C" w:rsidRDefault="00ED7583" w:rsidP="00CC4F4C">
            <w:pPr>
              <w:pStyle w:val="TableTextCentered"/>
            </w:pPr>
            <w:r w:rsidRPr="00CC4F4C">
              <w:t>-6</w:t>
            </w:r>
          </w:p>
        </w:tc>
        <w:tc>
          <w:tcPr>
            <w:tcW w:w="1389" w:type="dxa"/>
          </w:tcPr>
          <w:p w14:paraId="2BCD53EB" w14:textId="77777777" w:rsidR="00ED7583" w:rsidRPr="00CC4F4C" w:rsidRDefault="00ED7583" w:rsidP="00CC4F4C">
            <w:pPr>
              <w:pStyle w:val="TableTextCentered"/>
            </w:pPr>
            <w:r w:rsidRPr="00CC4F4C">
              <w:t>42%</w:t>
            </w:r>
          </w:p>
        </w:tc>
      </w:tr>
      <w:tr w:rsidR="00ED7583" w:rsidRPr="00081A25" w14:paraId="4C8C5456" w14:textId="77777777" w:rsidTr="002458A7">
        <w:tc>
          <w:tcPr>
            <w:tcW w:w="1388" w:type="dxa"/>
          </w:tcPr>
          <w:p w14:paraId="0591212A" w14:textId="77777777" w:rsidR="00ED7583" w:rsidRPr="00CC4F4C" w:rsidRDefault="00ED7583" w:rsidP="00CC4F4C">
            <w:pPr>
              <w:pStyle w:val="TableTextCentered"/>
            </w:pPr>
            <w:r w:rsidRPr="00CC4F4C">
              <w:t>10</w:t>
            </w:r>
          </w:p>
        </w:tc>
        <w:tc>
          <w:tcPr>
            <w:tcW w:w="1389" w:type="dxa"/>
          </w:tcPr>
          <w:p w14:paraId="2BB1F73D" w14:textId="05CC1EA9" w:rsidR="00ED7583" w:rsidRPr="00CC4F4C" w:rsidRDefault="00916637" w:rsidP="00CC4F4C">
            <w:pPr>
              <w:pStyle w:val="TableTextCentered"/>
            </w:pPr>
            <w:r>
              <w:t>NA</w:t>
            </w:r>
          </w:p>
        </w:tc>
        <w:tc>
          <w:tcPr>
            <w:tcW w:w="1388" w:type="dxa"/>
          </w:tcPr>
          <w:p w14:paraId="6566B4BA" w14:textId="3C914C9A" w:rsidR="00ED7583" w:rsidRPr="00CC4F4C" w:rsidRDefault="00916637" w:rsidP="00CC4F4C">
            <w:pPr>
              <w:pStyle w:val="TableTextCentered"/>
            </w:pPr>
            <w:r>
              <w:t>NA</w:t>
            </w:r>
          </w:p>
        </w:tc>
        <w:tc>
          <w:tcPr>
            <w:tcW w:w="1389" w:type="dxa"/>
          </w:tcPr>
          <w:p w14:paraId="30302E0B" w14:textId="50E4EBBB" w:rsidR="00ED7583" w:rsidRPr="00CC4F4C" w:rsidRDefault="00916637" w:rsidP="00CC4F4C">
            <w:pPr>
              <w:pStyle w:val="TableTextCentered"/>
            </w:pPr>
            <w:r>
              <w:t>NA</w:t>
            </w:r>
          </w:p>
        </w:tc>
        <w:tc>
          <w:tcPr>
            <w:tcW w:w="1388" w:type="dxa"/>
          </w:tcPr>
          <w:p w14:paraId="43633A1B" w14:textId="6769C04B" w:rsidR="00ED7583" w:rsidRPr="00CC4F4C" w:rsidRDefault="00916637" w:rsidP="00CC4F4C">
            <w:pPr>
              <w:pStyle w:val="TableTextCentered"/>
            </w:pPr>
            <w:r>
              <w:t>NA</w:t>
            </w:r>
          </w:p>
        </w:tc>
        <w:tc>
          <w:tcPr>
            <w:tcW w:w="1389" w:type="dxa"/>
          </w:tcPr>
          <w:p w14:paraId="50B8FD0B" w14:textId="0ED38CB2" w:rsidR="00ED7583" w:rsidRPr="00CC4F4C" w:rsidRDefault="00916637" w:rsidP="00CC4F4C">
            <w:pPr>
              <w:pStyle w:val="TableTextCentered"/>
            </w:pPr>
            <w:r>
              <w:t>NA</w:t>
            </w:r>
          </w:p>
        </w:tc>
        <w:tc>
          <w:tcPr>
            <w:tcW w:w="1389" w:type="dxa"/>
          </w:tcPr>
          <w:p w14:paraId="63D063AA" w14:textId="19C123F9" w:rsidR="00ED7583" w:rsidRPr="00CC4F4C" w:rsidRDefault="00916637" w:rsidP="00CC4F4C">
            <w:pPr>
              <w:pStyle w:val="TableTextCentered"/>
            </w:pPr>
            <w:r>
              <w:t>NA</w:t>
            </w:r>
          </w:p>
        </w:tc>
      </w:tr>
    </w:tbl>
    <w:p w14:paraId="4A0A05A4" w14:textId="0D21B70A" w:rsidR="008F0EF5" w:rsidRPr="00081A25" w:rsidRDefault="001C4B5E" w:rsidP="00CC4F4C">
      <w:pPr>
        <w:pStyle w:val="TableNote"/>
        <w:rPr>
          <w:rFonts w:eastAsia="Calibri"/>
          <w:sz w:val="16"/>
          <w:szCs w:val="16"/>
        </w:rPr>
      </w:pPr>
      <w:r w:rsidRPr="001C4B5E">
        <w:rPr>
          <w:rFonts w:eastAsia="Calibri"/>
          <w:i/>
          <w:iCs/>
        </w:rPr>
        <w:t>Note</w:t>
      </w:r>
      <w:r>
        <w:rPr>
          <w:rFonts w:eastAsia="Calibri"/>
        </w:rPr>
        <w:t>.</w:t>
      </w:r>
      <w:r w:rsidR="008F0EF5" w:rsidRPr="00081A25">
        <w:rPr>
          <w:rFonts w:eastAsia="Calibri"/>
        </w:rPr>
        <w:t xml:space="preserve"> Grade 10 results for </w:t>
      </w:r>
      <w:r>
        <w:rPr>
          <w:rFonts w:eastAsia="Calibri"/>
        </w:rPr>
        <w:t xml:space="preserve">the </w:t>
      </w:r>
      <w:r w:rsidR="008F0EF5" w:rsidRPr="00081A25">
        <w:rPr>
          <w:rFonts w:eastAsia="Calibri"/>
        </w:rPr>
        <w:t xml:space="preserve">spring 2021 STE are not provided because students in the class of 2023 were not required to take the STE test. Information about </w:t>
      </w:r>
      <w:r>
        <w:rPr>
          <w:rFonts w:eastAsia="Calibri"/>
        </w:rPr>
        <w:t>Competency Determination</w:t>
      </w:r>
      <w:r w:rsidR="008F0EF5" w:rsidRPr="00081A25">
        <w:rPr>
          <w:rFonts w:eastAsia="Calibri"/>
        </w:rPr>
        <w:t xml:space="preserve"> requirements is available at </w:t>
      </w:r>
      <w:hyperlink r:id="rId53" w:history="1">
        <w:r w:rsidRPr="001C4B5E">
          <w:rPr>
            <w:rStyle w:val="Hyperlink"/>
            <w:rFonts w:eastAsia="Calibri"/>
          </w:rPr>
          <w:t>https://www.doe.mass.edu/mcas/graduation.html</w:t>
        </w:r>
      </w:hyperlink>
      <w:r w:rsidR="008F0EF5" w:rsidRPr="00081A25">
        <w:rPr>
          <w:rFonts w:eastAsia="Calibri"/>
        </w:rPr>
        <w:t>. In 2019</w:t>
      </w:r>
      <w:r>
        <w:rPr>
          <w:rFonts w:eastAsia="Calibri"/>
        </w:rPr>
        <w:t>,</w:t>
      </w:r>
      <w:r w:rsidR="008F0EF5" w:rsidRPr="00081A25">
        <w:rPr>
          <w:rFonts w:eastAsia="Calibri"/>
        </w:rPr>
        <w:t xml:space="preserve"> 10</w:t>
      </w:r>
      <w:r w:rsidR="008F0EF5" w:rsidRPr="001C4B5E">
        <w:rPr>
          <w:rFonts w:eastAsia="Calibri"/>
        </w:rPr>
        <w:t>th</w:t>
      </w:r>
      <w:r w:rsidR="008F0EF5" w:rsidRPr="00081A25">
        <w:rPr>
          <w:rFonts w:eastAsia="Calibri"/>
        </w:rPr>
        <w:t xml:space="preserve"> graders took the Legacy MCAS science test</w:t>
      </w:r>
      <w:r w:rsidR="008F0EF5" w:rsidRPr="00081A25">
        <w:rPr>
          <w:rFonts w:eastAsia="Calibri"/>
          <w:sz w:val="16"/>
          <w:szCs w:val="16"/>
        </w:rPr>
        <w:t>.</w:t>
      </w:r>
    </w:p>
    <w:bookmarkEnd w:id="148"/>
    <w:p w14:paraId="677103FC" w14:textId="46178896" w:rsidR="008F0EF5" w:rsidRPr="00081A25" w:rsidRDefault="008F0EF5" w:rsidP="00B641AD">
      <w:pPr>
        <w:pStyle w:val="TableTitle0"/>
      </w:pPr>
      <w:r w:rsidRPr="00081A25">
        <w:t xml:space="preserve">Table </w:t>
      </w:r>
      <w:r>
        <w:t>E11</w:t>
      </w:r>
      <w:r w:rsidR="00B641AD">
        <w:rPr>
          <w:rFonts w:eastAsia="Times New Roman"/>
        </w:rPr>
        <w:t>.</w:t>
      </w:r>
      <w:r w:rsidRPr="00081A25">
        <w:t xml:space="preserve"> Dedham Public Schools</w:t>
      </w:r>
      <w:r w:rsidR="00B641AD">
        <w:t xml:space="preserve">: </w:t>
      </w:r>
      <w:r w:rsidRPr="00081A25">
        <w:t>English Language Arts and Math</w:t>
      </w:r>
      <w:r w:rsidR="00DC3AC2">
        <w:t>ematics</w:t>
      </w:r>
      <w:r w:rsidRPr="00081A25">
        <w:t xml:space="preserve"> Mean Student Growth Percentile in Grades 3-10, 2019-2021</w:t>
      </w:r>
    </w:p>
    <w:tbl>
      <w:tblPr>
        <w:tblStyle w:val="MSVTable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2458A7" w:rsidRPr="00081A25" w14:paraId="141DA9B4" w14:textId="77777777" w:rsidTr="00C1451D">
        <w:trPr>
          <w:cnfStyle w:val="100000000000" w:firstRow="1" w:lastRow="0" w:firstColumn="0" w:lastColumn="0" w:oddVBand="0" w:evenVBand="0" w:oddHBand="0" w:evenHBand="0" w:firstRowFirstColumn="0" w:firstRowLastColumn="0" w:lastRowFirstColumn="0" w:lastRowLastColumn="0"/>
          <w:tblHeader/>
        </w:trPr>
        <w:tc>
          <w:tcPr>
            <w:tcW w:w="1077" w:type="dxa"/>
            <w:tcBorders>
              <w:top w:val="nil"/>
            </w:tcBorders>
            <w:vAlign w:val="center"/>
          </w:tcPr>
          <w:p w14:paraId="318731B6" w14:textId="77777777" w:rsidR="00ED7583" w:rsidRPr="002458A7" w:rsidRDefault="00ED7583" w:rsidP="00C1451D">
            <w:pPr>
              <w:pStyle w:val="TableColHeadingCenter"/>
            </w:pPr>
            <w:r w:rsidRPr="002458A7">
              <w:t>Grade</w:t>
            </w:r>
          </w:p>
        </w:tc>
        <w:tc>
          <w:tcPr>
            <w:tcW w:w="1033" w:type="dxa"/>
            <w:vAlign w:val="center"/>
          </w:tcPr>
          <w:p w14:paraId="2A8AD894" w14:textId="475D4611" w:rsidR="00ED7583" w:rsidRPr="002458A7" w:rsidRDefault="00916637" w:rsidP="00C1451D">
            <w:pPr>
              <w:pStyle w:val="TableColHeadingCenter"/>
            </w:pPr>
            <w:r>
              <w:rPr>
                <w:i/>
                <w:iCs/>
              </w:rPr>
              <w:t xml:space="preserve">ELA </w:t>
            </w:r>
            <w:r w:rsidR="00ED7583" w:rsidRPr="001C4B5E">
              <w:rPr>
                <w:i/>
                <w:iCs/>
              </w:rPr>
              <w:t>N</w:t>
            </w:r>
            <w:r w:rsidR="00ED7583" w:rsidRPr="002458A7">
              <w:t xml:space="preserve"> (2021)</w:t>
            </w:r>
          </w:p>
        </w:tc>
        <w:tc>
          <w:tcPr>
            <w:tcW w:w="1033" w:type="dxa"/>
            <w:vAlign w:val="center"/>
          </w:tcPr>
          <w:p w14:paraId="2BA367DB" w14:textId="6AFA2B66" w:rsidR="00ED7583" w:rsidRPr="002458A7" w:rsidRDefault="00916637" w:rsidP="00C1451D">
            <w:pPr>
              <w:pStyle w:val="TableColHeadingCenter"/>
            </w:pPr>
            <w:r>
              <w:t xml:space="preserve">ELA </w:t>
            </w:r>
            <w:r w:rsidR="00ED7583" w:rsidRPr="002458A7">
              <w:t>2019</w:t>
            </w:r>
          </w:p>
        </w:tc>
        <w:tc>
          <w:tcPr>
            <w:tcW w:w="1034" w:type="dxa"/>
            <w:vAlign w:val="center"/>
          </w:tcPr>
          <w:p w14:paraId="36D3F7FA" w14:textId="7F8EAB76" w:rsidR="00ED7583" w:rsidRPr="002458A7" w:rsidRDefault="00916637" w:rsidP="00C1451D">
            <w:pPr>
              <w:pStyle w:val="TableColHeadingCenter"/>
            </w:pPr>
            <w:r>
              <w:t xml:space="preserve">ELA </w:t>
            </w:r>
            <w:r w:rsidR="00ED7583" w:rsidRPr="002458A7">
              <w:t>2021</w:t>
            </w:r>
          </w:p>
        </w:tc>
        <w:tc>
          <w:tcPr>
            <w:tcW w:w="1033" w:type="dxa"/>
            <w:vAlign w:val="center"/>
          </w:tcPr>
          <w:p w14:paraId="7CDD0D3B" w14:textId="0E7D02E1" w:rsidR="00ED7583" w:rsidRPr="002458A7" w:rsidRDefault="00916637" w:rsidP="00C1451D">
            <w:pPr>
              <w:pStyle w:val="TableColHeadingCenter"/>
            </w:pPr>
            <w:r>
              <w:t xml:space="preserve">ELA </w:t>
            </w:r>
            <w:r w:rsidR="00ED7583" w:rsidRPr="002458A7">
              <w:t>State (2021)</w:t>
            </w:r>
          </w:p>
        </w:tc>
        <w:tc>
          <w:tcPr>
            <w:tcW w:w="1033" w:type="dxa"/>
            <w:vAlign w:val="center"/>
          </w:tcPr>
          <w:p w14:paraId="4751815A" w14:textId="2D27D649" w:rsidR="00ED7583" w:rsidRPr="002458A7" w:rsidRDefault="00916637" w:rsidP="00C1451D">
            <w:pPr>
              <w:pStyle w:val="TableColHeadingCenter"/>
            </w:pPr>
            <w:r>
              <w:rPr>
                <w:i/>
                <w:iCs/>
              </w:rPr>
              <w:t xml:space="preserve">Math </w:t>
            </w:r>
            <w:r w:rsidR="00ED7583" w:rsidRPr="001C4B5E">
              <w:rPr>
                <w:i/>
                <w:iCs/>
              </w:rPr>
              <w:t>N</w:t>
            </w:r>
            <w:r w:rsidR="00ED7583" w:rsidRPr="002458A7">
              <w:t xml:space="preserve"> (2021)</w:t>
            </w:r>
          </w:p>
        </w:tc>
        <w:tc>
          <w:tcPr>
            <w:tcW w:w="1034" w:type="dxa"/>
            <w:vAlign w:val="center"/>
          </w:tcPr>
          <w:p w14:paraId="1CDC2959" w14:textId="60DB9954" w:rsidR="00ED7583" w:rsidRPr="002458A7" w:rsidRDefault="00916637" w:rsidP="00C1451D">
            <w:pPr>
              <w:pStyle w:val="TableColHeadingCenter"/>
            </w:pPr>
            <w:r>
              <w:t xml:space="preserve">Math </w:t>
            </w:r>
            <w:r w:rsidR="00ED7583" w:rsidRPr="002458A7">
              <w:t>2019</w:t>
            </w:r>
          </w:p>
        </w:tc>
        <w:tc>
          <w:tcPr>
            <w:tcW w:w="1033" w:type="dxa"/>
            <w:vAlign w:val="center"/>
          </w:tcPr>
          <w:p w14:paraId="452AF208" w14:textId="4C1E74DB" w:rsidR="00ED7583" w:rsidRPr="002458A7" w:rsidRDefault="00916637" w:rsidP="00C1451D">
            <w:pPr>
              <w:pStyle w:val="TableColHeadingCenter"/>
            </w:pPr>
            <w:r>
              <w:t xml:space="preserve">Math </w:t>
            </w:r>
            <w:r w:rsidR="00ED7583" w:rsidRPr="002458A7">
              <w:t>2021</w:t>
            </w:r>
          </w:p>
        </w:tc>
        <w:tc>
          <w:tcPr>
            <w:tcW w:w="1034" w:type="dxa"/>
            <w:vAlign w:val="center"/>
          </w:tcPr>
          <w:p w14:paraId="1B93E750" w14:textId="5F4EC763" w:rsidR="00ED7583" w:rsidRPr="002458A7" w:rsidRDefault="00916637" w:rsidP="00C1451D">
            <w:pPr>
              <w:pStyle w:val="TableColHeadingCenter"/>
            </w:pPr>
            <w:r>
              <w:t xml:space="preserve">Math </w:t>
            </w:r>
            <w:r w:rsidR="00ED7583" w:rsidRPr="002458A7">
              <w:t>State (2021)</w:t>
            </w:r>
          </w:p>
        </w:tc>
      </w:tr>
      <w:tr w:rsidR="00ED7583" w:rsidRPr="00081A25" w14:paraId="2432C991" w14:textId="77777777" w:rsidTr="008C3112">
        <w:trPr>
          <w:cnfStyle w:val="000000100000" w:firstRow="0" w:lastRow="0" w:firstColumn="0" w:lastColumn="0" w:oddVBand="0" w:evenVBand="0" w:oddHBand="1" w:evenHBand="0" w:firstRowFirstColumn="0" w:firstRowLastColumn="0" w:lastRowFirstColumn="0" w:lastRowLastColumn="0"/>
        </w:trPr>
        <w:tc>
          <w:tcPr>
            <w:tcW w:w="1077" w:type="dxa"/>
          </w:tcPr>
          <w:p w14:paraId="5104165D" w14:textId="77777777" w:rsidR="00ED7583" w:rsidRPr="00CC4F4C" w:rsidRDefault="00ED7583" w:rsidP="00CC4F4C">
            <w:pPr>
              <w:pStyle w:val="TableTextCentered"/>
            </w:pPr>
            <w:r w:rsidRPr="00CC4F4C">
              <w:t>3</w:t>
            </w:r>
          </w:p>
        </w:tc>
        <w:tc>
          <w:tcPr>
            <w:tcW w:w="1033" w:type="dxa"/>
          </w:tcPr>
          <w:p w14:paraId="24DABB90" w14:textId="510264D7" w:rsidR="00ED7583" w:rsidRPr="00CC4F4C" w:rsidRDefault="00C1451D" w:rsidP="00CC4F4C">
            <w:pPr>
              <w:pStyle w:val="TableTextCentered"/>
            </w:pPr>
            <w:r>
              <w:t>NA</w:t>
            </w:r>
          </w:p>
        </w:tc>
        <w:tc>
          <w:tcPr>
            <w:tcW w:w="1033" w:type="dxa"/>
          </w:tcPr>
          <w:p w14:paraId="765A4B9E" w14:textId="29A1DA5C" w:rsidR="00ED7583" w:rsidRPr="00CC4F4C" w:rsidRDefault="00C1451D" w:rsidP="00CC4F4C">
            <w:pPr>
              <w:pStyle w:val="TableTextCentered"/>
            </w:pPr>
            <w:r>
              <w:t>NA</w:t>
            </w:r>
          </w:p>
        </w:tc>
        <w:tc>
          <w:tcPr>
            <w:tcW w:w="1034" w:type="dxa"/>
          </w:tcPr>
          <w:p w14:paraId="0113D11B" w14:textId="37AC6EAC" w:rsidR="00ED7583" w:rsidRPr="00CC4F4C" w:rsidRDefault="00C1451D" w:rsidP="00CC4F4C">
            <w:pPr>
              <w:pStyle w:val="TableTextCentered"/>
            </w:pPr>
            <w:r>
              <w:t>NA</w:t>
            </w:r>
          </w:p>
        </w:tc>
        <w:tc>
          <w:tcPr>
            <w:tcW w:w="1033" w:type="dxa"/>
          </w:tcPr>
          <w:p w14:paraId="7049B114" w14:textId="4AD8700C" w:rsidR="00ED7583" w:rsidRPr="00CC4F4C" w:rsidRDefault="00C1451D" w:rsidP="00CC4F4C">
            <w:pPr>
              <w:pStyle w:val="TableTextCentered"/>
            </w:pPr>
            <w:r>
              <w:t>NA</w:t>
            </w:r>
          </w:p>
        </w:tc>
        <w:tc>
          <w:tcPr>
            <w:tcW w:w="1033" w:type="dxa"/>
          </w:tcPr>
          <w:p w14:paraId="561B35EA" w14:textId="39FE3BF6" w:rsidR="00ED7583" w:rsidRPr="00CC4F4C" w:rsidRDefault="00C1451D" w:rsidP="00CC4F4C">
            <w:pPr>
              <w:pStyle w:val="TableTextCentered"/>
            </w:pPr>
            <w:r>
              <w:t>NA</w:t>
            </w:r>
          </w:p>
        </w:tc>
        <w:tc>
          <w:tcPr>
            <w:tcW w:w="1034" w:type="dxa"/>
          </w:tcPr>
          <w:p w14:paraId="6CF03BBB" w14:textId="193DB62D" w:rsidR="00ED7583" w:rsidRPr="00CC4F4C" w:rsidRDefault="00C1451D" w:rsidP="00CC4F4C">
            <w:pPr>
              <w:pStyle w:val="TableTextCentered"/>
            </w:pPr>
            <w:r>
              <w:t>NA</w:t>
            </w:r>
          </w:p>
        </w:tc>
        <w:tc>
          <w:tcPr>
            <w:tcW w:w="1033" w:type="dxa"/>
          </w:tcPr>
          <w:p w14:paraId="57305A16" w14:textId="7E67283C" w:rsidR="00ED7583" w:rsidRPr="00CC4F4C" w:rsidRDefault="00C1451D" w:rsidP="00CC4F4C">
            <w:pPr>
              <w:pStyle w:val="TableTextCentered"/>
            </w:pPr>
            <w:r>
              <w:t>NA</w:t>
            </w:r>
          </w:p>
        </w:tc>
        <w:tc>
          <w:tcPr>
            <w:tcW w:w="1034" w:type="dxa"/>
          </w:tcPr>
          <w:p w14:paraId="74FCE038" w14:textId="75ABFB17" w:rsidR="00ED7583" w:rsidRPr="00CC4F4C" w:rsidRDefault="00C1451D" w:rsidP="00CC4F4C">
            <w:pPr>
              <w:pStyle w:val="TableTextCentered"/>
            </w:pPr>
            <w:r>
              <w:t>NA</w:t>
            </w:r>
          </w:p>
        </w:tc>
      </w:tr>
      <w:tr w:rsidR="00ED7583" w:rsidRPr="00081A25" w14:paraId="7AC9B3AE" w14:textId="77777777" w:rsidTr="008C3112">
        <w:tc>
          <w:tcPr>
            <w:tcW w:w="1077" w:type="dxa"/>
          </w:tcPr>
          <w:p w14:paraId="4B6B9804" w14:textId="77777777" w:rsidR="00ED7583" w:rsidRPr="00CC4F4C" w:rsidRDefault="00ED7583" w:rsidP="00CC4F4C">
            <w:pPr>
              <w:pStyle w:val="TableTextCentered"/>
            </w:pPr>
            <w:r w:rsidRPr="00CC4F4C">
              <w:t>4</w:t>
            </w:r>
          </w:p>
        </w:tc>
        <w:tc>
          <w:tcPr>
            <w:tcW w:w="1033" w:type="dxa"/>
          </w:tcPr>
          <w:p w14:paraId="79B3B135" w14:textId="7E5C8AF0" w:rsidR="00ED7583" w:rsidRPr="00CC4F4C" w:rsidRDefault="00C1451D" w:rsidP="00CC4F4C">
            <w:pPr>
              <w:pStyle w:val="TableTextCentered"/>
            </w:pPr>
            <w:r>
              <w:t>NA</w:t>
            </w:r>
          </w:p>
        </w:tc>
        <w:tc>
          <w:tcPr>
            <w:tcW w:w="1033" w:type="dxa"/>
          </w:tcPr>
          <w:p w14:paraId="7DA243B3" w14:textId="77777777" w:rsidR="00ED7583" w:rsidRPr="00CC4F4C" w:rsidRDefault="00ED7583" w:rsidP="00CC4F4C">
            <w:pPr>
              <w:pStyle w:val="TableTextCentered"/>
            </w:pPr>
            <w:r w:rsidRPr="00CC4F4C">
              <w:t>44.8</w:t>
            </w:r>
          </w:p>
        </w:tc>
        <w:tc>
          <w:tcPr>
            <w:tcW w:w="1034" w:type="dxa"/>
          </w:tcPr>
          <w:p w14:paraId="550C1732" w14:textId="3D6216F0" w:rsidR="00ED7583" w:rsidRPr="00CC4F4C" w:rsidRDefault="00C1451D" w:rsidP="00CC4F4C">
            <w:pPr>
              <w:pStyle w:val="TableTextCentered"/>
            </w:pPr>
            <w:r>
              <w:t>NA</w:t>
            </w:r>
          </w:p>
        </w:tc>
        <w:tc>
          <w:tcPr>
            <w:tcW w:w="1033" w:type="dxa"/>
          </w:tcPr>
          <w:p w14:paraId="4BE2CC07" w14:textId="3FD7BF50" w:rsidR="00ED7583" w:rsidRPr="00CC4F4C" w:rsidRDefault="00C1451D" w:rsidP="00CC4F4C">
            <w:pPr>
              <w:pStyle w:val="TableTextCentered"/>
            </w:pPr>
            <w:r>
              <w:t>NA</w:t>
            </w:r>
          </w:p>
        </w:tc>
        <w:tc>
          <w:tcPr>
            <w:tcW w:w="1033" w:type="dxa"/>
          </w:tcPr>
          <w:p w14:paraId="56BA13D7" w14:textId="0AA67882" w:rsidR="00ED7583" w:rsidRPr="00CC4F4C" w:rsidRDefault="00C1451D" w:rsidP="00CC4F4C">
            <w:pPr>
              <w:pStyle w:val="TableTextCentered"/>
            </w:pPr>
            <w:r>
              <w:t>NA</w:t>
            </w:r>
          </w:p>
        </w:tc>
        <w:tc>
          <w:tcPr>
            <w:tcW w:w="1034" w:type="dxa"/>
          </w:tcPr>
          <w:p w14:paraId="3B97FD24" w14:textId="77777777" w:rsidR="00ED7583" w:rsidRPr="00CC4F4C" w:rsidRDefault="00ED7583" w:rsidP="00CC4F4C">
            <w:pPr>
              <w:pStyle w:val="TableTextCentered"/>
            </w:pPr>
            <w:r w:rsidRPr="00CC4F4C">
              <w:t>46.4</w:t>
            </w:r>
          </w:p>
        </w:tc>
        <w:tc>
          <w:tcPr>
            <w:tcW w:w="1033" w:type="dxa"/>
          </w:tcPr>
          <w:p w14:paraId="50D72658" w14:textId="0B0695E4" w:rsidR="00ED7583" w:rsidRPr="00CC4F4C" w:rsidRDefault="00C1451D" w:rsidP="00CC4F4C">
            <w:pPr>
              <w:pStyle w:val="TableTextCentered"/>
            </w:pPr>
            <w:r>
              <w:t>NA</w:t>
            </w:r>
          </w:p>
        </w:tc>
        <w:tc>
          <w:tcPr>
            <w:tcW w:w="1034" w:type="dxa"/>
          </w:tcPr>
          <w:p w14:paraId="68E6D6C2" w14:textId="1DEBF445" w:rsidR="00ED7583" w:rsidRPr="00CC4F4C" w:rsidRDefault="00C1451D" w:rsidP="00CC4F4C">
            <w:pPr>
              <w:pStyle w:val="TableTextCentered"/>
            </w:pPr>
            <w:r>
              <w:t>NA</w:t>
            </w:r>
          </w:p>
        </w:tc>
      </w:tr>
      <w:tr w:rsidR="00ED7583" w:rsidRPr="00081A25" w14:paraId="698C649F" w14:textId="77777777" w:rsidTr="008C3112">
        <w:trPr>
          <w:cnfStyle w:val="000000100000" w:firstRow="0" w:lastRow="0" w:firstColumn="0" w:lastColumn="0" w:oddVBand="0" w:evenVBand="0" w:oddHBand="1" w:evenHBand="0" w:firstRowFirstColumn="0" w:firstRowLastColumn="0" w:lastRowFirstColumn="0" w:lastRowLastColumn="0"/>
        </w:trPr>
        <w:tc>
          <w:tcPr>
            <w:tcW w:w="1077" w:type="dxa"/>
          </w:tcPr>
          <w:p w14:paraId="26FF06EF" w14:textId="77777777" w:rsidR="00ED7583" w:rsidRPr="00CC4F4C" w:rsidRDefault="00ED7583" w:rsidP="00CC4F4C">
            <w:pPr>
              <w:pStyle w:val="TableTextCentered"/>
            </w:pPr>
            <w:r w:rsidRPr="00CC4F4C">
              <w:t>5</w:t>
            </w:r>
          </w:p>
        </w:tc>
        <w:tc>
          <w:tcPr>
            <w:tcW w:w="1033" w:type="dxa"/>
          </w:tcPr>
          <w:p w14:paraId="20B9C7E2" w14:textId="77777777" w:rsidR="00ED7583" w:rsidRPr="00CC4F4C" w:rsidRDefault="00ED7583" w:rsidP="00CC4F4C">
            <w:pPr>
              <w:pStyle w:val="TableTextCentered"/>
            </w:pPr>
            <w:r w:rsidRPr="00CC4F4C">
              <w:t>161</w:t>
            </w:r>
          </w:p>
        </w:tc>
        <w:tc>
          <w:tcPr>
            <w:tcW w:w="1033" w:type="dxa"/>
          </w:tcPr>
          <w:p w14:paraId="1235E067" w14:textId="77777777" w:rsidR="00ED7583" w:rsidRPr="00CC4F4C" w:rsidRDefault="00ED7583" w:rsidP="00CC4F4C">
            <w:pPr>
              <w:pStyle w:val="TableTextCentered"/>
            </w:pPr>
            <w:r w:rsidRPr="00CC4F4C">
              <w:t>45.3</w:t>
            </w:r>
          </w:p>
        </w:tc>
        <w:tc>
          <w:tcPr>
            <w:tcW w:w="1034" w:type="dxa"/>
          </w:tcPr>
          <w:p w14:paraId="37EE84D8" w14:textId="77777777" w:rsidR="00ED7583" w:rsidRPr="00CC4F4C" w:rsidRDefault="00ED7583" w:rsidP="00CC4F4C">
            <w:pPr>
              <w:pStyle w:val="TableTextCentered"/>
            </w:pPr>
            <w:r w:rsidRPr="00CC4F4C">
              <w:t>33.9</w:t>
            </w:r>
          </w:p>
        </w:tc>
        <w:tc>
          <w:tcPr>
            <w:tcW w:w="1033" w:type="dxa"/>
          </w:tcPr>
          <w:p w14:paraId="546B1980" w14:textId="77777777" w:rsidR="00ED7583" w:rsidRPr="00CC4F4C" w:rsidRDefault="00ED7583" w:rsidP="00CC4F4C">
            <w:pPr>
              <w:pStyle w:val="TableTextCentered"/>
            </w:pPr>
            <w:r w:rsidRPr="00CC4F4C">
              <w:t>34.9</w:t>
            </w:r>
          </w:p>
        </w:tc>
        <w:tc>
          <w:tcPr>
            <w:tcW w:w="1033" w:type="dxa"/>
          </w:tcPr>
          <w:p w14:paraId="2BBE24D5" w14:textId="77777777" w:rsidR="00ED7583" w:rsidRPr="00CC4F4C" w:rsidRDefault="00ED7583" w:rsidP="00CC4F4C">
            <w:pPr>
              <w:pStyle w:val="TableTextCentered"/>
            </w:pPr>
            <w:r w:rsidRPr="00CC4F4C">
              <w:t>161</w:t>
            </w:r>
          </w:p>
        </w:tc>
        <w:tc>
          <w:tcPr>
            <w:tcW w:w="1034" w:type="dxa"/>
          </w:tcPr>
          <w:p w14:paraId="3897D758" w14:textId="77777777" w:rsidR="00ED7583" w:rsidRPr="00CC4F4C" w:rsidRDefault="00ED7583" w:rsidP="00CC4F4C">
            <w:pPr>
              <w:pStyle w:val="TableTextCentered"/>
            </w:pPr>
            <w:r w:rsidRPr="00CC4F4C">
              <w:t>42.6</w:t>
            </w:r>
          </w:p>
        </w:tc>
        <w:tc>
          <w:tcPr>
            <w:tcW w:w="1033" w:type="dxa"/>
          </w:tcPr>
          <w:p w14:paraId="342D2E40" w14:textId="77777777" w:rsidR="00ED7583" w:rsidRPr="00CC4F4C" w:rsidRDefault="00ED7583" w:rsidP="00CC4F4C">
            <w:pPr>
              <w:pStyle w:val="TableTextCentered"/>
            </w:pPr>
            <w:r w:rsidRPr="00CC4F4C">
              <w:t>41.2</w:t>
            </w:r>
          </w:p>
        </w:tc>
        <w:tc>
          <w:tcPr>
            <w:tcW w:w="1034" w:type="dxa"/>
          </w:tcPr>
          <w:p w14:paraId="44541A93" w14:textId="77777777" w:rsidR="00ED7583" w:rsidRPr="00CC4F4C" w:rsidRDefault="00ED7583" w:rsidP="00CC4F4C">
            <w:pPr>
              <w:pStyle w:val="TableTextCentered"/>
            </w:pPr>
            <w:r w:rsidRPr="00CC4F4C">
              <w:t>31.9</w:t>
            </w:r>
          </w:p>
        </w:tc>
      </w:tr>
      <w:tr w:rsidR="00ED7583" w:rsidRPr="00081A25" w14:paraId="1F8DF2B2" w14:textId="77777777" w:rsidTr="008C3112">
        <w:tc>
          <w:tcPr>
            <w:tcW w:w="1077" w:type="dxa"/>
          </w:tcPr>
          <w:p w14:paraId="49FD2531" w14:textId="77777777" w:rsidR="00ED7583" w:rsidRPr="00CC4F4C" w:rsidRDefault="00ED7583" w:rsidP="00CC4F4C">
            <w:pPr>
              <w:pStyle w:val="TableTextCentered"/>
            </w:pPr>
            <w:r w:rsidRPr="00CC4F4C">
              <w:t>6</w:t>
            </w:r>
          </w:p>
        </w:tc>
        <w:tc>
          <w:tcPr>
            <w:tcW w:w="1033" w:type="dxa"/>
          </w:tcPr>
          <w:p w14:paraId="0F88A531" w14:textId="77777777" w:rsidR="00ED7583" w:rsidRPr="00CC4F4C" w:rsidRDefault="00ED7583" w:rsidP="00CC4F4C">
            <w:pPr>
              <w:pStyle w:val="TableTextCentered"/>
            </w:pPr>
            <w:r w:rsidRPr="00CC4F4C">
              <w:t>183</w:t>
            </w:r>
          </w:p>
        </w:tc>
        <w:tc>
          <w:tcPr>
            <w:tcW w:w="1033" w:type="dxa"/>
          </w:tcPr>
          <w:p w14:paraId="0835FADB" w14:textId="77777777" w:rsidR="00ED7583" w:rsidRPr="00CC4F4C" w:rsidRDefault="00ED7583" w:rsidP="00CC4F4C">
            <w:pPr>
              <w:pStyle w:val="TableTextCentered"/>
            </w:pPr>
            <w:r w:rsidRPr="00CC4F4C">
              <w:t>56.2</w:t>
            </w:r>
          </w:p>
        </w:tc>
        <w:tc>
          <w:tcPr>
            <w:tcW w:w="1034" w:type="dxa"/>
          </w:tcPr>
          <w:p w14:paraId="19E563ED" w14:textId="77777777" w:rsidR="00ED7583" w:rsidRPr="00CC4F4C" w:rsidRDefault="00ED7583" w:rsidP="00CC4F4C">
            <w:pPr>
              <w:pStyle w:val="TableTextCentered"/>
            </w:pPr>
            <w:r w:rsidRPr="00CC4F4C">
              <w:t>39.3</w:t>
            </w:r>
          </w:p>
        </w:tc>
        <w:tc>
          <w:tcPr>
            <w:tcW w:w="1033" w:type="dxa"/>
          </w:tcPr>
          <w:p w14:paraId="10372FB3" w14:textId="77777777" w:rsidR="00ED7583" w:rsidRPr="00CC4F4C" w:rsidRDefault="00ED7583" w:rsidP="00CC4F4C">
            <w:pPr>
              <w:pStyle w:val="TableTextCentered"/>
            </w:pPr>
            <w:r w:rsidRPr="00CC4F4C">
              <w:t>37.3</w:t>
            </w:r>
          </w:p>
        </w:tc>
        <w:tc>
          <w:tcPr>
            <w:tcW w:w="1033" w:type="dxa"/>
          </w:tcPr>
          <w:p w14:paraId="302DAD23" w14:textId="77777777" w:rsidR="00ED7583" w:rsidRPr="00CC4F4C" w:rsidRDefault="00ED7583" w:rsidP="00CC4F4C">
            <w:pPr>
              <w:pStyle w:val="TableTextCentered"/>
            </w:pPr>
            <w:r w:rsidRPr="00CC4F4C">
              <w:t>183</w:t>
            </w:r>
          </w:p>
        </w:tc>
        <w:tc>
          <w:tcPr>
            <w:tcW w:w="1034" w:type="dxa"/>
          </w:tcPr>
          <w:p w14:paraId="6357D9A6" w14:textId="77777777" w:rsidR="00ED7583" w:rsidRPr="00CC4F4C" w:rsidRDefault="00ED7583" w:rsidP="00CC4F4C">
            <w:pPr>
              <w:pStyle w:val="TableTextCentered"/>
            </w:pPr>
            <w:r w:rsidRPr="00CC4F4C">
              <w:t>54.0</w:t>
            </w:r>
          </w:p>
        </w:tc>
        <w:tc>
          <w:tcPr>
            <w:tcW w:w="1033" w:type="dxa"/>
          </w:tcPr>
          <w:p w14:paraId="3C45AF83" w14:textId="77777777" w:rsidR="00ED7583" w:rsidRPr="00CC4F4C" w:rsidRDefault="00ED7583" w:rsidP="00CC4F4C">
            <w:pPr>
              <w:pStyle w:val="TableTextCentered"/>
            </w:pPr>
            <w:r w:rsidRPr="00CC4F4C">
              <w:t>32.1</w:t>
            </w:r>
          </w:p>
        </w:tc>
        <w:tc>
          <w:tcPr>
            <w:tcW w:w="1034" w:type="dxa"/>
          </w:tcPr>
          <w:p w14:paraId="586B183E" w14:textId="77777777" w:rsidR="00ED7583" w:rsidRPr="00CC4F4C" w:rsidRDefault="00ED7583" w:rsidP="00CC4F4C">
            <w:pPr>
              <w:pStyle w:val="TableTextCentered"/>
            </w:pPr>
            <w:r w:rsidRPr="00CC4F4C">
              <w:t>26.3</w:t>
            </w:r>
          </w:p>
        </w:tc>
      </w:tr>
      <w:tr w:rsidR="00ED7583" w:rsidRPr="00081A25" w14:paraId="63726052" w14:textId="77777777" w:rsidTr="008C3112">
        <w:trPr>
          <w:cnfStyle w:val="000000100000" w:firstRow="0" w:lastRow="0" w:firstColumn="0" w:lastColumn="0" w:oddVBand="0" w:evenVBand="0" w:oddHBand="1" w:evenHBand="0" w:firstRowFirstColumn="0" w:firstRowLastColumn="0" w:lastRowFirstColumn="0" w:lastRowLastColumn="0"/>
        </w:trPr>
        <w:tc>
          <w:tcPr>
            <w:tcW w:w="1077" w:type="dxa"/>
          </w:tcPr>
          <w:p w14:paraId="23A446EC" w14:textId="77777777" w:rsidR="00ED7583" w:rsidRPr="00CC4F4C" w:rsidRDefault="00ED7583" w:rsidP="00CC4F4C">
            <w:pPr>
              <w:pStyle w:val="TableTextCentered"/>
            </w:pPr>
            <w:r w:rsidRPr="00CC4F4C">
              <w:t>7</w:t>
            </w:r>
          </w:p>
        </w:tc>
        <w:tc>
          <w:tcPr>
            <w:tcW w:w="1033" w:type="dxa"/>
          </w:tcPr>
          <w:p w14:paraId="70417E4F" w14:textId="77777777" w:rsidR="00ED7583" w:rsidRPr="00CC4F4C" w:rsidRDefault="00ED7583" w:rsidP="00CC4F4C">
            <w:pPr>
              <w:pStyle w:val="TableTextCentered"/>
            </w:pPr>
            <w:r w:rsidRPr="00CC4F4C">
              <w:t>188</w:t>
            </w:r>
          </w:p>
        </w:tc>
        <w:tc>
          <w:tcPr>
            <w:tcW w:w="1033" w:type="dxa"/>
          </w:tcPr>
          <w:p w14:paraId="1B978DD8" w14:textId="77777777" w:rsidR="00ED7583" w:rsidRPr="00CC4F4C" w:rsidRDefault="00ED7583" w:rsidP="00CC4F4C">
            <w:pPr>
              <w:pStyle w:val="TableTextCentered"/>
            </w:pPr>
            <w:r w:rsidRPr="00CC4F4C">
              <w:t>46.7</w:t>
            </w:r>
          </w:p>
        </w:tc>
        <w:tc>
          <w:tcPr>
            <w:tcW w:w="1034" w:type="dxa"/>
          </w:tcPr>
          <w:p w14:paraId="202955BD" w14:textId="77777777" w:rsidR="00ED7583" w:rsidRPr="00CC4F4C" w:rsidRDefault="00ED7583" w:rsidP="00CC4F4C">
            <w:pPr>
              <w:pStyle w:val="TableTextCentered"/>
            </w:pPr>
            <w:r w:rsidRPr="00CC4F4C">
              <w:t>29.7</w:t>
            </w:r>
          </w:p>
        </w:tc>
        <w:tc>
          <w:tcPr>
            <w:tcW w:w="1033" w:type="dxa"/>
          </w:tcPr>
          <w:p w14:paraId="6CCAE4F6" w14:textId="77777777" w:rsidR="00ED7583" w:rsidRPr="00CC4F4C" w:rsidRDefault="00ED7583" w:rsidP="00CC4F4C">
            <w:pPr>
              <w:pStyle w:val="TableTextCentered"/>
            </w:pPr>
            <w:r w:rsidRPr="00CC4F4C">
              <w:t>36.1</w:t>
            </w:r>
          </w:p>
        </w:tc>
        <w:tc>
          <w:tcPr>
            <w:tcW w:w="1033" w:type="dxa"/>
          </w:tcPr>
          <w:p w14:paraId="3EBE9F23" w14:textId="77777777" w:rsidR="00ED7583" w:rsidRPr="00CC4F4C" w:rsidRDefault="00ED7583" w:rsidP="00CC4F4C">
            <w:pPr>
              <w:pStyle w:val="TableTextCentered"/>
            </w:pPr>
            <w:r w:rsidRPr="00CC4F4C">
              <w:t>188</w:t>
            </w:r>
          </w:p>
        </w:tc>
        <w:tc>
          <w:tcPr>
            <w:tcW w:w="1034" w:type="dxa"/>
          </w:tcPr>
          <w:p w14:paraId="31EBDF9A" w14:textId="77777777" w:rsidR="00ED7583" w:rsidRPr="00CC4F4C" w:rsidRDefault="00ED7583" w:rsidP="00CC4F4C">
            <w:pPr>
              <w:pStyle w:val="TableTextCentered"/>
            </w:pPr>
            <w:r w:rsidRPr="00CC4F4C">
              <w:t>49.7</w:t>
            </w:r>
          </w:p>
        </w:tc>
        <w:tc>
          <w:tcPr>
            <w:tcW w:w="1033" w:type="dxa"/>
          </w:tcPr>
          <w:p w14:paraId="40EDE146" w14:textId="77777777" w:rsidR="00ED7583" w:rsidRPr="00CC4F4C" w:rsidRDefault="00ED7583" w:rsidP="00CC4F4C">
            <w:pPr>
              <w:pStyle w:val="TableTextCentered"/>
            </w:pPr>
            <w:r w:rsidRPr="00CC4F4C">
              <w:t>40.0</w:t>
            </w:r>
          </w:p>
        </w:tc>
        <w:tc>
          <w:tcPr>
            <w:tcW w:w="1034" w:type="dxa"/>
          </w:tcPr>
          <w:p w14:paraId="00E81B77" w14:textId="77777777" w:rsidR="00ED7583" w:rsidRPr="00CC4F4C" w:rsidRDefault="00ED7583" w:rsidP="00CC4F4C">
            <w:pPr>
              <w:pStyle w:val="TableTextCentered"/>
            </w:pPr>
            <w:r w:rsidRPr="00CC4F4C">
              <w:t>35.8</w:t>
            </w:r>
          </w:p>
        </w:tc>
      </w:tr>
      <w:tr w:rsidR="00ED7583" w:rsidRPr="00081A25" w14:paraId="626664CA" w14:textId="77777777" w:rsidTr="008C3112">
        <w:tc>
          <w:tcPr>
            <w:tcW w:w="1077" w:type="dxa"/>
          </w:tcPr>
          <w:p w14:paraId="35E61D8E" w14:textId="77777777" w:rsidR="00ED7583" w:rsidRPr="00CC4F4C" w:rsidRDefault="00ED7583" w:rsidP="00CC4F4C">
            <w:pPr>
              <w:pStyle w:val="TableTextCentered"/>
            </w:pPr>
            <w:r w:rsidRPr="00CC4F4C">
              <w:t>8</w:t>
            </w:r>
          </w:p>
        </w:tc>
        <w:tc>
          <w:tcPr>
            <w:tcW w:w="1033" w:type="dxa"/>
          </w:tcPr>
          <w:p w14:paraId="5808A7E0" w14:textId="77777777" w:rsidR="00ED7583" w:rsidRPr="00CC4F4C" w:rsidRDefault="00ED7583" w:rsidP="00CC4F4C">
            <w:pPr>
              <w:pStyle w:val="TableTextCentered"/>
            </w:pPr>
            <w:r w:rsidRPr="00CC4F4C">
              <w:t>214</w:t>
            </w:r>
          </w:p>
        </w:tc>
        <w:tc>
          <w:tcPr>
            <w:tcW w:w="1033" w:type="dxa"/>
          </w:tcPr>
          <w:p w14:paraId="5F1D2DAA" w14:textId="77777777" w:rsidR="00ED7583" w:rsidRPr="00CC4F4C" w:rsidRDefault="00ED7583" w:rsidP="00CC4F4C">
            <w:pPr>
              <w:pStyle w:val="TableTextCentered"/>
            </w:pPr>
            <w:r w:rsidRPr="00CC4F4C">
              <w:t>51.6</w:t>
            </w:r>
          </w:p>
        </w:tc>
        <w:tc>
          <w:tcPr>
            <w:tcW w:w="1034" w:type="dxa"/>
          </w:tcPr>
          <w:p w14:paraId="7D6DC52B" w14:textId="77777777" w:rsidR="00ED7583" w:rsidRPr="00CC4F4C" w:rsidRDefault="00ED7583" w:rsidP="00CC4F4C">
            <w:pPr>
              <w:pStyle w:val="TableTextCentered"/>
            </w:pPr>
            <w:r w:rsidRPr="00CC4F4C">
              <w:t>28.7</w:t>
            </w:r>
          </w:p>
        </w:tc>
        <w:tc>
          <w:tcPr>
            <w:tcW w:w="1033" w:type="dxa"/>
          </w:tcPr>
          <w:p w14:paraId="773210D5" w14:textId="77777777" w:rsidR="00ED7583" w:rsidRPr="00CC4F4C" w:rsidRDefault="00ED7583" w:rsidP="00CC4F4C">
            <w:pPr>
              <w:pStyle w:val="TableTextCentered"/>
            </w:pPr>
            <w:r w:rsidRPr="00CC4F4C">
              <w:t>34.8</w:t>
            </w:r>
          </w:p>
        </w:tc>
        <w:tc>
          <w:tcPr>
            <w:tcW w:w="1033" w:type="dxa"/>
          </w:tcPr>
          <w:p w14:paraId="56BCB24A" w14:textId="77777777" w:rsidR="00ED7583" w:rsidRPr="00CC4F4C" w:rsidRDefault="00ED7583" w:rsidP="00CC4F4C">
            <w:pPr>
              <w:pStyle w:val="TableTextCentered"/>
            </w:pPr>
            <w:r w:rsidRPr="00CC4F4C">
              <w:t>213</w:t>
            </w:r>
          </w:p>
        </w:tc>
        <w:tc>
          <w:tcPr>
            <w:tcW w:w="1034" w:type="dxa"/>
          </w:tcPr>
          <w:p w14:paraId="2010A4EA" w14:textId="77777777" w:rsidR="00ED7583" w:rsidRPr="00CC4F4C" w:rsidRDefault="00ED7583" w:rsidP="00CC4F4C">
            <w:pPr>
              <w:pStyle w:val="TableTextCentered"/>
            </w:pPr>
            <w:r w:rsidRPr="00CC4F4C">
              <w:t>56.7</w:t>
            </w:r>
          </w:p>
        </w:tc>
        <w:tc>
          <w:tcPr>
            <w:tcW w:w="1033" w:type="dxa"/>
          </w:tcPr>
          <w:p w14:paraId="39936B4B" w14:textId="77777777" w:rsidR="00ED7583" w:rsidRPr="00CC4F4C" w:rsidRDefault="00ED7583" w:rsidP="00CC4F4C">
            <w:pPr>
              <w:pStyle w:val="TableTextCentered"/>
            </w:pPr>
            <w:r w:rsidRPr="00CC4F4C">
              <w:t>29.1</w:t>
            </w:r>
          </w:p>
        </w:tc>
        <w:tc>
          <w:tcPr>
            <w:tcW w:w="1034" w:type="dxa"/>
          </w:tcPr>
          <w:p w14:paraId="6787DE41" w14:textId="77777777" w:rsidR="00ED7583" w:rsidRPr="00CC4F4C" w:rsidRDefault="00ED7583" w:rsidP="00CC4F4C">
            <w:pPr>
              <w:pStyle w:val="TableTextCentered"/>
            </w:pPr>
            <w:r w:rsidRPr="00CC4F4C">
              <w:t>27.4</w:t>
            </w:r>
          </w:p>
        </w:tc>
      </w:tr>
      <w:tr w:rsidR="00ED7583" w:rsidRPr="00081A25" w14:paraId="18B5FB03" w14:textId="77777777" w:rsidTr="008C3112">
        <w:trPr>
          <w:cnfStyle w:val="000000100000" w:firstRow="0" w:lastRow="0" w:firstColumn="0" w:lastColumn="0" w:oddVBand="0" w:evenVBand="0" w:oddHBand="1" w:evenHBand="0" w:firstRowFirstColumn="0" w:firstRowLastColumn="0" w:lastRowFirstColumn="0" w:lastRowLastColumn="0"/>
        </w:trPr>
        <w:tc>
          <w:tcPr>
            <w:tcW w:w="1077" w:type="dxa"/>
          </w:tcPr>
          <w:p w14:paraId="0D3578EB" w14:textId="7E601EC8" w:rsidR="00ED7583" w:rsidRPr="00CC4F4C" w:rsidRDefault="00ED7583" w:rsidP="00CC4F4C">
            <w:pPr>
              <w:pStyle w:val="TableTextCentered"/>
            </w:pPr>
            <w:r w:rsidRPr="00CC4F4C">
              <w:t>3-8</w:t>
            </w:r>
          </w:p>
        </w:tc>
        <w:tc>
          <w:tcPr>
            <w:tcW w:w="1033" w:type="dxa"/>
          </w:tcPr>
          <w:p w14:paraId="576C998D" w14:textId="77777777" w:rsidR="00ED7583" w:rsidRPr="00CC4F4C" w:rsidRDefault="00ED7583" w:rsidP="00CC4F4C">
            <w:pPr>
              <w:pStyle w:val="TableTextCentered"/>
            </w:pPr>
            <w:r w:rsidRPr="00CC4F4C">
              <w:t>746</w:t>
            </w:r>
          </w:p>
        </w:tc>
        <w:tc>
          <w:tcPr>
            <w:tcW w:w="1033" w:type="dxa"/>
          </w:tcPr>
          <w:p w14:paraId="7C4B8951" w14:textId="77777777" w:rsidR="00ED7583" w:rsidRPr="00CC4F4C" w:rsidRDefault="00ED7583" w:rsidP="00CC4F4C">
            <w:pPr>
              <w:pStyle w:val="TableTextCentered"/>
            </w:pPr>
            <w:r w:rsidRPr="00CC4F4C">
              <w:t>49.1</w:t>
            </w:r>
          </w:p>
        </w:tc>
        <w:tc>
          <w:tcPr>
            <w:tcW w:w="1034" w:type="dxa"/>
          </w:tcPr>
          <w:p w14:paraId="78DFD31F" w14:textId="77777777" w:rsidR="00ED7583" w:rsidRPr="00CC4F4C" w:rsidRDefault="00ED7583" w:rsidP="00CC4F4C">
            <w:pPr>
              <w:pStyle w:val="TableTextCentered"/>
            </w:pPr>
            <w:r w:rsidRPr="00CC4F4C">
              <w:t>32.7</w:t>
            </w:r>
          </w:p>
        </w:tc>
        <w:tc>
          <w:tcPr>
            <w:tcW w:w="1033" w:type="dxa"/>
          </w:tcPr>
          <w:p w14:paraId="3DB33F47" w14:textId="77777777" w:rsidR="00ED7583" w:rsidRPr="00CC4F4C" w:rsidRDefault="00ED7583" w:rsidP="00CC4F4C">
            <w:pPr>
              <w:pStyle w:val="TableTextCentered"/>
            </w:pPr>
            <w:r w:rsidRPr="00CC4F4C">
              <w:t>35.8</w:t>
            </w:r>
          </w:p>
        </w:tc>
        <w:tc>
          <w:tcPr>
            <w:tcW w:w="1033" w:type="dxa"/>
          </w:tcPr>
          <w:p w14:paraId="208F59BE" w14:textId="77777777" w:rsidR="00ED7583" w:rsidRPr="00CC4F4C" w:rsidRDefault="00ED7583" w:rsidP="00CC4F4C">
            <w:pPr>
              <w:pStyle w:val="TableTextCentered"/>
            </w:pPr>
            <w:r w:rsidRPr="00CC4F4C">
              <w:t>745</w:t>
            </w:r>
          </w:p>
        </w:tc>
        <w:tc>
          <w:tcPr>
            <w:tcW w:w="1034" w:type="dxa"/>
          </w:tcPr>
          <w:p w14:paraId="3672846C" w14:textId="77777777" w:rsidR="00ED7583" w:rsidRPr="00CC4F4C" w:rsidRDefault="00ED7583" w:rsidP="00CC4F4C">
            <w:pPr>
              <w:pStyle w:val="TableTextCentered"/>
            </w:pPr>
            <w:r w:rsidRPr="00CC4F4C">
              <w:t>49.9</w:t>
            </w:r>
          </w:p>
        </w:tc>
        <w:tc>
          <w:tcPr>
            <w:tcW w:w="1033" w:type="dxa"/>
          </w:tcPr>
          <w:p w14:paraId="624EF820" w14:textId="77777777" w:rsidR="00ED7583" w:rsidRPr="00CC4F4C" w:rsidRDefault="00ED7583" w:rsidP="00CC4F4C">
            <w:pPr>
              <w:pStyle w:val="TableTextCentered"/>
            </w:pPr>
            <w:r w:rsidRPr="00CC4F4C">
              <w:t>35.2</w:t>
            </w:r>
          </w:p>
        </w:tc>
        <w:tc>
          <w:tcPr>
            <w:tcW w:w="1034" w:type="dxa"/>
          </w:tcPr>
          <w:p w14:paraId="0A91DC1D" w14:textId="77777777" w:rsidR="00ED7583" w:rsidRPr="00CC4F4C" w:rsidRDefault="00ED7583" w:rsidP="00CC4F4C">
            <w:pPr>
              <w:pStyle w:val="TableTextCentered"/>
            </w:pPr>
            <w:r w:rsidRPr="00CC4F4C">
              <w:t>30.4</w:t>
            </w:r>
          </w:p>
        </w:tc>
      </w:tr>
      <w:tr w:rsidR="00ED7583" w:rsidRPr="00081A25" w14:paraId="407EC550" w14:textId="77777777" w:rsidTr="008C3112">
        <w:tc>
          <w:tcPr>
            <w:tcW w:w="1077" w:type="dxa"/>
          </w:tcPr>
          <w:p w14:paraId="186B5797" w14:textId="77777777" w:rsidR="00ED7583" w:rsidRPr="00CC4F4C" w:rsidRDefault="00ED7583" w:rsidP="00CC4F4C">
            <w:pPr>
              <w:pStyle w:val="TableTextCentered"/>
            </w:pPr>
            <w:r w:rsidRPr="00CC4F4C">
              <w:t>10</w:t>
            </w:r>
          </w:p>
        </w:tc>
        <w:tc>
          <w:tcPr>
            <w:tcW w:w="1033" w:type="dxa"/>
          </w:tcPr>
          <w:p w14:paraId="690C09DB" w14:textId="77777777" w:rsidR="00ED7583" w:rsidRPr="00CC4F4C" w:rsidRDefault="00ED7583" w:rsidP="00CC4F4C">
            <w:pPr>
              <w:pStyle w:val="TableTextCentered"/>
            </w:pPr>
            <w:r w:rsidRPr="00CC4F4C">
              <w:t>149</w:t>
            </w:r>
          </w:p>
        </w:tc>
        <w:tc>
          <w:tcPr>
            <w:tcW w:w="1033" w:type="dxa"/>
          </w:tcPr>
          <w:p w14:paraId="0DE2F3C6" w14:textId="77777777" w:rsidR="00ED7583" w:rsidRPr="00CC4F4C" w:rsidRDefault="00ED7583" w:rsidP="00CC4F4C">
            <w:pPr>
              <w:pStyle w:val="TableTextCentered"/>
            </w:pPr>
            <w:r w:rsidRPr="00CC4F4C">
              <w:t>42.6</w:t>
            </w:r>
          </w:p>
        </w:tc>
        <w:tc>
          <w:tcPr>
            <w:tcW w:w="1034" w:type="dxa"/>
          </w:tcPr>
          <w:p w14:paraId="56AEA4E8" w14:textId="77777777" w:rsidR="00ED7583" w:rsidRPr="00CC4F4C" w:rsidRDefault="00ED7583" w:rsidP="00CC4F4C">
            <w:pPr>
              <w:pStyle w:val="TableTextCentered"/>
            </w:pPr>
            <w:r w:rsidRPr="00CC4F4C">
              <w:t>61.4</w:t>
            </w:r>
          </w:p>
        </w:tc>
        <w:tc>
          <w:tcPr>
            <w:tcW w:w="1033" w:type="dxa"/>
          </w:tcPr>
          <w:p w14:paraId="04F9380B" w14:textId="77777777" w:rsidR="00ED7583" w:rsidRPr="00CC4F4C" w:rsidRDefault="00ED7583" w:rsidP="00CC4F4C">
            <w:pPr>
              <w:pStyle w:val="TableTextCentered"/>
            </w:pPr>
            <w:r w:rsidRPr="00CC4F4C">
              <w:t>52.5</w:t>
            </w:r>
          </w:p>
        </w:tc>
        <w:tc>
          <w:tcPr>
            <w:tcW w:w="1033" w:type="dxa"/>
          </w:tcPr>
          <w:p w14:paraId="67E7B6B7" w14:textId="77777777" w:rsidR="00ED7583" w:rsidRPr="00CC4F4C" w:rsidRDefault="00ED7583" w:rsidP="00CC4F4C">
            <w:pPr>
              <w:pStyle w:val="TableTextCentered"/>
            </w:pPr>
            <w:r w:rsidRPr="00CC4F4C">
              <w:t>149</w:t>
            </w:r>
          </w:p>
        </w:tc>
        <w:tc>
          <w:tcPr>
            <w:tcW w:w="1034" w:type="dxa"/>
          </w:tcPr>
          <w:p w14:paraId="3F597794" w14:textId="77777777" w:rsidR="00ED7583" w:rsidRPr="00CC4F4C" w:rsidRDefault="00ED7583" w:rsidP="00CC4F4C">
            <w:pPr>
              <w:pStyle w:val="TableTextCentered"/>
            </w:pPr>
            <w:r w:rsidRPr="00CC4F4C">
              <w:t>51.3</w:t>
            </w:r>
          </w:p>
        </w:tc>
        <w:tc>
          <w:tcPr>
            <w:tcW w:w="1033" w:type="dxa"/>
          </w:tcPr>
          <w:p w14:paraId="664D2E39" w14:textId="77777777" w:rsidR="00ED7583" w:rsidRPr="00CC4F4C" w:rsidRDefault="00ED7583" w:rsidP="00CC4F4C">
            <w:pPr>
              <w:pStyle w:val="TableTextCentered"/>
            </w:pPr>
            <w:r w:rsidRPr="00CC4F4C">
              <w:t>53.1</w:t>
            </w:r>
          </w:p>
        </w:tc>
        <w:tc>
          <w:tcPr>
            <w:tcW w:w="1034" w:type="dxa"/>
          </w:tcPr>
          <w:p w14:paraId="39F32928" w14:textId="77777777" w:rsidR="00ED7583" w:rsidRPr="00CC4F4C" w:rsidRDefault="00ED7583" w:rsidP="00CC4F4C">
            <w:pPr>
              <w:pStyle w:val="TableTextCentered"/>
            </w:pPr>
            <w:r w:rsidRPr="00CC4F4C">
              <w:t>36.5</w:t>
            </w:r>
          </w:p>
        </w:tc>
      </w:tr>
    </w:tbl>
    <w:p w14:paraId="064E15A1" w14:textId="2C798C22" w:rsidR="008F0EF5" w:rsidRPr="00081A25" w:rsidRDefault="008F0EF5" w:rsidP="00B641AD">
      <w:pPr>
        <w:pStyle w:val="TableTitle0"/>
      </w:pPr>
      <w:r w:rsidRPr="00081A25">
        <w:t xml:space="preserve">Table </w:t>
      </w:r>
      <w:r w:rsidRPr="00650D81">
        <w:rPr>
          <w:bCs/>
        </w:rPr>
        <w:t>E12</w:t>
      </w:r>
      <w:r w:rsidR="00B641AD">
        <w:t>.</w:t>
      </w:r>
      <w:r w:rsidRPr="00081A25">
        <w:t xml:space="preserve"> </w:t>
      </w:r>
      <w:r w:rsidRPr="00081A25">
        <w:rPr>
          <w:rFonts w:eastAsia="Calibri"/>
        </w:rPr>
        <w:t>Dedham Public Schools</w:t>
      </w:r>
      <w:r w:rsidR="00B641AD">
        <w:rPr>
          <w:rFonts w:eastAsia="Calibri"/>
        </w:rPr>
        <w:t xml:space="preserve">: </w:t>
      </w:r>
      <w:r w:rsidRPr="00081A25">
        <w:t>Next-Generation MCAS ELA Percent</w:t>
      </w:r>
      <w:r w:rsidR="00DC3AC2">
        <w:t>age</w:t>
      </w:r>
      <w:r w:rsidRPr="00081A25">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ED7583" w:rsidRPr="00081A25" w14:paraId="0EE6E711" w14:textId="77777777" w:rsidTr="001C4B5E">
        <w:trPr>
          <w:cnfStyle w:val="100000000000" w:firstRow="1" w:lastRow="0" w:firstColumn="0" w:lastColumn="0" w:oddVBand="0" w:evenVBand="0" w:oddHBand="0" w:evenHBand="0" w:firstRowFirstColumn="0" w:firstRowLastColumn="0" w:lastRowFirstColumn="0" w:lastRowLastColumn="0"/>
          <w:tblHeader/>
        </w:trPr>
        <w:tc>
          <w:tcPr>
            <w:tcW w:w="3330" w:type="dxa"/>
          </w:tcPr>
          <w:p w14:paraId="75ACBE09" w14:textId="77777777" w:rsidR="00ED7583" w:rsidRPr="002458A7" w:rsidRDefault="00ED7583" w:rsidP="002458A7">
            <w:pPr>
              <w:pStyle w:val="TableColHeadingCenter"/>
            </w:pPr>
            <w:r w:rsidRPr="002458A7">
              <w:t>School</w:t>
            </w:r>
          </w:p>
        </w:tc>
        <w:tc>
          <w:tcPr>
            <w:tcW w:w="832" w:type="dxa"/>
          </w:tcPr>
          <w:p w14:paraId="7F0346E4" w14:textId="77777777" w:rsidR="00ED7583" w:rsidRPr="002458A7" w:rsidRDefault="00ED7583" w:rsidP="002458A7">
            <w:pPr>
              <w:pStyle w:val="TableColHeadingCenter"/>
            </w:pPr>
            <w:r w:rsidRPr="002458A7">
              <w:t>3</w:t>
            </w:r>
          </w:p>
        </w:tc>
        <w:tc>
          <w:tcPr>
            <w:tcW w:w="833" w:type="dxa"/>
          </w:tcPr>
          <w:p w14:paraId="3BC3A120" w14:textId="77777777" w:rsidR="00ED7583" w:rsidRPr="002458A7" w:rsidRDefault="00ED7583" w:rsidP="002458A7">
            <w:pPr>
              <w:pStyle w:val="TableColHeadingCenter"/>
            </w:pPr>
            <w:r w:rsidRPr="002458A7">
              <w:t>4</w:t>
            </w:r>
          </w:p>
        </w:tc>
        <w:tc>
          <w:tcPr>
            <w:tcW w:w="832" w:type="dxa"/>
          </w:tcPr>
          <w:p w14:paraId="5B090BAF" w14:textId="77777777" w:rsidR="00ED7583" w:rsidRPr="002458A7" w:rsidRDefault="00ED7583" w:rsidP="002458A7">
            <w:pPr>
              <w:pStyle w:val="TableColHeadingCenter"/>
            </w:pPr>
            <w:r w:rsidRPr="002458A7">
              <w:t>5</w:t>
            </w:r>
          </w:p>
        </w:tc>
        <w:tc>
          <w:tcPr>
            <w:tcW w:w="833" w:type="dxa"/>
          </w:tcPr>
          <w:p w14:paraId="05122839" w14:textId="77777777" w:rsidR="00ED7583" w:rsidRPr="002458A7" w:rsidRDefault="00ED7583" w:rsidP="002458A7">
            <w:pPr>
              <w:pStyle w:val="TableColHeadingCenter"/>
            </w:pPr>
            <w:r w:rsidRPr="002458A7">
              <w:t>6</w:t>
            </w:r>
          </w:p>
        </w:tc>
        <w:tc>
          <w:tcPr>
            <w:tcW w:w="832" w:type="dxa"/>
          </w:tcPr>
          <w:p w14:paraId="249DB88C" w14:textId="77777777" w:rsidR="00ED7583" w:rsidRPr="002458A7" w:rsidRDefault="00ED7583" w:rsidP="002458A7">
            <w:pPr>
              <w:pStyle w:val="TableColHeadingCenter"/>
            </w:pPr>
            <w:r w:rsidRPr="002458A7">
              <w:t>7</w:t>
            </w:r>
          </w:p>
        </w:tc>
        <w:tc>
          <w:tcPr>
            <w:tcW w:w="833" w:type="dxa"/>
          </w:tcPr>
          <w:p w14:paraId="51BDA248" w14:textId="77777777" w:rsidR="00ED7583" w:rsidRPr="002458A7" w:rsidRDefault="00ED7583" w:rsidP="002458A7">
            <w:pPr>
              <w:pStyle w:val="TableColHeadingCenter"/>
            </w:pPr>
            <w:r w:rsidRPr="002458A7">
              <w:t>8</w:t>
            </w:r>
          </w:p>
        </w:tc>
        <w:tc>
          <w:tcPr>
            <w:tcW w:w="832" w:type="dxa"/>
          </w:tcPr>
          <w:p w14:paraId="730792AC" w14:textId="22B86A3D" w:rsidR="00ED7583" w:rsidRPr="002458A7" w:rsidRDefault="00ED7583" w:rsidP="002458A7">
            <w:pPr>
              <w:pStyle w:val="TableColHeadingCenter"/>
            </w:pPr>
            <w:r w:rsidRPr="002458A7">
              <w:t>3-8</w:t>
            </w:r>
          </w:p>
        </w:tc>
        <w:tc>
          <w:tcPr>
            <w:tcW w:w="833" w:type="dxa"/>
          </w:tcPr>
          <w:p w14:paraId="0492CD9E" w14:textId="77777777" w:rsidR="00ED7583" w:rsidRPr="002458A7" w:rsidRDefault="00ED7583" w:rsidP="002458A7">
            <w:pPr>
              <w:pStyle w:val="TableColHeadingCenter"/>
            </w:pPr>
            <w:r w:rsidRPr="002458A7">
              <w:t>10</w:t>
            </w:r>
          </w:p>
        </w:tc>
      </w:tr>
      <w:tr w:rsidR="00ED7583" w:rsidRPr="00081A25" w14:paraId="0F739536" w14:textId="77777777" w:rsidTr="002458A7">
        <w:trPr>
          <w:cnfStyle w:val="000000100000" w:firstRow="0" w:lastRow="0" w:firstColumn="0" w:lastColumn="0" w:oddVBand="0" w:evenVBand="0" w:oddHBand="1" w:evenHBand="0" w:firstRowFirstColumn="0" w:firstRowLastColumn="0" w:lastRowFirstColumn="0" w:lastRowLastColumn="0"/>
        </w:trPr>
        <w:tc>
          <w:tcPr>
            <w:tcW w:w="3330" w:type="dxa"/>
          </w:tcPr>
          <w:p w14:paraId="4B3B2149" w14:textId="77777777" w:rsidR="00ED7583" w:rsidRPr="00CC4F4C" w:rsidRDefault="00ED7583" w:rsidP="00CC4F4C">
            <w:pPr>
              <w:pStyle w:val="TableText"/>
            </w:pPr>
            <w:r w:rsidRPr="00CC4F4C">
              <w:t>Early Childhood Center</w:t>
            </w:r>
          </w:p>
        </w:tc>
        <w:tc>
          <w:tcPr>
            <w:tcW w:w="832" w:type="dxa"/>
          </w:tcPr>
          <w:p w14:paraId="3678CA82" w14:textId="1F343033"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3" w:type="dxa"/>
          </w:tcPr>
          <w:p w14:paraId="52FDA0A9" w14:textId="5096CEE4"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2" w:type="dxa"/>
          </w:tcPr>
          <w:p w14:paraId="67095F84" w14:textId="4713C3FB"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3" w:type="dxa"/>
          </w:tcPr>
          <w:p w14:paraId="6DA228E9" w14:textId="5A042AD2"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2" w:type="dxa"/>
          </w:tcPr>
          <w:p w14:paraId="01086A4F" w14:textId="24E9444D"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3" w:type="dxa"/>
          </w:tcPr>
          <w:p w14:paraId="3AE30F53" w14:textId="7B740D83"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2" w:type="dxa"/>
          </w:tcPr>
          <w:p w14:paraId="33CFA697" w14:textId="1E0D1F33" w:rsidR="00ED7583" w:rsidRPr="00081A25" w:rsidRDefault="00C1451D" w:rsidP="003A6172">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833" w:type="dxa"/>
          </w:tcPr>
          <w:p w14:paraId="4036C014" w14:textId="63577D01" w:rsidR="00ED7583" w:rsidRPr="003B5466" w:rsidRDefault="00C1451D" w:rsidP="003A6172">
            <w:pPr>
              <w:spacing w:line="240" w:lineRule="auto"/>
              <w:jc w:val="center"/>
              <w:rPr>
                <w:rFonts w:ascii="Franklin Gothic Book" w:eastAsia="Calibri" w:hAnsi="Franklin Gothic Book" w:cs="Calibri"/>
                <w:sz w:val="20"/>
                <w:szCs w:val="20"/>
              </w:rPr>
            </w:pPr>
            <w:r>
              <w:rPr>
                <w:rFonts w:ascii="Franklin Gothic Book" w:eastAsia="Calibri" w:hAnsi="Franklin Gothic Book" w:cs="Times New Roman"/>
                <w:sz w:val="20"/>
                <w:szCs w:val="20"/>
              </w:rPr>
              <w:t>NA</w:t>
            </w:r>
          </w:p>
        </w:tc>
      </w:tr>
      <w:tr w:rsidR="00ED7583" w:rsidRPr="00081A25" w14:paraId="2BFE8377" w14:textId="77777777" w:rsidTr="002458A7">
        <w:tc>
          <w:tcPr>
            <w:tcW w:w="3330" w:type="dxa"/>
          </w:tcPr>
          <w:p w14:paraId="602FF934" w14:textId="77777777" w:rsidR="00ED7583" w:rsidRPr="00CC4F4C" w:rsidRDefault="00ED7583" w:rsidP="00CC4F4C">
            <w:pPr>
              <w:pStyle w:val="TableText"/>
            </w:pPr>
            <w:r w:rsidRPr="00CC4F4C">
              <w:t>Avery</w:t>
            </w:r>
          </w:p>
        </w:tc>
        <w:tc>
          <w:tcPr>
            <w:tcW w:w="832" w:type="dxa"/>
          </w:tcPr>
          <w:p w14:paraId="2B782FC3" w14:textId="77777777" w:rsidR="00ED7583" w:rsidRPr="00CC4F4C" w:rsidRDefault="00ED7583" w:rsidP="00CC4F4C">
            <w:pPr>
              <w:pStyle w:val="TableTextCentered"/>
            </w:pPr>
            <w:r w:rsidRPr="00CC4F4C">
              <w:t>57%</w:t>
            </w:r>
          </w:p>
        </w:tc>
        <w:tc>
          <w:tcPr>
            <w:tcW w:w="833" w:type="dxa"/>
          </w:tcPr>
          <w:p w14:paraId="3CCD0696" w14:textId="77777777" w:rsidR="00ED7583" w:rsidRPr="00CC4F4C" w:rsidRDefault="00ED7583" w:rsidP="00CC4F4C">
            <w:pPr>
              <w:pStyle w:val="TableTextCentered"/>
            </w:pPr>
            <w:r w:rsidRPr="00CC4F4C">
              <w:t>44%</w:t>
            </w:r>
          </w:p>
        </w:tc>
        <w:tc>
          <w:tcPr>
            <w:tcW w:w="832" w:type="dxa"/>
          </w:tcPr>
          <w:p w14:paraId="20826B8E" w14:textId="77777777" w:rsidR="00ED7583" w:rsidRPr="00CC4F4C" w:rsidRDefault="00ED7583" w:rsidP="00CC4F4C">
            <w:pPr>
              <w:pStyle w:val="TableTextCentered"/>
            </w:pPr>
            <w:r w:rsidRPr="00CC4F4C">
              <w:t>42%</w:t>
            </w:r>
          </w:p>
        </w:tc>
        <w:tc>
          <w:tcPr>
            <w:tcW w:w="833" w:type="dxa"/>
          </w:tcPr>
          <w:p w14:paraId="4664EFDE" w14:textId="373ABC64" w:rsidR="00ED7583" w:rsidRPr="00CC4F4C" w:rsidRDefault="00C1451D" w:rsidP="00CC4F4C">
            <w:pPr>
              <w:pStyle w:val="TableTextCentered"/>
            </w:pPr>
            <w:r>
              <w:t>NA</w:t>
            </w:r>
          </w:p>
        </w:tc>
        <w:tc>
          <w:tcPr>
            <w:tcW w:w="832" w:type="dxa"/>
          </w:tcPr>
          <w:p w14:paraId="2952E3DA" w14:textId="121771BB" w:rsidR="00ED7583" w:rsidRPr="00CC4F4C" w:rsidRDefault="00C1451D" w:rsidP="00CC4F4C">
            <w:pPr>
              <w:pStyle w:val="TableTextCentered"/>
            </w:pPr>
            <w:r>
              <w:t>NA</w:t>
            </w:r>
          </w:p>
        </w:tc>
        <w:tc>
          <w:tcPr>
            <w:tcW w:w="833" w:type="dxa"/>
          </w:tcPr>
          <w:p w14:paraId="6BFBF19E" w14:textId="55F8FE67" w:rsidR="00ED7583" w:rsidRPr="00CC4F4C" w:rsidRDefault="00C1451D" w:rsidP="00CC4F4C">
            <w:pPr>
              <w:pStyle w:val="TableTextCentered"/>
            </w:pPr>
            <w:r>
              <w:t>NA</w:t>
            </w:r>
          </w:p>
        </w:tc>
        <w:tc>
          <w:tcPr>
            <w:tcW w:w="832" w:type="dxa"/>
          </w:tcPr>
          <w:p w14:paraId="3B7128EB" w14:textId="77777777" w:rsidR="00ED7583" w:rsidRPr="00CC4F4C" w:rsidRDefault="00ED7583" w:rsidP="00CC4F4C">
            <w:pPr>
              <w:pStyle w:val="TableTextCentered"/>
            </w:pPr>
            <w:r w:rsidRPr="00CC4F4C">
              <w:t>47%</w:t>
            </w:r>
          </w:p>
        </w:tc>
        <w:tc>
          <w:tcPr>
            <w:tcW w:w="833" w:type="dxa"/>
          </w:tcPr>
          <w:p w14:paraId="7F3B9636" w14:textId="7E01DF98" w:rsidR="00ED7583" w:rsidRPr="00CC4F4C" w:rsidRDefault="00C1451D" w:rsidP="00CC4F4C">
            <w:pPr>
              <w:pStyle w:val="TableTextCentered"/>
            </w:pPr>
            <w:r>
              <w:t>NA</w:t>
            </w:r>
          </w:p>
        </w:tc>
      </w:tr>
      <w:tr w:rsidR="00ED7583" w:rsidRPr="00081A25" w14:paraId="7075A5FC" w14:textId="77777777" w:rsidTr="002458A7">
        <w:trPr>
          <w:cnfStyle w:val="000000100000" w:firstRow="0" w:lastRow="0" w:firstColumn="0" w:lastColumn="0" w:oddVBand="0" w:evenVBand="0" w:oddHBand="1" w:evenHBand="0" w:firstRowFirstColumn="0" w:firstRowLastColumn="0" w:lastRowFirstColumn="0" w:lastRowLastColumn="0"/>
        </w:trPr>
        <w:tc>
          <w:tcPr>
            <w:tcW w:w="3330" w:type="dxa"/>
          </w:tcPr>
          <w:p w14:paraId="5E062ACB" w14:textId="77777777" w:rsidR="00ED7583" w:rsidRPr="00CC4F4C" w:rsidRDefault="00ED7583" w:rsidP="00CC4F4C">
            <w:pPr>
              <w:pStyle w:val="TableText"/>
            </w:pPr>
            <w:r w:rsidRPr="00CC4F4C">
              <w:t>Greenlodge</w:t>
            </w:r>
          </w:p>
        </w:tc>
        <w:tc>
          <w:tcPr>
            <w:tcW w:w="832" w:type="dxa"/>
          </w:tcPr>
          <w:p w14:paraId="2DA4A149" w14:textId="77777777" w:rsidR="00ED7583" w:rsidRPr="00CC4F4C" w:rsidRDefault="00ED7583" w:rsidP="00CC4F4C">
            <w:pPr>
              <w:pStyle w:val="TableTextCentered"/>
            </w:pPr>
            <w:r w:rsidRPr="00CC4F4C">
              <w:t>59%</w:t>
            </w:r>
          </w:p>
        </w:tc>
        <w:tc>
          <w:tcPr>
            <w:tcW w:w="833" w:type="dxa"/>
          </w:tcPr>
          <w:p w14:paraId="1FCC4ACF" w14:textId="77777777" w:rsidR="00ED7583" w:rsidRPr="00CC4F4C" w:rsidRDefault="00ED7583" w:rsidP="00CC4F4C">
            <w:pPr>
              <w:pStyle w:val="TableTextCentered"/>
            </w:pPr>
            <w:r w:rsidRPr="00CC4F4C">
              <w:t>70%</w:t>
            </w:r>
          </w:p>
        </w:tc>
        <w:tc>
          <w:tcPr>
            <w:tcW w:w="832" w:type="dxa"/>
          </w:tcPr>
          <w:p w14:paraId="7B5EA024" w14:textId="77777777" w:rsidR="00ED7583" w:rsidRPr="00CC4F4C" w:rsidRDefault="00ED7583" w:rsidP="00CC4F4C">
            <w:pPr>
              <w:pStyle w:val="TableTextCentered"/>
            </w:pPr>
            <w:r w:rsidRPr="00CC4F4C">
              <w:t>74%</w:t>
            </w:r>
          </w:p>
        </w:tc>
        <w:tc>
          <w:tcPr>
            <w:tcW w:w="833" w:type="dxa"/>
          </w:tcPr>
          <w:p w14:paraId="78328713" w14:textId="75B38628" w:rsidR="00ED7583" w:rsidRPr="00CC4F4C" w:rsidRDefault="00C1451D" w:rsidP="00CC4F4C">
            <w:pPr>
              <w:pStyle w:val="TableTextCentered"/>
            </w:pPr>
            <w:r>
              <w:t>NA</w:t>
            </w:r>
          </w:p>
        </w:tc>
        <w:tc>
          <w:tcPr>
            <w:tcW w:w="832" w:type="dxa"/>
          </w:tcPr>
          <w:p w14:paraId="4574E9CD" w14:textId="2D21C299" w:rsidR="00ED7583" w:rsidRPr="00CC4F4C" w:rsidRDefault="00C1451D" w:rsidP="00CC4F4C">
            <w:pPr>
              <w:pStyle w:val="TableTextCentered"/>
            </w:pPr>
            <w:r>
              <w:t>NA</w:t>
            </w:r>
          </w:p>
        </w:tc>
        <w:tc>
          <w:tcPr>
            <w:tcW w:w="833" w:type="dxa"/>
          </w:tcPr>
          <w:p w14:paraId="313A27BA" w14:textId="603C5697" w:rsidR="00ED7583" w:rsidRPr="00CC4F4C" w:rsidRDefault="00C1451D" w:rsidP="00CC4F4C">
            <w:pPr>
              <w:pStyle w:val="TableTextCentered"/>
            </w:pPr>
            <w:r>
              <w:t>NA</w:t>
            </w:r>
          </w:p>
        </w:tc>
        <w:tc>
          <w:tcPr>
            <w:tcW w:w="832" w:type="dxa"/>
          </w:tcPr>
          <w:p w14:paraId="1F12E4A3" w14:textId="77777777" w:rsidR="00ED7583" w:rsidRPr="00CC4F4C" w:rsidRDefault="00ED7583" w:rsidP="00CC4F4C">
            <w:pPr>
              <w:pStyle w:val="TableTextCentered"/>
            </w:pPr>
            <w:r w:rsidRPr="00CC4F4C">
              <w:t>67%</w:t>
            </w:r>
          </w:p>
        </w:tc>
        <w:tc>
          <w:tcPr>
            <w:tcW w:w="833" w:type="dxa"/>
          </w:tcPr>
          <w:p w14:paraId="32DA016E" w14:textId="00DEE384" w:rsidR="00ED7583" w:rsidRPr="00CC4F4C" w:rsidRDefault="00C1451D" w:rsidP="00CC4F4C">
            <w:pPr>
              <w:pStyle w:val="TableTextCentered"/>
            </w:pPr>
            <w:r>
              <w:t>NA</w:t>
            </w:r>
          </w:p>
        </w:tc>
      </w:tr>
      <w:tr w:rsidR="00ED7583" w:rsidRPr="00081A25" w14:paraId="1E7A56AB" w14:textId="77777777" w:rsidTr="002458A7">
        <w:tc>
          <w:tcPr>
            <w:tcW w:w="3330" w:type="dxa"/>
          </w:tcPr>
          <w:p w14:paraId="6C6DAA42" w14:textId="77777777" w:rsidR="00ED7583" w:rsidRPr="00CC4F4C" w:rsidRDefault="00ED7583" w:rsidP="00CC4F4C">
            <w:pPr>
              <w:pStyle w:val="TableText"/>
            </w:pPr>
            <w:r w:rsidRPr="00CC4F4C">
              <w:t>Oakdale</w:t>
            </w:r>
          </w:p>
        </w:tc>
        <w:tc>
          <w:tcPr>
            <w:tcW w:w="832" w:type="dxa"/>
          </w:tcPr>
          <w:p w14:paraId="46298D9A" w14:textId="77777777" w:rsidR="00ED7583" w:rsidRPr="00CC4F4C" w:rsidRDefault="00ED7583" w:rsidP="00CC4F4C">
            <w:pPr>
              <w:pStyle w:val="TableTextCentered"/>
            </w:pPr>
            <w:r w:rsidRPr="00CC4F4C">
              <w:t>67%</w:t>
            </w:r>
          </w:p>
        </w:tc>
        <w:tc>
          <w:tcPr>
            <w:tcW w:w="833" w:type="dxa"/>
          </w:tcPr>
          <w:p w14:paraId="432A2EE0" w14:textId="77777777" w:rsidR="00ED7583" w:rsidRPr="00CC4F4C" w:rsidRDefault="00ED7583" w:rsidP="00CC4F4C">
            <w:pPr>
              <w:pStyle w:val="TableTextCentered"/>
            </w:pPr>
            <w:r w:rsidRPr="00CC4F4C">
              <w:t>56%</w:t>
            </w:r>
          </w:p>
        </w:tc>
        <w:tc>
          <w:tcPr>
            <w:tcW w:w="832" w:type="dxa"/>
          </w:tcPr>
          <w:p w14:paraId="445530B9" w14:textId="77777777" w:rsidR="00ED7583" w:rsidRPr="00CC4F4C" w:rsidRDefault="00ED7583" w:rsidP="00CC4F4C">
            <w:pPr>
              <w:pStyle w:val="TableTextCentered"/>
            </w:pPr>
            <w:r w:rsidRPr="00CC4F4C">
              <w:t>45%</w:t>
            </w:r>
          </w:p>
        </w:tc>
        <w:tc>
          <w:tcPr>
            <w:tcW w:w="833" w:type="dxa"/>
          </w:tcPr>
          <w:p w14:paraId="133B11E3" w14:textId="5F64B2EC" w:rsidR="00ED7583" w:rsidRPr="00CC4F4C" w:rsidRDefault="00C1451D" w:rsidP="00CC4F4C">
            <w:pPr>
              <w:pStyle w:val="TableTextCentered"/>
            </w:pPr>
            <w:r>
              <w:t>NA</w:t>
            </w:r>
          </w:p>
        </w:tc>
        <w:tc>
          <w:tcPr>
            <w:tcW w:w="832" w:type="dxa"/>
          </w:tcPr>
          <w:p w14:paraId="5C29DB6C" w14:textId="2F06F226" w:rsidR="00ED7583" w:rsidRPr="00CC4F4C" w:rsidRDefault="00C1451D" w:rsidP="00CC4F4C">
            <w:pPr>
              <w:pStyle w:val="TableTextCentered"/>
            </w:pPr>
            <w:r>
              <w:t>NA</w:t>
            </w:r>
          </w:p>
        </w:tc>
        <w:tc>
          <w:tcPr>
            <w:tcW w:w="833" w:type="dxa"/>
          </w:tcPr>
          <w:p w14:paraId="4CD3B3A6" w14:textId="4BB65738" w:rsidR="00ED7583" w:rsidRPr="00CC4F4C" w:rsidRDefault="00C1451D" w:rsidP="00CC4F4C">
            <w:pPr>
              <w:pStyle w:val="TableTextCentered"/>
            </w:pPr>
            <w:r>
              <w:t>NA</w:t>
            </w:r>
          </w:p>
        </w:tc>
        <w:tc>
          <w:tcPr>
            <w:tcW w:w="832" w:type="dxa"/>
          </w:tcPr>
          <w:p w14:paraId="709FB2FB" w14:textId="77777777" w:rsidR="00ED7583" w:rsidRPr="00CC4F4C" w:rsidRDefault="00ED7583" w:rsidP="00CC4F4C">
            <w:pPr>
              <w:pStyle w:val="TableTextCentered"/>
            </w:pPr>
            <w:r w:rsidRPr="00CC4F4C">
              <w:t>56%</w:t>
            </w:r>
          </w:p>
        </w:tc>
        <w:tc>
          <w:tcPr>
            <w:tcW w:w="833" w:type="dxa"/>
          </w:tcPr>
          <w:p w14:paraId="39A2328E" w14:textId="1139BF33" w:rsidR="00ED7583" w:rsidRPr="00CC4F4C" w:rsidRDefault="00C1451D" w:rsidP="00CC4F4C">
            <w:pPr>
              <w:pStyle w:val="TableTextCentered"/>
            </w:pPr>
            <w:r>
              <w:t>NA</w:t>
            </w:r>
          </w:p>
        </w:tc>
      </w:tr>
      <w:tr w:rsidR="00ED7583" w:rsidRPr="00081A25" w14:paraId="1E32D878" w14:textId="77777777" w:rsidTr="002458A7">
        <w:trPr>
          <w:cnfStyle w:val="000000100000" w:firstRow="0" w:lastRow="0" w:firstColumn="0" w:lastColumn="0" w:oddVBand="0" w:evenVBand="0" w:oddHBand="1" w:evenHBand="0" w:firstRowFirstColumn="0" w:firstRowLastColumn="0" w:lastRowFirstColumn="0" w:lastRowLastColumn="0"/>
        </w:trPr>
        <w:tc>
          <w:tcPr>
            <w:tcW w:w="3330" w:type="dxa"/>
          </w:tcPr>
          <w:p w14:paraId="565B92DF" w14:textId="77777777" w:rsidR="00ED7583" w:rsidRPr="00CC4F4C" w:rsidRDefault="00ED7583" w:rsidP="00CC4F4C">
            <w:pPr>
              <w:pStyle w:val="TableText"/>
            </w:pPr>
            <w:r w:rsidRPr="00CC4F4C">
              <w:t>Riverdale</w:t>
            </w:r>
          </w:p>
        </w:tc>
        <w:tc>
          <w:tcPr>
            <w:tcW w:w="832" w:type="dxa"/>
          </w:tcPr>
          <w:p w14:paraId="121E4A0F" w14:textId="77777777" w:rsidR="00ED7583" w:rsidRPr="00CC4F4C" w:rsidRDefault="00ED7583" w:rsidP="00CC4F4C">
            <w:pPr>
              <w:pStyle w:val="TableTextCentered"/>
            </w:pPr>
            <w:r w:rsidRPr="00CC4F4C">
              <w:t>70%</w:t>
            </w:r>
          </w:p>
        </w:tc>
        <w:tc>
          <w:tcPr>
            <w:tcW w:w="833" w:type="dxa"/>
          </w:tcPr>
          <w:p w14:paraId="2F0BDB25" w14:textId="77777777" w:rsidR="00ED7583" w:rsidRPr="00CC4F4C" w:rsidRDefault="00ED7583" w:rsidP="00CC4F4C">
            <w:pPr>
              <w:pStyle w:val="TableTextCentered"/>
            </w:pPr>
            <w:r w:rsidRPr="00CC4F4C">
              <w:t>65%</w:t>
            </w:r>
          </w:p>
        </w:tc>
        <w:tc>
          <w:tcPr>
            <w:tcW w:w="832" w:type="dxa"/>
          </w:tcPr>
          <w:p w14:paraId="74E2EF08" w14:textId="77777777" w:rsidR="00ED7583" w:rsidRPr="00CC4F4C" w:rsidRDefault="00ED7583" w:rsidP="00CC4F4C">
            <w:pPr>
              <w:pStyle w:val="TableTextCentered"/>
            </w:pPr>
            <w:r w:rsidRPr="00CC4F4C">
              <w:t>52%</w:t>
            </w:r>
          </w:p>
        </w:tc>
        <w:tc>
          <w:tcPr>
            <w:tcW w:w="833" w:type="dxa"/>
          </w:tcPr>
          <w:p w14:paraId="40F908E2" w14:textId="20C69C6F" w:rsidR="00ED7583" w:rsidRPr="00CC4F4C" w:rsidRDefault="00C1451D" w:rsidP="00CC4F4C">
            <w:pPr>
              <w:pStyle w:val="TableTextCentered"/>
            </w:pPr>
            <w:r>
              <w:t>NA</w:t>
            </w:r>
          </w:p>
        </w:tc>
        <w:tc>
          <w:tcPr>
            <w:tcW w:w="832" w:type="dxa"/>
          </w:tcPr>
          <w:p w14:paraId="2CD68D0F" w14:textId="11965B40" w:rsidR="00ED7583" w:rsidRPr="00CC4F4C" w:rsidRDefault="00C1451D" w:rsidP="00CC4F4C">
            <w:pPr>
              <w:pStyle w:val="TableTextCentered"/>
            </w:pPr>
            <w:r>
              <w:t>NA</w:t>
            </w:r>
          </w:p>
        </w:tc>
        <w:tc>
          <w:tcPr>
            <w:tcW w:w="833" w:type="dxa"/>
          </w:tcPr>
          <w:p w14:paraId="3DEE52D0" w14:textId="771AFEFF" w:rsidR="00ED7583" w:rsidRPr="00CC4F4C" w:rsidRDefault="00C1451D" w:rsidP="00CC4F4C">
            <w:pPr>
              <w:pStyle w:val="TableTextCentered"/>
            </w:pPr>
            <w:r>
              <w:t>NA</w:t>
            </w:r>
          </w:p>
        </w:tc>
        <w:tc>
          <w:tcPr>
            <w:tcW w:w="832" w:type="dxa"/>
          </w:tcPr>
          <w:p w14:paraId="7AEBD1A5" w14:textId="77777777" w:rsidR="00ED7583" w:rsidRPr="00CC4F4C" w:rsidRDefault="00ED7583" w:rsidP="00CC4F4C">
            <w:pPr>
              <w:pStyle w:val="TableTextCentered"/>
            </w:pPr>
            <w:r w:rsidRPr="00CC4F4C">
              <w:t>62%</w:t>
            </w:r>
          </w:p>
        </w:tc>
        <w:tc>
          <w:tcPr>
            <w:tcW w:w="833" w:type="dxa"/>
          </w:tcPr>
          <w:p w14:paraId="43D6B036" w14:textId="0A5AD7AB" w:rsidR="00ED7583" w:rsidRPr="00CC4F4C" w:rsidRDefault="00C1451D" w:rsidP="00CC4F4C">
            <w:pPr>
              <w:pStyle w:val="TableTextCentered"/>
            </w:pPr>
            <w:r>
              <w:t>NA</w:t>
            </w:r>
          </w:p>
        </w:tc>
      </w:tr>
      <w:tr w:rsidR="00ED7583" w:rsidRPr="00081A25" w14:paraId="74505D11" w14:textId="77777777" w:rsidTr="002458A7">
        <w:tc>
          <w:tcPr>
            <w:tcW w:w="3330" w:type="dxa"/>
          </w:tcPr>
          <w:p w14:paraId="1FA726B2" w14:textId="77777777" w:rsidR="00ED7583" w:rsidRPr="00CC4F4C" w:rsidRDefault="00ED7583" w:rsidP="00CC4F4C">
            <w:pPr>
              <w:pStyle w:val="TableText"/>
            </w:pPr>
            <w:r w:rsidRPr="00CC4F4C">
              <w:t>Dedham Middle</w:t>
            </w:r>
          </w:p>
        </w:tc>
        <w:tc>
          <w:tcPr>
            <w:tcW w:w="832" w:type="dxa"/>
          </w:tcPr>
          <w:p w14:paraId="6A844FDB" w14:textId="418FAADA" w:rsidR="00ED7583" w:rsidRPr="00CC4F4C" w:rsidRDefault="00C1451D" w:rsidP="00CC4F4C">
            <w:pPr>
              <w:pStyle w:val="TableTextCentered"/>
            </w:pPr>
            <w:r>
              <w:t>NA</w:t>
            </w:r>
          </w:p>
        </w:tc>
        <w:tc>
          <w:tcPr>
            <w:tcW w:w="833" w:type="dxa"/>
          </w:tcPr>
          <w:p w14:paraId="70F8728D" w14:textId="1C399ABB" w:rsidR="00ED7583" w:rsidRPr="00CC4F4C" w:rsidRDefault="00C1451D" w:rsidP="00CC4F4C">
            <w:pPr>
              <w:pStyle w:val="TableTextCentered"/>
            </w:pPr>
            <w:r>
              <w:t>NA</w:t>
            </w:r>
          </w:p>
        </w:tc>
        <w:tc>
          <w:tcPr>
            <w:tcW w:w="832" w:type="dxa"/>
          </w:tcPr>
          <w:p w14:paraId="064F7DF1" w14:textId="1A130F47" w:rsidR="00ED7583" w:rsidRPr="00CC4F4C" w:rsidRDefault="00C1451D" w:rsidP="00CC4F4C">
            <w:pPr>
              <w:pStyle w:val="TableTextCentered"/>
            </w:pPr>
            <w:r>
              <w:t>NA</w:t>
            </w:r>
          </w:p>
        </w:tc>
        <w:tc>
          <w:tcPr>
            <w:tcW w:w="833" w:type="dxa"/>
          </w:tcPr>
          <w:p w14:paraId="329F3DA0" w14:textId="77777777" w:rsidR="00ED7583" w:rsidRPr="00CC4F4C" w:rsidRDefault="00ED7583" w:rsidP="00CC4F4C">
            <w:pPr>
              <w:pStyle w:val="TableTextCentered"/>
            </w:pPr>
            <w:r w:rsidRPr="00CC4F4C">
              <w:t>50%</w:t>
            </w:r>
          </w:p>
        </w:tc>
        <w:tc>
          <w:tcPr>
            <w:tcW w:w="832" w:type="dxa"/>
          </w:tcPr>
          <w:p w14:paraId="220BEA02" w14:textId="77777777" w:rsidR="00ED7583" w:rsidRPr="00CC4F4C" w:rsidRDefault="00ED7583" w:rsidP="00CC4F4C">
            <w:pPr>
              <w:pStyle w:val="TableTextCentered"/>
            </w:pPr>
            <w:r w:rsidRPr="00CC4F4C">
              <w:t>40%</w:t>
            </w:r>
          </w:p>
        </w:tc>
        <w:tc>
          <w:tcPr>
            <w:tcW w:w="833" w:type="dxa"/>
          </w:tcPr>
          <w:p w14:paraId="3E1D221F" w14:textId="77777777" w:rsidR="00ED7583" w:rsidRPr="00CC4F4C" w:rsidRDefault="00ED7583" w:rsidP="00CC4F4C">
            <w:pPr>
              <w:pStyle w:val="TableTextCentered"/>
            </w:pPr>
            <w:r w:rsidRPr="00CC4F4C">
              <w:t>39%</w:t>
            </w:r>
          </w:p>
        </w:tc>
        <w:tc>
          <w:tcPr>
            <w:tcW w:w="832" w:type="dxa"/>
          </w:tcPr>
          <w:p w14:paraId="7EB2DF77" w14:textId="77777777" w:rsidR="00ED7583" w:rsidRPr="00CC4F4C" w:rsidRDefault="00ED7583" w:rsidP="00CC4F4C">
            <w:pPr>
              <w:pStyle w:val="TableTextCentered"/>
            </w:pPr>
            <w:r w:rsidRPr="00CC4F4C">
              <w:t>43%</w:t>
            </w:r>
          </w:p>
        </w:tc>
        <w:tc>
          <w:tcPr>
            <w:tcW w:w="833" w:type="dxa"/>
          </w:tcPr>
          <w:p w14:paraId="2F33E120" w14:textId="25B0A8CD" w:rsidR="00ED7583" w:rsidRPr="00CC4F4C" w:rsidRDefault="00C1451D" w:rsidP="00CC4F4C">
            <w:pPr>
              <w:pStyle w:val="TableTextCentered"/>
            </w:pPr>
            <w:r>
              <w:t>NA</w:t>
            </w:r>
          </w:p>
        </w:tc>
      </w:tr>
      <w:tr w:rsidR="00ED7583" w:rsidRPr="00081A25" w14:paraId="110645AC" w14:textId="77777777" w:rsidTr="002458A7">
        <w:trPr>
          <w:cnfStyle w:val="000000100000" w:firstRow="0" w:lastRow="0" w:firstColumn="0" w:lastColumn="0" w:oddVBand="0" w:evenVBand="0" w:oddHBand="1" w:evenHBand="0" w:firstRowFirstColumn="0" w:firstRowLastColumn="0" w:lastRowFirstColumn="0" w:lastRowLastColumn="0"/>
        </w:trPr>
        <w:tc>
          <w:tcPr>
            <w:tcW w:w="3330" w:type="dxa"/>
          </w:tcPr>
          <w:p w14:paraId="4A0F4A37" w14:textId="77777777" w:rsidR="00ED7583" w:rsidRPr="00CC4F4C" w:rsidRDefault="00ED7583" w:rsidP="00CC4F4C">
            <w:pPr>
              <w:pStyle w:val="TableText"/>
            </w:pPr>
            <w:r w:rsidRPr="00CC4F4C">
              <w:t>Dedham High</w:t>
            </w:r>
          </w:p>
        </w:tc>
        <w:tc>
          <w:tcPr>
            <w:tcW w:w="832" w:type="dxa"/>
          </w:tcPr>
          <w:p w14:paraId="479EEF54" w14:textId="49BFC9FD" w:rsidR="00ED7583" w:rsidRPr="00CC4F4C" w:rsidRDefault="00C1451D" w:rsidP="00CC4F4C">
            <w:pPr>
              <w:pStyle w:val="TableTextCentered"/>
            </w:pPr>
            <w:r>
              <w:t>NA</w:t>
            </w:r>
          </w:p>
        </w:tc>
        <w:tc>
          <w:tcPr>
            <w:tcW w:w="833" w:type="dxa"/>
          </w:tcPr>
          <w:p w14:paraId="37505111" w14:textId="7CFECE7A" w:rsidR="00ED7583" w:rsidRPr="00CC4F4C" w:rsidRDefault="00C1451D" w:rsidP="00CC4F4C">
            <w:pPr>
              <w:pStyle w:val="TableTextCentered"/>
            </w:pPr>
            <w:r>
              <w:t>NA</w:t>
            </w:r>
          </w:p>
        </w:tc>
        <w:tc>
          <w:tcPr>
            <w:tcW w:w="832" w:type="dxa"/>
          </w:tcPr>
          <w:p w14:paraId="1F42D411" w14:textId="0DD831EA" w:rsidR="00ED7583" w:rsidRPr="00CC4F4C" w:rsidRDefault="00C1451D" w:rsidP="00CC4F4C">
            <w:pPr>
              <w:pStyle w:val="TableTextCentered"/>
            </w:pPr>
            <w:r>
              <w:t>NA</w:t>
            </w:r>
          </w:p>
        </w:tc>
        <w:tc>
          <w:tcPr>
            <w:tcW w:w="833" w:type="dxa"/>
          </w:tcPr>
          <w:p w14:paraId="61CE5050" w14:textId="1FFB0B80" w:rsidR="00ED7583" w:rsidRPr="00CC4F4C" w:rsidRDefault="00C1451D" w:rsidP="00CC4F4C">
            <w:pPr>
              <w:pStyle w:val="TableTextCentered"/>
            </w:pPr>
            <w:r>
              <w:t>NA</w:t>
            </w:r>
          </w:p>
        </w:tc>
        <w:tc>
          <w:tcPr>
            <w:tcW w:w="832" w:type="dxa"/>
          </w:tcPr>
          <w:p w14:paraId="42EBF97C" w14:textId="5CBD6215" w:rsidR="00ED7583" w:rsidRPr="00CC4F4C" w:rsidRDefault="00C1451D" w:rsidP="00CC4F4C">
            <w:pPr>
              <w:pStyle w:val="TableTextCentered"/>
            </w:pPr>
            <w:r>
              <w:t>NA</w:t>
            </w:r>
          </w:p>
        </w:tc>
        <w:tc>
          <w:tcPr>
            <w:tcW w:w="833" w:type="dxa"/>
          </w:tcPr>
          <w:p w14:paraId="71CEDD84" w14:textId="1052DC94" w:rsidR="00ED7583" w:rsidRPr="00CC4F4C" w:rsidRDefault="00C1451D" w:rsidP="00CC4F4C">
            <w:pPr>
              <w:pStyle w:val="TableTextCentered"/>
            </w:pPr>
            <w:r>
              <w:t>NA</w:t>
            </w:r>
          </w:p>
        </w:tc>
        <w:tc>
          <w:tcPr>
            <w:tcW w:w="832" w:type="dxa"/>
          </w:tcPr>
          <w:p w14:paraId="2814F822" w14:textId="4723C3DE" w:rsidR="00ED7583" w:rsidRPr="00CC4F4C" w:rsidRDefault="00C1451D" w:rsidP="00CC4F4C">
            <w:pPr>
              <w:pStyle w:val="TableTextCentered"/>
            </w:pPr>
            <w:r>
              <w:t>NA</w:t>
            </w:r>
          </w:p>
        </w:tc>
        <w:tc>
          <w:tcPr>
            <w:tcW w:w="833" w:type="dxa"/>
          </w:tcPr>
          <w:p w14:paraId="477FE879" w14:textId="77777777" w:rsidR="00ED7583" w:rsidRPr="00CC4F4C" w:rsidRDefault="00ED7583" w:rsidP="00CC4F4C">
            <w:pPr>
              <w:pStyle w:val="TableTextCentered"/>
            </w:pPr>
            <w:r w:rsidRPr="00CC4F4C">
              <w:t>73%</w:t>
            </w:r>
          </w:p>
        </w:tc>
      </w:tr>
      <w:tr w:rsidR="00ED7583" w:rsidRPr="00081A25" w14:paraId="33B36EAA" w14:textId="77777777" w:rsidTr="002458A7">
        <w:tc>
          <w:tcPr>
            <w:tcW w:w="3330" w:type="dxa"/>
          </w:tcPr>
          <w:p w14:paraId="38AB978D" w14:textId="77777777" w:rsidR="00ED7583" w:rsidRPr="00CC4F4C" w:rsidRDefault="00ED7583" w:rsidP="00CC4F4C">
            <w:pPr>
              <w:pStyle w:val="TableText"/>
            </w:pPr>
            <w:r w:rsidRPr="00CC4F4C">
              <w:t>District</w:t>
            </w:r>
          </w:p>
        </w:tc>
        <w:tc>
          <w:tcPr>
            <w:tcW w:w="832" w:type="dxa"/>
          </w:tcPr>
          <w:p w14:paraId="29E1BB50" w14:textId="77777777" w:rsidR="00ED7583" w:rsidRPr="00CC4F4C" w:rsidRDefault="00ED7583" w:rsidP="00CC4F4C">
            <w:pPr>
              <w:pStyle w:val="TableTextCentered"/>
            </w:pPr>
            <w:r w:rsidRPr="00CC4F4C">
              <w:t>62%</w:t>
            </w:r>
          </w:p>
        </w:tc>
        <w:tc>
          <w:tcPr>
            <w:tcW w:w="833" w:type="dxa"/>
          </w:tcPr>
          <w:p w14:paraId="53DBC3A7" w14:textId="77777777" w:rsidR="00ED7583" w:rsidRPr="00CC4F4C" w:rsidRDefault="00ED7583" w:rsidP="00CC4F4C">
            <w:pPr>
              <w:pStyle w:val="TableTextCentered"/>
            </w:pPr>
            <w:r w:rsidRPr="00CC4F4C">
              <w:t>55%</w:t>
            </w:r>
          </w:p>
        </w:tc>
        <w:tc>
          <w:tcPr>
            <w:tcW w:w="832" w:type="dxa"/>
          </w:tcPr>
          <w:p w14:paraId="30EDC479" w14:textId="77777777" w:rsidR="00ED7583" w:rsidRPr="00CC4F4C" w:rsidRDefault="00ED7583" w:rsidP="00CC4F4C">
            <w:pPr>
              <w:pStyle w:val="TableTextCentered"/>
            </w:pPr>
            <w:r w:rsidRPr="00CC4F4C">
              <w:t>50%</w:t>
            </w:r>
          </w:p>
        </w:tc>
        <w:tc>
          <w:tcPr>
            <w:tcW w:w="833" w:type="dxa"/>
          </w:tcPr>
          <w:p w14:paraId="2C971187" w14:textId="77777777" w:rsidR="00ED7583" w:rsidRPr="00CC4F4C" w:rsidRDefault="00ED7583" w:rsidP="00CC4F4C">
            <w:pPr>
              <w:pStyle w:val="TableTextCentered"/>
            </w:pPr>
            <w:r w:rsidRPr="00CC4F4C">
              <w:t>49%</w:t>
            </w:r>
          </w:p>
        </w:tc>
        <w:tc>
          <w:tcPr>
            <w:tcW w:w="832" w:type="dxa"/>
          </w:tcPr>
          <w:p w14:paraId="3A882B08" w14:textId="77777777" w:rsidR="00ED7583" w:rsidRPr="00CC4F4C" w:rsidRDefault="00ED7583" w:rsidP="00CC4F4C">
            <w:pPr>
              <w:pStyle w:val="TableTextCentered"/>
            </w:pPr>
            <w:r w:rsidRPr="00CC4F4C">
              <w:t>40%</w:t>
            </w:r>
          </w:p>
        </w:tc>
        <w:tc>
          <w:tcPr>
            <w:tcW w:w="833" w:type="dxa"/>
          </w:tcPr>
          <w:p w14:paraId="14E79439" w14:textId="77777777" w:rsidR="00ED7583" w:rsidRPr="00CC4F4C" w:rsidRDefault="00ED7583" w:rsidP="00CC4F4C">
            <w:pPr>
              <w:pStyle w:val="TableTextCentered"/>
            </w:pPr>
            <w:r w:rsidRPr="00CC4F4C">
              <w:t>38%</w:t>
            </w:r>
          </w:p>
        </w:tc>
        <w:tc>
          <w:tcPr>
            <w:tcW w:w="832" w:type="dxa"/>
          </w:tcPr>
          <w:p w14:paraId="132DF8AC" w14:textId="77777777" w:rsidR="00ED7583" w:rsidRPr="00CC4F4C" w:rsidRDefault="00ED7583" w:rsidP="00CC4F4C">
            <w:pPr>
              <w:pStyle w:val="TableTextCentered"/>
            </w:pPr>
            <w:r w:rsidRPr="00CC4F4C">
              <w:t>48%</w:t>
            </w:r>
          </w:p>
        </w:tc>
        <w:tc>
          <w:tcPr>
            <w:tcW w:w="833" w:type="dxa"/>
          </w:tcPr>
          <w:p w14:paraId="65A9872B" w14:textId="77777777" w:rsidR="00ED7583" w:rsidRPr="00CC4F4C" w:rsidRDefault="00ED7583" w:rsidP="00CC4F4C">
            <w:pPr>
              <w:pStyle w:val="TableTextCentered"/>
            </w:pPr>
            <w:r w:rsidRPr="00CC4F4C">
              <w:t>71%</w:t>
            </w:r>
          </w:p>
        </w:tc>
      </w:tr>
      <w:tr w:rsidR="00ED7583" w:rsidRPr="00081A25" w14:paraId="17F7D5BE" w14:textId="77777777" w:rsidTr="002458A7">
        <w:trPr>
          <w:cnfStyle w:val="000000100000" w:firstRow="0" w:lastRow="0" w:firstColumn="0" w:lastColumn="0" w:oddVBand="0" w:evenVBand="0" w:oddHBand="1" w:evenHBand="0" w:firstRowFirstColumn="0" w:firstRowLastColumn="0" w:lastRowFirstColumn="0" w:lastRowLastColumn="0"/>
        </w:trPr>
        <w:tc>
          <w:tcPr>
            <w:tcW w:w="3330" w:type="dxa"/>
          </w:tcPr>
          <w:p w14:paraId="05A934C5" w14:textId="77777777" w:rsidR="00ED7583" w:rsidRPr="00CC4F4C" w:rsidRDefault="00ED7583" w:rsidP="00CC4F4C">
            <w:pPr>
              <w:pStyle w:val="TableText"/>
            </w:pPr>
            <w:r w:rsidRPr="00CC4F4C">
              <w:t>State</w:t>
            </w:r>
          </w:p>
        </w:tc>
        <w:tc>
          <w:tcPr>
            <w:tcW w:w="832" w:type="dxa"/>
          </w:tcPr>
          <w:p w14:paraId="475A2835" w14:textId="77777777" w:rsidR="00ED7583" w:rsidRPr="00CC4F4C" w:rsidRDefault="00ED7583" w:rsidP="00CC4F4C">
            <w:pPr>
              <w:pStyle w:val="TableTextCentered"/>
            </w:pPr>
            <w:r w:rsidRPr="00CC4F4C">
              <w:t>51%</w:t>
            </w:r>
          </w:p>
        </w:tc>
        <w:tc>
          <w:tcPr>
            <w:tcW w:w="833" w:type="dxa"/>
          </w:tcPr>
          <w:p w14:paraId="68C54D65" w14:textId="77777777" w:rsidR="00ED7583" w:rsidRPr="00CC4F4C" w:rsidRDefault="00ED7583" w:rsidP="00CC4F4C">
            <w:pPr>
              <w:pStyle w:val="TableTextCentered"/>
            </w:pPr>
            <w:r w:rsidRPr="00CC4F4C">
              <w:t>49%</w:t>
            </w:r>
          </w:p>
        </w:tc>
        <w:tc>
          <w:tcPr>
            <w:tcW w:w="832" w:type="dxa"/>
          </w:tcPr>
          <w:p w14:paraId="74371B37" w14:textId="77777777" w:rsidR="00ED7583" w:rsidRPr="00CC4F4C" w:rsidRDefault="00ED7583" w:rsidP="00CC4F4C">
            <w:pPr>
              <w:pStyle w:val="TableTextCentered"/>
            </w:pPr>
            <w:r w:rsidRPr="00CC4F4C">
              <w:t>47%</w:t>
            </w:r>
          </w:p>
        </w:tc>
        <w:tc>
          <w:tcPr>
            <w:tcW w:w="833" w:type="dxa"/>
          </w:tcPr>
          <w:p w14:paraId="011C1308" w14:textId="77777777" w:rsidR="00ED7583" w:rsidRPr="00CC4F4C" w:rsidRDefault="00ED7583" w:rsidP="00CC4F4C">
            <w:pPr>
              <w:pStyle w:val="TableTextCentered"/>
            </w:pPr>
            <w:r w:rsidRPr="00CC4F4C">
              <w:t>47%</w:t>
            </w:r>
          </w:p>
        </w:tc>
        <w:tc>
          <w:tcPr>
            <w:tcW w:w="832" w:type="dxa"/>
          </w:tcPr>
          <w:p w14:paraId="2D12CBBC" w14:textId="77777777" w:rsidR="00ED7583" w:rsidRPr="00CC4F4C" w:rsidRDefault="00ED7583" w:rsidP="00CC4F4C">
            <w:pPr>
              <w:pStyle w:val="TableTextCentered"/>
            </w:pPr>
            <w:r w:rsidRPr="00CC4F4C">
              <w:t>43%</w:t>
            </w:r>
          </w:p>
        </w:tc>
        <w:tc>
          <w:tcPr>
            <w:tcW w:w="833" w:type="dxa"/>
          </w:tcPr>
          <w:p w14:paraId="451EBD1F" w14:textId="77777777" w:rsidR="00ED7583" w:rsidRPr="00CC4F4C" w:rsidRDefault="00ED7583" w:rsidP="00CC4F4C">
            <w:pPr>
              <w:pStyle w:val="TableTextCentered"/>
            </w:pPr>
            <w:r w:rsidRPr="00CC4F4C">
              <w:t>41%</w:t>
            </w:r>
          </w:p>
        </w:tc>
        <w:tc>
          <w:tcPr>
            <w:tcW w:w="832" w:type="dxa"/>
          </w:tcPr>
          <w:p w14:paraId="474A1ABA" w14:textId="77777777" w:rsidR="00ED7583" w:rsidRPr="00CC4F4C" w:rsidRDefault="00ED7583" w:rsidP="00CC4F4C">
            <w:pPr>
              <w:pStyle w:val="TableTextCentered"/>
            </w:pPr>
            <w:r w:rsidRPr="00CC4F4C">
              <w:t>46%</w:t>
            </w:r>
          </w:p>
        </w:tc>
        <w:tc>
          <w:tcPr>
            <w:tcW w:w="833" w:type="dxa"/>
          </w:tcPr>
          <w:p w14:paraId="00F0263E" w14:textId="77777777" w:rsidR="00ED7583" w:rsidRPr="00CC4F4C" w:rsidRDefault="00ED7583" w:rsidP="00CC4F4C">
            <w:pPr>
              <w:pStyle w:val="TableTextCentered"/>
            </w:pPr>
            <w:r w:rsidRPr="00CC4F4C">
              <w:t>64%</w:t>
            </w:r>
          </w:p>
        </w:tc>
      </w:tr>
    </w:tbl>
    <w:p w14:paraId="1B43505F" w14:textId="79212EA7" w:rsidR="008F0EF5" w:rsidRPr="00081A25" w:rsidRDefault="008F0EF5" w:rsidP="00B641AD">
      <w:pPr>
        <w:pStyle w:val="TableTitle0"/>
      </w:pPr>
      <w:r w:rsidRPr="00081A25">
        <w:t xml:space="preserve">Table </w:t>
      </w:r>
      <w:r w:rsidRPr="00650D81">
        <w:rPr>
          <w:bCs/>
        </w:rPr>
        <w:t>E13</w:t>
      </w:r>
      <w:r w:rsidR="00B641AD">
        <w:t>.</w:t>
      </w:r>
      <w:r w:rsidRPr="00081A25">
        <w:t xml:space="preserve"> </w:t>
      </w:r>
      <w:r w:rsidRPr="00081A25">
        <w:rPr>
          <w:rFonts w:eastAsia="Calibri"/>
        </w:rPr>
        <w:t>Dedham Public Schools</w:t>
      </w:r>
      <w:r w:rsidR="00B641AD">
        <w:rPr>
          <w:rFonts w:eastAsia="Calibri"/>
        </w:rPr>
        <w:t xml:space="preserve">: </w:t>
      </w:r>
      <w:r w:rsidRPr="00081A25">
        <w:t>Next-Generation MCAS</w:t>
      </w:r>
      <w:r w:rsidRPr="00081A25" w:rsidDel="009A0498">
        <w:t xml:space="preserve"> </w:t>
      </w:r>
      <w:r w:rsidRPr="00081A25">
        <w:t>Math</w:t>
      </w:r>
      <w:r w:rsidR="00DC3AC2">
        <w:t>ematics</w:t>
      </w:r>
      <w:r w:rsidRPr="00081A25">
        <w:t xml:space="preserve"> Percent</w:t>
      </w:r>
      <w:r w:rsidR="00DC3AC2">
        <w:t>age</w:t>
      </w:r>
      <w:r w:rsidRPr="00081A25">
        <w:t xml:space="preserve"> Meeting or Exceeding Expectations by Grade and School, 2021</w:t>
      </w:r>
      <w:r w:rsidRPr="00081A25">
        <w:tab/>
      </w:r>
    </w:p>
    <w:tbl>
      <w:tblPr>
        <w:tblStyle w:val="MSVTable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ED7583" w:rsidRPr="00081A25" w14:paraId="79645282" w14:textId="77777777" w:rsidTr="002458A7">
        <w:trPr>
          <w:cnfStyle w:val="100000000000" w:firstRow="1" w:lastRow="0" w:firstColumn="0" w:lastColumn="0" w:oddVBand="0" w:evenVBand="0" w:oddHBand="0" w:evenHBand="0" w:firstRowFirstColumn="0" w:firstRowLastColumn="0" w:lastRowFirstColumn="0" w:lastRowLastColumn="0"/>
        </w:trPr>
        <w:tc>
          <w:tcPr>
            <w:tcW w:w="3348" w:type="dxa"/>
          </w:tcPr>
          <w:p w14:paraId="179D7686" w14:textId="77777777" w:rsidR="00ED7583" w:rsidRPr="002458A7" w:rsidRDefault="00ED7583" w:rsidP="002458A7">
            <w:pPr>
              <w:pStyle w:val="TableColHeadingCenter"/>
            </w:pPr>
            <w:r w:rsidRPr="002458A7">
              <w:t>School</w:t>
            </w:r>
          </w:p>
        </w:tc>
        <w:tc>
          <w:tcPr>
            <w:tcW w:w="830" w:type="dxa"/>
          </w:tcPr>
          <w:p w14:paraId="0ED8AF73" w14:textId="77777777" w:rsidR="00ED7583" w:rsidRPr="002458A7" w:rsidRDefault="00ED7583" w:rsidP="002458A7">
            <w:pPr>
              <w:pStyle w:val="TableColHeadingCenter"/>
            </w:pPr>
            <w:r w:rsidRPr="002458A7">
              <w:t>3</w:t>
            </w:r>
          </w:p>
        </w:tc>
        <w:tc>
          <w:tcPr>
            <w:tcW w:w="830" w:type="dxa"/>
          </w:tcPr>
          <w:p w14:paraId="29CF8E2B" w14:textId="77777777" w:rsidR="00ED7583" w:rsidRPr="002458A7" w:rsidRDefault="00ED7583" w:rsidP="002458A7">
            <w:pPr>
              <w:pStyle w:val="TableColHeadingCenter"/>
            </w:pPr>
            <w:r w:rsidRPr="002458A7">
              <w:t>4</w:t>
            </w:r>
          </w:p>
        </w:tc>
        <w:tc>
          <w:tcPr>
            <w:tcW w:w="830" w:type="dxa"/>
          </w:tcPr>
          <w:p w14:paraId="1A8DD4BA" w14:textId="77777777" w:rsidR="00ED7583" w:rsidRPr="002458A7" w:rsidRDefault="00ED7583" w:rsidP="002458A7">
            <w:pPr>
              <w:pStyle w:val="TableColHeadingCenter"/>
            </w:pPr>
            <w:r w:rsidRPr="002458A7">
              <w:t>5</w:t>
            </w:r>
          </w:p>
        </w:tc>
        <w:tc>
          <w:tcPr>
            <w:tcW w:w="831" w:type="dxa"/>
          </w:tcPr>
          <w:p w14:paraId="4E269386" w14:textId="77777777" w:rsidR="00ED7583" w:rsidRPr="002458A7" w:rsidRDefault="00ED7583" w:rsidP="002458A7">
            <w:pPr>
              <w:pStyle w:val="TableColHeadingCenter"/>
            </w:pPr>
            <w:r w:rsidRPr="002458A7">
              <w:t>6</w:t>
            </w:r>
          </w:p>
        </w:tc>
        <w:tc>
          <w:tcPr>
            <w:tcW w:w="830" w:type="dxa"/>
          </w:tcPr>
          <w:p w14:paraId="38F65F1C" w14:textId="77777777" w:rsidR="00ED7583" w:rsidRPr="002458A7" w:rsidRDefault="00ED7583" w:rsidP="002458A7">
            <w:pPr>
              <w:pStyle w:val="TableColHeadingCenter"/>
            </w:pPr>
            <w:r w:rsidRPr="002458A7">
              <w:t>7</w:t>
            </w:r>
          </w:p>
        </w:tc>
        <w:tc>
          <w:tcPr>
            <w:tcW w:w="830" w:type="dxa"/>
          </w:tcPr>
          <w:p w14:paraId="5EAB906F" w14:textId="77777777" w:rsidR="00ED7583" w:rsidRPr="002458A7" w:rsidRDefault="00ED7583" w:rsidP="002458A7">
            <w:pPr>
              <w:pStyle w:val="TableColHeadingCenter"/>
            </w:pPr>
            <w:r w:rsidRPr="002458A7">
              <w:t>8</w:t>
            </w:r>
          </w:p>
        </w:tc>
        <w:tc>
          <w:tcPr>
            <w:tcW w:w="830" w:type="dxa"/>
          </w:tcPr>
          <w:p w14:paraId="76D0D54D" w14:textId="6D12FFCC" w:rsidR="00ED7583" w:rsidRPr="002458A7" w:rsidRDefault="00ED7583" w:rsidP="002458A7">
            <w:pPr>
              <w:pStyle w:val="TableColHeadingCenter"/>
            </w:pPr>
            <w:r w:rsidRPr="002458A7">
              <w:t>3-8</w:t>
            </w:r>
          </w:p>
        </w:tc>
        <w:tc>
          <w:tcPr>
            <w:tcW w:w="831" w:type="dxa"/>
          </w:tcPr>
          <w:p w14:paraId="4493E927" w14:textId="77777777" w:rsidR="00ED7583" w:rsidRPr="002458A7" w:rsidRDefault="00ED7583" w:rsidP="002458A7">
            <w:pPr>
              <w:pStyle w:val="TableColHeadingCenter"/>
            </w:pPr>
            <w:r w:rsidRPr="002458A7">
              <w:t>10</w:t>
            </w:r>
          </w:p>
        </w:tc>
      </w:tr>
      <w:tr w:rsidR="00ED7583" w:rsidRPr="00081A25" w14:paraId="7D42CFE1" w14:textId="77777777" w:rsidTr="002458A7">
        <w:trPr>
          <w:cnfStyle w:val="000000100000" w:firstRow="0" w:lastRow="0" w:firstColumn="0" w:lastColumn="0" w:oddVBand="0" w:evenVBand="0" w:oddHBand="1" w:evenHBand="0" w:firstRowFirstColumn="0" w:firstRowLastColumn="0" w:lastRowFirstColumn="0" w:lastRowLastColumn="0"/>
        </w:trPr>
        <w:tc>
          <w:tcPr>
            <w:tcW w:w="3348" w:type="dxa"/>
          </w:tcPr>
          <w:p w14:paraId="18BE4129" w14:textId="77777777" w:rsidR="00ED7583" w:rsidRPr="00CC4F4C" w:rsidRDefault="00ED7583" w:rsidP="00CC4F4C">
            <w:pPr>
              <w:pStyle w:val="TableText"/>
            </w:pPr>
            <w:r w:rsidRPr="00CC4F4C">
              <w:t>Early Childhood Center</w:t>
            </w:r>
          </w:p>
        </w:tc>
        <w:tc>
          <w:tcPr>
            <w:tcW w:w="830" w:type="dxa"/>
          </w:tcPr>
          <w:p w14:paraId="55D68627" w14:textId="1009A8FC" w:rsidR="00ED7583" w:rsidRPr="00CC4F4C" w:rsidRDefault="00C1451D" w:rsidP="00CC4F4C">
            <w:pPr>
              <w:pStyle w:val="TableTextCentered"/>
            </w:pPr>
            <w:r>
              <w:t>NA</w:t>
            </w:r>
          </w:p>
        </w:tc>
        <w:tc>
          <w:tcPr>
            <w:tcW w:w="830" w:type="dxa"/>
          </w:tcPr>
          <w:p w14:paraId="21E57237" w14:textId="0C9284DF" w:rsidR="00ED7583" w:rsidRPr="00CC4F4C" w:rsidRDefault="00C1451D" w:rsidP="00CC4F4C">
            <w:pPr>
              <w:pStyle w:val="TableTextCentered"/>
            </w:pPr>
            <w:r>
              <w:t>NA</w:t>
            </w:r>
          </w:p>
        </w:tc>
        <w:tc>
          <w:tcPr>
            <w:tcW w:w="830" w:type="dxa"/>
          </w:tcPr>
          <w:p w14:paraId="7A5B7EF8" w14:textId="583FA930" w:rsidR="00ED7583" w:rsidRPr="00CC4F4C" w:rsidRDefault="00C1451D" w:rsidP="00CC4F4C">
            <w:pPr>
              <w:pStyle w:val="TableTextCentered"/>
            </w:pPr>
            <w:r>
              <w:t>NA</w:t>
            </w:r>
          </w:p>
        </w:tc>
        <w:tc>
          <w:tcPr>
            <w:tcW w:w="831" w:type="dxa"/>
          </w:tcPr>
          <w:p w14:paraId="2322EBE1" w14:textId="4BF02365" w:rsidR="00ED7583" w:rsidRPr="00CC4F4C" w:rsidRDefault="00C1451D" w:rsidP="00CC4F4C">
            <w:pPr>
              <w:pStyle w:val="TableTextCentered"/>
            </w:pPr>
            <w:r>
              <w:t>NA</w:t>
            </w:r>
          </w:p>
        </w:tc>
        <w:tc>
          <w:tcPr>
            <w:tcW w:w="830" w:type="dxa"/>
          </w:tcPr>
          <w:p w14:paraId="0DBFCCEA" w14:textId="23A2E83C" w:rsidR="00ED7583" w:rsidRPr="00CC4F4C" w:rsidRDefault="00C1451D" w:rsidP="00CC4F4C">
            <w:pPr>
              <w:pStyle w:val="TableTextCentered"/>
            </w:pPr>
            <w:r>
              <w:t>NA</w:t>
            </w:r>
          </w:p>
        </w:tc>
        <w:tc>
          <w:tcPr>
            <w:tcW w:w="830" w:type="dxa"/>
          </w:tcPr>
          <w:p w14:paraId="1224ED00" w14:textId="0360393E" w:rsidR="00ED7583" w:rsidRPr="00CC4F4C" w:rsidRDefault="00C1451D" w:rsidP="00CC4F4C">
            <w:pPr>
              <w:pStyle w:val="TableTextCentered"/>
            </w:pPr>
            <w:r>
              <w:t>NA</w:t>
            </w:r>
          </w:p>
        </w:tc>
        <w:tc>
          <w:tcPr>
            <w:tcW w:w="830" w:type="dxa"/>
          </w:tcPr>
          <w:p w14:paraId="2DA4D11F" w14:textId="6D2C1AFF" w:rsidR="00ED7583" w:rsidRPr="00CC4F4C" w:rsidRDefault="00C1451D" w:rsidP="00CC4F4C">
            <w:pPr>
              <w:pStyle w:val="TableTextCentered"/>
            </w:pPr>
            <w:r>
              <w:t>NA</w:t>
            </w:r>
          </w:p>
        </w:tc>
        <w:tc>
          <w:tcPr>
            <w:tcW w:w="831" w:type="dxa"/>
          </w:tcPr>
          <w:p w14:paraId="26F76DFA" w14:textId="432B1707" w:rsidR="00ED7583" w:rsidRPr="00CC4F4C" w:rsidRDefault="00C1451D" w:rsidP="00CC4F4C">
            <w:pPr>
              <w:pStyle w:val="TableTextCentered"/>
            </w:pPr>
            <w:r>
              <w:t>NA</w:t>
            </w:r>
          </w:p>
        </w:tc>
      </w:tr>
      <w:tr w:rsidR="00ED7583" w:rsidRPr="00081A25" w14:paraId="418577BB" w14:textId="77777777" w:rsidTr="002458A7">
        <w:tc>
          <w:tcPr>
            <w:tcW w:w="3348" w:type="dxa"/>
          </w:tcPr>
          <w:p w14:paraId="072DF68F" w14:textId="77777777" w:rsidR="00ED7583" w:rsidRPr="00CC4F4C" w:rsidRDefault="00ED7583" w:rsidP="00CC4F4C">
            <w:pPr>
              <w:pStyle w:val="TableText"/>
            </w:pPr>
            <w:r w:rsidRPr="00CC4F4C">
              <w:t>Avery</w:t>
            </w:r>
          </w:p>
        </w:tc>
        <w:tc>
          <w:tcPr>
            <w:tcW w:w="830" w:type="dxa"/>
          </w:tcPr>
          <w:p w14:paraId="09587D55" w14:textId="77777777" w:rsidR="00ED7583" w:rsidRPr="00CC4F4C" w:rsidRDefault="00ED7583" w:rsidP="00CC4F4C">
            <w:pPr>
              <w:pStyle w:val="TableTextCentered"/>
            </w:pPr>
            <w:r w:rsidRPr="00CC4F4C">
              <w:t>17%</w:t>
            </w:r>
          </w:p>
        </w:tc>
        <w:tc>
          <w:tcPr>
            <w:tcW w:w="830" w:type="dxa"/>
          </w:tcPr>
          <w:p w14:paraId="22CCCDE5" w14:textId="77777777" w:rsidR="00ED7583" w:rsidRPr="00CC4F4C" w:rsidRDefault="00ED7583" w:rsidP="00CC4F4C">
            <w:pPr>
              <w:pStyle w:val="TableTextCentered"/>
            </w:pPr>
            <w:r w:rsidRPr="00CC4F4C">
              <w:t>21%</w:t>
            </w:r>
          </w:p>
        </w:tc>
        <w:tc>
          <w:tcPr>
            <w:tcW w:w="830" w:type="dxa"/>
          </w:tcPr>
          <w:p w14:paraId="26037D85" w14:textId="77777777" w:rsidR="00ED7583" w:rsidRPr="00CC4F4C" w:rsidRDefault="00ED7583" w:rsidP="00CC4F4C">
            <w:pPr>
              <w:pStyle w:val="TableTextCentered"/>
            </w:pPr>
            <w:r w:rsidRPr="00CC4F4C">
              <w:t>24%</w:t>
            </w:r>
          </w:p>
        </w:tc>
        <w:tc>
          <w:tcPr>
            <w:tcW w:w="831" w:type="dxa"/>
          </w:tcPr>
          <w:p w14:paraId="6EF31B0D" w14:textId="320B6195" w:rsidR="00ED7583" w:rsidRPr="00CC4F4C" w:rsidRDefault="00C1451D" w:rsidP="00CC4F4C">
            <w:pPr>
              <w:pStyle w:val="TableTextCentered"/>
            </w:pPr>
            <w:r>
              <w:t>NA</w:t>
            </w:r>
          </w:p>
        </w:tc>
        <w:tc>
          <w:tcPr>
            <w:tcW w:w="830" w:type="dxa"/>
          </w:tcPr>
          <w:p w14:paraId="7F61A35A" w14:textId="3C428B29" w:rsidR="00ED7583" w:rsidRPr="00CC4F4C" w:rsidRDefault="00C1451D" w:rsidP="00CC4F4C">
            <w:pPr>
              <w:pStyle w:val="TableTextCentered"/>
            </w:pPr>
            <w:r>
              <w:t>NA</w:t>
            </w:r>
          </w:p>
        </w:tc>
        <w:tc>
          <w:tcPr>
            <w:tcW w:w="830" w:type="dxa"/>
          </w:tcPr>
          <w:p w14:paraId="5FC4A79C" w14:textId="66E0FB24" w:rsidR="00ED7583" w:rsidRPr="00CC4F4C" w:rsidRDefault="00C1451D" w:rsidP="00CC4F4C">
            <w:pPr>
              <w:pStyle w:val="TableTextCentered"/>
            </w:pPr>
            <w:r>
              <w:t>NA</w:t>
            </w:r>
          </w:p>
        </w:tc>
        <w:tc>
          <w:tcPr>
            <w:tcW w:w="830" w:type="dxa"/>
          </w:tcPr>
          <w:p w14:paraId="165EE584" w14:textId="77777777" w:rsidR="00ED7583" w:rsidRPr="00CC4F4C" w:rsidRDefault="00ED7583" w:rsidP="00CC4F4C">
            <w:pPr>
              <w:pStyle w:val="TableTextCentered"/>
            </w:pPr>
            <w:r w:rsidRPr="00CC4F4C">
              <w:t>21%</w:t>
            </w:r>
          </w:p>
        </w:tc>
        <w:tc>
          <w:tcPr>
            <w:tcW w:w="831" w:type="dxa"/>
          </w:tcPr>
          <w:p w14:paraId="5197A443" w14:textId="4F42B0A4" w:rsidR="00ED7583" w:rsidRPr="00CC4F4C" w:rsidRDefault="00C1451D" w:rsidP="00CC4F4C">
            <w:pPr>
              <w:pStyle w:val="TableTextCentered"/>
            </w:pPr>
            <w:r>
              <w:t>NA</w:t>
            </w:r>
          </w:p>
        </w:tc>
      </w:tr>
      <w:tr w:rsidR="00ED7583" w:rsidRPr="00081A25" w14:paraId="3F9129AB" w14:textId="77777777" w:rsidTr="002458A7">
        <w:trPr>
          <w:cnfStyle w:val="000000100000" w:firstRow="0" w:lastRow="0" w:firstColumn="0" w:lastColumn="0" w:oddVBand="0" w:evenVBand="0" w:oddHBand="1" w:evenHBand="0" w:firstRowFirstColumn="0" w:firstRowLastColumn="0" w:lastRowFirstColumn="0" w:lastRowLastColumn="0"/>
        </w:trPr>
        <w:tc>
          <w:tcPr>
            <w:tcW w:w="3348" w:type="dxa"/>
          </w:tcPr>
          <w:p w14:paraId="384F0F29" w14:textId="77777777" w:rsidR="00ED7583" w:rsidRPr="00CC4F4C" w:rsidRDefault="00ED7583" w:rsidP="00CC4F4C">
            <w:pPr>
              <w:pStyle w:val="TableText"/>
            </w:pPr>
            <w:r w:rsidRPr="00CC4F4C">
              <w:t>Greenlodge</w:t>
            </w:r>
          </w:p>
        </w:tc>
        <w:tc>
          <w:tcPr>
            <w:tcW w:w="830" w:type="dxa"/>
          </w:tcPr>
          <w:p w14:paraId="4C0563A6" w14:textId="77777777" w:rsidR="00ED7583" w:rsidRPr="00CC4F4C" w:rsidRDefault="00ED7583" w:rsidP="00CC4F4C">
            <w:pPr>
              <w:pStyle w:val="TableTextCentered"/>
            </w:pPr>
            <w:r w:rsidRPr="00CC4F4C">
              <w:t>39%</w:t>
            </w:r>
          </w:p>
        </w:tc>
        <w:tc>
          <w:tcPr>
            <w:tcW w:w="830" w:type="dxa"/>
          </w:tcPr>
          <w:p w14:paraId="05CCA349" w14:textId="77777777" w:rsidR="00ED7583" w:rsidRPr="00CC4F4C" w:rsidRDefault="00ED7583" w:rsidP="00CC4F4C">
            <w:pPr>
              <w:pStyle w:val="TableTextCentered"/>
            </w:pPr>
            <w:r w:rsidRPr="00CC4F4C">
              <w:t>57%</w:t>
            </w:r>
          </w:p>
        </w:tc>
        <w:tc>
          <w:tcPr>
            <w:tcW w:w="830" w:type="dxa"/>
          </w:tcPr>
          <w:p w14:paraId="16A0E20B" w14:textId="77777777" w:rsidR="00ED7583" w:rsidRPr="00CC4F4C" w:rsidRDefault="00ED7583" w:rsidP="00CC4F4C">
            <w:pPr>
              <w:pStyle w:val="TableTextCentered"/>
            </w:pPr>
            <w:r w:rsidRPr="00CC4F4C">
              <w:t>71%</w:t>
            </w:r>
          </w:p>
        </w:tc>
        <w:tc>
          <w:tcPr>
            <w:tcW w:w="831" w:type="dxa"/>
          </w:tcPr>
          <w:p w14:paraId="350C6E27" w14:textId="4CEAA6A5" w:rsidR="00ED7583" w:rsidRPr="00CC4F4C" w:rsidRDefault="00C1451D" w:rsidP="00CC4F4C">
            <w:pPr>
              <w:pStyle w:val="TableTextCentered"/>
            </w:pPr>
            <w:r>
              <w:t>NA</w:t>
            </w:r>
          </w:p>
        </w:tc>
        <w:tc>
          <w:tcPr>
            <w:tcW w:w="830" w:type="dxa"/>
          </w:tcPr>
          <w:p w14:paraId="38EAA3D0" w14:textId="09AF21D4" w:rsidR="00ED7583" w:rsidRPr="00CC4F4C" w:rsidRDefault="00C1451D" w:rsidP="00CC4F4C">
            <w:pPr>
              <w:pStyle w:val="TableTextCentered"/>
            </w:pPr>
            <w:r>
              <w:t>NA</w:t>
            </w:r>
          </w:p>
        </w:tc>
        <w:tc>
          <w:tcPr>
            <w:tcW w:w="830" w:type="dxa"/>
          </w:tcPr>
          <w:p w14:paraId="1C9B2DA5" w14:textId="1803BF50" w:rsidR="00ED7583" w:rsidRPr="00CC4F4C" w:rsidRDefault="00C1451D" w:rsidP="00CC4F4C">
            <w:pPr>
              <w:pStyle w:val="TableTextCentered"/>
            </w:pPr>
            <w:r>
              <w:t>NA</w:t>
            </w:r>
          </w:p>
        </w:tc>
        <w:tc>
          <w:tcPr>
            <w:tcW w:w="830" w:type="dxa"/>
          </w:tcPr>
          <w:p w14:paraId="0832C692" w14:textId="77777777" w:rsidR="00ED7583" w:rsidRPr="00CC4F4C" w:rsidRDefault="00ED7583" w:rsidP="00CC4F4C">
            <w:pPr>
              <w:pStyle w:val="TableTextCentered"/>
            </w:pPr>
            <w:r w:rsidRPr="00CC4F4C">
              <w:t>54%</w:t>
            </w:r>
          </w:p>
        </w:tc>
        <w:tc>
          <w:tcPr>
            <w:tcW w:w="831" w:type="dxa"/>
          </w:tcPr>
          <w:p w14:paraId="1EF88849" w14:textId="3D3EA607" w:rsidR="00ED7583" w:rsidRPr="00CC4F4C" w:rsidRDefault="00C1451D" w:rsidP="00CC4F4C">
            <w:pPr>
              <w:pStyle w:val="TableTextCentered"/>
            </w:pPr>
            <w:r>
              <w:t>NA</w:t>
            </w:r>
          </w:p>
        </w:tc>
      </w:tr>
      <w:tr w:rsidR="00ED7583" w:rsidRPr="00081A25" w14:paraId="2959F1DC" w14:textId="77777777" w:rsidTr="002458A7">
        <w:tc>
          <w:tcPr>
            <w:tcW w:w="3348" w:type="dxa"/>
          </w:tcPr>
          <w:p w14:paraId="3EF85419" w14:textId="77777777" w:rsidR="00ED7583" w:rsidRPr="00CC4F4C" w:rsidRDefault="00ED7583" w:rsidP="00CC4F4C">
            <w:pPr>
              <w:pStyle w:val="TableText"/>
            </w:pPr>
            <w:r w:rsidRPr="00CC4F4C">
              <w:t>Oakdale</w:t>
            </w:r>
          </w:p>
        </w:tc>
        <w:tc>
          <w:tcPr>
            <w:tcW w:w="830" w:type="dxa"/>
          </w:tcPr>
          <w:p w14:paraId="57BF07CA" w14:textId="77777777" w:rsidR="00ED7583" w:rsidRPr="00CC4F4C" w:rsidRDefault="00ED7583" w:rsidP="00CC4F4C">
            <w:pPr>
              <w:pStyle w:val="TableTextCentered"/>
            </w:pPr>
            <w:r w:rsidRPr="00CC4F4C">
              <w:t>42%</w:t>
            </w:r>
          </w:p>
        </w:tc>
        <w:tc>
          <w:tcPr>
            <w:tcW w:w="830" w:type="dxa"/>
          </w:tcPr>
          <w:p w14:paraId="569ABFE0" w14:textId="77777777" w:rsidR="00ED7583" w:rsidRPr="00CC4F4C" w:rsidRDefault="00ED7583" w:rsidP="00CC4F4C">
            <w:pPr>
              <w:pStyle w:val="TableTextCentered"/>
            </w:pPr>
            <w:r w:rsidRPr="00CC4F4C">
              <w:t>42%</w:t>
            </w:r>
          </w:p>
        </w:tc>
        <w:tc>
          <w:tcPr>
            <w:tcW w:w="830" w:type="dxa"/>
          </w:tcPr>
          <w:p w14:paraId="09BFD902" w14:textId="77777777" w:rsidR="00ED7583" w:rsidRPr="00CC4F4C" w:rsidRDefault="00ED7583" w:rsidP="00CC4F4C">
            <w:pPr>
              <w:pStyle w:val="TableTextCentered"/>
            </w:pPr>
            <w:r w:rsidRPr="00CC4F4C">
              <w:t>43%</w:t>
            </w:r>
          </w:p>
        </w:tc>
        <w:tc>
          <w:tcPr>
            <w:tcW w:w="831" w:type="dxa"/>
          </w:tcPr>
          <w:p w14:paraId="1FF4D308" w14:textId="32044E83" w:rsidR="00ED7583" w:rsidRPr="00CC4F4C" w:rsidRDefault="00C1451D" w:rsidP="00CC4F4C">
            <w:pPr>
              <w:pStyle w:val="TableTextCentered"/>
            </w:pPr>
            <w:r>
              <w:t>NA</w:t>
            </w:r>
          </w:p>
        </w:tc>
        <w:tc>
          <w:tcPr>
            <w:tcW w:w="830" w:type="dxa"/>
          </w:tcPr>
          <w:p w14:paraId="0E50A151" w14:textId="6D9BF533" w:rsidR="00ED7583" w:rsidRPr="00CC4F4C" w:rsidRDefault="00C1451D" w:rsidP="00CC4F4C">
            <w:pPr>
              <w:pStyle w:val="TableTextCentered"/>
            </w:pPr>
            <w:r>
              <w:t>NA</w:t>
            </w:r>
          </w:p>
        </w:tc>
        <w:tc>
          <w:tcPr>
            <w:tcW w:w="830" w:type="dxa"/>
          </w:tcPr>
          <w:p w14:paraId="464957DF" w14:textId="7D526B56" w:rsidR="00ED7583" w:rsidRPr="00CC4F4C" w:rsidRDefault="00C1451D" w:rsidP="00CC4F4C">
            <w:pPr>
              <w:pStyle w:val="TableTextCentered"/>
            </w:pPr>
            <w:r>
              <w:t>NA</w:t>
            </w:r>
          </w:p>
        </w:tc>
        <w:tc>
          <w:tcPr>
            <w:tcW w:w="830" w:type="dxa"/>
          </w:tcPr>
          <w:p w14:paraId="06BCEFBD" w14:textId="77777777" w:rsidR="00ED7583" w:rsidRPr="00CC4F4C" w:rsidRDefault="00ED7583" w:rsidP="00CC4F4C">
            <w:pPr>
              <w:pStyle w:val="TableTextCentered"/>
            </w:pPr>
            <w:r w:rsidRPr="00CC4F4C">
              <w:t>42%</w:t>
            </w:r>
          </w:p>
        </w:tc>
        <w:tc>
          <w:tcPr>
            <w:tcW w:w="831" w:type="dxa"/>
          </w:tcPr>
          <w:p w14:paraId="1945E474" w14:textId="5EB003F3" w:rsidR="00ED7583" w:rsidRPr="00CC4F4C" w:rsidRDefault="00C1451D" w:rsidP="00CC4F4C">
            <w:pPr>
              <w:pStyle w:val="TableTextCentered"/>
            </w:pPr>
            <w:r>
              <w:t>NA</w:t>
            </w:r>
          </w:p>
        </w:tc>
      </w:tr>
      <w:tr w:rsidR="00ED7583" w:rsidRPr="00081A25" w14:paraId="7149C28B" w14:textId="77777777" w:rsidTr="002458A7">
        <w:trPr>
          <w:cnfStyle w:val="000000100000" w:firstRow="0" w:lastRow="0" w:firstColumn="0" w:lastColumn="0" w:oddVBand="0" w:evenVBand="0" w:oddHBand="1" w:evenHBand="0" w:firstRowFirstColumn="0" w:firstRowLastColumn="0" w:lastRowFirstColumn="0" w:lastRowLastColumn="0"/>
        </w:trPr>
        <w:tc>
          <w:tcPr>
            <w:tcW w:w="3348" w:type="dxa"/>
          </w:tcPr>
          <w:p w14:paraId="7AA055D7" w14:textId="77777777" w:rsidR="00ED7583" w:rsidRPr="00CC4F4C" w:rsidRDefault="00ED7583" w:rsidP="00CC4F4C">
            <w:pPr>
              <w:pStyle w:val="TableText"/>
            </w:pPr>
            <w:r w:rsidRPr="00CC4F4C">
              <w:t>Riverdale</w:t>
            </w:r>
          </w:p>
        </w:tc>
        <w:tc>
          <w:tcPr>
            <w:tcW w:w="830" w:type="dxa"/>
          </w:tcPr>
          <w:p w14:paraId="740A1FE6" w14:textId="77777777" w:rsidR="00ED7583" w:rsidRPr="00CC4F4C" w:rsidRDefault="00ED7583" w:rsidP="00CC4F4C">
            <w:pPr>
              <w:pStyle w:val="TableTextCentered"/>
            </w:pPr>
            <w:r w:rsidRPr="00CC4F4C">
              <w:t>44%</w:t>
            </w:r>
          </w:p>
        </w:tc>
        <w:tc>
          <w:tcPr>
            <w:tcW w:w="830" w:type="dxa"/>
          </w:tcPr>
          <w:p w14:paraId="4376B211" w14:textId="77777777" w:rsidR="00ED7583" w:rsidRPr="00CC4F4C" w:rsidRDefault="00ED7583" w:rsidP="00CC4F4C">
            <w:pPr>
              <w:pStyle w:val="TableTextCentered"/>
            </w:pPr>
            <w:r w:rsidRPr="00CC4F4C">
              <w:t>32%</w:t>
            </w:r>
          </w:p>
        </w:tc>
        <w:tc>
          <w:tcPr>
            <w:tcW w:w="830" w:type="dxa"/>
          </w:tcPr>
          <w:p w14:paraId="3B9A053A" w14:textId="77777777" w:rsidR="00ED7583" w:rsidRPr="00CC4F4C" w:rsidRDefault="00ED7583" w:rsidP="00CC4F4C">
            <w:pPr>
              <w:pStyle w:val="TableTextCentered"/>
            </w:pPr>
            <w:r w:rsidRPr="00CC4F4C">
              <w:t>32%</w:t>
            </w:r>
          </w:p>
        </w:tc>
        <w:tc>
          <w:tcPr>
            <w:tcW w:w="831" w:type="dxa"/>
          </w:tcPr>
          <w:p w14:paraId="1EC74DC0" w14:textId="56F65759" w:rsidR="00ED7583" w:rsidRPr="00CC4F4C" w:rsidRDefault="00C1451D" w:rsidP="00CC4F4C">
            <w:pPr>
              <w:pStyle w:val="TableTextCentered"/>
            </w:pPr>
            <w:r>
              <w:t>NA</w:t>
            </w:r>
          </w:p>
        </w:tc>
        <w:tc>
          <w:tcPr>
            <w:tcW w:w="830" w:type="dxa"/>
          </w:tcPr>
          <w:p w14:paraId="5EFE83C2" w14:textId="68B1E23F" w:rsidR="00ED7583" w:rsidRPr="00CC4F4C" w:rsidRDefault="00C1451D" w:rsidP="00CC4F4C">
            <w:pPr>
              <w:pStyle w:val="TableTextCentered"/>
            </w:pPr>
            <w:r>
              <w:t>NA</w:t>
            </w:r>
          </w:p>
        </w:tc>
        <w:tc>
          <w:tcPr>
            <w:tcW w:w="830" w:type="dxa"/>
          </w:tcPr>
          <w:p w14:paraId="65118E7A" w14:textId="673D9FAE" w:rsidR="00ED7583" w:rsidRPr="00CC4F4C" w:rsidRDefault="00C1451D" w:rsidP="00CC4F4C">
            <w:pPr>
              <w:pStyle w:val="TableTextCentered"/>
            </w:pPr>
            <w:r>
              <w:t>NA</w:t>
            </w:r>
          </w:p>
        </w:tc>
        <w:tc>
          <w:tcPr>
            <w:tcW w:w="830" w:type="dxa"/>
          </w:tcPr>
          <w:p w14:paraId="6D93D8D3" w14:textId="77777777" w:rsidR="00ED7583" w:rsidRPr="00CC4F4C" w:rsidRDefault="00ED7583" w:rsidP="00CC4F4C">
            <w:pPr>
              <w:pStyle w:val="TableTextCentered"/>
            </w:pPr>
            <w:r w:rsidRPr="00CC4F4C">
              <w:t>36%</w:t>
            </w:r>
          </w:p>
        </w:tc>
        <w:tc>
          <w:tcPr>
            <w:tcW w:w="831" w:type="dxa"/>
          </w:tcPr>
          <w:p w14:paraId="5BF2162E" w14:textId="7044FBF3" w:rsidR="00ED7583" w:rsidRPr="00CC4F4C" w:rsidRDefault="00C1451D" w:rsidP="00CC4F4C">
            <w:pPr>
              <w:pStyle w:val="TableTextCentered"/>
            </w:pPr>
            <w:r>
              <w:t>NA</w:t>
            </w:r>
          </w:p>
        </w:tc>
      </w:tr>
      <w:tr w:rsidR="00ED7583" w:rsidRPr="00081A25" w14:paraId="57B4C6EB" w14:textId="77777777" w:rsidTr="002458A7">
        <w:tc>
          <w:tcPr>
            <w:tcW w:w="3348" w:type="dxa"/>
          </w:tcPr>
          <w:p w14:paraId="35B9348D" w14:textId="77777777" w:rsidR="00ED7583" w:rsidRPr="00CC4F4C" w:rsidRDefault="00ED7583" w:rsidP="00CC4F4C">
            <w:pPr>
              <w:pStyle w:val="TableText"/>
            </w:pPr>
            <w:r w:rsidRPr="00CC4F4C">
              <w:t>Dedham Middle</w:t>
            </w:r>
          </w:p>
        </w:tc>
        <w:tc>
          <w:tcPr>
            <w:tcW w:w="830" w:type="dxa"/>
          </w:tcPr>
          <w:p w14:paraId="1D21C7FC" w14:textId="28780A54" w:rsidR="00ED7583" w:rsidRPr="00CC4F4C" w:rsidRDefault="00C1451D" w:rsidP="00CC4F4C">
            <w:pPr>
              <w:pStyle w:val="TableTextCentered"/>
            </w:pPr>
            <w:r>
              <w:t>NA</w:t>
            </w:r>
          </w:p>
        </w:tc>
        <w:tc>
          <w:tcPr>
            <w:tcW w:w="830" w:type="dxa"/>
          </w:tcPr>
          <w:p w14:paraId="3401E251" w14:textId="1391B624" w:rsidR="00ED7583" w:rsidRPr="00CC4F4C" w:rsidRDefault="00C1451D" w:rsidP="00CC4F4C">
            <w:pPr>
              <w:pStyle w:val="TableTextCentered"/>
            </w:pPr>
            <w:r>
              <w:t>NA</w:t>
            </w:r>
          </w:p>
        </w:tc>
        <w:tc>
          <w:tcPr>
            <w:tcW w:w="830" w:type="dxa"/>
          </w:tcPr>
          <w:p w14:paraId="47541A1D" w14:textId="5D85FAAD" w:rsidR="00ED7583" w:rsidRPr="00CC4F4C" w:rsidRDefault="00C1451D" w:rsidP="00CC4F4C">
            <w:pPr>
              <w:pStyle w:val="TableTextCentered"/>
            </w:pPr>
            <w:r>
              <w:t>NA</w:t>
            </w:r>
          </w:p>
        </w:tc>
        <w:tc>
          <w:tcPr>
            <w:tcW w:w="831" w:type="dxa"/>
          </w:tcPr>
          <w:p w14:paraId="007A9877" w14:textId="77777777" w:rsidR="00ED7583" w:rsidRPr="00CC4F4C" w:rsidRDefault="00ED7583" w:rsidP="00CC4F4C">
            <w:pPr>
              <w:pStyle w:val="TableTextCentered"/>
            </w:pPr>
            <w:r w:rsidRPr="00CC4F4C">
              <w:t>43%</w:t>
            </w:r>
          </w:p>
        </w:tc>
        <w:tc>
          <w:tcPr>
            <w:tcW w:w="830" w:type="dxa"/>
          </w:tcPr>
          <w:p w14:paraId="7A37BD1B" w14:textId="77777777" w:rsidR="00ED7583" w:rsidRPr="00CC4F4C" w:rsidRDefault="00ED7583" w:rsidP="00CC4F4C">
            <w:pPr>
              <w:pStyle w:val="TableTextCentered"/>
            </w:pPr>
            <w:r w:rsidRPr="00CC4F4C">
              <w:t>42%</w:t>
            </w:r>
          </w:p>
        </w:tc>
        <w:tc>
          <w:tcPr>
            <w:tcW w:w="830" w:type="dxa"/>
          </w:tcPr>
          <w:p w14:paraId="475EB7A2" w14:textId="77777777" w:rsidR="00ED7583" w:rsidRPr="00CC4F4C" w:rsidRDefault="00ED7583" w:rsidP="00CC4F4C">
            <w:pPr>
              <w:pStyle w:val="TableTextCentered"/>
            </w:pPr>
            <w:r w:rsidRPr="00CC4F4C">
              <w:t>36%</w:t>
            </w:r>
          </w:p>
        </w:tc>
        <w:tc>
          <w:tcPr>
            <w:tcW w:w="830" w:type="dxa"/>
          </w:tcPr>
          <w:p w14:paraId="17B7ACC7" w14:textId="77777777" w:rsidR="00ED7583" w:rsidRPr="00CC4F4C" w:rsidRDefault="00ED7583" w:rsidP="00CC4F4C">
            <w:pPr>
              <w:pStyle w:val="TableTextCentered"/>
            </w:pPr>
            <w:r w:rsidRPr="00CC4F4C">
              <w:t>40%</w:t>
            </w:r>
          </w:p>
        </w:tc>
        <w:tc>
          <w:tcPr>
            <w:tcW w:w="831" w:type="dxa"/>
          </w:tcPr>
          <w:p w14:paraId="7C6C097C" w14:textId="18D17930" w:rsidR="00ED7583" w:rsidRPr="00CC4F4C" w:rsidRDefault="00C1451D" w:rsidP="00CC4F4C">
            <w:pPr>
              <w:pStyle w:val="TableTextCentered"/>
            </w:pPr>
            <w:r>
              <w:t>NA</w:t>
            </w:r>
          </w:p>
        </w:tc>
      </w:tr>
      <w:tr w:rsidR="00ED7583" w:rsidRPr="00081A25" w14:paraId="7917A7F9" w14:textId="77777777" w:rsidTr="002458A7">
        <w:trPr>
          <w:cnfStyle w:val="000000100000" w:firstRow="0" w:lastRow="0" w:firstColumn="0" w:lastColumn="0" w:oddVBand="0" w:evenVBand="0" w:oddHBand="1" w:evenHBand="0" w:firstRowFirstColumn="0" w:firstRowLastColumn="0" w:lastRowFirstColumn="0" w:lastRowLastColumn="0"/>
        </w:trPr>
        <w:tc>
          <w:tcPr>
            <w:tcW w:w="3348" w:type="dxa"/>
          </w:tcPr>
          <w:p w14:paraId="4D3FFC5D" w14:textId="77777777" w:rsidR="00ED7583" w:rsidRPr="00CC4F4C" w:rsidRDefault="00ED7583" w:rsidP="00CC4F4C">
            <w:pPr>
              <w:pStyle w:val="TableText"/>
            </w:pPr>
            <w:r w:rsidRPr="00CC4F4C">
              <w:t>Dedham High</w:t>
            </w:r>
          </w:p>
        </w:tc>
        <w:tc>
          <w:tcPr>
            <w:tcW w:w="830" w:type="dxa"/>
          </w:tcPr>
          <w:p w14:paraId="2AC15134" w14:textId="510E60A9" w:rsidR="00ED7583" w:rsidRPr="00CC4F4C" w:rsidRDefault="00C1451D" w:rsidP="00CC4F4C">
            <w:pPr>
              <w:pStyle w:val="TableTextCentered"/>
            </w:pPr>
            <w:r>
              <w:t>NA</w:t>
            </w:r>
          </w:p>
        </w:tc>
        <w:tc>
          <w:tcPr>
            <w:tcW w:w="830" w:type="dxa"/>
          </w:tcPr>
          <w:p w14:paraId="5555146D" w14:textId="03081144" w:rsidR="00ED7583" w:rsidRPr="00CC4F4C" w:rsidRDefault="00C1451D" w:rsidP="00CC4F4C">
            <w:pPr>
              <w:pStyle w:val="TableTextCentered"/>
            </w:pPr>
            <w:r>
              <w:t>NA</w:t>
            </w:r>
          </w:p>
        </w:tc>
        <w:tc>
          <w:tcPr>
            <w:tcW w:w="830" w:type="dxa"/>
          </w:tcPr>
          <w:p w14:paraId="3BFD7FF3" w14:textId="5ECE0FFC" w:rsidR="00ED7583" w:rsidRPr="00CC4F4C" w:rsidRDefault="00C1451D" w:rsidP="00CC4F4C">
            <w:pPr>
              <w:pStyle w:val="TableTextCentered"/>
            </w:pPr>
            <w:r>
              <w:t>NA</w:t>
            </w:r>
          </w:p>
        </w:tc>
        <w:tc>
          <w:tcPr>
            <w:tcW w:w="831" w:type="dxa"/>
          </w:tcPr>
          <w:p w14:paraId="07226BC4" w14:textId="4463F836" w:rsidR="00ED7583" w:rsidRPr="00CC4F4C" w:rsidRDefault="00C1451D" w:rsidP="00CC4F4C">
            <w:pPr>
              <w:pStyle w:val="TableTextCentered"/>
            </w:pPr>
            <w:r>
              <w:t>NA</w:t>
            </w:r>
          </w:p>
        </w:tc>
        <w:tc>
          <w:tcPr>
            <w:tcW w:w="830" w:type="dxa"/>
          </w:tcPr>
          <w:p w14:paraId="4E8CF38D" w14:textId="156C06CF" w:rsidR="00ED7583" w:rsidRPr="00CC4F4C" w:rsidRDefault="00C1451D" w:rsidP="00CC4F4C">
            <w:pPr>
              <w:pStyle w:val="TableTextCentered"/>
            </w:pPr>
            <w:r>
              <w:t>NA</w:t>
            </w:r>
          </w:p>
        </w:tc>
        <w:tc>
          <w:tcPr>
            <w:tcW w:w="830" w:type="dxa"/>
          </w:tcPr>
          <w:p w14:paraId="10684EA7" w14:textId="057756ED" w:rsidR="00ED7583" w:rsidRPr="00CC4F4C" w:rsidRDefault="00C1451D" w:rsidP="00CC4F4C">
            <w:pPr>
              <w:pStyle w:val="TableTextCentered"/>
            </w:pPr>
            <w:r>
              <w:t>NA</w:t>
            </w:r>
          </w:p>
        </w:tc>
        <w:tc>
          <w:tcPr>
            <w:tcW w:w="830" w:type="dxa"/>
          </w:tcPr>
          <w:p w14:paraId="0C9E1BC3" w14:textId="334C16B6" w:rsidR="00ED7583" w:rsidRPr="00CC4F4C" w:rsidRDefault="00C1451D" w:rsidP="00CC4F4C">
            <w:pPr>
              <w:pStyle w:val="TableTextCentered"/>
            </w:pPr>
            <w:r>
              <w:t>NA</w:t>
            </w:r>
          </w:p>
        </w:tc>
        <w:tc>
          <w:tcPr>
            <w:tcW w:w="831" w:type="dxa"/>
          </w:tcPr>
          <w:p w14:paraId="289BB912" w14:textId="77777777" w:rsidR="00ED7583" w:rsidRPr="00CC4F4C" w:rsidRDefault="00ED7583" w:rsidP="00CC4F4C">
            <w:pPr>
              <w:pStyle w:val="TableTextCentered"/>
            </w:pPr>
            <w:r w:rsidRPr="00CC4F4C">
              <w:t>69%</w:t>
            </w:r>
          </w:p>
        </w:tc>
      </w:tr>
      <w:tr w:rsidR="00ED7583" w:rsidRPr="00081A25" w14:paraId="6BE6B756" w14:textId="77777777" w:rsidTr="002458A7">
        <w:tc>
          <w:tcPr>
            <w:tcW w:w="3348" w:type="dxa"/>
          </w:tcPr>
          <w:p w14:paraId="1B9403C1" w14:textId="77777777" w:rsidR="00ED7583" w:rsidRPr="00CC4F4C" w:rsidRDefault="00ED7583" w:rsidP="00CC4F4C">
            <w:pPr>
              <w:pStyle w:val="TableText"/>
            </w:pPr>
            <w:r w:rsidRPr="00CC4F4C">
              <w:t>District</w:t>
            </w:r>
          </w:p>
        </w:tc>
        <w:tc>
          <w:tcPr>
            <w:tcW w:w="830" w:type="dxa"/>
          </w:tcPr>
          <w:p w14:paraId="1860C62D" w14:textId="77777777" w:rsidR="00ED7583" w:rsidRPr="00CC4F4C" w:rsidRDefault="00ED7583" w:rsidP="00CC4F4C">
            <w:pPr>
              <w:pStyle w:val="TableTextCentered"/>
            </w:pPr>
            <w:r w:rsidRPr="00CC4F4C">
              <w:t>34%</w:t>
            </w:r>
          </w:p>
        </w:tc>
        <w:tc>
          <w:tcPr>
            <w:tcW w:w="830" w:type="dxa"/>
          </w:tcPr>
          <w:p w14:paraId="539F75A0" w14:textId="77777777" w:rsidR="00ED7583" w:rsidRPr="00CC4F4C" w:rsidRDefault="00ED7583" w:rsidP="00CC4F4C">
            <w:pPr>
              <w:pStyle w:val="TableTextCentered"/>
            </w:pPr>
            <w:r w:rsidRPr="00CC4F4C">
              <w:t>35%</w:t>
            </w:r>
          </w:p>
        </w:tc>
        <w:tc>
          <w:tcPr>
            <w:tcW w:w="830" w:type="dxa"/>
          </w:tcPr>
          <w:p w14:paraId="27706DB1" w14:textId="77777777" w:rsidR="00ED7583" w:rsidRPr="00CC4F4C" w:rsidRDefault="00ED7583" w:rsidP="00CC4F4C">
            <w:pPr>
              <w:pStyle w:val="TableTextCentered"/>
            </w:pPr>
            <w:r w:rsidRPr="00CC4F4C">
              <w:t>40%</w:t>
            </w:r>
          </w:p>
        </w:tc>
        <w:tc>
          <w:tcPr>
            <w:tcW w:w="831" w:type="dxa"/>
          </w:tcPr>
          <w:p w14:paraId="1F2CEEBA" w14:textId="77777777" w:rsidR="00ED7583" w:rsidRPr="00CC4F4C" w:rsidRDefault="00ED7583" w:rsidP="00CC4F4C">
            <w:pPr>
              <w:pStyle w:val="TableTextCentered"/>
            </w:pPr>
            <w:r w:rsidRPr="00CC4F4C">
              <w:t>42%</w:t>
            </w:r>
          </w:p>
        </w:tc>
        <w:tc>
          <w:tcPr>
            <w:tcW w:w="830" w:type="dxa"/>
          </w:tcPr>
          <w:p w14:paraId="19CF1DBB" w14:textId="77777777" w:rsidR="00ED7583" w:rsidRPr="00CC4F4C" w:rsidRDefault="00ED7583" w:rsidP="00CC4F4C">
            <w:pPr>
              <w:pStyle w:val="TableTextCentered"/>
            </w:pPr>
            <w:r w:rsidRPr="00CC4F4C">
              <w:t>42%</w:t>
            </w:r>
          </w:p>
        </w:tc>
        <w:tc>
          <w:tcPr>
            <w:tcW w:w="830" w:type="dxa"/>
          </w:tcPr>
          <w:p w14:paraId="39B43F57" w14:textId="77777777" w:rsidR="00ED7583" w:rsidRPr="00CC4F4C" w:rsidRDefault="00ED7583" w:rsidP="00CC4F4C">
            <w:pPr>
              <w:pStyle w:val="TableTextCentered"/>
            </w:pPr>
            <w:r w:rsidRPr="00CC4F4C">
              <w:t>35%</w:t>
            </w:r>
          </w:p>
        </w:tc>
        <w:tc>
          <w:tcPr>
            <w:tcW w:w="830" w:type="dxa"/>
          </w:tcPr>
          <w:p w14:paraId="52EEAD1E" w14:textId="77777777" w:rsidR="00ED7583" w:rsidRPr="00CC4F4C" w:rsidRDefault="00ED7583" w:rsidP="00CC4F4C">
            <w:pPr>
              <w:pStyle w:val="TableTextCentered"/>
            </w:pPr>
            <w:r w:rsidRPr="00CC4F4C">
              <w:t>38%</w:t>
            </w:r>
          </w:p>
        </w:tc>
        <w:tc>
          <w:tcPr>
            <w:tcW w:w="831" w:type="dxa"/>
          </w:tcPr>
          <w:p w14:paraId="297440CD" w14:textId="77777777" w:rsidR="00ED7583" w:rsidRPr="00CC4F4C" w:rsidRDefault="00ED7583" w:rsidP="00CC4F4C">
            <w:pPr>
              <w:pStyle w:val="TableTextCentered"/>
            </w:pPr>
            <w:r w:rsidRPr="00CC4F4C">
              <w:t>65%</w:t>
            </w:r>
          </w:p>
        </w:tc>
      </w:tr>
      <w:tr w:rsidR="00ED7583" w:rsidRPr="00081A25" w14:paraId="57F61F08" w14:textId="77777777" w:rsidTr="002458A7">
        <w:trPr>
          <w:cnfStyle w:val="000000100000" w:firstRow="0" w:lastRow="0" w:firstColumn="0" w:lastColumn="0" w:oddVBand="0" w:evenVBand="0" w:oddHBand="1" w:evenHBand="0" w:firstRowFirstColumn="0" w:firstRowLastColumn="0" w:lastRowFirstColumn="0" w:lastRowLastColumn="0"/>
        </w:trPr>
        <w:tc>
          <w:tcPr>
            <w:tcW w:w="3348" w:type="dxa"/>
          </w:tcPr>
          <w:p w14:paraId="0D14474C" w14:textId="77777777" w:rsidR="00ED7583" w:rsidRPr="00CC4F4C" w:rsidRDefault="00ED7583" w:rsidP="00CC4F4C">
            <w:pPr>
              <w:pStyle w:val="TableText"/>
            </w:pPr>
            <w:r w:rsidRPr="00CC4F4C">
              <w:t>State</w:t>
            </w:r>
          </w:p>
        </w:tc>
        <w:tc>
          <w:tcPr>
            <w:tcW w:w="830" w:type="dxa"/>
          </w:tcPr>
          <w:p w14:paraId="5DFFD532" w14:textId="77777777" w:rsidR="00ED7583" w:rsidRPr="00CC4F4C" w:rsidRDefault="00ED7583" w:rsidP="00CC4F4C">
            <w:pPr>
              <w:pStyle w:val="TableTextCentered"/>
            </w:pPr>
            <w:r w:rsidRPr="00CC4F4C">
              <w:t>33%</w:t>
            </w:r>
          </w:p>
        </w:tc>
        <w:tc>
          <w:tcPr>
            <w:tcW w:w="830" w:type="dxa"/>
          </w:tcPr>
          <w:p w14:paraId="3AA2CDE9" w14:textId="77777777" w:rsidR="00ED7583" w:rsidRPr="00CC4F4C" w:rsidRDefault="00ED7583" w:rsidP="00CC4F4C">
            <w:pPr>
              <w:pStyle w:val="TableTextCentered"/>
            </w:pPr>
            <w:r w:rsidRPr="00CC4F4C">
              <w:t>33%</w:t>
            </w:r>
          </w:p>
        </w:tc>
        <w:tc>
          <w:tcPr>
            <w:tcW w:w="830" w:type="dxa"/>
          </w:tcPr>
          <w:p w14:paraId="12C228F5" w14:textId="77777777" w:rsidR="00ED7583" w:rsidRPr="00CC4F4C" w:rsidRDefault="00ED7583" w:rsidP="00CC4F4C">
            <w:pPr>
              <w:pStyle w:val="TableTextCentered"/>
            </w:pPr>
            <w:r w:rsidRPr="00CC4F4C">
              <w:t>33%</w:t>
            </w:r>
          </w:p>
        </w:tc>
        <w:tc>
          <w:tcPr>
            <w:tcW w:w="831" w:type="dxa"/>
          </w:tcPr>
          <w:p w14:paraId="3DA9F328" w14:textId="77777777" w:rsidR="00ED7583" w:rsidRPr="00CC4F4C" w:rsidRDefault="00ED7583" w:rsidP="00CC4F4C">
            <w:pPr>
              <w:pStyle w:val="TableTextCentered"/>
            </w:pPr>
            <w:r w:rsidRPr="00CC4F4C">
              <w:t>33%</w:t>
            </w:r>
          </w:p>
        </w:tc>
        <w:tc>
          <w:tcPr>
            <w:tcW w:w="830" w:type="dxa"/>
          </w:tcPr>
          <w:p w14:paraId="3BE20931" w14:textId="77777777" w:rsidR="00ED7583" w:rsidRPr="00CC4F4C" w:rsidRDefault="00ED7583" w:rsidP="00CC4F4C">
            <w:pPr>
              <w:pStyle w:val="TableTextCentered"/>
            </w:pPr>
            <w:r w:rsidRPr="00CC4F4C">
              <w:t>35%</w:t>
            </w:r>
          </w:p>
        </w:tc>
        <w:tc>
          <w:tcPr>
            <w:tcW w:w="830" w:type="dxa"/>
          </w:tcPr>
          <w:p w14:paraId="69877776" w14:textId="77777777" w:rsidR="00ED7583" w:rsidRPr="00CC4F4C" w:rsidRDefault="00ED7583" w:rsidP="00CC4F4C">
            <w:pPr>
              <w:pStyle w:val="TableTextCentered"/>
            </w:pPr>
            <w:r w:rsidRPr="00CC4F4C">
              <w:t>32%</w:t>
            </w:r>
          </w:p>
        </w:tc>
        <w:tc>
          <w:tcPr>
            <w:tcW w:w="830" w:type="dxa"/>
          </w:tcPr>
          <w:p w14:paraId="0CFEE1D5" w14:textId="77777777" w:rsidR="00ED7583" w:rsidRPr="00CC4F4C" w:rsidRDefault="00ED7583" w:rsidP="00CC4F4C">
            <w:pPr>
              <w:pStyle w:val="TableTextCentered"/>
            </w:pPr>
            <w:r w:rsidRPr="00CC4F4C">
              <w:t>33%</w:t>
            </w:r>
          </w:p>
        </w:tc>
        <w:tc>
          <w:tcPr>
            <w:tcW w:w="831" w:type="dxa"/>
          </w:tcPr>
          <w:p w14:paraId="292A5470" w14:textId="77777777" w:rsidR="00ED7583" w:rsidRPr="00CC4F4C" w:rsidRDefault="00ED7583" w:rsidP="00CC4F4C">
            <w:pPr>
              <w:pStyle w:val="TableTextCentered"/>
            </w:pPr>
            <w:r w:rsidRPr="00CC4F4C">
              <w:t>52%</w:t>
            </w:r>
          </w:p>
        </w:tc>
      </w:tr>
    </w:tbl>
    <w:p w14:paraId="59748164" w14:textId="23F1658A" w:rsidR="008F0EF5" w:rsidRPr="00081A25" w:rsidRDefault="008F0EF5" w:rsidP="00B641AD">
      <w:pPr>
        <w:pStyle w:val="TableTitle0"/>
      </w:pPr>
      <w:r w:rsidRPr="00081A25">
        <w:t xml:space="preserve">Table </w:t>
      </w:r>
      <w:r>
        <w:t>E14</w:t>
      </w:r>
      <w:r w:rsidR="00B641AD">
        <w:rPr>
          <w:rFonts w:eastAsia="Times New Roman"/>
        </w:rPr>
        <w:t>.</w:t>
      </w:r>
      <w:r w:rsidRPr="00081A25">
        <w:t xml:space="preserve"> </w:t>
      </w:r>
      <w:r w:rsidRPr="00081A25">
        <w:rPr>
          <w:bCs/>
        </w:rPr>
        <w:t>Dedham Public Schools</w:t>
      </w:r>
      <w:r w:rsidR="00B641AD">
        <w:rPr>
          <w:bCs/>
        </w:rPr>
        <w:t xml:space="preserve">: </w:t>
      </w:r>
      <w:r w:rsidRPr="00081A25">
        <w:t>Next-Generation MCAS Science</w:t>
      </w:r>
      <w:r w:rsidRPr="00081A25">
        <w:rPr>
          <w:bCs/>
        </w:rPr>
        <w:t xml:space="preserve"> Percent</w:t>
      </w:r>
      <w:r w:rsidR="00DC3AC2">
        <w:rPr>
          <w:bCs/>
        </w:rPr>
        <w:t>age</w:t>
      </w:r>
      <w:r w:rsidRPr="00081A25">
        <w:t xml:space="preserve"> Meeting or Exceeding Expectations by Grade and School, 2021</w:t>
      </w:r>
    </w:p>
    <w:tbl>
      <w:tblPr>
        <w:tblStyle w:val="MSVTable1"/>
        <w:tblW w:w="5000" w:type="pct"/>
        <w:tblLook w:val="04A0" w:firstRow="1" w:lastRow="0" w:firstColumn="1" w:lastColumn="0" w:noHBand="0" w:noVBand="1"/>
      </w:tblPr>
      <w:tblGrid>
        <w:gridCol w:w="3413"/>
        <w:gridCol w:w="1482"/>
        <w:gridCol w:w="1483"/>
        <w:gridCol w:w="1483"/>
        <w:gridCol w:w="1483"/>
      </w:tblGrid>
      <w:tr w:rsidR="00ED7583" w:rsidRPr="00081A25" w14:paraId="28447898" w14:textId="77777777" w:rsidTr="002458A7">
        <w:trPr>
          <w:cnfStyle w:val="100000000000" w:firstRow="1" w:lastRow="0" w:firstColumn="0" w:lastColumn="0" w:oddVBand="0" w:evenVBand="0" w:oddHBand="0" w:evenHBand="0" w:firstRowFirstColumn="0" w:firstRowLastColumn="0" w:lastRowFirstColumn="0" w:lastRowLastColumn="0"/>
        </w:trPr>
        <w:tc>
          <w:tcPr>
            <w:tcW w:w="3415" w:type="dxa"/>
          </w:tcPr>
          <w:p w14:paraId="3F58A157" w14:textId="77777777" w:rsidR="00ED7583" w:rsidRPr="002458A7" w:rsidRDefault="00ED7583" w:rsidP="002458A7">
            <w:pPr>
              <w:pStyle w:val="TableColHeadingCenter"/>
            </w:pPr>
            <w:r w:rsidRPr="002458A7">
              <w:t>School</w:t>
            </w:r>
          </w:p>
        </w:tc>
        <w:tc>
          <w:tcPr>
            <w:tcW w:w="1483" w:type="dxa"/>
          </w:tcPr>
          <w:p w14:paraId="46326BFC" w14:textId="77777777" w:rsidR="00ED7583" w:rsidRPr="002458A7" w:rsidRDefault="00ED7583" w:rsidP="002458A7">
            <w:pPr>
              <w:pStyle w:val="TableColHeadingCenter"/>
            </w:pPr>
            <w:r w:rsidRPr="002458A7">
              <w:t>5</w:t>
            </w:r>
          </w:p>
        </w:tc>
        <w:tc>
          <w:tcPr>
            <w:tcW w:w="1484" w:type="dxa"/>
          </w:tcPr>
          <w:p w14:paraId="1765732C" w14:textId="77777777" w:rsidR="00ED7583" w:rsidRPr="002458A7" w:rsidRDefault="00ED7583" w:rsidP="002458A7">
            <w:pPr>
              <w:pStyle w:val="TableColHeadingCenter"/>
            </w:pPr>
            <w:r w:rsidRPr="002458A7">
              <w:t>8</w:t>
            </w:r>
          </w:p>
        </w:tc>
        <w:tc>
          <w:tcPr>
            <w:tcW w:w="1484" w:type="dxa"/>
          </w:tcPr>
          <w:p w14:paraId="2A00238C" w14:textId="77777777" w:rsidR="00ED7583" w:rsidRPr="002458A7" w:rsidRDefault="00ED7583" w:rsidP="002458A7">
            <w:pPr>
              <w:pStyle w:val="TableColHeadingCenter"/>
            </w:pPr>
            <w:r w:rsidRPr="002458A7">
              <w:t>5 and 8</w:t>
            </w:r>
          </w:p>
        </w:tc>
        <w:tc>
          <w:tcPr>
            <w:tcW w:w="1484" w:type="dxa"/>
          </w:tcPr>
          <w:p w14:paraId="62606D0D" w14:textId="77777777" w:rsidR="00ED7583" w:rsidRPr="002458A7" w:rsidRDefault="00ED7583" w:rsidP="002458A7">
            <w:pPr>
              <w:pStyle w:val="TableColHeadingCenter"/>
            </w:pPr>
            <w:r w:rsidRPr="002458A7">
              <w:t>10</w:t>
            </w:r>
          </w:p>
        </w:tc>
      </w:tr>
      <w:tr w:rsidR="00ED7583" w:rsidRPr="00081A25" w14:paraId="2BF96E53" w14:textId="77777777" w:rsidTr="002458A7">
        <w:trPr>
          <w:cnfStyle w:val="000000100000" w:firstRow="0" w:lastRow="0" w:firstColumn="0" w:lastColumn="0" w:oddVBand="0" w:evenVBand="0" w:oddHBand="1" w:evenHBand="0" w:firstRowFirstColumn="0" w:firstRowLastColumn="0" w:lastRowFirstColumn="0" w:lastRowLastColumn="0"/>
        </w:trPr>
        <w:tc>
          <w:tcPr>
            <w:tcW w:w="3415" w:type="dxa"/>
          </w:tcPr>
          <w:p w14:paraId="65D33622" w14:textId="77777777" w:rsidR="00ED7583" w:rsidRPr="00CC4F4C" w:rsidRDefault="00ED7583" w:rsidP="00CC4F4C">
            <w:pPr>
              <w:pStyle w:val="TableText"/>
            </w:pPr>
            <w:r w:rsidRPr="00CC4F4C">
              <w:t>Early Childhood Center</w:t>
            </w:r>
          </w:p>
        </w:tc>
        <w:tc>
          <w:tcPr>
            <w:tcW w:w="1483" w:type="dxa"/>
          </w:tcPr>
          <w:p w14:paraId="72D0AB29" w14:textId="4B7984BE" w:rsidR="00ED7583" w:rsidRPr="00CC4F4C" w:rsidRDefault="00C1451D" w:rsidP="00CC4F4C">
            <w:pPr>
              <w:pStyle w:val="TableTextCentered"/>
            </w:pPr>
            <w:r>
              <w:t>NA</w:t>
            </w:r>
          </w:p>
        </w:tc>
        <w:tc>
          <w:tcPr>
            <w:tcW w:w="1484" w:type="dxa"/>
          </w:tcPr>
          <w:p w14:paraId="4A434AEA" w14:textId="11A38DAA" w:rsidR="00ED7583" w:rsidRPr="00CC4F4C" w:rsidRDefault="00C1451D" w:rsidP="00CC4F4C">
            <w:pPr>
              <w:pStyle w:val="TableTextCentered"/>
            </w:pPr>
            <w:r>
              <w:t>NA</w:t>
            </w:r>
          </w:p>
        </w:tc>
        <w:tc>
          <w:tcPr>
            <w:tcW w:w="1484" w:type="dxa"/>
          </w:tcPr>
          <w:p w14:paraId="129DD923" w14:textId="70BFBF76" w:rsidR="00ED7583" w:rsidRPr="00CC4F4C" w:rsidRDefault="00C1451D" w:rsidP="00CC4F4C">
            <w:pPr>
              <w:pStyle w:val="TableTextCentered"/>
            </w:pPr>
            <w:r>
              <w:t>NA</w:t>
            </w:r>
          </w:p>
        </w:tc>
        <w:tc>
          <w:tcPr>
            <w:tcW w:w="1484" w:type="dxa"/>
          </w:tcPr>
          <w:p w14:paraId="4C9FDD4B" w14:textId="1B20C9E4" w:rsidR="00ED7583" w:rsidRPr="00CC4F4C" w:rsidRDefault="00C1451D" w:rsidP="00CC4F4C">
            <w:pPr>
              <w:pStyle w:val="TableTextCentered"/>
            </w:pPr>
            <w:r>
              <w:t>NA</w:t>
            </w:r>
          </w:p>
        </w:tc>
      </w:tr>
      <w:tr w:rsidR="00ED7583" w:rsidRPr="00081A25" w14:paraId="3EA0BB86" w14:textId="77777777" w:rsidTr="002458A7">
        <w:tc>
          <w:tcPr>
            <w:tcW w:w="3415" w:type="dxa"/>
          </w:tcPr>
          <w:p w14:paraId="1B0A2518" w14:textId="77777777" w:rsidR="00ED7583" w:rsidRPr="00CC4F4C" w:rsidRDefault="00ED7583" w:rsidP="00CC4F4C">
            <w:pPr>
              <w:pStyle w:val="TableText"/>
            </w:pPr>
            <w:r w:rsidRPr="00CC4F4C">
              <w:t>Avery</w:t>
            </w:r>
          </w:p>
        </w:tc>
        <w:tc>
          <w:tcPr>
            <w:tcW w:w="1483" w:type="dxa"/>
          </w:tcPr>
          <w:p w14:paraId="6F3DD35F" w14:textId="77777777" w:rsidR="00ED7583" w:rsidRPr="00CC4F4C" w:rsidRDefault="00ED7583" w:rsidP="00CC4F4C">
            <w:pPr>
              <w:pStyle w:val="TableTextCentered"/>
            </w:pPr>
            <w:r w:rsidRPr="00CC4F4C">
              <w:t>44%</w:t>
            </w:r>
          </w:p>
        </w:tc>
        <w:tc>
          <w:tcPr>
            <w:tcW w:w="1484" w:type="dxa"/>
          </w:tcPr>
          <w:p w14:paraId="31E2D28F" w14:textId="6B2FB6BC" w:rsidR="00ED7583" w:rsidRPr="00CC4F4C" w:rsidRDefault="00C1451D" w:rsidP="00CC4F4C">
            <w:pPr>
              <w:pStyle w:val="TableTextCentered"/>
            </w:pPr>
            <w:r>
              <w:t>NA</w:t>
            </w:r>
          </w:p>
        </w:tc>
        <w:tc>
          <w:tcPr>
            <w:tcW w:w="1484" w:type="dxa"/>
          </w:tcPr>
          <w:p w14:paraId="65B472EA" w14:textId="77777777" w:rsidR="00ED7583" w:rsidRPr="00CC4F4C" w:rsidRDefault="00ED7583" w:rsidP="00CC4F4C">
            <w:pPr>
              <w:pStyle w:val="TableTextCentered"/>
            </w:pPr>
            <w:r w:rsidRPr="00CC4F4C">
              <w:t>44%</w:t>
            </w:r>
          </w:p>
        </w:tc>
        <w:tc>
          <w:tcPr>
            <w:tcW w:w="1484" w:type="dxa"/>
          </w:tcPr>
          <w:p w14:paraId="56A97956" w14:textId="3EB0A202" w:rsidR="00ED7583" w:rsidRPr="00CC4F4C" w:rsidRDefault="00C1451D" w:rsidP="00CC4F4C">
            <w:pPr>
              <w:pStyle w:val="TableTextCentered"/>
            </w:pPr>
            <w:r>
              <w:t>NA</w:t>
            </w:r>
          </w:p>
        </w:tc>
      </w:tr>
      <w:tr w:rsidR="00ED7583" w:rsidRPr="00081A25" w14:paraId="2F57EFB4" w14:textId="77777777" w:rsidTr="002458A7">
        <w:trPr>
          <w:cnfStyle w:val="000000100000" w:firstRow="0" w:lastRow="0" w:firstColumn="0" w:lastColumn="0" w:oddVBand="0" w:evenVBand="0" w:oddHBand="1" w:evenHBand="0" w:firstRowFirstColumn="0" w:firstRowLastColumn="0" w:lastRowFirstColumn="0" w:lastRowLastColumn="0"/>
        </w:trPr>
        <w:tc>
          <w:tcPr>
            <w:tcW w:w="3415" w:type="dxa"/>
          </w:tcPr>
          <w:p w14:paraId="3746D102" w14:textId="77777777" w:rsidR="00ED7583" w:rsidRPr="00CC4F4C" w:rsidRDefault="00ED7583" w:rsidP="00CC4F4C">
            <w:pPr>
              <w:pStyle w:val="TableText"/>
            </w:pPr>
            <w:r w:rsidRPr="00CC4F4C">
              <w:t>Greenlodge</w:t>
            </w:r>
          </w:p>
        </w:tc>
        <w:tc>
          <w:tcPr>
            <w:tcW w:w="1483" w:type="dxa"/>
          </w:tcPr>
          <w:p w14:paraId="32CCFE96" w14:textId="77777777" w:rsidR="00ED7583" w:rsidRPr="00CC4F4C" w:rsidRDefault="00ED7583" w:rsidP="00CC4F4C">
            <w:pPr>
              <w:pStyle w:val="TableTextCentered"/>
            </w:pPr>
            <w:r w:rsidRPr="00CC4F4C">
              <w:t>74%</w:t>
            </w:r>
          </w:p>
        </w:tc>
        <w:tc>
          <w:tcPr>
            <w:tcW w:w="1484" w:type="dxa"/>
          </w:tcPr>
          <w:p w14:paraId="7D4F978E" w14:textId="5EF0C234" w:rsidR="00ED7583" w:rsidRPr="00CC4F4C" w:rsidRDefault="00C1451D" w:rsidP="00CC4F4C">
            <w:pPr>
              <w:pStyle w:val="TableTextCentered"/>
            </w:pPr>
            <w:r>
              <w:t>NA</w:t>
            </w:r>
          </w:p>
        </w:tc>
        <w:tc>
          <w:tcPr>
            <w:tcW w:w="1484" w:type="dxa"/>
          </w:tcPr>
          <w:p w14:paraId="71762555" w14:textId="77777777" w:rsidR="00ED7583" w:rsidRPr="00CC4F4C" w:rsidRDefault="00ED7583" w:rsidP="00CC4F4C">
            <w:pPr>
              <w:pStyle w:val="TableTextCentered"/>
            </w:pPr>
            <w:r w:rsidRPr="00CC4F4C">
              <w:t>74%</w:t>
            </w:r>
          </w:p>
        </w:tc>
        <w:tc>
          <w:tcPr>
            <w:tcW w:w="1484" w:type="dxa"/>
          </w:tcPr>
          <w:p w14:paraId="5C832CBB" w14:textId="0B14942B" w:rsidR="00ED7583" w:rsidRPr="00CC4F4C" w:rsidRDefault="00C1451D" w:rsidP="00CC4F4C">
            <w:pPr>
              <w:pStyle w:val="TableTextCentered"/>
            </w:pPr>
            <w:r>
              <w:t>NA</w:t>
            </w:r>
          </w:p>
        </w:tc>
      </w:tr>
      <w:tr w:rsidR="00ED7583" w:rsidRPr="00081A25" w14:paraId="076607AC" w14:textId="77777777" w:rsidTr="002458A7">
        <w:tc>
          <w:tcPr>
            <w:tcW w:w="3415" w:type="dxa"/>
          </w:tcPr>
          <w:p w14:paraId="5B93AA33" w14:textId="77777777" w:rsidR="00ED7583" w:rsidRPr="00CC4F4C" w:rsidRDefault="00ED7583" w:rsidP="00CC4F4C">
            <w:pPr>
              <w:pStyle w:val="TableText"/>
            </w:pPr>
            <w:r w:rsidRPr="00CC4F4C">
              <w:t>Oakdale</w:t>
            </w:r>
          </w:p>
        </w:tc>
        <w:tc>
          <w:tcPr>
            <w:tcW w:w="1483" w:type="dxa"/>
          </w:tcPr>
          <w:p w14:paraId="4AF55040" w14:textId="77777777" w:rsidR="00ED7583" w:rsidRPr="00CC4F4C" w:rsidRDefault="00ED7583" w:rsidP="00CC4F4C">
            <w:pPr>
              <w:pStyle w:val="TableTextCentered"/>
            </w:pPr>
            <w:r w:rsidRPr="00CC4F4C">
              <w:t>43%</w:t>
            </w:r>
          </w:p>
        </w:tc>
        <w:tc>
          <w:tcPr>
            <w:tcW w:w="1484" w:type="dxa"/>
          </w:tcPr>
          <w:p w14:paraId="40148C67" w14:textId="19C6CC0F" w:rsidR="00ED7583" w:rsidRPr="00CC4F4C" w:rsidRDefault="00C1451D" w:rsidP="00CC4F4C">
            <w:pPr>
              <w:pStyle w:val="TableTextCentered"/>
            </w:pPr>
            <w:r>
              <w:t>NA</w:t>
            </w:r>
          </w:p>
        </w:tc>
        <w:tc>
          <w:tcPr>
            <w:tcW w:w="1484" w:type="dxa"/>
          </w:tcPr>
          <w:p w14:paraId="6F5B2D7F" w14:textId="77777777" w:rsidR="00ED7583" w:rsidRPr="00CC4F4C" w:rsidRDefault="00ED7583" w:rsidP="00CC4F4C">
            <w:pPr>
              <w:pStyle w:val="TableTextCentered"/>
            </w:pPr>
            <w:r w:rsidRPr="00CC4F4C">
              <w:t>43%</w:t>
            </w:r>
          </w:p>
        </w:tc>
        <w:tc>
          <w:tcPr>
            <w:tcW w:w="1484" w:type="dxa"/>
          </w:tcPr>
          <w:p w14:paraId="17ED586D" w14:textId="5CD7D04B" w:rsidR="00ED7583" w:rsidRPr="00CC4F4C" w:rsidRDefault="00C1451D" w:rsidP="00CC4F4C">
            <w:pPr>
              <w:pStyle w:val="TableTextCentered"/>
            </w:pPr>
            <w:r>
              <w:t>NA</w:t>
            </w:r>
          </w:p>
        </w:tc>
      </w:tr>
      <w:tr w:rsidR="00ED7583" w:rsidRPr="00081A25" w14:paraId="4AF5F0F8" w14:textId="77777777" w:rsidTr="002458A7">
        <w:trPr>
          <w:cnfStyle w:val="000000100000" w:firstRow="0" w:lastRow="0" w:firstColumn="0" w:lastColumn="0" w:oddVBand="0" w:evenVBand="0" w:oddHBand="1" w:evenHBand="0" w:firstRowFirstColumn="0" w:firstRowLastColumn="0" w:lastRowFirstColumn="0" w:lastRowLastColumn="0"/>
        </w:trPr>
        <w:tc>
          <w:tcPr>
            <w:tcW w:w="3415" w:type="dxa"/>
          </w:tcPr>
          <w:p w14:paraId="7040FC31" w14:textId="77777777" w:rsidR="00ED7583" w:rsidRPr="00CC4F4C" w:rsidRDefault="00ED7583" w:rsidP="00CC4F4C">
            <w:pPr>
              <w:pStyle w:val="TableText"/>
            </w:pPr>
            <w:r w:rsidRPr="00CC4F4C">
              <w:t>Riverdale</w:t>
            </w:r>
          </w:p>
        </w:tc>
        <w:tc>
          <w:tcPr>
            <w:tcW w:w="1483" w:type="dxa"/>
          </w:tcPr>
          <w:p w14:paraId="0817D22D" w14:textId="77777777" w:rsidR="00ED7583" w:rsidRPr="00CC4F4C" w:rsidRDefault="00ED7583" w:rsidP="00CC4F4C">
            <w:pPr>
              <w:pStyle w:val="TableTextCentered"/>
            </w:pPr>
            <w:r w:rsidRPr="00CC4F4C">
              <w:t>32%</w:t>
            </w:r>
          </w:p>
        </w:tc>
        <w:tc>
          <w:tcPr>
            <w:tcW w:w="1484" w:type="dxa"/>
          </w:tcPr>
          <w:p w14:paraId="14E6AAE4" w14:textId="748C9700" w:rsidR="00ED7583" w:rsidRPr="00CC4F4C" w:rsidRDefault="00C1451D" w:rsidP="00CC4F4C">
            <w:pPr>
              <w:pStyle w:val="TableTextCentered"/>
            </w:pPr>
            <w:r>
              <w:t>NA</w:t>
            </w:r>
          </w:p>
        </w:tc>
        <w:tc>
          <w:tcPr>
            <w:tcW w:w="1484" w:type="dxa"/>
          </w:tcPr>
          <w:p w14:paraId="7036BC8D" w14:textId="77777777" w:rsidR="00ED7583" w:rsidRPr="00CC4F4C" w:rsidRDefault="00ED7583" w:rsidP="00CC4F4C">
            <w:pPr>
              <w:pStyle w:val="TableTextCentered"/>
            </w:pPr>
            <w:r w:rsidRPr="00CC4F4C">
              <w:t>32%</w:t>
            </w:r>
          </w:p>
        </w:tc>
        <w:tc>
          <w:tcPr>
            <w:tcW w:w="1484" w:type="dxa"/>
          </w:tcPr>
          <w:p w14:paraId="7EEC5140" w14:textId="5229FCF7" w:rsidR="00ED7583" w:rsidRPr="00CC4F4C" w:rsidRDefault="00C1451D" w:rsidP="00CC4F4C">
            <w:pPr>
              <w:pStyle w:val="TableTextCentered"/>
            </w:pPr>
            <w:r>
              <w:t>NA</w:t>
            </w:r>
          </w:p>
        </w:tc>
      </w:tr>
      <w:tr w:rsidR="00ED7583" w:rsidRPr="00081A25" w14:paraId="690ED252" w14:textId="77777777" w:rsidTr="002458A7">
        <w:tc>
          <w:tcPr>
            <w:tcW w:w="3415" w:type="dxa"/>
          </w:tcPr>
          <w:p w14:paraId="582A4983" w14:textId="77777777" w:rsidR="00ED7583" w:rsidRPr="00CC4F4C" w:rsidRDefault="00ED7583" w:rsidP="00CC4F4C">
            <w:pPr>
              <w:pStyle w:val="TableText"/>
            </w:pPr>
            <w:r w:rsidRPr="00CC4F4C">
              <w:t>Dedham Middle</w:t>
            </w:r>
          </w:p>
        </w:tc>
        <w:tc>
          <w:tcPr>
            <w:tcW w:w="1483" w:type="dxa"/>
          </w:tcPr>
          <w:p w14:paraId="6953043F" w14:textId="6C4F9255" w:rsidR="00ED7583" w:rsidRPr="00CC4F4C" w:rsidRDefault="00C1451D" w:rsidP="00CC4F4C">
            <w:pPr>
              <w:pStyle w:val="TableTextCentered"/>
            </w:pPr>
            <w:r>
              <w:t>NA</w:t>
            </w:r>
          </w:p>
        </w:tc>
        <w:tc>
          <w:tcPr>
            <w:tcW w:w="1484" w:type="dxa"/>
          </w:tcPr>
          <w:p w14:paraId="30D6E70A" w14:textId="77777777" w:rsidR="00ED7583" w:rsidRPr="00CC4F4C" w:rsidRDefault="00ED7583" w:rsidP="00CC4F4C">
            <w:pPr>
              <w:pStyle w:val="TableTextCentered"/>
            </w:pPr>
            <w:r w:rsidRPr="00CC4F4C">
              <w:t>38%</w:t>
            </w:r>
          </w:p>
        </w:tc>
        <w:tc>
          <w:tcPr>
            <w:tcW w:w="1484" w:type="dxa"/>
          </w:tcPr>
          <w:p w14:paraId="3F6A31AA" w14:textId="77777777" w:rsidR="00ED7583" w:rsidRPr="00CC4F4C" w:rsidRDefault="00ED7583" w:rsidP="00CC4F4C">
            <w:pPr>
              <w:pStyle w:val="TableTextCentered"/>
            </w:pPr>
            <w:r w:rsidRPr="00CC4F4C">
              <w:t>38%</w:t>
            </w:r>
          </w:p>
        </w:tc>
        <w:tc>
          <w:tcPr>
            <w:tcW w:w="1484" w:type="dxa"/>
          </w:tcPr>
          <w:p w14:paraId="68002816" w14:textId="7C67E633" w:rsidR="00ED7583" w:rsidRPr="00CC4F4C" w:rsidRDefault="00C1451D" w:rsidP="00CC4F4C">
            <w:pPr>
              <w:pStyle w:val="TableTextCentered"/>
            </w:pPr>
            <w:r>
              <w:t>NA</w:t>
            </w:r>
          </w:p>
        </w:tc>
      </w:tr>
      <w:tr w:rsidR="00ED7583" w:rsidRPr="00081A25" w14:paraId="0BA19D45" w14:textId="77777777" w:rsidTr="002458A7">
        <w:trPr>
          <w:cnfStyle w:val="000000100000" w:firstRow="0" w:lastRow="0" w:firstColumn="0" w:lastColumn="0" w:oddVBand="0" w:evenVBand="0" w:oddHBand="1" w:evenHBand="0" w:firstRowFirstColumn="0" w:firstRowLastColumn="0" w:lastRowFirstColumn="0" w:lastRowLastColumn="0"/>
        </w:trPr>
        <w:tc>
          <w:tcPr>
            <w:tcW w:w="3415" w:type="dxa"/>
          </w:tcPr>
          <w:p w14:paraId="78A77711" w14:textId="77777777" w:rsidR="00ED7583" w:rsidRPr="00CC4F4C" w:rsidRDefault="00ED7583" w:rsidP="00CC4F4C">
            <w:pPr>
              <w:pStyle w:val="TableText"/>
            </w:pPr>
            <w:r w:rsidRPr="00CC4F4C">
              <w:t>Dedham High</w:t>
            </w:r>
          </w:p>
        </w:tc>
        <w:tc>
          <w:tcPr>
            <w:tcW w:w="1483" w:type="dxa"/>
          </w:tcPr>
          <w:p w14:paraId="4B8FBADD" w14:textId="7B51450F" w:rsidR="00ED7583" w:rsidRPr="00CC4F4C" w:rsidRDefault="00C1451D" w:rsidP="00CC4F4C">
            <w:pPr>
              <w:pStyle w:val="TableTextCentered"/>
            </w:pPr>
            <w:r>
              <w:t>NA</w:t>
            </w:r>
          </w:p>
        </w:tc>
        <w:tc>
          <w:tcPr>
            <w:tcW w:w="1484" w:type="dxa"/>
          </w:tcPr>
          <w:p w14:paraId="64009B81" w14:textId="7EEF9DD3" w:rsidR="00ED7583" w:rsidRPr="00CC4F4C" w:rsidRDefault="00C1451D" w:rsidP="00CC4F4C">
            <w:pPr>
              <w:pStyle w:val="TableTextCentered"/>
            </w:pPr>
            <w:r>
              <w:t>NA</w:t>
            </w:r>
          </w:p>
        </w:tc>
        <w:tc>
          <w:tcPr>
            <w:tcW w:w="1484" w:type="dxa"/>
          </w:tcPr>
          <w:p w14:paraId="065AA14C" w14:textId="4E554922" w:rsidR="00ED7583" w:rsidRPr="00CC4F4C" w:rsidRDefault="00C1451D" w:rsidP="00CC4F4C">
            <w:pPr>
              <w:pStyle w:val="TableTextCentered"/>
            </w:pPr>
            <w:r>
              <w:t>NA</w:t>
            </w:r>
          </w:p>
        </w:tc>
        <w:tc>
          <w:tcPr>
            <w:tcW w:w="1484" w:type="dxa"/>
          </w:tcPr>
          <w:p w14:paraId="5DEA96A2" w14:textId="77777777" w:rsidR="00ED7583" w:rsidRPr="00CC4F4C" w:rsidRDefault="00ED7583" w:rsidP="00CC4F4C">
            <w:pPr>
              <w:pStyle w:val="TableTextCentered"/>
            </w:pPr>
          </w:p>
        </w:tc>
      </w:tr>
      <w:tr w:rsidR="00ED7583" w:rsidRPr="00081A25" w14:paraId="693C7E7C" w14:textId="77777777" w:rsidTr="002458A7">
        <w:tc>
          <w:tcPr>
            <w:tcW w:w="3415" w:type="dxa"/>
          </w:tcPr>
          <w:p w14:paraId="521B206E" w14:textId="77777777" w:rsidR="00ED7583" w:rsidRPr="00CC4F4C" w:rsidRDefault="00ED7583" w:rsidP="00CC4F4C">
            <w:pPr>
              <w:pStyle w:val="TableText"/>
            </w:pPr>
            <w:r w:rsidRPr="00CC4F4C">
              <w:t>District</w:t>
            </w:r>
          </w:p>
        </w:tc>
        <w:tc>
          <w:tcPr>
            <w:tcW w:w="1483" w:type="dxa"/>
          </w:tcPr>
          <w:p w14:paraId="75B7F6EC" w14:textId="77777777" w:rsidR="00ED7583" w:rsidRPr="00CC4F4C" w:rsidRDefault="00ED7583" w:rsidP="00CC4F4C">
            <w:pPr>
              <w:pStyle w:val="TableTextCentered"/>
            </w:pPr>
            <w:r w:rsidRPr="00CC4F4C">
              <w:t>46%</w:t>
            </w:r>
          </w:p>
        </w:tc>
        <w:tc>
          <w:tcPr>
            <w:tcW w:w="1484" w:type="dxa"/>
          </w:tcPr>
          <w:p w14:paraId="2D88A935" w14:textId="77777777" w:rsidR="00ED7583" w:rsidRPr="00CC4F4C" w:rsidRDefault="00ED7583" w:rsidP="00CC4F4C">
            <w:pPr>
              <w:pStyle w:val="TableTextCentered"/>
            </w:pPr>
            <w:r w:rsidRPr="00CC4F4C">
              <w:t>37%</w:t>
            </w:r>
          </w:p>
        </w:tc>
        <w:tc>
          <w:tcPr>
            <w:tcW w:w="1484" w:type="dxa"/>
          </w:tcPr>
          <w:p w14:paraId="6ED01843" w14:textId="77777777" w:rsidR="00ED7583" w:rsidRPr="00CC4F4C" w:rsidRDefault="00ED7583" w:rsidP="00CC4F4C">
            <w:pPr>
              <w:pStyle w:val="TableTextCentered"/>
            </w:pPr>
            <w:r w:rsidRPr="00CC4F4C">
              <w:t>41%</w:t>
            </w:r>
          </w:p>
        </w:tc>
        <w:tc>
          <w:tcPr>
            <w:tcW w:w="1484" w:type="dxa"/>
          </w:tcPr>
          <w:p w14:paraId="403FC384" w14:textId="08A58CE2" w:rsidR="00ED7583" w:rsidRPr="00CC4F4C" w:rsidRDefault="00C1451D" w:rsidP="00CC4F4C">
            <w:pPr>
              <w:pStyle w:val="TableTextCentered"/>
            </w:pPr>
            <w:r>
              <w:t>NA</w:t>
            </w:r>
          </w:p>
        </w:tc>
      </w:tr>
      <w:tr w:rsidR="00ED7583" w:rsidRPr="00081A25" w14:paraId="247FCFCF" w14:textId="77777777" w:rsidTr="002458A7">
        <w:trPr>
          <w:cnfStyle w:val="000000100000" w:firstRow="0" w:lastRow="0" w:firstColumn="0" w:lastColumn="0" w:oddVBand="0" w:evenVBand="0" w:oddHBand="1" w:evenHBand="0" w:firstRowFirstColumn="0" w:firstRowLastColumn="0" w:lastRowFirstColumn="0" w:lastRowLastColumn="0"/>
        </w:trPr>
        <w:tc>
          <w:tcPr>
            <w:tcW w:w="3415" w:type="dxa"/>
          </w:tcPr>
          <w:p w14:paraId="50CD4B97" w14:textId="77777777" w:rsidR="00ED7583" w:rsidRPr="00CC4F4C" w:rsidRDefault="00ED7583" w:rsidP="00CC4F4C">
            <w:pPr>
              <w:pStyle w:val="TableText"/>
            </w:pPr>
            <w:r w:rsidRPr="00CC4F4C">
              <w:t>State</w:t>
            </w:r>
          </w:p>
        </w:tc>
        <w:tc>
          <w:tcPr>
            <w:tcW w:w="1483" w:type="dxa"/>
          </w:tcPr>
          <w:p w14:paraId="6ED9B2F3" w14:textId="77777777" w:rsidR="00ED7583" w:rsidRPr="00CC4F4C" w:rsidRDefault="00ED7583" w:rsidP="00CC4F4C">
            <w:pPr>
              <w:pStyle w:val="TableTextCentered"/>
            </w:pPr>
            <w:r w:rsidRPr="00CC4F4C">
              <w:t>42%</w:t>
            </w:r>
          </w:p>
        </w:tc>
        <w:tc>
          <w:tcPr>
            <w:tcW w:w="1484" w:type="dxa"/>
          </w:tcPr>
          <w:p w14:paraId="30B2FEFA" w14:textId="77777777" w:rsidR="00ED7583" w:rsidRPr="00CC4F4C" w:rsidRDefault="00ED7583" w:rsidP="00CC4F4C">
            <w:pPr>
              <w:pStyle w:val="TableTextCentered"/>
            </w:pPr>
            <w:r w:rsidRPr="00CC4F4C">
              <w:t>41%</w:t>
            </w:r>
          </w:p>
        </w:tc>
        <w:tc>
          <w:tcPr>
            <w:tcW w:w="1484" w:type="dxa"/>
          </w:tcPr>
          <w:p w14:paraId="5DEC8978" w14:textId="77777777" w:rsidR="00ED7583" w:rsidRPr="00CC4F4C" w:rsidRDefault="00ED7583" w:rsidP="00CC4F4C">
            <w:pPr>
              <w:pStyle w:val="TableTextCentered"/>
            </w:pPr>
            <w:r w:rsidRPr="00CC4F4C">
              <w:t>42%</w:t>
            </w:r>
          </w:p>
        </w:tc>
        <w:tc>
          <w:tcPr>
            <w:tcW w:w="1484" w:type="dxa"/>
          </w:tcPr>
          <w:p w14:paraId="5662B9D4" w14:textId="5ABF7A60" w:rsidR="00ED7583" w:rsidRPr="00CC4F4C" w:rsidRDefault="00C1451D" w:rsidP="00CC4F4C">
            <w:pPr>
              <w:pStyle w:val="TableTextCentered"/>
            </w:pPr>
            <w:r>
              <w:t>NA</w:t>
            </w:r>
          </w:p>
        </w:tc>
      </w:tr>
    </w:tbl>
    <w:p w14:paraId="2E574D23" w14:textId="40331753" w:rsidR="00B641AD" w:rsidRPr="00081A25" w:rsidRDefault="001C4B5E" w:rsidP="00CC4F4C">
      <w:pPr>
        <w:pStyle w:val="TableNote"/>
        <w:rPr>
          <w:rFonts w:eastAsia="Calibri"/>
        </w:rPr>
      </w:pPr>
      <w:r>
        <w:rPr>
          <w:rFonts w:eastAsia="Calibri"/>
          <w:i/>
          <w:iCs/>
          <w:shd w:val="clear" w:color="auto" w:fill="FFFFFF"/>
        </w:rPr>
        <w:t>Note.</w:t>
      </w:r>
      <w:r w:rsidR="00B641AD" w:rsidRPr="00081A25">
        <w:rPr>
          <w:rFonts w:eastAsia="Calibri"/>
          <w:shd w:val="clear" w:color="auto" w:fill="FFFFFF"/>
        </w:rPr>
        <w:t> Grade 10 results for</w:t>
      </w:r>
      <w:r>
        <w:rPr>
          <w:rFonts w:eastAsia="Calibri"/>
          <w:shd w:val="clear" w:color="auto" w:fill="FFFFFF"/>
        </w:rPr>
        <w:t xml:space="preserve"> the</w:t>
      </w:r>
      <w:r w:rsidR="00B641AD" w:rsidRPr="00081A25">
        <w:rPr>
          <w:rFonts w:eastAsia="Calibri"/>
          <w:shd w:val="clear" w:color="auto" w:fill="FFFFFF"/>
        </w:rPr>
        <w:t xml:space="preserve"> spring 2021 STE are not provided because students in the class of 2023 were not required to take the STE test. Information about </w:t>
      </w:r>
      <w:r>
        <w:rPr>
          <w:rFonts w:eastAsia="Calibri"/>
        </w:rPr>
        <w:t>Competency Determination</w:t>
      </w:r>
      <w:r w:rsidR="00B641AD" w:rsidRPr="00081A25">
        <w:rPr>
          <w:rFonts w:eastAsia="Calibri"/>
          <w:shd w:val="clear" w:color="auto" w:fill="FFFFFF"/>
        </w:rPr>
        <w:t xml:space="preserve"> requirements is available at </w:t>
      </w:r>
      <w:hyperlink r:id="rId54" w:history="1">
        <w:r w:rsidRPr="001C4B5E">
          <w:rPr>
            <w:rStyle w:val="Hyperlink"/>
            <w:rFonts w:eastAsia="Calibri"/>
            <w:shd w:val="clear" w:color="auto" w:fill="FFFFFF"/>
          </w:rPr>
          <w:t>https://www.doe.mass.edu/mcas/graduation.html</w:t>
        </w:r>
      </w:hyperlink>
      <w:r w:rsidRPr="00081A25">
        <w:rPr>
          <w:rFonts w:eastAsia="Calibri"/>
          <w:u w:val="single"/>
          <w:shd w:val="clear" w:color="auto" w:fill="FFFFFF"/>
        </w:rPr>
        <w:t>.</w:t>
      </w:r>
    </w:p>
    <w:p w14:paraId="78AA2215" w14:textId="03129F27" w:rsidR="008F0EF5" w:rsidRPr="00081A25" w:rsidRDefault="008F0EF5" w:rsidP="00B641AD">
      <w:pPr>
        <w:pStyle w:val="TableTitle0"/>
      </w:pPr>
      <w:r w:rsidRPr="00081A25">
        <w:t xml:space="preserve">Table </w:t>
      </w:r>
      <w:r>
        <w:t>E15</w:t>
      </w:r>
      <w:r w:rsidR="00B641AD">
        <w:rPr>
          <w:rFonts w:eastAsia="Times New Roman"/>
        </w:rPr>
        <w:t>.</w:t>
      </w:r>
      <w:r w:rsidRPr="00081A25">
        <w:t xml:space="preserve"> Dedham Public Schools</w:t>
      </w:r>
      <w:r w:rsidR="00B641AD">
        <w:t xml:space="preserve">: </w:t>
      </w:r>
      <w:r w:rsidRPr="00081A25">
        <w:t>Next-Generation MCAS ELA Percent</w:t>
      </w:r>
      <w:r w:rsidR="00DC3AC2">
        <w:t>age</w:t>
      </w:r>
      <w:r w:rsidRPr="00081A25">
        <w:t xml:space="preserve"> Meeting and Exceeding Expectations in Grades 3</w:t>
      </w:r>
      <w:r w:rsidR="00DC3AC2">
        <w:t>-</w:t>
      </w:r>
      <w:r w:rsidRPr="00081A25">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D7583" w:rsidRPr="00081A25" w14:paraId="67565208" w14:textId="77777777" w:rsidTr="001C4B5E">
        <w:trPr>
          <w:cnfStyle w:val="100000000000" w:firstRow="1" w:lastRow="0" w:firstColumn="0" w:lastColumn="0" w:oddVBand="0" w:evenVBand="0" w:oddHBand="0" w:evenHBand="0" w:firstRowFirstColumn="0" w:firstRowLastColumn="0" w:lastRowFirstColumn="0" w:lastRowLastColumn="0"/>
          <w:cantSplit/>
          <w:trHeight w:val="1515"/>
          <w:tblHeader/>
        </w:trPr>
        <w:tc>
          <w:tcPr>
            <w:tcW w:w="2808" w:type="dxa"/>
            <w:vAlign w:val="center"/>
          </w:tcPr>
          <w:p w14:paraId="7C9749ED" w14:textId="77777777" w:rsidR="00ED7583" w:rsidRPr="00081A25" w:rsidRDefault="00ED7583" w:rsidP="001C4B5E">
            <w:pPr>
              <w:pStyle w:val="TableColHeadingLeft"/>
              <w:ind w:left="115" w:right="115"/>
            </w:pPr>
            <w:r w:rsidRPr="00081A25">
              <w:t>School</w:t>
            </w:r>
          </w:p>
        </w:tc>
        <w:tc>
          <w:tcPr>
            <w:tcW w:w="693" w:type="dxa"/>
            <w:textDirection w:val="btLr"/>
            <w:vAlign w:val="center"/>
          </w:tcPr>
          <w:p w14:paraId="52FBFECF" w14:textId="77777777" w:rsidR="00ED7583" w:rsidRPr="00EB1197" w:rsidRDefault="00ED7583" w:rsidP="001C4B5E">
            <w:pPr>
              <w:pStyle w:val="TableColHeadingLeft"/>
              <w:ind w:left="115" w:right="115"/>
            </w:pPr>
            <w:r w:rsidRPr="00EB1197">
              <w:t>All</w:t>
            </w:r>
          </w:p>
        </w:tc>
        <w:tc>
          <w:tcPr>
            <w:tcW w:w="693" w:type="dxa"/>
            <w:textDirection w:val="btLr"/>
            <w:vAlign w:val="center"/>
          </w:tcPr>
          <w:p w14:paraId="286B32D4" w14:textId="70FABD34" w:rsidR="00ED7583" w:rsidRPr="00EB1197" w:rsidRDefault="00ED7583" w:rsidP="001C4B5E">
            <w:pPr>
              <w:pStyle w:val="TableColHeadingLeft"/>
              <w:ind w:left="115" w:right="115"/>
            </w:pPr>
            <w:r w:rsidRPr="00EB1197">
              <w:t xml:space="preserve">High </w:t>
            </w:r>
            <w:r w:rsidR="001C4B5E">
              <w:t>n</w:t>
            </w:r>
            <w:r w:rsidRPr="00EB1197">
              <w:t>eed</w:t>
            </w:r>
          </w:p>
        </w:tc>
        <w:tc>
          <w:tcPr>
            <w:tcW w:w="693" w:type="dxa"/>
            <w:textDirection w:val="btLr"/>
            <w:vAlign w:val="center"/>
          </w:tcPr>
          <w:p w14:paraId="3389AA83" w14:textId="5E395A8A" w:rsidR="00ED7583" w:rsidRPr="00EB1197" w:rsidRDefault="001C4B5E" w:rsidP="001C4B5E">
            <w:pPr>
              <w:pStyle w:val="TableColHeadingLeft"/>
              <w:ind w:left="115" w:right="115"/>
            </w:pPr>
            <w:r w:rsidRPr="00081A25">
              <w:t>Econ</w:t>
            </w:r>
            <w:r>
              <w:t>omically</w:t>
            </w:r>
            <w:r w:rsidRPr="00081A25">
              <w:t xml:space="preserve"> </w:t>
            </w:r>
            <w:r>
              <w:t>disadvantaged</w:t>
            </w:r>
          </w:p>
        </w:tc>
        <w:tc>
          <w:tcPr>
            <w:tcW w:w="693" w:type="dxa"/>
            <w:textDirection w:val="btLr"/>
            <w:vAlign w:val="center"/>
          </w:tcPr>
          <w:p w14:paraId="435F1F9C" w14:textId="59535AA4" w:rsidR="00ED7583" w:rsidRPr="00EB1197" w:rsidRDefault="001C4B5E" w:rsidP="001C4B5E">
            <w:pPr>
              <w:pStyle w:val="TableColHeadingLeft"/>
              <w:ind w:left="115" w:right="115"/>
            </w:pPr>
            <w:r>
              <w:t>Students with disabilities</w:t>
            </w:r>
          </w:p>
        </w:tc>
        <w:tc>
          <w:tcPr>
            <w:tcW w:w="693" w:type="dxa"/>
            <w:textDirection w:val="btLr"/>
            <w:vAlign w:val="center"/>
          </w:tcPr>
          <w:p w14:paraId="334C6A1B" w14:textId="6DC91EBE" w:rsidR="00ED7583" w:rsidRPr="00EB1197" w:rsidRDefault="00ED7583" w:rsidP="001C4B5E">
            <w:pPr>
              <w:pStyle w:val="TableColHeadingLeft"/>
              <w:ind w:left="115" w:right="115"/>
            </w:pPr>
            <w:r w:rsidRPr="00EB1197">
              <w:t>EL</w:t>
            </w:r>
            <w:r w:rsidR="001C4B5E">
              <w:t>s</w:t>
            </w:r>
            <w:r w:rsidRPr="00EB1197">
              <w:t xml:space="preserve"> and </w:t>
            </w:r>
            <w:r w:rsidR="001C4B5E">
              <w:t>f</w:t>
            </w:r>
            <w:r w:rsidRPr="00EB1197">
              <w:t>ormer EL</w:t>
            </w:r>
            <w:r w:rsidR="001C4B5E">
              <w:t>s</w:t>
            </w:r>
          </w:p>
        </w:tc>
        <w:tc>
          <w:tcPr>
            <w:tcW w:w="693" w:type="dxa"/>
            <w:textDirection w:val="btLr"/>
            <w:vAlign w:val="center"/>
          </w:tcPr>
          <w:p w14:paraId="158F5DC3" w14:textId="77777777" w:rsidR="00ED7583" w:rsidRPr="00EB1197" w:rsidRDefault="00ED7583" w:rsidP="001C4B5E">
            <w:pPr>
              <w:pStyle w:val="TableColHeadingLeft"/>
              <w:ind w:left="115" w:right="115"/>
            </w:pPr>
            <w:r w:rsidRPr="00EB1197">
              <w:t>African American</w:t>
            </w:r>
          </w:p>
        </w:tc>
        <w:tc>
          <w:tcPr>
            <w:tcW w:w="693" w:type="dxa"/>
            <w:textDirection w:val="btLr"/>
            <w:vAlign w:val="center"/>
          </w:tcPr>
          <w:p w14:paraId="380CAE0C" w14:textId="77777777" w:rsidR="00ED7583" w:rsidRPr="00EB1197" w:rsidRDefault="00ED7583" w:rsidP="001C4B5E">
            <w:pPr>
              <w:pStyle w:val="TableColHeadingLeft"/>
              <w:ind w:left="115" w:right="115"/>
            </w:pPr>
            <w:r w:rsidRPr="00EB1197">
              <w:t>Asian</w:t>
            </w:r>
          </w:p>
        </w:tc>
        <w:tc>
          <w:tcPr>
            <w:tcW w:w="693" w:type="dxa"/>
            <w:textDirection w:val="btLr"/>
            <w:vAlign w:val="center"/>
          </w:tcPr>
          <w:p w14:paraId="597DE2A4" w14:textId="77777777" w:rsidR="00ED7583" w:rsidRPr="00EB1197" w:rsidRDefault="00ED7583" w:rsidP="001C4B5E">
            <w:pPr>
              <w:pStyle w:val="TableColHeadingLeft"/>
              <w:ind w:left="115" w:right="115"/>
            </w:pPr>
            <w:r w:rsidRPr="00EB1197">
              <w:t>Hispanic</w:t>
            </w:r>
          </w:p>
        </w:tc>
        <w:tc>
          <w:tcPr>
            <w:tcW w:w="693" w:type="dxa"/>
            <w:textDirection w:val="btLr"/>
            <w:vAlign w:val="center"/>
          </w:tcPr>
          <w:p w14:paraId="4D6C9714" w14:textId="57AD3EB5" w:rsidR="00ED7583" w:rsidRPr="00EB1197" w:rsidRDefault="00ED7583" w:rsidP="001C4B5E">
            <w:pPr>
              <w:pStyle w:val="TableColHeadingLeft"/>
              <w:ind w:left="115" w:right="115"/>
            </w:pPr>
            <w:r w:rsidRPr="00EB1197">
              <w:t>Multirace</w:t>
            </w:r>
          </w:p>
        </w:tc>
        <w:tc>
          <w:tcPr>
            <w:tcW w:w="693" w:type="dxa"/>
            <w:textDirection w:val="btLr"/>
            <w:vAlign w:val="center"/>
          </w:tcPr>
          <w:p w14:paraId="59ECAA83" w14:textId="77777777" w:rsidR="00ED7583" w:rsidRPr="00EB1197" w:rsidRDefault="00ED7583" w:rsidP="001C4B5E">
            <w:pPr>
              <w:pStyle w:val="TableColHeadingLeft"/>
              <w:ind w:left="115" w:right="115"/>
            </w:pPr>
            <w:r w:rsidRPr="00EB1197">
              <w:t>White</w:t>
            </w:r>
          </w:p>
        </w:tc>
      </w:tr>
      <w:tr w:rsidR="00ED7583" w:rsidRPr="00081A25" w14:paraId="499DABE2" w14:textId="77777777" w:rsidTr="00EB1197">
        <w:trPr>
          <w:cnfStyle w:val="000000100000" w:firstRow="0" w:lastRow="0" w:firstColumn="0" w:lastColumn="0" w:oddVBand="0" w:evenVBand="0" w:oddHBand="1" w:evenHBand="0" w:firstRowFirstColumn="0" w:firstRowLastColumn="0" w:lastRowFirstColumn="0" w:lastRowLastColumn="0"/>
        </w:trPr>
        <w:tc>
          <w:tcPr>
            <w:tcW w:w="2808" w:type="dxa"/>
          </w:tcPr>
          <w:p w14:paraId="7595F311" w14:textId="77777777" w:rsidR="00ED7583" w:rsidRPr="00CC4F4C" w:rsidRDefault="00ED7583" w:rsidP="00CC4F4C">
            <w:pPr>
              <w:pStyle w:val="TableText"/>
            </w:pPr>
            <w:r w:rsidRPr="00CC4F4C">
              <w:t>Early Childhood Center</w:t>
            </w:r>
          </w:p>
        </w:tc>
        <w:tc>
          <w:tcPr>
            <w:tcW w:w="693" w:type="dxa"/>
          </w:tcPr>
          <w:p w14:paraId="149ABE2D" w14:textId="25D04C74"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0F7E8683" w14:textId="18E90B4C"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03FB11FB" w14:textId="594D04E7"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51ED7B1C" w14:textId="7CF6FDB7"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1E98D277" w14:textId="2F918EFB"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67CEEB48" w14:textId="3AEF1391"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08251103" w14:textId="0DCF7855"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110A4A21" w14:textId="48104A3A"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52CA83A4" w14:textId="78801A91" w:rsidR="00ED7583" w:rsidRPr="00081A25" w:rsidRDefault="00C1451D" w:rsidP="00370561">
            <w:pPr>
              <w:spacing w:line="240" w:lineRule="auto"/>
              <w:jc w:val="center"/>
              <w:rPr>
                <w:rFonts w:ascii="Calibri" w:eastAsia="Calibri" w:hAnsi="Calibri" w:cs="Calibri"/>
                <w:sz w:val="20"/>
                <w:szCs w:val="20"/>
              </w:rPr>
            </w:pPr>
            <w:r>
              <w:rPr>
                <w:rFonts w:ascii="Franklin Gothic Book" w:eastAsia="Calibri" w:hAnsi="Franklin Gothic Book" w:cs="Times New Roman"/>
                <w:sz w:val="20"/>
                <w:szCs w:val="20"/>
              </w:rPr>
              <w:t>NA</w:t>
            </w:r>
          </w:p>
        </w:tc>
        <w:tc>
          <w:tcPr>
            <w:tcW w:w="693" w:type="dxa"/>
          </w:tcPr>
          <w:p w14:paraId="3E291880" w14:textId="35CC72DD" w:rsidR="00ED7583" w:rsidRPr="003B5466" w:rsidRDefault="00C1451D" w:rsidP="00370561">
            <w:pPr>
              <w:spacing w:line="240" w:lineRule="auto"/>
              <w:jc w:val="center"/>
              <w:rPr>
                <w:rFonts w:ascii="Franklin Gothic Book" w:eastAsia="Calibri" w:hAnsi="Franklin Gothic Book" w:cs="Calibri"/>
                <w:sz w:val="20"/>
                <w:szCs w:val="20"/>
              </w:rPr>
            </w:pPr>
            <w:r>
              <w:rPr>
                <w:rFonts w:ascii="Franklin Gothic Book" w:eastAsia="Calibri" w:hAnsi="Franklin Gothic Book" w:cs="Times New Roman"/>
                <w:sz w:val="20"/>
                <w:szCs w:val="20"/>
              </w:rPr>
              <w:t>NA</w:t>
            </w:r>
          </w:p>
        </w:tc>
      </w:tr>
      <w:tr w:rsidR="00ED7583" w:rsidRPr="00081A25" w14:paraId="2386A0AF" w14:textId="77777777" w:rsidTr="00EB1197">
        <w:tc>
          <w:tcPr>
            <w:tcW w:w="2808" w:type="dxa"/>
          </w:tcPr>
          <w:p w14:paraId="40D7DE95" w14:textId="77777777" w:rsidR="00ED7583" w:rsidRPr="00CC4F4C" w:rsidRDefault="00ED7583" w:rsidP="00CC4F4C">
            <w:pPr>
              <w:pStyle w:val="TableText"/>
            </w:pPr>
            <w:r w:rsidRPr="00CC4F4C">
              <w:t>Avery</w:t>
            </w:r>
          </w:p>
        </w:tc>
        <w:tc>
          <w:tcPr>
            <w:tcW w:w="693" w:type="dxa"/>
          </w:tcPr>
          <w:p w14:paraId="3482E008" w14:textId="77777777" w:rsidR="00ED7583" w:rsidRPr="00CC4F4C" w:rsidRDefault="00ED7583" w:rsidP="00CC4F4C">
            <w:pPr>
              <w:pStyle w:val="TableTextCentered"/>
            </w:pPr>
            <w:r w:rsidRPr="00CC4F4C">
              <w:t>47%</w:t>
            </w:r>
          </w:p>
        </w:tc>
        <w:tc>
          <w:tcPr>
            <w:tcW w:w="693" w:type="dxa"/>
          </w:tcPr>
          <w:p w14:paraId="1BD96DF2" w14:textId="77777777" w:rsidR="00ED7583" w:rsidRPr="00CC4F4C" w:rsidRDefault="00ED7583" w:rsidP="00CC4F4C">
            <w:pPr>
              <w:pStyle w:val="TableTextCentered"/>
            </w:pPr>
            <w:r w:rsidRPr="00CC4F4C">
              <w:t>38%</w:t>
            </w:r>
          </w:p>
        </w:tc>
        <w:tc>
          <w:tcPr>
            <w:tcW w:w="693" w:type="dxa"/>
          </w:tcPr>
          <w:p w14:paraId="7F5BAAFC" w14:textId="77777777" w:rsidR="00ED7583" w:rsidRPr="00CC4F4C" w:rsidRDefault="00ED7583" w:rsidP="00CC4F4C">
            <w:pPr>
              <w:pStyle w:val="TableTextCentered"/>
            </w:pPr>
            <w:r w:rsidRPr="00CC4F4C">
              <w:t>39%</w:t>
            </w:r>
          </w:p>
        </w:tc>
        <w:tc>
          <w:tcPr>
            <w:tcW w:w="693" w:type="dxa"/>
          </w:tcPr>
          <w:p w14:paraId="7ABB9016" w14:textId="77777777" w:rsidR="00ED7583" w:rsidRPr="00CC4F4C" w:rsidRDefault="00ED7583" w:rsidP="00CC4F4C">
            <w:pPr>
              <w:pStyle w:val="TableTextCentered"/>
            </w:pPr>
            <w:r w:rsidRPr="00CC4F4C">
              <w:t>17%</w:t>
            </w:r>
          </w:p>
        </w:tc>
        <w:tc>
          <w:tcPr>
            <w:tcW w:w="693" w:type="dxa"/>
          </w:tcPr>
          <w:p w14:paraId="089396A7" w14:textId="77777777" w:rsidR="00ED7583" w:rsidRPr="00CC4F4C" w:rsidRDefault="00ED7583" w:rsidP="00CC4F4C">
            <w:pPr>
              <w:pStyle w:val="TableTextCentered"/>
            </w:pPr>
            <w:r w:rsidRPr="00CC4F4C">
              <w:t>39%</w:t>
            </w:r>
          </w:p>
        </w:tc>
        <w:tc>
          <w:tcPr>
            <w:tcW w:w="693" w:type="dxa"/>
          </w:tcPr>
          <w:p w14:paraId="2107457C" w14:textId="77777777" w:rsidR="00ED7583" w:rsidRPr="00CC4F4C" w:rsidRDefault="00ED7583" w:rsidP="00CC4F4C">
            <w:pPr>
              <w:pStyle w:val="TableTextCentered"/>
            </w:pPr>
            <w:r w:rsidRPr="00CC4F4C">
              <w:t>47%</w:t>
            </w:r>
          </w:p>
        </w:tc>
        <w:tc>
          <w:tcPr>
            <w:tcW w:w="693" w:type="dxa"/>
          </w:tcPr>
          <w:p w14:paraId="2F015E18" w14:textId="078C6B16" w:rsidR="00ED7583" w:rsidRPr="00CC4F4C" w:rsidRDefault="00C1451D" w:rsidP="00CC4F4C">
            <w:pPr>
              <w:pStyle w:val="TableTextCentered"/>
            </w:pPr>
            <w:r>
              <w:t>NA</w:t>
            </w:r>
          </w:p>
        </w:tc>
        <w:tc>
          <w:tcPr>
            <w:tcW w:w="693" w:type="dxa"/>
          </w:tcPr>
          <w:p w14:paraId="62839376" w14:textId="77777777" w:rsidR="00ED7583" w:rsidRPr="00CC4F4C" w:rsidRDefault="00ED7583" w:rsidP="00CC4F4C">
            <w:pPr>
              <w:pStyle w:val="TableTextCentered"/>
            </w:pPr>
            <w:r w:rsidRPr="00CC4F4C">
              <w:t>42%</w:t>
            </w:r>
          </w:p>
        </w:tc>
        <w:tc>
          <w:tcPr>
            <w:tcW w:w="693" w:type="dxa"/>
          </w:tcPr>
          <w:p w14:paraId="6CBD006A" w14:textId="77777777" w:rsidR="00ED7583" w:rsidRPr="00CC4F4C" w:rsidRDefault="00ED7583" w:rsidP="00CC4F4C">
            <w:pPr>
              <w:pStyle w:val="TableTextCentered"/>
            </w:pPr>
            <w:r w:rsidRPr="00CC4F4C">
              <w:t>50%</w:t>
            </w:r>
          </w:p>
        </w:tc>
        <w:tc>
          <w:tcPr>
            <w:tcW w:w="693" w:type="dxa"/>
          </w:tcPr>
          <w:p w14:paraId="29C5C796" w14:textId="77777777" w:rsidR="00ED7583" w:rsidRPr="00CC4F4C" w:rsidRDefault="00ED7583" w:rsidP="00CC4F4C">
            <w:pPr>
              <w:pStyle w:val="TableTextCentered"/>
            </w:pPr>
            <w:r w:rsidRPr="00CC4F4C">
              <w:t>51%</w:t>
            </w:r>
          </w:p>
        </w:tc>
      </w:tr>
      <w:tr w:rsidR="00ED7583" w:rsidRPr="00081A25" w14:paraId="2A8E1FE8" w14:textId="77777777" w:rsidTr="00EB1197">
        <w:trPr>
          <w:cnfStyle w:val="000000100000" w:firstRow="0" w:lastRow="0" w:firstColumn="0" w:lastColumn="0" w:oddVBand="0" w:evenVBand="0" w:oddHBand="1" w:evenHBand="0" w:firstRowFirstColumn="0" w:firstRowLastColumn="0" w:lastRowFirstColumn="0" w:lastRowLastColumn="0"/>
        </w:trPr>
        <w:tc>
          <w:tcPr>
            <w:tcW w:w="2808" w:type="dxa"/>
          </w:tcPr>
          <w:p w14:paraId="7ECF0F38" w14:textId="77777777" w:rsidR="00ED7583" w:rsidRPr="00CC4F4C" w:rsidRDefault="00ED7583" w:rsidP="00CC4F4C">
            <w:pPr>
              <w:pStyle w:val="TableText"/>
            </w:pPr>
            <w:r w:rsidRPr="00CC4F4C">
              <w:t>Greenlodge</w:t>
            </w:r>
          </w:p>
        </w:tc>
        <w:tc>
          <w:tcPr>
            <w:tcW w:w="693" w:type="dxa"/>
          </w:tcPr>
          <w:p w14:paraId="6887D9A4" w14:textId="77777777" w:rsidR="00ED7583" w:rsidRPr="00CC4F4C" w:rsidRDefault="00ED7583" w:rsidP="00CC4F4C">
            <w:pPr>
              <w:pStyle w:val="TableTextCentered"/>
            </w:pPr>
            <w:r w:rsidRPr="00CC4F4C">
              <w:t>67%</w:t>
            </w:r>
          </w:p>
        </w:tc>
        <w:tc>
          <w:tcPr>
            <w:tcW w:w="693" w:type="dxa"/>
          </w:tcPr>
          <w:p w14:paraId="3EB563FC" w14:textId="77777777" w:rsidR="00ED7583" w:rsidRPr="00CC4F4C" w:rsidRDefault="00ED7583" w:rsidP="00CC4F4C">
            <w:pPr>
              <w:pStyle w:val="TableTextCentered"/>
            </w:pPr>
            <w:r w:rsidRPr="00CC4F4C">
              <w:t>43%</w:t>
            </w:r>
          </w:p>
        </w:tc>
        <w:tc>
          <w:tcPr>
            <w:tcW w:w="693" w:type="dxa"/>
          </w:tcPr>
          <w:p w14:paraId="4FC99A9B" w14:textId="77777777" w:rsidR="00ED7583" w:rsidRPr="00CC4F4C" w:rsidRDefault="00ED7583" w:rsidP="00CC4F4C">
            <w:pPr>
              <w:pStyle w:val="TableTextCentered"/>
            </w:pPr>
            <w:r w:rsidRPr="00CC4F4C">
              <w:t>65%</w:t>
            </w:r>
          </w:p>
        </w:tc>
        <w:tc>
          <w:tcPr>
            <w:tcW w:w="693" w:type="dxa"/>
          </w:tcPr>
          <w:p w14:paraId="043D00E8" w14:textId="77777777" w:rsidR="00ED7583" w:rsidRPr="00CC4F4C" w:rsidRDefault="00ED7583" w:rsidP="00CC4F4C">
            <w:pPr>
              <w:pStyle w:val="TableTextCentered"/>
            </w:pPr>
            <w:r w:rsidRPr="00CC4F4C">
              <w:t>26%</w:t>
            </w:r>
          </w:p>
        </w:tc>
        <w:tc>
          <w:tcPr>
            <w:tcW w:w="693" w:type="dxa"/>
          </w:tcPr>
          <w:p w14:paraId="33587A88" w14:textId="3F7A1713" w:rsidR="00ED7583" w:rsidRPr="00CC4F4C" w:rsidRDefault="00C1451D" w:rsidP="00CC4F4C">
            <w:pPr>
              <w:pStyle w:val="TableTextCentered"/>
            </w:pPr>
            <w:r>
              <w:t>NA</w:t>
            </w:r>
          </w:p>
        </w:tc>
        <w:tc>
          <w:tcPr>
            <w:tcW w:w="693" w:type="dxa"/>
          </w:tcPr>
          <w:p w14:paraId="64617A5D" w14:textId="64A7A025" w:rsidR="00ED7583" w:rsidRPr="00CC4F4C" w:rsidRDefault="00C1451D" w:rsidP="00CC4F4C">
            <w:pPr>
              <w:pStyle w:val="TableTextCentered"/>
            </w:pPr>
            <w:r>
              <w:t>NA</w:t>
            </w:r>
          </w:p>
        </w:tc>
        <w:tc>
          <w:tcPr>
            <w:tcW w:w="693" w:type="dxa"/>
          </w:tcPr>
          <w:p w14:paraId="0AA01C27" w14:textId="581303B4" w:rsidR="00ED7583" w:rsidRPr="00CC4F4C" w:rsidRDefault="00C1451D" w:rsidP="00CC4F4C">
            <w:pPr>
              <w:pStyle w:val="TableTextCentered"/>
            </w:pPr>
            <w:r>
              <w:t>NA</w:t>
            </w:r>
          </w:p>
        </w:tc>
        <w:tc>
          <w:tcPr>
            <w:tcW w:w="693" w:type="dxa"/>
          </w:tcPr>
          <w:p w14:paraId="3B64B9E4" w14:textId="77777777" w:rsidR="00ED7583" w:rsidRPr="00CC4F4C" w:rsidRDefault="00ED7583" w:rsidP="00CC4F4C">
            <w:pPr>
              <w:pStyle w:val="TableTextCentered"/>
            </w:pPr>
            <w:r w:rsidRPr="00CC4F4C">
              <w:t>60%</w:t>
            </w:r>
          </w:p>
        </w:tc>
        <w:tc>
          <w:tcPr>
            <w:tcW w:w="693" w:type="dxa"/>
          </w:tcPr>
          <w:p w14:paraId="223C42BC" w14:textId="4E06B67C" w:rsidR="00ED7583" w:rsidRPr="00CC4F4C" w:rsidRDefault="00C1451D" w:rsidP="00CC4F4C">
            <w:pPr>
              <w:pStyle w:val="TableTextCentered"/>
            </w:pPr>
            <w:r>
              <w:t>NA</w:t>
            </w:r>
          </w:p>
        </w:tc>
        <w:tc>
          <w:tcPr>
            <w:tcW w:w="693" w:type="dxa"/>
          </w:tcPr>
          <w:p w14:paraId="7CD8F724" w14:textId="77777777" w:rsidR="00ED7583" w:rsidRPr="00CC4F4C" w:rsidRDefault="00ED7583" w:rsidP="00CC4F4C">
            <w:pPr>
              <w:pStyle w:val="TableTextCentered"/>
            </w:pPr>
            <w:r w:rsidRPr="00CC4F4C">
              <w:t>69%</w:t>
            </w:r>
          </w:p>
        </w:tc>
      </w:tr>
      <w:tr w:rsidR="00ED7583" w:rsidRPr="00081A25" w14:paraId="6AFD309B" w14:textId="77777777" w:rsidTr="00EB1197">
        <w:tc>
          <w:tcPr>
            <w:tcW w:w="2808" w:type="dxa"/>
          </w:tcPr>
          <w:p w14:paraId="296ADCA0" w14:textId="77777777" w:rsidR="00ED7583" w:rsidRPr="00CC4F4C" w:rsidRDefault="00ED7583" w:rsidP="00CC4F4C">
            <w:pPr>
              <w:pStyle w:val="TableText"/>
            </w:pPr>
            <w:r w:rsidRPr="00CC4F4C">
              <w:t>Oakdale</w:t>
            </w:r>
          </w:p>
        </w:tc>
        <w:tc>
          <w:tcPr>
            <w:tcW w:w="693" w:type="dxa"/>
          </w:tcPr>
          <w:p w14:paraId="039EBBB2" w14:textId="77777777" w:rsidR="00ED7583" w:rsidRPr="00CC4F4C" w:rsidRDefault="00ED7583" w:rsidP="00CC4F4C">
            <w:pPr>
              <w:pStyle w:val="TableTextCentered"/>
            </w:pPr>
            <w:r w:rsidRPr="00CC4F4C">
              <w:t>56%</w:t>
            </w:r>
          </w:p>
        </w:tc>
        <w:tc>
          <w:tcPr>
            <w:tcW w:w="693" w:type="dxa"/>
          </w:tcPr>
          <w:p w14:paraId="7B935FC5" w14:textId="77777777" w:rsidR="00ED7583" w:rsidRPr="00CC4F4C" w:rsidRDefault="00ED7583" w:rsidP="00CC4F4C">
            <w:pPr>
              <w:pStyle w:val="TableTextCentered"/>
            </w:pPr>
            <w:r w:rsidRPr="00CC4F4C">
              <w:t>25%</w:t>
            </w:r>
          </w:p>
        </w:tc>
        <w:tc>
          <w:tcPr>
            <w:tcW w:w="693" w:type="dxa"/>
          </w:tcPr>
          <w:p w14:paraId="5FCE0D0A" w14:textId="77777777" w:rsidR="00ED7583" w:rsidRPr="00CC4F4C" w:rsidRDefault="00ED7583" w:rsidP="00CC4F4C">
            <w:pPr>
              <w:pStyle w:val="TableTextCentered"/>
            </w:pPr>
            <w:r w:rsidRPr="00CC4F4C">
              <w:t>21%</w:t>
            </w:r>
          </w:p>
        </w:tc>
        <w:tc>
          <w:tcPr>
            <w:tcW w:w="693" w:type="dxa"/>
          </w:tcPr>
          <w:p w14:paraId="7ED717DD" w14:textId="77777777" w:rsidR="00ED7583" w:rsidRPr="00CC4F4C" w:rsidRDefault="00ED7583" w:rsidP="00CC4F4C">
            <w:pPr>
              <w:pStyle w:val="TableTextCentered"/>
            </w:pPr>
            <w:r w:rsidRPr="00CC4F4C">
              <w:t>25%</w:t>
            </w:r>
          </w:p>
        </w:tc>
        <w:tc>
          <w:tcPr>
            <w:tcW w:w="693" w:type="dxa"/>
          </w:tcPr>
          <w:p w14:paraId="1CBB7452" w14:textId="77777777" w:rsidR="00ED7583" w:rsidRPr="00CC4F4C" w:rsidRDefault="00ED7583" w:rsidP="00CC4F4C">
            <w:pPr>
              <w:pStyle w:val="TableTextCentered"/>
            </w:pPr>
            <w:r w:rsidRPr="00CC4F4C">
              <w:t>20%</w:t>
            </w:r>
          </w:p>
        </w:tc>
        <w:tc>
          <w:tcPr>
            <w:tcW w:w="693" w:type="dxa"/>
          </w:tcPr>
          <w:p w14:paraId="5E6A2B27" w14:textId="242014A7" w:rsidR="00ED7583" w:rsidRPr="00CC4F4C" w:rsidRDefault="00C1451D" w:rsidP="00CC4F4C">
            <w:pPr>
              <w:pStyle w:val="TableTextCentered"/>
            </w:pPr>
            <w:r>
              <w:t>NA</w:t>
            </w:r>
          </w:p>
        </w:tc>
        <w:tc>
          <w:tcPr>
            <w:tcW w:w="693" w:type="dxa"/>
          </w:tcPr>
          <w:p w14:paraId="2A066E4E" w14:textId="0C368202" w:rsidR="00ED7583" w:rsidRPr="00CC4F4C" w:rsidRDefault="00C1451D" w:rsidP="00CC4F4C">
            <w:pPr>
              <w:pStyle w:val="TableTextCentered"/>
            </w:pPr>
            <w:r>
              <w:t>NA</w:t>
            </w:r>
          </w:p>
        </w:tc>
        <w:tc>
          <w:tcPr>
            <w:tcW w:w="693" w:type="dxa"/>
          </w:tcPr>
          <w:p w14:paraId="53C278D5" w14:textId="77777777" w:rsidR="00ED7583" w:rsidRPr="00CC4F4C" w:rsidRDefault="00ED7583" w:rsidP="00CC4F4C">
            <w:pPr>
              <w:pStyle w:val="TableTextCentered"/>
            </w:pPr>
            <w:r w:rsidRPr="00CC4F4C">
              <w:t>20%</w:t>
            </w:r>
          </w:p>
        </w:tc>
        <w:tc>
          <w:tcPr>
            <w:tcW w:w="693" w:type="dxa"/>
          </w:tcPr>
          <w:p w14:paraId="66A25CB1" w14:textId="32680DF9" w:rsidR="00ED7583" w:rsidRPr="00CC4F4C" w:rsidRDefault="00C1451D" w:rsidP="00CC4F4C">
            <w:pPr>
              <w:pStyle w:val="TableTextCentered"/>
            </w:pPr>
            <w:r>
              <w:t>NA</w:t>
            </w:r>
          </w:p>
        </w:tc>
        <w:tc>
          <w:tcPr>
            <w:tcW w:w="693" w:type="dxa"/>
          </w:tcPr>
          <w:p w14:paraId="7DCADFEB" w14:textId="77777777" w:rsidR="00ED7583" w:rsidRPr="00CC4F4C" w:rsidRDefault="00ED7583" w:rsidP="00CC4F4C">
            <w:pPr>
              <w:pStyle w:val="TableTextCentered"/>
            </w:pPr>
            <w:r w:rsidRPr="00CC4F4C">
              <w:t>60%</w:t>
            </w:r>
          </w:p>
        </w:tc>
      </w:tr>
      <w:tr w:rsidR="00ED7583" w:rsidRPr="00081A25" w14:paraId="36C84F71" w14:textId="77777777" w:rsidTr="00EB1197">
        <w:trPr>
          <w:cnfStyle w:val="000000100000" w:firstRow="0" w:lastRow="0" w:firstColumn="0" w:lastColumn="0" w:oddVBand="0" w:evenVBand="0" w:oddHBand="1" w:evenHBand="0" w:firstRowFirstColumn="0" w:firstRowLastColumn="0" w:lastRowFirstColumn="0" w:lastRowLastColumn="0"/>
        </w:trPr>
        <w:tc>
          <w:tcPr>
            <w:tcW w:w="2808" w:type="dxa"/>
          </w:tcPr>
          <w:p w14:paraId="0E3E9C6E" w14:textId="77777777" w:rsidR="00ED7583" w:rsidRPr="00CC4F4C" w:rsidRDefault="00ED7583" w:rsidP="00CC4F4C">
            <w:pPr>
              <w:pStyle w:val="TableText"/>
            </w:pPr>
            <w:r w:rsidRPr="00CC4F4C">
              <w:t>Riverdale</w:t>
            </w:r>
          </w:p>
        </w:tc>
        <w:tc>
          <w:tcPr>
            <w:tcW w:w="693" w:type="dxa"/>
          </w:tcPr>
          <w:p w14:paraId="1303CDA7" w14:textId="77777777" w:rsidR="00ED7583" w:rsidRPr="00CC4F4C" w:rsidRDefault="00ED7583" w:rsidP="00CC4F4C">
            <w:pPr>
              <w:pStyle w:val="TableTextCentered"/>
            </w:pPr>
            <w:r w:rsidRPr="00CC4F4C">
              <w:t>62%</w:t>
            </w:r>
          </w:p>
        </w:tc>
        <w:tc>
          <w:tcPr>
            <w:tcW w:w="693" w:type="dxa"/>
          </w:tcPr>
          <w:p w14:paraId="13F54129" w14:textId="77777777" w:rsidR="00ED7583" w:rsidRPr="00CC4F4C" w:rsidRDefault="00ED7583" w:rsidP="00CC4F4C">
            <w:pPr>
              <w:pStyle w:val="TableTextCentered"/>
            </w:pPr>
            <w:r w:rsidRPr="00CC4F4C">
              <w:t>37%</w:t>
            </w:r>
          </w:p>
        </w:tc>
        <w:tc>
          <w:tcPr>
            <w:tcW w:w="693" w:type="dxa"/>
          </w:tcPr>
          <w:p w14:paraId="42D16BEE" w14:textId="77777777" w:rsidR="00ED7583" w:rsidRPr="00CC4F4C" w:rsidRDefault="00ED7583" w:rsidP="00CC4F4C">
            <w:pPr>
              <w:pStyle w:val="TableTextCentered"/>
            </w:pPr>
            <w:r w:rsidRPr="00CC4F4C">
              <w:t>32%</w:t>
            </w:r>
          </w:p>
        </w:tc>
        <w:tc>
          <w:tcPr>
            <w:tcW w:w="693" w:type="dxa"/>
          </w:tcPr>
          <w:p w14:paraId="77265F7A" w14:textId="77777777" w:rsidR="00ED7583" w:rsidRPr="00CC4F4C" w:rsidRDefault="00ED7583" w:rsidP="00CC4F4C">
            <w:pPr>
              <w:pStyle w:val="TableTextCentered"/>
            </w:pPr>
            <w:r w:rsidRPr="00CC4F4C">
              <w:t>22%</w:t>
            </w:r>
          </w:p>
        </w:tc>
        <w:tc>
          <w:tcPr>
            <w:tcW w:w="693" w:type="dxa"/>
          </w:tcPr>
          <w:p w14:paraId="1629B93E" w14:textId="77777777" w:rsidR="00ED7583" w:rsidRPr="00CC4F4C" w:rsidRDefault="00ED7583" w:rsidP="00CC4F4C">
            <w:pPr>
              <w:pStyle w:val="TableTextCentered"/>
            </w:pPr>
            <w:r w:rsidRPr="00CC4F4C">
              <w:t>47%</w:t>
            </w:r>
          </w:p>
        </w:tc>
        <w:tc>
          <w:tcPr>
            <w:tcW w:w="693" w:type="dxa"/>
          </w:tcPr>
          <w:p w14:paraId="59B444FB" w14:textId="065FF1B7" w:rsidR="00ED7583" w:rsidRPr="00CC4F4C" w:rsidRDefault="00C1451D" w:rsidP="00CC4F4C">
            <w:pPr>
              <w:pStyle w:val="TableTextCentered"/>
            </w:pPr>
            <w:r>
              <w:t>NA</w:t>
            </w:r>
          </w:p>
        </w:tc>
        <w:tc>
          <w:tcPr>
            <w:tcW w:w="693" w:type="dxa"/>
          </w:tcPr>
          <w:p w14:paraId="73C739A1" w14:textId="157FE392" w:rsidR="00ED7583" w:rsidRPr="00CC4F4C" w:rsidRDefault="00C1451D" w:rsidP="00CC4F4C">
            <w:pPr>
              <w:pStyle w:val="TableTextCentered"/>
            </w:pPr>
            <w:r>
              <w:t>NA</w:t>
            </w:r>
          </w:p>
        </w:tc>
        <w:tc>
          <w:tcPr>
            <w:tcW w:w="693" w:type="dxa"/>
          </w:tcPr>
          <w:p w14:paraId="3CFADDA2" w14:textId="77777777" w:rsidR="00ED7583" w:rsidRPr="00CC4F4C" w:rsidRDefault="00ED7583" w:rsidP="00CC4F4C">
            <w:pPr>
              <w:pStyle w:val="TableTextCentered"/>
            </w:pPr>
            <w:r w:rsidRPr="00CC4F4C">
              <w:t>56%</w:t>
            </w:r>
          </w:p>
        </w:tc>
        <w:tc>
          <w:tcPr>
            <w:tcW w:w="693" w:type="dxa"/>
          </w:tcPr>
          <w:p w14:paraId="7F156B56" w14:textId="4477384B" w:rsidR="00ED7583" w:rsidRPr="00CC4F4C" w:rsidRDefault="00C1451D" w:rsidP="00CC4F4C">
            <w:pPr>
              <w:pStyle w:val="TableTextCentered"/>
            </w:pPr>
            <w:r>
              <w:t>NA</w:t>
            </w:r>
          </w:p>
        </w:tc>
        <w:tc>
          <w:tcPr>
            <w:tcW w:w="693" w:type="dxa"/>
          </w:tcPr>
          <w:p w14:paraId="73C3BA20" w14:textId="77777777" w:rsidR="00ED7583" w:rsidRPr="00CC4F4C" w:rsidRDefault="00ED7583" w:rsidP="00CC4F4C">
            <w:pPr>
              <w:pStyle w:val="TableTextCentered"/>
            </w:pPr>
            <w:r w:rsidRPr="00CC4F4C">
              <w:t>66%</w:t>
            </w:r>
          </w:p>
        </w:tc>
      </w:tr>
      <w:tr w:rsidR="00ED7583" w:rsidRPr="00081A25" w14:paraId="49A044DD" w14:textId="77777777" w:rsidTr="00EB1197">
        <w:tc>
          <w:tcPr>
            <w:tcW w:w="2808" w:type="dxa"/>
          </w:tcPr>
          <w:p w14:paraId="3D9C7898" w14:textId="77777777" w:rsidR="00ED7583" w:rsidRPr="00CC4F4C" w:rsidRDefault="00ED7583" w:rsidP="00CC4F4C">
            <w:pPr>
              <w:pStyle w:val="TableText"/>
            </w:pPr>
            <w:r w:rsidRPr="00CC4F4C">
              <w:t>Dedham Middle</w:t>
            </w:r>
          </w:p>
        </w:tc>
        <w:tc>
          <w:tcPr>
            <w:tcW w:w="693" w:type="dxa"/>
          </w:tcPr>
          <w:p w14:paraId="36CB3131" w14:textId="77777777" w:rsidR="00ED7583" w:rsidRPr="00CC4F4C" w:rsidRDefault="00ED7583" w:rsidP="00CC4F4C">
            <w:pPr>
              <w:pStyle w:val="TableTextCentered"/>
            </w:pPr>
            <w:r w:rsidRPr="00CC4F4C">
              <w:t>43%</w:t>
            </w:r>
          </w:p>
        </w:tc>
        <w:tc>
          <w:tcPr>
            <w:tcW w:w="693" w:type="dxa"/>
          </w:tcPr>
          <w:p w14:paraId="2C2AF3B4" w14:textId="77777777" w:rsidR="00ED7583" w:rsidRPr="00CC4F4C" w:rsidRDefault="00ED7583" w:rsidP="00CC4F4C">
            <w:pPr>
              <w:pStyle w:val="TableTextCentered"/>
            </w:pPr>
            <w:r w:rsidRPr="00CC4F4C">
              <w:t>24%</w:t>
            </w:r>
          </w:p>
        </w:tc>
        <w:tc>
          <w:tcPr>
            <w:tcW w:w="693" w:type="dxa"/>
          </w:tcPr>
          <w:p w14:paraId="06D3FE23" w14:textId="77777777" w:rsidR="00ED7583" w:rsidRPr="00CC4F4C" w:rsidRDefault="00ED7583" w:rsidP="00CC4F4C">
            <w:pPr>
              <w:pStyle w:val="TableTextCentered"/>
            </w:pPr>
            <w:r w:rsidRPr="00CC4F4C">
              <w:t>25%</w:t>
            </w:r>
          </w:p>
        </w:tc>
        <w:tc>
          <w:tcPr>
            <w:tcW w:w="693" w:type="dxa"/>
          </w:tcPr>
          <w:p w14:paraId="0DC92B9B" w14:textId="77777777" w:rsidR="00ED7583" w:rsidRPr="00CC4F4C" w:rsidRDefault="00ED7583" w:rsidP="00CC4F4C">
            <w:pPr>
              <w:pStyle w:val="TableTextCentered"/>
            </w:pPr>
            <w:r w:rsidRPr="00CC4F4C">
              <w:t>14%</w:t>
            </w:r>
          </w:p>
        </w:tc>
        <w:tc>
          <w:tcPr>
            <w:tcW w:w="693" w:type="dxa"/>
          </w:tcPr>
          <w:p w14:paraId="799A9732" w14:textId="77777777" w:rsidR="00ED7583" w:rsidRPr="00CC4F4C" w:rsidRDefault="00ED7583" w:rsidP="00CC4F4C">
            <w:pPr>
              <w:pStyle w:val="TableTextCentered"/>
            </w:pPr>
            <w:r w:rsidRPr="00CC4F4C">
              <w:t>33%</w:t>
            </w:r>
          </w:p>
        </w:tc>
        <w:tc>
          <w:tcPr>
            <w:tcW w:w="693" w:type="dxa"/>
          </w:tcPr>
          <w:p w14:paraId="3AA75AB7" w14:textId="77777777" w:rsidR="00ED7583" w:rsidRPr="00CC4F4C" w:rsidRDefault="00ED7583" w:rsidP="00CC4F4C">
            <w:pPr>
              <w:pStyle w:val="TableTextCentered"/>
            </w:pPr>
            <w:r w:rsidRPr="00CC4F4C">
              <w:t>41%</w:t>
            </w:r>
          </w:p>
        </w:tc>
        <w:tc>
          <w:tcPr>
            <w:tcW w:w="693" w:type="dxa"/>
          </w:tcPr>
          <w:p w14:paraId="414FFA91" w14:textId="77777777" w:rsidR="00ED7583" w:rsidRPr="00CC4F4C" w:rsidRDefault="00ED7583" w:rsidP="00CC4F4C">
            <w:pPr>
              <w:pStyle w:val="TableTextCentered"/>
            </w:pPr>
            <w:r w:rsidRPr="00CC4F4C">
              <w:t>67%</w:t>
            </w:r>
          </w:p>
        </w:tc>
        <w:tc>
          <w:tcPr>
            <w:tcW w:w="693" w:type="dxa"/>
          </w:tcPr>
          <w:p w14:paraId="344C6F95" w14:textId="77777777" w:rsidR="00ED7583" w:rsidRPr="00CC4F4C" w:rsidRDefault="00ED7583" w:rsidP="00CC4F4C">
            <w:pPr>
              <w:pStyle w:val="TableTextCentered"/>
            </w:pPr>
            <w:r w:rsidRPr="00CC4F4C">
              <w:t>30%</w:t>
            </w:r>
          </w:p>
        </w:tc>
        <w:tc>
          <w:tcPr>
            <w:tcW w:w="693" w:type="dxa"/>
          </w:tcPr>
          <w:p w14:paraId="736177F9" w14:textId="77777777" w:rsidR="00ED7583" w:rsidRPr="00CC4F4C" w:rsidRDefault="00ED7583" w:rsidP="00CC4F4C">
            <w:pPr>
              <w:pStyle w:val="TableTextCentered"/>
            </w:pPr>
            <w:r w:rsidRPr="00CC4F4C">
              <w:t>20%</w:t>
            </w:r>
          </w:p>
        </w:tc>
        <w:tc>
          <w:tcPr>
            <w:tcW w:w="693" w:type="dxa"/>
          </w:tcPr>
          <w:p w14:paraId="7D448B48" w14:textId="77777777" w:rsidR="00ED7583" w:rsidRPr="00CC4F4C" w:rsidRDefault="00ED7583" w:rsidP="00CC4F4C">
            <w:pPr>
              <w:pStyle w:val="TableTextCentered"/>
            </w:pPr>
            <w:r w:rsidRPr="00CC4F4C">
              <w:t>47%</w:t>
            </w:r>
          </w:p>
        </w:tc>
      </w:tr>
      <w:tr w:rsidR="00ED7583" w:rsidRPr="00081A25" w14:paraId="66372193" w14:textId="77777777" w:rsidTr="00EB1197">
        <w:trPr>
          <w:cnfStyle w:val="000000100000" w:firstRow="0" w:lastRow="0" w:firstColumn="0" w:lastColumn="0" w:oddVBand="0" w:evenVBand="0" w:oddHBand="1" w:evenHBand="0" w:firstRowFirstColumn="0" w:firstRowLastColumn="0" w:lastRowFirstColumn="0" w:lastRowLastColumn="0"/>
        </w:trPr>
        <w:tc>
          <w:tcPr>
            <w:tcW w:w="2808" w:type="dxa"/>
          </w:tcPr>
          <w:p w14:paraId="247EA7EE" w14:textId="77777777" w:rsidR="00ED7583" w:rsidRPr="00CC4F4C" w:rsidRDefault="00ED7583" w:rsidP="00CC4F4C">
            <w:pPr>
              <w:pStyle w:val="TableText"/>
            </w:pPr>
            <w:r w:rsidRPr="00CC4F4C">
              <w:t>Dedham High</w:t>
            </w:r>
          </w:p>
        </w:tc>
        <w:tc>
          <w:tcPr>
            <w:tcW w:w="693" w:type="dxa"/>
          </w:tcPr>
          <w:p w14:paraId="29FD208A" w14:textId="14F0E7DF" w:rsidR="00ED7583" w:rsidRPr="00CC4F4C" w:rsidRDefault="00C1451D" w:rsidP="00CC4F4C">
            <w:pPr>
              <w:pStyle w:val="TableTextCentered"/>
            </w:pPr>
            <w:r>
              <w:t>NA</w:t>
            </w:r>
          </w:p>
        </w:tc>
        <w:tc>
          <w:tcPr>
            <w:tcW w:w="693" w:type="dxa"/>
          </w:tcPr>
          <w:p w14:paraId="6ED6281F" w14:textId="7BF2E4D1" w:rsidR="00ED7583" w:rsidRPr="00CC4F4C" w:rsidRDefault="00C1451D" w:rsidP="00CC4F4C">
            <w:pPr>
              <w:pStyle w:val="TableTextCentered"/>
            </w:pPr>
            <w:r>
              <w:t>NA</w:t>
            </w:r>
          </w:p>
        </w:tc>
        <w:tc>
          <w:tcPr>
            <w:tcW w:w="693" w:type="dxa"/>
          </w:tcPr>
          <w:p w14:paraId="28CE0CDF" w14:textId="4ADFBA16" w:rsidR="00ED7583" w:rsidRPr="00CC4F4C" w:rsidRDefault="00C1451D" w:rsidP="00CC4F4C">
            <w:pPr>
              <w:pStyle w:val="TableTextCentered"/>
            </w:pPr>
            <w:r>
              <w:t>NA</w:t>
            </w:r>
          </w:p>
        </w:tc>
        <w:tc>
          <w:tcPr>
            <w:tcW w:w="693" w:type="dxa"/>
          </w:tcPr>
          <w:p w14:paraId="03D0982A" w14:textId="0FB46CE0" w:rsidR="00ED7583" w:rsidRPr="00CC4F4C" w:rsidRDefault="00C1451D" w:rsidP="00CC4F4C">
            <w:pPr>
              <w:pStyle w:val="TableTextCentered"/>
            </w:pPr>
            <w:r>
              <w:t>NA</w:t>
            </w:r>
          </w:p>
        </w:tc>
        <w:tc>
          <w:tcPr>
            <w:tcW w:w="693" w:type="dxa"/>
          </w:tcPr>
          <w:p w14:paraId="746A2BDE" w14:textId="7719CA1D" w:rsidR="00ED7583" w:rsidRPr="00CC4F4C" w:rsidRDefault="00C1451D" w:rsidP="00CC4F4C">
            <w:pPr>
              <w:pStyle w:val="TableTextCentered"/>
            </w:pPr>
            <w:r>
              <w:t>NA</w:t>
            </w:r>
          </w:p>
        </w:tc>
        <w:tc>
          <w:tcPr>
            <w:tcW w:w="693" w:type="dxa"/>
          </w:tcPr>
          <w:p w14:paraId="2821CEB9" w14:textId="43867D69" w:rsidR="00ED7583" w:rsidRPr="00CC4F4C" w:rsidRDefault="00C1451D" w:rsidP="00CC4F4C">
            <w:pPr>
              <w:pStyle w:val="TableTextCentered"/>
            </w:pPr>
            <w:r>
              <w:t>NA</w:t>
            </w:r>
          </w:p>
        </w:tc>
        <w:tc>
          <w:tcPr>
            <w:tcW w:w="693" w:type="dxa"/>
          </w:tcPr>
          <w:p w14:paraId="3404586A" w14:textId="42C5100A" w:rsidR="00ED7583" w:rsidRPr="00CC4F4C" w:rsidRDefault="00C1451D" w:rsidP="00CC4F4C">
            <w:pPr>
              <w:pStyle w:val="TableTextCentered"/>
            </w:pPr>
            <w:r>
              <w:t>NA</w:t>
            </w:r>
          </w:p>
        </w:tc>
        <w:tc>
          <w:tcPr>
            <w:tcW w:w="693" w:type="dxa"/>
          </w:tcPr>
          <w:p w14:paraId="25C09FBE" w14:textId="6BB5A5E0" w:rsidR="00ED7583" w:rsidRPr="00CC4F4C" w:rsidRDefault="00C1451D" w:rsidP="00CC4F4C">
            <w:pPr>
              <w:pStyle w:val="TableTextCentered"/>
            </w:pPr>
            <w:r>
              <w:t>NA</w:t>
            </w:r>
          </w:p>
        </w:tc>
        <w:tc>
          <w:tcPr>
            <w:tcW w:w="693" w:type="dxa"/>
          </w:tcPr>
          <w:p w14:paraId="69BD0F91" w14:textId="28A20084" w:rsidR="00ED7583" w:rsidRPr="00CC4F4C" w:rsidRDefault="00C1451D" w:rsidP="00CC4F4C">
            <w:pPr>
              <w:pStyle w:val="TableTextCentered"/>
            </w:pPr>
            <w:r>
              <w:t>NA</w:t>
            </w:r>
          </w:p>
        </w:tc>
        <w:tc>
          <w:tcPr>
            <w:tcW w:w="693" w:type="dxa"/>
          </w:tcPr>
          <w:p w14:paraId="150B1BD3" w14:textId="4D4EEF3D" w:rsidR="00ED7583" w:rsidRPr="00CC4F4C" w:rsidRDefault="00C1451D" w:rsidP="00CC4F4C">
            <w:pPr>
              <w:pStyle w:val="TableTextCentered"/>
            </w:pPr>
            <w:r>
              <w:t>NA</w:t>
            </w:r>
          </w:p>
        </w:tc>
      </w:tr>
      <w:tr w:rsidR="00ED7583" w:rsidRPr="00081A25" w14:paraId="03150FB3" w14:textId="77777777" w:rsidTr="00EB1197">
        <w:tc>
          <w:tcPr>
            <w:tcW w:w="2808" w:type="dxa"/>
          </w:tcPr>
          <w:p w14:paraId="6C0FFFE2" w14:textId="77777777" w:rsidR="00ED7583" w:rsidRPr="00CC4F4C" w:rsidRDefault="00ED7583" w:rsidP="00CC4F4C">
            <w:pPr>
              <w:pStyle w:val="TableText"/>
            </w:pPr>
            <w:r w:rsidRPr="00CC4F4C">
              <w:t>District</w:t>
            </w:r>
          </w:p>
        </w:tc>
        <w:tc>
          <w:tcPr>
            <w:tcW w:w="693" w:type="dxa"/>
          </w:tcPr>
          <w:p w14:paraId="3CD86821" w14:textId="77777777" w:rsidR="00ED7583" w:rsidRPr="00CC4F4C" w:rsidRDefault="00ED7583" w:rsidP="00CC4F4C">
            <w:pPr>
              <w:pStyle w:val="TableTextCentered"/>
            </w:pPr>
            <w:r w:rsidRPr="00CC4F4C">
              <w:t>48%</w:t>
            </w:r>
          </w:p>
        </w:tc>
        <w:tc>
          <w:tcPr>
            <w:tcW w:w="693" w:type="dxa"/>
          </w:tcPr>
          <w:p w14:paraId="551F8A89" w14:textId="77777777" w:rsidR="00ED7583" w:rsidRPr="00CC4F4C" w:rsidRDefault="00ED7583" w:rsidP="00CC4F4C">
            <w:pPr>
              <w:pStyle w:val="TableTextCentered"/>
            </w:pPr>
            <w:r w:rsidRPr="00CC4F4C">
              <w:t>29%</w:t>
            </w:r>
          </w:p>
        </w:tc>
        <w:tc>
          <w:tcPr>
            <w:tcW w:w="693" w:type="dxa"/>
          </w:tcPr>
          <w:p w14:paraId="36128DBA" w14:textId="77777777" w:rsidR="00ED7583" w:rsidRPr="00CC4F4C" w:rsidRDefault="00ED7583" w:rsidP="00CC4F4C">
            <w:pPr>
              <w:pStyle w:val="TableTextCentered"/>
            </w:pPr>
            <w:r w:rsidRPr="00CC4F4C">
              <w:t>30%</w:t>
            </w:r>
          </w:p>
        </w:tc>
        <w:tc>
          <w:tcPr>
            <w:tcW w:w="693" w:type="dxa"/>
          </w:tcPr>
          <w:p w14:paraId="00D3D7E4" w14:textId="77777777" w:rsidR="00ED7583" w:rsidRPr="00CC4F4C" w:rsidRDefault="00ED7583" w:rsidP="00CC4F4C">
            <w:pPr>
              <w:pStyle w:val="TableTextCentered"/>
            </w:pPr>
            <w:r w:rsidRPr="00CC4F4C">
              <w:t>17%</w:t>
            </w:r>
          </w:p>
        </w:tc>
        <w:tc>
          <w:tcPr>
            <w:tcW w:w="693" w:type="dxa"/>
          </w:tcPr>
          <w:p w14:paraId="5A0DE599" w14:textId="77777777" w:rsidR="00ED7583" w:rsidRPr="00CC4F4C" w:rsidRDefault="00ED7583" w:rsidP="00CC4F4C">
            <w:pPr>
              <w:pStyle w:val="TableTextCentered"/>
            </w:pPr>
            <w:r w:rsidRPr="00CC4F4C">
              <w:t>33%</w:t>
            </w:r>
          </w:p>
        </w:tc>
        <w:tc>
          <w:tcPr>
            <w:tcW w:w="693" w:type="dxa"/>
          </w:tcPr>
          <w:p w14:paraId="622DF905" w14:textId="77777777" w:rsidR="00ED7583" w:rsidRPr="00CC4F4C" w:rsidRDefault="00ED7583" w:rsidP="00CC4F4C">
            <w:pPr>
              <w:pStyle w:val="TableTextCentered"/>
            </w:pPr>
            <w:r w:rsidRPr="00CC4F4C">
              <w:t>42%</w:t>
            </w:r>
          </w:p>
        </w:tc>
        <w:tc>
          <w:tcPr>
            <w:tcW w:w="693" w:type="dxa"/>
          </w:tcPr>
          <w:p w14:paraId="18B72357" w14:textId="77777777" w:rsidR="00ED7583" w:rsidRPr="00CC4F4C" w:rsidRDefault="00ED7583" w:rsidP="00CC4F4C">
            <w:pPr>
              <w:pStyle w:val="TableTextCentered"/>
            </w:pPr>
            <w:r w:rsidRPr="00CC4F4C">
              <w:t>68%</w:t>
            </w:r>
          </w:p>
        </w:tc>
        <w:tc>
          <w:tcPr>
            <w:tcW w:w="693" w:type="dxa"/>
          </w:tcPr>
          <w:p w14:paraId="44D37102" w14:textId="77777777" w:rsidR="00ED7583" w:rsidRPr="00CC4F4C" w:rsidRDefault="00ED7583" w:rsidP="00CC4F4C">
            <w:pPr>
              <w:pStyle w:val="TableTextCentered"/>
            </w:pPr>
            <w:r w:rsidRPr="00CC4F4C">
              <w:t>35%</w:t>
            </w:r>
          </w:p>
        </w:tc>
        <w:tc>
          <w:tcPr>
            <w:tcW w:w="693" w:type="dxa"/>
          </w:tcPr>
          <w:p w14:paraId="7EA34099" w14:textId="77777777" w:rsidR="00ED7583" w:rsidRPr="00CC4F4C" w:rsidRDefault="00ED7583" w:rsidP="00CC4F4C">
            <w:pPr>
              <w:pStyle w:val="TableTextCentered"/>
            </w:pPr>
            <w:r w:rsidRPr="00CC4F4C">
              <w:t>38%</w:t>
            </w:r>
          </w:p>
        </w:tc>
        <w:tc>
          <w:tcPr>
            <w:tcW w:w="693" w:type="dxa"/>
          </w:tcPr>
          <w:p w14:paraId="57F23CD8" w14:textId="77777777" w:rsidR="00ED7583" w:rsidRPr="00CC4F4C" w:rsidRDefault="00ED7583" w:rsidP="00CC4F4C">
            <w:pPr>
              <w:pStyle w:val="TableTextCentered"/>
            </w:pPr>
            <w:r w:rsidRPr="00CC4F4C">
              <w:t>53%</w:t>
            </w:r>
          </w:p>
        </w:tc>
      </w:tr>
      <w:tr w:rsidR="00ED7583" w:rsidRPr="00081A25" w14:paraId="3E3BE598" w14:textId="77777777" w:rsidTr="00EB1197">
        <w:trPr>
          <w:cnfStyle w:val="000000100000" w:firstRow="0" w:lastRow="0" w:firstColumn="0" w:lastColumn="0" w:oddVBand="0" w:evenVBand="0" w:oddHBand="1" w:evenHBand="0" w:firstRowFirstColumn="0" w:firstRowLastColumn="0" w:lastRowFirstColumn="0" w:lastRowLastColumn="0"/>
        </w:trPr>
        <w:tc>
          <w:tcPr>
            <w:tcW w:w="2808" w:type="dxa"/>
          </w:tcPr>
          <w:p w14:paraId="5A0808B6" w14:textId="77777777" w:rsidR="00ED7583" w:rsidRPr="00CC4F4C" w:rsidRDefault="00ED7583" w:rsidP="00CC4F4C">
            <w:pPr>
              <w:pStyle w:val="TableText"/>
            </w:pPr>
            <w:r w:rsidRPr="00CC4F4C">
              <w:t>State</w:t>
            </w:r>
          </w:p>
        </w:tc>
        <w:tc>
          <w:tcPr>
            <w:tcW w:w="693" w:type="dxa"/>
          </w:tcPr>
          <w:p w14:paraId="0143214A" w14:textId="77777777" w:rsidR="00ED7583" w:rsidRPr="00CC4F4C" w:rsidRDefault="00ED7583" w:rsidP="00CC4F4C">
            <w:pPr>
              <w:pStyle w:val="TableTextCentered"/>
            </w:pPr>
            <w:r w:rsidRPr="00CC4F4C">
              <w:t>46%</w:t>
            </w:r>
          </w:p>
        </w:tc>
        <w:tc>
          <w:tcPr>
            <w:tcW w:w="693" w:type="dxa"/>
          </w:tcPr>
          <w:p w14:paraId="0760BEF8" w14:textId="77777777" w:rsidR="00ED7583" w:rsidRPr="00CC4F4C" w:rsidRDefault="00ED7583" w:rsidP="00CC4F4C">
            <w:pPr>
              <w:pStyle w:val="TableTextCentered"/>
            </w:pPr>
            <w:r w:rsidRPr="00CC4F4C">
              <w:t>28%</w:t>
            </w:r>
          </w:p>
        </w:tc>
        <w:tc>
          <w:tcPr>
            <w:tcW w:w="693" w:type="dxa"/>
          </w:tcPr>
          <w:p w14:paraId="258AF495" w14:textId="77777777" w:rsidR="00ED7583" w:rsidRPr="00CC4F4C" w:rsidRDefault="00ED7583" w:rsidP="00CC4F4C">
            <w:pPr>
              <w:pStyle w:val="TableTextCentered"/>
            </w:pPr>
            <w:r w:rsidRPr="00CC4F4C">
              <w:t>27%</w:t>
            </w:r>
          </w:p>
        </w:tc>
        <w:tc>
          <w:tcPr>
            <w:tcW w:w="693" w:type="dxa"/>
          </w:tcPr>
          <w:p w14:paraId="5ED5B7DB" w14:textId="77777777" w:rsidR="00ED7583" w:rsidRPr="00CC4F4C" w:rsidRDefault="00ED7583" w:rsidP="00CC4F4C">
            <w:pPr>
              <w:pStyle w:val="TableTextCentered"/>
            </w:pPr>
            <w:r w:rsidRPr="00CC4F4C">
              <w:t>16%</w:t>
            </w:r>
          </w:p>
        </w:tc>
        <w:tc>
          <w:tcPr>
            <w:tcW w:w="693" w:type="dxa"/>
          </w:tcPr>
          <w:p w14:paraId="47FB25D6" w14:textId="77777777" w:rsidR="00ED7583" w:rsidRPr="00CC4F4C" w:rsidRDefault="00ED7583" w:rsidP="00CC4F4C">
            <w:pPr>
              <w:pStyle w:val="TableTextCentered"/>
            </w:pPr>
            <w:r w:rsidRPr="00CC4F4C">
              <w:t>24%</w:t>
            </w:r>
          </w:p>
        </w:tc>
        <w:tc>
          <w:tcPr>
            <w:tcW w:w="693" w:type="dxa"/>
          </w:tcPr>
          <w:p w14:paraId="08E759AA" w14:textId="77777777" w:rsidR="00ED7583" w:rsidRPr="00CC4F4C" w:rsidRDefault="00ED7583" w:rsidP="00CC4F4C">
            <w:pPr>
              <w:pStyle w:val="TableTextCentered"/>
            </w:pPr>
            <w:r w:rsidRPr="00CC4F4C">
              <w:t>28%</w:t>
            </w:r>
          </w:p>
        </w:tc>
        <w:tc>
          <w:tcPr>
            <w:tcW w:w="693" w:type="dxa"/>
          </w:tcPr>
          <w:p w14:paraId="2E6776D9" w14:textId="77777777" w:rsidR="00ED7583" w:rsidRPr="00CC4F4C" w:rsidRDefault="00ED7583" w:rsidP="00CC4F4C">
            <w:pPr>
              <w:pStyle w:val="TableTextCentered"/>
            </w:pPr>
            <w:r w:rsidRPr="00CC4F4C">
              <w:t>66%</w:t>
            </w:r>
          </w:p>
        </w:tc>
        <w:tc>
          <w:tcPr>
            <w:tcW w:w="693" w:type="dxa"/>
          </w:tcPr>
          <w:p w14:paraId="52471D20" w14:textId="77777777" w:rsidR="00ED7583" w:rsidRPr="00CC4F4C" w:rsidRDefault="00ED7583" w:rsidP="00CC4F4C">
            <w:pPr>
              <w:pStyle w:val="TableTextCentered"/>
            </w:pPr>
            <w:r w:rsidRPr="00CC4F4C">
              <w:t>26%</w:t>
            </w:r>
          </w:p>
        </w:tc>
        <w:tc>
          <w:tcPr>
            <w:tcW w:w="693" w:type="dxa"/>
          </w:tcPr>
          <w:p w14:paraId="0D353A9B" w14:textId="77777777" w:rsidR="00ED7583" w:rsidRPr="00CC4F4C" w:rsidRDefault="00ED7583" w:rsidP="00CC4F4C">
            <w:pPr>
              <w:pStyle w:val="TableTextCentered"/>
            </w:pPr>
            <w:r w:rsidRPr="00CC4F4C">
              <w:t>51%</w:t>
            </w:r>
          </w:p>
        </w:tc>
        <w:tc>
          <w:tcPr>
            <w:tcW w:w="693" w:type="dxa"/>
          </w:tcPr>
          <w:p w14:paraId="4E1607F3" w14:textId="77777777" w:rsidR="00ED7583" w:rsidRPr="00CC4F4C" w:rsidRDefault="00ED7583" w:rsidP="00CC4F4C">
            <w:pPr>
              <w:pStyle w:val="TableTextCentered"/>
            </w:pPr>
            <w:r w:rsidRPr="00CC4F4C">
              <w:t>54%</w:t>
            </w:r>
          </w:p>
        </w:tc>
      </w:tr>
    </w:tbl>
    <w:p w14:paraId="38B8B5C1" w14:textId="77777777" w:rsidR="00FD295C" w:rsidRDefault="00FD295C" w:rsidP="00B641AD">
      <w:pPr>
        <w:pStyle w:val="TableTitle0"/>
      </w:pPr>
    </w:p>
    <w:p w14:paraId="1FC9FEBA" w14:textId="77777777" w:rsidR="00FD295C" w:rsidRDefault="00FD295C">
      <w:pPr>
        <w:spacing w:line="240" w:lineRule="auto"/>
        <w:rPr>
          <w:rFonts w:ascii="Franklin Gothic Demi" w:hAnsi="Franklin Gothic Demi"/>
        </w:rPr>
      </w:pPr>
      <w:r>
        <w:br w:type="page"/>
      </w:r>
    </w:p>
    <w:p w14:paraId="3D69C0C0" w14:textId="31F6D94F" w:rsidR="008F0EF5" w:rsidRPr="00081A25" w:rsidRDefault="008F0EF5" w:rsidP="00B641AD">
      <w:pPr>
        <w:pStyle w:val="TableTitle0"/>
      </w:pPr>
      <w:r w:rsidRPr="00081A25">
        <w:t xml:space="preserve">Table </w:t>
      </w:r>
      <w:r>
        <w:t>E16</w:t>
      </w:r>
      <w:r w:rsidR="00B641AD">
        <w:rPr>
          <w:rFonts w:eastAsia="Times New Roman"/>
        </w:rPr>
        <w:t>.</w:t>
      </w:r>
      <w:r w:rsidRPr="00081A25">
        <w:t xml:space="preserve"> Dedham Public Schools</w:t>
      </w:r>
      <w:r w:rsidR="00B641AD">
        <w:t xml:space="preserve">: </w:t>
      </w:r>
      <w:r w:rsidRPr="00081A25">
        <w:t>Next-Generation MCAS Math</w:t>
      </w:r>
      <w:r w:rsidR="00DC3AC2">
        <w:t>ematics</w:t>
      </w:r>
      <w:r w:rsidRPr="00081A25">
        <w:t xml:space="preserve"> Percent</w:t>
      </w:r>
      <w:r w:rsidR="00DC3AC2">
        <w:t>age</w:t>
      </w:r>
      <w:r w:rsidRPr="00081A25">
        <w:t xml:space="preserve"> Meeting and Exceeding Expectations in Grades 3</w:t>
      </w:r>
      <w:r w:rsidR="00DC3AC2">
        <w:t>-</w:t>
      </w:r>
      <w:r w:rsidRPr="00081A25">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D7583" w:rsidRPr="00081A25" w14:paraId="0DD4B7C4" w14:textId="77777777" w:rsidTr="00C1451D">
        <w:trPr>
          <w:cnfStyle w:val="100000000000" w:firstRow="1" w:lastRow="0" w:firstColumn="0" w:lastColumn="0" w:oddVBand="0" w:evenVBand="0" w:oddHBand="0" w:evenHBand="0" w:firstRowFirstColumn="0" w:firstRowLastColumn="0" w:lastRowFirstColumn="0" w:lastRowLastColumn="0"/>
          <w:cantSplit/>
          <w:trHeight w:val="1524"/>
        </w:trPr>
        <w:tc>
          <w:tcPr>
            <w:tcW w:w="2808" w:type="dxa"/>
            <w:vAlign w:val="center"/>
          </w:tcPr>
          <w:p w14:paraId="230F23B6" w14:textId="77777777" w:rsidR="00ED7583" w:rsidRPr="00081A25" w:rsidRDefault="00ED7583" w:rsidP="00C1451D">
            <w:pPr>
              <w:pStyle w:val="TableColHeadingLeft"/>
              <w:ind w:left="115" w:right="115"/>
              <w:jc w:val="center"/>
            </w:pPr>
            <w:r w:rsidRPr="00081A25">
              <w:t>School</w:t>
            </w:r>
          </w:p>
        </w:tc>
        <w:tc>
          <w:tcPr>
            <w:tcW w:w="693" w:type="dxa"/>
            <w:textDirection w:val="btLr"/>
            <w:vAlign w:val="center"/>
          </w:tcPr>
          <w:p w14:paraId="16D9D084" w14:textId="77777777" w:rsidR="00ED7583" w:rsidRPr="00081A25" w:rsidRDefault="00ED7583" w:rsidP="001C4B5E">
            <w:pPr>
              <w:pStyle w:val="TableColHeadingLeft"/>
              <w:ind w:left="115" w:right="115"/>
            </w:pPr>
            <w:r w:rsidRPr="00081A25">
              <w:t>All</w:t>
            </w:r>
          </w:p>
        </w:tc>
        <w:tc>
          <w:tcPr>
            <w:tcW w:w="693" w:type="dxa"/>
            <w:textDirection w:val="btLr"/>
            <w:vAlign w:val="center"/>
          </w:tcPr>
          <w:p w14:paraId="3D2111CC" w14:textId="7AE8EBB3" w:rsidR="00ED7583" w:rsidRPr="00081A25" w:rsidRDefault="00ED7583" w:rsidP="001C4B5E">
            <w:pPr>
              <w:pStyle w:val="TableColHeadingLeft"/>
              <w:ind w:left="115" w:right="115"/>
            </w:pPr>
            <w:r w:rsidRPr="00081A25">
              <w:t xml:space="preserve">High </w:t>
            </w:r>
            <w:r w:rsidR="001C4B5E">
              <w:t>n</w:t>
            </w:r>
            <w:r w:rsidRPr="00081A25">
              <w:t>eed</w:t>
            </w:r>
          </w:p>
        </w:tc>
        <w:tc>
          <w:tcPr>
            <w:tcW w:w="693" w:type="dxa"/>
            <w:textDirection w:val="btLr"/>
            <w:vAlign w:val="center"/>
          </w:tcPr>
          <w:p w14:paraId="38B4A1A4" w14:textId="54A73EF7" w:rsidR="00ED7583" w:rsidRPr="00081A25" w:rsidRDefault="001C4B5E" w:rsidP="001C4B5E">
            <w:pPr>
              <w:pStyle w:val="TableColHeadingLeft"/>
              <w:ind w:left="115" w:right="115"/>
            </w:pPr>
            <w:r w:rsidRPr="00081A25">
              <w:t>Econ</w:t>
            </w:r>
            <w:r>
              <w:t>omically</w:t>
            </w:r>
            <w:r w:rsidRPr="00081A25">
              <w:t xml:space="preserve"> </w:t>
            </w:r>
            <w:r>
              <w:t>disadvantaged</w:t>
            </w:r>
          </w:p>
        </w:tc>
        <w:tc>
          <w:tcPr>
            <w:tcW w:w="693" w:type="dxa"/>
            <w:textDirection w:val="btLr"/>
            <w:vAlign w:val="center"/>
          </w:tcPr>
          <w:p w14:paraId="04A9E4F4" w14:textId="2F277D32" w:rsidR="00ED7583" w:rsidRPr="00081A25" w:rsidRDefault="001C4B5E" w:rsidP="001C4B5E">
            <w:pPr>
              <w:pStyle w:val="TableColHeadingLeft"/>
              <w:ind w:left="115" w:right="115"/>
            </w:pPr>
            <w:r>
              <w:t>Students with disabilities</w:t>
            </w:r>
          </w:p>
        </w:tc>
        <w:tc>
          <w:tcPr>
            <w:tcW w:w="693" w:type="dxa"/>
            <w:textDirection w:val="btLr"/>
            <w:vAlign w:val="center"/>
          </w:tcPr>
          <w:p w14:paraId="04C105FD" w14:textId="18FABD7C" w:rsidR="00ED7583" w:rsidRPr="00081A25" w:rsidRDefault="00ED7583" w:rsidP="001C4B5E">
            <w:pPr>
              <w:pStyle w:val="TableColHeadingLeft"/>
              <w:ind w:left="115" w:right="115"/>
            </w:pPr>
            <w:r w:rsidRPr="00081A25">
              <w:t>EL</w:t>
            </w:r>
            <w:r w:rsidR="001C4B5E">
              <w:t>s</w:t>
            </w:r>
            <w:r w:rsidRPr="00081A25">
              <w:t xml:space="preserve"> and </w:t>
            </w:r>
            <w:r w:rsidR="001C4B5E">
              <w:t>f</w:t>
            </w:r>
            <w:r w:rsidRPr="00081A25">
              <w:t>ormer EL</w:t>
            </w:r>
            <w:r w:rsidR="001C4B5E">
              <w:t>s</w:t>
            </w:r>
          </w:p>
        </w:tc>
        <w:tc>
          <w:tcPr>
            <w:tcW w:w="693" w:type="dxa"/>
            <w:textDirection w:val="btLr"/>
            <w:vAlign w:val="center"/>
          </w:tcPr>
          <w:p w14:paraId="7C0F67DD" w14:textId="77777777" w:rsidR="00ED7583" w:rsidRPr="00081A25" w:rsidRDefault="00ED7583" w:rsidP="001C4B5E">
            <w:pPr>
              <w:pStyle w:val="TableColHeadingLeft"/>
              <w:ind w:left="115" w:right="115"/>
            </w:pPr>
            <w:r w:rsidRPr="00081A25">
              <w:t>African American</w:t>
            </w:r>
          </w:p>
        </w:tc>
        <w:tc>
          <w:tcPr>
            <w:tcW w:w="693" w:type="dxa"/>
            <w:textDirection w:val="btLr"/>
            <w:vAlign w:val="center"/>
          </w:tcPr>
          <w:p w14:paraId="761088E3" w14:textId="77777777" w:rsidR="00ED7583" w:rsidRPr="00081A25" w:rsidRDefault="00ED7583" w:rsidP="001C4B5E">
            <w:pPr>
              <w:pStyle w:val="TableColHeadingLeft"/>
              <w:ind w:left="115" w:right="115"/>
            </w:pPr>
            <w:r w:rsidRPr="00081A25">
              <w:t>Asian</w:t>
            </w:r>
          </w:p>
        </w:tc>
        <w:tc>
          <w:tcPr>
            <w:tcW w:w="693" w:type="dxa"/>
            <w:textDirection w:val="btLr"/>
            <w:vAlign w:val="center"/>
          </w:tcPr>
          <w:p w14:paraId="73605330" w14:textId="77777777" w:rsidR="00ED7583" w:rsidRPr="00081A25" w:rsidRDefault="00ED7583" w:rsidP="001C4B5E">
            <w:pPr>
              <w:pStyle w:val="TableColHeadingLeft"/>
              <w:ind w:left="115" w:right="115"/>
            </w:pPr>
            <w:r w:rsidRPr="00081A25">
              <w:t>Hispanic</w:t>
            </w:r>
          </w:p>
        </w:tc>
        <w:tc>
          <w:tcPr>
            <w:tcW w:w="693" w:type="dxa"/>
            <w:textDirection w:val="btLr"/>
            <w:vAlign w:val="center"/>
          </w:tcPr>
          <w:p w14:paraId="516459D7" w14:textId="6643FB1D" w:rsidR="00ED7583" w:rsidRPr="00081A25" w:rsidRDefault="00ED7583" w:rsidP="001C4B5E">
            <w:pPr>
              <w:pStyle w:val="TableColHeadingLeft"/>
              <w:ind w:left="115" w:right="115"/>
            </w:pPr>
            <w:r w:rsidRPr="00081A25">
              <w:t>Multirace</w:t>
            </w:r>
          </w:p>
        </w:tc>
        <w:tc>
          <w:tcPr>
            <w:tcW w:w="693" w:type="dxa"/>
            <w:textDirection w:val="btLr"/>
            <w:vAlign w:val="center"/>
          </w:tcPr>
          <w:p w14:paraId="11D75B42" w14:textId="77777777" w:rsidR="00ED7583" w:rsidRPr="00081A25" w:rsidRDefault="00ED7583" w:rsidP="001C4B5E">
            <w:pPr>
              <w:pStyle w:val="TableColHeadingLeft"/>
              <w:ind w:left="115" w:right="115"/>
            </w:pPr>
            <w:r w:rsidRPr="00081A25">
              <w:t>White</w:t>
            </w:r>
          </w:p>
        </w:tc>
      </w:tr>
      <w:tr w:rsidR="00ED7583" w:rsidRPr="00081A25" w14:paraId="0638F627" w14:textId="77777777" w:rsidTr="00C1451D">
        <w:trPr>
          <w:cnfStyle w:val="000000100000" w:firstRow="0" w:lastRow="0" w:firstColumn="0" w:lastColumn="0" w:oddVBand="0" w:evenVBand="0" w:oddHBand="1" w:evenHBand="0" w:firstRowFirstColumn="0" w:firstRowLastColumn="0" w:lastRowFirstColumn="0" w:lastRowLastColumn="0"/>
        </w:trPr>
        <w:tc>
          <w:tcPr>
            <w:tcW w:w="2808" w:type="dxa"/>
          </w:tcPr>
          <w:p w14:paraId="349A83F0" w14:textId="77777777" w:rsidR="00ED7583" w:rsidRPr="00CC4F4C" w:rsidRDefault="00ED7583" w:rsidP="00CC4F4C">
            <w:pPr>
              <w:pStyle w:val="TableText"/>
            </w:pPr>
            <w:r w:rsidRPr="00CC4F4C">
              <w:t>Early Childhood Center</w:t>
            </w:r>
          </w:p>
        </w:tc>
        <w:tc>
          <w:tcPr>
            <w:tcW w:w="693" w:type="dxa"/>
            <w:vAlign w:val="center"/>
          </w:tcPr>
          <w:p w14:paraId="26C46EB2" w14:textId="01CB8BEC" w:rsidR="00ED7583" w:rsidRPr="00CC4F4C" w:rsidRDefault="00C1451D" w:rsidP="00C1451D">
            <w:pPr>
              <w:pStyle w:val="TableTextCentered"/>
            </w:pPr>
            <w:r>
              <w:t>NA</w:t>
            </w:r>
          </w:p>
        </w:tc>
        <w:tc>
          <w:tcPr>
            <w:tcW w:w="693" w:type="dxa"/>
            <w:vAlign w:val="center"/>
          </w:tcPr>
          <w:p w14:paraId="58D77AB4" w14:textId="03DEBE02" w:rsidR="00ED7583" w:rsidRPr="00CC4F4C" w:rsidRDefault="00C1451D" w:rsidP="00C1451D">
            <w:pPr>
              <w:pStyle w:val="TableTextCentered"/>
            </w:pPr>
            <w:r>
              <w:t>NA</w:t>
            </w:r>
          </w:p>
        </w:tc>
        <w:tc>
          <w:tcPr>
            <w:tcW w:w="693" w:type="dxa"/>
            <w:vAlign w:val="center"/>
          </w:tcPr>
          <w:p w14:paraId="5D8B35A3" w14:textId="1A83CFBD" w:rsidR="00ED7583" w:rsidRPr="00CC4F4C" w:rsidRDefault="00C1451D" w:rsidP="00C1451D">
            <w:pPr>
              <w:pStyle w:val="TableTextCentered"/>
            </w:pPr>
            <w:r>
              <w:t>NA</w:t>
            </w:r>
          </w:p>
        </w:tc>
        <w:tc>
          <w:tcPr>
            <w:tcW w:w="693" w:type="dxa"/>
            <w:vAlign w:val="center"/>
          </w:tcPr>
          <w:p w14:paraId="40959DC9" w14:textId="23D17282" w:rsidR="00ED7583" w:rsidRPr="00CC4F4C" w:rsidRDefault="00C1451D" w:rsidP="00C1451D">
            <w:pPr>
              <w:pStyle w:val="TableTextCentered"/>
            </w:pPr>
            <w:r>
              <w:t>NA</w:t>
            </w:r>
          </w:p>
        </w:tc>
        <w:tc>
          <w:tcPr>
            <w:tcW w:w="693" w:type="dxa"/>
            <w:vAlign w:val="center"/>
          </w:tcPr>
          <w:p w14:paraId="46D2ED41" w14:textId="0D096EE4" w:rsidR="00ED7583" w:rsidRPr="00CC4F4C" w:rsidRDefault="00C1451D" w:rsidP="00C1451D">
            <w:pPr>
              <w:pStyle w:val="TableTextCentered"/>
            </w:pPr>
            <w:r>
              <w:t>NA</w:t>
            </w:r>
          </w:p>
        </w:tc>
        <w:tc>
          <w:tcPr>
            <w:tcW w:w="693" w:type="dxa"/>
            <w:vAlign w:val="center"/>
          </w:tcPr>
          <w:p w14:paraId="24E4AA29" w14:textId="3603B6C0" w:rsidR="00ED7583" w:rsidRPr="00CC4F4C" w:rsidRDefault="00C1451D" w:rsidP="00C1451D">
            <w:pPr>
              <w:pStyle w:val="TableTextCentered"/>
            </w:pPr>
            <w:r>
              <w:t>NA</w:t>
            </w:r>
          </w:p>
        </w:tc>
        <w:tc>
          <w:tcPr>
            <w:tcW w:w="693" w:type="dxa"/>
            <w:vAlign w:val="center"/>
          </w:tcPr>
          <w:p w14:paraId="7360AEAC" w14:textId="1330490E" w:rsidR="00ED7583" w:rsidRPr="00CC4F4C" w:rsidRDefault="00C1451D" w:rsidP="00C1451D">
            <w:pPr>
              <w:pStyle w:val="TableTextCentered"/>
            </w:pPr>
            <w:r>
              <w:t>NA</w:t>
            </w:r>
          </w:p>
        </w:tc>
        <w:tc>
          <w:tcPr>
            <w:tcW w:w="693" w:type="dxa"/>
            <w:vAlign w:val="center"/>
          </w:tcPr>
          <w:p w14:paraId="5F19FD22" w14:textId="4E73A02D" w:rsidR="00ED7583" w:rsidRPr="00CC4F4C" w:rsidRDefault="00C1451D" w:rsidP="00C1451D">
            <w:pPr>
              <w:pStyle w:val="TableTextCentered"/>
            </w:pPr>
            <w:r>
              <w:t>NA</w:t>
            </w:r>
          </w:p>
        </w:tc>
        <w:tc>
          <w:tcPr>
            <w:tcW w:w="693" w:type="dxa"/>
            <w:vAlign w:val="center"/>
          </w:tcPr>
          <w:p w14:paraId="0310FCEA" w14:textId="2F5A5EBB" w:rsidR="00ED7583" w:rsidRPr="00CC4F4C" w:rsidRDefault="00C1451D" w:rsidP="00C1451D">
            <w:pPr>
              <w:pStyle w:val="TableTextCentered"/>
            </w:pPr>
            <w:r>
              <w:t>NA</w:t>
            </w:r>
          </w:p>
        </w:tc>
        <w:tc>
          <w:tcPr>
            <w:tcW w:w="693" w:type="dxa"/>
            <w:vAlign w:val="center"/>
          </w:tcPr>
          <w:p w14:paraId="3DC33E47" w14:textId="11718EDD" w:rsidR="00ED7583" w:rsidRPr="00CC4F4C" w:rsidRDefault="00C1451D" w:rsidP="00C1451D">
            <w:pPr>
              <w:pStyle w:val="TableTextCentered"/>
            </w:pPr>
            <w:r>
              <w:t>NA</w:t>
            </w:r>
          </w:p>
        </w:tc>
      </w:tr>
      <w:tr w:rsidR="00ED7583" w:rsidRPr="00081A25" w14:paraId="1D96D726" w14:textId="77777777" w:rsidTr="00C1451D">
        <w:tc>
          <w:tcPr>
            <w:tcW w:w="2808" w:type="dxa"/>
          </w:tcPr>
          <w:p w14:paraId="5247DDCE" w14:textId="77777777" w:rsidR="00ED7583" w:rsidRPr="00CC4F4C" w:rsidRDefault="00ED7583" w:rsidP="00CC4F4C">
            <w:pPr>
              <w:pStyle w:val="TableText"/>
            </w:pPr>
            <w:r w:rsidRPr="00CC4F4C">
              <w:t>Avery</w:t>
            </w:r>
          </w:p>
        </w:tc>
        <w:tc>
          <w:tcPr>
            <w:tcW w:w="693" w:type="dxa"/>
            <w:vAlign w:val="center"/>
          </w:tcPr>
          <w:p w14:paraId="2A15050C" w14:textId="77777777" w:rsidR="00ED7583" w:rsidRPr="00CC4F4C" w:rsidRDefault="00ED7583" w:rsidP="00C1451D">
            <w:pPr>
              <w:pStyle w:val="TableTextCentered"/>
            </w:pPr>
            <w:r w:rsidRPr="00CC4F4C">
              <w:t>21%</w:t>
            </w:r>
          </w:p>
        </w:tc>
        <w:tc>
          <w:tcPr>
            <w:tcW w:w="693" w:type="dxa"/>
            <w:vAlign w:val="center"/>
          </w:tcPr>
          <w:p w14:paraId="036F75B4" w14:textId="77777777" w:rsidR="00ED7583" w:rsidRPr="00CC4F4C" w:rsidRDefault="00ED7583" w:rsidP="00C1451D">
            <w:pPr>
              <w:pStyle w:val="TableTextCentered"/>
            </w:pPr>
            <w:r w:rsidRPr="00CC4F4C">
              <w:t>15%</w:t>
            </w:r>
          </w:p>
        </w:tc>
        <w:tc>
          <w:tcPr>
            <w:tcW w:w="693" w:type="dxa"/>
            <w:vAlign w:val="center"/>
          </w:tcPr>
          <w:p w14:paraId="660333C9" w14:textId="77777777" w:rsidR="00ED7583" w:rsidRPr="00CC4F4C" w:rsidRDefault="00ED7583" w:rsidP="00C1451D">
            <w:pPr>
              <w:pStyle w:val="TableTextCentered"/>
            </w:pPr>
            <w:r w:rsidRPr="00CC4F4C">
              <w:t>13%</w:t>
            </w:r>
          </w:p>
        </w:tc>
        <w:tc>
          <w:tcPr>
            <w:tcW w:w="693" w:type="dxa"/>
            <w:vAlign w:val="center"/>
          </w:tcPr>
          <w:p w14:paraId="23E6851B" w14:textId="77777777" w:rsidR="00ED7583" w:rsidRPr="00CC4F4C" w:rsidRDefault="00ED7583" w:rsidP="00C1451D">
            <w:pPr>
              <w:pStyle w:val="TableTextCentered"/>
            </w:pPr>
            <w:r w:rsidRPr="00CC4F4C">
              <w:t>6%</w:t>
            </w:r>
          </w:p>
        </w:tc>
        <w:tc>
          <w:tcPr>
            <w:tcW w:w="693" w:type="dxa"/>
            <w:vAlign w:val="center"/>
          </w:tcPr>
          <w:p w14:paraId="5D8D238A" w14:textId="77777777" w:rsidR="00ED7583" w:rsidRPr="00CC4F4C" w:rsidRDefault="00ED7583" w:rsidP="00C1451D">
            <w:pPr>
              <w:pStyle w:val="TableTextCentered"/>
            </w:pPr>
            <w:r w:rsidRPr="00CC4F4C">
              <w:t>15%</w:t>
            </w:r>
          </w:p>
        </w:tc>
        <w:tc>
          <w:tcPr>
            <w:tcW w:w="693" w:type="dxa"/>
            <w:vAlign w:val="center"/>
          </w:tcPr>
          <w:p w14:paraId="0A9950F5" w14:textId="77777777" w:rsidR="00ED7583" w:rsidRPr="00CC4F4C" w:rsidRDefault="00ED7583" w:rsidP="00C1451D">
            <w:pPr>
              <w:pStyle w:val="TableTextCentered"/>
            </w:pPr>
            <w:r w:rsidRPr="00CC4F4C">
              <w:t>11%</w:t>
            </w:r>
          </w:p>
        </w:tc>
        <w:tc>
          <w:tcPr>
            <w:tcW w:w="693" w:type="dxa"/>
            <w:vAlign w:val="center"/>
          </w:tcPr>
          <w:p w14:paraId="36C38917" w14:textId="42FE6810" w:rsidR="00ED7583" w:rsidRPr="00CC4F4C" w:rsidRDefault="00C1451D" w:rsidP="00C1451D">
            <w:pPr>
              <w:pStyle w:val="TableTextCentered"/>
            </w:pPr>
            <w:r>
              <w:t>NA</w:t>
            </w:r>
          </w:p>
        </w:tc>
        <w:tc>
          <w:tcPr>
            <w:tcW w:w="693" w:type="dxa"/>
            <w:vAlign w:val="center"/>
          </w:tcPr>
          <w:p w14:paraId="066F1924" w14:textId="77777777" w:rsidR="00ED7583" w:rsidRPr="00CC4F4C" w:rsidRDefault="00ED7583" w:rsidP="00C1451D">
            <w:pPr>
              <w:pStyle w:val="TableTextCentered"/>
            </w:pPr>
            <w:r w:rsidRPr="00CC4F4C">
              <w:t>25%</w:t>
            </w:r>
          </w:p>
        </w:tc>
        <w:tc>
          <w:tcPr>
            <w:tcW w:w="693" w:type="dxa"/>
            <w:vAlign w:val="center"/>
          </w:tcPr>
          <w:p w14:paraId="6F242F20" w14:textId="77777777" w:rsidR="00ED7583" w:rsidRPr="00CC4F4C" w:rsidRDefault="00ED7583" w:rsidP="00C1451D">
            <w:pPr>
              <w:pStyle w:val="TableTextCentered"/>
            </w:pPr>
            <w:r w:rsidRPr="00CC4F4C">
              <w:t>30%</w:t>
            </w:r>
          </w:p>
        </w:tc>
        <w:tc>
          <w:tcPr>
            <w:tcW w:w="693" w:type="dxa"/>
            <w:vAlign w:val="center"/>
          </w:tcPr>
          <w:p w14:paraId="5A30CF8A" w14:textId="77777777" w:rsidR="00ED7583" w:rsidRPr="00CC4F4C" w:rsidRDefault="00ED7583" w:rsidP="00C1451D">
            <w:pPr>
              <w:pStyle w:val="TableTextCentered"/>
            </w:pPr>
            <w:r w:rsidRPr="00CC4F4C">
              <w:t>21%</w:t>
            </w:r>
          </w:p>
        </w:tc>
      </w:tr>
      <w:tr w:rsidR="00ED7583" w:rsidRPr="00081A25" w14:paraId="67407E45" w14:textId="77777777" w:rsidTr="00C1451D">
        <w:trPr>
          <w:cnfStyle w:val="000000100000" w:firstRow="0" w:lastRow="0" w:firstColumn="0" w:lastColumn="0" w:oddVBand="0" w:evenVBand="0" w:oddHBand="1" w:evenHBand="0" w:firstRowFirstColumn="0" w:firstRowLastColumn="0" w:lastRowFirstColumn="0" w:lastRowLastColumn="0"/>
        </w:trPr>
        <w:tc>
          <w:tcPr>
            <w:tcW w:w="2808" w:type="dxa"/>
          </w:tcPr>
          <w:p w14:paraId="3EC88381" w14:textId="77777777" w:rsidR="00ED7583" w:rsidRPr="00CC4F4C" w:rsidRDefault="00ED7583" w:rsidP="00CC4F4C">
            <w:pPr>
              <w:pStyle w:val="TableText"/>
            </w:pPr>
            <w:r w:rsidRPr="00CC4F4C">
              <w:t>Greenlodge</w:t>
            </w:r>
          </w:p>
        </w:tc>
        <w:tc>
          <w:tcPr>
            <w:tcW w:w="693" w:type="dxa"/>
            <w:vAlign w:val="center"/>
          </w:tcPr>
          <w:p w14:paraId="2D69B645" w14:textId="77777777" w:rsidR="00ED7583" w:rsidRPr="00CC4F4C" w:rsidRDefault="00ED7583" w:rsidP="00C1451D">
            <w:pPr>
              <w:pStyle w:val="TableTextCentered"/>
            </w:pPr>
            <w:r w:rsidRPr="00CC4F4C">
              <w:t>54%</w:t>
            </w:r>
          </w:p>
        </w:tc>
        <w:tc>
          <w:tcPr>
            <w:tcW w:w="693" w:type="dxa"/>
            <w:vAlign w:val="center"/>
          </w:tcPr>
          <w:p w14:paraId="4B8236B4" w14:textId="77777777" w:rsidR="00ED7583" w:rsidRPr="00CC4F4C" w:rsidRDefault="00ED7583" w:rsidP="00C1451D">
            <w:pPr>
              <w:pStyle w:val="TableTextCentered"/>
            </w:pPr>
            <w:r w:rsidRPr="00CC4F4C">
              <w:t>21%</w:t>
            </w:r>
          </w:p>
        </w:tc>
        <w:tc>
          <w:tcPr>
            <w:tcW w:w="693" w:type="dxa"/>
            <w:vAlign w:val="center"/>
          </w:tcPr>
          <w:p w14:paraId="5D7975B9" w14:textId="77777777" w:rsidR="00ED7583" w:rsidRPr="00CC4F4C" w:rsidRDefault="00ED7583" w:rsidP="00C1451D">
            <w:pPr>
              <w:pStyle w:val="TableTextCentered"/>
            </w:pPr>
            <w:r w:rsidRPr="00CC4F4C">
              <w:t>24%</w:t>
            </w:r>
          </w:p>
        </w:tc>
        <w:tc>
          <w:tcPr>
            <w:tcW w:w="693" w:type="dxa"/>
            <w:vAlign w:val="center"/>
          </w:tcPr>
          <w:p w14:paraId="17A62E59" w14:textId="77777777" w:rsidR="00ED7583" w:rsidRPr="00CC4F4C" w:rsidRDefault="00ED7583" w:rsidP="00C1451D">
            <w:pPr>
              <w:pStyle w:val="TableTextCentered"/>
            </w:pPr>
            <w:r w:rsidRPr="00CC4F4C">
              <w:t>16%</w:t>
            </w:r>
          </w:p>
        </w:tc>
        <w:tc>
          <w:tcPr>
            <w:tcW w:w="693" w:type="dxa"/>
            <w:vAlign w:val="center"/>
          </w:tcPr>
          <w:p w14:paraId="5D4CD4A3" w14:textId="36832F7F" w:rsidR="00ED7583" w:rsidRPr="00CC4F4C" w:rsidRDefault="00C1451D" w:rsidP="00C1451D">
            <w:pPr>
              <w:pStyle w:val="TableTextCentered"/>
            </w:pPr>
            <w:r>
              <w:t>NA</w:t>
            </w:r>
          </w:p>
        </w:tc>
        <w:tc>
          <w:tcPr>
            <w:tcW w:w="693" w:type="dxa"/>
            <w:vAlign w:val="center"/>
          </w:tcPr>
          <w:p w14:paraId="678655EB" w14:textId="695E66CD" w:rsidR="00ED7583" w:rsidRPr="00CC4F4C" w:rsidRDefault="00C1451D" w:rsidP="00C1451D">
            <w:pPr>
              <w:pStyle w:val="TableTextCentered"/>
            </w:pPr>
            <w:r>
              <w:t>NA</w:t>
            </w:r>
          </w:p>
        </w:tc>
        <w:tc>
          <w:tcPr>
            <w:tcW w:w="693" w:type="dxa"/>
            <w:vAlign w:val="center"/>
          </w:tcPr>
          <w:p w14:paraId="279AF702" w14:textId="79861D67" w:rsidR="00ED7583" w:rsidRPr="00CC4F4C" w:rsidRDefault="00C1451D" w:rsidP="00C1451D">
            <w:pPr>
              <w:pStyle w:val="TableTextCentered"/>
            </w:pPr>
            <w:r>
              <w:t>NA</w:t>
            </w:r>
          </w:p>
        </w:tc>
        <w:tc>
          <w:tcPr>
            <w:tcW w:w="693" w:type="dxa"/>
            <w:vAlign w:val="center"/>
          </w:tcPr>
          <w:p w14:paraId="7F02CB02" w14:textId="77777777" w:rsidR="00ED7583" w:rsidRPr="00CC4F4C" w:rsidRDefault="00ED7583" w:rsidP="00C1451D">
            <w:pPr>
              <w:pStyle w:val="TableTextCentered"/>
            </w:pPr>
            <w:r w:rsidRPr="00CC4F4C">
              <w:t>40%</w:t>
            </w:r>
          </w:p>
        </w:tc>
        <w:tc>
          <w:tcPr>
            <w:tcW w:w="693" w:type="dxa"/>
            <w:vAlign w:val="center"/>
          </w:tcPr>
          <w:p w14:paraId="29331047" w14:textId="3B52D869" w:rsidR="00ED7583" w:rsidRPr="00CC4F4C" w:rsidRDefault="00C1451D" w:rsidP="00C1451D">
            <w:pPr>
              <w:pStyle w:val="TableTextCentered"/>
            </w:pPr>
            <w:r>
              <w:t>NA</w:t>
            </w:r>
          </w:p>
        </w:tc>
        <w:tc>
          <w:tcPr>
            <w:tcW w:w="693" w:type="dxa"/>
            <w:vAlign w:val="center"/>
          </w:tcPr>
          <w:p w14:paraId="270433B5" w14:textId="77777777" w:rsidR="00ED7583" w:rsidRPr="00CC4F4C" w:rsidRDefault="00ED7583" w:rsidP="00C1451D">
            <w:pPr>
              <w:pStyle w:val="TableTextCentered"/>
            </w:pPr>
            <w:r w:rsidRPr="00CC4F4C">
              <w:t>57%</w:t>
            </w:r>
          </w:p>
        </w:tc>
      </w:tr>
      <w:tr w:rsidR="00ED7583" w:rsidRPr="00081A25" w14:paraId="336F0E28" w14:textId="77777777" w:rsidTr="00C1451D">
        <w:tc>
          <w:tcPr>
            <w:tcW w:w="2808" w:type="dxa"/>
          </w:tcPr>
          <w:p w14:paraId="3038FCE7" w14:textId="77777777" w:rsidR="00ED7583" w:rsidRPr="00CC4F4C" w:rsidRDefault="00ED7583" w:rsidP="00CC4F4C">
            <w:pPr>
              <w:pStyle w:val="TableText"/>
            </w:pPr>
            <w:r w:rsidRPr="00CC4F4C">
              <w:t>Oakdale</w:t>
            </w:r>
          </w:p>
        </w:tc>
        <w:tc>
          <w:tcPr>
            <w:tcW w:w="693" w:type="dxa"/>
            <w:vAlign w:val="center"/>
          </w:tcPr>
          <w:p w14:paraId="154AE99C" w14:textId="77777777" w:rsidR="00ED7583" w:rsidRPr="00CC4F4C" w:rsidRDefault="00ED7583" w:rsidP="00C1451D">
            <w:pPr>
              <w:pStyle w:val="TableTextCentered"/>
            </w:pPr>
            <w:r w:rsidRPr="00CC4F4C">
              <w:t>42%</w:t>
            </w:r>
          </w:p>
        </w:tc>
        <w:tc>
          <w:tcPr>
            <w:tcW w:w="693" w:type="dxa"/>
            <w:vAlign w:val="center"/>
          </w:tcPr>
          <w:p w14:paraId="75F0C848" w14:textId="77777777" w:rsidR="00ED7583" w:rsidRPr="00CC4F4C" w:rsidRDefault="00ED7583" w:rsidP="00C1451D">
            <w:pPr>
              <w:pStyle w:val="TableTextCentered"/>
            </w:pPr>
            <w:r w:rsidRPr="00CC4F4C">
              <w:t>9%</w:t>
            </w:r>
          </w:p>
        </w:tc>
        <w:tc>
          <w:tcPr>
            <w:tcW w:w="693" w:type="dxa"/>
            <w:vAlign w:val="center"/>
          </w:tcPr>
          <w:p w14:paraId="31405E5B" w14:textId="77777777" w:rsidR="00ED7583" w:rsidRPr="00CC4F4C" w:rsidRDefault="00ED7583" w:rsidP="00C1451D">
            <w:pPr>
              <w:pStyle w:val="TableTextCentered"/>
            </w:pPr>
            <w:r w:rsidRPr="00CC4F4C">
              <w:t>0%</w:t>
            </w:r>
          </w:p>
        </w:tc>
        <w:tc>
          <w:tcPr>
            <w:tcW w:w="693" w:type="dxa"/>
            <w:vAlign w:val="center"/>
          </w:tcPr>
          <w:p w14:paraId="0D7087A1" w14:textId="77777777" w:rsidR="00ED7583" w:rsidRPr="00CC4F4C" w:rsidRDefault="00ED7583" w:rsidP="00C1451D">
            <w:pPr>
              <w:pStyle w:val="TableTextCentered"/>
            </w:pPr>
            <w:r w:rsidRPr="00CC4F4C">
              <w:t>9%</w:t>
            </w:r>
          </w:p>
        </w:tc>
        <w:tc>
          <w:tcPr>
            <w:tcW w:w="693" w:type="dxa"/>
            <w:vAlign w:val="center"/>
          </w:tcPr>
          <w:p w14:paraId="310FD24D" w14:textId="77777777" w:rsidR="00ED7583" w:rsidRPr="00CC4F4C" w:rsidRDefault="00ED7583" w:rsidP="00C1451D">
            <w:pPr>
              <w:pStyle w:val="TableTextCentered"/>
            </w:pPr>
            <w:r w:rsidRPr="00CC4F4C">
              <w:t>15%</w:t>
            </w:r>
          </w:p>
        </w:tc>
        <w:tc>
          <w:tcPr>
            <w:tcW w:w="693" w:type="dxa"/>
            <w:vAlign w:val="center"/>
          </w:tcPr>
          <w:p w14:paraId="4703B142" w14:textId="156A8E6C" w:rsidR="00ED7583" w:rsidRPr="00CC4F4C" w:rsidRDefault="00C1451D" w:rsidP="00C1451D">
            <w:pPr>
              <w:pStyle w:val="TableTextCentered"/>
            </w:pPr>
            <w:r>
              <w:t>NA</w:t>
            </w:r>
          </w:p>
        </w:tc>
        <w:tc>
          <w:tcPr>
            <w:tcW w:w="693" w:type="dxa"/>
            <w:vAlign w:val="center"/>
          </w:tcPr>
          <w:p w14:paraId="73B41048" w14:textId="2FF03EE8" w:rsidR="00ED7583" w:rsidRPr="00CC4F4C" w:rsidRDefault="00C1451D" w:rsidP="00C1451D">
            <w:pPr>
              <w:pStyle w:val="TableTextCentered"/>
            </w:pPr>
            <w:r>
              <w:t>NA</w:t>
            </w:r>
          </w:p>
        </w:tc>
        <w:tc>
          <w:tcPr>
            <w:tcW w:w="693" w:type="dxa"/>
            <w:vAlign w:val="center"/>
          </w:tcPr>
          <w:p w14:paraId="5DE19C28" w14:textId="77777777" w:rsidR="00ED7583" w:rsidRPr="00CC4F4C" w:rsidRDefault="00ED7583" w:rsidP="00C1451D">
            <w:pPr>
              <w:pStyle w:val="TableTextCentered"/>
            </w:pPr>
            <w:r w:rsidRPr="00CC4F4C">
              <w:t>10%</w:t>
            </w:r>
          </w:p>
        </w:tc>
        <w:tc>
          <w:tcPr>
            <w:tcW w:w="693" w:type="dxa"/>
            <w:vAlign w:val="center"/>
          </w:tcPr>
          <w:p w14:paraId="33308A11" w14:textId="4CAC33CD" w:rsidR="00ED7583" w:rsidRPr="00CC4F4C" w:rsidRDefault="00C1451D" w:rsidP="00C1451D">
            <w:pPr>
              <w:pStyle w:val="TableTextCentered"/>
            </w:pPr>
            <w:r>
              <w:t>NA</w:t>
            </w:r>
          </w:p>
        </w:tc>
        <w:tc>
          <w:tcPr>
            <w:tcW w:w="693" w:type="dxa"/>
            <w:vAlign w:val="center"/>
          </w:tcPr>
          <w:p w14:paraId="682D785A" w14:textId="77777777" w:rsidR="00ED7583" w:rsidRPr="00CC4F4C" w:rsidRDefault="00ED7583" w:rsidP="00C1451D">
            <w:pPr>
              <w:pStyle w:val="TableTextCentered"/>
            </w:pPr>
            <w:r w:rsidRPr="00CC4F4C">
              <w:t>45%</w:t>
            </w:r>
          </w:p>
        </w:tc>
      </w:tr>
      <w:tr w:rsidR="00ED7583" w:rsidRPr="00081A25" w14:paraId="735626F2" w14:textId="77777777" w:rsidTr="00C1451D">
        <w:trPr>
          <w:cnfStyle w:val="000000100000" w:firstRow="0" w:lastRow="0" w:firstColumn="0" w:lastColumn="0" w:oddVBand="0" w:evenVBand="0" w:oddHBand="1" w:evenHBand="0" w:firstRowFirstColumn="0" w:firstRowLastColumn="0" w:lastRowFirstColumn="0" w:lastRowLastColumn="0"/>
        </w:trPr>
        <w:tc>
          <w:tcPr>
            <w:tcW w:w="2808" w:type="dxa"/>
          </w:tcPr>
          <w:p w14:paraId="467ED8DE" w14:textId="77777777" w:rsidR="00ED7583" w:rsidRPr="00CC4F4C" w:rsidRDefault="00ED7583" w:rsidP="00CC4F4C">
            <w:pPr>
              <w:pStyle w:val="TableText"/>
            </w:pPr>
            <w:r w:rsidRPr="00CC4F4C">
              <w:t>Riverdale</w:t>
            </w:r>
          </w:p>
        </w:tc>
        <w:tc>
          <w:tcPr>
            <w:tcW w:w="693" w:type="dxa"/>
            <w:vAlign w:val="center"/>
          </w:tcPr>
          <w:p w14:paraId="0B52894E" w14:textId="77777777" w:rsidR="00ED7583" w:rsidRPr="00CC4F4C" w:rsidRDefault="00ED7583" w:rsidP="00C1451D">
            <w:pPr>
              <w:pStyle w:val="TableTextCentered"/>
            </w:pPr>
            <w:r w:rsidRPr="00CC4F4C">
              <w:t>36%</w:t>
            </w:r>
          </w:p>
        </w:tc>
        <w:tc>
          <w:tcPr>
            <w:tcW w:w="693" w:type="dxa"/>
            <w:vAlign w:val="center"/>
          </w:tcPr>
          <w:p w14:paraId="786A21D7" w14:textId="77777777" w:rsidR="00ED7583" w:rsidRPr="00CC4F4C" w:rsidRDefault="00ED7583" w:rsidP="00C1451D">
            <w:pPr>
              <w:pStyle w:val="TableTextCentered"/>
            </w:pPr>
            <w:r w:rsidRPr="00CC4F4C">
              <w:t>25%</w:t>
            </w:r>
          </w:p>
        </w:tc>
        <w:tc>
          <w:tcPr>
            <w:tcW w:w="693" w:type="dxa"/>
            <w:vAlign w:val="center"/>
          </w:tcPr>
          <w:p w14:paraId="1AA13144" w14:textId="77777777" w:rsidR="00ED7583" w:rsidRPr="00CC4F4C" w:rsidRDefault="00ED7583" w:rsidP="00C1451D">
            <w:pPr>
              <w:pStyle w:val="TableTextCentered"/>
            </w:pPr>
            <w:r w:rsidRPr="00CC4F4C">
              <w:t>21%</w:t>
            </w:r>
          </w:p>
        </w:tc>
        <w:tc>
          <w:tcPr>
            <w:tcW w:w="693" w:type="dxa"/>
            <w:vAlign w:val="center"/>
          </w:tcPr>
          <w:p w14:paraId="34EBB06E" w14:textId="77777777" w:rsidR="00ED7583" w:rsidRPr="00CC4F4C" w:rsidRDefault="00ED7583" w:rsidP="00C1451D">
            <w:pPr>
              <w:pStyle w:val="TableTextCentered"/>
            </w:pPr>
            <w:r w:rsidRPr="00CC4F4C">
              <w:t>19%</w:t>
            </w:r>
          </w:p>
        </w:tc>
        <w:tc>
          <w:tcPr>
            <w:tcW w:w="693" w:type="dxa"/>
            <w:vAlign w:val="center"/>
          </w:tcPr>
          <w:p w14:paraId="50DC44AD" w14:textId="77777777" w:rsidR="00ED7583" w:rsidRPr="00CC4F4C" w:rsidRDefault="00ED7583" w:rsidP="00C1451D">
            <w:pPr>
              <w:pStyle w:val="TableTextCentered"/>
            </w:pPr>
            <w:r w:rsidRPr="00CC4F4C">
              <w:t>24%</w:t>
            </w:r>
          </w:p>
        </w:tc>
        <w:tc>
          <w:tcPr>
            <w:tcW w:w="693" w:type="dxa"/>
            <w:vAlign w:val="center"/>
          </w:tcPr>
          <w:p w14:paraId="2D437D16" w14:textId="53122821" w:rsidR="00ED7583" w:rsidRPr="00CC4F4C" w:rsidRDefault="00C1451D" w:rsidP="00C1451D">
            <w:pPr>
              <w:pStyle w:val="TableTextCentered"/>
            </w:pPr>
            <w:r>
              <w:t>NA</w:t>
            </w:r>
          </w:p>
        </w:tc>
        <w:tc>
          <w:tcPr>
            <w:tcW w:w="693" w:type="dxa"/>
            <w:vAlign w:val="center"/>
          </w:tcPr>
          <w:p w14:paraId="11227F79" w14:textId="113D9346" w:rsidR="00ED7583" w:rsidRPr="00CC4F4C" w:rsidRDefault="00C1451D" w:rsidP="00C1451D">
            <w:pPr>
              <w:pStyle w:val="TableTextCentered"/>
            </w:pPr>
            <w:r>
              <w:t>NA</w:t>
            </w:r>
          </w:p>
        </w:tc>
        <w:tc>
          <w:tcPr>
            <w:tcW w:w="693" w:type="dxa"/>
            <w:vAlign w:val="center"/>
          </w:tcPr>
          <w:p w14:paraId="73810D8F" w14:textId="77777777" w:rsidR="00ED7583" w:rsidRPr="00CC4F4C" w:rsidRDefault="00ED7583" w:rsidP="00C1451D">
            <w:pPr>
              <w:pStyle w:val="TableTextCentered"/>
            </w:pPr>
            <w:r w:rsidRPr="00CC4F4C">
              <w:t>25%</w:t>
            </w:r>
          </w:p>
        </w:tc>
        <w:tc>
          <w:tcPr>
            <w:tcW w:w="693" w:type="dxa"/>
            <w:vAlign w:val="center"/>
          </w:tcPr>
          <w:p w14:paraId="38F22787" w14:textId="0E3700FE" w:rsidR="00ED7583" w:rsidRPr="00CC4F4C" w:rsidRDefault="00C1451D" w:rsidP="00C1451D">
            <w:pPr>
              <w:pStyle w:val="TableTextCentered"/>
            </w:pPr>
            <w:r>
              <w:t>NA</w:t>
            </w:r>
          </w:p>
        </w:tc>
        <w:tc>
          <w:tcPr>
            <w:tcW w:w="693" w:type="dxa"/>
            <w:vAlign w:val="center"/>
          </w:tcPr>
          <w:p w14:paraId="3CE33432" w14:textId="77777777" w:rsidR="00ED7583" w:rsidRPr="00CC4F4C" w:rsidRDefault="00ED7583" w:rsidP="00C1451D">
            <w:pPr>
              <w:pStyle w:val="TableTextCentered"/>
            </w:pPr>
            <w:r w:rsidRPr="00CC4F4C">
              <w:t>42%</w:t>
            </w:r>
          </w:p>
        </w:tc>
      </w:tr>
      <w:tr w:rsidR="00ED7583" w:rsidRPr="00081A25" w14:paraId="3B99F37D" w14:textId="77777777" w:rsidTr="00C1451D">
        <w:tc>
          <w:tcPr>
            <w:tcW w:w="2808" w:type="dxa"/>
          </w:tcPr>
          <w:p w14:paraId="4B210860" w14:textId="77777777" w:rsidR="00ED7583" w:rsidRPr="00CC4F4C" w:rsidRDefault="00ED7583" w:rsidP="00CC4F4C">
            <w:pPr>
              <w:pStyle w:val="TableText"/>
            </w:pPr>
            <w:r w:rsidRPr="00CC4F4C">
              <w:t>Dedham Middle</w:t>
            </w:r>
          </w:p>
        </w:tc>
        <w:tc>
          <w:tcPr>
            <w:tcW w:w="693" w:type="dxa"/>
            <w:vAlign w:val="center"/>
          </w:tcPr>
          <w:p w14:paraId="4D4B2B75" w14:textId="77777777" w:rsidR="00ED7583" w:rsidRPr="00CC4F4C" w:rsidRDefault="00ED7583" w:rsidP="00C1451D">
            <w:pPr>
              <w:pStyle w:val="TableTextCentered"/>
            </w:pPr>
            <w:r w:rsidRPr="00CC4F4C">
              <w:t>40%</w:t>
            </w:r>
          </w:p>
        </w:tc>
        <w:tc>
          <w:tcPr>
            <w:tcW w:w="693" w:type="dxa"/>
            <w:vAlign w:val="center"/>
          </w:tcPr>
          <w:p w14:paraId="57CF0683" w14:textId="77777777" w:rsidR="00ED7583" w:rsidRPr="00CC4F4C" w:rsidRDefault="00ED7583" w:rsidP="00C1451D">
            <w:pPr>
              <w:pStyle w:val="TableTextCentered"/>
            </w:pPr>
            <w:r w:rsidRPr="00CC4F4C">
              <w:t>20%</w:t>
            </w:r>
          </w:p>
        </w:tc>
        <w:tc>
          <w:tcPr>
            <w:tcW w:w="693" w:type="dxa"/>
            <w:vAlign w:val="center"/>
          </w:tcPr>
          <w:p w14:paraId="3C39B5B8" w14:textId="77777777" w:rsidR="00ED7583" w:rsidRPr="00CC4F4C" w:rsidRDefault="00ED7583" w:rsidP="00C1451D">
            <w:pPr>
              <w:pStyle w:val="TableTextCentered"/>
            </w:pPr>
            <w:r w:rsidRPr="00CC4F4C">
              <w:t>20%</w:t>
            </w:r>
          </w:p>
        </w:tc>
        <w:tc>
          <w:tcPr>
            <w:tcW w:w="693" w:type="dxa"/>
            <w:vAlign w:val="center"/>
          </w:tcPr>
          <w:p w14:paraId="0CFD1D6D" w14:textId="77777777" w:rsidR="00ED7583" w:rsidRPr="00CC4F4C" w:rsidRDefault="00ED7583" w:rsidP="00C1451D">
            <w:pPr>
              <w:pStyle w:val="TableTextCentered"/>
            </w:pPr>
            <w:r w:rsidRPr="00CC4F4C">
              <w:t>11%</w:t>
            </w:r>
          </w:p>
        </w:tc>
        <w:tc>
          <w:tcPr>
            <w:tcW w:w="693" w:type="dxa"/>
            <w:vAlign w:val="center"/>
          </w:tcPr>
          <w:p w14:paraId="655EA04F" w14:textId="77777777" w:rsidR="00ED7583" w:rsidRPr="00CC4F4C" w:rsidRDefault="00ED7583" w:rsidP="00C1451D">
            <w:pPr>
              <w:pStyle w:val="TableTextCentered"/>
            </w:pPr>
            <w:r w:rsidRPr="00CC4F4C">
              <w:t>29%</w:t>
            </w:r>
          </w:p>
        </w:tc>
        <w:tc>
          <w:tcPr>
            <w:tcW w:w="693" w:type="dxa"/>
            <w:vAlign w:val="center"/>
          </w:tcPr>
          <w:p w14:paraId="7A38DC00" w14:textId="77777777" w:rsidR="00ED7583" w:rsidRPr="00CC4F4C" w:rsidRDefault="00ED7583" w:rsidP="00C1451D">
            <w:pPr>
              <w:pStyle w:val="TableTextCentered"/>
            </w:pPr>
            <w:r w:rsidRPr="00CC4F4C">
              <w:t>23%</w:t>
            </w:r>
          </w:p>
        </w:tc>
        <w:tc>
          <w:tcPr>
            <w:tcW w:w="693" w:type="dxa"/>
            <w:vAlign w:val="center"/>
          </w:tcPr>
          <w:p w14:paraId="725CDC04" w14:textId="77777777" w:rsidR="00ED7583" w:rsidRPr="00CC4F4C" w:rsidRDefault="00ED7583" w:rsidP="00C1451D">
            <w:pPr>
              <w:pStyle w:val="TableTextCentered"/>
            </w:pPr>
            <w:r w:rsidRPr="00CC4F4C">
              <w:t>83%</w:t>
            </w:r>
          </w:p>
        </w:tc>
        <w:tc>
          <w:tcPr>
            <w:tcW w:w="693" w:type="dxa"/>
            <w:vAlign w:val="center"/>
          </w:tcPr>
          <w:p w14:paraId="6F717492" w14:textId="77777777" w:rsidR="00ED7583" w:rsidRPr="00CC4F4C" w:rsidRDefault="00ED7583" w:rsidP="00C1451D">
            <w:pPr>
              <w:pStyle w:val="TableTextCentered"/>
            </w:pPr>
            <w:r w:rsidRPr="00CC4F4C">
              <w:t>26%</w:t>
            </w:r>
          </w:p>
        </w:tc>
        <w:tc>
          <w:tcPr>
            <w:tcW w:w="693" w:type="dxa"/>
            <w:vAlign w:val="center"/>
          </w:tcPr>
          <w:p w14:paraId="6E91ED43" w14:textId="77777777" w:rsidR="00ED7583" w:rsidRPr="00CC4F4C" w:rsidRDefault="00ED7583" w:rsidP="00C1451D">
            <w:pPr>
              <w:pStyle w:val="TableTextCentered"/>
            </w:pPr>
            <w:r w:rsidRPr="00CC4F4C">
              <w:t>23%</w:t>
            </w:r>
          </w:p>
        </w:tc>
        <w:tc>
          <w:tcPr>
            <w:tcW w:w="693" w:type="dxa"/>
            <w:vAlign w:val="center"/>
          </w:tcPr>
          <w:p w14:paraId="6F4816A7" w14:textId="77777777" w:rsidR="00ED7583" w:rsidRPr="00CC4F4C" w:rsidRDefault="00ED7583" w:rsidP="00C1451D">
            <w:pPr>
              <w:pStyle w:val="TableTextCentered"/>
            </w:pPr>
            <w:r w:rsidRPr="00CC4F4C">
              <w:t>46%</w:t>
            </w:r>
          </w:p>
        </w:tc>
      </w:tr>
      <w:tr w:rsidR="00ED7583" w:rsidRPr="00081A25" w14:paraId="5607C161" w14:textId="77777777" w:rsidTr="00C1451D">
        <w:trPr>
          <w:cnfStyle w:val="000000100000" w:firstRow="0" w:lastRow="0" w:firstColumn="0" w:lastColumn="0" w:oddVBand="0" w:evenVBand="0" w:oddHBand="1" w:evenHBand="0" w:firstRowFirstColumn="0" w:firstRowLastColumn="0" w:lastRowFirstColumn="0" w:lastRowLastColumn="0"/>
        </w:trPr>
        <w:tc>
          <w:tcPr>
            <w:tcW w:w="2808" w:type="dxa"/>
          </w:tcPr>
          <w:p w14:paraId="1C1ECEC4" w14:textId="77777777" w:rsidR="00ED7583" w:rsidRPr="00CC4F4C" w:rsidRDefault="00ED7583" w:rsidP="00CC4F4C">
            <w:pPr>
              <w:pStyle w:val="TableText"/>
            </w:pPr>
            <w:r w:rsidRPr="00CC4F4C">
              <w:t>Dedham High</w:t>
            </w:r>
          </w:p>
        </w:tc>
        <w:tc>
          <w:tcPr>
            <w:tcW w:w="693" w:type="dxa"/>
            <w:vAlign w:val="center"/>
          </w:tcPr>
          <w:p w14:paraId="64EEEC33" w14:textId="4B81B0FE" w:rsidR="00ED7583" w:rsidRPr="00CC4F4C" w:rsidRDefault="00C1451D" w:rsidP="00C1451D">
            <w:pPr>
              <w:pStyle w:val="TableTextCentered"/>
            </w:pPr>
            <w:r>
              <w:t>NA</w:t>
            </w:r>
          </w:p>
        </w:tc>
        <w:tc>
          <w:tcPr>
            <w:tcW w:w="693" w:type="dxa"/>
            <w:vAlign w:val="center"/>
          </w:tcPr>
          <w:p w14:paraId="3CE846CE" w14:textId="61CD6AB1" w:rsidR="00ED7583" w:rsidRPr="00CC4F4C" w:rsidRDefault="00C1451D" w:rsidP="00C1451D">
            <w:pPr>
              <w:pStyle w:val="TableTextCentered"/>
            </w:pPr>
            <w:r>
              <w:t>NA</w:t>
            </w:r>
          </w:p>
        </w:tc>
        <w:tc>
          <w:tcPr>
            <w:tcW w:w="693" w:type="dxa"/>
            <w:vAlign w:val="center"/>
          </w:tcPr>
          <w:p w14:paraId="35F1245A" w14:textId="58470F75" w:rsidR="00ED7583" w:rsidRPr="00CC4F4C" w:rsidRDefault="00C1451D" w:rsidP="00C1451D">
            <w:pPr>
              <w:pStyle w:val="TableTextCentered"/>
            </w:pPr>
            <w:r>
              <w:t>NA</w:t>
            </w:r>
          </w:p>
        </w:tc>
        <w:tc>
          <w:tcPr>
            <w:tcW w:w="693" w:type="dxa"/>
            <w:vAlign w:val="center"/>
          </w:tcPr>
          <w:p w14:paraId="7F0C7086" w14:textId="6E0EE854" w:rsidR="00ED7583" w:rsidRPr="00CC4F4C" w:rsidRDefault="00C1451D" w:rsidP="00C1451D">
            <w:pPr>
              <w:pStyle w:val="TableTextCentered"/>
            </w:pPr>
            <w:r>
              <w:t>NA</w:t>
            </w:r>
          </w:p>
        </w:tc>
        <w:tc>
          <w:tcPr>
            <w:tcW w:w="693" w:type="dxa"/>
            <w:vAlign w:val="center"/>
          </w:tcPr>
          <w:p w14:paraId="1B45D119" w14:textId="41105D79" w:rsidR="00ED7583" w:rsidRPr="00CC4F4C" w:rsidRDefault="00C1451D" w:rsidP="00C1451D">
            <w:pPr>
              <w:pStyle w:val="TableTextCentered"/>
            </w:pPr>
            <w:r>
              <w:t>NA</w:t>
            </w:r>
          </w:p>
        </w:tc>
        <w:tc>
          <w:tcPr>
            <w:tcW w:w="693" w:type="dxa"/>
            <w:vAlign w:val="center"/>
          </w:tcPr>
          <w:p w14:paraId="60736ED7" w14:textId="1B59017C" w:rsidR="00ED7583" w:rsidRPr="00CC4F4C" w:rsidRDefault="00C1451D" w:rsidP="00C1451D">
            <w:pPr>
              <w:pStyle w:val="TableTextCentered"/>
            </w:pPr>
            <w:r>
              <w:t>NA</w:t>
            </w:r>
          </w:p>
        </w:tc>
        <w:tc>
          <w:tcPr>
            <w:tcW w:w="693" w:type="dxa"/>
            <w:vAlign w:val="center"/>
          </w:tcPr>
          <w:p w14:paraId="4770283D" w14:textId="080EF461" w:rsidR="00ED7583" w:rsidRPr="00CC4F4C" w:rsidRDefault="00C1451D" w:rsidP="00C1451D">
            <w:pPr>
              <w:pStyle w:val="TableTextCentered"/>
            </w:pPr>
            <w:r>
              <w:t>NA</w:t>
            </w:r>
          </w:p>
        </w:tc>
        <w:tc>
          <w:tcPr>
            <w:tcW w:w="693" w:type="dxa"/>
            <w:vAlign w:val="center"/>
          </w:tcPr>
          <w:p w14:paraId="34C488D9" w14:textId="6BD05BE1" w:rsidR="00ED7583" w:rsidRPr="00CC4F4C" w:rsidRDefault="00C1451D" w:rsidP="00C1451D">
            <w:pPr>
              <w:pStyle w:val="TableTextCentered"/>
            </w:pPr>
            <w:r>
              <w:t>NA</w:t>
            </w:r>
          </w:p>
        </w:tc>
        <w:tc>
          <w:tcPr>
            <w:tcW w:w="693" w:type="dxa"/>
            <w:vAlign w:val="center"/>
          </w:tcPr>
          <w:p w14:paraId="72C2BAC1" w14:textId="46599D0F" w:rsidR="00ED7583" w:rsidRPr="00CC4F4C" w:rsidRDefault="00C1451D" w:rsidP="00C1451D">
            <w:pPr>
              <w:pStyle w:val="TableTextCentered"/>
            </w:pPr>
            <w:r>
              <w:t>NA</w:t>
            </w:r>
          </w:p>
        </w:tc>
        <w:tc>
          <w:tcPr>
            <w:tcW w:w="693" w:type="dxa"/>
            <w:vAlign w:val="center"/>
          </w:tcPr>
          <w:p w14:paraId="33837AB8" w14:textId="33A97869" w:rsidR="00ED7583" w:rsidRPr="00CC4F4C" w:rsidRDefault="00C1451D" w:rsidP="00C1451D">
            <w:pPr>
              <w:pStyle w:val="TableTextCentered"/>
            </w:pPr>
            <w:r>
              <w:t>NA</w:t>
            </w:r>
          </w:p>
        </w:tc>
      </w:tr>
      <w:tr w:rsidR="00ED7583" w:rsidRPr="00081A25" w14:paraId="321CCC97" w14:textId="77777777" w:rsidTr="00C1451D">
        <w:trPr>
          <w:trHeight w:val="85"/>
        </w:trPr>
        <w:tc>
          <w:tcPr>
            <w:tcW w:w="2808" w:type="dxa"/>
          </w:tcPr>
          <w:p w14:paraId="02928C98" w14:textId="77777777" w:rsidR="00ED7583" w:rsidRPr="00CC4F4C" w:rsidRDefault="00ED7583" w:rsidP="00CC4F4C">
            <w:pPr>
              <w:pStyle w:val="TableText"/>
            </w:pPr>
            <w:r w:rsidRPr="00CC4F4C">
              <w:t>District</w:t>
            </w:r>
          </w:p>
        </w:tc>
        <w:tc>
          <w:tcPr>
            <w:tcW w:w="693" w:type="dxa"/>
            <w:vAlign w:val="center"/>
          </w:tcPr>
          <w:p w14:paraId="4B285B57" w14:textId="77777777" w:rsidR="00ED7583" w:rsidRPr="00CC4F4C" w:rsidRDefault="00ED7583" w:rsidP="00C1451D">
            <w:pPr>
              <w:pStyle w:val="TableTextCentered"/>
            </w:pPr>
            <w:r w:rsidRPr="00CC4F4C">
              <w:t>38%</w:t>
            </w:r>
          </w:p>
        </w:tc>
        <w:tc>
          <w:tcPr>
            <w:tcW w:w="693" w:type="dxa"/>
            <w:vAlign w:val="center"/>
          </w:tcPr>
          <w:p w14:paraId="6644F451" w14:textId="77777777" w:rsidR="00ED7583" w:rsidRPr="00CC4F4C" w:rsidRDefault="00ED7583" w:rsidP="00C1451D">
            <w:pPr>
              <w:pStyle w:val="TableTextCentered"/>
            </w:pPr>
            <w:r w:rsidRPr="00CC4F4C">
              <w:t>17%</w:t>
            </w:r>
          </w:p>
        </w:tc>
        <w:tc>
          <w:tcPr>
            <w:tcW w:w="693" w:type="dxa"/>
            <w:vAlign w:val="center"/>
          </w:tcPr>
          <w:p w14:paraId="7E5DC4DA" w14:textId="77777777" w:rsidR="00ED7583" w:rsidRPr="00CC4F4C" w:rsidRDefault="00ED7583" w:rsidP="00C1451D">
            <w:pPr>
              <w:pStyle w:val="TableTextCentered"/>
            </w:pPr>
            <w:r w:rsidRPr="00CC4F4C">
              <w:t>16%</w:t>
            </w:r>
          </w:p>
        </w:tc>
        <w:tc>
          <w:tcPr>
            <w:tcW w:w="693" w:type="dxa"/>
            <w:vAlign w:val="center"/>
          </w:tcPr>
          <w:p w14:paraId="6E55E1F1" w14:textId="77777777" w:rsidR="00ED7583" w:rsidRPr="00CC4F4C" w:rsidRDefault="00ED7583" w:rsidP="00C1451D">
            <w:pPr>
              <w:pStyle w:val="TableTextCentered"/>
            </w:pPr>
            <w:r w:rsidRPr="00CC4F4C">
              <w:t>10%</w:t>
            </w:r>
          </w:p>
        </w:tc>
        <w:tc>
          <w:tcPr>
            <w:tcW w:w="693" w:type="dxa"/>
            <w:vAlign w:val="center"/>
          </w:tcPr>
          <w:p w14:paraId="6FC9D967" w14:textId="77777777" w:rsidR="00ED7583" w:rsidRPr="00CC4F4C" w:rsidRDefault="00ED7583" w:rsidP="00C1451D">
            <w:pPr>
              <w:pStyle w:val="TableTextCentered"/>
            </w:pPr>
            <w:r w:rsidRPr="00CC4F4C">
              <w:t>21%</w:t>
            </w:r>
          </w:p>
        </w:tc>
        <w:tc>
          <w:tcPr>
            <w:tcW w:w="693" w:type="dxa"/>
            <w:vAlign w:val="center"/>
          </w:tcPr>
          <w:p w14:paraId="2DA63230" w14:textId="77777777" w:rsidR="00ED7583" w:rsidRPr="00CC4F4C" w:rsidRDefault="00ED7583" w:rsidP="00C1451D">
            <w:pPr>
              <w:pStyle w:val="TableTextCentered"/>
            </w:pPr>
            <w:r w:rsidRPr="00CC4F4C">
              <w:t>18%</w:t>
            </w:r>
          </w:p>
        </w:tc>
        <w:tc>
          <w:tcPr>
            <w:tcW w:w="693" w:type="dxa"/>
            <w:vAlign w:val="center"/>
          </w:tcPr>
          <w:p w14:paraId="5BE03952" w14:textId="77777777" w:rsidR="00ED7583" w:rsidRPr="00CC4F4C" w:rsidRDefault="00ED7583" w:rsidP="00C1451D">
            <w:pPr>
              <w:pStyle w:val="TableTextCentered"/>
            </w:pPr>
            <w:r w:rsidRPr="00CC4F4C">
              <w:t>74%</w:t>
            </w:r>
          </w:p>
        </w:tc>
        <w:tc>
          <w:tcPr>
            <w:tcW w:w="693" w:type="dxa"/>
            <w:vAlign w:val="center"/>
          </w:tcPr>
          <w:p w14:paraId="4403EF7B" w14:textId="77777777" w:rsidR="00ED7583" w:rsidRPr="00CC4F4C" w:rsidRDefault="00ED7583" w:rsidP="00C1451D">
            <w:pPr>
              <w:pStyle w:val="TableTextCentered"/>
            </w:pPr>
            <w:r w:rsidRPr="00CC4F4C">
              <w:t>24%</w:t>
            </w:r>
          </w:p>
        </w:tc>
        <w:tc>
          <w:tcPr>
            <w:tcW w:w="693" w:type="dxa"/>
            <w:vAlign w:val="center"/>
          </w:tcPr>
          <w:p w14:paraId="660722B7" w14:textId="77777777" w:rsidR="00ED7583" w:rsidRPr="00CC4F4C" w:rsidRDefault="00ED7583" w:rsidP="00C1451D">
            <w:pPr>
              <w:pStyle w:val="TableTextCentered"/>
            </w:pPr>
            <w:r w:rsidRPr="00CC4F4C">
              <w:t>33%</w:t>
            </w:r>
          </w:p>
        </w:tc>
        <w:tc>
          <w:tcPr>
            <w:tcW w:w="693" w:type="dxa"/>
            <w:vAlign w:val="center"/>
          </w:tcPr>
          <w:p w14:paraId="3ACBA8F0" w14:textId="77777777" w:rsidR="00ED7583" w:rsidRPr="00CC4F4C" w:rsidRDefault="00ED7583" w:rsidP="00C1451D">
            <w:pPr>
              <w:pStyle w:val="TableTextCentered"/>
            </w:pPr>
            <w:r w:rsidRPr="00CC4F4C">
              <w:t>44%</w:t>
            </w:r>
          </w:p>
        </w:tc>
      </w:tr>
      <w:tr w:rsidR="00ED7583" w:rsidRPr="00081A25" w14:paraId="76D437AB" w14:textId="77777777" w:rsidTr="00C1451D">
        <w:trPr>
          <w:cnfStyle w:val="000000100000" w:firstRow="0" w:lastRow="0" w:firstColumn="0" w:lastColumn="0" w:oddVBand="0" w:evenVBand="0" w:oddHBand="1" w:evenHBand="0" w:firstRowFirstColumn="0" w:firstRowLastColumn="0" w:lastRowFirstColumn="0" w:lastRowLastColumn="0"/>
        </w:trPr>
        <w:tc>
          <w:tcPr>
            <w:tcW w:w="2808" w:type="dxa"/>
          </w:tcPr>
          <w:p w14:paraId="15E188B0" w14:textId="77777777" w:rsidR="00ED7583" w:rsidRPr="00CC4F4C" w:rsidRDefault="00ED7583" w:rsidP="00CC4F4C">
            <w:pPr>
              <w:pStyle w:val="TableText"/>
            </w:pPr>
            <w:r w:rsidRPr="00CC4F4C">
              <w:t>State</w:t>
            </w:r>
          </w:p>
        </w:tc>
        <w:tc>
          <w:tcPr>
            <w:tcW w:w="693" w:type="dxa"/>
            <w:vAlign w:val="center"/>
          </w:tcPr>
          <w:p w14:paraId="08457486" w14:textId="77777777" w:rsidR="00ED7583" w:rsidRPr="00CC4F4C" w:rsidRDefault="00ED7583" w:rsidP="00C1451D">
            <w:pPr>
              <w:pStyle w:val="TableTextCentered"/>
            </w:pPr>
            <w:r w:rsidRPr="00CC4F4C">
              <w:t>33%</w:t>
            </w:r>
          </w:p>
        </w:tc>
        <w:tc>
          <w:tcPr>
            <w:tcW w:w="693" w:type="dxa"/>
            <w:vAlign w:val="center"/>
          </w:tcPr>
          <w:p w14:paraId="6B93EF13" w14:textId="77777777" w:rsidR="00ED7583" w:rsidRPr="00CC4F4C" w:rsidRDefault="00ED7583" w:rsidP="00C1451D">
            <w:pPr>
              <w:pStyle w:val="TableTextCentered"/>
            </w:pPr>
            <w:r w:rsidRPr="00CC4F4C">
              <w:t>16%</w:t>
            </w:r>
          </w:p>
        </w:tc>
        <w:tc>
          <w:tcPr>
            <w:tcW w:w="693" w:type="dxa"/>
            <w:vAlign w:val="center"/>
          </w:tcPr>
          <w:p w14:paraId="2547A729" w14:textId="77777777" w:rsidR="00ED7583" w:rsidRPr="00CC4F4C" w:rsidRDefault="00ED7583" w:rsidP="00C1451D">
            <w:pPr>
              <w:pStyle w:val="TableTextCentered"/>
            </w:pPr>
            <w:r w:rsidRPr="00CC4F4C">
              <w:t>14%</w:t>
            </w:r>
          </w:p>
        </w:tc>
        <w:tc>
          <w:tcPr>
            <w:tcW w:w="693" w:type="dxa"/>
            <w:vAlign w:val="center"/>
          </w:tcPr>
          <w:p w14:paraId="48E4A217" w14:textId="77777777" w:rsidR="00ED7583" w:rsidRPr="00CC4F4C" w:rsidRDefault="00ED7583" w:rsidP="00C1451D">
            <w:pPr>
              <w:pStyle w:val="TableTextCentered"/>
            </w:pPr>
            <w:r w:rsidRPr="00CC4F4C">
              <w:t>10%</w:t>
            </w:r>
          </w:p>
        </w:tc>
        <w:tc>
          <w:tcPr>
            <w:tcW w:w="693" w:type="dxa"/>
            <w:vAlign w:val="center"/>
          </w:tcPr>
          <w:p w14:paraId="062B302A" w14:textId="77777777" w:rsidR="00ED7583" w:rsidRPr="00CC4F4C" w:rsidRDefault="00ED7583" w:rsidP="00C1451D">
            <w:pPr>
              <w:pStyle w:val="TableTextCentered"/>
            </w:pPr>
            <w:r w:rsidRPr="00CC4F4C">
              <w:t>17%</w:t>
            </w:r>
          </w:p>
        </w:tc>
        <w:tc>
          <w:tcPr>
            <w:tcW w:w="693" w:type="dxa"/>
            <w:vAlign w:val="center"/>
          </w:tcPr>
          <w:p w14:paraId="41E36CA3" w14:textId="77777777" w:rsidR="00ED7583" w:rsidRPr="00CC4F4C" w:rsidRDefault="00ED7583" w:rsidP="00C1451D">
            <w:pPr>
              <w:pStyle w:val="TableTextCentered"/>
            </w:pPr>
            <w:r w:rsidRPr="00CC4F4C">
              <w:t>14%</w:t>
            </w:r>
          </w:p>
        </w:tc>
        <w:tc>
          <w:tcPr>
            <w:tcW w:w="693" w:type="dxa"/>
            <w:vAlign w:val="center"/>
          </w:tcPr>
          <w:p w14:paraId="4CCB7797" w14:textId="77777777" w:rsidR="00ED7583" w:rsidRPr="00CC4F4C" w:rsidRDefault="00ED7583" w:rsidP="00C1451D">
            <w:pPr>
              <w:pStyle w:val="TableTextCentered"/>
            </w:pPr>
            <w:r w:rsidRPr="00CC4F4C">
              <w:t>64%</w:t>
            </w:r>
          </w:p>
        </w:tc>
        <w:tc>
          <w:tcPr>
            <w:tcW w:w="693" w:type="dxa"/>
            <w:vAlign w:val="center"/>
          </w:tcPr>
          <w:p w14:paraId="34B7B58C" w14:textId="77777777" w:rsidR="00ED7583" w:rsidRPr="00CC4F4C" w:rsidRDefault="00ED7583" w:rsidP="00C1451D">
            <w:pPr>
              <w:pStyle w:val="TableTextCentered"/>
            </w:pPr>
            <w:r w:rsidRPr="00CC4F4C">
              <w:t>14%</w:t>
            </w:r>
          </w:p>
        </w:tc>
        <w:tc>
          <w:tcPr>
            <w:tcW w:w="693" w:type="dxa"/>
            <w:vAlign w:val="center"/>
          </w:tcPr>
          <w:p w14:paraId="06BC7F99" w14:textId="77777777" w:rsidR="00ED7583" w:rsidRPr="00CC4F4C" w:rsidRDefault="00ED7583" w:rsidP="00C1451D">
            <w:pPr>
              <w:pStyle w:val="TableTextCentered"/>
            </w:pPr>
            <w:r w:rsidRPr="00CC4F4C">
              <w:t>37%</w:t>
            </w:r>
          </w:p>
        </w:tc>
        <w:tc>
          <w:tcPr>
            <w:tcW w:w="693" w:type="dxa"/>
            <w:vAlign w:val="center"/>
          </w:tcPr>
          <w:p w14:paraId="0877CBDB" w14:textId="77777777" w:rsidR="00ED7583" w:rsidRPr="00CC4F4C" w:rsidRDefault="00ED7583" w:rsidP="00C1451D">
            <w:pPr>
              <w:pStyle w:val="TableTextCentered"/>
            </w:pPr>
            <w:r w:rsidRPr="00CC4F4C">
              <w:t>40%</w:t>
            </w:r>
          </w:p>
        </w:tc>
      </w:tr>
    </w:tbl>
    <w:p w14:paraId="22458D8E" w14:textId="55EA489E" w:rsidR="008F0EF5" w:rsidRPr="00081A25" w:rsidRDefault="008F0EF5" w:rsidP="00B641AD">
      <w:pPr>
        <w:pStyle w:val="TableTitle0"/>
        <w:rPr>
          <w:rFonts w:eastAsia="Times New Roman"/>
        </w:rPr>
      </w:pPr>
      <w:r w:rsidRPr="00081A25">
        <w:t xml:space="preserve">Table </w:t>
      </w:r>
      <w:r>
        <w:t>E17</w:t>
      </w:r>
      <w:r w:rsidR="00B641AD">
        <w:rPr>
          <w:rFonts w:eastAsia="Times New Roman"/>
        </w:rPr>
        <w:t>.</w:t>
      </w:r>
      <w:r w:rsidRPr="00081A25">
        <w:t xml:space="preserve"> Dedham Public Schools</w:t>
      </w:r>
      <w:r w:rsidR="00B641AD">
        <w:t xml:space="preserve">: </w:t>
      </w:r>
      <w:r w:rsidRPr="00081A25">
        <w:t>Next-Generation MCAS ELA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D7583" w:rsidRPr="00081A25" w14:paraId="6B9B0B2F" w14:textId="77777777" w:rsidTr="00C1451D">
        <w:trPr>
          <w:cnfStyle w:val="100000000000" w:firstRow="1" w:lastRow="0" w:firstColumn="0" w:lastColumn="0" w:oddVBand="0" w:evenVBand="0" w:oddHBand="0" w:evenHBand="0" w:firstRowFirstColumn="0" w:firstRowLastColumn="0" w:lastRowFirstColumn="0" w:lastRowLastColumn="0"/>
          <w:cantSplit/>
          <w:trHeight w:val="1515"/>
        </w:trPr>
        <w:tc>
          <w:tcPr>
            <w:tcW w:w="2790" w:type="dxa"/>
            <w:vAlign w:val="center"/>
          </w:tcPr>
          <w:p w14:paraId="2256BDFB" w14:textId="77777777" w:rsidR="00ED7583" w:rsidRPr="00081A25" w:rsidRDefault="00ED7583" w:rsidP="00C1451D">
            <w:pPr>
              <w:pStyle w:val="TableColHeadingLeft"/>
              <w:ind w:left="115" w:right="115"/>
              <w:jc w:val="center"/>
            </w:pPr>
            <w:r w:rsidRPr="00081A25">
              <w:t>School</w:t>
            </w:r>
          </w:p>
        </w:tc>
        <w:tc>
          <w:tcPr>
            <w:tcW w:w="694" w:type="dxa"/>
            <w:textDirection w:val="btLr"/>
            <w:vAlign w:val="center"/>
          </w:tcPr>
          <w:p w14:paraId="74C2FB01" w14:textId="77777777" w:rsidR="00ED7583" w:rsidRPr="00081A25" w:rsidRDefault="00ED7583" w:rsidP="001C4B5E">
            <w:pPr>
              <w:pStyle w:val="TableColHeadingLeft"/>
              <w:ind w:left="115" w:right="115"/>
            </w:pPr>
            <w:r w:rsidRPr="00081A25">
              <w:t>All</w:t>
            </w:r>
          </w:p>
        </w:tc>
        <w:tc>
          <w:tcPr>
            <w:tcW w:w="695" w:type="dxa"/>
            <w:textDirection w:val="btLr"/>
            <w:vAlign w:val="center"/>
          </w:tcPr>
          <w:p w14:paraId="772457BC" w14:textId="3B31736C" w:rsidR="00ED7583" w:rsidRPr="00081A25" w:rsidRDefault="00ED7583" w:rsidP="001C4B5E">
            <w:pPr>
              <w:pStyle w:val="TableColHeadingLeft"/>
              <w:ind w:left="115" w:right="115"/>
            </w:pPr>
            <w:r w:rsidRPr="00081A25">
              <w:t xml:space="preserve">High </w:t>
            </w:r>
            <w:r w:rsidR="001C4B5E">
              <w:t>n</w:t>
            </w:r>
            <w:r w:rsidRPr="00081A25">
              <w:t>eed</w:t>
            </w:r>
          </w:p>
        </w:tc>
        <w:tc>
          <w:tcPr>
            <w:tcW w:w="695" w:type="dxa"/>
            <w:textDirection w:val="btLr"/>
            <w:vAlign w:val="center"/>
          </w:tcPr>
          <w:p w14:paraId="4846C999" w14:textId="7325DA69" w:rsidR="00ED7583" w:rsidRPr="00081A25" w:rsidRDefault="001C4B5E" w:rsidP="001C4B5E">
            <w:pPr>
              <w:pStyle w:val="TableColHeadingLeft"/>
              <w:ind w:left="115" w:right="115"/>
            </w:pPr>
            <w:r w:rsidRPr="00081A25">
              <w:t>Econ</w:t>
            </w:r>
            <w:r>
              <w:t>omically</w:t>
            </w:r>
            <w:r w:rsidRPr="00081A25">
              <w:t xml:space="preserve"> </w:t>
            </w:r>
            <w:r>
              <w:t>disadvantaged</w:t>
            </w:r>
          </w:p>
        </w:tc>
        <w:tc>
          <w:tcPr>
            <w:tcW w:w="695" w:type="dxa"/>
            <w:textDirection w:val="btLr"/>
            <w:vAlign w:val="center"/>
          </w:tcPr>
          <w:p w14:paraId="5EB0C7A0" w14:textId="0E38E8BB" w:rsidR="00ED7583" w:rsidRPr="00081A25" w:rsidRDefault="001C4B5E" w:rsidP="001C4B5E">
            <w:pPr>
              <w:pStyle w:val="TableColHeadingLeft"/>
              <w:ind w:left="115" w:right="115"/>
            </w:pPr>
            <w:r>
              <w:t>Students with disabilities</w:t>
            </w:r>
          </w:p>
        </w:tc>
        <w:tc>
          <w:tcPr>
            <w:tcW w:w="695" w:type="dxa"/>
            <w:textDirection w:val="btLr"/>
            <w:vAlign w:val="center"/>
          </w:tcPr>
          <w:p w14:paraId="3EE7252F" w14:textId="384507B4" w:rsidR="00ED7583" w:rsidRPr="00081A25" w:rsidRDefault="00ED7583" w:rsidP="001C4B5E">
            <w:pPr>
              <w:pStyle w:val="TableColHeadingLeft"/>
              <w:ind w:left="115" w:right="115"/>
            </w:pPr>
            <w:r w:rsidRPr="00081A25">
              <w:t>EL</w:t>
            </w:r>
            <w:r w:rsidR="001C4B5E">
              <w:t>s</w:t>
            </w:r>
            <w:r w:rsidRPr="00081A25">
              <w:t xml:space="preserve"> and </w:t>
            </w:r>
            <w:r w:rsidR="001C4B5E">
              <w:t>f</w:t>
            </w:r>
            <w:r w:rsidRPr="00081A25">
              <w:t>ormer EL</w:t>
            </w:r>
            <w:r w:rsidR="001C4B5E">
              <w:t>s</w:t>
            </w:r>
          </w:p>
        </w:tc>
        <w:tc>
          <w:tcPr>
            <w:tcW w:w="694" w:type="dxa"/>
            <w:textDirection w:val="btLr"/>
            <w:vAlign w:val="center"/>
          </w:tcPr>
          <w:p w14:paraId="448A50AB" w14:textId="77777777" w:rsidR="00ED7583" w:rsidRPr="00081A25" w:rsidRDefault="00ED7583" w:rsidP="001C4B5E">
            <w:pPr>
              <w:pStyle w:val="TableColHeadingLeft"/>
              <w:ind w:left="115" w:right="115"/>
            </w:pPr>
            <w:r w:rsidRPr="00081A25">
              <w:t>African American</w:t>
            </w:r>
          </w:p>
        </w:tc>
        <w:tc>
          <w:tcPr>
            <w:tcW w:w="695" w:type="dxa"/>
            <w:textDirection w:val="btLr"/>
            <w:vAlign w:val="center"/>
          </w:tcPr>
          <w:p w14:paraId="09458CBC" w14:textId="77777777" w:rsidR="00ED7583" w:rsidRPr="00081A25" w:rsidRDefault="00ED7583" w:rsidP="001C4B5E">
            <w:pPr>
              <w:pStyle w:val="TableColHeadingLeft"/>
              <w:ind w:left="115" w:right="115"/>
            </w:pPr>
            <w:r w:rsidRPr="00081A25">
              <w:t>Asian</w:t>
            </w:r>
          </w:p>
        </w:tc>
        <w:tc>
          <w:tcPr>
            <w:tcW w:w="695" w:type="dxa"/>
            <w:textDirection w:val="btLr"/>
            <w:vAlign w:val="center"/>
          </w:tcPr>
          <w:p w14:paraId="4C34CF41" w14:textId="77777777" w:rsidR="00ED7583" w:rsidRPr="00081A25" w:rsidRDefault="00ED7583" w:rsidP="001C4B5E">
            <w:pPr>
              <w:pStyle w:val="TableColHeadingLeft"/>
              <w:ind w:left="115" w:right="115"/>
            </w:pPr>
            <w:r w:rsidRPr="00081A25">
              <w:t>Hispanic</w:t>
            </w:r>
          </w:p>
        </w:tc>
        <w:tc>
          <w:tcPr>
            <w:tcW w:w="695" w:type="dxa"/>
            <w:textDirection w:val="btLr"/>
            <w:vAlign w:val="center"/>
          </w:tcPr>
          <w:p w14:paraId="20FFCAFB" w14:textId="4B455FF4" w:rsidR="00ED7583" w:rsidRPr="00081A25" w:rsidRDefault="00ED7583" w:rsidP="001C4B5E">
            <w:pPr>
              <w:pStyle w:val="TableColHeadingLeft"/>
              <w:ind w:left="115" w:right="115"/>
            </w:pPr>
            <w:r w:rsidRPr="00081A25">
              <w:t>Multirace</w:t>
            </w:r>
          </w:p>
        </w:tc>
        <w:tc>
          <w:tcPr>
            <w:tcW w:w="695" w:type="dxa"/>
            <w:textDirection w:val="btLr"/>
            <w:vAlign w:val="center"/>
          </w:tcPr>
          <w:p w14:paraId="101AB4E9" w14:textId="77777777" w:rsidR="00ED7583" w:rsidRPr="00081A25" w:rsidRDefault="00ED7583" w:rsidP="001C4B5E">
            <w:pPr>
              <w:pStyle w:val="TableColHeadingLeft"/>
              <w:ind w:left="115" w:right="115"/>
            </w:pPr>
            <w:r w:rsidRPr="00081A25">
              <w:t>White</w:t>
            </w:r>
          </w:p>
        </w:tc>
      </w:tr>
      <w:tr w:rsidR="00ED7583" w:rsidRPr="00081A25" w14:paraId="789D5F8B" w14:textId="77777777" w:rsidTr="00EB1197">
        <w:trPr>
          <w:cnfStyle w:val="000000100000" w:firstRow="0" w:lastRow="0" w:firstColumn="0" w:lastColumn="0" w:oddVBand="0" w:evenVBand="0" w:oddHBand="1" w:evenHBand="0" w:firstRowFirstColumn="0" w:firstRowLastColumn="0" w:lastRowFirstColumn="0" w:lastRowLastColumn="0"/>
        </w:trPr>
        <w:tc>
          <w:tcPr>
            <w:tcW w:w="2790" w:type="dxa"/>
          </w:tcPr>
          <w:p w14:paraId="36090149" w14:textId="77777777" w:rsidR="00ED7583" w:rsidRPr="00CC4F4C" w:rsidRDefault="00ED7583" w:rsidP="00CC4F4C">
            <w:pPr>
              <w:pStyle w:val="TableText"/>
            </w:pPr>
            <w:r w:rsidRPr="00CC4F4C">
              <w:t>Dedham High</w:t>
            </w:r>
          </w:p>
        </w:tc>
        <w:tc>
          <w:tcPr>
            <w:tcW w:w="694" w:type="dxa"/>
          </w:tcPr>
          <w:p w14:paraId="12832710" w14:textId="77777777" w:rsidR="00ED7583" w:rsidRPr="00CC4F4C" w:rsidRDefault="00ED7583" w:rsidP="00CC4F4C">
            <w:pPr>
              <w:pStyle w:val="TableTextCentered"/>
            </w:pPr>
            <w:r w:rsidRPr="00CC4F4C">
              <w:t>73%</w:t>
            </w:r>
          </w:p>
        </w:tc>
        <w:tc>
          <w:tcPr>
            <w:tcW w:w="695" w:type="dxa"/>
          </w:tcPr>
          <w:p w14:paraId="4C7E469C" w14:textId="77777777" w:rsidR="00ED7583" w:rsidRPr="00CC4F4C" w:rsidRDefault="00ED7583" w:rsidP="00CC4F4C">
            <w:pPr>
              <w:pStyle w:val="TableTextCentered"/>
            </w:pPr>
            <w:r w:rsidRPr="00CC4F4C">
              <w:t>55%</w:t>
            </w:r>
          </w:p>
        </w:tc>
        <w:tc>
          <w:tcPr>
            <w:tcW w:w="695" w:type="dxa"/>
          </w:tcPr>
          <w:p w14:paraId="2367B88C" w14:textId="77777777" w:rsidR="00ED7583" w:rsidRPr="00CC4F4C" w:rsidRDefault="00ED7583" w:rsidP="00CC4F4C">
            <w:pPr>
              <w:pStyle w:val="TableTextCentered"/>
            </w:pPr>
            <w:r w:rsidRPr="00CC4F4C">
              <w:t>63%</w:t>
            </w:r>
          </w:p>
        </w:tc>
        <w:tc>
          <w:tcPr>
            <w:tcW w:w="695" w:type="dxa"/>
          </w:tcPr>
          <w:p w14:paraId="5D1F9F96" w14:textId="77777777" w:rsidR="00ED7583" w:rsidRPr="00CC4F4C" w:rsidRDefault="00ED7583" w:rsidP="00CC4F4C">
            <w:pPr>
              <w:pStyle w:val="TableTextCentered"/>
            </w:pPr>
            <w:r w:rsidRPr="00CC4F4C">
              <w:t>32%</w:t>
            </w:r>
          </w:p>
        </w:tc>
        <w:tc>
          <w:tcPr>
            <w:tcW w:w="695" w:type="dxa"/>
          </w:tcPr>
          <w:p w14:paraId="213A1755" w14:textId="77777777" w:rsidR="00ED7583" w:rsidRPr="00CC4F4C" w:rsidRDefault="00ED7583" w:rsidP="00CC4F4C">
            <w:pPr>
              <w:pStyle w:val="TableTextCentered"/>
            </w:pPr>
            <w:r w:rsidRPr="00CC4F4C">
              <w:t>33%</w:t>
            </w:r>
          </w:p>
        </w:tc>
        <w:tc>
          <w:tcPr>
            <w:tcW w:w="694" w:type="dxa"/>
          </w:tcPr>
          <w:p w14:paraId="4C9DE98D" w14:textId="77777777" w:rsidR="00ED7583" w:rsidRPr="00CC4F4C" w:rsidRDefault="00ED7583" w:rsidP="00CC4F4C">
            <w:pPr>
              <w:pStyle w:val="TableTextCentered"/>
            </w:pPr>
            <w:r w:rsidRPr="00CC4F4C">
              <w:t>73%</w:t>
            </w:r>
          </w:p>
        </w:tc>
        <w:tc>
          <w:tcPr>
            <w:tcW w:w="695" w:type="dxa"/>
          </w:tcPr>
          <w:p w14:paraId="61159F9C" w14:textId="692EA4A5" w:rsidR="00ED7583" w:rsidRPr="00CC4F4C" w:rsidRDefault="00C1451D" w:rsidP="00CC4F4C">
            <w:pPr>
              <w:pStyle w:val="TableTextCentered"/>
            </w:pPr>
            <w:r>
              <w:t>NA</w:t>
            </w:r>
          </w:p>
        </w:tc>
        <w:tc>
          <w:tcPr>
            <w:tcW w:w="695" w:type="dxa"/>
          </w:tcPr>
          <w:p w14:paraId="15991843" w14:textId="77777777" w:rsidR="00ED7583" w:rsidRPr="00CC4F4C" w:rsidRDefault="00ED7583" w:rsidP="00CC4F4C">
            <w:pPr>
              <w:pStyle w:val="TableTextCentered"/>
            </w:pPr>
            <w:r w:rsidRPr="00CC4F4C">
              <w:t>42%</w:t>
            </w:r>
          </w:p>
        </w:tc>
        <w:tc>
          <w:tcPr>
            <w:tcW w:w="695" w:type="dxa"/>
          </w:tcPr>
          <w:p w14:paraId="2D448E18" w14:textId="724F3086" w:rsidR="00ED7583" w:rsidRPr="00CC4F4C" w:rsidRDefault="00C1451D" w:rsidP="00CC4F4C">
            <w:pPr>
              <w:pStyle w:val="TableTextCentered"/>
            </w:pPr>
            <w:r>
              <w:t>NA</w:t>
            </w:r>
          </w:p>
        </w:tc>
        <w:tc>
          <w:tcPr>
            <w:tcW w:w="695" w:type="dxa"/>
          </w:tcPr>
          <w:p w14:paraId="3A0BFAB2" w14:textId="77777777" w:rsidR="00ED7583" w:rsidRPr="00CC4F4C" w:rsidRDefault="00ED7583" w:rsidP="00CC4F4C">
            <w:pPr>
              <w:pStyle w:val="TableTextCentered"/>
            </w:pPr>
            <w:r w:rsidRPr="00CC4F4C">
              <w:t>80%</w:t>
            </w:r>
          </w:p>
        </w:tc>
      </w:tr>
      <w:tr w:rsidR="00ED7583" w:rsidRPr="00081A25" w14:paraId="37744BB2" w14:textId="77777777" w:rsidTr="00EB1197">
        <w:tc>
          <w:tcPr>
            <w:tcW w:w="2790" w:type="dxa"/>
          </w:tcPr>
          <w:p w14:paraId="48675261" w14:textId="77777777" w:rsidR="00ED7583" w:rsidRPr="00CC4F4C" w:rsidRDefault="00ED7583" w:rsidP="00CC4F4C">
            <w:pPr>
              <w:pStyle w:val="TableText"/>
            </w:pPr>
            <w:r w:rsidRPr="00CC4F4C">
              <w:t>District</w:t>
            </w:r>
          </w:p>
        </w:tc>
        <w:tc>
          <w:tcPr>
            <w:tcW w:w="694" w:type="dxa"/>
          </w:tcPr>
          <w:p w14:paraId="3ED028E2" w14:textId="77777777" w:rsidR="00ED7583" w:rsidRPr="00CC4F4C" w:rsidRDefault="00ED7583" w:rsidP="00CC4F4C">
            <w:pPr>
              <w:pStyle w:val="TableTextCentered"/>
            </w:pPr>
            <w:r w:rsidRPr="00CC4F4C">
              <w:t>71%</w:t>
            </w:r>
          </w:p>
        </w:tc>
        <w:tc>
          <w:tcPr>
            <w:tcW w:w="695" w:type="dxa"/>
          </w:tcPr>
          <w:p w14:paraId="52BD312E" w14:textId="77777777" w:rsidR="00ED7583" w:rsidRPr="00CC4F4C" w:rsidRDefault="00ED7583" w:rsidP="00CC4F4C">
            <w:pPr>
              <w:pStyle w:val="TableTextCentered"/>
            </w:pPr>
            <w:r w:rsidRPr="00CC4F4C">
              <w:t>52%</w:t>
            </w:r>
          </w:p>
        </w:tc>
        <w:tc>
          <w:tcPr>
            <w:tcW w:w="695" w:type="dxa"/>
          </w:tcPr>
          <w:p w14:paraId="3F148BB3" w14:textId="77777777" w:rsidR="00ED7583" w:rsidRPr="00CC4F4C" w:rsidRDefault="00ED7583" w:rsidP="00CC4F4C">
            <w:pPr>
              <w:pStyle w:val="TableTextCentered"/>
            </w:pPr>
            <w:r w:rsidRPr="00CC4F4C">
              <w:t>60%</w:t>
            </w:r>
          </w:p>
        </w:tc>
        <w:tc>
          <w:tcPr>
            <w:tcW w:w="695" w:type="dxa"/>
          </w:tcPr>
          <w:p w14:paraId="124031A4" w14:textId="77777777" w:rsidR="00ED7583" w:rsidRPr="00CC4F4C" w:rsidRDefault="00ED7583" w:rsidP="00CC4F4C">
            <w:pPr>
              <w:pStyle w:val="TableTextCentered"/>
            </w:pPr>
            <w:r w:rsidRPr="00CC4F4C">
              <w:t>30%</w:t>
            </w:r>
          </w:p>
        </w:tc>
        <w:tc>
          <w:tcPr>
            <w:tcW w:w="695" w:type="dxa"/>
          </w:tcPr>
          <w:p w14:paraId="43BD0B5D" w14:textId="77777777" w:rsidR="00ED7583" w:rsidRPr="00CC4F4C" w:rsidRDefault="00ED7583" w:rsidP="00CC4F4C">
            <w:pPr>
              <w:pStyle w:val="TableTextCentered"/>
            </w:pPr>
            <w:r w:rsidRPr="00CC4F4C">
              <w:t>33%</w:t>
            </w:r>
          </w:p>
        </w:tc>
        <w:tc>
          <w:tcPr>
            <w:tcW w:w="694" w:type="dxa"/>
          </w:tcPr>
          <w:p w14:paraId="4669BDC2" w14:textId="77777777" w:rsidR="00ED7583" w:rsidRPr="00CC4F4C" w:rsidRDefault="00ED7583" w:rsidP="00CC4F4C">
            <w:pPr>
              <w:pStyle w:val="TableTextCentered"/>
            </w:pPr>
            <w:r w:rsidRPr="00CC4F4C">
              <w:t>73%</w:t>
            </w:r>
          </w:p>
        </w:tc>
        <w:tc>
          <w:tcPr>
            <w:tcW w:w="695" w:type="dxa"/>
          </w:tcPr>
          <w:p w14:paraId="61A1A68C" w14:textId="64DBEE73" w:rsidR="00ED7583" w:rsidRPr="00CC4F4C" w:rsidRDefault="00C1451D" w:rsidP="00CC4F4C">
            <w:pPr>
              <w:pStyle w:val="TableTextCentered"/>
            </w:pPr>
            <w:r>
              <w:t>NA</w:t>
            </w:r>
          </w:p>
        </w:tc>
        <w:tc>
          <w:tcPr>
            <w:tcW w:w="695" w:type="dxa"/>
          </w:tcPr>
          <w:p w14:paraId="117F385B" w14:textId="77777777" w:rsidR="00ED7583" w:rsidRPr="00CC4F4C" w:rsidRDefault="00ED7583" w:rsidP="00CC4F4C">
            <w:pPr>
              <w:pStyle w:val="TableTextCentered"/>
            </w:pPr>
            <w:r w:rsidRPr="00CC4F4C">
              <w:t>41%</w:t>
            </w:r>
          </w:p>
        </w:tc>
        <w:tc>
          <w:tcPr>
            <w:tcW w:w="695" w:type="dxa"/>
          </w:tcPr>
          <w:p w14:paraId="58A1B953" w14:textId="13341D48" w:rsidR="00ED7583" w:rsidRPr="00CC4F4C" w:rsidRDefault="00C1451D" w:rsidP="00CC4F4C">
            <w:pPr>
              <w:pStyle w:val="TableTextCentered"/>
            </w:pPr>
            <w:r>
              <w:t>NA</w:t>
            </w:r>
          </w:p>
        </w:tc>
        <w:tc>
          <w:tcPr>
            <w:tcW w:w="695" w:type="dxa"/>
          </w:tcPr>
          <w:p w14:paraId="4F4F7CD1" w14:textId="77777777" w:rsidR="00ED7583" w:rsidRPr="00CC4F4C" w:rsidRDefault="00ED7583" w:rsidP="00CC4F4C">
            <w:pPr>
              <w:pStyle w:val="TableTextCentered"/>
            </w:pPr>
            <w:r w:rsidRPr="00CC4F4C">
              <w:t>78%</w:t>
            </w:r>
          </w:p>
        </w:tc>
      </w:tr>
      <w:tr w:rsidR="00ED7583" w:rsidRPr="00CC4F4C" w14:paraId="58873AB7" w14:textId="77777777" w:rsidTr="00EB1197">
        <w:trPr>
          <w:cnfStyle w:val="000000100000" w:firstRow="0" w:lastRow="0" w:firstColumn="0" w:lastColumn="0" w:oddVBand="0" w:evenVBand="0" w:oddHBand="1" w:evenHBand="0" w:firstRowFirstColumn="0" w:firstRowLastColumn="0" w:lastRowFirstColumn="0" w:lastRowLastColumn="0"/>
        </w:trPr>
        <w:tc>
          <w:tcPr>
            <w:tcW w:w="2790" w:type="dxa"/>
          </w:tcPr>
          <w:p w14:paraId="0388C97A" w14:textId="77777777" w:rsidR="00ED7583" w:rsidRPr="00CC4F4C" w:rsidRDefault="00ED7583" w:rsidP="00CC4F4C">
            <w:pPr>
              <w:pStyle w:val="TableText"/>
            </w:pPr>
            <w:r w:rsidRPr="00CC4F4C">
              <w:t>State</w:t>
            </w:r>
          </w:p>
        </w:tc>
        <w:tc>
          <w:tcPr>
            <w:tcW w:w="694" w:type="dxa"/>
          </w:tcPr>
          <w:p w14:paraId="31A610AF" w14:textId="77777777" w:rsidR="00ED7583" w:rsidRPr="00CC4F4C" w:rsidRDefault="00ED7583" w:rsidP="00CC4F4C">
            <w:pPr>
              <w:pStyle w:val="TableTextCentered"/>
            </w:pPr>
            <w:r w:rsidRPr="00CC4F4C">
              <w:t>64%</w:t>
            </w:r>
          </w:p>
        </w:tc>
        <w:tc>
          <w:tcPr>
            <w:tcW w:w="695" w:type="dxa"/>
          </w:tcPr>
          <w:p w14:paraId="4ADAC85D" w14:textId="77777777" w:rsidR="00ED7583" w:rsidRPr="00CC4F4C" w:rsidRDefault="00ED7583" w:rsidP="00CC4F4C">
            <w:pPr>
              <w:pStyle w:val="TableTextCentered"/>
            </w:pPr>
            <w:r w:rsidRPr="00CC4F4C">
              <w:t>39%</w:t>
            </w:r>
          </w:p>
        </w:tc>
        <w:tc>
          <w:tcPr>
            <w:tcW w:w="695" w:type="dxa"/>
          </w:tcPr>
          <w:p w14:paraId="464579DE" w14:textId="77777777" w:rsidR="00ED7583" w:rsidRPr="00CC4F4C" w:rsidRDefault="00ED7583" w:rsidP="00CC4F4C">
            <w:pPr>
              <w:pStyle w:val="TableTextCentered"/>
            </w:pPr>
            <w:r w:rsidRPr="00CC4F4C">
              <w:t>41%</w:t>
            </w:r>
          </w:p>
        </w:tc>
        <w:tc>
          <w:tcPr>
            <w:tcW w:w="695" w:type="dxa"/>
          </w:tcPr>
          <w:p w14:paraId="72610A91" w14:textId="77777777" w:rsidR="00ED7583" w:rsidRPr="00CC4F4C" w:rsidRDefault="00ED7583" w:rsidP="00CC4F4C">
            <w:pPr>
              <w:pStyle w:val="TableTextCentered"/>
            </w:pPr>
            <w:r w:rsidRPr="00CC4F4C">
              <w:t>25%</w:t>
            </w:r>
          </w:p>
        </w:tc>
        <w:tc>
          <w:tcPr>
            <w:tcW w:w="695" w:type="dxa"/>
          </w:tcPr>
          <w:p w14:paraId="0FDF637A" w14:textId="77777777" w:rsidR="00ED7583" w:rsidRPr="00CC4F4C" w:rsidRDefault="00ED7583" w:rsidP="00CC4F4C">
            <w:pPr>
              <w:pStyle w:val="TableTextCentered"/>
            </w:pPr>
            <w:r w:rsidRPr="00CC4F4C">
              <w:t>19%</w:t>
            </w:r>
          </w:p>
        </w:tc>
        <w:tc>
          <w:tcPr>
            <w:tcW w:w="694" w:type="dxa"/>
          </w:tcPr>
          <w:p w14:paraId="07F7EA1C" w14:textId="77777777" w:rsidR="00ED7583" w:rsidRPr="00CC4F4C" w:rsidRDefault="00ED7583" w:rsidP="00CC4F4C">
            <w:pPr>
              <w:pStyle w:val="TableTextCentered"/>
            </w:pPr>
            <w:r w:rsidRPr="00CC4F4C">
              <w:t>41%</w:t>
            </w:r>
          </w:p>
        </w:tc>
        <w:tc>
          <w:tcPr>
            <w:tcW w:w="695" w:type="dxa"/>
          </w:tcPr>
          <w:p w14:paraId="4CDCDCC8" w14:textId="77777777" w:rsidR="00ED7583" w:rsidRPr="00CC4F4C" w:rsidRDefault="00ED7583" w:rsidP="00CC4F4C">
            <w:pPr>
              <w:pStyle w:val="TableTextCentered"/>
            </w:pPr>
            <w:r w:rsidRPr="00CC4F4C">
              <w:t>80%</w:t>
            </w:r>
          </w:p>
        </w:tc>
        <w:tc>
          <w:tcPr>
            <w:tcW w:w="695" w:type="dxa"/>
          </w:tcPr>
          <w:p w14:paraId="500ECFBA" w14:textId="77777777" w:rsidR="00ED7583" w:rsidRPr="00CC4F4C" w:rsidRDefault="00ED7583" w:rsidP="00CC4F4C">
            <w:pPr>
              <w:pStyle w:val="TableTextCentered"/>
            </w:pPr>
            <w:r w:rsidRPr="00CC4F4C">
              <w:t>39%</w:t>
            </w:r>
          </w:p>
        </w:tc>
        <w:tc>
          <w:tcPr>
            <w:tcW w:w="695" w:type="dxa"/>
          </w:tcPr>
          <w:p w14:paraId="63440210" w14:textId="77777777" w:rsidR="00ED7583" w:rsidRPr="00CC4F4C" w:rsidRDefault="00ED7583" w:rsidP="00CC4F4C">
            <w:pPr>
              <w:pStyle w:val="TableTextCentered"/>
            </w:pPr>
            <w:r w:rsidRPr="00CC4F4C">
              <w:t>67%</w:t>
            </w:r>
          </w:p>
        </w:tc>
        <w:tc>
          <w:tcPr>
            <w:tcW w:w="695" w:type="dxa"/>
          </w:tcPr>
          <w:p w14:paraId="43100471" w14:textId="77777777" w:rsidR="00ED7583" w:rsidRPr="00CC4F4C" w:rsidRDefault="00ED7583" w:rsidP="00CC4F4C">
            <w:pPr>
              <w:pStyle w:val="TableTextCentered"/>
            </w:pPr>
            <w:r w:rsidRPr="00CC4F4C">
              <w:t>73%</w:t>
            </w:r>
          </w:p>
        </w:tc>
      </w:tr>
    </w:tbl>
    <w:p w14:paraId="42D266A5" w14:textId="027DE272" w:rsidR="008F0EF5" w:rsidRPr="00CC4F4C" w:rsidRDefault="008F0EF5" w:rsidP="00EB1197">
      <w:pPr>
        <w:pStyle w:val="TableTitle0"/>
      </w:pPr>
      <w:r w:rsidRPr="00CC4F4C">
        <w:t>Table E18</w:t>
      </w:r>
      <w:r w:rsidR="00B641AD" w:rsidRPr="00CC4F4C">
        <w:t>.</w:t>
      </w:r>
      <w:r w:rsidRPr="00CC4F4C">
        <w:t xml:space="preserve"> Dedham Public Schools</w:t>
      </w:r>
      <w:r w:rsidR="00B641AD" w:rsidRPr="00CC4F4C">
        <w:t xml:space="preserve">: </w:t>
      </w:r>
      <w:r w:rsidRPr="00CC4F4C">
        <w:t>Next-Generation MCAS Math</w:t>
      </w:r>
      <w:r w:rsidR="00DC3AC2">
        <w:t>ematics</w:t>
      </w:r>
      <w:r w:rsidRPr="00CC4F4C">
        <w:t xml:space="preserve">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D7583" w:rsidRPr="001C4B5E" w14:paraId="70460A08" w14:textId="77777777" w:rsidTr="00C1451D">
        <w:trPr>
          <w:cnfStyle w:val="100000000000" w:firstRow="1" w:lastRow="0" w:firstColumn="0" w:lastColumn="0" w:oddVBand="0" w:evenVBand="0" w:oddHBand="0" w:evenHBand="0" w:firstRowFirstColumn="0" w:firstRowLastColumn="0" w:lastRowFirstColumn="0" w:lastRowLastColumn="0"/>
          <w:cantSplit/>
          <w:trHeight w:val="1587"/>
        </w:trPr>
        <w:tc>
          <w:tcPr>
            <w:tcW w:w="2790" w:type="dxa"/>
            <w:vAlign w:val="center"/>
          </w:tcPr>
          <w:p w14:paraId="139B761C" w14:textId="77777777" w:rsidR="00ED7583" w:rsidRPr="001C4B5E" w:rsidRDefault="00ED7583" w:rsidP="00C1451D">
            <w:pPr>
              <w:pStyle w:val="TableColHeadingLeft"/>
              <w:ind w:left="115" w:right="115"/>
              <w:jc w:val="center"/>
              <w:rPr>
                <w:i/>
                <w:iCs/>
              </w:rPr>
            </w:pPr>
            <w:r w:rsidRPr="001C4B5E">
              <w:rPr>
                <w:i/>
                <w:iCs/>
              </w:rPr>
              <w:t>School</w:t>
            </w:r>
          </w:p>
        </w:tc>
        <w:tc>
          <w:tcPr>
            <w:tcW w:w="694" w:type="dxa"/>
            <w:textDirection w:val="btLr"/>
            <w:vAlign w:val="center"/>
          </w:tcPr>
          <w:p w14:paraId="4E0ED136" w14:textId="77777777" w:rsidR="00ED7583" w:rsidRPr="00474374" w:rsidRDefault="00ED7583" w:rsidP="001C4B5E">
            <w:pPr>
              <w:pStyle w:val="TableColHeadingLeft"/>
              <w:ind w:left="115" w:right="115"/>
            </w:pPr>
            <w:r w:rsidRPr="00474374">
              <w:t>All</w:t>
            </w:r>
          </w:p>
        </w:tc>
        <w:tc>
          <w:tcPr>
            <w:tcW w:w="695" w:type="dxa"/>
            <w:textDirection w:val="btLr"/>
            <w:vAlign w:val="center"/>
          </w:tcPr>
          <w:p w14:paraId="297CD192" w14:textId="6D1FE7DB" w:rsidR="00ED7583" w:rsidRPr="00474374" w:rsidRDefault="00ED7583" w:rsidP="001C4B5E">
            <w:pPr>
              <w:pStyle w:val="TableColHeadingLeft"/>
              <w:ind w:left="115" w:right="115"/>
            </w:pPr>
            <w:r w:rsidRPr="00474374">
              <w:t xml:space="preserve">High </w:t>
            </w:r>
            <w:r w:rsidR="001C4B5E" w:rsidRPr="00474374">
              <w:t>n</w:t>
            </w:r>
            <w:r w:rsidRPr="00474374">
              <w:t>eed</w:t>
            </w:r>
          </w:p>
        </w:tc>
        <w:tc>
          <w:tcPr>
            <w:tcW w:w="695" w:type="dxa"/>
            <w:textDirection w:val="btLr"/>
            <w:vAlign w:val="center"/>
          </w:tcPr>
          <w:p w14:paraId="3480966C" w14:textId="7C0EB9E7" w:rsidR="00ED7583" w:rsidRPr="001C4B5E" w:rsidRDefault="001C4B5E" w:rsidP="001C4B5E">
            <w:pPr>
              <w:pStyle w:val="TableColHeadingLeft"/>
              <w:ind w:left="115" w:right="115"/>
              <w:rPr>
                <w:iCs/>
              </w:rPr>
            </w:pPr>
            <w:r w:rsidRPr="001C4B5E">
              <w:rPr>
                <w:iCs/>
              </w:rPr>
              <w:t>Economically disadvantaged</w:t>
            </w:r>
          </w:p>
        </w:tc>
        <w:tc>
          <w:tcPr>
            <w:tcW w:w="695" w:type="dxa"/>
            <w:textDirection w:val="btLr"/>
            <w:vAlign w:val="center"/>
          </w:tcPr>
          <w:p w14:paraId="4417728B" w14:textId="5BFEBF7D" w:rsidR="00ED7583" w:rsidRPr="001C4B5E" w:rsidRDefault="001C4B5E" w:rsidP="001C4B5E">
            <w:pPr>
              <w:pStyle w:val="TableColHeadingLeft"/>
              <w:ind w:left="115" w:right="115"/>
              <w:rPr>
                <w:iCs/>
              </w:rPr>
            </w:pPr>
            <w:r w:rsidRPr="001C4B5E">
              <w:rPr>
                <w:iCs/>
              </w:rPr>
              <w:t>Students with disabilities</w:t>
            </w:r>
          </w:p>
        </w:tc>
        <w:tc>
          <w:tcPr>
            <w:tcW w:w="695" w:type="dxa"/>
            <w:textDirection w:val="btLr"/>
            <w:vAlign w:val="center"/>
          </w:tcPr>
          <w:p w14:paraId="52921902" w14:textId="5704FFE4" w:rsidR="00ED7583" w:rsidRPr="00474374" w:rsidRDefault="00ED7583" w:rsidP="001C4B5E">
            <w:pPr>
              <w:pStyle w:val="TableColHeadingLeft"/>
              <w:ind w:left="115" w:right="115"/>
            </w:pPr>
            <w:r w:rsidRPr="00474374">
              <w:t>EL</w:t>
            </w:r>
            <w:r w:rsidR="001C4B5E" w:rsidRPr="00474374">
              <w:t>s</w:t>
            </w:r>
            <w:r w:rsidRPr="00474374">
              <w:t xml:space="preserve"> and </w:t>
            </w:r>
            <w:r w:rsidR="001C4B5E" w:rsidRPr="00474374">
              <w:t>f</w:t>
            </w:r>
            <w:r w:rsidRPr="00474374">
              <w:t>ormer EL</w:t>
            </w:r>
            <w:r w:rsidR="001C4B5E" w:rsidRPr="00474374">
              <w:t>s</w:t>
            </w:r>
          </w:p>
        </w:tc>
        <w:tc>
          <w:tcPr>
            <w:tcW w:w="694" w:type="dxa"/>
            <w:textDirection w:val="btLr"/>
            <w:vAlign w:val="center"/>
          </w:tcPr>
          <w:p w14:paraId="49D64BC0" w14:textId="77777777" w:rsidR="00ED7583" w:rsidRPr="00474374" w:rsidRDefault="00ED7583" w:rsidP="001C4B5E">
            <w:pPr>
              <w:pStyle w:val="TableColHeadingLeft"/>
              <w:ind w:left="115" w:right="115"/>
            </w:pPr>
            <w:r w:rsidRPr="00474374">
              <w:t>African American</w:t>
            </w:r>
          </w:p>
        </w:tc>
        <w:tc>
          <w:tcPr>
            <w:tcW w:w="695" w:type="dxa"/>
            <w:textDirection w:val="btLr"/>
            <w:vAlign w:val="center"/>
          </w:tcPr>
          <w:p w14:paraId="3D24DF6A" w14:textId="77777777" w:rsidR="00ED7583" w:rsidRPr="00474374" w:rsidRDefault="00ED7583" w:rsidP="001C4B5E">
            <w:pPr>
              <w:pStyle w:val="TableColHeadingLeft"/>
              <w:ind w:left="115" w:right="115"/>
            </w:pPr>
            <w:r w:rsidRPr="00474374">
              <w:t>Asian</w:t>
            </w:r>
          </w:p>
        </w:tc>
        <w:tc>
          <w:tcPr>
            <w:tcW w:w="695" w:type="dxa"/>
            <w:textDirection w:val="btLr"/>
            <w:vAlign w:val="center"/>
          </w:tcPr>
          <w:p w14:paraId="4A9BB71B" w14:textId="77777777" w:rsidR="00ED7583" w:rsidRPr="00474374" w:rsidRDefault="00ED7583" w:rsidP="001C4B5E">
            <w:pPr>
              <w:pStyle w:val="TableColHeadingLeft"/>
              <w:ind w:left="115" w:right="115"/>
            </w:pPr>
            <w:r w:rsidRPr="00474374">
              <w:t>Hispanic</w:t>
            </w:r>
          </w:p>
        </w:tc>
        <w:tc>
          <w:tcPr>
            <w:tcW w:w="695" w:type="dxa"/>
            <w:textDirection w:val="btLr"/>
            <w:vAlign w:val="center"/>
          </w:tcPr>
          <w:p w14:paraId="52CC593B" w14:textId="75D9B3BA" w:rsidR="00ED7583" w:rsidRPr="00474374" w:rsidRDefault="00ED7583" w:rsidP="001C4B5E">
            <w:pPr>
              <w:pStyle w:val="TableColHeadingLeft"/>
              <w:ind w:left="115" w:right="115"/>
            </w:pPr>
            <w:r w:rsidRPr="00474374">
              <w:t>Multirace</w:t>
            </w:r>
          </w:p>
        </w:tc>
        <w:tc>
          <w:tcPr>
            <w:tcW w:w="695" w:type="dxa"/>
            <w:textDirection w:val="btLr"/>
            <w:vAlign w:val="center"/>
          </w:tcPr>
          <w:p w14:paraId="0487FEC9" w14:textId="77777777" w:rsidR="00ED7583" w:rsidRPr="00474374" w:rsidRDefault="00ED7583" w:rsidP="001C4B5E">
            <w:pPr>
              <w:pStyle w:val="TableColHeadingLeft"/>
              <w:ind w:left="115" w:right="115"/>
            </w:pPr>
            <w:r w:rsidRPr="00474374">
              <w:t>White</w:t>
            </w:r>
          </w:p>
        </w:tc>
      </w:tr>
      <w:tr w:rsidR="00ED7583" w:rsidRPr="00CC4F4C" w14:paraId="5CAAA48B" w14:textId="77777777" w:rsidTr="00EB1197">
        <w:trPr>
          <w:cnfStyle w:val="000000100000" w:firstRow="0" w:lastRow="0" w:firstColumn="0" w:lastColumn="0" w:oddVBand="0" w:evenVBand="0" w:oddHBand="1" w:evenHBand="0" w:firstRowFirstColumn="0" w:firstRowLastColumn="0" w:lastRowFirstColumn="0" w:lastRowLastColumn="0"/>
        </w:trPr>
        <w:tc>
          <w:tcPr>
            <w:tcW w:w="2790" w:type="dxa"/>
          </w:tcPr>
          <w:p w14:paraId="49FBCAC5" w14:textId="77777777" w:rsidR="00ED7583" w:rsidRPr="00CC4F4C" w:rsidRDefault="00ED7583" w:rsidP="00CC4F4C">
            <w:pPr>
              <w:pStyle w:val="TableText"/>
            </w:pPr>
            <w:r w:rsidRPr="00CC4F4C">
              <w:t>Dedham High</w:t>
            </w:r>
          </w:p>
        </w:tc>
        <w:tc>
          <w:tcPr>
            <w:tcW w:w="694" w:type="dxa"/>
          </w:tcPr>
          <w:p w14:paraId="5B9EB6C4" w14:textId="77777777" w:rsidR="00ED7583" w:rsidRPr="00CC4F4C" w:rsidRDefault="00ED7583" w:rsidP="00CC4F4C">
            <w:pPr>
              <w:pStyle w:val="TableTextCentered"/>
            </w:pPr>
            <w:r w:rsidRPr="00CC4F4C">
              <w:t>69%</w:t>
            </w:r>
          </w:p>
        </w:tc>
        <w:tc>
          <w:tcPr>
            <w:tcW w:w="695" w:type="dxa"/>
          </w:tcPr>
          <w:p w14:paraId="72D656D1" w14:textId="77777777" w:rsidR="00ED7583" w:rsidRPr="00CC4F4C" w:rsidRDefault="00ED7583" w:rsidP="00CC4F4C">
            <w:pPr>
              <w:pStyle w:val="TableTextCentered"/>
            </w:pPr>
            <w:r w:rsidRPr="00CC4F4C">
              <w:t>42%</w:t>
            </w:r>
          </w:p>
        </w:tc>
        <w:tc>
          <w:tcPr>
            <w:tcW w:w="695" w:type="dxa"/>
          </w:tcPr>
          <w:p w14:paraId="23CD730F" w14:textId="77777777" w:rsidR="00ED7583" w:rsidRPr="00CC4F4C" w:rsidRDefault="00ED7583" w:rsidP="00CC4F4C">
            <w:pPr>
              <w:pStyle w:val="TableTextCentered"/>
            </w:pPr>
            <w:r w:rsidRPr="00CC4F4C">
              <w:t>44%</w:t>
            </w:r>
          </w:p>
        </w:tc>
        <w:tc>
          <w:tcPr>
            <w:tcW w:w="695" w:type="dxa"/>
          </w:tcPr>
          <w:p w14:paraId="1BC3C5EB" w14:textId="77777777" w:rsidR="00ED7583" w:rsidRPr="00CC4F4C" w:rsidRDefault="00ED7583" w:rsidP="00CC4F4C">
            <w:pPr>
              <w:pStyle w:val="TableTextCentered"/>
            </w:pPr>
            <w:r w:rsidRPr="00CC4F4C">
              <w:t>26%</w:t>
            </w:r>
          </w:p>
        </w:tc>
        <w:tc>
          <w:tcPr>
            <w:tcW w:w="695" w:type="dxa"/>
          </w:tcPr>
          <w:p w14:paraId="408C7614" w14:textId="77777777" w:rsidR="00ED7583" w:rsidRPr="00CC4F4C" w:rsidRDefault="00ED7583" w:rsidP="00CC4F4C">
            <w:pPr>
              <w:pStyle w:val="TableTextCentered"/>
            </w:pPr>
            <w:r w:rsidRPr="00CC4F4C">
              <w:t>53%</w:t>
            </w:r>
          </w:p>
        </w:tc>
        <w:tc>
          <w:tcPr>
            <w:tcW w:w="694" w:type="dxa"/>
          </w:tcPr>
          <w:p w14:paraId="679AAF76" w14:textId="77777777" w:rsidR="00ED7583" w:rsidRPr="00CC4F4C" w:rsidRDefault="00ED7583" w:rsidP="00CC4F4C">
            <w:pPr>
              <w:pStyle w:val="TableTextCentered"/>
            </w:pPr>
            <w:r w:rsidRPr="00CC4F4C">
              <w:t>47%</w:t>
            </w:r>
          </w:p>
        </w:tc>
        <w:tc>
          <w:tcPr>
            <w:tcW w:w="695" w:type="dxa"/>
          </w:tcPr>
          <w:p w14:paraId="344A25AC" w14:textId="20895B46" w:rsidR="00ED7583" w:rsidRPr="00CC4F4C" w:rsidRDefault="00C1451D" w:rsidP="00CC4F4C">
            <w:pPr>
              <w:pStyle w:val="TableTextCentered"/>
            </w:pPr>
            <w:r>
              <w:t>NA</w:t>
            </w:r>
          </w:p>
        </w:tc>
        <w:tc>
          <w:tcPr>
            <w:tcW w:w="695" w:type="dxa"/>
          </w:tcPr>
          <w:p w14:paraId="1B940F3A" w14:textId="77777777" w:rsidR="00ED7583" w:rsidRPr="00CC4F4C" w:rsidRDefault="00ED7583" w:rsidP="00CC4F4C">
            <w:pPr>
              <w:pStyle w:val="TableTextCentered"/>
            </w:pPr>
            <w:r w:rsidRPr="00CC4F4C">
              <w:t>46%</w:t>
            </w:r>
          </w:p>
        </w:tc>
        <w:tc>
          <w:tcPr>
            <w:tcW w:w="695" w:type="dxa"/>
          </w:tcPr>
          <w:p w14:paraId="1A18F273" w14:textId="40752E68" w:rsidR="00ED7583" w:rsidRPr="00CC4F4C" w:rsidRDefault="00C1451D" w:rsidP="00CC4F4C">
            <w:pPr>
              <w:pStyle w:val="TableTextCentered"/>
            </w:pPr>
            <w:r>
              <w:t>NA</w:t>
            </w:r>
          </w:p>
        </w:tc>
        <w:tc>
          <w:tcPr>
            <w:tcW w:w="695" w:type="dxa"/>
          </w:tcPr>
          <w:p w14:paraId="4A19D91A" w14:textId="77777777" w:rsidR="00ED7583" w:rsidRPr="00CC4F4C" w:rsidRDefault="00ED7583" w:rsidP="00CC4F4C">
            <w:pPr>
              <w:pStyle w:val="TableTextCentered"/>
            </w:pPr>
            <w:r w:rsidRPr="00CC4F4C">
              <w:t>77%</w:t>
            </w:r>
          </w:p>
        </w:tc>
      </w:tr>
      <w:tr w:rsidR="00ED7583" w:rsidRPr="00CC4F4C" w14:paraId="31533485" w14:textId="77777777" w:rsidTr="00EB1197">
        <w:tc>
          <w:tcPr>
            <w:tcW w:w="2790" w:type="dxa"/>
          </w:tcPr>
          <w:p w14:paraId="19774A21" w14:textId="77777777" w:rsidR="00ED7583" w:rsidRPr="00CC4F4C" w:rsidRDefault="00ED7583" w:rsidP="00CC4F4C">
            <w:pPr>
              <w:pStyle w:val="TableText"/>
            </w:pPr>
            <w:r w:rsidRPr="00CC4F4C">
              <w:t>District</w:t>
            </w:r>
          </w:p>
        </w:tc>
        <w:tc>
          <w:tcPr>
            <w:tcW w:w="694" w:type="dxa"/>
          </w:tcPr>
          <w:p w14:paraId="1063A178" w14:textId="77777777" w:rsidR="00ED7583" w:rsidRPr="00CC4F4C" w:rsidRDefault="00ED7583" w:rsidP="00CC4F4C">
            <w:pPr>
              <w:pStyle w:val="TableTextCentered"/>
            </w:pPr>
            <w:r w:rsidRPr="00CC4F4C">
              <w:t>65%</w:t>
            </w:r>
          </w:p>
        </w:tc>
        <w:tc>
          <w:tcPr>
            <w:tcW w:w="695" w:type="dxa"/>
          </w:tcPr>
          <w:p w14:paraId="59362506" w14:textId="77777777" w:rsidR="00ED7583" w:rsidRPr="00CC4F4C" w:rsidRDefault="00ED7583" w:rsidP="00CC4F4C">
            <w:pPr>
              <w:pStyle w:val="TableTextCentered"/>
            </w:pPr>
            <w:r w:rsidRPr="00CC4F4C">
              <w:t>38%</w:t>
            </w:r>
          </w:p>
        </w:tc>
        <w:tc>
          <w:tcPr>
            <w:tcW w:w="695" w:type="dxa"/>
          </w:tcPr>
          <w:p w14:paraId="0D374C5F" w14:textId="77777777" w:rsidR="00ED7583" w:rsidRPr="00CC4F4C" w:rsidRDefault="00ED7583" w:rsidP="00CC4F4C">
            <w:pPr>
              <w:pStyle w:val="TableTextCentered"/>
            </w:pPr>
            <w:r w:rsidRPr="00CC4F4C">
              <w:t>40%</w:t>
            </w:r>
          </w:p>
        </w:tc>
        <w:tc>
          <w:tcPr>
            <w:tcW w:w="695" w:type="dxa"/>
          </w:tcPr>
          <w:p w14:paraId="1D798F49" w14:textId="77777777" w:rsidR="00ED7583" w:rsidRPr="00CC4F4C" w:rsidRDefault="00ED7583" w:rsidP="00CC4F4C">
            <w:pPr>
              <w:pStyle w:val="TableTextCentered"/>
            </w:pPr>
            <w:r w:rsidRPr="00CC4F4C">
              <w:t>21%</w:t>
            </w:r>
          </w:p>
        </w:tc>
        <w:tc>
          <w:tcPr>
            <w:tcW w:w="695" w:type="dxa"/>
          </w:tcPr>
          <w:p w14:paraId="5B7AB4E4" w14:textId="77777777" w:rsidR="00ED7583" w:rsidRPr="00CC4F4C" w:rsidRDefault="00ED7583" w:rsidP="00CC4F4C">
            <w:pPr>
              <w:pStyle w:val="TableTextCentered"/>
            </w:pPr>
            <w:r w:rsidRPr="00CC4F4C">
              <w:t>53%</w:t>
            </w:r>
          </w:p>
        </w:tc>
        <w:tc>
          <w:tcPr>
            <w:tcW w:w="694" w:type="dxa"/>
          </w:tcPr>
          <w:p w14:paraId="0D7A72B6" w14:textId="77777777" w:rsidR="00ED7583" w:rsidRPr="00CC4F4C" w:rsidRDefault="00ED7583" w:rsidP="00CC4F4C">
            <w:pPr>
              <w:pStyle w:val="TableTextCentered"/>
            </w:pPr>
            <w:r w:rsidRPr="00CC4F4C">
              <w:t>47%</w:t>
            </w:r>
          </w:p>
        </w:tc>
        <w:tc>
          <w:tcPr>
            <w:tcW w:w="695" w:type="dxa"/>
          </w:tcPr>
          <w:p w14:paraId="2D8F6877" w14:textId="1BE1CDD8" w:rsidR="00ED7583" w:rsidRPr="00CC4F4C" w:rsidRDefault="00C1451D" w:rsidP="00CC4F4C">
            <w:pPr>
              <w:pStyle w:val="TableTextCentered"/>
            </w:pPr>
            <w:r>
              <w:t>NA</w:t>
            </w:r>
          </w:p>
        </w:tc>
        <w:tc>
          <w:tcPr>
            <w:tcW w:w="695" w:type="dxa"/>
          </w:tcPr>
          <w:p w14:paraId="71A7677B" w14:textId="77777777" w:rsidR="00ED7583" w:rsidRPr="00CC4F4C" w:rsidRDefault="00ED7583" w:rsidP="00CC4F4C">
            <w:pPr>
              <w:pStyle w:val="TableTextCentered"/>
            </w:pPr>
            <w:r w:rsidRPr="00CC4F4C">
              <w:t>41%</w:t>
            </w:r>
          </w:p>
        </w:tc>
        <w:tc>
          <w:tcPr>
            <w:tcW w:w="695" w:type="dxa"/>
          </w:tcPr>
          <w:p w14:paraId="3E39DA1C" w14:textId="39347B01" w:rsidR="00ED7583" w:rsidRPr="00CC4F4C" w:rsidRDefault="00C1451D" w:rsidP="00CC4F4C">
            <w:pPr>
              <w:pStyle w:val="TableTextCentered"/>
            </w:pPr>
            <w:r>
              <w:t>NA</w:t>
            </w:r>
          </w:p>
        </w:tc>
        <w:tc>
          <w:tcPr>
            <w:tcW w:w="695" w:type="dxa"/>
          </w:tcPr>
          <w:p w14:paraId="4C714AE6" w14:textId="77777777" w:rsidR="00ED7583" w:rsidRPr="00CC4F4C" w:rsidRDefault="00ED7583" w:rsidP="00CC4F4C">
            <w:pPr>
              <w:pStyle w:val="TableTextCentered"/>
            </w:pPr>
            <w:r w:rsidRPr="00CC4F4C">
              <w:t>73%</w:t>
            </w:r>
          </w:p>
        </w:tc>
      </w:tr>
      <w:tr w:rsidR="00ED7583" w:rsidRPr="00CC4F4C" w14:paraId="1443322F" w14:textId="77777777" w:rsidTr="00EB1197">
        <w:trPr>
          <w:cnfStyle w:val="000000100000" w:firstRow="0" w:lastRow="0" w:firstColumn="0" w:lastColumn="0" w:oddVBand="0" w:evenVBand="0" w:oddHBand="1" w:evenHBand="0" w:firstRowFirstColumn="0" w:firstRowLastColumn="0" w:lastRowFirstColumn="0" w:lastRowLastColumn="0"/>
        </w:trPr>
        <w:tc>
          <w:tcPr>
            <w:tcW w:w="2790" w:type="dxa"/>
          </w:tcPr>
          <w:p w14:paraId="6012996C" w14:textId="77777777" w:rsidR="00ED7583" w:rsidRPr="00CC4F4C" w:rsidRDefault="00ED7583" w:rsidP="00CC4F4C">
            <w:pPr>
              <w:pStyle w:val="TableText"/>
            </w:pPr>
            <w:r w:rsidRPr="00CC4F4C">
              <w:t>State</w:t>
            </w:r>
          </w:p>
        </w:tc>
        <w:tc>
          <w:tcPr>
            <w:tcW w:w="694" w:type="dxa"/>
          </w:tcPr>
          <w:p w14:paraId="4494AC89" w14:textId="77777777" w:rsidR="00ED7583" w:rsidRPr="00CC4F4C" w:rsidRDefault="00ED7583" w:rsidP="00CC4F4C">
            <w:pPr>
              <w:pStyle w:val="TableTextCentered"/>
            </w:pPr>
            <w:r w:rsidRPr="00CC4F4C">
              <w:t>52%</w:t>
            </w:r>
          </w:p>
        </w:tc>
        <w:tc>
          <w:tcPr>
            <w:tcW w:w="695" w:type="dxa"/>
          </w:tcPr>
          <w:p w14:paraId="16ABD79E" w14:textId="77777777" w:rsidR="00ED7583" w:rsidRPr="00CC4F4C" w:rsidRDefault="00ED7583" w:rsidP="00CC4F4C">
            <w:pPr>
              <w:pStyle w:val="TableTextCentered"/>
            </w:pPr>
            <w:r w:rsidRPr="00CC4F4C">
              <w:t>26%</w:t>
            </w:r>
          </w:p>
        </w:tc>
        <w:tc>
          <w:tcPr>
            <w:tcW w:w="695" w:type="dxa"/>
          </w:tcPr>
          <w:p w14:paraId="597B85B0" w14:textId="77777777" w:rsidR="00ED7583" w:rsidRPr="00CC4F4C" w:rsidRDefault="00ED7583" w:rsidP="00CC4F4C">
            <w:pPr>
              <w:pStyle w:val="TableTextCentered"/>
            </w:pPr>
            <w:r w:rsidRPr="00CC4F4C">
              <w:t>27%</w:t>
            </w:r>
          </w:p>
        </w:tc>
        <w:tc>
          <w:tcPr>
            <w:tcW w:w="695" w:type="dxa"/>
          </w:tcPr>
          <w:p w14:paraId="72C4A11A" w14:textId="77777777" w:rsidR="00ED7583" w:rsidRPr="00CC4F4C" w:rsidRDefault="00ED7583" w:rsidP="00CC4F4C">
            <w:pPr>
              <w:pStyle w:val="TableTextCentered"/>
            </w:pPr>
            <w:r w:rsidRPr="00CC4F4C">
              <w:t>14%</w:t>
            </w:r>
          </w:p>
        </w:tc>
        <w:tc>
          <w:tcPr>
            <w:tcW w:w="695" w:type="dxa"/>
          </w:tcPr>
          <w:p w14:paraId="7C655F6C" w14:textId="77777777" w:rsidR="00ED7583" w:rsidRPr="00CC4F4C" w:rsidRDefault="00ED7583" w:rsidP="00CC4F4C">
            <w:pPr>
              <w:pStyle w:val="TableTextCentered"/>
            </w:pPr>
            <w:r w:rsidRPr="00CC4F4C">
              <w:t>15%</w:t>
            </w:r>
          </w:p>
        </w:tc>
        <w:tc>
          <w:tcPr>
            <w:tcW w:w="694" w:type="dxa"/>
          </w:tcPr>
          <w:p w14:paraId="580AB189" w14:textId="77777777" w:rsidR="00ED7583" w:rsidRPr="00CC4F4C" w:rsidRDefault="00ED7583" w:rsidP="00CC4F4C">
            <w:pPr>
              <w:pStyle w:val="TableTextCentered"/>
            </w:pPr>
            <w:r w:rsidRPr="00CC4F4C">
              <w:t>27%</w:t>
            </w:r>
          </w:p>
        </w:tc>
        <w:tc>
          <w:tcPr>
            <w:tcW w:w="695" w:type="dxa"/>
          </w:tcPr>
          <w:p w14:paraId="2D49C5FD" w14:textId="77777777" w:rsidR="00ED7583" w:rsidRPr="00CC4F4C" w:rsidRDefault="00ED7583" w:rsidP="00CC4F4C">
            <w:pPr>
              <w:pStyle w:val="TableTextCentered"/>
            </w:pPr>
            <w:r w:rsidRPr="00CC4F4C">
              <w:t>80%</w:t>
            </w:r>
          </w:p>
        </w:tc>
        <w:tc>
          <w:tcPr>
            <w:tcW w:w="695" w:type="dxa"/>
          </w:tcPr>
          <w:p w14:paraId="023D4000" w14:textId="77777777" w:rsidR="00ED7583" w:rsidRPr="00CC4F4C" w:rsidRDefault="00ED7583" w:rsidP="00CC4F4C">
            <w:pPr>
              <w:pStyle w:val="TableTextCentered"/>
            </w:pPr>
            <w:r w:rsidRPr="00CC4F4C">
              <w:t>26%</w:t>
            </w:r>
          </w:p>
        </w:tc>
        <w:tc>
          <w:tcPr>
            <w:tcW w:w="695" w:type="dxa"/>
          </w:tcPr>
          <w:p w14:paraId="02CCDF40" w14:textId="77777777" w:rsidR="00ED7583" w:rsidRPr="00CC4F4C" w:rsidRDefault="00ED7583" w:rsidP="00CC4F4C">
            <w:pPr>
              <w:pStyle w:val="TableTextCentered"/>
            </w:pPr>
            <w:r w:rsidRPr="00CC4F4C">
              <w:t>55%</w:t>
            </w:r>
          </w:p>
        </w:tc>
        <w:tc>
          <w:tcPr>
            <w:tcW w:w="695" w:type="dxa"/>
          </w:tcPr>
          <w:p w14:paraId="089D43EB" w14:textId="77777777" w:rsidR="00ED7583" w:rsidRPr="00CC4F4C" w:rsidRDefault="00ED7583" w:rsidP="00CC4F4C">
            <w:pPr>
              <w:pStyle w:val="TableTextCentered"/>
            </w:pPr>
            <w:r w:rsidRPr="00CC4F4C">
              <w:t>60%</w:t>
            </w:r>
          </w:p>
        </w:tc>
      </w:tr>
    </w:tbl>
    <w:p w14:paraId="783545DF" w14:textId="3BD42687" w:rsidR="008F0EF5" w:rsidRPr="00081A25" w:rsidRDefault="008F0EF5" w:rsidP="00B641AD">
      <w:pPr>
        <w:pStyle w:val="TableTitle0"/>
      </w:pPr>
      <w:r w:rsidRPr="00081A25">
        <w:t xml:space="preserve">Table </w:t>
      </w:r>
      <w:r>
        <w:t>E19</w:t>
      </w:r>
      <w:r w:rsidR="00B641AD">
        <w:rPr>
          <w:rFonts w:eastAsia="Times New Roman"/>
        </w:rPr>
        <w:t>.</w:t>
      </w:r>
      <w:r w:rsidRPr="00081A25">
        <w:t xml:space="preserve"> Dedham Public Schools</w:t>
      </w:r>
      <w:r w:rsidR="00B641AD">
        <w:t xml:space="preserve">: </w:t>
      </w:r>
      <w:r w:rsidRPr="00081A25">
        <w:t>Next-Generation MCAS Science Percent</w:t>
      </w:r>
      <w:r w:rsidR="00DC3AC2">
        <w:t>age</w:t>
      </w:r>
      <w:r w:rsidRPr="00081A25">
        <w:t xml:space="preserve"> Meeting and Exceeding Expectations in Grades 5</w:t>
      </w:r>
      <w:r w:rsidR="00854EF5">
        <w:t>-</w:t>
      </w:r>
      <w:r w:rsidRPr="00081A25">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D7583" w:rsidRPr="00081A25" w14:paraId="2AD3D2B4" w14:textId="77777777" w:rsidTr="00C1451D">
        <w:trPr>
          <w:cnfStyle w:val="100000000000" w:firstRow="1" w:lastRow="0" w:firstColumn="0" w:lastColumn="0" w:oddVBand="0" w:evenVBand="0" w:oddHBand="0" w:evenHBand="0" w:firstRowFirstColumn="0" w:firstRowLastColumn="0" w:lastRowFirstColumn="0" w:lastRowLastColumn="0"/>
          <w:cantSplit/>
          <w:trHeight w:val="1587"/>
        </w:trPr>
        <w:tc>
          <w:tcPr>
            <w:tcW w:w="2808" w:type="dxa"/>
            <w:vAlign w:val="center"/>
          </w:tcPr>
          <w:p w14:paraId="044B8AB0" w14:textId="77777777" w:rsidR="00ED7583" w:rsidRPr="00081A25" w:rsidRDefault="00ED7583" w:rsidP="00C1451D">
            <w:pPr>
              <w:pStyle w:val="TableColHeadingLeft"/>
              <w:jc w:val="center"/>
            </w:pPr>
            <w:r w:rsidRPr="00081A25">
              <w:t>School</w:t>
            </w:r>
          </w:p>
        </w:tc>
        <w:tc>
          <w:tcPr>
            <w:tcW w:w="693" w:type="dxa"/>
            <w:textDirection w:val="btLr"/>
            <w:vAlign w:val="center"/>
          </w:tcPr>
          <w:p w14:paraId="61142860" w14:textId="77777777" w:rsidR="00ED7583" w:rsidRPr="00081A25" w:rsidRDefault="00ED7583" w:rsidP="00EB1197">
            <w:pPr>
              <w:pStyle w:val="TableColHeadingLeft"/>
              <w:ind w:left="113" w:right="113"/>
            </w:pPr>
            <w:r w:rsidRPr="00081A25">
              <w:t>All</w:t>
            </w:r>
          </w:p>
        </w:tc>
        <w:tc>
          <w:tcPr>
            <w:tcW w:w="693" w:type="dxa"/>
            <w:textDirection w:val="btLr"/>
            <w:vAlign w:val="center"/>
          </w:tcPr>
          <w:p w14:paraId="5D5DCBAE" w14:textId="539120D9" w:rsidR="00ED7583" w:rsidRPr="00081A25" w:rsidRDefault="00ED7583" w:rsidP="00EB1197">
            <w:pPr>
              <w:pStyle w:val="TableColHeadingLeft"/>
              <w:ind w:left="113" w:right="113"/>
            </w:pPr>
            <w:r w:rsidRPr="00081A25">
              <w:t xml:space="preserve">High </w:t>
            </w:r>
            <w:r w:rsidR="001C4B5E">
              <w:t>n</w:t>
            </w:r>
            <w:r w:rsidRPr="00081A25">
              <w:t>eed</w:t>
            </w:r>
          </w:p>
        </w:tc>
        <w:tc>
          <w:tcPr>
            <w:tcW w:w="693" w:type="dxa"/>
            <w:textDirection w:val="btLr"/>
            <w:vAlign w:val="center"/>
          </w:tcPr>
          <w:p w14:paraId="725BC61F" w14:textId="01A614C7" w:rsidR="00ED7583" w:rsidRPr="00081A25" w:rsidRDefault="001C4B5E" w:rsidP="00EB1197">
            <w:pPr>
              <w:pStyle w:val="TableColHeadingLeft"/>
              <w:ind w:left="113" w:right="113"/>
            </w:pPr>
            <w:r w:rsidRPr="00081A25">
              <w:t>Econ</w:t>
            </w:r>
            <w:r>
              <w:t>omically</w:t>
            </w:r>
            <w:r w:rsidRPr="00081A25">
              <w:t xml:space="preserve"> </w:t>
            </w:r>
            <w:r>
              <w:t>disadvantaged</w:t>
            </w:r>
          </w:p>
        </w:tc>
        <w:tc>
          <w:tcPr>
            <w:tcW w:w="693" w:type="dxa"/>
            <w:textDirection w:val="btLr"/>
            <w:vAlign w:val="center"/>
          </w:tcPr>
          <w:p w14:paraId="45CC9364" w14:textId="5B77D801" w:rsidR="00ED7583" w:rsidRPr="00081A25" w:rsidRDefault="001C4B5E" w:rsidP="00EB1197">
            <w:pPr>
              <w:pStyle w:val="TableColHeadingLeft"/>
              <w:ind w:left="113" w:right="113"/>
            </w:pPr>
            <w:r>
              <w:t>Students with disabilities</w:t>
            </w:r>
          </w:p>
        </w:tc>
        <w:tc>
          <w:tcPr>
            <w:tcW w:w="693" w:type="dxa"/>
            <w:textDirection w:val="btLr"/>
            <w:vAlign w:val="center"/>
          </w:tcPr>
          <w:p w14:paraId="543F2E2E" w14:textId="1FA683AB" w:rsidR="00ED7583" w:rsidRPr="00081A25" w:rsidRDefault="00ED7583" w:rsidP="00EB1197">
            <w:pPr>
              <w:pStyle w:val="TableColHeadingLeft"/>
              <w:ind w:left="113" w:right="113"/>
            </w:pPr>
            <w:r w:rsidRPr="00081A25">
              <w:t>EL</w:t>
            </w:r>
            <w:r w:rsidR="001C4B5E">
              <w:t>s</w:t>
            </w:r>
            <w:r w:rsidRPr="00081A25">
              <w:t xml:space="preserve"> and </w:t>
            </w:r>
            <w:r w:rsidR="001C4B5E">
              <w:t>f</w:t>
            </w:r>
            <w:r w:rsidRPr="00081A25">
              <w:t>ormer EL</w:t>
            </w:r>
            <w:r w:rsidR="001C4B5E">
              <w:t>s</w:t>
            </w:r>
          </w:p>
        </w:tc>
        <w:tc>
          <w:tcPr>
            <w:tcW w:w="693" w:type="dxa"/>
            <w:textDirection w:val="btLr"/>
            <w:vAlign w:val="center"/>
          </w:tcPr>
          <w:p w14:paraId="16DB8629" w14:textId="77777777" w:rsidR="00ED7583" w:rsidRPr="00081A25" w:rsidRDefault="00ED7583" w:rsidP="00EB1197">
            <w:pPr>
              <w:pStyle w:val="TableColHeadingLeft"/>
              <w:ind w:left="113" w:right="113"/>
            </w:pPr>
            <w:r w:rsidRPr="00081A25">
              <w:t>African American</w:t>
            </w:r>
          </w:p>
        </w:tc>
        <w:tc>
          <w:tcPr>
            <w:tcW w:w="693" w:type="dxa"/>
            <w:textDirection w:val="btLr"/>
            <w:vAlign w:val="center"/>
          </w:tcPr>
          <w:p w14:paraId="7EB69880" w14:textId="77777777" w:rsidR="00ED7583" w:rsidRPr="00081A25" w:rsidRDefault="00ED7583" w:rsidP="00EB1197">
            <w:pPr>
              <w:pStyle w:val="TableColHeadingLeft"/>
              <w:ind w:left="113" w:right="113"/>
            </w:pPr>
            <w:r w:rsidRPr="00081A25">
              <w:t>Asian</w:t>
            </w:r>
          </w:p>
        </w:tc>
        <w:tc>
          <w:tcPr>
            <w:tcW w:w="693" w:type="dxa"/>
            <w:textDirection w:val="btLr"/>
            <w:vAlign w:val="center"/>
          </w:tcPr>
          <w:p w14:paraId="3E055CE3" w14:textId="77777777" w:rsidR="00ED7583" w:rsidRPr="00081A25" w:rsidRDefault="00ED7583" w:rsidP="00EB1197">
            <w:pPr>
              <w:pStyle w:val="TableColHeadingLeft"/>
              <w:ind w:left="113" w:right="113"/>
            </w:pPr>
            <w:r w:rsidRPr="00081A25">
              <w:t>Hispanic</w:t>
            </w:r>
          </w:p>
        </w:tc>
        <w:tc>
          <w:tcPr>
            <w:tcW w:w="693" w:type="dxa"/>
            <w:textDirection w:val="btLr"/>
            <w:vAlign w:val="center"/>
          </w:tcPr>
          <w:p w14:paraId="6EC94A00" w14:textId="52160C3D" w:rsidR="00ED7583" w:rsidRPr="00081A25" w:rsidRDefault="00ED7583" w:rsidP="00EB1197">
            <w:pPr>
              <w:pStyle w:val="TableColHeadingLeft"/>
              <w:ind w:left="113" w:right="113"/>
            </w:pPr>
            <w:r w:rsidRPr="00081A25">
              <w:t>Multirace</w:t>
            </w:r>
          </w:p>
        </w:tc>
        <w:tc>
          <w:tcPr>
            <w:tcW w:w="693" w:type="dxa"/>
            <w:textDirection w:val="btLr"/>
            <w:vAlign w:val="center"/>
          </w:tcPr>
          <w:p w14:paraId="3B28E487" w14:textId="77777777" w:rsidR="00ED7583" w:rsidRPr="00081A25" w:rsidRDefault="00ED7583" w:rsidP="00EB1197">
            <w:pPr>
              <w:pStyle w:val="TableColHeadingLeft"/>
              <w:ind w:left="113" w:right="113"/>
            </w:pPr>
            <w:r w:rsidRPr="00081A25">
              <w:t>White</w:t>
            </w:r>
          </w:p>
        </w:tc>
      </w:tr>
      <w:tr w:rsidR="00ED7583" w:rsidRPr="00081A25" w14:paraId="5ECC4951" w14:textId="77777777" w:rsidTr="00CC4F4C">
        <w:trPr>
          <w:cnfStyle w:val="000000100000" w:firstRow="0" w:lastRow="0" w:firstColumn="0" w:lastColumn="0" w:oddVBand="0" w:evenVBand="0" w:oddHBand="1" w:evenHBand="0" w:firstRowFirstColumn="0" w:firstRowLastColumn="0" w:lastRowFirstColumn="0" w:lastRowLastColumn="0"/>
        </w:trPr>
        <w:tc>
          <w:tcPr>
            <w:tcW w:w="2808" w:type="dxa"/>
          </w:tcPr>
          <w:p w14:paraId="1B471E0E" w14:textId="77777777" w:rsidR="00ED7583" w:rsidRPr="001A37D8" w:rsidRDefault="00ED7583" w:rsidP="00CC4F4C">
            <w:pPr>
              <w:pStyle w:val="TableText"/>
              <w:rPr>
                <w:rFonts w:eastAsia="Calibri" w:cs="Times New Roman"/>
                <w:szCs w:val="20"/>
              </w:rPr>
            </w:pPr>
            <w:r w:rsidRPr="001A37D8">
              <w:rPr>
                <w:rFonts w:eastAsia="Calibri" w:cs="Times New Roman"/>
                <w:szCs w:val="20"/>
              </w:rPr>
              <w:t>Early Childhood Center</w:t>
            </w:r>
          </w:p>
        </w:tc>
        <w:tc>
          <w:tcPr>
            <w:tcW w:w="693" w:type="dxa"/>
          </w:tcPr>
          <w:p w14:paraId="1258D0B0" w14:textId="4C3E3F23" w:rsidR="00ED7583" w:rsidRPr="00CC4F4C" w:rsidRDefault="00C1451D" w:rsidP="00CC4F4C">
            <w:pPr>
              <w:pStyle w:val="TableTextCentered"/>
            </w:pPr>
            <w:r>
              <w:t>NA</w:t>
            </w:r>
          </w:p>
        </w:tc>
        <w:tc>
          <w:tcPr>
            <w:tcW w:w="693" w:type="dxa"/>
          </w:tcPr>
          <w:p w14:paraId="744A9BFE" w14:textId="74A4115D" w:rsidR="00ED7583" w:rsidRPr="00CC4F4C" w:rsidRDefault="00C1451D" w:rsidP="00CC4F4C">
            <w:pPr>
              <w:pStyle w:val="TableTextCentered"/>
            </w:pPr>
            <w:r>
              <w:t>NA</w:t>
            </w:r>
          </w:p>
        </w:tc>
        <w:tc>
          <w:tcPr>
            <w:tcW w:w="693" w:type="dxa"/>
          </w:tcPr>
          <w:p w14:paraId="6D4F57FB" w14:textId="57AE8969" w:rsidR="00ED7583" w:rsidRPr="00CC4F4C" w:rsidRDefault="00C1451D" w:rsidP="00CC4F4C">
            <w:pPr>
              <w:pStyle w:val="TableTextCentered"/>
            </w:pPr>
            <w:r>
              <w:t>NA</w:t>
            </w:r>
          </w:p>
        </w:tc>
        <w:tc>
          <w:tcPr>
            <w:tcW w:w="693" w:type="dxa"/>
          </w:tcPr>
          <w:p w14:paraId="17EF2A01" w14:textId="212E35B0" w:rsidR="00ED7583" w:rsidRPr="00CC4F4C" w:rsidRDefault="00C1451D" w:rsidP="00CC4F4C">
            <w:pPr>
              <w:pStyle w:val="TableTextCentered"/>
            </w:pPr>
            <w:r>
              <w:t>NA</w:t>
            </w:r>
          </w:p>
        </w:tc>
        <w:tc>
          <w:tcPr>
            <w:tcW w:w="693" w:type="dxa"/>
          </w:tcPr>
          <w:p w14:paraId="4D2B188B" w14:textId="7F65E02E" w:rsidR="00ED7583" w:rsidRPr="00CC4F4C" w:rsidRDefault="00C1451D" w:rsidP="00CC4F4C">
            <w:pPr>
              <w:pStyle w:val="TableTextCentered"/>
            </w:pPr>
            <w:r>
              <w:t>NA</w:t>
            </w:r>
          </w:p>
        </w:tc>
        <w:tc>
          <w:tcPr>
            <w:tcW w:w="693" w:type="dxa"/>
          </w:tcPr>
          <w:p w14:paraId="09595E79" w14:textId="3F99599E" w:rsidR="00ED7583" w:rsidRPr="00CC4F4C" w:rsidRDefault="00C1451D" w:rsidP="00CC4F4C">
            <w:pPr>
              <w:pStyle w:val="TableTextCentered"/>
            </w:pPr>
            <w:r>
              <w:t>NA</w:t>
            </w:r>
          </w:p>
        </w:tc>
        <w:tc>
          <w:tcPr>
            <w:tcW w:w="693" w:type="dxa"/>
          </w:tcPr>
          <w:p w14:paraId="4489F07E" w14:textId="71EE0868" w:rsidR="00ED7583" w:rsidRPr="00CC4F4C" w:rsidRDefault="00C1451D" w:rsidP="00CC4F4C">
            <w:pPr>
              <w:pStyle w:val="TableTextCentered"/>
            </w:pPr>
            <w:r>
              <w:t>NA</w:t>
            </w:r>
          </w:p>
        </w:tc>
        <w:tc>
          <w:tcPr>
            <w:tcW w:w="693" w:type="dxa"/>
          </w:tcPr>
          <w:p w14:paraId="7ADBF5E0" w14:textId="5B1FF70D" w:rsidR="00ED7583" w:rsidRPr="00CC4F4C" w:rsidRDefault="00C1451D" w:rsidP="00CC4F4C">
            <w:pPr>
              <w:pStyle w:val="TableTextCentered"/>
            </w:pPr>
            <w:r>
              <w:t>NA</w:t>
            </w:r>
          </w:p>
        </w:tc>
        <w:tc>
          <w:tcPr>
            <w:tcW w:w="693" w:type="dxa"/>
          </w:tcPr>
          <w:p w14:paraId="637485FD" w14:textId="112186C5" w:rsidR="00ED7583" w:rsidRPr="00CC4F4C" w:rsidRDefault="00C1451D" w:rsidP="00CC4F4C">
            <w:pPr>
              <w:pStyle w:val="TableTextCentered"/>
            </w:pPr>
            <w:r>
              <w:t>NA</w:t>
            </w:r>
          </w:p>
        </w:tc>
        <w:tc>
          <w:tcPr>
            <w:tcW w:w="693" w:type="dxa"/>
          </w:tcPr>
          <w:p w14:paraId="08451F3E" w14:textId="6E01014D" w:rsidR="00ED7583" w:rsidRPr="00CC4F4C" w:rsidRDefault="00C1451D" w:rsidP="00CC4F4C">
            <w:pPr>
              <w:pStyle w:val="TableTextCentered"/>
            </w:pPr>
            <w:r>
              <w:t>NA</w:t>
            </w:r>
          </w:p>
        </w:tc>
      </w:tr>
      <w:tr w:rsidR="00ED7583" w:rsidRPr="00081A25" w14:paraId="4834B0EE" w14:textId="77777777" w:rsidTr="00CC4F4C">
        <w:tc>
          <w:tcPr>
            <w:tcW w:w="2808" w:type="dxa"/>
          </w:tcPr>
          <w:p w14:paraId="5E258051" w14:textId="77777777" w:rsidR="00ED7583" w:rsidRPr="001A37D8" w:rsidRDefault="00ED7583" w:rsidP="00CC4F4C">
            <w:pPr>
              <w:pStyle w:val="TableText"/>
              <w:rPr>
                <w:rFonts w:eastAsia="Calibri" w:cs="Times New Roman"/>
                <w:szCs w:val="20"/>
              </w:rPr>
            </w:pPr>
            <w:r w:rsidRPr="001A37D8">
              <w:rPr>
                <w:rFonts w:eastAsia="Calibri" w:cs="Times New Roman"/>
                <w:szCs w:val="20"/>
              </w:rPr>
              <w:t>Avery</w:t>
            </w:r>
          </w:p>
        </w:tc>
        <w:tc>
          <w:tcPr>
            <w:tcW w:w="693" w:type="dxa"/>
          </w:tcPr>
          <w:p w14:paraId="5FB87FBC" w14:textId="77777777" w:rsidR="00ED7583" w:rsidRPr="00CC4F4C" w:rsidRDefault="00ED7583" w:rsidP="00CC4F4C">
            <w:pPr>
              <w:pStyle w:val="TableTextCentered"/>
            </w:pPr>
            <w:r w:rsidRPr="00CC4F4C">
              <w:t>44%</w:t>
            </w:r>
          </w:p>
        </w:tc>
        <w:tc>
          <w:tcPr>
            <w:tcW w:w="693" w:type="dxa"/>
          </w:tcPr>
          <w:p w14:paraId="4409471B" w14:textId="77777777" w:rsidR="00ED7583" w:rsidRPr="00CC4F4C" w:rsidRDefault="00ED7583" w:rsidP="00CC4F4C">
            <w:pPr>
              <w:pStyle w:val="TableTextCentered"/>
            </w:pPr>
            <w:r w:rsidRPr="00CC4F4C">
              <w:t>32%</w:t>
            </w:r>
          </w:p>
        </w:tc>
        <w:tc>
          <w:tcPr>
            <w:tcW w:w="693" w:type="dxa"/>
          </w:tcPr>
          <w:p w14:paraId="32F9C1A8" w14:textId="77777777" w:rsidR="00ED7583" w:rsidRPr="00CC4F4C" w:rsidRDefault="00ED7583" w:rsidP="00CC4F4C">
            <w:pPr>
              <w:pStyle w:val="TableTextCentered"/>
            </w:pPr>
            <w:r w:rsidRPr="00CC4F4C">
              <w:t>22%</w:t>
            </w:r>
          </w:p>
        </w:tc>
        <w:tc>
          <w:tcPr>
            <w:tcW w:w="693" w:type="dxa"/>
          </w:tcPr>
          <w:p w14:paraId="3287249F" w14:textId="77777777" w:rsidR="00ED7583" w:rsidRPr="00CC4F4C" w:rsidRDefault="00ED7583" w:rsidP="00CC4F4C">
            <w:pPr>
              <w:pStyle w:val="TableTextCentered"/>
            </w:pPr>
            <w:r w:rsidRPr="00CC4F4C">
              <w:t>24%</w:t>
            </w:r>
          </w:p>
        </w:tc>
        <w:tc>
          <w:tcPr>
            <w:tcW w:w="693" w:type="dxa"/>
          </w:tcPr>
          <w:p w14:paraId="0594B265" w14:textId="77777777" w:rsidR="00ED7583" w:rsidRPr="00CC4F4C" w:rsidRDefault="00ED7583" w:rsidP="00CC4F4C">
            <w:pPr>
              <w:pStyle w:val="TableTextCentered"/>
            </w:pPr>
            <w:r w:rsidRPr="00CC4F4C">
              <w:t>50%</w:t>
            </w:r>
          </w:p>
        </w:tc>
        <w:tc>
          <w:tcPr>
            <w:tcW w:w="693" w:type="dxa"/>
          </w:tcPr>
          <w:p w14:paraId="348C7CDF" w14:textId="6ED32B33" w:rsidR="00ED7583" w:rsidRPr="00CC4F4C" w:rsidRDefault="00C1451D" w:rsidP="00CC4F4C">
            <w:pPr>
              <w:pStyle w:val="TableTextCentered"/>
            </w:pPr>
            <w:r>
              <w:t>NA</w:t>
            </w:r>
          </w:p>
        </w:tc>
        <w:tc>
          <w:tcPr>
            <w:tcW w:w="693" w:type="dxa"/>
          </w:tcPr>
          <w:p w14:paraId="0C9F48FD" w14:textId="024CC618" w:rsidR="00ED7583" w:rsidRPr="00CC4F4C" w:rsidRDefault="00C1451D" w:rsidP="00CC4F4C">
            <w:pPr>
              <w:pStyle w:val="TableTextCentered"/>
            </w:pPr>
            <w:r>
              <w:t>NA</w:t>
            </w:r>
          </w:p>
        </w:tc>
        <w:tc>
          <w:tcPr>
            <w:tcW w:w="693" w:type="dxa"/>
          </w:tcPr>
          <w:p w14:paraId="55BFBA72" w14:textId="77777777" w:rsidR="00ED7583" w:rsidRPr="00CC4F4C" w:rsidRDefault="00ED7583" w:rsidP="00CC4F4C">
            <w:pPr>
              <w:pStyle w:val="TableTextCentered"/>
            </w:pPr>
            <w:r w:rsidRPr="00CC4F4C">
              <w:t>47%</w:t>
            </w:r>
          </w:p>
        </w:tc>
        <w:tc>
          <w:tcPr>
            <w:tcW w:w="693" w:type="dxa"/>
          </w:tcPr>
          <w:p w14:paraId="37608B85" w14:textId="12A077A0" w:rsidR="00ED7583" w:rsidRPr="00CC4F4C" w:rsidRDefault="00C1451D" w:rsidP="00CC4F4C">
            <w:pPr>
              <w:pStyle w:val="TableTextCentered"/>
            </w:pPr>
            <w:r>
              <w:t>NA</w:t>
            </w:r>
          </w:p>
        </w:tc>
        <w:tc>
          <w:tcPr>
            <w:tcW w:w="693" w:type="dxa"/>
          </w:tcPr>
          <w:p w14:paraId="0DD53A92" w14:textId="77777777" w:rsidR="00ED7583" w:rsidRPr="00CC4F4C" w:rsidRDefault="00ED7583" w:rsidP="00CC4F4C">
            <w:pPr>
              <w:pStyle w:val="TableTextCentered"/>
            </w:pPr>
            <w:r w:rsidRPr="00CC4F4C">
              <w:t>48%</w:t>
            </w:r>
          </w:p>
        </w:tc>
      </w:tr>
      <w:tr w:rsidR="00ED7583" w:rsidRPr="00081A25" w14:paraId="48CAC144" w14:textId="77777777" w:rsidTr="00CC4F4C">
        <w:trPr>
          <w:cnfStyle w:val="000000100000" w:firstRow="0" w:lastRow="0" w:firstColumn="0" w:lastColumn="0" w:oddVBand="0" w:evenVBand="0" w:oddHBand="1" w:evenHBand="0" w:firstRowFirstColumn="0" w:firstRowLastColumn="0" w:lastRowFirstColumn="0" w:lastRowLastColumn="0"/>
        </w:trPr>
        <w:tc>
          <w:tcPr>
            <w:tcW w:w="2808" w:type="dxa"/>
          </w:tcPr>
          <w:p w14:paraId="287475A7" w14:textId="77777777" w:rsidR="00ED7583" w:rsidRPr="001A37D8" w:rsidRDefault="00ED7583" w:rsidP="00CC4F4C">
            <w:pPr>
              <w:pStyle w:val="TableText"/>
              <w:rPr>
                <w:rFonts w:eastAsia="Calibri" w:cs="Times New Roman"/>
                <w:szCs w:val="20"/>
              </w:rPr>
            </w:pPr>
            <w:r w:rsidRPr="001A37D8">
              <w:rPr>
                <w:rFonts w:eastAsia="Calibri" w:cs="Times New Roman"/>
                <w:szCs w:val="20"/>
              </w:rPr>
              <w:t>Greenlodge</w:t>
            </w:r>
          </w:p>
        </w:tc>
        <w:tc>
          <w:tcPr>
            <w:tcW w:w="693" w:type="dxa"/>
          </w:tcPr>
          <w:p w14:paraId="16D23D52" w14:textId="77777777" w:rsidR="00ED7583" w:rsidRPr="00CC4F4C" w:rsidRDefault="00ED7583" w:rsidP="00CC4F4C">
            <w:pPr>
              <w:pStyle w:val="TableTextCentered"/>
            </w:pPr>
            <w:r w:rsidRPr="00CC4F4C">
              <w:t>74%</w:t>
            </w:r>
          </w:p>
        </w:tc>
        <w:tc>
          <w:tcPr>
            <w:tcW w:w="693" w:type="dxa"/>
          </w:tcPr>
          <w:p w14:paraId="1A87285E" w14:textId="77777777" w:rsidR="00ED7583" w:rsidRPr="00CC4F4C" w:rsidRDefault="00ED7583" w:rsidP="00CC4F4C">
            <w:pPr>
              <w:pStyle w:val="TableTextCentered"/>
            </w:pPr>
            <w:r w:rsidRPr="00CC4F4C">
              <w:t>50%</w:t>
            </w:r>
          </w:p>
        </w:tc>
        <w:tc>
          <w:tcPr>
            <w:tcW w:w="693" w:type="dxa"/>
          </w:tcPr>
          <w:p w14:paraId="4E244CC1" w14:textId="4A92A6E4" w:rsidR="00ED7583" w:rsidRPr="00CC4F4C" w:rsidRDefault="00C1451D" w:rsidP="00CC4F4C">
            <w:pPr>
              <w:pStyle w:val="TableTextCentered"/>
            </w:pPr>
            <w:r>
              <w:t>NA</w:t>
            </w:r>
          </w:p>
        </w:tc>
        <w:tc>
          <w:tcPr>
            <w:tcW w:w="693" w:type="dxa"/>
          </w:tcPr>
          <w:p w14:paraId="61A16134" w14:textId="23D56127" w:rsidR="00ED7583" w:rsidRPr="00CC4F4C" w:rsidRDefault="00C1451D" w:rsidP="00CC4F4C">
            <w:pPr>
              <w:pStyle w:val="TableTextCentered"/>
            </w:pPr>
            <w:r>
              <w:t>NA</w:t>
            </w:r>
          </w:p>
        </w:tc>
        <w:tc>
          <w:tcPr>
            <w:tcW w:w="693" w:type="dxa"/>
          </w:tcPr>
          <w:p w14:paraId="071AE09C" w14:textId="409AFAB6" w:rsidR="00ED7583" w:rsidRPr="00CC4F4C" w:rsidRDefault="00C1451D" w:rsidP="00CC4F4C">
            <w:pPr>
              <w:pStyle w:val="TableTextCentered"/>
            </w:pPr>
            <w:r>
              <w:t>NA</w:t>
            </w:r>
          </w:p>
        </w:tc>
        <w:tc>
          <w:tcPr>
            <w:tcW w:w="693" w:type="dxa"/>
          </w:tcPr>
          <w:p w14:paraId="2D27768C" w14:textId="1606E80B" w:rsidR="00ED7583" w:rsidRPr="00CC4F4C" w:rsidRDefault="00C1451D" w:rsidP="00CC4F4C">
            <w:pPr>
              <w:pStyle w:val="TableTextCentered"/>
            </w:pPr>
            <w:r>
              <w:t>NA</w:t>
            </w:r>
          </w:p>
        </w:tc>
        <w:tc>
          <w:tcPr>
            <w:tcW w:w="693" w:type="dxa"/>
          </w:tcPr>
          <w:p w14:paraId="5DFBA356" w14:textId="0EA3E099" w:rsidR="00ED7583" w:rsidRPr="00CC4F4C" w:rsidRDefault="00C1451D" w:rsidP="00CC4F4C">
            <w:pPr>
              <w:pStyle w:val="TableTextCentered"/>
            </w:pPr>
            <w:r>
              <w:t>NA</w:t>
            </w:r>
          </w:p>
        </w:tc>
        <w:tc>
          <w:tcPr>
            <w:tcW w:w="693" w:type="dxa"/>
          </w:tcPr>
          <w:p w14:paraId="19B60937" w14:textId="5A08C41B" w:rsidR="00ED7583" w:rsidRPr="00CC4F4C" w:rsidRDefault="00C1451D" w:rsidP="00CC4F4C">
            <w:pPr>
              <w:pStyle w:val="TableTextCentered"/>
            </w:pPr>
            <w:r>
              <w:t>NA</w:t>
            </w:r>
          </w:p>
        </w:tc>
        <w:tc>
          <w:tcPr>
            <w:tcW w:w="693" w:type="dxa"/>
          </w:tcPr>
          <w:p w14:paraId="778C36D4" w14:textId="594CB66C" w:rsidR="00ED7583" w:rsidRPr="00CC4F4C" w:rsidRDefault="00C1451D" w:rsidP="00CC4F4C">
            <w:pPr>
              <w:pStyle w:val="TableTextCentered"/>
            </w:pPr>
            <w:r>
              <w:t>NA</w:t>
            </w:r>
          </w:p>
        </w:tc>
        <w:tc>
          <w:tcPr>
            <w:tcW w:w="693" w:type="dxa"/>
          </w:tcPr>
          <w:p w14:paraId="59205787" w14:textId="77777777" w:rsidR="00ED7583" w:rsidRPr="00CC4F4C" w:rsidRDefault="00ED7583" w:rsidP="00CC4F4C">
            <w:pPr>
              <w:pStyle w:val="TableTextCentered"/>
            </w:pPr>
            <w:r w:rsidRPr="00CC4F4C">
              <w:t>74%</w:t>
            </w:r>
          </w:p>
        </w:tc>
      </w:tr>
      <w:tr w:rsidR="00ED7583" w:rsidRPr="00081A25" w14:paraId="0B302AB5" w14:textId="77777777" w:rsidTr="00CC4F4C">
        <w:tc>
          <w:tcPr>
            <w:tcW w:w="2808" w:type="dxa"/>
          </w:tcPr>
          <w:p w14:paraId="256524C6" w14:textId="77777777" w:rsidR="00ED7583" w:rsidRPr="001A37D8" w:rsidRDefault="00ED7583" w:rsidP="00CC4F4C">
            <w:pPr>
              <w:pStyle w:val="TableText"/>
              <w:rPr>
                <w:rFonts w:eastAsia="Calibri" w:cs="Times New Roman"/>
                <w:szCs w:val="20"/>
              </w:rPr>
            </w:pPr>
            <w:r w:rsidRPr="001A37D8">
              <w:rPr>
                <w:rFonts w:eastAsia="Calibri" w:cs="Times New Roman"/>
                <w:szCs w:val="20"/>
              </w:rPr>
              <w:t>Oakdale</w:t>
            </w:r>
          </w:p>
        </w:tc>
        <w:tc>
          <w:tcPr>
            <w:tcW w:w="693" w:type="dxa"/>
          </w:tcPr>
          <w:p w14:paraId="344075F4" w14:textId="77777777" w:rsidR="00ED7583" w:rsidRPr="00CC4F4C" w:rsidRDefault="00ED7583" w:rsidP="00CC4F4C">
            <w:pPr>
              <w:pStyle w:val="TableTextCentered"/>
            </w:pPr>
            <w:r w:rsidRPr="00CC4F4C">
              <w:t>43%</w:t>
            </w:r>
          </w:p>
        </w:tc>
        <w:tc>
          <w:tcPr>
            <w:tcW w:w="693" w:type="dxa"/>
          </w:tcPr>
          <w:p w14:paraId="27F9EA0F" w14:textId="77777777" w:rsidR="00ED7583" w:rsidRPr="00CC4F4C" w:rsidRDefault="00ED7583" w:rsidP="00CC4F4C">
            <w:pPr>
              <w:pStyle w:val="TableTextCentered"/>
            </w:pPr>
            <w:r w:rsidRPr="00CC4F4C">
              <w:t>32%</w:t>
            </w:r>
          </w:p>
        </w:tc>
        <w:tc>
          <w:tcPr>
            <w:tcW w:w="693" w:type="dxa"/>
          </w:tcPr>
          <w:p w14:paraId="399501D0" w14:textId="4EE985CC" w:rsidR="00ED7583" w:rsidRPr="00CC4F4C" w:rsidRDefault="00C1451D" w:rsidP="00CC4F4C">
            <w:pPr>
              <w:pStyle w:val="TableTextCentered"/>
            </w:pPr>
            <w:r>
              <w:t>NA</w:t>
            </w:r>
          </w:p>
        </w:tc>
        <w:tc>
          <w:tcPr>
            <w:tcW w:w="693" w:type="dxa"/>
          </w:tcPr>
          <w:p w14:paraId="24736387" w14:textId="77777777" w:rsidR="00ED7583" w:rsidRPr="00CC4F4C" w:rsidRDefault="00ED7583" w:rsidP="00CC4F4C">
            <w:pPr>
              <w:pStyle w:val="TableTextCentered"/>
            </w:pPr>
            <w:r w:rsidRPr="00CC4F4C">
              <w:t>31%</w:t>
            </w:r>
          </w:p>
        </w:tc>
        <w:tc>
          <w:tcPr>
            <w:tcW w:w="693" w:type="dxa"/>
          </w:tcPr>
          <w:p w14:paraId="79BDF926" w14:textId="02B70FB6" w:rsidR="00ED7583" w:rsidRPr="00CC4F4C" w:rsidRDefault="00C1451D" w:rsidP="00CC4F4C">
            <w:pPr>
              <w:pStyle w:val="TableTextCentered"/>
            </w:pPr>
            <w:r>
              <w:t>NA</w:t>
            </w:r>
          </w:p>
        </w:tc>
        <w:tc>
          <w:tcPr>
            <w:tcW w:w="693" w:type="dxa"/>
          </w:tcPr>
          <w:p w14:paraId="080C0F1C" w14:textId="62F0B7EC" w:rsidR="00ED7583" w:rsidRPr="00CC4F4C" w:rsidRDefault="00C1451D" w:rsidP="00CC4F4C">
            <w:pPr>
              <w:pStyle w:val="TableTextCentered"/>
            </w:pPr>
            <w:r>
              <w:t>NA</w:t>
            </w:r>
          </w:p>
        </w:tc>
        <w:tc>
          <w:tcPr>
            <w:tcW w:w="693" w:type="dxa"/>
          </w:tcPr>
          <w:p w14:paraId="51AC52A7" w14:textId="15F0C04A" w:rsidR="00ED7583" w:rsidRPr="00CC4F4C" w:rsidRDefault="00C1451D" w:rsidP="00CC4F4C">
            <w:pPr>
              <w:pStyle w:val="TableTextCentered"/>
            </w:pPr>
            <w:r>
              <w:t>NA</w:t>
            </w:r>
          </w:p>
        </w:tc>
        <w:tc>
          <w:tcPr>
            <w:tcW w:w="693" w:type="dxa"/>
          </w:tcPr>
          <w:p w14:paraId="5AEBB452" w14:textId="3308D704" w:rsidR="00ED7583" w:rsidRPr="00CC4F4C" w:rsidRDefault="00C1451D" w:rsidP="00CC4F4C">
            <w:pPr>
              <w:pStyle w:val="TableTextCentered"/>
            </w:pPr>
            <w:r>
              <w:t>NA</w:t>
            </w:r>
          </w:p>
        </w:tc>
        <w:tc>
          <w:tcPr>
            <w:tcW w:w="693" w:type="dxa"/>
          </w:tcPr>
          <w:p w14:paraId="1F719DF6" w14:textId="6F5F88ED" w:rsidR="00ED7583" w:rsidRPr="00CC4F4C" w:rsidRDefault="00C1451D" w:rsidP="00CC4F4C">
            <w:pPr>
              <w:pStyle w:val="TableTextCentered"/>
            </w:pPr>
            <w:r>
              <w:t>NA</w:t>
            </w:r>
          </w:p>
        </w:tc>
        <w:tc>
          <w:tcPr>
            <w:tcW w:w="693" w:type="dxa"/>
          </w:tcPr>
          <w:p w14:paraId="64C5969E" w14:textId="77777777" w:rsidR="00ED7583" w:rsidRPr="00CC4F4C" w:rsidRDefault="00ED7583" w:rsidP="00CC4F4C">
            <w:pPr>
              <w:pStyle w:val="TableTextCentered"/>
            </w:pPr>
            <w:r w:rsidRPr="00CC4F4C">
              <w:t>43%</w:t>
            </w:r>
          </w:p>
        </w:tc>
      </w:tr>
      <w:tr w:rsidR="00ED7583" w:rsidRPr="00081A25" w14:paraId="13670C16" w14:textId="77777777" w:rsidTr="00CC4F4C">
        <w:trPr>
          <w:cnfStyle w:val="000000100000" w:firstRow="0" w:lastRow="0" w:firstColumn="0" w:lastColumn="0" w:oddVBand="0" w:evenVBand="0" w:oddHBand="1" w:evenHBand="0" w:firstRowFirstColumn="0" w:firstRowLastColumn="0" w:lastRowFirstColumn="0" w:lastRowLastColumn="0"/>
        </w:trPr>
        <w:tc>
          <w:tcPr>
            <w:tcW w:w="2808" w:type="dxa"/>
          </w:tcPr>
          <w:p w14:paraId="51E3062B" w14:textId="77777777" w:rsidR="00ED7583" w:rsidRPr="001A37D8" w:rsidRDefault="00ED7583" w:rsidP="00CC4F4C">
            <w:pPr>
              <w:pStyle w:val="TableText"/>
              <w:rPr>
                <w:rFonts w:eastAsia="Calibri" w:cs="Times New Roman"/>
                <w:szCs w:val="20"/>
              </w:rPr>
            </w:pPr>
            <w:r w:rsidRPr="001A37D8">
              <w:rPr>
                <w:rFonts w:eastAsia="Calibri" w:cs="Times New Roman"/>
                <w:szCs w:val="20"/>
              </w:rPr>
              <w:t>Riverdale</w:t>
            </w:r>
          </w:p>
        </w:tc>
        <w:tc>
          <w:tcPr>
            <w:tcW w:w="693" w:type="dxa"/>
          </w:tcPr>
          <w:p w14:paraId="0D70841A" w14:textId="77777777" w:rsidR="00ED7583" w:rsidRPr="00CC4F4C" w:rsidRDefault="00ED7583" w:rsidP="00CC4F4C">
            <w:pPr>
              <w:pStyle w:val="TableTextCentered"/>
            </w:pPr>
            <w:r w:rsidRPr="00CC4F4C">
              <w:t>32%</w:t>
            </w:r>
          </w:p>
        </w:tc>
        <w:tc>
          <w:tcPr>
            <w:tcW w:w="693" w:type="dxa"/>
          </w:tcPr>
          <w:p w14:paraId="3088A32D" w14:textId="77777777" w:rsidR="00ED7583" w:rsidRPr="00CC4F4C" w:rsidRDefault="00ED7583" w:rsidP="00CC4F4C">
            <w:pPr>
              <w:pStyle w:val="TableTextCentered"/>
            </w:pPr>
            <w:r w:rsidRPr="00CC4F4C">
              <w:t>11%</w:t>
            </w:r>
          </w:p>
        </w:tc>
        <w:tc>
          <w:tcPr>
            <w:tcW w:w="693" w:type="dxa"/>
          </w:tcPr>
          <w:p w14:paraId="04E8C500" w14:textId="77777777" w:rsidR="00ED7583" w:rsidRPr="00CC4F4C" w:rsidRDefault="00ED7583" w:rsidP="00CC4F4C">
            <w:pPr>
              <w:pStyle w:val="TableTextCentered"/>
            </w:pPr>
            <w:r w:rsidRPr="00CC4F4C">
              <w:t>0%</w:t>
            </w:r>
          </w:p>
        </w:tc>
        <w:tc>
          <w:tcPr>
            <w:tcW w:w="693" w:type="dxa"/>
          </w:tcPr>
          <w:p w14:paraId="70DA47B2" w14:textId="77777777" w:rsidR="00ED7583" w:rsidRPr="00CC4F4C" w:rsidRDefault="00ED7583" w:rsidP="00CC4F4C">
            <w:pPr>
              <w:pStyle w:val="TableTextCentered"/>
            </w:pPr>
            <w:r w:rsidRPr="00CC4F4C">
              <w:t>0%</w:t>
            </w:r>
          </w:p>
        </w:tc>
        <w:tc>
          <w:tcPr>
            <w:tcW w:w="693" w:type="dxa"/>
          </w:tcPr>
          <w:p w14:paraId="00FD686F" w14:textId="1CD1C4BA" w:rsidR="00ED7583" w:rsidRPr="00CC4F4C" w:rsidRDefault="00C1451D" w:rsidP="00CC4F4C">
            <w:pPr>
              <w:pStyle w:val="TableTextCentered"/>
            </w:pPr>
            <w:r>
              <w:t>NA</w:t>
            </w:r>
          </w:p>
        </w:tc>
        <w:tc>
          <w:tcPr>
            <w:tcW w:w="693" w:type="dxa"/>
          </w:tcPr>
          <w:p w14:paraId="149C2C0A" w14:textId="3C32646F" w:rsidR="00ED7583" w:rsidRPr="00CC4F4C" w:rsidRDefault="00C1451D" w:rsidP="00CC4F4C">
            <w:pPr>
              <w:pStyle w:val="TableTextCentered"/>
            </w:pPr>
            <w:r>
              <w:t>NA</w:t>
            </w:r>
          </w:p>
        </w:tc>
        <w:tc>
          <w:tcPr>
            <w:tcW w:w="693" w:type="dxa"/>
          </w:tcPr>
          <w:p w14:paraId="46523A93" w14:textId="66372837" w:rsidR="00ED7583" w:rsidRPr="00CC4F4C" w:rsidRDefault="00C1451D" w:rsidP="00CC4F4C">
            <w:pPr>
              <w:pStyle w:val="TableTextCentered"/>
            </w:pPr>
            <w:r>
              <w:t>NA</w:t>
            </w:r>
          </w:p>
        </w:tc>
        <w:tc>
          <w:tcPr>
            <w:tcW w:w="693" w:type="dxa"/>
          </w:tcPr>
          <w:p w14:paraId="5B9DEE8F" w14:textId="68DBE181" w:rsidR="00ED7583" w:rsidRPr="00CC4F4C" w:rsidRDefault="00C1451D" w:rsidP="00CC4F4C">
            <w:pPr>
              <w:pStyle w:val="TableTextCentered"/>
            </w:pPr>
            <w:r>
              <w:t>NA</w:t>
            </w:r>
          </w:p>
        </w:tc>
        <w:tc>
          <w:tcPr>
            <w:tcW w:w="693" w:type="dxa"/>
          </w:tcPr>
          <w:p w14:paraId="54D5BB51" w14:textId="4A976E92" w:rsidR="00ED7583" w:rsidRPr="00CC4F4C" w:rsidRDefault="00C1451D" w:rsidP="00CC4F4C">
            <w:pPr>
              <w:pStyle w:val="TableTextCentered"/>
            </w:pPr>
            <w:r>
              <w:t>NA</w:t>
            </w:r>
          </w:p>
        </w:tc>
        <w:tc>
          <w:tcPr>
            <w:tcW w:w="693" w:type="dxa"/>
          </w:tcPr>
          <w:p w14:paraId="267FE453" w14:textId="77777777" w:rsidR="00ED7583" w:rsidRPr="00CC4F4C" w:rsidRDefault="00ED7583" w:rsidP="00CC4F4C">
            <w:pPr>
              <w:pStyle w:val="TableTextCentered"/>
            </w:pPr>
            <w:r w:rsidRPr="00CC4F4C">
              <w:t>33%</w:t>
            </w:r>
          </w:p>
        </w:tc>
      </w:tr>
      <w:tr w:rsidR="00ED7583" w:rsidRPr="00081A25" w14:paraId="5CD2E0EE" w14:textId="77777777" w:rsidTr="00CC4F4C">
        <w:tc>
          <w:tcPr>
            <w:tcW w:w="2808" w:type="dxa"/>
          </w:tcPr>
          <w:p w14:paraId="734769DA" w14:textId="77777777" w:rsidR="00ED7583" w:rsidRPr="001A37D8" w:rsidRDefault="00ED7583" w:rsidP="00CC4F4C">
            <w:pPr>
              <w:pStyle w:val="TableText"/>
              <w:rPr>
                <w:rFonts w:eastAsia="Calibri" w:cs="Times New Roman"/>
                <w:szCs w:val="20"/>
              </w:rPr>
            </w:pPr>
            <w:r w:rsidRPr="001A37D8">
              <w:rPr>
                <w:rFonts w:eastAsia="Calibri" w:cs="Times New Roman"/>
                <w:szCs w:val="20"/>
              </w:rPr>
              <w:t>Dedham Middle</w:t>
            </w:r>
          </w:p>
        </w:tc>
        <w:tc>
          <w:tcPr>
            <w:tcW w:w="693" w:type="dxa"/>
          </w:tcPr>
          <w:p w14:paraId="15B4C370" w14:textId="77777777" w:rsidR="00ED7583" w:rsidRPr="00CC4F4C" w:rsidRDefault="00ED7583" w:rsidP="00CC4F4C">
            <w:pPr>
              <w:pStyle w:val="TableTextCentered"/>
            </w:pPr>
            <w:r w:rsidRPr="00CC4F4C">
              <w:t>38%</w:t>
            </w:r>
          </w:p>
        </w:tc>
        <w:tc>
          <w:tcPr>
            <w:tcW w:w="693" w:type="dxa"/>
          </w:tcPr>
          <w:p w14:paraId="52BA6140" w14:textId="77777777" w:rsidR="00ED7583" w:rsidRPr="00CC4F4C" w:rsidRDefault="00ED7583" w:rsidP="00CC4F4C">
            <w:pPr>
              <w:pStyle w:val="TableTextCentered"/>
            </w:pPr>
            <w:r w:rsidRPr="00CC4F4C">
              <w:t>20%</w:t>
            </w:r>
          </w:p>
        </w:tc>
        <w:tc>
          <w:tcPr>
            <w:tcW w:w="693" w:type="dxa"/>
          </w:tcPr>
          <w:p w14:paraId="5331AB9E" w14:textId="77777777" w:rsidR="00ED7583" w:rsidRPr="00CC4F4C" w:rsidRDefault="00ED7583" w:rsidP="00CC4F4C">
            <w:pPr>
              <w:pStyle w:val="TableTextCentered"/>
            </w:pPr>
            <w:r w:rsidRPr="00CC4F4C">
              <w:t>25%</w:t>
            </w:r>
          </w:p>
        </w:tc>
        <w:tc>
          <w:tcPr>
            <w:tcW w:w="693" w:type="dxa"/>
          </w:tcPr>
          <w:p w14:paraId="33919E4C" w14:textId="77777777" w:rsidR="00ED7583" w:rsidRPr="00CC4F4C" w:rsidRDefault="00ED7583" w:rsidP="00CC4F4C">
            <w:pPr>
              <w:pStyle w:val="TableTextCentered"/>
            </w:pPr>
            <w:r w:rsidRPr="00CC4F4C">
              <w:t>12%</w:t>
            </w:r>
          </w:p>
        </w:tc>
        <w:tc>
          <w:tcPr>
            <w:tcW w:w="693" w:type="dxa"/>
          </w:tcPr>
          <w:p w14:paraId="7472918A" w14:textId="77777777" w:rsidR="00ED7583" w:rsidRPr="00CC4F4C" w:rsidRDefault="00ED7583" w:rsidP="00CC4F4C">
            <w:pPr>
              <w:pStyle w:val="TableTextCentered"/>
            </w:pPr>
            <w:r w:rsidRPr="00CC4F4C">
              <w:t>24%</w:t>
            </w:r>
          </w:p>
        </w:tc>
        <w:tc>
          <w:tcPr>
            <w:tcW w:w="693" w:type="dxa"/>
          </w:tcPr>
          <w:p w14:paraId="6A46435B" w14:textId="77777777" w:rsidR="00ED7583" w:rsidRPr="00CC4F4C" w:rsidRDefault="00ED7583" w:rsidP="00CC4F4C">
            <w:pPr>
              <w:pStyle w:val="TableTextCentered"/>
            </w:pPr>
            <w:r w:rsidRPr="00CC4F4C">
              <w:t>9%</w:t>
            </w:r>
          </w:p>
        </w:tc>
        <w:tc>
          <w:tcPr>
            <w:tcW w:w="693" w:type="dxa"/>
          </w:tcPr>
          <w:p w14:paraId="2492ED60" w14:textId="10D09364" w:rsidR="00ED7583" w:rsidRPr="00CC4F4C" w:rsidRDefault="00C1451D" w:rsidP="00CC4F4C">
            <w:pPr>
              <w:pStyle w:val="TableTextCentered"/>
            </w:pPr>
            <w:r>
              <w:t>NA</w:t>
            </w:r>
          </w:p>
        </w:tc>
        <w:tc>
          <w:tcPr>
            <w:tcW w:w="693" w:type="dxa"/>
          </w:tcPr>
          <w:p w14:paraId="33A94442" w14:textId="77777777" w:rsidR="00ED7583" w:rsidRPr="00CC4F4C" w:rsidRDefault="00ED7583" w:rsidP="00CC4F4C">
            <w:pPr>
              <w:pStyle w:val="TableTextCentered"/>
            </w:pPr>
            <w:r w:rsidRPr="00CC4F4C">
              <w:t>19%</w:t>
            </w:r>
          </w:p>
        </w:tc>
        <w:tc>
          <w:tcPr>
            <w:tcW w:w="693" w:type="dxa"/>
          </w:tcPr>
          <w:p w14:paraId="7FAC5D48" w14:textId="6FD4939B" w:rsidR="00ED7583" w:rsidRPr="00CC4F4C" w:rsidRDefault="00C1451D" w:rsidP="00CC4F4C">
            <w:pPr>
              <w:pStyle w:val="TableTextCentered"/>
            </w:pPr>
            <w:r>
              <w:t>NA</w:t>
            </w:r>
          </w:p>
        </w:tc>
        <w:tc>
          <w:tcPr>
            <w:tcW w:w="693" w:type="dxa"/>
          </w:tcPr>
          <w:p w14:paraId="12839409" w14:textId="77777777" w:rsidR="00ED7583" w:rsidRPr="00CC4F4C" w:rsidRDefault="00ED7583" w:rsidP="00CC4F4C">
            <w:pPr>
              <w:pStyle w:val="TableTextCentered"/>
            </w:pPr>
            <w:r w:rsidRPr="00CC4F4C">
              <w:t>44%</w:t>
            </w:r>
          </w:p>
        </w:tc>
      </w:tr>
      <w:tr w:rsidR="00ED7583" w:rsidRPr="00081A25" w14:paraId="2F7EAB9F" w14:textId="77777777" w:rsidTr="00CC4F4C">
        <w:trPr>
          <w:cnfStyle w:val="000000100000" w:firstRow="0" w:lastRow="0" w:firstColumn="0" w:lastColumn="0" w:oddVBand="0" w:evenVBand="0" w:oddHBand="1" w:evenHBand="0" w:firstRowFirstColumn="0" w:firstRowLastColumn="0" w:lastRowFirstColumn="0" w:lastRowLastColumn="0"/>
        </w:trPr>
        <w:tc>
          <w:tcPr>
            <w:tcW w:w="2808" w:type="dxa"/>
          </w:tcPr>
          <w:p w14:paraId="210BE520" w14:textId="77777777" w:rsidR="00ED7583" w:rsidRPr="001A37D8" w:rsidRDefault="00ED7583" w:rsidP="00CC4F4C">
            <w:pPr>
              <w:pStyle w:val="TableText"/>
              <w:rPr>
                <w:rFonts w:eastAsia="Calibri" w:cs="Times New Roman"/>
                <w:szCs w:val="20"/>
              </w:rPr>
            </w:pPr>
            <w:r w:rsidRPr="001A37D8">
              <w:rPr>
                <w:rFonts w:eastAsia="Calibri" w:cs="Times New Roman"/>
                <w:szCs w:val="20"/>
              </w:rPr>
              <w:t>Dedham High</w:t>
            </w:r>
          </w:p>
        </w:tc>
        <w:tc>
          <w:tcPr>
            <w:tcW w:w="693" w:type="dxa"/>
          </w:tcPr>
          <w:p w14:paraId="6061CE38" w14:textId="4148C7E0" w:rsidR="00ED7583" w:rsidRPr="00CC4F4C" w:rsidRDefault="00C1451D" w:rsidP="00CC4F4C">
            <w:pPr>
              <w:pStyle w:val="TableTextCentered"/>
            </w:pPr>
            <w:r>
              <w:t>NA</w:t>
            </w:r>
          </w:p>
        </w:tc>
        <w:tc>
          <w:tcPr>
            <w:tcW w:w="693" w:type="dxa"/>
          </w:tcPr>
          <w:p w14:paraId="23313321" w14:textId="53482025" w:rsidR="00ED7583" w:rsidRPr="00CC4F4C" w:rsidRDefault="00C1451D" w:rsidP="00CC4F4C">
            <w:pPr>
              <w:pStyle w:val="TableTextCentered"/>
            </w:pPr>
            <w:r>
              <w:t>NA</w:t>
            </w:r>
          </w:p>
        </w:tc>
        <w:tc>
          <w:tcPr>
            <w:tcW w:w="693" w:type="dxa"/>
          </w:tcPr>
          <w:p w14:paraId="31834B56" w14:textId="3107F5AE" w:rsidR="00ED7583" w:rsidRPr="00CC4F4C" w:rsidRDefault="00C1451D" w:rsidP="00CC4F4C">
            <w:pPr>
              <w:pStyle w:val="TableTextCentered"/>
            </w:pPr>
            <w:r>
              <w:t>NA</w:t>
            </w:r>
          </w:p>
        </w:tc>
        <w:tc>
          <w:tcPr>
            <w:tcW w:w="693" w:type="dxa"/>
          </w:tcPr>
          <w:p w14:paraId="14EDED9F" w14:textId="681FAA4D" w:rsidR="00ED7583" w:rsidRPr="00CC4F4C" w:rsidRDefault="00C1451D" w:rsidP="00CC4F4C">
            <w:pPr>
              <w:pStyle w:val="TableTextCentered"/>
            </w:pPr>
            <w:r>
              <w:t>NA</w:t>
            </w:r>
          </w:p>
        </w:tc>
        <w:tc>
          <w:tcPr>
            <w:tcW w:w="693" w:type="dxa"/>
          </w:tcPr>
          <w:p w14:paraId="06C1BC44" w14:textId="0A4080EB" w:rsidR="00ED7583" w:rsidRPr="00CC4F4C" w:rsidRDefault="00C1451D" w:rsidP="00CC4F4C">
            <w:pPr>
              <w:pStyle w:val="TableTextCentered"/>
            </w:pPr>
            <w:r>
              <w:t>NA</w:t>
            </w:r>
          </w:p>
        </w:tc>
        <w:tc>
          <w:tcPr>
            <w:tcW w:w="693" w:type="dxa"/>
          </w:tcPr>
          <w:p w14:paraId="51602577" w14:textId="4305BD8C" w:rsidR="00ED7583" w:rsidRPr="00CC4F4C" w:rsidRDefault="00C1451D" w:rsidP="00CC4F4C">
            <w:pPr>
              <w:pStyle w:val="TableTextCentered"/>
            </w:pPr>
            <w:r>
              <w:t>NA</w:t>
            </w:r>
          </w:p>
        </w:tc>
        <w:tc>
          <w:tcPr>
            <w:tcW w:w="693" w:type="dxa"/>
          </w:tcPr>
          <w:p w14:paraId="708A18E0" w14:textId="5BF9A1EE" w:rsidR="00ED7583" w:rsidRPr="00CC4F4C" w:rsidRDefault="00C1451D" w:rsidP="00CC4F4C">
            <w:pPr>
              <w:pStyle w:val="TableTextCentered"/>
            </w:pPr>
            <w:r>
              <w:t>NA</w:t>
            </w:r>
          </w:p>
        </w:tc>
        <w:tc>
          <w:tcPr>
            <w:tcW w:w="693" w:type="dxa"/>
          </w:tcPr>
          <w:p w14:paraId="7CE9309F" w14:textId="52660A8C" w:rsidR="00ED7583" w:rsidRPr="00CC4F4C" w:rsidRDefault="00C1451D" w:rsidP="00CC4F4C">
            <w:pPr>
              <w:pStyle w:val="TableTextCentered"/>
            </w:pPr>
            <w:r>
              <w:t>NA</w:t>
            </w:r>
          </w:p>
        </w:tc>
        <w:tc>
          <w:tcPr>
            <w:tcW w:w="693" w:type="dxa"/>
          </w:tcPr>
          <w:p w14:paraId="18FB4FA8" w14:textId="7B049034" w:rsidR="00ED7583" w:rsidRPr="00CC4F4C" w:rsidRDefault="00C1451D" w:rsidP="00CC4F4C">
            <w:pPr>
              <w:pStyle w:val="TableTextCentered"/>
            </w:pPr>
            <w:r>
              <w:t>NA</w:t>
            </w:r>
          </w:p>
        </w:tc>
        <w:tc>
          <w:tcPr>
            <w:tcW w:w="693" w:type="dxa"/>
          </w:tcPr>
          <w:p w14:paraId="7C2B984D" w14:textId="6A803217" w:rsidR="00ED7583" w:rsidRPr="00CC4F4C" w:rsidRDefault="00C1451D" w:rsidP="00CC4F4C">
            <w:pPr>
              <w:pStyle w:val="TableTextCentered"/>
            </w:pPr>
            <w:r>
              <w:t>NA</w:t>
            </w:r>
          </w:p>
        </w:tc>
      </w:tr>
      <w:tr w:rsidR="00ED7583" w:rsidRPr="00081A25" w14:paraId="03F242A6" w14:textId="77777777" w:rsidTr="00CC4F4C">
        <w:tc>
          <w:tcPr>
            <w:tcW w:w="2808" w:type="dxa"/>
          </w:tcPr>
          <w:p w14:paraId="298AD119" w14:textId="77777777" w:rsidR="00ED7583" w:rsidRPr="001A37D8" w:rsidRDefault="00ED7583" w:rsidP="00CC4F4C">
            <w:pPr>
              <w:pStyle w:val="TableText"/>
              <w:rPr>
                <w:rFonts w:eastAsia="Calibri" w:cs="Times New Roman"/>
                <w:szCs w:val="20"/>
              </w:rPr>
            </w:pPr>
            <w:r w:rsidRPr="001A37D8">
              <w:rPr>
                <w:rFonts w:eastAsia="Calibri" w:cs="Times New Roman"/>
                <w:szCs w:val="20"/>
              </w:rPr>
              <w:t>District</w:t>
            </w:r>
          </w:p>
        </w:tc>
        <w:tc>
          <w:tcPr>
            <w:tcW w:w="693" w:type="dxa"/>
          </w:tcPr>
          <w:p w14:paraId="4D8479DB" w14:textId="77777777" w:rsidR="00ED7583" w:rsidRPr="00CC4F4C" w:rsidRDefault="00ED7583" w:rsidP="00CC4F4C">
            <w:pPr>
              <w:pStyle w:val="TableTextCentered"/>
            </w:pPr>
            <w:r w:rsidRPr="00CC4F4C">
              <w:t>41%</w:t>
            </w:r>
          </w:p>
        </w:tc>
        <w:tc>
          <w:tcPr>
            <w:tcW w:w="693" w:type="dxa"/>
          </w:tcPr>
          <w:p w14:paraId="6E43B53A" w14:textId="77777777" w:rsidR="00ED7583" w:rsidRPr="00CC4F4C" w:rsidRDefault="00ED7583" w:rsidP="00CC4F4C">
            <w:pPr>
              <w:pStyle w:val="TableTextCentered"/>
            </w:pPr>
            <w:r w:rsidRPr="00CC4F4C">
              <w:t>24%</w:t>
            </w:r>
          </w:p>
        </w:tc>
        <w:tc>
          <w:tcPr>
            <w:tcW w:w="693" w:type="dxa"/>
          </w:tcPr>
          <w:p w14:paraId="368C56C6" w14:textId="77777777" w:rsidR="00ED7583" w:rsidRPr="00CC4F4C" w:rsidRDefault="00ED7583" w:rsidP="00CC4F4C">
            <w:pPr>
              <w:pStyle w:val="TableTextCentered"/>
            </w:pPr>
            <w:r w:rsidRPr="00CC4F4C">
              <w:t>23%</w:t>
            </w:r>
          </w:p>
        </w:tc>
        <w:tc>
          <w:tcPr>
            <w:tcW w:w="693" w:type="dxa"/>
          </w:tcPr>
          <w:p w14:paraId="40E9C890" w14:textId="77777777" w:rsidR="00ED7583" w:rsidRPr="00CC4F4C" w:rsidRDefault="00ED7583" w:rsidP="00CC4F4C">
            <w:pPr>
              <w:pStyle w:val="TableTextCentered"/>
            </w:pPr>
            <w:r w:rsidRPr="00CC4F4C">
              <w:t>17%</w:t>
            </w:r>
          </w:p>
        </w:tc>
        <w:tc>
          <w:tcPr>
            <w:tcW w:w="693" w:type="dxa"/>
          </w:tcPr>
          <w:p w14:paraId="63C025F6" w14:textId="77777777" w:rsidR="00ED7583" w:rsidRPr="00CC4F4C" w:rsidRDefault="00ED7583" w:rsidP="00CC4F4C">
            <w:pPr>
              <w:pStyle w:val="TableTextCentered"/>
            </w:pPr>
            <w:r w:rsidRPr="00CC4F4C">
              <w:t>27%</w:t>
            </w:r>
          </w:p>
        </w:tc>
        <w:tc>
          <w:tcPr>
            <w:tcW w:w="693" w:type="dxa"/>
          </w:tcPr>
          <w:p w14:paraId="5D7D2C8D" w14:textId="77777777" w:rsidR="00ED7583" w:rsidRPr="00CC4F4C" w:rsidRDefault="00ED7583" w:rsidP="00CC4F4C">
            <w:pPr>
              <w:pStyle w:val="TableTextCentered"/>
            </w:pPr>
            <w:r w:rsidRPr="00CC4F4C">
              <w:t>15%</w:t>
            </w:r>
          </w:p>
        </w:tc>
        <w:tc>
          <w:tcPr>
            <w:tcW w:w="693" w:type="dxa"/>
          </w:tcPr>
          <w:p w14:paraId="2623036D" w14:textId="6FC48C35" w:rsidR="00ED7583" w:rsidRPr="00CC4F4C" w:rsidRDefault="00C1451D" w:rsidP="00CC4F4C">
            <w:pPr>
              <w:pStyle w:val="TableTextCentered"/>
            </w:pPr>
            <w:r>
              <w:t>NA</w:t>
            </w:r>
          </w:p>
        </w:tc>
        <w:tc>
          <w:tcPr>
            <w:tcW w:w="693" w:type="dxa"/>
          </w:tcPr>
          <w:p w14:paraId="28473D26" w14:textId="77777777" w:rsidR="00ED7583" w:rsidRPr="00CC4F4C" w:rsidRDefault="00ED7583" w:rsidP="00CC4F4C">
            <w:pPr>
              <w:pStyle w:val="TableTextCentered"/>
            </w:pPr>
            <w:r w:rsidRPr="00CC4F4C">
              <w:t>30%</w:t>
            </w:r>
          </w:p>
        </w:tc>
        <w:tc>
          <w:tcPr>
            <w:tcW w:w="693" w:type="dxa"/>
          </w:tcPr>
          <w:p w14:paraId="50019865" w14:textId="77777777" w:rsidR="00ED7583" w:rsidRPr="00CC4F4C" w:rsidRDefault="00ED7583" w:rsidP="00CC4F4C">
            <w:pPr>
              <w:pStyle w:val="TableTextCentered"/>
            </w:pPr>
            <w:r w:rsidRPr="00CC4F4C">
              <w:t>47%</w:t>
            </w:r>
          </w:p>
        </w:tc>
        <w:tc>
          <w:tcPr>
            <w:tcW w:w="693" w:type="dxa"/>
          </w:tcPr>
          <w:p w14:paraId="6840405E" w14:textId="77777777" w:rsidR="00ED7583" w:rsidRPr="00CC4F4C" w:rsidRDefault="00ED7583" w:rsidP="00CC4F4C">
            <w:pPr>
              <w:pStyle w:val="TableTextCentered"/>
            </w:pPr>
            <w:r w:rsidRPr="00CC4F4C">
              <w:t>46%</w:t>
            </w:r>
          </w:p>
        </w:tc>
      </w:tr>
      <w:tr w:rsidR="00ED7583" w:rsidRPr="00081A25" w14:paraId="409B7396" w14:textId="77777777" w:rsidTr="00CC4F4C">
        <w:trPr>
          <w:cnfStyle w:val="000000100000" w:firstRow="0" w:lastRow="0" w:firstColumn="0" w:lastColumn="0" w:oddVBand="0" w:evenVBand="0" w:oddHBand="1" w:evenHBand="0" w:firstRowFirstColumn="0" w:firstRowLastColumn="0" w:lastRowFirstColumn="0" w:lastRowLastColumn="0"/>
        </w:trPr>
        <w:tc>
          <w:tcPr>
            <w:tcW w:w="2808" w:type="dxa"/>
          </w:tcPr>
          <w:p w14:paraId="7FF38E60" w14:textId="77777777" w:rsidR="00ED7583" w:rsidRPr="001A37D8" w:rsidRDefault="00ED7583" w:rsidP="00CC4F4C">
            <w:pPr>
              <w:pStyle w:val="TableText"/>
              <w:rPr>
                <w:rFonts w:eastAsia="Calibri" w:cs="Times New Roman"/>
                <w:szCs w:val="20"/>
              </w:rPr>
            </w:pPr>
            <w:r w:rsidRPr="001A37D8">
              <w:rPr>
                <w:rFonts w:eastAsia="Calibri" w:cs="Times New Roman"/>
                <w:szCs w:val="20"/>
              </w:rPr>
              <w:t>State</w:t>
            </w:r>
          </w:p>
        </w:tc>
        <w:tc>
          <w:tcPr>
            <w:tcW w:w="693" w:type="dxa"/>
          </w:tcPr>
          <w:p w14:paraId="3DAA024B" w14:textId="77777777" w:rsidR="00ED7583" w:rsidRPr="00CC4F4C" w:rsidRDefault="00ED7583" w:rsidP="00CC4F4C">
            <w:pPr>
              <w:pStyle w:val="TableTextCentered"/>
            </w:pPr>
            <w:r w:rsidRPr="00CC4F4C">
              <w:t>42%</w:t>
            </w:r>
          </w:p>
        </w:tc>
        <w:tc>
          <w:tcPr>
            <w:tcW w:w="693" w:type="dxa"/>
          </w:tcPr>
          <w:p w14:paraId="3E26D62E" w14:textId="77777777" w:rsidR="00ED7583" w:rsidRPr="00CC4F4C" w:rsidRDefault="00ED7583" w:rsidP="00CC4F4C">
            <w:pPr>
              <w:pStyle w:val="TableTextCentered"/>
            </w:pPr>
            <w:r w:rsidRPr="00CC4F4C">
              <w:t>23%</w:t>
            </w:r>
          </w:p>
        </w:tc>
        <w:tc>
          <w:tcPr>
            <w:tcW w:w="693" w:type="dxa"/>
          </w:tcPr>
          <w:p w14:paraId="72F381DE" w14:textId="77777777" w:rsidR="00ED7583" w:rsidRPr="00CC4F4C" w:rsidRDefault="00ED7583" w:rsidP="00CC4F4C">
            <w:pPr>
              <w:pStyle w:val="TableTextCentered"/>
            </w:pPr>
            <w:r w:rsidRPr="00CC4F4C">
              <w:t>21%</w:t>
            </w:r>
          </w:p>
        </w:tc>
        <w:tc>
          <w:tcPr>
            <w:tcW w:w="693" w:type="dxa"/>
          </w:tcPr>
          <w:p w14:paraId="02CA15B7" w14:textId="77777777" w:rsidR="00ED7583" w:rsidRPr="00CC4F4C" w:rsidRDefault="00ED7583" w:rsidP="00CC4F4C">
            <w:pPr>
              <w:pStyle w:val="TableTextCentered"/>
            </w:pPr>
            <w:r w:rsidRPr="00CC4F4C">
              <w:t>15%</w:t>
            </w:r>
          </w:p>
        </w:tc>
        <w:tc>
          <w:tcPr>
            <w:tcW w:w="693" w:type="dxa"/>
          </w:tcPr>
          <w:p w14:paraId="1DAFCEE5" w14:textId="77777777" w:rsidR="00ED7583" w:rsidRPr="00CC4F4C" w:rsidRDefault="00ED7583" w:rsidP="00CC4F4C">
            <w:pPr>
              <w:pStyle w:val="TableTextCentered"/>
            </w:pPr>
            <w:r w:rsidRPr="00CC4F4C">
              <w:t>18%</w:t>
            </w:r>
          </w:p>
        </w:tc>
        <w:tc>
          <w:tcPr>
            <w:tcW w:w="693" w:type="dxa"/>
          </w:tcPr>
          <w:p w14:paraId="7CA0F09F" w14:textId="77777777" w:rsidR="00ED7583" w:rsidRPr="00CC4F4C" w:rsidRDefault="00ED7583" w:rsidP="00CC4F4C">
            <w:pPr>
              <w:pStyle w:val="TableTextCentered"/>
            </w:pPr>
            <w:r w:rsidRPr="00CC4F4C">
              <w:t>19%</w:t>
            </w:r>
          </w:p>
        </w:tc>
        <w:tc>
          <w:tcPr>
            <w:tcW w:w="693" w:type="dxa"/>
          </w:tcPr>
          <w:p w14:paraId="453BF4E7" w14:textId="77777777" w:rsidR="00ED7583" w:rsidRPr="00CC4F4C" w:rsidRDefault="00ED7583" w:rsidP="00CC4F4C">
            <w:pPr>
              <w:pStyle w:val="TableTextCentered"/>
            </w:pPr>
            <w:r w:rsidRPr="00CC4F4C">
              <w:t>62%</w:t>
            </w:r>
          </w:p>
        </w:tc>
        <w:tc>
          <w:tcPr>
            <w:tcW w:w="693" w:type="dxa"/>
          </w:tcPr>
          <w:p w14:paraId="282F268C" w14:textId="77777777" w:rsidR="00ED7583" w:rsidRPr="00CC4F4C" w:rsidRDefault="00ED7583" w:rsidP="00CC4F4C">
            <w:pPr>
              <w:pStyle w:val="TableTextCentered"/>
            </w:pPr>
            <w:r w:rsidRPr="00CC4F4C">
              <w:t>20%</w:t>
            </w:r>
          </w:p>
        </w:tc>
        <w:tc>
          <w:tcPr>
            <w:tcW w:w="693" w:type="dxa"/>
          </w:tcPr>
          <w:p w14:paraId="33E6A087" w14:textId="77777777" w:rsidR="00ED7583" w:rsidRPr="00CC4F4C" w:rsidRDefault="00ED7583" w:rsidP="00CC4F4C">
            <w:pPr>
              <w:pStyle w:val="TableTextCentered"/>
            </w:pPr>
            <w:r w:rsidRPr="00CC4F4C">
              <w:t>47%</w:t>
            </w:r>
          </w:p>
        </w:tc>
        <w:tc>
          <w:tcPr>
            <w:tcW w:w="693" w:type="dxa"/>
          </w:tcPr>
          <w:p w14:paraId="31A92273" w14:textId="77777777" w:rsidR="00ED7583" w:rsidRPr="00CC4F4C" w:rsidRDefault="00ED7583" w:rsidP="00CC4F4C">
            <w:pPr>
              <w:pStyle w:val="TableTextCentered"/>
            </w:pPr>
            <w:r w:rsidRPr="00CC4F4C">
              <w:t>50%</w:t>
            </w:r>
          </w:p>
        </w:tc>
      </w:tr>
    </w:tbl>
    <w:p w14:paraId="6D7C6B16" w14:textId="6B72D9AF" w:rsidR="008F0EF5" w:rsidRPr="00081A25" w:rsidRDefault="008F0EF5" w:rsidP="00B641AD">
      <w:pPr>
        <w:pStyle w:val="TableTitle0"/>
      </w:pPr>
      <w:r w:rsidRPr="00081A25">
        <w:t xml:space="preserve">Table </w:t>
      </w:r>
      <w:r>
        <w:t>E20</w:t>
      </w:r>
      <w:r w:rsidR="00B641AD">
        <w:rPr>
          <w:rFonts w:eastAsia="Times New Roman"/>
        </w:rPr>
        <w:t>.</w:t>
      </w:r>
      <w:r w:rsidRPr="00081A25">
        <w:t xml:space="preserve"> Dedham Public Schools</w:t>
      </w:r>
      <w:r w:rsidR="00B641AD">
        <w:t xml:space="preserve">: </w:t>
      </w:r>
      <w:r w:rsidRPr="00081A25">
        <w:t xml:space="preserve">Four-Year Cohort Graduation Rates by Student Group, </w:t>
      </w:r>
      <w:r w:rsidR="00BE0A40">
        <w:br/>
      </w:r>
      <w:r w:rsidRPr="00081A25">
        <w:t>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D7583" w:rsidRPr="00081A25" w14:paraId="3429CB3E" w14:textId="77777777" w:rsidTr="00C1451D">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13F7404E" w14:textId="77777777" w:rsidR="00ED7583" w:rsidRPr="00081A25" w:rsidRDefault="00ED7583" w:rsidP="00C1451D">
            <w:pPr>
              <w:pStyle w:val="TableColHeadingLeft"/>
              <w:jc w:val="center"/>
            </w:pPr>
            <w:r w:rsidRPr="00081A25">
              <w:t>Group</w:t>
            </w:r>
          </w:p>
        </w:tc>
        <w:tc>
          <w:tcPr>
            <w:tcW w:w="977" w:type="dxa"/>
            <w:vAlign w:val="center"/>
          </w:tcPr>
          <w:p w14:paraId="0F6AB63F" w14:textId="77777777" w:rsidR="00ED7583" w:rsidRPr="001C4B5E" w:rsidRDefault="00ED7583" w:rsidP="00C1451D">
            <w:pPr>
              <w:pStyle w:val="TableColHeadingCenter"/>
              <w:rPr>
                <w:i/>
                <w:iCs/>
              </w:rPr>
            </w:pPr>
            <w:r w:rsidRPr="001C4B5E">
              <w:rPr>
                <w:i/>
                <w:iCs/>
              </w:rPr>
              <w:t>N</w:t>
            </w:r>
          </w:p>
          <w:p w14:paraId="0BDE546C" w14:textId="0A571815" w:rsidR="00ED7583" w:rsidRPr="00081A25" w:rsidRDefault="00ED7583" w:rsidP="00C1451D">
            <w:pPr>
              <w:pStyle w:val="TableColHeadingCenter"/>
            </w:pPr>
            <w:r w:rsidRPr="00081A25">
              <w:t>(2021)</w:t>
            </w:r>
          </w:p>
        </w:tc>
        <w:tc>
          <w:tcPr>
            <w:tcW w:w="977" w:type="dxa"/>
            <w:vAlign w:val="center"/>
          </w:tcPr>
          <w:p w14:paraId="6B597C4A" w14:textId="77777777" w:rsidR="00ED7583" w:rsidRPr="00081A25" w:rsidRDefault="00ED7583" w:rsidP="00C1451D">
            <w:pPr>
              <w:pStyle w:val="TableColHeadingCenter"/>
            </w:pPr>
            <w:r w:rsidRPr="00081A25">
              <w:t>2018</w:t>
            </w:r>
          </w:p>
        </w:tc>
        <w:tc>
          <w:tcPr>
            <w:tcW w:w="977" w:type="dxa"/>
            <w:vAlign w:val="center"/>
          </w:tcPr>
          <w:p w14:paraId="6302008B" w14:textId="77777777" w:rsidR="00ED7583" w:rsidRPr="00081A25" w:rsidRDefault="00ED7583" w:rsidP="00C1451D">
            <w:pPr>
              <w:pStyle w:val="TableColHeadingCenter"/>
            </w:pPr>
            <w:r w:rsidRPr="00081A25">
              <w:t>2019</w:t>
            </w:r>
          </w:p>
        </w:tc>
        <w:tc>
          <w:tcPr>
            <w:tcW w:w="977" w:type="dxa"/>
            <w:vAlign w:val="center"/>
          </w:tcPr>
          <w:p w14:paraId="5EDBB06E" w14:textId="77777777" w:rsidR="00ED7583" w:rsidRPr="00081A25" w:rsidRDefault="00ED7583" w:rsidP="00C1451D">
            <w:pPr>
              <w:pStyle w:val="TableColHeadingCenter"/>
            </w:pPr>
            <w:r w:rsidRPr="00081A25">
              <w:t>2020</w:t>
            </w:r>
          </w:p>
        </w:tc>
        <w:tc>
          <w:tcPr>
            <w:tcW w:w="977" w:type="dxa"/>
            <w:vAlign w:val="center"/>
          </w:tcPr>
          <w:p w14:paraId="2D0C674B" w14:textId="77777777" w:rsidR="00ED7583" w:rsidRPr="00081A25" w:rsidRDefault="00ED7583" w:rsidP="00C1451D">
            <w:pPr>
              <w:pStyle w:val="TableColHeadingCenter"/>
            </w:pPr>
            <w:r w:rsidRPr="00081A25">
              <w:t>2021</w:t>
            </w:r>
          </w:p>
        </w:tc>
        <w:tc>
          <w:tcPr>
            <w:tcW w:w="977" w:type="dxa"/>
            <w:vAlign w:val="center"/>
          </w:tcPr>
          <w:p w14:paraId="4FE38156" w14:textId="0A1AB863" w:rsidR="00ED7583" w:rsidRPr="00081A25" w:rsidRDefault="00ED7583" w:rsidP="00C1451D">
            <w:pPr>
              <w:pStyle w:val="TableColHeadingCenter"/>
            </w:pPr>
            <w:r w:rsidRPr="00081A25">
              <w:t>4-y</w:t>
            </w:r>
            <w:r w:rsidR="001C4B5E">
              <w:t>ea</w:t>
            </w:r>
            <w:r w:rsidRPr="00081A25">
              <w:t xml:space="preserve">r </w:t>
            </w:r>
            <w:r w:rsidR="001C4B5E">
              <w:t>c</w:t>
            </w:r>
            <w:r w:rsidRPr="00081A25">
              <w:t>hange</w:t>
            </w:r>
          </w:p>
        </w:tc>
        <w:tc>
          <w:tcPr>
            <w:tcW w:w="978" w:type="dxa"/>
            <w:vAlign w:val="center"/>
          </w:tcPr>
          <w:p w14:paraId="65E598F5" w14:textId="77777777" w:rsidR="00ED7583" w:rsidRPr="00081A25" w:rsidRDefault="00ED7583" w:rsidP="00C1451D">
            <w:pPr>
              <w:pStyle w:val="TableColHeadingCenter"/>
            </w:pPr>
            <w:r w:rsidRPr="00081A25">
              <w:t>State (2021)</w:t>
            </w:r>
          </w:p>
        </w:tc>
      </w:tr>
      <w:tr w:rsidR="00ED7583" w:rsidRPr="00081A25" w14:paraId="4C87356F"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4266D401" w14:textId="77777777" w:rsidR="00ED7583" w:rsidRPr="001A37D8" w:rsidRDefault="00ED7583" w:rsidP="00CC4F4C">
            <w:pPr>
              <w:pStyle w:val="TableText"/>
              <w:rPr>
                <w:rFonts w:eastAsia="Calibri" w:cs="Times New Roman"/>
                <w:szCs w:val="20"/>
              </w:rPr>
            </w:pPr>
            <w:r w:rsidRPr="001A37D8">
              <w:rPr>
                <w:rFonts w:eastAsia="Calibri" w:cs="Times New Roman"/>
                <w:szCs w:val="20"/>
              </w:rPr>
              <w:t>All</w:t>
            </w:r>
          </w:p>
        </w:tc>
        <w:tc>
          <w:tcPr>
            <w:tcW w:w="977" w:type="dxa"/>
          </w:tcPr>
          <w:p w14:paraId="7DDFF2F7" w14:textId="77777777" w:rsidR="00ED7583" w:rsidRPr="00CC4F4C" w:rsidRDefault="00ED7583" w:rsidP="00CC4F4C">
            <w:pPr>
              <w:pStyle w:val="TableTextCentered"/>
            </w:pPr>
            <w:r w:rsidRPr="00CC4F4C">
              <w:t>189</w:t>
            </w:r>
          </w:p>
        </w:tc>
        <w:tc>
          <w:tcPr>
            <w:tcW w:w="977" w:type="dxa"/>
          </w:tcPr>
          <w:p w14:paraId="1378EE4F" w14:textId="77777777" w:rsidR="00ED7583" w:rsidRPr="00CC4F4C" w:rsidRDefault="00ED7583" w:rsidP="00CC4F4C">
            <w:pPr>
              <w:pStyle w:val="TableTextCentered"/>
            </w:pPr>
            <w:r w:rsidRPr="00CC4F4C">
              <w:t>88.9</w:t>
            </w:r>
          </w:p>
        </w:tc>
        <w:tc>
          <w:tcPr>
            <w:tcW w:w="977" w:type="dxa"/>
          </w:tcPr>
          <w:p w14:paraId="215B1ADA" w14:textId="77777777" w:rsidR="00ED7583" w:rsidRPr="00CC4F4C" w:rsidRDefault="00ED7583" w:rsidP="00CC4F4C">
            <w:pPr>
              <w:pStyle w:val="TableTextCentered"/>
            </w:pPr>
            <w:r w:rsidRPr="00CC4F4C">
              <w:t>90.7</w:t>
            </w:r>
          </w:p>
        </w:tc>
        <w:tc>
          <w:tcPr>
            <w:tcW w:w="977" w:type="dxa"/>
          </w:tcPr>
          <w:p w14:paraId="3F21E1FB" w14:textId="77777777" w:rsidR="00ED7583" w:rsidRPr="00CC4F4C" w:rsidRDefault="00ED7583" w:rsidP="00CC4F4C">
            <w:pPr>
              <w:pStyle w:val="TableTextCentered"/>
            </w:pPr>
            <w:r w:rsidRPr="00CC4F4C">
              <w:t>93.2</w:t>
            </w:r>
          </w:p>
        </w:tc>
        <w:tc>
          <w:tcPr>
            <w:tcW w:w="977" w:type="dxa"/>
          </w:tcPr>
          <w:p w14:paraId="11E72A49" w14:textId="77777777" w:rsidR="00ED7583" w:rsidRPr="00CC4F4C" w:rsidRDefault="00ED7583" w:rsidP="00CC4F4C">
            <w:pPr>
              <w:pStyle w:val="TableTextCentered"/>
            </w:pPr>
            <w:r w:rsidRPr="00CC4F4C">
              <w:t>91.5</w:t>
            </w:r>
          </w:p>
        </w:tc>
        <w:tc>
          <w:tcPr>
            <w:tcW w:w="977" w:type="dxa"/>
          </w:tcPr>
          <w:p w14:paraId="6C4DECA9" w14:textId="77777777" w:rsidR="00ED7583" w:rsidRPr="00CC4F4C" w:rsidRDefault="00ED7583" w:rsidP="00CC4F4C">
            <w:pPr>
              <w:pStyle w:val="TableTextCentered"/>
            </w:pPr>
            <w:r w:rsidRPr="00CC4F4C">
              <w:t>2.6</w:t>
            </w:r>
          </w:p>
        </w:tc>
        <w:tc>
          <w:tcPr>
            <w:tcW w:w="978" w:type="dxa"/>
          </w:tcPr>
          <w:p w14:paraId="047D0DCD" w14:textId="77777777" w:rsidR="00ED7583" w:rsidRPr="00CC4F4C" w:rsidRDefault="00ED7583" w:rsidP="00CC4F4C">
            <w:pPr>
              <w:pStyle w:val="TableTextCentered"/>
            </w:pPr>
            <w:r w:rsidRPr="00CC4F4C">
              <w:t>89.8</w:t>
            </w:r>
          </w:p>
        </w:tc>
      </w:tr>
      <w:tr w:rsidR="00ED7583" w:rsidRPr="00081A25" w14:paraId="5A41F3DA" w14:textId="77777777" w:rsidTr="00CC4F4C">
        <w:tc>
          <w:tcPr>
            <w:tcW w:w="2898" w:type="dxa"/>
          </w:tcPr>
          <w:p w14:paraId="7A19B37F" w14:textId="77777777" w:rsidR="00ED7583" w:rsidRPr="001A37D8" w:rsidRDefault="00ED7583" w:rsidP="00CC4F4C">
            <w:pPr>
              <w:pStyle w:val="TableText"/>
              <w:rPr>
                <w:rFonts w:eastAsia="Calibri" w:cs="Times New Roman"/>
                <w:szCs w:val="20"/>
              </w:rPr>
            </w:pPr>
            <w:r w:rsidRPr="001A37D8">
              <w:rPr>
                <w:rFonts w:eastAsia="Calibri" w:cs="Times New Roman"/>
                <w:szCs w:val="20"/>
              </w:rPr>
              <w:t>African American/Black</w:t>
            </w:r>
          </w:p>
        </w:tc>
        <w:tc>
          <w:tcPr>
            <w:tcW w:w="977" w:type="dxa"/>
          </w:tcPr>
          <w:p w14:paraId="4707F69D" w14:textId="77777777" w:rsidR="00ED7583" w:rsidRPr="00CC4F4C" w:rsidRDefault="00ED7583" w:rsidP="00CC4F4C">
            <w:pPr>
              <w:pStyle w:val="TableTextCentered"/>
            </w:pPr>
            <w:r w:rsidRPr="00CC4F4C">
              <w:t>16</w:t>
            </w:r>
          </w:p>
        </w:tc>
        <w:tc>
          <w:tcPr>
            <w:tcW w:w="977" w:type="dxa"/>
          </w:tcPr>
          <w:p w14:paraId="178CB908" w14:textId="77777777" w:rsidR="00ED7583" w:rsidRPr="00CC4F4C" w:rsidRDefault="00ED7583" w:rsidP="00CC4F4C">
            <w:pPr>
              <w:pStyle w:val="TableTextCentered"/>
            </w:pPr>
            <w:r w:rsidRPr="00CC4F4C">
              <w:t>93.8</w:t>
            </w:r>
          </w:p>
        </w:tc>
        <w:tc>
          <w:tcPr>
            <w:tcW w:w="977" w:type="dxa"/>
          </w:tcPr>
          <w:p w14:paraId="0CA33323" w14:textId="77777777" w:rsidR="00ED7583" w:rsidRPr="00CC4F4C" w:rsidRDefault="00ED7583" w:rsidP="00CC4F4C">
            <w:pPr>
              <w:pStyle w:val="TableTextCentered"/>
            </w:pPr>
            <w:r w:rsidRPr="00CC4F4C">
              <w:t>95.0</w:t>
            </w:r>
          </w:p>
        </w:tc>
        <w:tc>
          <w:tcPr>
            <w:tcW w:w="977" w:type="dxa"/>
          </w:tcPr>
          <w:p w14:paraId="6BED8746" w14:textId="77777777" w:rsidR="00ED7583" w:rsidRPr="00CC4F4C" w:rsidRDefault="00ED7583" w:rsidP="00CC4F4C">
            <w:pPr>
              <w:pStyle w:val="TableTextCentered"/>
            </w:pPr>
            <w:r w:rsidRPr="00CC4F4C">
              <w:t>96.2</w:t>
            </w:r>
          </w:p>
        </w:tc>
        <w:tc>
          <w:tcPr>
            <w:tcW w:w="977" w:type="dxa"/>
          </w:tcPr>
          <w:p w14:paraId="126B862A" w14:textId="77777777" w:rsidR="00ED7583" w:rsidRPr="00CC4F4C" w:rsidRDefault="00ED7583" w:rsidP="00CC4F4C">
            <w:pPr>
              <w:pStyle w:val="TableTextCentered"/>
            </w:pPr>
            <w:r w:rsidRPr="00CC4F4C">
              <w:t>93.8</w:t>
            </w:r>
          </w:p>
        </w:tc>
        <w:tc>
          <w:tcPr>
            <w:tcW w:w="977" w:type="dxa"/>
          </w:tcPr>
          <w:p w14:paraId="4206A4F1" w14:textId="77777777" w:rsidR="00ED7583" w:rsidRPr="00CC4F4C" w:rsidRDefault="00ED7583" w:rsidP="00CC4F4C">
            <w:pPr>
              <w:pStyle w:val="TableTextCentered"/>
            </w:pPr>
            <w:r w:rsidRPr="00CC4F4C">
              <w:t>0.0</w:t>
            </w:r>
          </w:p>
        </w:tc>
        <w:tc>
          <w:tcPr>
            <w:tcW w:w="978" w:type="dxa"/>
          </w:tcPr>
          <w:p w14:paraId="13F2876C" w14:textId="77777777" w:rsidR="00ED7583" w:rsidRPr="00CC4F4C" w:rsidRDefault="00ED7583" w:rsidP="00CC4F4C">
            <w:pPr>
              <w:pStyle w:val="TableTextCentered"/>
            </w:pPr>
            <w:r w:rsidRPr="00CC4F4C">
              <w:t>84.4</w:t>
            </w:r>
          </w:p>
        </w:tc>
      </w:tr>
      <w:tr w:rsidR="00ED7583" w:rsidRPr="00081A25" w14:paraId="672D0107"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2F34E630" w14:textId="77777777" w:rsidR="00ED7583" w:rsidRPr="001A37D8" w:rsidRDefault="00ED7583" w:rsidP="00CC4F4C">
            <w:pPr>
              <w:pStyle w:val="TableText"/>
              <w:rPr>
                <w:rFonts w:eastAsia="Calibri" w:cs="Times New Roman"/>
                <w:szCs w:val="20"/>
              </w:rPr>
            </w:pPr>
            <w:r w:rsidRPr="001A37D8">
              <w:rPr>
                <w:rFonts w:eastAsia="Calibri" w:cs="Times New Roman"/>
                <w:szCs w:val="20"/>
              </w:rPr>
              <w:t>Asian</w:t>
            </w:r>
          </w:p>
        </w:tc>
        <w:tc>
          <w:tcPr>
            <w:tcW w:w="977" w:type="dxa"/>
          </w:tcPr>
          <w:p w14:paraId="1B6F79CF" w14:textId="77777777" w:rsidR="00ED7583" w:rsidRPr="00CC4F4C" w:rsidRDefault="00ED7583" w:rsidP="00CC4F4C">
            <w:pPr>
              <w:pStyle w:val="TableTextCentered"/>
            </w:pPr>
            <w:r w:rsidRPr="00CC4F4C">
              <w:t>6</w:t>
            </w:r>
          </w:p>
        </w:tc>
        <w:tc>
          <w:tcPr>
            <w:tcW w:w="977" w:type="dxa"/>
          </w:tcPr>
          <w:p w14:paraId="1EA0C0C9" w14:textId="77777777" w:rsidR="00ED7583" w:rsidRPr="00CC4F4C" w:rsidRDefault="00ED7583" w:rsidP="00CC4F4C">
            <w:pPr>
              <w:pStyle w:val="TableTextCentered"/>
            </w:pPr>
            <w:r w:rsidRPr="00CC4F4C">
              <w:t>90.0</w:t>
            </w:r>
          </w:p>
        </w:tc>
        <w:tc>
          <w:tcPr>
            <w:tcW w:w="977" w:type="dxa"/>
          </w:tcPr>
          <w:p w14:paraId="1810968B" w14:textId="77777777" w:rsidR="00ED7583" w:rsidRPr="00CC4F4C" w:rsidRDefault="00ED7583" w:rsidP="00CC4F4C">
            <w:pPr>
              <w:pStyle w:val="TableTextCentered"/>
            </w:pPr>
            <w:r w:rsidRPr="00CC4F4C">
              <w:t>100</w:t>
            </w:r>
          </w:p>
        </w:tc>
        <w:tc>
          <w:tcPr>
            <w:tcW w:w="977" w:type="dxa"/>
          </w:tcPr>
          <w:p w14:paraId="4F6C1CD3" w14:textId="5E840F5F" w:rsidR="00ED7583" w:rsidRPr="00CC4F4C" w:rsidRDefault="00C1451D" w:rsidP="00CC4F4C">
            <w:pPr>
              <w:pStyle w:val="TableTextCentered"/>
            </w:pPr>
            <w:r>
              <w:t>NA</w:t>
            </w:r>
          </w:p>
        </w:tc>
        <w:tc>
          <w:tcPr>
            <w:tcW w:w="977" w:type="dxa"/>
          </w:tcPr>
          <w:p w14:paraId="019AABB0" w14:textId="77777777" w:rsidR="00ED7583" w:rsidRPr="00CC4F4C" w:rsidRDefault="00ED7583" w:rsidP="00CC4F4C">
            <w:pPr>
              <w:pStyle w:val="TableTextCentered"/>
            </w:pPr>
            <w:r w:rsidRPr="00CC4F4C">
              <w:t>100</w:t>
            </w:r>
          </w:p>
        </w:tc>
        <w:tc>
          <w:tcPr>
            <w:tcW w:w="977" w:type="dxa"/>
          </w:tcPr>
          <w:p w14:paraId="25B93B08" w14:textId="77777777" w:rsidR="00ED7583" w:rsidRPr="00CC4F4C" w:rsidRDefault="00ED7583" w:rsidP="00CC4F4C">
            <w:pPr>
              <w:pStyle w:val="TableTextCentered"/>
            </w:pPr>
            <w:r w:rsidRPr="00CC4F4C">
              <w:t>10.0</w:t>
            </w:r>
          </w:p>
        </w:tc>
        <w:tc>
          <w:tcPr>
            <w:tcW w:w="978" w:type="dxa"/>
          </w:tcPr>
          <w:p w14:paraId="4E1A6F4F" w14:textId="77777777" w:rsidR="00ED7583" w:rsidRPr="00CC4F4C" w:rsidRDefault="00ED7583" w:rsidP="00CC4F4C">
            <w:pPr>
              <w:pStyle w:val="TableTextCentered"/>
            </w:pPr>
            <w:r w:rsidRPr="00CC4F4C">
              <w:t>96.1</w:t>
            </w:r>
          </w:p>
        </w:tc>
      </w:tr>
      <w:tr w:rsidR="00ED7583" w:rsidRPr="00081A25" w14:paraId="4BFFC8AF" w14:textId="77777777" w:rsidTr="00CC4F4C">
        <w:tc>
          <w:tcPr>
            <w:tcW w:w="2898" w:type="dxa"/>
          </w:tcPr>
          <w:p w14:paraId="448D4B1A" w14:textId="77777777" w:rsidR="00ED7583" w:rsidRPr="001A37D8" w:rsidRDefault="00ED7583" w:rsidP="00CC4F4C">
            <w:pPr>
              <w:pStyle w:val="TableText"/>
              <w:rPr>
                <w:rFonts w:eastAsia="Calibri" w:cs="Times New Roman"/>
                <w:szCs w:val="20"/>
              </w:rPr>
            </w:pPr>
            <w:r w:rsidRPr="001A37D8">
              <w:rPr>
                <w:rFonts w:eastAsia="Calibri" w:cs="Times New Roman"/>
                <w:szCs w:val="20"/>
              </w:rPr>
              <w:t>Hispanic/Latino</w:t>
            </w:r>
          </w:p>
        </w:tc>
        <w:tc>
          <w:tcPr>
            <w:tcW w:w="977" w:type="dxa"/>
          </w:tcPr>
          <w:p w14:paraId="7B86EAF3" w14:textId="77777777" w:rsidR="00ED7583" w:rsidRPr="00CC4F4C" w:rsidRDefault="00ED7583" w:rsidP="00CC4F4C">
            <w:pPr>
              <w:pStyle w:val="TableTextCentered"/>
            </w:pPr>
            <w:r w:rsidRPr="00CC4F4C">
              <w:t>28</w:t>
            </w:r>
          </w:p>
        </w:tc>
        <w:tc>
          <w:tcPr>
            <w:tcW w:w="977" w:type="dxa"/>
          </w:tcPr>
          <w:p w14:paraId="01F06990" w14:textId="77777777" w:rsidR="00ED7583" w:rsidRPr="00CC4F4C" w:rsidRDefault="00ED7583" w:rsidP="00CC4F4C">
            <w:pPr>
              <w:pStyle w:val="TableTextCentered"/>
            </w:pPr>
            <w:r w:rsidRPr="00CC4F4C">
              <w:t>69.6</w:t>
            </w:r>
          </w:p>
        </w:tc>
        <w:tc>
          <w:tcPr>
            <w:tcW w:w="977" w:type="dxa"/>
          </w:tcPr>
          <w:p w14:paraId="7F0E6165" w14:textId="77777777" w:rsidR="00ED7583" w:rsidRPr="00CC4F4C" w:rsidRDefault="00ED7583" w:rsidP="00CC4F4C">
            <w:pPr>
              <w:pStyle w:val="TableTextCentered"/>
            </w:pPr>
            <w:r w:rsidRPr="00CC4F4C">
              <w:t>80.8</w:t>
            </w:r>
          </w:p>
        </w:tc>
        <w:tc>
          <w:tcPr>
            <w:tcW w:w="977" w:type="dxa"/>
          </w:tcPr>
          <w:p w14:paraId="65BB66B6" w14:textId="77777777" w:rsidR="00ED7583" w:rsidRPr="00CC4F4C" w:rsidRDefault="00ED7583" w:rsidP="00CC4F4C">
            <w:pPr>
              <w:pStyle w:val="TableTextCentered"/>
            </w:pPr>
            <w:r w:rsidRPr="00CC4F4C">
              <w:t>80.6</w:t>
            </w:r>
          </w:p>
        </w:tc>
        <w:tc>
          <w:tcPr>
            <w:tcW w:w="977" w:type="dxa"/>
          </w:tcPr>
          <w:p w14:paraId="6160512C" w14:textId="77777777" w:rsidR="00ED7583" w:rsidRPr="00CC4F4C" w:rsidRDefault="00ED7583" w:rsidP="00CC4F4C">
            <w:pPr>
              <w:pStyle w:val="TableTextCentered"/>
            </w:pPr>
            <w:r w:rsidRPr="00CC4F4C">
              <w:t>78.6</w:t>
            </w:r>
          </w:p>
        </w:tc>
        <w:tc>
          <w:tcPr>
            <w:tcW w:w="977" w:type="dxa"/>
          </w:tcPr>
          <w:p w14:paraId="4716E4E4" w14:textId="77777777" w:rsidR="00ED7583" w:rsidRPr="00CC4F4C" w:rsidRDefault="00ED7583" w:rsidP="00CC4F4C">
            <w:pPr>
              <w:pStyle w:val="TableTextCentered"/>
            </w:pPr>
            <w:r w:rsidRPr="00CC4F4C">
              <w:t>9.0</w:t>
            </w:r>
          </w:p>
        </w:tc>
        <w:tc>
          <w:tcPr>
            <w:tcW w:w="978" w:type="dxa"/>
          </w:tcPr>
          <w:p w14:paraId="5457EBD9" w14:textId="77777777" w:rsidR="00ED7583" w:rsidRPr="00CC4F4C" w:rsidRDefault="00ED7583" w:rsidP="00CC4F4C">
            <w:pPr>
              <w:pStyle w:val="TableTextCentered"/>
            </w:pPr>
            <w:r w:rsidRPr="00CC4F4C">
              <w:t>80.0</w:t>
            </w:r>
          </w:p>
        </w:tc>
      </w:tr>
      <w:tr w:rsidR="00ED7583" w:rsidRPr="00081A25" w14:paraId="6018C1D3"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2EC2CE26" w14:textId="576398FB" w:rsidR="00ED7583" w:rsidRPr="001A37D8" w:rsidRDefault="00ED7583" w:rsidP="00CC4F4C">
            <w:pPr>
              <w:pStyle w:val="TableText"/>
              <w:rPr>
                <w:rFonts w:eastAsia="Calibri" w:cs="Times New Roman"/>
                <w:szCs w:val="20"/>
              </w:rPr>
            </w:pPr>
            <w:r w:rsidRPr="001A37D8">
              <w:rPr>
                <w:rFonts w:eastAsia="Calibri" w:cs="Times New Roman"/>
                <w:szCs w:val="20"/>
              </w:rPr>
              <w:t>Multi</w:t>
            </w:r>
            <w:r w:rsidR="00EA1C3E">
              <w:rPr>
                <w:rFonts w:eastAsia="Calibri" w:cs="Times New Roman"/>
                <w:szCs w:val="20"/>
              </w:rPr>
              <w:t>r</w:t>
            </w:r>
            <w:r w:rsidRPr="001A37D8">
              <w:rPr>
                <w:rFonts w:eastAsia="Calibri" w:cs="Times New Roman"/>
                <w:szCs w:val="20"/>
              </w:rPr>
              <w:t>ace, non-Hisp</w:t>
            </w:r>
            <w:r w:rsidR="00EA1C3E">
              <w:rPr>
                <w:rFonts w:eastAsia="Calibri" w:cs="Times New Roman"/>
                <w:szCs w:val="20"/>
              </w:rPr>
              <w:t>anic</w:t>
            </w:r>
            <w:r w:rsidRPr="001A37D8">
              <w:rPr>
                <w:rFonts w:eastAsia="Calibri" w:cs="Times New Roman"/>
                <w:szCs w:val="20"/>
              </w:rPr>
              <w:t>/Lat</w:t>
            </w:r>
            <w:r w:rsidR="00EA1C3E">
              <w:rPr>
                <w:rFonts w:eastAsia="Calibri" w:cs="Times New Roman"/>
                <w:szCs w:val="20"/>
              </w:rPr>
              <w:t>ino</w:t>
            </w:r>
          </w:p>
        </w:tc>
        <w:tc>
          <w:tcPr>
            <w:tcW w:w="977" w:type="dxa"/>
          </w:tcPr>
          <w:p w14:paraId="026B42DA" w14:textId="77777777" w:rsidR="00ED7583" w:rsidRPr="00CC4F4C" w:rsidRDefault="00ED7583" w:rsidP="00CC4F4C">
            <w:pPr>
              <w:pStyle w:val="TableTextCentered"/>
            </w:pPr>
            <w:r w:rsidRPr="00CC4F4C">
              <w:t>7</w:t>
            </w:r>
          </w:p>
        </w:tc>
        <w:tc>
          <w:tcPr>
            <w:tcW w:w="977" w:type="dxa"/>
          </w:tcPr>
          <w:p w14:paraId="67F05DC4" w14:textId="5EAA76DB" w:rsidR="00ED7583" w:rsidRPr="00CC4F4C" w:rsidRDefault="00C1451D" w:rsidP="00CC4F4C">
            <w:pPr>
              <w:pStyle w:val="TableTextCentered"/>
            </w:pPr>
            <w:r>
              <w:t>NA</w:t>
            </w:r>
          </w:p>
        </w:tc>
        <w:tc>
          <w:tcPr>
            <w:tcW w:w="977" w:type="dxa"/>
          </w:tcPr>
          <w:p w14:paraId="0B4A075E" w14:textId="7E25C4E1" w:rsidR="00ED7583" w:rsidRPr="00CC4F4C" w:rsidRDefault="00C1451D" w:rsidP="00CC4F4C">
            <w:pPr>
              <w:pStyle w:val="TableTextCentered"/>
            </w:pPr>
            <w:r>
              <w:t>NA</w:t>
            </w:r>
          </w:p>
        </w:tc>
        <w:tc>
          <w:tcPr>
            <w:tcW w:w="977" w:type="dxa"/>
          </w:tcPr>
          <w:p w14:paraId="32095F7D" w14:textId="145226DB" w:rsidR="00ED7583" w:rsidRPr="00CC4F4C" w:rsidRDefault="00C1451D" w:rsidP="00CC4F4C">
            <w:pPr>
              <w:pStyle w:val="TableTextCentered"/>
            </w:pPr>
            <w:r>
              <w:t>NA</w:t>
            </w:r>
          </w:p>
        </w:tc>
        <w:tc>
          <w:tcPr>
            <w:tcW w:w="977" w:type="dxa"/>
          </w:tcPr>
          <w:p w14:paraId="2CA11D0C" w14:textId="77777777" w:rsidR="00ED7583" w:rsidRPr="00CC4F4C" w:rsidRDefault="00ED7583" w:rsidP="00CC4F4C">
            <w:pPr>
              <w:pStyle w:val="TableTextCentered"/>
            </w:pPr>
            <w:r w:rsidRPr="00CC4F4C">
              <w:t>85.7</w:t>
            </w:r>
          </w:p>
        </w:tc>
        <w:tc>
          <w:tcPr>
            <w:tcW w:w="977" w:type="dxa"/>
          </w:tcPr>
          <w:p w14:paraId="3BE418A5" w14:textId="301CFADE" w:rsidR="00ED7583" w:rsidRPr="00CC4F4C" w:rsidRDefault="00C1451D" w:rsidP="00CC4F4C">
            <w:pPr>
              <w:pStyle w:val="TableTextCentered"/>
            </w:pPr>
            <w:r>
              <w:t>NA</w:t>
            </w:r>
          </w:p>
        </w:tc>
        <w:tc>
          <w:tcPr>
            <w:tcW w:w="978" w:type="dxa"/>
          </w:tcPr>
          <w:p w14:paraId="38925021" w14:textId="77777777" w:rsidR="00ED7583" w:rsidRPr="00CC4F4C" w:rsidRDefault="00ED7583" w:rsidP="00CC4F4C">
            <w:pPr>
              <w:pStyle w:val="TableTextCentered"/>
            </w:pPr>
            <w:r w:rsidRPr="00CC4F4C">
              <w:t>88.8</w:t>
            </w:r>
          </w:p>
        </w:tc>
      </w:tr>
      <w:tr w:rsidR="00ED7583" w:rsidRPr="00081A25" w14:paraId="46F56239" w14:textId="77777777" w:rsidTr="00CC4F4C">
        <w:tc>
          <w:tcPr>
            <w:tcW w:w="2898" w:type="dxa"/>
          </w:tcPr>
          <w:p w14:paraId="30D0B291" w14:textId="77777777" w:rsidR="00ED7583" w:rsidRPr="001A37D8" w:rsidRDefault="00ED7583" w:rsidP="00CC4F4C">
            <w:pPr>
              <w:pStyle w:val="TableText"/>
              <w:rPr>
                <w:rFonts w:eastAsia="Calibri" w:cs="Times New Roman"/>
                <w:szCs w:val="20"/>
              </w:rPr>
            </w:pPr>
            <w:r w:rsidRPr="001A37D8">
              <w:rPr>
                <w:rFonts w:eastAsia="Calibri" w:cs="Times New Roman"/>
                <w:szCs w:val="20"/>
              </w:rPr>
              <w:t>White</w:t>
            </w:r>
          </w:p>
        </w:tc>
        <w:tc>
          <w:tcPr>
            <w:tcW w:w="977" w:type="dxa"/>
          </w:tcPr>
          <w:p w14:paraId="515F2244" w14:textId="77777777" w:rsidR="00ED7583" w:rsidRPr="00CC4F4C" w:rsidRDefault="00ED7583" w:rsidP="00CC4F4C">
            <w:pPr>
              <w:pStyle w:val="TableTextCentered"/>
            </w:pPr>
            <w:r w:rsidRPr="00CC4F4C">
              <w:t>132</w:t>
            </w:r>
          </w:p>
        </w:tc>
        <w:tc>
          <w:tcPr>
            <w:tcW w:w="977" w:type="dxa"/>
          </w:tcPr>
          <w:p w14:paraId="49B27061" w14:textId="77777777" w:rsidR="00ED7583" w:rsidRPr="00CC4F4C" w:rsidRDefault="00ED7583" w:rsidP="00CC4F4C">
            <w:pPr>
              <w:pStyle w:val="TableTextCentered"/>
            </w:pPr>
            <w:r w:rsidRPr="00CC4F4C">
              <w:t>91.5</w:t>
            </w:r>
          </w:p>
        </w:tc>
        <w:tc>
          <w:tcPr>
            <w:tcW w:w="977" w:type="dxa"/>
          </w:tcPr>
          <w:p w14:paraId="5D8E25BC" w14:textId="77777777" w:rsidR="00ED7583" w:rsidRPr="00CC4F4C" w:rsidRDefault="00ED7583" w:rsidP="00CC4F4C">
            <w:pPr>
              <w:pStyle w:val="TableTextCentered"/>
            </w:pPr>
            <w:r w:rsidRPr="00CC4F4C">
              <w:t>91.2</w:t>
            </w:r>
          </w:p>
        </w:tc>
        <w:tc>
          <w:tcPr>
            <w:tcW w:w="977" w:type="dxa"/>
          </w:tcPr>
          <w:p w14:paraId="314A77BD" w14:textId="77777777" w:rsidR="00ED7583" w:rsidRPr="00CC4F4C" w:rsidRDefault="00ED7583" w:rsidP="00CC4F4C">
            <w:pPr>
              <w:pStyle w:val="TableTextCentered"/>
            </w:pPr>
            <w:r w:rsidRPr="00CC4F4C">
              <w:t>95.8</w:t>
            </w:r>
          </w:p>
        </w:tc>
        <w:tc>
          <w:tcPr>
            <w:tcW w:w="977" w:type="dxa"/>
          </w:tcPr>
          <w:p w14:paraId="10E04A5B" w14:textId="77777777" w:rsidR="00ED7583" w:rsidRPr="00CC4F4C" w:rsidRDefault="00ED7583" w:rsidP="00CC4F4C">
            <w:pPr>
              <w:pStyle w:val="TableTextCentered"/>
            </w:pPr>
            <w:r w:rsidRPr="00CC4F4C">
              <w:t>93.9</w:t>
            </w:r>
          </w:p>
        </w:tc>
        <w:tc>
          <w:tcPr>
            <w:tcW w:w="977" w:type="dxa"/>
          </w:tcPr>
          <w:p w14:paraId="07913D7C" w14:textId="77777777" w:rsidR="00ED7583" w:rsidRPr="00CC4F4C" w:rsidRDefault="00ED7583" w:rsidP="00CC4F4C">
            <w:pPr>
              <w:pStyle w:val="TableTextCentered"/>
            </w:pPr>
            <w:r w:rsidRPr="00CC4F4C">
              <w:t>2.4</w:t>
            </w:r>
          </w:p>
        </w:tc>
        <w:tc>
          <w:tcPr>
            <w:tcW w:w="978" w:type="dxa"/>
          </w:tcPr>
          <w:p w14:paraId="69F068E7" w14:textId="77777777" w:rsidR="00ED7583" w:rsidRPr="00CC4F4C" w:rsidRDefault="00ED7583" w:rsidP="00CC4F4C">
            <w:pPr>
              <w:pStyle w:val="TableTextCentered"/>
            </w:pPr>
            <w:r w:rsidRPr="00CC4F4C">
              <w:t>93.2</w:t>
            </w:r>
          </w:p>
        </w:tc>
      </w:tr>
      <w:tr w:rsidR="00ED7583" w:rsidRPr="00081A25" w14:paraId="21831118"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4EC60BA8" w14:textId="68A9D092" w:rsidR="00ED7583" w:rsidRPr="001A37D8" w:rsidRDefault="00ED7583" w:rsidP="00CC4F4C">
            <w:pPr>
              <w:pStyle w:val="TableText"/>
              <w:rPr>
                <w:rFonts w:eastAsia="Calibri" w:cs="Times New Roman"/>
                <w:szCs w:val="20"/>
              </w:rPr>
            </w:pPr>
            <w:r w:rsidRPr="001A37D8">
              <w:rPr>
                <w:rFonts w:eastAsia="Calibri" w:cs="Times New Roman"/>
                <w:szCs w:val="20"/>
              </w:rPr>
              <w:t xml:space="preserve">High </w:t>
            </w:r>
            <w:r w:rsidR="001C4B5E">
              <w:rPr>
                <w:rFonts w:eastAsia="Calibri" w:cs="Times New Roman"/>
                <w:szCs w:val="20"/>
              </w:rPr>
              <w:t>n</w:t>
            </w:r>
            <w:r w:rsidRPr="001A37D8">
              <w:rPr>
                <w:rFonts w:eastAsia="Calibri" w:cs="Times New Roman"/>
                <w:szCs w:val="20"/>
              </w:rPr>
              <w:t>eed</w:t>
            </w:r>
          </w:p>
        </w:tc>
        <w:tc>
          <w:tcPr>
            <w:tcW w:w="977" w:type="dxa"/>
          </w:tcPr>
          <w:p w14:paraId="1EBA1BE7" w14:textId="77777777" w:rsidR="00ED7583" w:rsidRPr="00CC4F4C" w:rsidRDefault="00ED7583" w:rsidP="00CC4F4C">
            <w:pPr>
              <w:pStyle w:val="TableTextCentered"/>
            </w:pPr>
            <w:r w:rsidRPr="00CC4F4C">
              <w:t>90</w:t>
            </w:r>
          </w:p>
        </w:tc>
        <w:tc>
          <w:tcPr>
            <w:tcW w:w="977" w:type="dxa"/>
          </w:tcPr>
          <w:p w14:paraId="64CD27A9" w14:textId="77777777" w:rsidR="00ED7583" w:rsidRPr="00CC4F4C" w:rsidRDefault="00ED7583" w:rsidP="00CC4F4C">
            <w:pPr>
              <w:pStyle w:val="TableTextCentered"/>
            </w:pPr>
            <w:r w:rsidRPr="00CC4F4C">
              <w:t>78.3</w:t>
            </w:r>
          </w:p>
        </w:tc>
        <w:tc>
          <w:tcPr>
            <w:tcW w:w="977" w:type="dxa"/>
          </w:tcPr>
          <w:p w14:paraId="2D7767D2" w14:textId="77777777" w:rsidR="00ED7583" w:rsidRPr="00CC4F4C" w:rsidRDefault="00ED7583" w:rsidP="00CC4F4C">
            <w:pPr>
              <w:pStyle w:val="TableTextCentered"/>
            </w:pPr>
            <w:r w:rsidRPr="00CC4F4C">
              <w:t>82.6</w:t>
            </w:r>
          </w:p>
        </w:tc>
        <w:tc>
          <w:tcPr>
            <w:tcW w:w="977" w:type="dxa"/>
          </w:tcPr>
          <w:p w14:paraId="58D6AC91" w14:textId="77777777" w:rsidR="00ED7583" w:rsidRPr="00CC4F4C" w:rsidRDefault="00ED7583" w:rsidP="00CC4F4C">
            <w:pPr>
              <w:pStyle w:val="TableTextCentered"/>
            </w:pPr>
            <w:r w:rsidRPr="00CC4F4C">
              <w:t>84.4</w:t>
            </w:r>
          </w:p>
        </w:tc>
        <w:tc>
          <w:tcPr>
            <w:tcW w:w="977" w:type="dxa"/>
          </w:tcPr>
          <w:p w14:paraId="3EA7293E" w14:textId="77777777" w:rsidR="00ED7583" w:rsidRPr="00CC4F4C" w:rsidRDefault="00ED7583" w:rsidP="00CC4F4C">
            <w:pPr>
              <w:pStyle w:val="TableTextCentered"/>
            </w:pPr>
            <w:r w:rsidRPr="00CC4F4C">
              <w:t>82.2</w:t>
            </w:r>
          </w:p>
        </w:tc>
        <w:tc>
          <w:tcPr>
            <w:tcW w:w="977" w:type="dxa"/>
          </w:tcPr>
          <w:p w14:paraId="2DE5FEF3" w14:textId="77777777" w:rsidR="00ED7583" w:rsidRPr="00CC4F4C" w:rsidRDefault="00ED7583" w:rsidP="00CC4F4C">
            <w:pPr>
              <w:pStyle w:val="TableTextCentered"/>
            </w:pPr>
            <w:r w:rsidRPr="00CC4F4C">
              <w:t>3.9</w:t>
            </w:r>
          </w:p>
        </w:tc>
        <w:tc>
          <w:tcPr>
            <w:tcW w:w="978" w:type="dxa"/>
          </w:tcPr>
          <w:p w14:paraId="6B72786E" w14:textId="77777777" w:rsidR="00ED7583" w:rsidRPr="00CC4F4C" w:rsidRDefault="00ED7583" w:rsidP="00CC4F4C">
            <w:pPr>
              <w:pStyle w:val="TableTextCentered"/>
            </w:pPr>
            <w:r w:rsidRPr="00CC4F4C">
              <w:t>82.4</w:t>
            </w:r>
          </w:p>
        </w:tc>
      </w:tr>
      <w:tr w:rsidR="00ED7583" w:rsidRPr="00081A25" w14:paraId="0578FD13" w14:textId="77777777" w:rsidTr="00CC4F4C">
        <w:tc>
          <w:tcPr>
            <w:tcW w:w="2898" w:type="dxa"/>
          </w:tcPr>
          <w:p w14:paraId="3C338662" w14:textId="55B36421" w:rsidR="00ED7583" w:rsidRPr="001A37D8" w:rsidRDefault="00ED7583" w:rsidP="00CC4F4C">
            <w:pPr>
              <w:pStyle w:val="TableText"/>
              <w:rPr>
                <w:rFonts w:eastAsia="Calibri" w:cs="Times New Roman"/>
                <w:szCs w:val="20"/>
              </w:rPr>
            </w:pPr>
            <w:r w:rsidRPr="001A37D8">
              <w:rPr>
                <w:rFonts w:eastAsia="Calibri" w:cs="Times New Roman"/>
                <w:szCs w:val="20"/>
              </w:rPr>
              <w:t>Low</w:t>
            </w:r>
            <w:r w:rsidR="001C4B5E">
              <w:rPr>
                <w:rFonts w:eastAsia="Calibri" w:cs="Times New Roman"/>
                <w:szCs w:val="20"/>
              </w:rPr>
              <w:t>-</w:t>
            </w:r>
            <w:r w:rsidRPr="001A37D8">
              <w:rPr>
                <w:rFonts w:eastAsia="Calibri" w:cs="Times New Roman"/>
                <w:szCs w:val="20"/>
              </w:rPr>
              <w:t>income</w:t>
            </w:r>
            <w:r w:rsidR="001C4B5E">
              <w:rPr>
                <w:rFonts w:eastAsia="Calibri" w:cs="Times New Roman"/>
                <w:szCs w:val="20"/>
              </w:rPr>
              <w:t xml:space="preserve"> households</w:t>
            </w:r>
          </w:p>
        </w:tc>
        <w:tc>
          <w:tcPr>
            <w:tcW w:w="977" w:type="dxa"/>
          </w:tcPr>
          <w:p w14:paraId="1FB72E14" w14:textId="77777777" w:rsidR="00ED7583" w:rsidRPr="00CC4F4C" w:rsidRDefault="00ED7583" w:rsidP="00CC4F4C">
            <w:pPr>
              <w:pStyle w:val="TableTextCentered"/>
            </w:pPr>
            <w:r w:rsidRPr="00CC4F4C">
              <w:t>69</w:t>
            </w:r>
          </w:p>
        </w:tc>
        <w:tc>
          <w:tcPr>
            <w:tcW w:w="977" w:type="dxa"/>
          </w:tcPr>
          <w:p w14:paraId="516F6BE3" w14:textId="77777777" w:rsidR="00ED7583" w:rsidRPr="00CC4F4C" w:rsidRDefault="00ED7583" w:rsidP="00CC4F4C">
            <w:pPr>
              <w:pStyle w:val="TableTextCentered"/>
            </w:pPr>
            <w:r w:rsidRPr="00CC4F4C">
              <w:t>78.8</w:t>
            </w:r>
          </w:p>
        </w:tc>
        <w:tc>
          <w:tcPr>
            <w:tcW w:w="977" w:type="dxa"/>
          </w:tcPr>
          <w:p w14:paraId="3A8ACD44" w14:textId="77777777" w:rsidR="00ED7583" w:rsidRPr="00CC4F4C" w:rsidRDefault="00ED7583" w:rsidP="00CC4F4C">
            <w:pPr>
              <w:pStyle w:val="TableTextCentered"/>
            </w:pPr>
            <w:r w:rsidRPr="00CC4F4C">
              <w:t>85.7</w:t>
            </w:r>
          </w:p>
        </w:tc>
        <w:tc>
          <w:tcPr>
            <w:tcW w:w="977" w:type="dxa"/>
          </w:tcPr>
          <w:p w14:paraId="79F16F75" w14:textId="77777777" w:rsidR="00ED7583" w:rsidRPr="00CC4F4C" w:rsidRDefault="00ED7583" w:rsidP="00CC4F4C">
            <w:pPr>
              <w:pStyle w:val="TableTextCentered"/>
            </w:pPr>
            <w:r w:rsidRPr="00CC4F4C">
              <w:t>83.6</w:t>
            </w:r>
          </w:p>
        </w:tc>
        <w:tc>
          <w:tcPr>
            <w:tcW w:w="977" w:type="dxa"/>
          </w:tcPr>
          <w:p w14:paraId="3E4DDFD4" w14:textId="77777777" w:rsidR="00ED7583" w:rsidRPr="00CC4F4C" w:rsidRDefault="00ED7583" w:rsidP="00CC4F4C">
            <w:pPr>
              <w:pStyle w:val="TableTextCentered"/>
            </w:pPr>
            <w:r w:rsidRPr="00CC4F4C">
              <w:t>81.2</w:t>
            </w:r>
          </w:p>
        </w:tc>
        <w:tc>
          <w:tcPr>
            <w:tcW w:w="977" w:type="dxa"/>
          </w:tcPr>
          <w:p w14:paraId="4C909976" w14:textId="77777777" w:rsidR="00ED7583" w:rsidRPr="00CC4F4C" w:rsidRDefault="00ED7583" w:rsidP="00CC4F4C">
            <w:pPr>
              <w:pStyle w:val="TableTextCentered"/>
            </w:pPr>
            <w:r w:rsidRPr="00CC4F4C">
              <w:t>2.4</w:t>
            </w:r>
          </w:p>
        </w:tc>
        <w:tc>
          <w:tcPr>
            <w:tcW w:w="978" w:type="dxa"/>
          </w:tcPr>
          <w:p w14:paraId="625C2EB7" w14:textId="77777777" w:rsidR="00ED7583" w:rsidRPr="00CC4F4C" w:rsidRDefault="00ED7583" w:rsidP="00CC4F4C">
            <w:pPr>
              <w:pStyle w:val="TableTextCentered"/>
            </w:pPr>
            <w:r w:rsidRPr="00CC4F4C">
              <w:t>81.7</w:t>
            </w:r>
          </w:p>
        </w:tc>
      </w:tr>
      <w:tr w:rsidR="00ED7583" w:rsidRPr="00081A25" w14:paraId="5BE49F5C"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0D91662C" w14:textId="4AD1F93A" w:rsidR="00ED7583" w:rsidRPr="001A37D8" w:rsidRDefault="00ED7583" w:rsidP="00CC4F4C">
            <w:pPr>
              <w:pStyle w:val="TableText"/>
              <w:rPr>
                <w:rFonts w:eastAsia="Calibri" w:cs="Times New Roman"/>
                <w:szCs w:val="20"/>
              </w:rPr>
            </w:pPr>
            <w:r w:rsidRPr="001A37D8">
              <w:rPr>
                <w:rFonts w:eastAsia="Calibri" w:cs="Times New Roman"/>
                <w:szCs w:val="20"/>
              </w:rPr>
              <w:t>EL</w:t>
            </w:r>
            <w:r w:rsidR="001C4B5E">
              <w:rPr>
                <w:rFonts w:eastAsia="Calibri" w:cs="Times New Roman"/>
                <w:szCs w:val="20"/>
              </w:rPr>
              <w:t>s</w:t>
            </w:r>
          </w:p>
        </w:tc>
        <w:tc>
          <w:tcPr>
            <w:tcW w:w="977" w:type="dxa"/>
          </w:tcPr>
          <w:p w14:paraId="1E09562A" w14:textId="77777777" w:rsidR="00ED7583" w:rsidRPr="00CC4F4C" w:rsidRDefault="00ED7583" w:rsidP="00CC4F4C">
            <w:pPr>
              <w:pStyle w:val="TableTextCentered"/>
            </w:pPr>
            <w:r w:rsidRPr="00CC4F4C">
              <w:t>10</w:t>
            </w:r>
          </w:p>
        </w:tc>
        <w:tc>
          <w:tcPr>
            <w:tcW w:w="977" w:type="dxa"/>
          </w:tcPr>
          <w:p w14:paraId="673B5B3A" w14:textId="77777777" w:rsidR="00ED7583" w:rsidRPr="00CC4F4C" w:rsidRDefault="00ED7583" w:rsidP="00CC4F4C">
            <w:pPr>
              <w:pStyle w:val="TableTextCentered"/>
            </w:pPr>
            <w:r w:rsidRPr="00CC4F4C">
              <w:t>62.5</w:t>
            </w:r>
          </w:p>
        </w:tc>
        <w:tc>
          <w:tcPr>
            <w:tcW w:w="977" w:type="dxa"/>
          </w:tcPr>
          <w:p w14:paraId="6B27B555" w14:textId="77777777" w:rsidR="00ED7583" w:rsidRPr="00CC4F4C" w:rsidRDefault="00ED7583" w:rsidP="00CC4F4C">
            <w:pPr>
              <w:pStyle w:val="TableTextCentered"/>
            </w:pPr>
            <w:r w:rsidRPr="00CC4F4C">
              <w:t>63.6</w:t>
            </w:r>
          </w:p>
        </w:tc>
        <w:tc>
          <w:tcPr>
            <w:tcW w:w="977" w:type="dxa"/>
          </w:tcPr>
          <w:p w14:paraId="6D6461FB" w14:textId="77777777" w:rsidR="00ED7583" w:rsidRPr="00CC4F4C" w:rsidRDefault="00ED7583" w:rsidP="00CC4F4C">
            <w:pPr>
              <w:pStyle w:val="TableTextCentered"/>
            </w:pPr>
            <w:r w:rsidRPr="00CC4F4C">
              <w:t>83.3</w:t>
            </w:r>
          </w:p>
        </w:tc>
        <w:tc>
          <w:tcPr>
            <w:tcW w:w="977" w:type="dxa"/>
          </w:tcPr>
          <w:p w14:paraId="3F0FCDCC" w14:textId="77777777" w:rsidR="00ED7583" w:rsidRPr="00CC4F4C" w:rsidRDefault="00ED7583" w:rsidP="00CC4F4C">
            <w:pPr>
              <w:pStyle w:val="TableTextCentered"/>
            </w:pPr>
            <w:r w:rsidRPr="00CC4F4C">
              <w:t>80.0</w:t>
            </w:r>
          </w:p>
        </w:tc>
        <w:tc>
          <w:tcPr>
            <w:tcW w:w="977" w:type="dxa"/>
          </w:tcPr>
          <w:p w14:paraId="5C56EF70" w14:textId="77777777" w:rsidR="00ED7583" w:rsidRPr="00CC4F4C" w:rsidRDefault="00ED7583" w:rsidP="00CC4F4C">
            <w:pPr>
              <w:pStyle w:val="TableTextCentered"/>
            </w:pPr>
            <w:r w:rsidRPr="00CC4F4C">
              <w:t>17.5</w:t>
            </w:r>
          </w:p>
        </w:tc>
        <w:tc>
          <w:tcPr>
            <w:tcW w:w="978" w:type="dxa"/>
          </w:tcPr>
          <w:p w14:paraId="0E2C7DD9" w14:textId="77777777" w:rsidR="00ED7583" w:rsidRPr="00CC4F4C" w:rsidRDefault="00ED7583" w:rsidP="00CC4F4C">
            <w:pPr>
              <w:pStyle w:val="TableTextCentered"/>
            </w:pPr>
            <w:r w:rsidRPr="00CC4F4C">
              <w:t>71.8</w:t>
            </w:r>
          </w:p>
        </w:tc>
      </w:tr>
      <w:tr w:rsidR="00ED7583" w:rsidRPr="00081A25" w14:paraId="6C553EF3" w14:textId="77777777" w:rsidTr="00CC4F4C">
        <w:tc>
          <w:tcPr>
            <w:tcW w:w="2898" w:type="dxa"/>
          </w:tcPr>
          <w:p w14:paraId="6CC268BB" w14:textId="5E151FD3" w:rsidR="00ED7583" w:rsidRPr="001A37D8" w:rsidRDefault="001C4B5E" w:rsidP="00CC4F4C">
            <w:pPr>
              <w:pStyle w:val="TableText"/>
              <w:rPr>
                <w:rFonts w:eastAsia="Calibri" w:cs="Times New Roman"/>
                <w:szCs w:val="20"/>
              </w:rPr>
            </w:pPr>
            <w:r>
              <w:t>Students with disabilities</w:t>
            </w:r>
          </w:p>
        </w:tc>
        <w:tc>
          <w:tcPr>
            <w:tcW w:w="977" w:type="dxa"/>
          </w:tcPr>
          <w:p w14:paraId="7938C5BE" w14:textId="77777777" w:rsidR="00ED7583" w:rsidRPr="00CC4F4C" w:rsidRDefault="00ED7583" w:rsidP="00CC4F4C">
            <w:pPr>
              <w:pStyle w:val="TableTextCentered"/>
            </w:pPr>
            <w:r w:rsidRPr="00CC4F4C">
              <w:t>47</w:t>
            </w:r>
          </w:p>
        </w:tc>
        <w:tc>
          <w:tcPr>
            <w:tcW w:w="977" w:type="dxa"/>
          </w:tcPr>
          <w:p w14:paraId="1206F4F3" w14:textId="77777777" w:rsidR="00ED7583" w:rsidRPr="00CC4F4C" w:rsidRDefault="00ED7583" w:rsidP="00CC4F4C">
            <w:pPr>
              <w:pStyle w:val="TableTextCentered"/>
            </w:pPr>
            <w:r w:rsidRPr="00CC4F4C">
              <w:t>69.8</w:t>
            </w:r>
          </w:p>
        </w:tc>
        <w:tc>
          <w:tcPr>
            <w:tcW w:w="977" w:type="dxa"/>
          </w:tcPr>
          <w:p w14:paraId="2FEFC98C" w14:textId="77777777" w:rsidR="00ED7583" w:rsidRPr="00CC4F4C" w:rsidRDefault="00ED7583" w:rsidP="00CC4F4C">
            <w:pPr>
              <w:pStyle w:val="TableTextCentered"/>
            </w:pPr>
            <w:r w:rsidRPr="00CC4F4C">
              <w:t>69.0</w:t>
            </w:r>
          </w:p>
        </w:tc>
        <w:tc>
          <w:tcPr>
            <w:tcW w:w="977" w:type="dxa"/>
          </w:tcPr>
          <w:p w14:paraId="1D13CD56" w14:textId="77777777" w:rsidR="00ED7583" w:rsidRPr="00CC4F4C" w:rsidRDefault="00ED7583" w:rsidP="00CC4F4C">
            <w:pPr>
              <w:pStyle w:val="TableTextCentered"/>
            </w:pPr>
            <w:r w:rsidRPr="00CC4F4C">
              <w:t>73.2</w:t>
            </w:r>
          </w:p>
        </w:tc>
        <w:tc>
          <w:tcPr>
            <w:tcW w:w="977" w:type="dxa"/>
          </w:tcPr>
          <w:p w14:paraId="1BB92F0A" w14:textId="77777777" w:rsidR="00ED7583" w:rsidRPr="00CC4F4C" w:rsidRDefault="00ED7583" w:rsidP="00CC4F4C">
            <w:pPr>
              <w:pStyle w:val="TableTextCentered"/>
            </w:pPr>
            <w:r w:rsidRPr="00CC4F4C">
              <w:t>78.7</w:t>
            </w:r>
          </w:p>
        </w:tc>
        <w:tc>
          <w:tcPr>
            <w:tcW w:w="977" w:type="dxa"/>
          </w:tcPr>
          <w:p w14:paraId="2A4E6176" w14:textId="77777777" w:rsidR="00ED7583" w:rsidRPr="00CC4F4C" w:rsidRDefault="00ED7583" w:rsidP="00CC4F4C">
            <w:pPr>
              <w:pStyle w:val="TableTextCentered"/>
            </w:pPr>
            <w:r w:rsidRPr="00CC4F4C">
              <w:t>8.9</w:t>
            </w:r>
          </w:p>
        </w:tc>
        <w:tc>
          <w:tcPr>
            <w:tcW w:w="978" w:type="dxa"/>
          </w:tcPr>
          <w:p w14:paraId="1BFDA2A4" w14:textId="77777777" w:rsidR="00ED7583" w:rsidRPr="00CC4F4C" w:rsidRDefault="00ED7583" w:rsidP="00CC4F4C">
            <w:pPr>
              <w:pStyle w:val="TableTextCentered"/>
            </w:pPr>
            <w:r w:rsidRPr="00CC4F4C">
              <w:t>76.6</w:t>
            </w:r>
          </w:p>
        </w:tc>
      </w:tr>
    </w:tbl>
    <w:p w14:paraId="59307AD1" w14:textId="77777777" w:rsidR="00FD295C" w:rsidRDefault="00FD295C" w:rsidP="00B641AD">
      <w:pPr>
        <w:pStyle w:val="TableTitle0"/>
      </w:pPr>
    </w:p>
    <w:p w14:paraId="5EA88629" w14:textId="77777777" w:rsidR="00FD295C" w:rsidRDefault="00FD295C">
      <w:pPr>
        <w:spacing w:line="240" w:lineRule="auto"/>
        <w:rPr>
          <w:rFonts w:ascii="Franklin Gothic Demi" w:hAnsi="Franklin Gothic Demi"/>
        </w:rPr>
      </w:pPr>
      <w:r>
        <w:br w:type="page"/>
      </w:r>
    </w:p>
    <w:p w14:paraId="2EE3C85D" w14:textId="022FB428" w:rsidR="008F0EF5" w:rsidRPr="00081A25" w:rsidRDefault="008F0EF5" w:rsidP="00B641AD">
      <w:pPr>
        <w:pStyle w:val="TableTitle0"/>
      </w:pPr>
      <w:r w:rsidRPr="00081A25">
        <w:t xml:space="preserve">Table </w:t>
      </w:r>
      <w:r>
        <w:t>E21</w:t>
      </w:r>
      <w:r w:rsidR="00B641AD">
        <w:rPr>
          <w:rFonts w:eastAsia="Times New Roman"/>
        </w:rPr>
        <w:t>.</w:t>
      </w:r>
      <w:r w:rsidRPr="00081A25">
        <w:t xml:space="preserve"> Dedham Public Schools</w:t>
      </w:r>
      <w:r w:rsidR="00B641AD">
        <w:t xml:space="preserve">: </w:t>
      </w:r>
      <w:r w:rsidRPr="00081A25">
        <w:t xml:space="preserve">Five-Year Cohort Graduation Rates by Student Group, </w:t>
      </w:r>
      <w:r w:rsidR="00BE0A40">
        <w:br/>
      </w:r>
      <w:r w:rsidRPr="00081A25">
        <w:t>2017-2020</w:t>
      </w:r>
      <w:r w:rsidR="00854EF5">
        <w:softHyphen/>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D7583" w:rsidRPr="00081A25" w14:paraId="01CDE3AC" w14:textId="77777777" w:rsidTr="00C1451D">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0CA46ED8" w14:textId="77777777" w:rsidR="00ED7583" w:rsidRPr="00EB1197" w:rsidRDefault="00ED7583" w:rsidP="00C1451D">
            <w:pPr>
              <w:pStyle w:val="TableColHeadingCenter"/>
            </w:pPr>
            <w:r w:rsidRPr="00EB1197">
              <w:t>Group</w:t>
            </w:r>
          </w:p>
        </w:tc>
        <w:tc>
          <w:tcPr>
            <w:tcW w:w="977" w:type="dxa"/>
            <w:vAlign w:val="center"/>
          </w:tcPr>
          <w:p w14:paraId="1B3D05FB" w14:textId="77777777" w:rsidR="00ED7583" w:rsidRPr="001C4B5E" w:rsidRDefault="00ED7583" w:rsidP="00C1451D">
            <w:pPr>
              <w:pStyle w:val="TableColHeadingCenter"/>
              <w:rPr>
                <w:i/>
                <w:iCs/>
              </w:rPr>
            </w:pPr>
            <w:r w:rsidRPr="001C4B5E">
              <w:rPr>
                <w:i/>
                <w:iCs/>
              </w:rPr>
              <w:t>N</w:t>
            </w:r>
          </w:p>
          <w:p w14:paraId="0F1B2BFC" w14:textId="4A43881D" w:rsidR="00ED7583" w:rsidRPr="00EB1197" w:rsidRDefault="00ED7583" w:rsidP="00C1451D">
            <w:pPr>
              <w:pStyle w:val="TableColHeadingCenter"/>
            </w:pPr>
            <w:r w:rsidRPr="00EB1197">
              <w:t>(2020)</w:t>
            </w:r>
          </w:p>
        </w:tc>
        <w:tc>
          <w:tcPr>
            <w:tcW w:w="977" w:type="dxa"/>
            <w:vAlign w:val="center"/>
          </w:tcPr>
          <w:p w14:paraId="20731846" w14:textId="77777777" w:rsidR="00ED7583" w:rsidRPr="00EB1197" w:rsidRDefault="00ED7583" w:rsidP="00C1451D">
            <w:pPr>
              <w:pStyle w:val="TableColHeadingCenter"/>
            </w:pPr>
            <w:r w:rsidRPr="00EB1197">
              <w:t>2017</w:t>
            </w:r>
          </w:p>
        </w:tc>
        <w:tc>
          <w:tcPr>
            <w:tcW w:w="977" w:type="dxa"/>
            <w:vAlign w:val="center"/>
          </w:tcPr>
          <w:p w14:paraId="7A76F1F8" w14:textId="77777777" w:rsidR="00ED7583" w:rsidRPr="00EB1197" w:rsidRDefault="00ED7583" w:rsidP="00C1451D">
            <w:pPr>
              <w:pStyle w:val="TableColHeadingCenter"/>
            </w:pPr>
            <w:r w:rsidRPr="00EB1197">
              <w:t>2018</w:t>
            </w:r>
          </w:p>
        </w:tc>
        <w:tc>
          <w:tcPr>
            <w:tcW w:w="977" w:type="dxa"/>
            <w:vAlign w:val="center"/>
          </w:tcPr>
          <w:p w14:paraId="402DAE4E" w14:textId="77777777" w:rsidR="00ED7583" w:rsidRPr="00EB1197" w:rsidRDefault="00ED7583" w:rsidP="00C1451D">
            <w:pPr>
              <w:pStyle w:val="TableColHeadingCenter"/>
            </w:pPr>
            <w:r w:rsidRPr="00EB1197">
              <w:t>2019</w:t>
            </w:r>
          </w:p>
        </w:tc>
        <w:tc>
          <w:tcPr>
            <w:tcW w:w="977" w:type="dxa"/>
            <w:vAlign w:val="center"/>
          </w:tcPr>
          <w:p w14:paraId="3384BFE0" w14:textId="77777777" w:rsidR="00ED7583" w:rsidRPr="00EB1197" w:rsidRDefault="00ED7583" w:rsidP="00C1451D">
            <w:pPr>
              <w:pStyle w:val="TableColHeadingCenter"/>
            </w:pPr>
            <w:r w:rsidRPr="00EB1197">
              <w:t>2020</w:t>
            </w:r>
          </w:p>
        </w:tc>
        <w:tc>
          <w:tcPr>
            <w:tcW w:w="977" w:type="dxa"/>
            <w:vAlign w:val="center"/>
          </w:tcPr>
          <w:p w14:paraId="06C1D08A" w14:textId="7B1F0D2A" w:rsidR="00ED7583" w:rsidRPr="00EB1197" w:rsidRDefault="00ED7583" w:rsidP="00C1451D">
            <w:pPr>
              <w:pStyle w:val="TableColHeadingCenter"/>
            </w:pPr>
            <w:r w:rsidRPr="00EB1197">
              <w:t>4-y</w:t>
            </w:r>
            <w:r w:rsidR="001C4B5E">
              <w:t>ea</w:t>
            </w:r>
            <w:r w:rsidRPr="00EB1197">
              <w:t xml:space="preserve">r </w:t>
            </w:r>
            <w:r w:rsidR="001C4B5E">
              <w:t>c</w:t>
            </w:r>
            <w:r w:rsidRPr="00EB1197">
              <w:t>hange</w:t>
            </w:r>
          </w:p>
        </w:tc>
        <w:tc>
          <w:tcPr>
            <w:tcW w:w="978" w:type="dxa"/>
            <w:vAlign w:val="center"/>
          </w:tcPr>
          <w:p w14:paraId="546A01A4" w14:textId="77777777" w:rsidR="00ED7583" w:rsidRPr="00EB1197" w:rsidRDefault="00ED7583" w:rsidP="00C1451D">
            <w:pPr>
              <w:pStyle w:val="TableColHeadingCenter"/>
            </w:pPr>
            <w:r w:rsidRPr="00EB1197">
              <w:t>State (2020)</w:t>
            </w:r>
          </w:p>
        </w:tc>
      </w:tr>
      <w:tr w:rsidR="00ED7583" w:rsidRPr="00081A25" w14:paraId="52269850"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52A3F0F6" w14:textId="77777777" w:rsidR="00ED7583" w:rsidRPr="001A37D8" w:rsidRDefault="00ED7583" w:rsidP="00CC4F4C">
            <w:pPr>
              <w:pStyle w:val="TableText"/>
              <w:rPr>
                <w:rFonts w:eastAsia="Calibri" w:cs="Times New Roman"/>
                <w:szCs w:val="20"/>
              </w:rPr>
            </w:pPr>
            <w:r w:rsidRPr="001A37D8">
              <w:rPr>
                <w:rFonts w:eastAsia="Calibri" w:cs="Times New Roman"/>
                <w:szCs w:val="20"/>
              </w:rPr>
              <w:t>All</w:t>
            </w:r>
          </w:p>
        </w:tc>
        <w:tc>
          <w:tcPr>
            <w:tcW w:w="977" w:type="dxa"/>
          </w:tcPr>
          <w:p w14:paraId="765FDF0A" w14:textId="77777777" w:rsidR="00ED7583" w:rsidRPr="00CC4F4C" w:rsidRDefault="00ED7583" w:rsidP="00CC4F4C">
            <w:pPr>
              <w:pStyle w:val="TableTextCentered"/>
            </w:pPr>
            <w:r w:rsidRPr="00CC4F4C">
              <w:t>205</w:t>
            </w:r>
          </w:p>
        </w:tc>
        <w:tc>
          <w:tcPr>
            <w:tcW w:w="977" w:type="dxa"/>
          </w:tcPr>
          <w:p w14:paraId="56FC7306" w14:textId="77777777" w:rsidR="00ED7583" w:rsidRPr="00CC4F4C" w:rsidRDefault="00ED7583" w:rsidP="00CC4F4C">
            <w:pPr>
              <w:pStyle w:val="TableTextCentered"/>
            </w:pPr>
            <w:r w:rsidRPr="00CC4F4C">
              <w:t>95.5</w:t>
            </w:r>
          </w:p>
        </w:tc>
        <w:tc>
          <w:tcPr>
            <w:tcW w:w="977" w:type="dxa"/>
          </w:tcPr>
          <w:p w14:paraId="2DD598B4" w14:textId="77777777" w:rsidR="00ED7583" w:rsidRPr="00CC4F4C" w:rsidRDefault="00ED7583" w:rsidP="00CC4F4C">
            <w:pPr>
              <w:pStyle w:val="TableTextCentered"/>
            </w:pPr>
            <w:r w:rsidRPr="00CC4F4C">
              <w:t>91.8</w:t>
            </w:r>
          </w:p>
        </w:tc>
        <w:tc>
          <w:tcPr>
            <w:tcW w:w="977" w:type="dxa"/>
          </w:tcPr>
          <w:p w14:paraId="764FFDF7" w14:textId="77777777" w:rsidR="00ED7583" w:rsidRPr="00CC4F4C" w:rsidRDefault="00ED7583" w:rsidP="00CC4F4C">
            <w:pPr>
              <w:pStyle w:val="TableTextCentered"/>
            </w:pPr>
            <w:r w:rsidRPr="00CC4F4C">
              <w:t>92.7</w:t>
            </w:r>
          </w:p>
        </w:tc>
        <w:tc>
          <w:tcPr>
            <w:tcW w:w="977" w:type="dxa"/>
          </w:tcPr>
          <w:p w14:paraId="75CEDEFE" w14:textId="77777777" w:rsidR="00ED7583" w:rsidRPr="00CC4F4C" w:rsidRDefault="00ED7583" w:rsidP="00CC4F4C">
            <w:pPr>
              <w:pStyle w:val="TableTextCentered"/>
            </w:pPr>
            <w:r w:rsidRPr="00CC4F4C">
              <w:t>95.1</w:t>
            </w:r>
          </w:p>
        </w:tc>
        <w:tc>
          <w:tcPr>
            <w:tcW w:w="977" w:type="dxa"/>
          </w:tcPr>
          <w:p w14:paraId="1C4DB6A1" w14:textId="77777777" w:rsidR="00ED7583" w:rsidRPr="00CC4F4C" w:rsidRDefault="00ED7583" w:rsidP="00CC4F4C">
            <w:pPr>
              <w:pStyle w:val="TableTextCentered"/>
            </w:pPr>
            <w:r w:rsidRPr="00CC4F4C">
              <w:t>-0.4</w:t>
            </w:r>
          </w:p>
        </w:tc>
        <w:tc>
          <w:tcPr>
            <w:tcW w:w="978" w:type="dxa"/>
          </w:tcPr>
          <w:p w14:paraId="6C63F7CE" w14:textId="77777777" w:rsidR="00ED7583" w:rsidRPr="00CC4F4C" w:rsidRDefault="00ED7583" w:rsidP="00CC4F4C">
            <w:pPr>
              <w:pStyle w:val="TableTextCentered"/>
            </w:pPr>
            <w:r w:rsidRPr="00CC4F4C">
              <w:t>91.0</w:t>
            </w:r>
          </w:p>
        </w:tc>
      </w:tr>
      <w:tr w:rsidR="00ED7583" w:rsidRPr="00081A25" w14:paraId="3A2BD047" w14:textId="77777777" w:rsidTr="00CC4F4C">
        <w:tc>
          <w:tcPr>
            <w:tcW w:w="2898" w:type="dxa"/>
          </w:tcPr>
          <w:p w14:paraId="2DAE2648" w14:textId="77777777" w:rsidR="00ED7583" w:rsidRPr="001A37D8" w:rsidRDefault="00ED7583" w:rsidP="00CC4F4C">
            <w:pPr>
              <w:pStyle w:val="TableText"/>
              <w:rPr>
                <w:rFonts w:eastAsia="Calibri" w:cs="Times New Roman"/>
                <w:szCs w:val="20"/>
              </w:rPr>
            </w:pPr>
            <w:r w:rsidRPr="001A37D8">
              <w:rPr>
                <w:rFonts w:eastAsia="Calibri" w:cs="Times New Roman"/>
                <w:szCs w:val="20"/>
              </w:rPr>
              <w:t>African American/Black</w:t>
            </w:r>
          </w:p>
        </w:tc>
        <w:tc>
          <w:tcPr>
            <w:tcW w:w="977" w:type="dxa"/>
          </w:tcPr>
          <w:p w14:paraId="0CFF5D3E" w14:textId="77777777" w:rsidR="00ED7583" w:rsidRPr="00CC4F4C" w:rsidRDefault="00ED7583" w:rsidP="00CC4F4C">
            <w:pPr>
              <w:pStyle w:val="TableTextCentered"/>
            </w:pPr>
            <w:r w:rsidRPr="00CC4F4C">
              <w:t>26</w:t>
            </w:r>
          </w:p>
        </w:tc>
        <w:tc>
          <w:tcPr>
            <w:tcW w:w="977" w:type="dxa"/>
          </w:tcPr>
          <w:p w14:paraId="3BA8D922" w14:textId="77777777" w:rsidR="00ED7583" w:rsidRPr="00CC4F4C" w:rsidRDefault="00ED7583" w:rsidP="00CC4F4C">
            <w:pPr>
              <w:pStyle w:val="TableTextCentered"/>
            </w:pPr>
            <w:r w:rsidRPr="00CC4F4C">
              <w:t>91.7</w:t>
            </w:r>
          </w:p>
        </w:tc>
        <w:tc>
          <w:tcPr>
            <w:tcW w:w="977" w:type="dxa"/>
          </w:tcPr>
          <w:p w14:paraId="579EBD60" w14:textId="77777777" w:rsidR="00ED7583" w:rsidRPr="00CC4F4C" w:rsidRDefault="00ED7583" w:rsidP="00CC4F4C">
            <w:pPr>
              <w:pStyle w:val="TableTextCentered"/>
            </w:pPr>
            <w:r w:rsidRPr="00CC4F4C">
              <w:t>93.8</w:t>
            </w:r>
          </w:p>
        </w:tc>
        <w:tc>
          <w:tcPr>
            <w:tcW w:w="977" w:type="dxa"/>
          </w:tcPr>
          <w:p w14:paraId="7FD3E569" w14:textId="77777777" w:rsidR="00ED7583" w:rsidRPr="00CC4F4C" w:rsidRDefault="00ED7583" w:rsidP="00CC4F4C">
            <w:pPr>
              <w:pStyle w:val="TableTextCentered"/>
            </w:pPr>
            <w:r w:rsidRPr="00CC4F4C">
              <w:t>100</w:t>
            </w:r>
          </w:p>
        </w:tc>
        <w:tc>
          <w:tcPr>
            <w:tcW w:w="977" w:type="dxa"/>
          </w:tcPr>
          <w:p w14:paraId="7F14EFAB" w14:textId="77777777" w:rsidR="00ED7583" w:rsidRPr="00CC4F4C" w:rsidRDefault="00ED7583" w:rsidP="00CC4F4C">
            <w:pPr>
              <w:pStyle w:val="TableTextCentered"/>
            </w:pPr>
            <w:r w:rsidRPr="00CC4F4C">
              <w:t>100</w:t>
            </w:r>
          </w:p>
        </w:tc>
        <w:tc>
          <w:tcPr>
            <w:tcW w:w="977" w:type="dxa"/>
          </w:tcPr>
          <w:p w14:paraId="613B5D25" w14:textId="77777777" w:rsidR="00ED7583" w:rsidRPr="00CC4F4C" w:rsidRDefault="00ED7583" w:rsidP="00CC4F4C">
            <w:pPr>
              <w:pStyle w:val="TableTextCentered"/>
            </w:pPr>
            <w:r w:rsidRPr="00CC4F4C">
              <w:t>8.3</w:t>
            </w:r>
          </w:p>
        </w:tc>
        <w:tc>
          <w:tcPr>
            <w:tcW w:w="978" w:type="dxa"/>
          </w:tcPr>
          <w:p w14:paraId="3D712F2E" w14:textId="77777777" w:rsidR="00ED7583" w:rsidRPr="00CC4F4C" w:rsidRDefault="00ED7583" w:rsidP="00CC4F4C">
            <w:pPr>
              <w:pStyle w:val="TableTextCentered"/>
            </w:pPr>
            <w:r w:rsidRPr="00CC4F4C">
              <w:t>87.2</w:t>
            </w:r>
          </w:p>
        </w:tc>
      </w:tr>
      <w:tr w:rsidR="00ED7583" w:rsidRPr="00081A25" w14:paraId="4B7231A3"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3DE20218" w14:textId="77777777" w:rsidR="00ED7583" w:rsidRPr="001A37D8" w:rsidRDefault="00ED7583" w:rsidP="00CC4F4C">
            <w:pPr>
              <w:pStyle w:val="TableText"/>
              <w:rPr>
                <w:rFonts w:eastAsia="Calibri" w:cs="Times New Roman"/>
                <w:szCs w:val="20"/>
              </w:rPr>
            </w:pPr>
            <w:r w:rsidRPr="001A37D8">
              <w:rPr>
                <w:rFonts w:eastAsia="Calibri" w:cs="Times New Roman"/>
                <w:szCs w:val="20"/>
              </w:rPr>
              <w:t>Asian</w:t>
            </w:r>
          </w:p>
        </w:tc>
        <w:tc>
          <w:tcPr>
            <w:tcW w:w="977" w:type="dxa"/>
          </w:tcPr>
          <w:p w14:paraId="22772571" w14:textId="77777777" w:rsidR="00ED7583" w:rsidRPr="00CC4F4C" w:rsidRDefault="00ED7583" w:rsidP="00CC4F4C">
            <w:pPr>
              <w:pStyle w:val="TableTextCentered"/>
            </w:pPr>
            <w:r w:rsidRPr="00CC4F4C">
              <w:t>4</w:t>
            </w:r>
          </w:p>
        </w:tc>
        <w:tc>
          <w:tcPr>
            <w:tcW w:w="977" w:type="dxa"/>
          </w:tcPr>
          <w:p w14:paraId="4FE427E8" w14:textId="77777777" w:rsidR="00ED7583" w:rsidRPr="00CC4F4C" w:rsidRDefault="00ED7583" w:rsidP="00CC4F4C">
            <w:pPr>
              <w:pStyle w:val="TableTextCentered"/>
            </w:pPr>
            <w:r w:rsidRPr="00CC4F4C">
              <w:t>100</w:t>
            </w:r>
          </w:p>
        </w:tc>
        <w:tc>
          <w:tcPr>
            <w:tcW w:w="977" w:type="dxa"/>
          </w:tcPr>
          <w:p w14:paraId="7EDBD089" w14:textId="77777777" w:rsidR="00ED7583" w:rsidRPr="00CC4F4C" w:rsidRDefault="00ED7583" w:rsidP="00CC4F4C">
            <w:pPr>
              <w:pStyle w:val="TableTextCentered"/>
            </w:pPr>
            <w:r w:rsidRPr="00CC4F4C">
              <w:t>100</w:t>
            </w:r>
          </w:p>
        </w:tc>
        <w:tc>
          <w:tcPr>
            <w:tcW w:w="977" w:type="dxa"/>
          </w:tcPr>
          <w:p w14:paraId="51DC0F21" w14:textId="77777777" w:rsidR="00ED7583" w:rsidRPr="00CC4F4C" w:rsidRDefault="00ED7583" w:rsidP="00CC4F4C">
            <w:pPr>
              <w:pStyle w:val="TableTextCentered"/>
            </w:pPr>
            <w:r w:rsidRPr="00CC4F4C">
              <w:t>100</w:t>
            </w:r>
          </w:p>
        </w:tc>
        <w:tc>
          <w:tcPr>
            <w:tcW w:w="977" w:type="dxa"/>
          </w:tcPr>
          <w:p w14:paraId="023D4C78" w14:textId="013444CA" w:rsidR="00ED7583" w:rsidRPr="00CC4F4C" w:rsidRDefault="00C1451D" w:rsidP="00CC4F4C">
            <w:pPr>
              <w:pStyle w:val="TableTextCentered"/>
            </w:pPr>
            <w:r>
              <w:t>NA</w:t>
            </w:r>
          </w:p>
        </w:tc>
        <w:tc>
          <w:tcPr>
            <w:tcW w:w="977" w:type="dxa"/>
          </w:tcPr>
          <w:p w14:paraId="04AB4527" w14:textId="1EA667CC" w:rsidR="00ED7583" w:rsidRPr="00CC4F4C" w:rsidRDefault="00C1451D" w:rsidP="00CC4F4C">
            <w:pPr>
              <w:pStyle w:val="TableTextCentered"/>
            </w:pPr>
            <w:r>
              <w:t>NA</w:t>
            </w:r>
          </w:p>
        </w:tc>
        <w:tc>
          <w:tcPr>
            <w:tcW w:w="978" w:type="dxa"/>
          </w:tcPr>
          <w:p w14:paraId="3988AD6E" w14:textId="77777777" w:rsidR="00ED7583" w:rsidRPr="00CC4F4C" w:rsidRDefault="00ED7583" w:rsidP="00CC4F4C">
            <w:pPr>
              <w:pStyle w:val="TableTextCentered"/>
            </w:pPr>
            <w:r w:rsidRPr="00CC4F4C">
              <w:t>95.8</w:t>
            </w:r>
          </w:p>
        </w:tc>
      </w:tr>
      <w:tr w:rsidR="00ED7583" w:rsidRPr="00081A25" w14:paraId="02519122" w14:textId="77777777" w:rsidTr="00CC4F4C">
        <w:tc>
          <w:tcPr>
            <w:tcW w:w="2898" w:type="dxa"/>
          </w:tcPr>
          <w:p w14:paraId="76E71F37" w14:textId="40E899F5" w:rsidR="00ED7583" w:rsidRPr="001A37D8" w:rsidRDefault="00ED7583" w:rsidP="00CC4F4C">
            <w:pPr>
              <w:pStyle w:val="TableText"/>
              <w:rPr>
                <w:rFonts w:eastAsia="Calibri" w:cs="Times New Roman"/>
                <w:szCs w:val="20"/>
              </w:rPr>
            </w:pPr>
            <w:r w:rsidRPr="001A37D8">
              <w:rPr>
                <w:rFonts w:eastAsia="Calibri" w:cs="Times New Roman"/>
                <w:szCs w:val="20"/>
              </w:rPr>
              <w:t>Hispanic/Latino</w:t>
            </w:r>
          </w:p>
        </w:tc>
        <w:tc>
          <w:tcPr>
            <w:tcW w:w="977" w:type="dxa"/>
          </w:tcPr>
          <w:p w14:paraId="1BA57B7E" w14:textId="77777777" w:rsidR="00ED7583" w:rsidRPr="00CC4F4C" w:rsidRDefault="00ED7583" w:rsidP="00CC4F4C">
            <w:pPr>
              <w:pStyle w:val="TableTextCentered"/>
            </w:pPr>
            <w:r w:rsidRPr="00CC4F4C">
              <w:t>31</w:t>
            </w:r>
          </w:p>
        </w:tc>
        <w:tc>
          <w:tcPr>
            <w:tcW w:w="977" w:type="dxa"/>
          </w:tcPr>
          <w:p w14:paraId="367F43A7" w14:textId="77777777" w:rsidR="00ED7583" w:rsidRPr="00CC4F4C" w:rsidRDefault="00ED7583" w:rsidP="00CC4F4C">
            <w:pPr>
              <w:pStyle w:val="TableTextCentered"/>
            </w:pPr>
            <w:r w:rsidRPr="00CC4F4C">
              <w:t>85.7</w:t>
            </w:r>
          </w:p>
        </w:tc>
        <w:tc>
          <w:tcPr>
            <w:tcW w:w="977" w:type="dxa"/>
          </w:tcPr>
          <w:p w14:paraId="4B531DF5" w14:textId="77777777" w:rsidR="00ED7583" w:rsidRPr="00CC4F4C" w:rsidRDefault="00ED7583" w:rsidP="00CC4F4C">
            <w:pPr>
              <w:pStyle w:val="TableTextCentered"/>
            </w:pPr>
            <w:r w:rsidRPr="00CC4F4C">
              <w:t>78.3</w:t>
            </w:r>
          </w:p>
        </w:tc>
        <w:tc>
          <w:tcPr>
            <w:tcW w:w="977" w:type="dxa"/>
          </w:tcPr>
          <w:p w14:paraId="4EB113FF" w14:textId="77777777" w:rsidR="00ED7583" w:rsidRPr="00CC4F4C" w:rsidRDefault="00ED7583" w:rsidP="00CC4F4C">
            <w:pPr>
              <w:pStyle w:val="TableTextCentered"/>
            </w:pPr>
            <w:r w:rsidRPr="00CC4F4C">
              <w:t>84.6</w:t>
            </w:r>
          </w:p>
        </w:tc>
        <w:tc>
          <w:tcPr>
            <w:tcW w:w="977" w:type="dxa"/>
          </w:tcPr>
          <w:p w14:paraId="7A590F3A" w14:textId="77777777" w:rsidR="00ED7583" w:rsidRPr="00CC4F4C" w:rsidRDefault="00ED7583" w:rsidP="00CC4F4C">
            <w:pPr>
              <w:pStyle w:val="TableTextCentered"/>
            </w:pPr>
            <w:r w:rsidRPr="00CC4F4C">
              <w:t>80.6</w:t>
            </w:r>
          </w:p>
        </w:tc>
        <w:tc>
          <w:tcPr>
            <w:tcW w:w="977" w:type="dxa"/>
          </w:tcPr>
          <w:p w14:paraId="45AA0BFF" w14:textId="77777777" w:rsidR="00ED7583" w:rsidRPr="00CC4F4C" w:rsidRDefault="00ED7583" w:rsidP="00CC4F4C">
            <w:pPr>
              <w:pStyle w:val="TableTextCentered"/>
            </w:pPr>
            <w:r w:rsidRPr="00CC4F4C">
              <w:t>-5.1</w:t>
            </w:r>
          </w:p>
        </w:tc>
        <w:tc>
          <w:tcPr>
            <w:tcW w:w="978" w:type="dxa"/>
          </w:tcPr>
          <w:p w14:paraId="279B0D14" w14:textId="77777777" w:rsidR="00ED7583" w:rsidRPr="00CC4F4C" w:rsidRDefault="00ED7583" w:rsidP="00CC4F4C">
            <w:pPr>
              <w:pStyle w:val="TableTextCentered"/>
            </w:pPr>
            <w:r w:rsidRPr="00CC4F4C">
              <w:t>81.0</w:t>
            </w:r>
          </w:p>
        </w:tc>
      </w:tr>
      <w:tr w:rsidR="00ED7583" w:rsidRPr="00081A25" w14:paraId="64D4C118"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0E39892A" w14:textId="3C06AA12" w:rsidR="00ED7583" w:rsidRPr="001A37D8" w:rsidRDefault="00ED7583" w:rsidP="00CC4F4C">
            <w:pPr>
              <w:pStyle w:val="TableText"/>
              <w:rPr>
                <w:rFonts w:eastAsia="Calibri" w:cs="Times New Roman"/>
                <w:szCs w:val="20"/>
              </w:rPr>
            </w:pPr>
            <w:r w:rsidRPr="001A37D8">
              <w:rPr>
                <w:rFonts w:eastAsia="Calibri" w:cs="Times New Roman"/>
                <w:szCs w:val="20"/>
              </w:rPr>
              <w:t>Multi</w:t>
            </w:r>
            <w:r w:rsidR="00EA1C3E">
              <w:rPr>
                <w:rFonts w:eastAsia="Calibri" w:cs="Times New Roman"/>
                <w:szCs w:val="20"/>
              </w:rPr>
              <w:t>r</w:t>
            </w:r>
            <w:r w:rsidRPr="001A37D8">
              <w:rPr>
                <w:rFonts w:eastAsia="Calibri" w:cs="Times New Roman"/>
                <w:szCs w:val="20"/>
              </w:rPr>
              <w:t>ace, non-Hisp</w:t>
            </w:r>
            <w:r w:rsidR="00EA1C3E">
              <w:rPr>
                <w:rFonts w:eastAsia="Calibri" w:cs="Times New Roman"/>
                <w:szCs w:val="20"/>
              </w:rPr>
              <w:t>anic</w:t>
            </w:r>
            <w:r w:rsidRPr="001A37D8">
              <w:rPr>
                <w:rFonts w:eastAsia="Calibri" w:cs="Times New Roman"/>
                <w:szCs w:val="20"/>
              </w:rPr>
              <w:t>/Lat</w:t>
            </w:r>
            <w:r w:rsidR="00EA1C3E">
              <w:rPr>
                <w:rFonts w:eastAsia="Calibri" w:cs="Times New Roman"/>
                <w:szCs w:val="20"/>
              </w:rPr>
              <w:t>ino</w:t>
            </w:r>
          </w:p>
        </w:tc>
        <w:tc>
          <w:tcPr>
            <w:tcW w:w="977" w:type="dxa"/>
          </w:tcPr>
          <w:p w14:paraId="504FD27F" w14:textId="77777777" w:rsidR="00ED7583" w:rsidRPr="00CC4F4C" w:rsidRDefault="00ED7583" w:rsidP="00CC4F4C">
            <w:pPr>
              <w:pStyle w:val="TableTextCentered"/>
            </w:pPr>
            <w:r w:rsidRPr="00CC4F4C">
              <w:t>2</w:t>
            </w:r>
          </w:p>
        </w:tc>
        <w:tc>
          <w:tcPr>
            <w:tcW w:w="977" w:type="dxa"/>
          </w:tcPr>
          <w:p w14:paraId="214B327F" w14:textId="2A71F4AA" w:rsidR="00ED7583" w:rsidRPr="00CC4F4C" w:rsidRDefault="00C1451D" w:rsidP="00CC4F4C">
            <w:pPr>
              <w:pStyle w:val="TableTextCentered"/>
            </w:pPr>
            <w:r>
              <w:t>NA</w:t>
            </w:r>
          </w:p>
        </w:tc>
        <w:tc>
          <w:tcPr>
            <w:tcW w:w="977" w:type="dxa"/>
          </w:tcPr>
          <w:p w14:paraId="5CDCFC3D" w14:textId="279A0A4B" w:rsidR="00ED7583" w:rsidRPr="00CC4F4C" w:rsidRDefault="00C1451D" w:rsidP="00CC4F4C">
            <w:pPr>
              <w:pStyle w:val="TableTextCentered"/>
            </w:pPr>
            <w:r>
              <w:t>NA</w:t>
            </w:r>
          </w:p>
        </w:tc>
        <w:tc>
          <w:tcPr>
            <w:tcW w:w="977" w:type="dxa"/>
          </w:tcPr>
          <w:p w14:paraId="24C5A2A7" w14:textId="499A8030" w:rsidR="00ED7583" w:rsidRPr="00CC4F4C" w:rsidRDefault="00C1451D" w:rsidP="00CC4F4C">
            <w:pPr>
              <w:pStyle w:val="TableTextCentered"/>
            </w:pPr>
            <w:r>
              <w:t>NA</w:t>
            </w:r>
          </w:p>
        </w:tc>
        <w:tc>
          <w:tcPr>
            <w:tcW w:w="977" w:type="dxa"/>
          </w:tcPr>
          <w:p w14:paraId="4CFDA920" w14:textId="44AAC1A8" w:rsidR="00ED7583" w:rsidRPr="00CC4F4C" w:rsidRDefault="00C1451D" w:rsidP="00CC4F4C">
            <w:pPr>
              <w:pStyle w:val="TableTextCentered"/>
            </w:pPr>
            <w:r>
              <w:t>NA</w:t>
            </w:r>
          </w:p>
        </w:tc>
        <w:tc>
          <w:tcPr>
            <w:tcW w:w="977" w:type="dxa"/>
          </w:tcPr>
          <w:p w14:paraId="3A4DFCE7" w14:textId="1620774F" w:rsidR="00ED7583" w:rsidRPr="00CC4F4C" w:rsidRDefault="00C1451D" w:rsidP="00CC4F4C">
            <w:pPr>
              <w:pStyle w:val="TableTextCentered"/>
            </w:pPr>
            <w:r>
              <w:t>NA</w:t>
            </w:r>
          </w:p>
        </w:tc>
        <w:tc>
          <w:tcPr>
            <w:tcW w:w="978" w:type="dxa"/>
          </w:tcPr>
          <w:p w14:paraId="5CEC004F" w14:textId="77777777" w:rsidR="00ED7583" w:rsidRPr="00CC4F4C" w:rsidRDefault="00ED7583" w:rsidP="00CC4F4C">
            <w:pPr>
              <w:pStyle w:val="TableTextCentered"/>
            </w:pPr>
            <w:r w:rsidRPr="00CC4F4C">
              <w:t>90.8</w:t>
            </w:r>
          </w:p>
        </w:tc>
      </w:tr>
      <w:tr w:rsidR="00ED7583" w:rsidRPr="00081A25" w14:paraId="3B84D10E" w14:textId="77777777" w:rsidTr="00CC4F4C">
        <w:tc>
          <w:tcPr>
            <w:tcW w:w="2898" w:type="dxa"/>
          </w:tcPr>
          <w:p w14:paraId="5100B339" w14:textId="77777777" w:rsidR="00ED7583" w:rsidRPr="001A37D8" w:rsidRDefault="00ED7583" w:rsidP="00CC4F4C">
            <w:pPr>
              <w:pStyle w:val="TableText"/>
              <w:rPr>
                <w:rFonts w:eastAsia="Calibri" w:cs="Times New Roman"/>
                <w:szCs w:val="20"/>
              </w:rPr>
            </w:pPr>
            <w:r w:rsidRPr="001A37D8">
              <w:rPr>
                <w:rFonts w:eastAsia="Calibri" w:cs="Times New Roman"/>
                <w:szCs w:val="20"/>
              </w:rPr>
              <w:t>White</w:t>
            </w:r>
          </w:p>
        </w:tc>
        <w:tc>
          <w:tcPr>
            <w:tcW w:w="977" w:type="dxa"/>
          </w:tcPr>
          <w:p w14:paraId="22E87510" w14:textId="77777777" w:rsidR="00ED7583" w:rsidRPr="00CC4F4C" w:rsidRDefault="00ED7583" w:rsidP="00CC4F4C">
            <w:pPr>
              <w:pStyle w:val="TableTextCentered"/>
            </w:pPr>
            <w:r w:rsidRPr="00CC4F4C">
              <w:t>142</w:t>
            </w:r>
          </w:p>
        </w:tc>
        <w:tc>
          <w:tcPr>
            <w:tcW w:w="977" w:type="dxa"/>
          </w:tcPr>
          <w:p w14:paraId="4ADFBB1B" w14:textId="77777777" w:rsidR="00ED7583" w:rsidRPr="00CC4F4C" w:rsidRDefault="00ED7583" w:rsidP="00CC4F4C">
            <w:pPr>
              <w:pStyle w:val="TableTextCentered"/>
            </w:pPr>
            <w:r w:rsidRPr="00CC4F4C">
              <w:t>97.8</w:t>
            </w:r>
          </w:p>
        </w:tc>
        <w:tc>
          <w:tcPr>
            <w:tcW w:w="977" w:type="dxa"/>
          </w:tcPr>
          <w:p w14:paraId="0419E1EA" w14:textId="77777777" w:rsidR="00ED7583" w:rsidRPr="00CC4F4C" w:rsidRDefault="00ED7583" w:rsidP="00CC4F4C">
            <w:pPr>
              <w:pStyle w:val="TableTextCentered"/>
            </w:pPr>
            <w:r w:rsidRPr="00CC4F4C">
              <w:t>93.2</w:t>
            </w:r>
          </w:p>
        </w:tc>
        <w:tc>
          <w:tcPr>
            <w:tcW w:w="977" w:type="dxa"/>
          </w:tcPr>
          <w:p w14:paraId="6FFC7F15" w14:textId="77777777" w:rsidR="00ED7583" w:rsidRPr="00CC4F4C" w:rsidRDefault="00ED7583" w:rsidP="00CC4F4C">
            <w:pPr>
              <w:pStyle w:val="TableTextCentered"/>
            </w:pPr>
            <w:r w:rsidRPr="00CC4F4C">
              <w:t>92.6</w:t>
            </w:r>
          </w:p>
        </w:tc>
        <w:tc>
          <w:tcPr>
            <w:tcW w:w="977" w:type="dxa"/>
          </w:tcPr>
          <w:p w14:paraId="44A447DB" w14:textId="77777777" w:rsidR="00ED7583" w:rsidRPr="00CC4F4C" w:rsidRDefault="00ED7583" w:rsidP="00CC4F4C">
            <w:pPr>
              <w:pStyle w:val="TableTextCentered"/>
            </w:pPr>
            <w:r w:rsidRPr="00CC4F4C">
              <w:t>97.9</w:t>
            </w:r>
          </w:p>
        </w:tc>
        <w:tc>
          <w:tcPr>
            <w:tcW w:w="977" w:type="dxa"/>
          </w:tcPr>
          <w:p w14:paraId="6D6586E1" w14:textId="77777777" w:rsidR="00ED7583" w:rsidRPr="00CC4F4C" w:rsidRDefault="00ED7583" w:rsidP="00CC4F4C">
            <w:pPr>
              <w:pStyle w:val="TableTextCentered"/>
            </w:pPr>
            <w:r w:rsidRPr="00CC4F4C">
              <w:t>0.1</w:t>
            </w:r>
          </w:p>
        </w:tc>
        <w:tc>
          <w:tcPr>
            <w:tcW w:w="978" w:type="dxa"/>
          </w:tcPr>
          <w:p w14:paraId="6AF45C46" w14:textId="77777777" w:rsidR="00ED7583" w:rsidRPr="00CC4F4C" w:rsidRDefault="00ED7583" w:rsidP="00CC4F4C">
            <w:pPr>
              <w:pStyle w:val="TableTextCentered"/>
            </w:pPr>
            <w:r w:rsidRPr="00CC4F4C">
              <w:t>94.4</w:t>
            </w:r>
          </w:p>
        </w:tc>
      </w:tr>
      <w:tr w:rsidR="00ED7583" w:rsidRPr="00081A25" w14:paraId="1E675328"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7154E804" w14:textId="130D582E" w:rsidR="00ED7583" w:rsidRPr="001A37D8" w:rsidRDefault="00ED7583" w:rsidP="00CC4F4C">
            <w:pPr>
              <w:pStyle w:val="TableText"/>
              <w:rPr>
                <w:rFonts w:eastAsia="Calibri" w:cs="Times New Roman"/>
                <w:szCs w:val="20"/>
              </w:rPr>
            </w:pPr>
            <w:r w:rsidRPr="001A37D8">
              <w:rPr>
                <w:rFonts w:eastAsia="Calibri" w:cs="Times New Roman"/>
                <w:szCs w:val="20"/>
              </w:rPr>
              <w:t xml:space="preserve">High </w:t>
            </w:r>
            <w:r w:rsidR="001C4B5E">
              <w:rPr>
                <w:rFonts w:eastAsia="Calibri" w:cs="Times New Roman"/>
                <w:szCs w:val="20"/>
              </w:rPr>
              <w:t>n</w:t>
            </w:r>
            <w:r w:rsidRPr="001A37D8">
              <w:rPr>
                <w:rFonts w:eastAsia="Calibri" w:cs="Times New Roman"/>
                <w:szCs w:val="20"/>
              </w:rPr>
              <w:t>eed</w:t>
            </w:r>
          </w:p>
        </w:tc>
        <w:tc>
          <w:tcPr>
            <w:tcW w:w="977" w:type="dxa"/>
          </w:tcPr>
          <w:p w14:paraId="6155CACD" w14:textId="77777777" w:rsidR="00ED7583" w:rsidRPr="00CC4F4C" w:rsidRDefault="00ED7583" w:rsidP="00CC4F4C">
            <w:pPr>
              <w:pStyle w:val="TableTextCentered"/>
            </w:pPr>
            <w:r w:rsidRPr="00CC4F4C">
              <w:t>90</w:t>
            </w:r>
          </w:p>
        </w:tc>
        <w:tc>
          <w:tcPr>
            <w:tcW w:w="977" w:type="dxa"/>
          </w:tcPr>
          <w:p w14:paraId="3352034C" w14:textId="77777777" w:rsidR="00ED7583" w:rsidRPr="00CC4F4C" w:rsidRDefault="00ED7583" w:rsidP="00CC4F4C">
            <w:pPr>
              <w:pStyle w:val="TableTextCentered"/>
            </w:pPr>
            <w:r w:rsidRPr="00CC4F4C">
              <w:t>91.7</w:t>
            </w:r>
          </w:p>
        </w:tc>
        <w:tc>
          <w:tcPr>
            <w:tcW w:w="977" w:type="dxa"/>
          </w:tcPr>
          <w:p w14:paraId="6C5558DE" w14:textId="77777777" w:rsidR="00ED7583" w:rsidRPr="00CC4F4C" w:rsidRDefault="00ED7583" w:rsidP="00CC4F4C">
            <w:pPr>
              <w:pStyle w:val="TableTextCentered"/>
            </w:pPr>
            <w:r w:rsidRPr="00CC4F4C">
              <w:t>84.3</w:t>
            </w:r>
          </w:p>
        </w:tc>
        <w:tc>
          <w:tcPr>
            <w:tcW w:w="977" w:type="dxa"/>
          </w:tcPr>
          <w:p w14:paraId="213F29D2" w14:textId="77777777" w:rsidR="00ED7583" w:rsidRPr="00CC4F4C" w:rsidRDefault="00ED7583" w:rsidP="00CC4F4C">
            <w:pPr>
              <w:pStyle w:val="TableTextCentered"/>
            </w:pPr>
            <w:r w:rsidRPr="00CC4F4C">
              <w:t>85.9</w:t>
            </w:r>
          </w:p>
        </w:tc>
        <w:tc>
          <w:tcPr>
            <w:tcW w:w="977" w:type="dxa"/>
          </w:tcPr>
          <w:p w14:paraId="0F3429CB" w14:textId="77777777" w:rsidR="00ED7583" w:rsidRPr="00CC4F4C" w:rsidRDefault="00ED7583" w:rsidP="00CC4F4C">
            <w:pPr>
              <w:pStyle w:val="TableTextCentered"/>
            </w:pPr>
            <w:r w:rsidRPr="00CC4F4C">
              <w:t>88.9</w:t>
            </w:r>
          </w:p>
        </w:tc>
        <w:tc>
          <w:tcPr>
            <w:tcW w:w="977" w:type="dxa"/>
          </w:tcPr>
          <w:p w14:paraId="5F3415AE" w14:textId="77777777" w:rsidR="00ED7583" w:rsidRPr="00CC4F4C" w:rsidRDefault="00ED7583" w:rsidP="00CC4F4C">
            <w:pPr>
              <w:pStyle w:val="TableTextCentered"/>
            </w:pPr>
            <w:r w:rsidRPr="00CC4F4C">
              <w:t>-2.8</w:t>
            </w:r>
          </w:p>
        </w:tc>
        <w:tc>
          <w:tcPr>
            <w:tcW w:w="978" w:type="dxa"/>
          </w:tcPr>
          <w:p w14:paraId="6C30923E" w14:textId="77777777" w:rsidR="00ED7583" w:rsidRPr="00CC4F4C" w:rsidRDefault="00ED7583" w:rsidP="00CC4F4C">
            <w:pPr>
              <w:pStyle w:val="TableTextCentered"/>
            </w:pPr>
            <w:r w:rsidRPr="00CC4F4C">
              <w:t>84.5</w:t>
            </w:r>
          </w:p>
        </w:tc>
      </w:tr>
      <w:tr w:rsidR="00ED7583" w:rsidRPr="00081A25" w14:paraId="303AA96B" w14:textId="77777777" w:rsidTr="00CC4F4C">
        <w:tc>
          <w:tcPr>
            <w:tcW w:w="2898" w:type="dxa"/>
          </w:tcPr>
          <w:p w14:paraId="7CEDD81B" w14:textId="01FC9E0D" w:rsidR="00ED7583" w:rsidRPr="001A37D8" w:rsidRDefault="00ED7583" w:rsidP="00CC4F4C">
            <w:pPr>
              <w:pStyle w:val="TableText"/>
              <w:rPr>
                <w:rFonts w:eastAsia="Calibri" w:cs="Times New Roman"/>
                <w:szCs w:val="20"/>
              </w:rPr>
            </w:pPr>
            <w:r w:rsidRPr="001A37D8">
              <w:rPr>
                <w:rFonts w:eastAsia="Calibri" w:cs="Times New Roman"/>
                <w:szCs w:val="20"/>
              </w:rPr>
              <w:t>Low</w:t>
            </w:r>
            <w:r w:rsidR="001C4B5E">
              <w:rPr>
                <w:rFonts w:eastAsia="Calibri" w:cs="Times New Roman"/>
                <w:szCs w:val="20"/>
              </w:rPr>
              <w:t>-i</w:t>
            </w:r>
            <w:r w:rsidRPr="001A37D8">
              <w:rPr>
                <w:rFonts w:eastAsia="Calibri" w:cs="Times New Roman"/>
                <w:szCs w:val="20"/>
              </w:rPr>
              <w:t>ncome</w:t>
            </w:r>
            <w:r w:rsidR="001C4B5E">
              <w:rPr>
                <w:rFonts w:eastAsia="Calibri" w:cs="Times New Roman"/>
                <w:szCs w:val="20"/>
              </w:rPr>
              <w:t xml:space="preserve"> households</w:t>
            </w:r>
          </w:p>
        </w:tc>
        <w:tc>
          <w:tcPr>
            <w:tcW w:w="977" w:type="dxa"/>
          </w:tcPr>
          <w:p w14:paraId="4B8874F3" w14:textId="77777777" w:rsidR="00ED7583" w:rsidRPr="00CC4F4C" w:rsidRDefault="00ED7583" w:rsidP="00CC4F4C">
            <w:pPr>
              <w:pStyle w:val="TableTextCentered"/>
            </w:pPr>
            <w:r w:rsidRPr="00CC4F4C">
              <w:t>67</w:t>
            </w:r>
          </w:p>
        </w:tc>
        <w:tc>
          <w:tcPr>
            <w:tcW w:w="977" w:type="dxa"/>
          </w:tcPr>
          <w:p w14:paraId="4CFB72E8" w14:textId="77777777" w:rsidR="00ED7583" w:rsidRPr="00CC4F4C" w:rsidRDefault="00ED7583" w:rsidP="00CC4F4C">
            <w:pPr>
              <w:pStyle w:val="TableTextCentered"/>
            </w:pPr>
            <w:r w:rsidRPr="00CC4F4C">
              <w:t>94.3</w:t>
            </w:r>
          </w:p>
        </w:tc>
        <w:tc>
          <w:tcPr>
            <w:tcW w:w="977" w:type="dxa"/>
          </w:tcPr>
          <w:p w14:paraId="657405F2" w14:textId="77777777" w:rsidR="00ED7583" w:rsidRPr="00CC4F4C" w:rsidRDefault="00ED7583" w:rsidP="00CC4F4C">
            <w:pPr>
              <w:pStyle w:val="TableTextCentered"/>
            </w:pPr>
            <w:r w:rsidRPr="00CC4F4C">
              <w:t>84.6</w:t>
            </w:r>
          </w:p>
        </w:tc>
        <w:tc>
          <w:tcPr>
            <w:tcW w:w="977" w:type="dxa"/>
          </w:tcPr>
          <w:p w14:paraId="2F1502AF" w14:textId="77777777" w:rsidR="00ED7583" w:rsidRPr="00CC4F4C" w:rsidRDefault="00ED7583" w:rsidP="00CC4F4C">
            <w:pPr>
              <w:pStyle w:val="TableTextCentered"/>
            </w:pPr>
            <w:r w:rsidRPr="00CC4F4C">
              <w:t>88.9</w:t>
            </w:r>
          </w:p>
        </w:tc>
        <w:tc>
          <w:tcPr>
            <w:tcW w:w="977" w:type="dxa"/>
          </w:tcPr>
          <w:p w14:paraId="5414D162" w14:textId="77777777" w:rsidR="00ED7583" w:rsidRPr="00CC4F4C" w:rsidRDefault="00ED7583" w:rsidP="00CC4F4C">
            <w:pPr>
              <w:pStyle w:val="TableTextCentered"/>
            </w:pPr>
            <w:r w:rsidRPr="00CC4F4C">
              <w:t>88.1</w:t>
            </w:r>
          </w:p>
        </w:tc>
        <w:tc>
          <w:tcPr>
            <w:tcW w:w="977" w:type="dxa"/>
          </w:tcPr>
          <w:p w14:paraId="3DB18653" w14:textId="77777777" w:rsidR="00ED7583" w:rsidRPr="00CC4F4C" w:rsidRDefault="00ED7583" w:rsidP="00CC4F4C">
            <w:pPr>
              <w:pStyle w:val="TableTextCentered"/>
            </w:pPr>
            <w:r w:rsidRPr="00CC4F4C">
              <w:t>-6.2</w:t>
            </w:r>
          </w:p>
        </w:tc>
        <w:tc>
          <w:tcPr>
            <w:tcW w:w="978" w:type="dxa"/>
          </w:tcPr>
          <w:p w14:paraId="5E7B034E" w14:textId="77777777" w:rsidR="00ED7583" w:rsidRPr="00CC4F4C" w:rsidRDefault="00ED7583" w:rsidP="00CC4F4C">
            <w:pPr>
              <w:pStyle w:val="TableTextCentered"/>
            </w:pPr>
            <w:r w:rsidRPr="00CC4F4C">
              <w:t>84.1</w:t>
            </w:r>
          </w:p>
        </w:tc>
      </w:tr>
      <w:tr w:rsidR="00ED7583" w:rsidRPr="00081A25" w14:paraId="49F50D9A"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55823ECB" w14:textId="7E564CEE" w:rsidR="00ED7583" w:rsidRPr="001A37D8" w:rsidRDefault="00ED7583" w:rsidP="00CC4F4C">
            <w:pPr>
              <w:pStyle w:val="TableText"/>
              <w:rPr>
                <w:rFonts w:eastAsia="Calibri" w:cs="Times New Roman"/>
                <w:szCs w:val="20"/>
              </w:rPr>
            </w:pPr>
            <w:r w:rsidRPr="001A37D8">
              <w:rPr>
                <w:rFonts w:eastAsia="Calibri" w:cs="Times New Roman"/>
                <w:szCs w:val="20"/>
              </w:rPr>
              <w:t>EL</w:t>
            </w:r>
            <w:r w:rsidR="001C4B5E">
              <w:rPr>
                <w:rFonts w:eastAsia="Calibri" w:cs="Times New Roman"/>
                <w:szCs w:val="20"/>
              </w:rPr>
              <w:t>s</w:t>
            </w:r>
          </w:p>
        </w:tc>
        <w:tc>
          <w:tcPr>
            <w:tcW w:w="977" w:type="dxa"/>
          </w:tcPr>
          <w:p w14:paraId="00AFD22F" w14:textId="77777777" w:rsidR="00ED7583" w:rsidRPr="00CC4F4C" w:rsidRDefault="00ED7583" w:rsidP="00CC4F4C">
            <w:pPr>
              <w:pStyle w:val="TableTextCentered"/>
            </w:pPr>
            <w:r w:rsidRPr="00CC4F4C">
              <w:t>12</w:t>
            </w:r>
          </w:p>
        </w:tc>
        <w:tc>
          <w:tcPr>
            <w:tcW w:w="977" w:type="dxa"/>
          </w:tcPr>
          <w:p w14:paraId="741EFFC8" w14:textId="77777777" w:rsidR="00ED7583" w:rsidRPr="00CC4F4C" w:rsidRDefault="00ED7583" w:rsidP="00CC4F4C">
            <w:pPr>
              <w:pStyle w:val="TableTextCentered"/>
            </w:pPr>
            <w:r w:rsidRPr="00CC4F4C">
              <w:t>88.9</w:t>
            </w:r>
          </w:p>
        </w:tc>
        <w:tc>
          <w:tcPr>
            <w:tcW w:w="977" w:type="dxa"/>
          </w:tcPr>
          <w:p w14:paraId="64478A06" w14:textId="77777777" w:rsidR="00ED7583" w:rsidRPr="00CC4F4C" w:rsidRDefault="00ED7583" w:rsidP="00CC4F4C">
            <w:pPr>
              <w:pStyle w:val="TableTextCentered"/>
            </w:pPr>
            <w:r w:rsidRPr="00CC4F4C">
              <w:t>68.8</w:t>
            </w:r>
          </w:p>
        </w:tc>
        <w:tc>
          <w:tcPr>
            <w:tcW w:w="977" w:type="dxa"/>
          </w:tcPr>
          <w:p w14:paraId="278702FD" w14:textId="77777777" w:rsidR="00ED7583" w:rsidRPr="00CC4F4C" w:rsidRDefault="00ED7583" w:rsidP="00CC4F4C">
            <w:pPr>
              <w:pStyle w:val="TableTextCentered"/>
            </w:pPr>
            <w:r w:rsidRPr="00CC4F4C">
              <w:t>81.8</w:t>
            </w:r>
          </w:p>
        </w:tc>
        <w:tc>
          <w:tcPr>
            <w:tcW w:w="977" w:type="dxa"/>
          </w:tcPr>
          <w:p w14:paraId="018A7297" w14:textId="77777777" w:rsidR="00ED7583" w:rsidRPr="00CC4F4C" w:rsidRDefault="00ED7583" w:rsidP="00CC4F4C">
            <w:pPr>
              <w:pStyle w:val="TableTextCentered"/>
            </w:pPr>
            <w:r w:rsidRPr="00CC4F4C">
              <w:t>83.3</w:t>
            </w:r>
          </w:p>
        </w:tc>
        <w:tc>
          <w:tcPr>
            <w:tcW w:w="977" w:type="dxa"/>
          </w:tcPr>
          <w:p w14:paraId="375AB3B1" w14:textId="77777777" w:rsidR="00ED7583" w:rsidRPr="00CC4F4C" w:rsidRDefault="00ED7583" w:rsidP="00CC4F4C">
            <w:pPr>
              <w:pStyle w:val="TableTextCentered"/>
            </w:pPr>
            <w:r w:rsidRPr="00CC4F4C">
              <w:t>-5.6</w:t>
            </w:r>
          </w:p>
        </w:tc>
        <w:tc>
          <w:tcPr>
            <w:tcW w:w="978" w:type="dxa"/>
          </w:tcPr>
          <w:p w14:paraId="2DAC66EB" w14:textId="77777777" w:rsidR="00ED7583" w:rsidRPr="00CC4F4C" w:rsidRDefault="00ED7583" w:rsidP="00CC4F4C">
            <w:pPr>
              <w:pStyle w:val="TableTextCentered"/>
            </w:pPr>
            <w:r w:rsidRPr="00CC4F4C">
              <w:t>74.7</w:t>
            </w:r>
          </w:p>
        </w:tc>
      </w:tr>
      <w:tr w:rsidR="00ED7583" w:rsidRPr="00081A25" w14:paraId="6D4E5F7A" w14:textId="77777777" w:rsidTr="00CC4F4C">
        <w:tc>
          <w:tcPr>
            <w:tcW w:w="2898" w:type="dxa"/>
          </w:tcPr>
          <w:p w14:paraId="5917AAAE" w14:textId="53481B2F" w:rsidR="00ED7583" w:rsidRPr="001A37D8" w:rsidRDefault="001C4B5E" w:rsidP="00CC4F4C">
            <w:pPr>
              <w:pStyle w:val="TableText"/>
              <w:rPr>
                <w:rFonts w:eastAsia="Calibri" w:cs="Times New Roman"/>
                <w:szCs w:val="20"/>
              </w:rPr>
            </w:pPr>
            <w:r>
              <w:t>Students with disabilities</w:t>
            </w:r>
          </w:p>
        </w:tc>
        <w:tc>
          <w:tcPr>
            <w:tcW w:w="977" w:type="dxa"/>
          </w:tcPr>
          <w:p w14:paraId="7BFBB7F7" w14:textId="77777777" w:rsidR="00ED7583" w:rsidRPr="00CC4F4C" w:rsidRDefault="00ED7583" w:rsidP="00CC4F4C">
            <w:pPr>
              <w:pStyle w:val="TableTextCentered"/>
            </w:pPr>
            <w:r w:rsidRPr="00CC4F4C">
              <w:t>41</w:t>
            </w:r>
          </w:p>
        </w:tc>
        <w:tc>
          <w:tcPr>
            <w:tcW w:w="977" w:type="dxa"/>
          </w:tcPr>
          <w:p w14:paraId="02CD6802" w14:textId="77777777" w:rsidR="00ED7583" w:rsidRPr="00CC4F4C" w:rsidRDefault="00ED7583" w:rsidP="00CC4F4C">
            <w:pPr>
              <w:pStyle w:val="TableTextCentered"/>
            </w:pPr>
            <w:r w:rsidRPr="00CC4F4C">
              <w:t>82.9</w:t>
            </w:r>
          </w:p>
        </w:tc>
        <w:tc>
          <w:tcPr>
            <w:tcW w:w="977" w:type="dxa"/>
          </w:tcPr>
          <w:p w14:paraId="1D1BD026" w14:textId="77777777" w:rsidR="00ED7583" w:rsidRPr="00CC4F4C" w:rsidRDefault="00ED7583" w:rsidP="00CC4F4C">
            <w:pPr>
              <w:pStyle w:val="TableTextCentered"/>
            </w:pPr>
            <w:r w:rsidRPr="00CC4F4C">
              <w:t>81.4</w:t>
            </w:r>
          </w:p>
        </w:tc>
        <w:tc>
          <w:tcPr>
            <w:tcW w:w="977" w:type="dxa"/>
          </w:tcPr>
          <w:p w14:paraId="4F0CF6DB" w14:textId="77777777" w:rsidR="00ED7583" w:rsidRPr="00CC4F4C" w:rsidRDefault="00ED7583" w:rsidP="00CC4F4C">
            <w:pPr>
              <w:pStyle w:val="TableTextCentered"/>
            </w:pPr>
            <w:r w:rsidRPr="00CC4F4C">
              <w:t>73.8</w:t>
            </w:r>
          </w:p>
        </w:tc>
        <w:tc>
          <w:tcPr>
            <w:tcW w:w="977" w:type="dxa"/>
          </w:tcPr>
          <w:p w14:paraId="3F67111E" w14:textId="77777777" w:rsidR="00ED7583" w:rsidRPr="00CC4F4C" w:rsidRDefault="00ED7583" w:rsidP="00CC4F4C">
            <w:pPr>
              <w:pStyle w:val="TableTextCentered"/>
            </w:pPr>
            <w:r w:rsidRPr="00CC4F4C">
              <w:t>80.5</w:t>
            </w:r>
          </w:p>
        </w:tc>
        <w:tc>
          <w:tcPr>
            <w:tcW w:w="977" w:type="dxa"/>
          </w:tcPr>
          <w:p w14:paraId="70087267" w14:textId="77777777" w:rsidR="00ED7583" w:rsidRPr="00CC4F4C" w:rsidRDefault="00ED7583" w:rsidP="00CC4F4C">
            <w:pPr>
              <w:pStyle w:val="TableTextCentered"/>
            </w:pPr>
            <w:r w:rsidRPr="00CC4F4C">
              <w:t>-2.4</w:t>
            </w:r>
          </w:p>
        </w:tc>
        <w:tc>
          <w:tcPr>
            <w:tcW w:w="978" w:type="dxa"/>
          </w:tcPr>
          <w:p w14:paraId="0F19D6B4" w14:textId="77777777" w:rsidR="00ED7583" w:rsidRPr="00CC4F4C" w:rsidRDefault="00ED7583" w:rsidP="00CC4F4C">
            <w:pPr>
              <w:pStyle w:val="TableTextCentered"/>
            </w:pPr>
            <w:r w:rsidRPr="00CC4F4C">
              <w:t>79.3</w:t>
            </w:r>
          </w:p>
        </w:tc>
      </w:tr>
    </w:tbl>
    <w:p w14:paraId="7126F4A2" w14:textId="6D5D0E79" w:rsidR="008F0EF5" w:rsidRPr="00081A25" w:rsidRDefault="008F0EF5" w:rsidP="00EB1197">
      <w:pPr>
        <w:pStyle w:val="TableTitle0"/>
      </w:pPr>
      <w:r w:rsidRPr="00081A25">
        <w:t xml:space="preserve">Table </w:t>
      </w:r>
      <w:r>
        <w:t>E22</w:t>
      </w:r>
      <w:r w:rsidR="00B641AD">
        <w:rPr>
          <w:rFonts w:eastAsia="Times New Roman"/>
        </w:rPr>
        <w:t>.</w:t>
      </w:r>
      <w:r w:rsidRPr="00081A25">
        <w:t xml:space="preserve"> Dedham Public Schools</w:t>
      </w:r>
      <w:r w:rsidR="00B641AD">
        <w:t xml:space="preserve">: </w:t>
      </w:r>
      <w:r w:rsidRPr="00081A25">
        <w:t>In-School Suspension Rates by Student Group, 2018-2021</w:t>
      </w:r>
    </w:p>
    <w:tbl>
      <w:tblPr>
        <w:tblStyle w:val="MSVTable1"/>
        <w:tblW w:w="5000" w:type="pct"/>
        <w:tblLook w:val="04A0" w:firstRow="1" w:lastRow="0" w:firstColumn="1" w:lastColumn="0" w:noHBand="0" w:noVBand="1"/>
      </w:tblPr>
      <w:tblGrid>
        <w:gridCol w:w="3080"/>
        <w:gridCol w:w="947"/>
        <w:gridCol w:w="948"/>
        <w:gridCol w:w="948"/>
        <w:gridCol w:w="953"/>
        <w:gridCol w:w="1216"/>
        <w:gridCol w:w="1252"/>
      </w:tblGrid>
      <w:tr w:rsidR="00ED7583" w:rsidRPr="00EB1197" w14:paraId="44B313CB" w14:textId="77777777" w:rsidTr="00C1451D">
        <w:trPr>
          <w:cnfStyle w:val="100000000000" w:firstRow="1" w:lastRow="0" w:firstColumn="0" w:lastColumn="0" w:oddVBand="0" w:evenVBand="0" w:oddHBand="0" w:evenHBand="0" w:firstRowFirstColumn="0" w:firstRowLastColumn="0" w:lastRowFirstColumn="0" w:lastRowLastColumn="0"/>
        </w:trPr>
        <w:tc>
          <w:tcPr>
            <w:tcW w:w="3080" w:type="dxa"/>
            <w:vAlign w:val="center"/>
          </w:tcPr>
          <w:p w14:paraId="1E7B3D0C" w14:textId="77777777" w:rsidR="00ED7583" w:rsidRPr="00EB1197" w:rsidRDefault="00ED7583" w:rsidP="00C1451D">
            <w:pPr>
              <w:pStyle w:val="TableColHeadingCenter"/>
            </w:pPr>
            <w:r w:rsidRPr="00EB1197">
              <w:t>Group</w:t>
            </w:r>
          </w:p>
        </w:tc>
        <w:tc>
          <w:tcPr>
            <w:tcW w:w="947" w:type="dxa"/>
            <w:vAlign w:val="center"/>
          </w:tcPr>
          <w:p w14:paraId="78E1BF76" w14:textId="77777777" w:rsidR="00ED7583" w:rsidRPr="00EB1197" w:rsidRDefault="00ED7583" w:rsidP="00C1451D">
            <w:pPr>
              <w:pStyle w:val="TableColHeadingCenter"/>
            </w:pPr>
            <w:r w:rsidRPr="00EB1197">
              <w:t>2018</w:t>
            </w:r>
          </w:p>
        </w:tc>
        <w:tc>
          <w:tcPr>
            <w:tcW w:w="948" w:type="dxa"/>
            <w:vAlign w:val="center"/>
          </w:tcPr>
          <w:p w14:paraId="077B045D" w14:textId="77777777" w:rsidR="00ED7583" w:rsidRPr="00EB1197" w:rsidRDefault="00ED7583" w:rsidP="00C1451D">
            <w:pPr>
              <w:pStyle w:val="TableColHeadingCenter"/>
            </w:pPr>
            <w:r w:rsidRPr="00EB1197">
              <w:t>2019</w:t>
            </w:r>
          </w:p>
        </w:tc>
        <w:tc>
          <w:tcPr>
            <w:tcW w:w="948" w:type="dxa"/>
            <w:vAlign w:val="center"/>
          </w:tcPr>
          <w:p w14:paraId="156305E1" w14:textId="77777777" w:rsidR="00ED7583" w:rsidRPr="00EB1197" w:rsidRDefault="00ED7583" w:rsidP="00C1451D">
            <w:pPr>
              <w:pStyle w:val="TableColHeadingCenter"/>
            </w:pPr>
            <w:r w:rsidRPr="00EB1197">
              <w:t>2020</w:t>
            </w:r>
          </w:p>
        </w:tc>
        <w:tc>
          <w:tcPr>
            <w:tcW w:w="953" w:type="dxa"/>
            <w:vAlign w:val="center"/>
          </w:tcPr>
          <w:p w14:paraId="12E55505" w14:textId="77777777" w:rsidR="00ED7583" w:rsidRPr="00EB1197" w:rsidRDefault="00ED7583" w:rsidP="00C1451D">
            <w:pPr>
              <w:pStyle w:val="TableColHeadingCenter"/>
            </w:pPr>
            <w:r w:rsidRPr="00EB1197">
              <w:t>2021</w:t>
            </w:r>
          </w:p>
        </w:tc>
        <w:tc>
          <w:tcPr>
            <w:tcW w:w="1216" w:type="dxa"/>
            <w:vAlign w:val="center"/>
          </w:tcPr>
          <w:p w14:paraId="02FB50D9" w14:textId="26011F5C" w:rsidR="00ED7583" w:rsidRPr="00EB1197" w:rsidRDefault="00ED7583" w:rsidP="00C1451D">
            <w:pPr>
              <w:pStyle w:val="TableColHeadingCenter"/>
            </w:pPr>
            <w:r w:rsidRPr="00EB1197">
              <w:t>4-y</w:t>
            </w:r>
            <w:r w:rsidR="001C4B5E">
              <w:t>ea</w:t>
            </w:r>
            <w:r w:rsidRPr="00EB1197">
              <w:t xml:space="preserve">r </w:t>
            </w:r>
            <w:r w:rsidR="001C4B5E">
              <w:t>c</w:t>
            </w:r>
            <w:r w:rsidRPr="00EB1197">
              <w:t>hange</w:t>
            </w:r>
          </w:p>
        </w:tc>
        <w:tc>
          <w:tcPr>
            <w:tcW w:w="1252" w:type="dxa"/>
            <w:vAlign w:val="center"/>
          </w:tcPr>
          <w:p w14:paraId="7E5958DD" w14:textId="77777777" w:rsidR="00ED7583" w:rsidRPr="00EB1197" w:rsidRDefault="00ED7583" w:rsidP="00C1451D">
            <w:pPr>
              <w:pStyle w:val="TableColHeadingCenter"/>
            </w:pPr>
            <w:r w:rsidRPr="00EB1197">
              <w:t>State (2021)</w:t>
            </w:r>
          </w:p>
        </w:tc>
      </w:tr>
      <w:tr w:rsidR="00ED7583" w:rsidRPr="00081A25" w14:paraId="48D66FB5" w14:textId="77777777" w:rsidTr="00EB1197">
        <w:trPr>
          <w:cnfStyle w:val="000000100000" w:firstRow="0" w:lastRow="0" w:firstColumn="0" w:lastColumn="0" w:oddVBand="0" w:evenVBand="0" w:oddHBand="1" w:evenHBand="0" w:firstRowFirstColumn="0" w:firstRowLastColumn="0" w:lastRowFirstColumn="0" w:lastRowLastColumn="0"/>
        </w:trPr>
        <w:tc>
          <w:tcPr>
            <w:tcW w:w="3080" w:type="dxa"/>
          </w:tcPr>
          <w:p w14:paraId="250B26BE" w14:textId="77777777" w:rsidR="00ED7583" w:rsidRPr="001A37D8" w:rsidRDefault="00ED7583" w:rsidP="00CC4F4C">
            <w:pPr>
              <w:pStyle w:val="TableText"/>
              <w:rPr>
                <w:rFonts w:eastAsia="Calibri" w:cs="Times New Roman"/>
                <w:szCs w:val="20"/>
              </w:rPr>
            </w:pPr>
            <w:r w:rsidRPr="001A37D8">
              <w:rPr>
                <w:rFonts w:eastAsia="Calibri" w:cs="Times New Roman"/>
                <w:szCs w:val="20"/>
              </w:rPr>
              <w:t>All</w:t>
            </w:r>
          </w:p>
        </w:tc>
        <w:tc>
          <w:tcPr>
            <w:tcW w:w="947" w:type="dxa"/>
          </w:tcPr>
          <w:p w14:paraId="37DA1241" w14:textId="77777777" w:rsidR="00ED7583" w:rsidRPr="00CC4F4C" w:rsidRDefault="00ED7583" w:rsidP="00CC4F4C">
            <w:pPr>
              <w:pStyle w:val="TableTextCentered"/>
            </w:pPr>
            <w:r w:rsidRPr="00CC4F4C">
              <w:t>1.7</w:t>
            </w:r>
          </w:p>
        </w:tc>
        <w:tc>
          <w:tcPr>
            <w:tcW w:w="948" w:type="dxa"/>
          </w:tcPr>
          <w:p w14:paraId="43FB092D" w14:textId="77777777" w:rsidR="00ED7583" w:rsidRPr="00CC4F4C" w:rsidRDefault="00ED7583" w:rsidP="00CC4F4C">
            <w:pPr>
              <w:pStyle w:val="TableTextCentered"/>
            </w:pPr>
            <w:r w:rsidRPr="00CC4F4C">
              <w:t>1.2</w:t>
            </w:r>
          </w:p>
        </w:tc>
        <w:tc>
          <w:tcPr>
            <w:tcW w:w="948" w:type="dxa"/>
          </w:tcPr>
          <w:p w14:paraId="109BDAB8" w14:textId="77777777" w:rsidR="00ED7583" w:rsidRPr="00CC4F4C" w:rsidRDefault="00ED7583" w:rsidP="00CC4F4C">
            <w:pPr>
              <w:pStyle w:val="TableTextCentered"/>
            </w:pPr>
            <w:r w:rsidRPr="00CC4F4C">
              <w:t>0.2</w:t>
            </w:r>
          </w:p>
        </w:tc>
        <w:tc>
          <w:tcPr>
            <w:tcW w:w="953" w:type="dxa"/>
          </w:tcPr>
          <w:p w14:paraId="46227061" w14:textId="77777777" w:rsidR="00ED7583" w:rsidRPr="00CC4F4C" w:rsidRDefault="00ED7583" w:rsidP="00CC4F4C">
            <w:pPr>
              <w:pStyle w:val="TableTextCentered"/>
            </w:pPr>
            <w:r w:rsidRPr="00CC4F4C">
              <w:t>0.2</w:t>
            </w:r>
          </w:p>
        </w:tc>
        <w:tc>
          <w:tcPr>
            <w:tcW w:w="1216" w:type="dxa"/>
          </w:tcPr>
          <w:p w14:paraId="323E012C" w14:textId="77777777" w:rsidR="00ED7583" w:rsidRPr="00CC4F4C" w:rsidRDefault="00ED7583" w:rsidP="00CC4F4C">
            <w:pPr>
              <w:pStyle w:val="TableTextCentered"/>
            </w:pPr>
            <w:r w:rsidRPr="00CC4F4C">
              <w:t>-1.5</w:t>
            </w:r>
          </w:p>
        </w:tc>
        <w:tc>
          <w:tcPr>
            <w:tcW w:w="1252" w:type="dxa"/>
          </w:tcPr>
          <w:p w14:paraId="0FBFB6DA" w14:textId="77777777" w:rsidR="00ED7583" w:rsidRPr="00CC4F4C" w:rsidRDefault="00ED7583" w:rsidP="00CC4F4C">
            <w:pPr>
              <w:pStyle w:val="TableTextCentered"/>
            </w:pPr>
            <w:r w:rsidRPr="00CC4F4C">
              <w:t>0.3</w:t>
            </w:r>
          </w:p>
        </w:tc>
      </w:tr>
      <w:tr w:rsidR="00ED7583" w:rsidRPr="00081A25" w14:paraId="60040BDE" w14:textId="77777777" w:rsidTr="00EB1197">
        <w:tc>
          <w:tcPr>
            <w:tcW w:w="3080" w:type="dxa"/>
          </w:tcPr>
          <w:p w14:paraId="65885A87" w14:textId="77777777" w:rsidR="00ED7583" w:rsidRPr="001A37D8" w:rsidRDefault="00ED7583" w:rsidP="00CC4F4C">
            <w:pPr>
              <w:pStyle w:val="TableText"/>
              <w:rPr>
                <w:rFonts w:eastAsia="Calibri" w:cs="Times New Roman"/>
                <w:szCs w:val="20"/>
              </w:rPr>
            </w:pPr>
            <w:r w:rsidRPr="001A37D8">
              <w:rPr>
                <w:rFonts w:eastAsia="Calibri" w:cs="Times New Roman"/>
                <w:szCs w:val="20"/>
              </w:rPr>
              <w:t>African American/Black</w:t>
            </w:r>
          </w:p>
        </w:tc>
        <w:tc>
          <w:tcPr>
            <w:tcW w:w="947" w:type="dxa"/>
          </w:tcPr>
          <w:p w14:paraId="3B05DCD6" w14:textId="77777777" w:rsidR="00ED7583" w:rsidRPr="00CC4F4C" w:rsidRDefault="00ED7583" w:rsidP="00CC4F4C">
            <w:pPr>
              <w:pStyle w:val="TableTextCentered"/>
            </w:pPr>
            <w:r w:rsidRPr="00CC4F4C">
              <w:t>3.9</w:t>
            </w:r>
          </w:p>
        </w:tc>
        <w:tc>
          <w:tcPr>
            <w:tcW w:w="948" w:type="dxa"/>
          </w:tcPr>
          <w:p w14:paraId="6AF5D7E1" w14:textId="77777777" w:rsidR="00ED7583" w:rsidRPr="00CC4F4C" w:rsidRDefault="00ED7583" w:rsidP="00CC4F4C">
            <w:pPr>
              <w:pStyle w:val="TableTextCentered"/>
            </w:pPr>
            <w:r w:rsidRPr="00CC4F4C">
              <w:t>1.5</w:t>
            </w:r>
          </w:p>
        </w:tc>
        <w:tc>
          <w:tcPr>
            <w:tcW w:w="948" w:type="dxa"/>
          </w:tcPr>
          <w:p w14:paraId="7467C048" w14:textId="77777777" w:rsidR="00ED7583" w:rsidRPr="00CC4F4C" w:rsidRDefault="00ED7583" w:rsidP="00CC4F4C">
            <w:pPr>
              <w:pStyle w:val="TableTextCentered"/>
            </w:pPr>
            <w:r w:rsidRPr="00CC4F4C">
              <w:t>0.5</w:t>
            </w:r>
          </w:p>
        </w:tc>
        <w:tc>
          <w:tcPr>
            <w:tcW w:w="953" w:type="dxa"/>
          </w:tcPr>
          <w:p w14:paraId="4B487993" w14:textId="77777777" w:rsidR="00ED7583" w:rsidRPr="00CC4F4C" w:rsidRDefault="00ED7583" w:rsidP="00CC4F4C">
            <w:pPr>
              <w:pStyle w:val="TableTextCentered"/>
            </w:pPr>
            <w:r w:rsidRPr="00CC4F4C">
              <w:t>1.0</w:t>
            </w:r>
          </w:p>
        </w:tc>
        <w:tc>
          <w:tcPr>
            <w:tcW w:w="1216" w:type="dxa"/>
          </w:tcPr>
          <w:p w14:paraId="366CDA23" w14:textId="77777777" w:rsidR="00ED7583" w:rsidRPr="00CC4F4C" w:rsidRDefault="00ED7583" w:rsidP="00CC4F4C">
            <w:pPr>
              <w:pStyle w:val="TableTextCentered"/>
            </w:pPr>
            <w:r w:rsidRPr="00CC4F4C">
              <w:t>-2.9</w:t>
            </w:r>
          </w:p>
        </w:tc>
        <w:tc>
          <w:tcPr>
            <w:tcW w:w="1252" w:type="dxa"/>
          </w:tcPr>
          <w:p w14:paraId="08F95379" w14:textId="77777777" w:rsidR="00ED7583" w:rsidRPr="00CC4F4C" w:rsidRDefault="00ED7583" w:rsidP="00CC4F4C">
            <w:pPr>
              <w:pStyle w:val="TableTextCentered"/>
            </w:pPr>
            <w:r w:rsidRPr="00CC4F4C">
              <w:t>0.3</w:t>
            </w:r>
          </w:p>
        </w:tc>
      </w:tr>
      <w:tr w:rsidR="00ED7583" w:rsidRPr="00081A25" w14:paraId="7BE218BB" w14:textId="77777777" w:rsidTr="00EB1197">
        <w:trPr>
          <w:cnfStyle w:val="000000100000" w:firstRow="0" w:lastRow="0" w:firstColumn="0" w:lastColumn="0" w:oddVBand="0" w:evenVBand="0" w:oddHBand="1" w:evenHBand="0" w:firstRowFirstColumn="0" w:firstRowLastColumn="0" w:lastRowFirstColumn="0" w:lastRowLastColumn="0"/>
        </w:trPr>
        <w:tc>
          <w:tcPr>
            <w:tcW w:w="3080" w:type="dxa"/>
          </w:tcPr>
          <w:p w14:paraId="1648255C" w14:textId="77777777" w:rsidR="00ED7583" w:rsidRPr="001A37D8" w:rsidRDefault="00ED7583" w:rsidP="00CC4F4C">
            <w:pPr>
              <w:pStyle w:val="TableText"/>
              <w:rPr>
                <w:rFonts w:eastAsia="Calibri" w:cs="Times New Roman"/>
                <w:szCs w:val="20"/>
              </w:rPr>
            </w:pPr>
            <w:r w:rsidRPr="001A37D8">
              <w:rPr>
                <w:rFonts w:eastAsia="Calibri" w:cs="Times New Roman"/>
                <w:szCs w:val="20"/>
              </w:rPr>
              <w:t>Asian</w:t>
            </w:r>
          </w:p>
        </w:tc>
        <w:tc>
          <w:tcPr>
            <w:tcW w:w="947" w:type="dxa"/>
          </w:tcPr>
          <w:p w14:paraId="68CDE880" w14:textId="37CC6147" w:rsidR="00ED7583" w:rsidRPr="00CC4F4C" w:rsidRDefault="00C1451D" w:rsidP="00CC4F4C">
            <w:pPr>
              <w:pStyle w:val="TableTextCentered"/>
            </w:pPr>
            <w:r>
              <w:t>NA</w:t>
            </w:r>
          </w:p>
        </w:tc>
        <w:tc>
          <w:tcPr>
            <w:tcW w:w="948" w:type="dxa"/>
          </w:tcPr>
          <w:p w14:paraId="3E5D6B8A" w14:textId="027B9D14" w:rsidR="00ED7583" w:rsidRPr="00CC4F4C" w:rsidRDefault="00C1451D" w:rsidP="00CC4F4C">
            <w:pPr>
              <w:pStyle w:val="TableTextCentered"/>
            </w:pPr>
            <w:r>
              <w:t>NA</w:t>
            </w:r>
          </w:p>
        </w:tc>
        <w:tc>
          <w:tcPr>
            <w:tcW w:w="948" w:type="dxa"/>
          </w:tcPr>
          <w:p w14:paraId="20F35C56" w14:textId="1C3205DB" w:rsidR="00ED7583" w:rsidRPr="00CC4F4C" w:rsidRDefault="00C1451D" w:rsidP="00CC4F4C">
            <w:pPr>
              <w:pStyle w:val="TableTextCentered"/>
            </w:pPr>
            <w:r>
              <w:t>NA</w:t>
            </w:r>
          </w:p>
        </w:tc>
        <w:tc>
          <w:tcPr>
            <w:tcW w:w="953" w:type="dxa"/>
          </w:tcPr>
          <w:p w14:paraId="332A027F" w14:textId="0C3D5B8D" w:rsidR="00ED7583" w:rsidRPr="00CC4F4C" w:rsidRDefault="00C1451D" w:rsidP="00CC4F4C">
            <w:pPr>
              <w:pStyle w:val="TableTextCentered"/>
            </w:pPr>
            <w:r>
              <w:t>NA</w:t>
            </w:r>
          </w:p>
        </w:tc>
        <w:tc>
          <w:tcPr>
            <w:tcW w:w="1216" w:type="dxa"/>
          </w:tcPr>
          <w:p w14:paraId="6DAE7EE7" w14:textId="4AE5E8F2" w:rsidR="00ED7583" w:rsidRPr="00CC4F4C" w:rsidRDefault="00C1451D" w:rsidP="00CC4F4C">
            <w:pPr>
              <w:pStyle w:val="TableTextCentered"/>
            </w:pPr>
            <w:r>
              <w:t>NA</w:t>
            </w:r>
          </w:p>
        </w:tc>
        <w:tc>
          <w:tcPr>
            <w:tcW w:w="1252" w:type="dxa"/>
          </w:tcPr>
          <w:p w14:paraId="5A4749AB" w14:textId="77777777" w:rsidR="00ED7583" w:rsidRPr="00CC4F4C" w:rsidRDefault="00ED7583" w:rsidP="00CC4F4C">
            <w:pPr>
              <w:pStyle w:val="TableTextCentered"/>
            </w:pPr>
            <w:r w:rsidRPr="00CC4F4C">
              <w:t>0.0</w:t>
            </w:r>
          </w:p>
        </w:tc>
      </w:tr>
      <w:tr w:rsidR="00ED7583" w:rsidRPr="00081A25" w14:paraId="2A1C481A" w14:textId="77777777" w:rsidTr="00EB1197">
        <w:tc>
          <w:tcPr>
            <w:tcW w:w="3080" w:type="dxa"/>
          </w:tcPr>
          <w:p w14:paraId="2BDBC88D" w14:textId="77777777" w:rsidR="00ED7583" w:rsidRPr="001A37D8" w:rsidRDefault="00ED7583" w:rsidP="00CC4F4C">
            <w:pPr>
              <w:pStyle w:val="TableText"/>
              <w:rPr>
                <w:rFonts w:eastAsia="Calibri" w:cs="Times New Roman"/>
                <w:szCs w:val="20"/>
              </w:rPr>
            </w:pPr>
            <w:r w:rsidRPr="001A37D8">
              <w:rPr>
                <w:rFonts w:eastAsia="Calibri" w:cs="Times New Roman"/>
                <w:szCs w:val="20"/>
              </w:rPr>
              <w:t>Hispanic/Latino</w:t>
            </w:r>
          </w:p>
        </w:tc>
        <w:tc>
          <w:tcPr>
            <w:tcW w:w="947" w:type="dxa"/>
          </w:tcPr>
          <w:p w14:paraId="29A9A490" w14:textId="77777777" w:rsidR="00ED7583" w:rsidRPr="00CC4F4C" w:rsidRDefault="00ED7583" w:rsidP="00CC4F4C">
            <w:pPr>
              <w:pStyle w:val="TableTextCentered"/>
            </w:pPr>
            <w:r w:rsidRPr="00CC4F4C">
              <w:t>2.0</w:t>
            </w:r>
          </w:p>
        </w:tc>
        <w:tc>
          <w:tcPr>
            <w:tcW w:w="948" w:type="dxa"/>
          </w:tcPr>
          <w:p w14:paraId="6C1AEBE5" w14:textId="77777777" w:rsidR="00ED7583" w:rsidRPr="00CC4F4C" w:rsidRDefault="00ED7583" w:rsidP="00CC4F4C">
            <w:pPr>
              <w:pStyle w:val="TableTextCentered"/>
            </w:pPr>
            <w:r w:rsidRPr="00CC4F4C">
              <w:t>2.4</w:t>
            </w:r>
          </w:p>
        </w:tc>
        <w:tc>
          <w:tcPr>
            <w:tcW w:w="948" w:type="dxa"/>
          </w:tcPr>
          <w:p w14:paraId="5FD8AA3F" w14:textId="77777777" w:rsidR="00ED7583" w:rsidRPr="00CC4F4C" w:rsidRDefault="00ED7583" w:rsidP="00CC4F4C">
            <w:pPr>
              <w:pStyle w:val="TableTextCentered"/>
            </w:pPr>
            <w:r w:rsidRPr="00CC4F4C">
              <w:t>0.2</w:t>
            </w:r>
          </w:p>
        </w:tc>
        <w:tc>
          <w:tcPr>
            <w:tcW w:w="953" w:type="dxa"/>
          </w:tcPr>
          <w:p w14:paraId="16082F0C" w14:textId="77777777" w:rsidR="00ED7583" w:rsidRPr="00CC4F4C" w:rsidRDefault="00ED7583" w:rsidP="00CC4F4C">
            <w:pPr>
              <w:pStyle w:val="TableTextCentered"/>
            </w:pPr>
            <w:r w:rsidRPr="00CC4F4C">
              <w:t>0.7</w:t>
            </w:r>
          </w:p>
        </w:tc>
        <w:tc>
          <w:tcPr>
            <w:tcW w:w="1216" w:type="dxa"/>
          </w:tcPr>
          <w:p w14:paraId="53019203" w14:textId="77777777" w:rsidR="00ED7583" w:rsidRPr="00CC4F4C" w:rsidRDefault="00ED7583" w:rsidP="00CC4F4C">
            <w:pPr>
              <w:pStyle w:val="TableTextCentered"/>
            </w:pPr>
            <w:r w:rsidRPr="00CC4F4C">
              <w:t>-1.3</w:t>
            </w:r>
          </w:p>
        </w:tc>
        <w:tc>
          <w:tcPr>
            <w:tcW w:w="1252" w:type="dxa"/>
          </w:tcPr>
          <w:p w14:paraId="7E4B4ED5" w14:textId="77777777" w:rsidR="00ED7583" w:rsidRPr="00CC4F4C" w:rsidRDefault="00ED7583" w:rsidP="00CC4F4C">
            <w:pPr>
              <w:pStyle w:val="TableTextCentered"/>
            </w:pPr>
            <w:r w:rsidRPr="00CC4F4C">
              <w:t>0.2</w:t>
            </w:r>
          </w:p>
        </w:tc>
      </w:tr>
      <w:tr w:rsidR="00ED7583" w:rsidRPr="00081A25" w14:paraId="76A42D76" w14:textId="77777777" w:rsidTr="00EB1197">
        <w:trPr>
          <w:cnfStyle w:val="000000100000" w:firstRow="0" w:lastRow="0" w:firstColumn="0" w:lastColumn="0" w:oddVBand="0" w:evenVBand="0" w:oddHBand="1" w:evenHBand="0" w:firstRowFirstColumn="0" w:firstRowLastColumn="0" w:lastRowFirstColumn="0" w:lastRowLastColumn="0"/>
        </w:trPr>
        <w:tc>
          <w:tcPr>
            <w:tcW w:w="3080" w:type="dxa"/>
          </w:tcPr>
          <w:p w14:paraId="1A06D7B4" w14:textId="150B6121" w:rsidR="00ED7583" w:rsidRPr="001A37D8" w:rsidRDefault="00ED7583" w:rsidP="00CC4F4C">
            <w:pPr>
              <w:pStyle w:val="TableText"/>
              <w:rPr>
                <w:rFonts w:eastAsia="Calibri" w:cs="Times New Roman"/>
                <w:szCs w:val="20"/>
              </w:rPr>
            </w:pPr>
            <w:r w:rsidRPr="001A37D8">
              <w:rPr>
                <w:rFonts w:eastAsia="Calibri" w:cs="Times New Roman"/>
                <w:szCs w:val="20"/>
              </w:rPr>
              <w:t>Multi</w:t>
            </w:r>
            <w:r w:rsidR="00EA1C3E">
              <w:rPr>
                <w:rFonts w:eastAsia="Calibri" w:cs="Times New Roman"/>
                <w:szCs w:val="20"/>
              </w:rPr>
              <w:t>r</w:t>
            </w:r>
            <w:r w:rsidRPr="001A37D8">
              <w:rPr>
                <w:rFonts w:eastAsia="Calibri" w:cs="Times New Roman"/>
                <w:szCs w:val="20"/>
              </w:rPr>
              <w:t>ace, non-Hispanic or Latino</w:t>
            </w:r>
          </w:p>
        </w:tc>
        <w:tc>
          <w:tcPr>
            <w:tcW w:w="947" w:type="dxa"/>
          </w:tcPr>
          <w:p w14:paraId="138DC818" w14:textId="77777777" w:rsidR="00ED7583" w:rsidRPr="00CC4F4C" w:rsidRDefault="00ED7583" w:rsidP="00CC4F4C">
            <w:pPr>
              <w:pStyle w:val="TableTextCentered"/>
            </w:pPr>
            <w:r w:rsidRPr="00CC4F4C">
              <w:t>4.5</w:t>
            </w:r>
          </w:p>
        </w:tc>
        <w:tc>
          <w:tcPr>
            <w:tcW w:w="948" w:type="dxa"/>
          </w:tcPr>
          <w:p w14:paraId="414200EF" w14:textId="77777777" w:rsidR="00ED7583" w:rsidRPr="00CC4F4C" w:rsidRDefault="00ED7583" w:rsidP="00CC4F4C">
            <w:pPr>
              <w:pStyle w:val="TableTextCentered"/>
            </w:pPr>
            <w:r w:rsidRPr="00CC4F4C">
              <w:t>2.5</w:t>
            </w:r>
          </w:p>
        </w:tc>
        <w:tc>
          <w:tcPr>
            <w:tcW w:w="948" w:type="dxa"/>
          </w:tcPr>
          <w:p w14:paraId="1C2A9DDA" w14:textId="77777777" w:rsidR="00ED7583" w:rsidRPr="00CC4F4C" w:rsidRDefault="00ED7583" w:rsidP="00CC4F4C">
            <w:pPr>
              <w:pStyle w:val="TableTextCentered"/>
            </w:pPr>
            <w:r w:rsidRPr="00CC4F4C">
              <w:t>0.0</w:t>
            </w:r>
          </w:p>
        </w:tc>
        <w:tc>
          <w:tcPr>
            <w:tcW w:w="953" w:type="dxa"/>
          </w:tcPr>
          <w:p w14:paraId="29F6838C" w14:textId="6B78F37F" w:rsidR="00ED7583" w:rsidRPr="00CC4F4C" w:rsidRDefault="00C1451D" w:rsidP="00CC4F4C">
            <w:pPr>
              <w:pStyle w:val="TableTextCentered"/>
            </w:pPr>
            <w:r>
              <w:t>NA</w:t>
            </w:r>
          </w:p>
        </w:tc>
        <w:tc>
          <w:tcPr>
            <w:tcW w:w="1216" w:type="dxa"/>
          </w:tcPr>
          <w:p w14:paraId="7121530B" w14:textId="2D67FB1A" w:rsidR="00ED7583" w:rsidRPr="00CC4F4C" w:rsidRDefault="00C1451D" w:rsidP="00CC4F4C">
            <w:pPr>
              <w:pStyle w:val="TableTextCentered"/>
            </w:pPr>
            <w:r>
              <w:t>NA</w:t>
            </w:r>
          </w:p>
        </w:tc>
        <w:tc>
          <w:tcPr>
            <w:tcW w:w="1252" w:type="dxa"/>
          </w:tcPr>
          <w:p w14:paraId="267BCE40" w14:textId="77777777" w:rsidR="00ED7583" w:rsidRPr="00CC4F4C" w:rsidRDefault="00ED7583" w:rsidP="00CC4F4C">
            <w:pPr>
              <w:pStyle w:val="TableTextCentered"/>
            </w:pPr>
            <w:r w:rsidRPr="00CC4F4C">
              <w:t>0.4</w:t>
            </w:r>
          </w:p>
        </w:tc>
      </w:tr>
      <w:tr w:rsidR="00ED7583" w:rsidRPr="00081A25" w14:paraId="287C91C5" w14:textId="77777777" w:rsidTr="00EB1197">
        <w:tc>
          <w:tcPr>
            <w:tcW w:w="3080" w:type="dxa"/>
          </w:tcPr>
          <w:p w14:paraId="1370FB43" w14:textId="77777777" w:rsidR="00ED7583" w:rsidRPr="001A37D8" w:rsidRDefault="00ED7583" w:rsidP="00CC4F4C">
            <w:pPr>
              <w:pStyle w:val="TableText"/>
              <w:rPr>
                <w:rFonts w:eastAsia="Calibri" w:cs="Times New Roman"/>
                <w:szCs w:val="20"/>
              </w:rPr>
            </w:pPr>
            <w:r w:rsidRPr="001A37D8">
              <w:rPr>
                <w:rFonts w:eastAsia="Calibri" w:cs="Times New Roman"/>
                <w:szCs w:val="20"/>
              </w:rPr>
              <w:t>White</w:t>
            </w:r>
          </w:p>
        </w:tc>
        <w:tc>
          <w:tcPr>
            <w:tcW w:w="947" w:type="dxa"/>
          </w:tcPr>
          <w:p w14:paraId="7063E253" w14:textId="77777777" w:rsidR="00ED7583" w:rsidRPr="00CC4F4C" w:rsidRDefault="00ED7583" w:rsidP="00CC4F4C">
            <w:pPr>
              <w:pStyle w:val="TableTextCentered"/>
            </w:pPr>
            <w:r w:rsidRPr="00CC4F4C">
              <w:t>1.2</w:t>
            </w:r>
          </w:p>
        </w:tc>
        <w:tc>
          <w:tcPr>
            <w:tcW w:w="948" w:type="dxa"/>
          </w:tcPr>
          <w:p w14:paraId="42EE71B4" w14:textId="77777777" w:rsidR="00ED7583" w:rsidRPr="00CC4F4C" w:rsidRDefault="00ED7583" w:rsidP="00CC4F4C">
            <w:pPr>
              <w:pStyle w:val="TableTextCentered"/>
            </w:pPr>
            <w:r w:rsidRPr="00CC4F4C">
              <w:t>0.8</w:t>
            </w:r>
          </w:p>
        </w:tc>
        <w:tc>
          <w:tcPr>
            <w:tcW w:w="948" w:type="dxa"/>
          </w:tcPr>
          <w:p w14:paraId="508CE16E" w14:textId="77777777" w:rsidR="00ED7583" w:rsidRPr="00CC4F4C" w:rsidRDefault="00ED7583" w:rsidP="00CC4F4C">
            <w:pPr>
              <w:pStyle w:val="TableTextCentered"/>
            </w:pPr>
            <w:r w:rsidRPr="00CC4F4C">
              <w:t>0.2</w:t>
            </w:r>
          </w:p>
        </w:tc>
        <w:tc>
          <w:tcPr>
            <w:tcW w:w="953" w:type="dxa"/>
          </w:tcPr>
          <w:p w14:paraId="47B10709" w14:textId="77777777" w:rsidR="00ED7583" w:rsidRPr="00CC4F4C" w:rsidRDefault="00ED7583" w:rsidP="00CC4F4C">
            <w:pPr>
              <w:pStyle w:val="TableTextCentered"/>
            </w:pPr>
            <w:r w:rsidRPr="00CC4F4C">
              <w:t>0.1</w:t>
            </w:r>
          </w:p>
        </w:tc>
        <w:tc>
          <w:tcPr>
            <w:tcW w:w="1216" w:type="dxa"/>
          </w:tcPr>
          <w:p w14:paraId="6D67C872" w14:textId="77777777" w:rsidR="00ED7583" w:rsidRPr="00CC4F4C" w:rsidRDefault="00ED7583" w:rsidP="00CC4F4C">
            <w:pPr>
              <w:pStyle w:val="TableTextCentered"/>
            </w:pPr>
            <w:r w:rsidRPr="00CC4F4C">
              <w:t>-1.1</w:t>
            </w:r>
          </w:p>
        </w:tc>
        <w:tc>
          <w:tcPr>
            <w:tcW w:w="1252" w:type="dxa"/>
          </w:tcPr>
          <w:p w14:paraId="4181B7FF" w14:textId="77777777" w:rsidR="00ED7583" w:rsidRPr="00CC4F4C" w:rsidRDefault="00ED7583" w:rsidP="00CC4F4C">
            <w:pPr>
              <w:pStyle w:val="TableTextCentered"/>
            </w:pPr>
            <w:r w:rsidRPr="00CC4F4C">
              <w:t>0.3</w:t>
            </w:r>
          </w:p>
        </w:tc>
      </w:tr>
      <w:tr w:rsidR="00ED7583" w:rsidRPr="00081A25" w14:paraId="3BF2D32B" w14:textId="77777777" w:rsidTr="00EB1197">
        <w:trPr>
          <w:cnfStyle w:val="000000100000" w:firstRow="0" w:lastRow="0" w:firstColumn="0" w:lastColumn="0" w:oddVBand="0" w:evenVBand="0" w:oddHBand="1" w:evenHBand="0" w:firstRowFirstColumn="0" w:firstRowLastColumn="0" w:lastRowFirstColumn="0" w:lastRowLastColumn="0"/>
        </w:trPr>
        <w:tc>
          <w:tcPr>
            <w:tcW w:w="3080" w:type="dxa"/>
          </w:tcPr>
          <w:p w14:paraId="4DF10E21" w14:textId="4260B756" w:rsidR="00ED7583" w:rsidRPr="001A37D8" w:rsidRDefault="00ED7583" w:rsidP="00CC4F4C">
            <w:pPr>
              <w:pStyle w:val="TableText"/>
              <w:rPr>
                <w:rFonts w:eastAsia="Calibri" w:cs="Times New Roman"/>
                <w:szCs w:val="20"/>
              </w:rPr>
            </w:pPr>
            <w:r w:rsidRPr="001A37D8">
              <w:rPr>
                <w:rFonts w:eastAsia="Calibri" w:cs="Times New Roman"/>
                <w:szCs w:val="20"/>
              </w:rPr>
              <w:t xml:space="preserve">High </w:t>
            </w:r>
            <w:r w:rsidR="001C4B5E">
              <w:rPr>
                <w:rFonts w:eastAsia="Calibri" w:cs="Times New Roman"/>
                <w:szCs w:val="20"/>
              </w:rPr>
              <w:t>n</w:t>
            </w:r>
            <w:r w:rsidRPr="001A37D8">
              <w:rPr>
                <w:rFonts w:eastAsia="Calibri" w:cs="Times New Roman"/>
                <w:szCs w:val="20"/>
              </w:rPr>
              <w:t>eeds</w:t>
            </w:r>
          </w:p>
        </w:tc>
        <w:tc>
          <w:tcPr>
            <w:tcW w:w="947" w:type="dxa"/>
          </w:tcPr>
          <w:p w14:paraId="33B7E07B" w14:textId="77777777" w:rsidR="00ED7583" w:rsidRPr="00CC4F4C" w:rsidRDefault="00ED7583" w:rsidP="00CC4F4C">
            <w:pPr>
              <w:pStyle w:val="TableTextCentered"/>
            </w:pPr>
            <w:r w:rsidRPr="00CC4F4C">
              <w:t>2.8</w:t>
            </w:r>
          </w:p>
        </w:tc>
        <w:tc>
          <w:tcPr>
            <w:tcW w:w="948" w:type="dxa"/>
          </w:tcPr>
          <w:p w14:paraId="302B9604" w14:textId="77777777" w:rsidR="00ED7583" w:rsidRPr="00CC4F4C" w:rsidRDefault="00ED7583" w:rsidP="00CC4F4C">
            <w:pPr>
              <w:pStyle w:val="TableTextCentered"/>
            </w:pPr>
            <w:r w:rsidRPr="00CC4F4C">
              <w:t>2.2</w:t>
            </w:r>
          </w:p>
        </w:tc>
        <w:tc>
          <w:tcPr>
            <w:tcW w:w="948" w:type="dxa"/>
          </w:tcPr>
          <w:p w14:paraId="1326EE4C" w14:textId="77777777" w:rsidR="00ED7583" w:rsidRPr="00CC4F4C" w:rsidRDefault="00ED7583" w:rsidP="00CC4F4C">
            <w:pPr>
              <w:pStyle w:val="TableTextCentered"/>
            </w:pPr>
            <w:r w:rsidRPr="00CC4F4C">
              <w:t>0.4</w:t>
            </w:r>
          </w:p>
        </w:tc>
        <w:tc>
          <w:tcPr>
            <w:tcW w:w="953" w:type="dxa"/>
          </w:tcPr>
          <w:p w14:paraId="5790A117" w14:textId="77777777" w:rsidR="00ED7583" w:rsidRPr="00CC4F4C" w:rsidRDefault="00ED7583" w:rsidP="00CC4F4C">
            <w:pPr>
              <w:pStyle w:val="TableTextCentered"/>
            </w:pPr>
            <w:r w:rsidRPr="00CC4F4C">
              <w:t>0.5</w:t>
            </w:r>
          </w:p>
        </w:tc>
        <w:tc>
          <w:tcPr>
            <w:tcW w:w="1216" w:type="dxa"/>
          </w:tcPr>
          <w:p w14:paraId="6280D422" w14:textId="77777777" w:rsidR="00ED7583" w:rsidRPr="00CC4F4C" w:rsidRDefault="00ED7583" w:rsidP="00CC4F4C">
            <w:pPr>
              <w:pStyle w:val="TableTextCentered"/>
            </w:pPr>
            <w:r w:rsidRPr="00CC4F4C">
              <w:t>-2.3</w:t>
            </w:r>
          </w:p>
        </w:tc>
        <w:tc>
          <w:tcPr>
            <w:tcW w:w="1252" w:type="dxa"/>
          </w:tcPr>
          <w:p w14:paraId="035701F5" w14:textId="77777777" w:rsidR="00ED7583" w:rsidRPr="00CC4F4C" w:rsidRDefault="00ED7583" w:rsidP="00CC4F4C">
            <w:pPr>
              <w:pStyle w:val="TableTextCentered"/>
            </w:pPr>
            <w:r w:rsidRPr="00CC4F4C">
              <w:t>0.4</w:t>
            </w:r>
          </w:p>
        </w:tc>
      </w:tr>
      <w:tr w:rsidR="00ED7583" w:rsidRPr="00081A25" w14:paraId="4815B630" w14:textId="77777777" w:rsidTr="00EB1197">
        <w:tc>
          <w:tcPr>
            <w:tcW w:w="3080" w:type="dxa"/>
          </w:tcPr>
          <w:p w14:paraId="6D9BF72E" w14:textId="51578843" w:rsidR="00ED7583" w:rsidRPr="001A37D8" w:rsidRDefault="00ED7583" w:rsidP="00CC4F4C">
            <w:pPr>
              <w:pStyle w:val="TableText"/>
              <w:rPr>
                <w:rFonts w:eastAsia="Calibri" w:cs="Times New Roman"/>
                <w:szCs w:val="20"/>
              </w:rPr>
            </w:pPr>
            <w:r w:rsidRPr="001A37D8">
              <w:rPr>
                <w:rFonts w:eastAsia="Calibri" w:cs="Times New Roman"/>
                <w:szCs w:val="20"/>
              </w:rPr>
              <w:t xml:space="preserve">Economically </w:t>
            </w:r>
            <w:r w:rsidR="001C4B5E">
              <w:rPr>
                <w:rFonts w:eastAsia="Calibri" w:cs="Times New Roman"/>
                <w:szCs w:val="20"/>
              </w:rPr>
              <w:t>d</w:t>
            </w:r>
            <w:r w:rsidRPr="001A37D8">
              <w:rPr>
                <w:rFonts w:eastAsia="Calibri" w:cs="Times New Roman"/>
                <w:szCs w:val="20"/>
              </w:rPr>
              <w:t>isadvantaged</w:t>
            </w:r>
          </w:p>
        </w:tc>
        <w:tc>
          <w:tcPr>
            <w:tcW w:w="947" w:type="dxa"/>
          </w:tcPr>
          <w:p w14:paraId="13668265" w14:textId="77777777" w:rsidR="00ED7583" w:rsidRPr="00CC4F4C" w:rsidRDefault="00ED7583" w:rsidP="00CC4F4C">
            <w:pPr>
              <w:pStyle w:val="TableTextCentered"/>
            </w:pPr>
            <w:r w:rsidRPr="00CC4F4C">
              <w:t>3.8</w:t>
            </w:r>
          </w:p>
        </w:tc>
        <w:tc>
          <w:tcPr>
            <w:tcW w:w="948" w:type="dxa"/>
          </w:tcPr>
          <w:p w14:paraId="5EA518B5" w14:textId="77777777" w:rsidR="00ED7583" w:rsidRPr="00CC4F4C" w:rsidRDefault="00ED7583" w:rsidP="00CC4F4C">
            <w:pPr>
              <w:pStyle w:val="TableTextCentered"/>
            </w:pPr>
            <w:r w:rsidRPr="00CC4F4C">
              <w:t>2.1</w:t>
            </w:r>
          </w:p>
        </w:tc>
        <w:tc>
          <w:tcPr>
            <w:tcW w:w="948" w:type="dxa"/>
          </w:tcPr>
          <w:p w14:paraId="7EB1C48C" w14:textId="77777777" w:rsidR="00ED7583" w:rsidRPr="00CC4F4C" w:rsidRDefault="00ED7583" w:rsidP="00CC4F4C">
            <w:pPr>
              <w:pStyle w:val="TableTextCentered"/>
            </w:pPr>
            <w:r w:rsidRPr="00CC4F4C">
              <w:t>0.6</w:t>
            </w:r>
          </w:p>
        </w:tc>
        <w:tc>
          <w:tcPr>
            <w:tcW w:w="953" w:type="dxa"/>
          </w:tcPr>
          <w:p w14:paraId="04CE252D" w14:textId="77777777" w:rsidR="00ED7583" w:rsidRPr="00CC4F4C" w:rsidRDefault="00ED7583" w:rsidP="00CC4F4C">
            <w:pPr>
              <w:pStyle w:val="TableTextCentered"/>
            </w:pPr>
            <w:r w:rsidRPr="00CC4F4C">
              <w:t>0.7</w:t>
            </w:r>
          </w:p>
        </w:tc>
        <w:tc>
          <w:tcPr>
            <w:tcW w:w="1216" w:type="dxa"/>
          </w:tcPr>
          <w:p w14:paraId="7374DBA1" w14:textId="77777777" w:rsidR="00ED7583" w:rsidRPr="00CC4F4C" w:rsidRDefault="00ED7583" w:rsidP="00CC4F4C">
            <w:pPr>
              <w:pStyle w:val="TableTextCentered"/>
            </w:pPr>
            <w:r w:rsidRPr="00CC4F4C">
              <w:t>-3.1</w:t>
            </w:r>
          </w:p>
        </w:tc>
        <w:tc>
          <w:tcPr>
            <w:tcW w:w="1252" w:type="dxa"/>
          </w:tcPr>
          <w:p w14:paraId="651A96BD" w14:textId="77777777" w:rsidR="00ED7583" w:rsidRPr="00CC4F4C" w:rsidRDefault="00ED7583" w:rsidP="00CC4F4C">
            <w:pPr>
              <w:pStyle w:val="TableTextCentered"/>
            </w:pPr>
            <w:r w:rsidRPr="00CC4F4C">
              <w:t>0.3</w:t>
            </w:r>
          </w:p>
        </w:tc>
      </w:tr>
      <w:tr w:rsidR="00ED7583" w:rsidRPr="00081A25" w14:paraId="2AA30763" w14:textId="77777777" w:rsidTr="00EB1197">
        <w:trPr>
          <w:cnfStyle w:val="000000100000" w:firstRow="0" w:lastRow="0" w:firstColumn="0" w:lastColumn="0" w:oddVBand="0" w:evenVBand="0" w:oddHBand="1" w:evenHBand="0" w:firstRowFirstColumn="0" w:firstRowLastColumn="0" w:lastRowFirstColumn="0" w:lastRowLastColumn="0"/>
        </w:trPr>
        <w:tc>
          <w:tcPr>
            <w:tcW w:w="3080" w:type="dxa"/>
          </w:tcPr>
          <w:p w14:paraId="03FB2E00" w14:textId="2AFEFFAA" w:rsidR="00ED7583" w:rsidRPr="001A37D8" w:rsidRDefault="00ED7583" w:rsidP="00CC4F4C">
            <w:pPr>
              <w:pStyle w:val="TableText"/>
              <w:rPr>
                <w:rFonts w:eastAsia="Calibri" w:cs="Times New Roman"/>
                <w:szCs w:val="20"/>
              </w:rPr>
            </w:pPr>
            <w:r w:rsidRPr="001A37D8">
              <w:rPr>
                <w:rFonts w:eastAsia="Calibri" w:cs="Times New Roman"/>
                <w:szCs w:val="20"/>
              </w:rPr>
              <w:t>EL</w:t>
            </w:r>
            <w:r w:rsidR="001C4B5E">
              <w:rPr>
                <w:rFonts w:eastAsia="Calibri" w:cs="Times New Roman"/>
                <w:szCs w:val="20"/>
              </w:rPr>
              <w:t>s</w:t>
            </w:r>
          </w:p>
        </w:tc>
        <w:tc>
          <w:tcPr>
            <w:tcW w:w="947" w:type="dxa"/>
          </w:tcPr>
          <w:p w14:paraId="56207251" w14:textId="77777777" w:rsidR="00ED7583" w:rsidRPr="00CC4F4C" w:rsidRDefault="00ED7583" w:rsidP="00CC4F4C">
            <w:pPr>
              <w:pStyle w:val="TableTextCentered"/>
            </w:pPr>
            <w:r w:rsidRPr="00CC4F4C">
              <w:t>0.9</w:t>
            </w:r>
          </w:p>
        </w:tc>
        <w:tc>
          <w:tcPr>
            <w:tcW w:w="948" w:type="dxa"/>
          </w:tcPr>
          <w:p w14:paraId="35CE6FBC" w14:textId="77777777" w:rsidR="00ED7583" w:rsidRPr="00CC4F4C" w:rsidRDefault="00ED7583" w:rsidP="00CC4F4C">
            <w:pPr>
              <w:pStyle w:val="TableTextCentered"/>
            </w:pPr>
            <w:r w:rsidRPr="00CC4F4C">
              <w:t>0.4</w:t>
            </w:r>
          </w:p>
        </w:tc>
        <w:tc>
          <w:tcPr>
            <w:tcW w:w="948" w:type="dxa"/>
          </w:tcPr>
          <w:p w14:paraId="4BA13EC3" w14:textId="18ABC409" w:rsidR="00ED7583" w:rsidRPr="00CC4F4C" w:rsidRDefault="00C1451D" w:rsidP="00CC4F4C">
            <w:pPr>
              <w:pStyle w:val="TableTextCentered"/>
            </w:pPr>
            <w:r>
              <w:t>NA</w:t>
            </w:r>
          </w:p>
        </w:tc>
        <w:tc>
          <w:tcPr>
            <w:tcW w:w="953" w:type="dxa"/>
          </w:tcPr>
          <w:p w14:paraId="03F192EA" w14:textId="71EFB649" w:rsidR="00ED7583" w:rsidRPr="00CC4F4C" w:rsidRDefault="00C1451D" w:rsidP="00CC4F4C">
            <w:pPr>
              <w:pStyle w:val="TableTextCentered"/>
            </w:pPr>
            <w:r>
              <w:t>NA</w:t>
            </w:r>
          </w:p>
        </w:tc>
        <w:tc>
          <w:tcPr>
            <w:tcW w:w="1216" w:type="dxa"/>
          </w:tcPr>
          <w:p w14:paraId="659DC6D7" w14:textId="37A1914E" w:rsidR="00ED7583" w:rsidRPr="00CC4F4C" w:rsidRDefault="00C1451D" w:rsidP="00CC4F4C">
            <w:pPr>
              <w:pStyle w:val="TableTextCentered"/>
            </w:pPr>
            <w:r>
              <w:t>NA</w:t>
            </w:r>
          </w:p>
        </w:tc>
        <w:tc>
          <w:tcPr>
            <w:tcW w:w="1252" w:type="dxa"/>
          </w:tcPr>
          <w:p w14:paraId="70E209E8" w14:textId="77777777" w:rsidR="00ED7583" w:rsidRPr="00CC4F4C" w:rsidRDefault="00ED7583" w:rsidP="00CC4F4C">
            <w:pPr>
              <w:pStyle w:val="TableTextCentered"/>
            </w:pPr>
            <w:r w:rsidRPr="00CC4F4C">
              <w:t>0.1</w:t>
            </w:r>
          </w:p>
        </w:tc>
      </w:tr>
      <w:tr w:rsidR="00ED7583" w:rsidRPr="00081A25" w14:paraId="3F96E5FE" w14:textId="77777777" w:rsidTr="00EB1197">
        <w:tc>
          <w:tcPr>
            <w:tcW w:w="3080" w:type="dxa"/>
          </w:tcPr>
          <w:p w14:paraId="4B5F2F6A" w14:textId="425ADB81" w:rsidR="00ED7583" w:rsidRPr="001A37D8" w:rsidRDefault="001C4B5E" w:rsidP="00CC4F4C">
            <w:pPr>
              <w:pStyle w:val="TableText"/>
              <w:rPr>
                <w:rFonts w:eastAsia="Calibri" w:cs="Times New Roman"/>
                <w:szCs w:val="20"/>
              </w:rPr>
            </w:pPr>
            <w:r>
              <w:t>Students with disabilities</w:t>
            </w:r>
          </w:p>
        </w:tc>
        <w:tc>
          <w:tcPr>
            <w:tcW w:w="947" w:type="dxa"/>
          </w:tcPr>
          <w:p w14:paraId="1DAAD62B" w14:textId="77777777" w:rsidR="00ED7583" w:rsidRPr="00CC4F4C" w:rsidRDefault="00ED7583" w:rsidP="00CC4F4C">
            <w:pPr>
              <w:pStyle w:val="TableTextCentered"/>
            </w:pPr>
            <w:r w:rsidRPr="00CC4F4C">
              <w:t>3.4</w:t>
            </w:r>
          </w:p>
        </w:tc>
        <w:tc>
          <w:tcPr>
            <w:tcW w:w="948" w:type="dxa"/>
          </w:tcPr>
          <w:p w14:paraId="3DE6EF3C" w14:textId="77777777" w:rsidR="00ED7583" w:rsidRPr="00CC4F4C" w:rsidRDefault="00ED7583" w:rsidP="00CC4F4C">
            <w:pPr>
              <w:pStyle w:val="TableTextCentered"/>
            </w:pPr>
            <w:r w:rsidRPr="00CC4F4C">
              <w:t>3.2</w:t>
            </w:r>
          </w:p>
        </w:tc>
        <w:tc>
          <w:tcPr>
            <w:tcW w:w="948" w:type="dxa"/>
          </w:tcPr>
          <w:p w14:paraId="5F74B2CD" w14:textId="77777777" w:rsidR="00ED7583" w:rsidRPr="00CC4F4C" w:rsidRDefault="00ED7583" w:rsidP="00CC4F4C">
            <w:pPr>
              <w:pStyle w:val="TableTextCentered"/>
            </w:pPr>
            <w:r w:rsidRPr="00CC4F4C">
              <w:t>0.5</w:t>
            </w:r>
          </w:p>
        </w:tc>
        <w:tc>
          <w:tcPr>
            <w:tcW w:w="953" w:type="dxa"/>
          </w:tcPr>
          <w:p w14:paraId="1AFC52CB" w14:textId="77777777" w:rsidR="00ED7583" w:rsidRPr="00CC4F4C" w:rsidRDefault="00ED7583" w:rsidP="00CC4F4C">
            <w:pPr>
              <w:pStyle w:val="TableTextCentered"/>
            </w:pPr>
            <w:r w:rsidRPr="00CC4F4C">
              <w:t>0.6</w:t>
            </w:r>
          </w:p>
        </w:tc>
        <w:tc>
          <w:tcPr>
            <w:tcW w:w="1216" w:type="dxa"/>
          </w:tcPr>
          <w:p w14:paraId="5D00F3EF" w14:textId="77777777" w:rsidR="00ED7583" w:rsidRPr="00CC4F4C" w:rsidRDefault="00ED7583" w:rsidP="00CC4F4C">
            <w:pPr>
              <w:pStyle w:val="TableTextCentered"/>
            </w:pPr>
            <w:r w:rsidRPr="00CC4F4C">
              <w:t>-2.8</w:t>
            </w:r>
          </w:p>
        </w:tc>
        <w:tc>
          <w:tcPr>
            <w:tcW w:w="1252" w:type="dxa"/>
          </w:tcPr>
          <w:p w14:paraId="089B0EE4" w14:textId="77777777" w:rsidR="00ED7583" w:rsidRPr="00CC4F4C" w:rsidRDefault="00ED7583" w:rsidP="00CC4F4C">
            <w:pPr>
              <w:pStyle w:val="TableTextCentered"/>
            </w:pPr>
            <w:r w:rsidRPr="00CC4F4C">
              <w:t>0.6</w:t>
            </w:r>
          </w:p>
        </w:tc>
      </w:tr>
    </w:tbl>
    <w:p w14:paraId="4D4FE3F8" w14:textId="77777777" w:rsidR="00FD295C" w:rsidRDefault="00FD295C" w:rsidP="00B641AD">
      <w:pPr>
        <w:pStyle w:val="TableTitle0"/>
      </w:pPr>
    </w:p>
    <w:p w14:paraId="7546072C" w14:textId="77777777" w:rsidR="00FD295C" w:rsidRDefault="00FD295C">
      <w:pPr>
        <w:spacing w:line="240" w:lineRule="auto"/>
        <w:rPr>
          <w:rFonts w:ascii="Franklin Gothic Demi" w:hAnsi="Franklin Gothic Demi"/>
        </w:rPr>
      </w:pPr>
      <w:r>
        <w:br w:type="page"/>
      </w:r>
    </w:p>
    <w:p w14:paraId="4616975C" w14:textId="1A8E2044" w:rsidR="008F0EF5" w:rsidRPr="00081A25" w:rsidRDefault="008F0EF5" w:rsidP="00B641AD">
      <w:pPr>
        <w:pStyle w:val="TableTitle0"/>
      </w:pPr>
      <w:r w:rsidRPr="00081A25">
        <w:t xml:space="preserve">Table </w:t>
      </w:r>
      <w:r>
        <w:t>E23</w:t>
      </w:r>
      <w:r w:rsidR="00B641AD">
        <w:rPr>
          <w:rFonts w:eastAsia="Times New Roman"/>
        </w:rPr>
        <w:t>.</w:t>
      </w:r>
      <w:r w:rsidRPr="00081A25">
        <w:t xml:space="preserve"> </w:t>
      </w:r>
      <w:r w:rsidRPr="00EB1197">
        <w:rPr>
          <w:spacing w:val="-2"/>
        </w:rPr>
        <w:t>Dedham Public Schools</w:t>
      </w:r>
      <w:r w:rsidR="00B641AD" w:rsidRPr="00EB1197">
        <w:rPr>
          <w:spacing w:val="-2"/>
        </w:rPr>
        <w:t xml:space="preserve">: </w:t>
      </w:r>
      <w:r w:rsidRPr="00EB1197">
        <w:rPr>
          <w:spacing w:val="-2"/>
        </w:rPr>
        <w:t>Out-of-School Suspension Rates by Student Group, 2018-2021</w:t>
      </w:r>
    </w:p>
    <w:tbl>
      <w:tblPr>
        <w:tblStyle w:val="MSVTable1"/>
        <w:tblW w:w="5000" w:type="pct"/>
        <w:tblLook w:val="04A0" w:firstRow="1" w:lastRow="0" w:firstColumn="1" w:lastColumn="0" w:noHBand="0" w:noVBand="1"/>
      </w:tblPr>
      <w:tblGrid>
        <w:gridCol w:w="3081"/>
        <w:gridCol w:w="952"/>
        <w:gridCol w:w="948"/>
        <w:gridCol w:w="948"/>
        <w:gridCol w:w="948"/>
        <w:gridCol w:w="1215"/>
        <w:gridCol w:w="1252"/>
      </w:tblGrid>
      <w:tr w:rsidR="00ED7583" w:rsidRPr="00EB1197" w14:paraId="3DE2447A" w14:textId="77777777" w:rsidTr="00CF783D">
        <w:trPr>
          <w:cnfStyle w:val="100000000000" w:firstRow="1" w:lastRow="0" w:firstColumn="0" w:lastColumn="0" w:oddVBand="0" w:evenVBand="0" w:oddHBand="0" w:evenHBand="0" w:firstRowFirstColumn="0" w:firstRowLastColumn="0" w:lastRowFirstColumn="0" w:lastRowLastColumn="0"/>
        </w:trPr>
        <w:tc>
          <w:tcPr>
            <w:tcW w:w="3081" w:type="dxa"/>
            <w:vAlign w:val="center"/>
          </w:tcPr>
          <w:p w14:paraId="6E3D7E15" w14:textId="77777777" w:rsidR="00ED7583" w:rsidRPr="00EB1197" w:rsidRDefault="00ED7583" w:rsidP="00CF783D">
            <w:pPr>
              <w:pStyle w:val="TableColHeadingCenter"/>
            </w:pPr>
            <w:r w:rsidRPr="00EB1197">
              <w:t>Group</w:t>
            </w:r>
          </w:p>
        </w:tc>
        <w:tc>
          <w:tcPr>
            <w:tcW w:w="952" w:type="dxa"/>
            <w:vAlign w:val="center"/>
          </w:tcPr>
          <w:p w14:paraId="481AE65C" w14:textId="77777777" w:rsidR="00ED7583" w:rsidRPr="00EB1197" w:rsidRDefault="00ED7583" w:rsidP="00CF783D">
            <w:pPr>
              <w:pStyle w:val="TableColHeadingCenter"/>
            </w:pPr>
            <w:r w:rsidRPr="00EB1197">
              <w:t>2018</w:t>
            </w:r>
          </w:p>
        </w:tc>
        <w:tc>
          <w:tcPr>
            <w:tcW w:w="948" w:type="dxa"/>
            <w:vAlign w:val="center"/>
          </w:tcPr>
          <w:p w14:paraId="4B0445A4" w14:textId="77777777" w:rsidR="00ED7583" w:rsidRPr="00EB1197" w:rsidRDefault="00ED7583" w:rsidP="00CF783D">
            <w:pPr>
              <w:pStyle w:val="TableColHeadingCenter"/>
            </w:pPr>
            <w:r w:rsidRPr="00EB1197">
              <w:t>2019</w:t>
            </w:r>
          </w:p>
        </w:tc>
        <w:tc>
          <w:tcPr>
            <w:tcW w:w="948" w:type="dxa"/>
            <w:vAlign w:val="center"/>
          </w:tcPr>
          <w:p w14:paraId="7DF085D5" w14:textId="77777777" w:rsidR="00ED7583" w:rsidRPr="00EB1197" w:rsidRDefault="00ED7583" w:rsidP="00CF783D">
            <w:pPr>
              <w:pStyle w:val="TableColHeadingCenter"/>
            </w:pPr>
            <w:r w:rsidRPr="00EB1197">
              <w:t>2020</w:t>
            </w:r>
          </w:p>
        </w:tc>
        <w:tc>
          <w:tcPr>
            <w:tcW w:w="948" w:type="dxa"/>
            <w:vAlign w:val="center"/>
          </w:tcPr>
          <w:p w14:paraId="0F4B33BE" w14:textId="77777777" w:rsidR="00ED7583" w:rsidRPr="00EB1197" w:rsidRDefault="00ED7583" w:rsidP="00CF783D">
            <w:pPr>
              <w:pStyle w:val="TableColHeadingCenter"/>
            </w:pPr>
            <w:r w:rsidRPr="00EB1197">
              <w:t>2021</w:t>
            </w:r>
          </w:p>
        </w:tc>
        <w:tc>
          <w:tcPr>
            <w:tcW w:w="1215" w:type="dxa"/>
            <w:vAlign w:val="center"/>
          </w:tcPr>
          <w:p w14:paraId="530CC123" w14:textId="59789F27" w:rsidR="00ED7583" w:rsidRPr="00EB1197" w:rsidRDefault="00ED7583" w:rsidP="00CF783D">
            <w:pPr>
              <w:pStyle w:val="TableColHeadingCenter"/>
            </w:pPr>
            <w:r w:rsidRPr="00EB1197">
              <w:t>4-y</w:t>
            </w:r>
            <w:r w:rsidR="001C4B5E">
              <w:t>ea</w:t>
            </w:r>
            <w:r w:rsidRPr="00EB1197">
              <w:t xml:space="preserve">r </w:t>
            </w:r>
            <w:r w:rsidR="001C4B5E">
              <w:t>c</w:t>
            </w:r>
            <w:r w:rsidRPr="00EB1197">
              <w:t>hange</w:t>
            </w:r>
          </w:p>
        </w:tc>
        <w:tc>
          <w:tcPr>
            <w:tcW w:w="1252" w:type="dxa"/>
            <w:vAlign w:val="center"/>
          </w:tcPr>
          <w:p w14:paraId="2B5A2FA3" w14:textId="77777777" w:rsidR="00ED7583" w:rsidRPr="00EB1197" w:rsidRDefault="00ED7583" w:rsidP="00CF783D">
            <w:pPr>
              <w:pStyle w:val="TableColHeadingCenter"/>
            </w:pPr>
            <w:r w:rsidRPr="00EB1197">
              <w:t>State (2021)</w:t>
            </w:r>
          </w:p>
        </w:tc>
      </w:tr>
      <w:tr w:rsidR="00ED7583" w:rsidRPr="00081A25" w14:paraId="6DBCB174" w14:textId="77777777" w:rsidTr="00EB1197">
        <w:trPr>
          <w:cnfStyle w:val="000000100000" w:firstRow="0" w:lastRow="0" w:firstColumn="0" w:lastColumn="0" w:oddVBand="0" w:evenVBand="0" w:oddHBand="1" w:evenHBand="0" w:firstRowFirstColumn="0" w:firstRowLastColumn="0" w:lastRowFirstColumn="0" w:lastRowLastColumn="0"/>
        </w:trPr>
        <w:tc>
          <w:tcPr>
            <w:tcW w:w="3081" w:type="dxa"/>
          </w:tcPr>
          <w:p w14:paraId="2C69C201" w14:textId="77777777" w:rsidR="00ED7583" w:rsidRPr="001A37D8" w:rsidRDefault="00ED7583" w:rsidP="00CC4F4C">
            <w:pPr>
              <w:pStyle w:val="TableText"/>
              <w:rPr>
                <w:rFonts w:eastAsia="Calibri" w:cs="Times New Roman"/>
                <w:szCs w:val="20"/>
              </w:rPr>
            </w:pPr>
            <w:r w:rsidRPr="001A37D8">
              <w:rPr>
                <w:rFonts w:eastAsia="Calibri" w:cs="Times New Roman"/>
                <w:szCs w:val="20"/>
              </w:rPr>
              <w:t>All</w:t>
            </w:r>
          </w:p>
        </w:tc>
        <w:tc>
          <w:tcPr>
            <w:tcW w:w="952" w:type="dxa"/>
          </w:tcPr>
          <w:p w14:paraId="7044775A" w14:textId="77777777" w:rsidR="00ED7583" w:rsidRPr="00CC4F4C" w:rsidRDefault="00ED7583" w:rsidP="00CC4F4C">
            <w:pPr>
              <w:pStyle w:val="TableTextCentered"/>
            </w:pPr>
            <w:r w:rsidRPr="00CC4F4C">
              <w:t>2.5</w:t>
            </w:r>
          </w:p>
        </w:tc>
        <w:tc>
          <w:tcPr>
            <w:tcW w:w="948" w:type="dxa"/>
          </w:tcPr>
          <w:p w14:paraId="0DA3B37B" w14:textId="77777777" w:rsidR="00ED7583" w:rsidRPr="00CC4F4C" w:rsidRDefault="00ED7583" w:rsidP="00CC4F4C">
            <w:pPr>
              <w:pStyle w:val="TableTextCentered"/>
            </w:pPr>
            <w:r w:rsidRPr="00CC4F4C">
              <w:t>3.6</w:t>
            </w:r>
          </w:p>
        </w:tc>
        <w:tc>
          <w:tcPr>
            <w:tcW w:w="948" w:type="dxa"/>
          </w:tcPr>
          <w:p w14:paraId="5C292BDB" w14:textId="77777777" w:rsidR="00ED7583" w:rsidRPr="00CC4F4C" w:rsidRDefault="00ED7583" w:rsidP="00CC4F4C">
            <w:pPr>
              <w:pStyle w:val="TableTextCentered"/>
            </w:pPr>
            <w:r w:rsidRPr="00CC4F4C">
              <w:t>2.9</w:t>
            </w:r>
          </w:p>
        </w:tc>
        <w:tc>
          <w:tcPr>
            <w:tcW w:w="948" w:type="dxa"/>
          </w:tcPr>
          <w:p w14:paraId="328456E9" w14:textId="77777777" w:rsidR="00ED7583" w:rsidRPr="00CC4F4C" w:rsidRDefault="00ED7583" w:rsidP="00CC4F4C">
            <w:pPr>
              <w:pStyle w:val="TableTextCentered"/>
            </w:pPr>
            <w:r w:rsidRPr="00CC4F4C">
              <w:t>1.1</w:t>
            </w:r>
          </w:p>
        </w:tc>
        <w:tc>
          <w:tcPr>
            <w:tcW w:w="1215" w:type="dxa"/>
          </w:tcPr>
          <w:p w14:paraId="1A070722" w14:textId="77777777" w:rsidR="00ED7583" w:rsidRPr="00CC4F4C" w:rsidRDefault="00ED7583" w:rsidP="00CC4F4C">
            <w:pPr>
              <w:pStyle w:val="TableTextCentered"/>
            </w:pPr>
            <w:r w:rsidRPr="00CC4F4C">
              <w:t>-1.4</w:t>
            </w:r>
          </w:p>
        </w:tc>
        <w:tc>
          <w:tcPr>
            <w:tcW w:w="1252" w:type="dxa"/>
          </w:tcPr>
          <w:p w14:paraId="1AA958B4" w14:textId="77777777" w:rsidR="00ED7583" w:rsidRPr="00CC4F4C" w:rsidRDefault="00ED7583" w:rsidP="00CC4F4C">
            <w:pPr>
              <w:pStyle w:val="TableTextCentered"/>
            </w:pPr>
            <w:r w:rsidRPr="00CC4F4C">
              <w:t>0.5</w:t>
            </w:r>
          </w:p>
        </w:tc>
      </w:tr>
      <w:tr w:rsidR="00ED7583" w:rsidRPr="00081A25" w14:paraId="121F2CAA" w14:textId="77777777" w:rsidTr="00EB1197">
        <w:tc>
          <w:tcPr>
            <w:tcW w:w="3081" w:type="dxa"/>
          </w:tcPr>
          <w:p w14:paraId="7AF09497" w14:textId="77777777" w:rsidR="00ED7583" w:rsidRPr="001A37D8" w:rsidRDefault="00ED7583" w:rsidP="00CC4F4C">
            <w:pPr>
              <w:pStyle w:val="TableText"/>
              <w:rPr>
                <w:rFonts w:eastAsia="Calibri" w:cs="Times New Roman"/>
                <w:szCs w:val="20"/>
              </w:rPr>
            </w:pPr>
            <w:r w:rsidRPr="001A37D8">
              <w:rPr>
                <w:rFonts w:eastAsia="Calibri" w:cs="Times New Roman"/>
                <w:szCs w:val="20"/>
              </w:rPr>
              <w:t>African American/Black</w:t>
            </w:r>
          </w:p>
        </w:tc>
        <w:tc>
          <w:tcPr>
            <w:tcW w:w="952" w:type="dxa"/>
          </w:tcPr>
          <w:p w14:paraId="7A8162F5" w14:textId="77777777" w:rsidR="00ED7583" w:rsidRPr="00CC4F4C" w:rsidRDefault="00ED7583" w:rsidP="00CC4F4C">
            <w:pPr>
              <w:pStyle w:val="TableTextCentered"/>
            </w:pPr>
            <w:r w:rsidRPr="00CC4F4C">
              <w:t>5.4</w:t>
            </w:r>
          </w:p>
        </w:tc>
        <w:tc>
          <w:tcPr>
            <w:tcW w:w="948" w:type="dxa"/>
          </w:tcPr>
          <w:p w14:paraId="50BE45D1" w14:textId="77777777" w:rsidR="00ED7583" w:rsidRPr="00CC4F4C" w:rsidRDefault="00ED7583" w:rsidP="00CC4F4C">
            <w:pPr>
              <w:pStyle w:val="TableTextCentered"/>
            </w:pPr>
            <w:r w:rsidRPr="00CC4F4C">
              <w:t>5.4</w:t>
            </w:r>
          </w:p>
        </w:tc>
        <w:tc>
          <w:tcPr>
            <w:tcW w:w="948" w:type="dxa"/>
          </w:tcPr>
          <w:p w14:paraId="2E8943A9" w14:textId="77777777" w:rsidR="00ED7583" w:rsidRPr="00CC4F4C" w:rsidRDefault="00ED7583" w:rsidP="00CC4F4C">
            <w:pPr>
              <w:pStyle w:val="TableTextCentered"/>
            </w:pPr>
            <w:r w:rsidRPr="00CC4F4C">
              <w:t>4.3</w:t>
            </w:r>
          </w:p>
        </w:tc>
        <w:tc>
          <w:tcPr>
            <w:tcW w:w="948" w:type="dxa"/>
          </w:tcPr>
          <w:p w14:paraId="62F570FA" w14:textId="77777777" w:rsidR="00ED7583" w:rsidRPr="00CC4F4C" w:rsidRDefault="00ED7583" w:rsidP="00CC4F4C">
            <w:pPr>
              <w:pStyle w:val="TableTextCentered"/>
            </w:pPr>
            <w:r w:rsidRPr="00CC4F4C">
              <w:t>2.5</w:t>
            </w:r>
          </w:p>
        </w:tc>
        <w:tc>
          <w:tcPr>
            <w:tcW w:w="1215" w:type="dxa"/>
          </w:tcPr>
          <w:p w14:paraId="7CFC04B4" w14:textId="77777777" w:rsidR="00ED7583" w:rsidRPr="00CC4F4C" w:rsidRDefault="00ED7583" w:rsidP="00CC4F4C">
            <w:pPr>
              <w:pStyle w:val="TableTextCentered"/>
            </w:pPr>
            <w:r w:rsidRPr="00CC4F4C">
              <w:t>-2.9</w:t>
            </w:r>
          </w:p>
        </w:tc>
        <w:tc>
          <w:tcPr>
            <w:tcW w:w="1252" w:type="dxa"/>
          </w:tcPr>
          <w:p w14:paraId="6B4D5E15" w14:textId="77777777" w:rsidR="00ED7583" w:rsidRPr="00CC4F4C" w:rsidRDefault="00ED7583" w:rsidP="00CC4F4C">
            <w:pPr>
              <w:pStyle w:val="TableTextCentered"/>
            </w:pPr>
            <w:r w:rsidRPr="00CC4F4C">
              <w:t>0.6</w:t>
            </w:r>
          </w:p>
        </w:tc>
      </w:tr>
      <w:tr w:rsidR="00ED7583" w:rsidRPr="00081A25" w14:paraId="17DC6E69" w14:textId="77777777" w:rsidTr="00EB1197">
        <w:trPr>
          <w:cnfStyle w:val="000000100000" w:firstRow="0" w:lastRow="0" w:firstColumn="0" w:lastColumn="0" w:oddVBand="0" w:evenVBand="0" w:oddHBand="1" w:evenHBand="0" w:firstRowFirstColumn="0" w:firstRowLastColumn="0" w:lastRowFirstColumn="0" w:lastRowLastColumn="0"/>
        </w:trPr>
        <w:tc>
          <w:tcPr>
            <w:tcW w:w="3081" w:type="dxa"/>
          </w:tcPr>
          <w:p w14:paraId="510131ED" w14:textId="77777777" w:rsidR="00ED7583" w:rsidRPr="001A37D8" w:rsidRDefault="00ED7583" w:rsidP="00CC4F4C">
            <w:pPr>
              <w:pStyle w:val="TableText"/>
              <w:rPr>
                <w:rFonts w:eastAsia="Calibri" w:cs="Times New Roman"/>
                <w:szCs w:val="20"/>
              </w:rPr>
            </w:pPr>
            <w:r w:rsidRPr="001A37D8">
              <w:rPr>
                <w:rFonts w:eastAsia="Calibri" w:cs="Times New Roman"/>
                <w:szCs w:val="20"/>
              </w:rPr>
              <w:t>Asian</w:t>
            </w:r>
          </w:p>
        </w:tc>
        <w:tc>
          <w:tcPr>
            <w:tcW w:w="952" w:type="dxa"/>
          </w:tcPr>
          <w:p w14:paraId="35E52578" w14:textId="2AA55EE0" w:rsidR="00ED7583" w:rsidRPr="00CC4F4C" w:rsidRDefault="00CF783D" w:rsidP="00CC4F4C">
            <w:pPr>
              <w:pStyle w:val="TableTextCentered"/>
            </w:pPr>
            <w:r>
              <w:t>NA</w:t>
            </w:r>
          </w:p>
        </w:tc>
        <w:tc>
          <w:tcPr>
            <w:tcW w:w="948" w:type="dxa"/>
          </w:tcPr>
          <w:p w14:paraId="32DB344D" w14:textId="0EFD4B9A" w:rsidR="00ED7583" w:rsidRPr="00CC4F4C" w:rsidRDefault="00CF783D" w:rsidP="00CC4F4C">
            <w:pPr>
              <w:pStyle w:val="TableTextCentered"/>
            </w:pPr>
            <w:r>
              <w:t>NA</w:t>
            </w:r>
          </w:p>
        </w:tc>
        <w:tc>
          <w:tcPr>
            <w:tcW w:w="948" w:type="dxa"/>
          </w:tcPr>
          <w:p w14:paraId="1E72414C" w14:textId="00CB5013" w:rsidR="00ED7583" w:rsidRPr="00CC4F4C" w:rsidRDefault="00CF783D" w:rsidP="00CC4F4C">
            <w:pPr>
              <w:pStyle w:val="TableTextCentered"/>
            </w:pPr>
            <w:r>
              <w:t>NA</w:t>
            </w:r>
          </w:p>
        </w:tc>
        <w:tc>
          <w:tcPr>
            <w:tcW w:w="948" w:type="dxa"/>
          </w:tcPr>
          <w:p w14:paraId="203FB37D" w14:textId="27F8E9E3" w:rsidR="00ED7583" w:rsidRPr="00CC4F4C" w:rsidRDefault="00CF783D" w:rsidP="00CC4F4C">
            <w:pPr>
              <w:pStyle w:val="TableTextCentered"/>
            </w:pPr>
            <w:r>
              <w:t>NA</w:t>
            </w:r>
          </w:p>
        </w:tc>
        <w:tc>
          <w:tcPr>
            <w:tcW w:w="1215" w:type="dxa"/>
          </w:tcPr>
          <w:p w14:paraId="46D582B3" w14:textId="6C2418FA" w:rsidR="00ED7583" w:rsidRPr="00CC4F4C" w:rsidRDefault="00CF783D" w:rsidP="00CC4F4C">
            <w:pPr>
              <w:pStyle w:val="TableTextCentered"/>
            </w:pPr>
            <w:r>
              <w:t>NA</w:t>
            </w:r>
          </w:p>
        </w:tc>
        <w:tc>
          <w:tcPr>
            <w:tcW w:w="1252" w:type="dxa"/>
          </w:tcPr>
          <w:p w14:paraId="0803E107" w14:textId="77777777" w:rsidR="00ED7583" w:rsidRPr="00CC4F4C" w:rsidRDefault="00ED7583" w:rsidP="00CC4F4C">
            <w:pPr>
              <w:pStyle w:val="TableTextCentered"/>
            </w:pPr>
            <w:r w:rsidRPr="00CC4F4C">
              <w:t>0.1</w:t>
            </w:r>
          </w:p>
        </w:tc>
      </w:tr>
      <w:tr w:rsidR="00ED7583" w:rsidRPr="00081A25" w14:paraId="0CF817CF" w14:textId="77777777" w:rsidTr="00EB1197">
        <w:tc>
          <w:tcPr>
            <w:tcW w:w="3081" w:type="dxa"/>
          </w:tcPr>
          <w:p w14:paraId="7E8473B4" w14:textId="77777777" w:rsidR="00ED7583" w:rsidRPr="001A37D8" w:rsidRDefault="00ED7583" w:rsidP="00CC4F4C">
            <w:pPr>
              <w:pStyle w:val="TableText"/>
              <w:rPr>
                <w:rFonts w:eastAsia="Calibri" w:cs="Times New Roman"/>
                <w:szCs w:val="20"/>
              </w:rPr>
            </w:pPr>
            <w:r w:rsidRPr="001A37D8">
              <w:rPr>
                <w:rFonts w:eastAsia="Calibri" w:cs="Times New Roman"/>
                <w:szCs w:val="20"/>
              </w:rPr>
              <w:t>Hispanic/Latino</w:t>
            </w:r>
          </w:p>
        </w:tc>
        <w:tc>
          <w:tcPr>
            <w:tcW w:w="952" w:type="dxa"/>
          </w:tcPr>
          <w:p w14:paraId="3A57BE1F" w14:textId="77777777" w:rsidR="00ED7583" w:rsidRPr="00CC4F4C" w:rsidRDefault="00ED7583" w:rsidP="00CC4F4C">
            <w:pPr>
              <w:pStyle w:val="TableTextCentered"/>
            </w:pPr>
            <w:r w:rsidRPr="00CC4F4C">
              <w:t>5.3</w:t>
            </w:r>
          </w:p>
        </w:tc>
        <w:tc>
          <w:tcPr>
            <w:tcW w:w="948" w:type="dxa"/>
          </w:tcPr>
          <w:p w14:paraId="53257D4F" w14:textId="77777777" w:rsidR="00ED7583" w:rsidRPr="00CC4F4C" w:rsidRDefault="00ED7583" w:rsidP="00CC4F4C">
            <w:pPr>
              <w:pStyle w:val="TableTextCentered"/>
            </w:pPr>
            <w:r w:rsidRPr="00CC4F4C">
              <w:t>7.0</w:t>
            </w:r>
          </w:p>
        </w:tc>
        <w:tc>
          <w:tcPr>
            <w:tcW w:w="948" w:type="dxa"/>
          </w:tcPr>
          <w:p w14:paraId="60451591" w14:textId="77777777" w:rsidR="00ED7583" w:rsidRPr="00CC4F4C" w:rsidRDefault="00ED7583" w:rsidP="00CC4F4C">
            <w:pPr>
              <w:pStyle w:val="TableTextCentered"/>
            </w:pPr>
            <w:r w:rsidRPr="00CC4F4C">
              <w:t>5.1</w:t>
            </w:r>
          </w:p>
        </w:tc>
        <w:tc>
          <w:tcPr>
            <w:tcW w:w="948" w:type="dxa"/>
          </w:tcPr>
          <w:p w14:paraId="55593BA8" w14:textId="77777777" w:rsidR="00ED7583" w:rsidRPr="00CC4F4C" w:rsidRDefault="00ED7583" w:rsidP="00CC4F4C">
            <w:pPr>
              <w:pStyle w:val="TableTextCentered"/>
            </w:pPr>
            <w:r w:rsidRPr="00CC4F4C">
              <w:t>1.8</w:t>
            </w:r>
          </w:p>
        </w:tc>
        <w:tc>
          <w:tcPr>
            <w:tcW w:w="1215" w:type="dxa"/>
          </w:tcPr>
          <w:p w14:paraId="5B529005" w14:textId="77777777" w:rsidR="00ED7583" w:rsidRPr="00CC4F4C" w:rsidRDefault="00ED7583" w:rsidP="00CC4F4C">
            <w:pPr>
              <w:pStyle w:val="TableTextCentered"/>
            </w:pPr>
            <w:r w:rsidRPr="00CC4F4C">
              <w:t>-3.5</w:t>
            </w:r>
          </w:p>
        </w:tc>
        <w:tc>
          <w:tcPr>
            <w:tcW w:w="1252" w:type="dxa"/>
          </w:tcPr>
          <w:p w14:paraId="096BF08D" w14:textId="77777777" w:rsidR="00ED7583" w:rsidRPr="00CC4F4C" w:rsidRDefault="00ED7583" w:rsidP="00CC4F4C">
            <w:pPr>
              <w:pStyle w:val="TableTextCentered"/>
            </w:pPr>
            <w:r w:rsidRPr="00CC4F4C">
              <w:t>0.5</w:t>
            </w:r>
          </w:p>
        </w:tc>
      </w:tr>
      <w:tr w:rsidR="00ED7583" w:rsidRPr="00081A25" w14:paraId="74617ED0" w14:textId="77777777" w:rsidTr="00EB1197">
        <w:trPr>
          <w:cnfStyle w:val="000000100000" w:firstRow="0" w:lastRow="0" w:firstColumn="0" w:lastColumn="0" w:oddVBand="0" w:evenVBand="0" w:oddHBand="1" w:evenHBand="0" w:firstRowFirstColumn="0" w:firstRowLastColumn="0" w:lastRowFirstColumn="0" w:lastRowLastColumn="0"/>
        </w:trPr>
        <w:tc>
          <w:tcPr>
            <w:tcW w:w="3081" w:type="dxa"/>
          </w:tcPr>
          <w:p w14:paraId="24B617B9" w14:textId="3D146837" w:rsidR="00ED7583" w:rsidRPr="001A37D8" w:rsidRDefault="00ED7583" w:rsidP="00CC4F4C">
            <w:pPr>
              <w:pStyle w:val="TableText"/>
              <w:rPr>
                <w:rFonts w:eastAsia="Calibri" w:cs="Times New Roman"/>
                <w:szCs w:val="20"/>
              </w:rPr>
            </w:pPr>
            <w:r w:rsidRPr="001A37D8">
              <w:rPr>
                <w:rFonts w:eastAsia="Calibri" w:cs="Times New Roman"/>
                <w:szCs w:val="20"/>
              </w:rPr>
              <w:t>Multi</w:t>
            </w:r>
            <w:r w:rsidR="00EA1C3E">
              <w:rPr>
                <w:rFonts w:eastAsia="Calibri" w:cs="Times New Roman"/>
                <w:szCs w:val="20"/>
              </w:rPr>
              <w:t>r</w:t>
            </w:r>
            <w:r w:rsidRPr="001A37D8">
              <w:rPr>
                <w:rFonts w:eastAsia="Calibri" w:cs="Times New Roman"/>
                <w:szCs w:val="20"/>
              </w:rPr>
              <w:t>ace, non-Hispanic or Latino</w:t>
            </w:r>
          </w:p>
        </w:tc>
        <w:tc>
          <w:tcPr>
            <w:tcW w:w="952" w:type="dxa"/>
          </w:tcPr>
          <w:p w14:paraId="78B8DE88" w14:textId="77777777" w:rsidR="00ED7583" w:rsidRPr="00CC4F4C" w:rsidRDefault="00ED7583" w:rsidP="00CC4F4C">
            <w:pPr>
              <w:pStyle w:val="TableTextCentered"/>
            </w:pPr>
            <w:r w:rsidRPr="00CC4F4C">
              <w:t>1.8</w:t>
            </w:r>
          </w:p>
        </w:tc>
        <w:tc>
          <w:tcPr>
            <w:tcW w:w="948" w:type="dxa"/>
          </w:tcPr>
          <w:p w14:paraId="673E0ECD" w14:textId="77777777" w:rsidR="00ED7583" w:rsidRPr="00CC4F4C" w:rsidRDefault="00ED7583" w:rsidP="00CC4F4C">
            <w:pPr>
              <w:pStyle w:val="TableTextCentered"/>
            </w:pPr>
            <w:r w:rsidRPr="00CC4F4C">
              <w:t>7.6</w:t>
            </w:r>
          </w:p>
        </w:tc>
        <w:tc>
          <w:tcPr>
            <w:tcW w:w="948" w:type="dxa"/>
          </w:tcPr>
          <w:p w14:paraId="52CAB101" w14:textId="77777777" w:rsidR="00ED7583" w:rsidRPr="00CC4F4C" w:rsidRDefault="00ED7583" w:rsidP="00CC4F4C">
            <w:pPr>
              <w:pStyle w:val="TableTextCentered"/>
            </w:pPr>
            <w:r w:rsidRPr="00CC4F4C">
              <w:t>5.5</w:t>
            </w:r>
          </w:p>
        </w:tc>
        <w:tc>
          <w:tcPr>
            <w:tcW w:w="948" w:type="dxa"/>
          </w:tcPr>
          <w:p w14:paraId="44F547BC" w14:textId="6EB30B1E" w:rsidR="00ED7583" w:rsidRPr="00CC4F4C" w:rsidRDefault="00CF783D" w:rsidP="00CC4F4C">
            <w:pPr>
              <w:pStyle w:val="TableTextCentered"/>
            </w:pPr>
            <w:r>
              <w:t>NA</w:t>
            </w:r>
          </w:p>
        </w:tc>
        <w:tc>
          <w:tcPr>
            <w:tcW w:w="1215" w:type="dxa"/>
          </w:tcPr>
          <w:p w14:paraId="10CDBF02" w14:textId="5571BA5D" w:rsidR="00ED7583" w:rsidRPr="00CC4F4C" w:rsidRDefault="00CF783D" w:rsidP="00CC4F4C">
            <w:pPr>
              <w:pStyle w:val="TableTextCentered"/>
            </w:pPr>
            <w:r>
              <w:t>NA</w:t>
            </w:r>
          </w:p>
        </w:tc>
        <w:tc>
          <w:tcPr>
            <w:tcW w:w="1252" w:type="dxa"/>
          </w:tcPr>
          <w:p w14:paraId="40255CAF" w14:textId="77777777" w:rsidR="00ED7583" w:rsidRPr="00CC4F4C" w:rsidRDefault="00ED7583" w:rsidP="00CC4F4C">
            <w:pPr>
              <w:pStyle w:val="TableTextCentered"/>
            </w:pPr>
            <w:r w:rsidRPr="00CC4F4C">
              <w:t>0.7</w:t>
            </w:r>
          </w:p>
        </w:tc>
      </w:tr>
      <w:tr w:rsidR="00ED7583" w:rsidRPr="00081A25" w14:paraId="37FC87E3" w14:textId="77777777" w:rsidTr="00EB1197">
        <w:tc>
          <w:tcPr>
            <w:tcW w:w="3081" w:type="dxa"/>
          </w:tcPr>
          <w:p w14:paraId="5B4AD837" w14:textId="77777777" w:rsidR="00ED7583" w:rsidRPr="001A37D8" w:rsidRDefault="00ED7583" w:rsidP="00CC4F4C">
            <w:pPr>
              <w:pStyle w:val="TableText"/>
              <w:rPr>
                <w:rFonts w:eastAsia="Calibri" w:cs="Times New Roman"/>
                <w:szCs w:val="20"/>
              </w:rPr>
            </w:pPr>
            <w:r w:rsidRPr="001A37D8">
              <w:rPr>
                <w:rFonts w:eastAsia="Calibri" w:cs="Times New Roman"/>
                <w:szCs w:val="20"/>
              </w:rPr>
              <w:t>White</w:t>
            </w:r>
          </w:p>
        </w:tc>
        <w:tc>
          <w:tcPr>
            <w:tcW w:w="952" w:type="dxa"/>
          </w:tcPr>
          <w:p w14:paraId="61558A20" w14:textId="77777777" w:rsidR="00ED7583" w:rsidRPr="00CC4F4C" w:rsidRDefault="00ED7583" w:rsidP="00CC4F4C">
            <w:pPr>
              <w:pStyle w:val="TableTextCentered"/>
            </w:pPr>
            <w:r w:rsidRPr="00CC4F4C">
              <w:t>1.7</w:t>
            </w:r>
          </w:p>
        </w:tc>
        <w:tc>
          <w:tcPr>
            <w:tcW w:w="948" w:type="dxa"/>
          </w:tcPr>
          <w:p w14:paraId="29A0C6CB" w14:textId="77777777" w:rsidR="00ED7583" w:rsidRPr="00CC4F4C" w:rsidRDefault="00ED7583" w:rsidP="00CC4F4C">
            <w:pPr>
              <w:pStyle w:val="TableTextCentered"/>
            </w:pPr>
            <w:r w:rsidRPr="00CC4F4C">
              <w:t>2.5</w:t>
            </w:r>
          </w:p>
        </w:tc>
        <w:tc>
          <w:tcPr>
            <w:tcW w:w="948" w:type="dxa"/>
          </w:tcPr>
          <w:p w14:paraId="17F71312" w14:textId="77777777" w:rsidR="00ED7583" w:rsidRPr="00CC4F4C" w:rsidRDefault="00ED7583" w:rsidP="00CC4F4C">
            <w:pPr>
              <w:pStyle w:val="TableTextCentered"/>
            </w:pPr>
            <w:r w:rsidRPr="00CC4F4C">
              <w:t>2.2</w:t>
            </w:r>
          </w:p>
        </w:tc>
        <w:tc>
          <w:tcPr>
            <w:tcW w:w="948" w:type="dxa"/>
          </w:tcPr>
          <w:p w14:paraId="7CA34B4A" w14:textId="77777777" w:rsidR="00ED7583" w:rsidRPr="00CC4F4C" w:rsidRDefault="00ED7583" w:rsidP="00CC4F4C">
            <w:pPr>
              <w:pStyle w:val="TableTextCentered"/>
            </w:pPr>
            <w:r w:rsidRPr="00CC4F4C">
              <w:t>0.8</w:t>
            </w:r>
          </w:p>
        </w:tc>
        <w:tc>
          <w:tcPr>
            <w:tcW w:w="1215" w:type="dxa"/>
          </w:tcPr>
          <w:p w14:paraId="1F8C471A" w14:textId="77777777" w:rsidR="00ED7583" w:rsidRPr="00CC4F4C" w:rsidRDefault="00ED7583" w:rsidP="00CC4F4C">
            <w:pPr>
              <w:pStyle w:val="TableTextCentered"/>
            </w:pPr>
            <w:r w:rsidRPr="00CC4F4C">
              <w:t>-0.9</w:t>
            </w:r>
          </w:p>
        </w:tc>
        <w:tc>
          <w:tcPr>
            <w:tcW w:w="1252" w:type="dxa"/>
          </w:tcPr>
          <w:p w14:paraId="6390759A" w14:textId="77777777" w:rsidR="00ED7583" w:rsidRPr="00CC4F4C" w:rsidRDefault="00ED7583" w:rsidP="00CC4F4C">
            <w:pPr>
              <w:pStyle w:val="TableTextCentered"/>
            </w:pPr>
            <w:r w:rsidRPr="00CC4F4C">
              <w:t>0.5</w:t>
            </w:r>
          </w:p>
        </w:tc>
      </w:tr>
      <w:tr w:rsidR="00ED7583" w:rsidRPr="00081A25" w14:paraId="5DB7BF1B" w14:textId="77777777" w:rsidTr="00EB1197">
        <w:trPr>
          <w:cnfStyle w:val="000000100000" w:firstRow="0" w:lastRow="0" w:firstColumn="0" w:lastColumn="0" w:oddVBand="0" w:evenVBand="0" w:oddHBand="1" w:evenHBand="0" w:firstRowFirstColumn="0" w:firstRowLastColumn="0" w:lastRowFirstColumn="0" w:lastRowLastColumn="0"/>
        </w:trPr>
        <w:tc>
          <w:tcPr>
            <w:tcW w:w="3081" w:type="dxa"/>
          </w:tcPr>
          <w:p w14:paraId="6DF5DB5D" w14:textId="3A7498D2" w:rsidR="00ED7583" w:rsidRPr="001A37D8" w:rsidRDefault="00ED7583" w:rsidP="00CC4F4C">
            <w:pPr>
              <w:pStyle w:val="TableText"/>
              <w:rPr>
                <w:rFonts w:eastAsia="Calibri" w:cs="Times New Roman"/>
                <w:szCs w:val="20"/>
              </w:rPr>
            </w:pPr>
            <w:r w:rsidRPr="001A37D8">
              <w:rPr>
                <w:rFonts w:eastAsia="Calibri" w:cs="Times New Roman"/>
                <w:szCs w:val="20"/>
              </w:rPr>
              <w:t xml:space="preserve">High </w:t>
            </w:r>
            <w:r w:rsidR="001C4B5E">
              <w:rPr>
                <w:rFonts w:eastAsia="Calibri" w:cs="Times New Roman"/>
                <w:szCs w:val="20"/>
              </w:rPr>
              <w:t>n</w:t>
            </w:r>
            <w:r w:rsidRPr="001A37D8">
              <w:rPr>
                <w:rFonts w:eastAsia="Calibri" w:cs="Times New Roman"/>
                <w:szCs w:val="20"/>
              </w:rPr>
              <w:t>eed</w:t>
            </w:r>
          </w:p>
        </w:tc>
        <w:tc>
          <w:tcPr>
            <w:tcW w:w="952" w:type="dxa"/>
          </w:tcPr>
          <w:p w14:paraId="0BED7F11" w14:textId="77777777" w:rsidR="00ED7583" w:rsidRPr="00CC4F4C" w:rsidRDefault="00ED7583" w:rsidP="00CC4F4C">
            <w:pPr>
              <w:pStyle w:val="TableTextCentered"/>
            </w:pPr>
            <w:r w:rsidRPr="00CC4F4C">
              <w:t>3.9</w:t>
            </w:r>
          </w:p>
        </w:tc>
        <w:tc>
          <w:tcPr>
            <w:tcW w:w="948" w:type="dxa"/>
          </w:tcPr>
          <w:p w14:paraId="31306174" w14:textId="77777777" w:rsidR="00ED7583" w:rsidRPr="00CC4F4C" w:rsidRDefault="00ED7583" w:rsidP="00CC4F4C">
            <w:pPr>
              <w:pStyle w:val="TableTextCentered"/>
            </w:pPr>
            <w:r w:rsidRPr="00CC4F4C">
              <w:t>6.3</w:t>
            </w:r>
          </w:p>
        </w:tc>
        <w:tc>
          <w:tcPr>
            <w:tcW w:w="948" w:type="dxa"/>
          </w:tcPr>
          <w:p w14:paraId="28177469" w14:textId="77777777" w:rsidR="00ED7583" w:rsidRPr="00CC4F4C" w:rsidRDefault="00ED7583" w:rsidP="00CC4F4C">
            <w:pPr>
              <w:pStyle w:val="TableTextCentered"/>
            </w:pPr>
            <w:r w:rsidRPr="00CC4F4C">
              <w:t>4.8</w:t>
            </w:r>
          </w:p>
        </w:tc>
        <w:tc>
          <w:tcPr>
            <w:tcW w:w="948" w:type="dxa"/>
          </w:tcPr>
          <w:p w14:paraId="26D9AEBF" w14:textId="77777777" w:rsidR="00ED7583" w:rsidRPr="00CC4F4C" w:rsidRDefault="00ED7583" w:rsidP="00CC4F4C">
            <w:pPr>
              <w:pStyle w:val="TableTextCentered"/>
            </w:pPr>
            <w:r w:rsidRPr="00CC4F4C">
              <w:t>1.3</w:t>
            </w:r>
          </w:p>
        </w:tc>
        <w:tc>
          <w:tcPr>
            <w:tcW w:w="1215" w:type="dxa"/>
          </w:tcPr>
          <w:p w14:paraId="08119D9F" w14:textId="77777777" w:rsidR="00ED7583" w:rsidRPr="00CC4F4C" w:rsidRDefault="00ED7583" w:rsidP="00CC4F4C">
            <w:pPr>
              <w:pStyle w:val="TableTextCentered"/>
            </w:pPr>
            <w:r w:rsidRPr="00CC4F4C">
              <w:t>-2.6</w:t>
            </w:r>
          </w:p>
        </w:tc>
        <w:tc>
          <w:tcPr>
            <w:tcW w:w="1252" w:type="dxa"/>
          </w:tcPr>
          <w:p w14:paraId="26D89423" w14:textId="77777777" w:rsidR="00ED7583" w:rsidRPr="00CC4F4C" w:rsidRDefault="00ED7583" w:rsidP="00CC4F4C">
            <w:pPr>
              <w:pStyle w:val="TableTextCentered"/>
            </w:pPr>
            <w:r w:rsidRPr="00CC4F4C">
              <w:t>0.7</w:t>
            </w:r>
          </w:p>
        </w:tc>
      </w:tr>
      <w:tr w:rsidR="00ED7583" w:rsidRPr="00081A25" w14:paraId="7985832E" w14:textId="77777777" w:rsidTr="00EB1197">
        <w:tc>
          <w:tcPr>
            <w:tcW w:w="3081" w:type="dxa"/>
          </w:tcPr>
          <w:p w14:paraId="6D2B5815" w14:textId="715CD72C" w:rsidR="00ED7583" w:rsidRPr="001A37D8" w:rsidRDefault="00ED7583" w:rsidP="00CC4F4C">
            <w:pPr>
              <w:pStyle w:val="TableText"/>
              <w:rPr>
                <w:rFonts w:eastAsia="Calibri" w:cs="Times New Roman"/>
                <w:szCs w:val="20"/>
              </w:rPr>
            </w:pPr>
            <w:r w:rsidRPr="001A37D8">
              <w:rPr>
                <w:rFonts w:eastAsia="Calibri" w:cs="Times New Roman"/>
                <w:szCs w:val="20"/>
              </w:rPr>
              <w:t xml:space="preserve">Economically </w:t>
            </w:r>
            <w:r w:rsidR="001C4B5E">
              <w:rPr>
                <w:rFonts w:eastAsia="Calibri" w:cs="Times New Roman"/>
                <w:szCs w:val="20"/>
              </w:rPr>
              <w:t>d</w:t>
            </w:r>
            <w:r w:rsidRPr="001A37D8">
              <w:rPr>
                <w:rFonts w:eastAsia="Calibri" w:cs="Times New Roman"/>
                <w:szCs w:val="20"/>
              </w:rPr>
              <w:t>isadvantaged</w:t>
            </w:r>
          </w:p>
        </w:tc>
        <w:tc>
          <w:tcPr>
            <w:tcW w:w="952" w:type="dxa"/>
          </w:tcPr>
          <w:p w14:paraId="32DEFF56" w14:textId="77777777" w:rsidR="00ED7583" w:rsidRPr="00CC4F4C" w:rsidRDefault="00ED7583" w:rsidP="00CC4F4C">
            <w:pPr>
              <w:pStyle w:val="TableTextCentered"/>
            </w:pPr>
            <w:r w:rsidRPr="00CC4F4C">
              <w:t>4.9</w:t>
            </w:r>
          </w:p>
        </w:tc>
        <w:tc>
          <w:tcPr>
            <w:tcW w:w="948" w:type="dxa"/>
          </w:tcPr>
          <w:p w14:paraId="2FF65AB0" w14:textId="77777777" w:rsidR="00ED7583" w:rsidRPr="00CC4F4C" w:rsidRDefault="00ED7583" w:rsidP="00CC4F4C">
            <w:pPr>
              <w:pStyle w:val="TableTextCentered"/>
            </w:pPr>
            <w:r w:rsidRPr="00CC4F4C">
              <w:t>7.4</w:t>
            </w:r>
          </w:p>
        </w:tc>
        <w:tc>
          <w:tcPr>
            <w:tcW w:w="948" w:type="dxa"/>
          </w:tcPr>
          <w:p w14:paraId="1901E09D" w14:textId="77777777" w:rsidR="00ED7583" w:rsidRPr="00CC4F4C" w:rsidRDefault="00ED7583" w:rsidP="00CC4F4C">
            <w:pPr>
              <w:pStyle w:val="TableTextCentered"/>
            </w:pPr>
            <w:r w:rsidRPr="00CC4F4C">
              <w:t>5.9</w:t>
            </w:r>
          </w:p>
        </w:tc>
        <w:tc>
          <w:tcPr>
            <w:tcW w:w="948" w:type="dxa"/>
          </w:tcPr>
          <w:p w14:paraId="7812B63B" w14:textId="77777777" w:rsidR="00ED7583" w:rsidRPr="00CC4F4C" w:rsidRDefault="00ED7583" w:rsidP="00CC4F4C">
            <w:pPr>
              <w:pStyle w:val="TableTextCentered"/>
            </w:pPr>
            <w:r w:rsidRPr="00CC4F4C">
              <w:t>1.9</w:t>
            </w:r>
          </w:p>
        </w:tc>
        <w:tc>
          <w:tcPr>
            <w:tcW w:w="1215" w:type="dxa"/>
          </w:tcPr>
          <w:p w14:paraId="00E5F56A" w14:textId="77777777" w:rsidR="00ED7583" w:rsidRPr="00CC4F4C" w:rsidRDefault="00ED7583" w:rsidP="00CC4F4C">
            <w:pPr>
              <w:pStyle w:val="TableTextCentered"/>
            </w:pPr>
            <w:r w:rsidRPr="00CC4F4C">
              <w:t>-3.0</w:t>
            </w:r>
          </w:p>
        </w:tc>
        <w:tc>
          <w:tcPr>
            <w:tcW w:w="1252" w:type="dxa"/>
          </w:tcPr>
          <w:p w14:paraId="1104A047" w14:textId="77777777" w:rsidR="00ED7583" w:rsidRPr="00CC4F4C" w:rsidRDefault="00ED7583" w:rsidP="00CC4F4C">
            <w:pPr>
              <w:pStyle w:val="TableTextCentered"/>
            </w:pPr>
            <w:r w:rsidRPr="00CC4F4C">
              <w:t>0.7</w:t>
            </w:r>
          </w:p>
        </w:tc>
      </w:tr>
      <w:tr w:rsidR="00ED7583" w:rsidRPr="00081A25" w14:paraId="65D2089A" w14:textId="77777777" w:rsidTr="00EB1197">
        <w:trPr>
          <w:cnfStyle w:val="000000100000" w:firstRow="0" w:lastRow="0" w:firstColumn="0" w:lastColumn="0" w:oddVBand="0" w:evenVBand="0" w:oddHBand="1" w:evenHBand="0" w:firstRowFirstColumn="0" w:firstRowLastColumn="0" w:lastRowFirstColumn="0" w:lastRowLastColumn="0"/>
        </w:trPr>
        <w:tc>
          <w:tcPr>
            <w:tcW w:w="3081" w:type="dxa"/>
          </w:tcPr>
          <w:p w14:paraId="12067AAE" w14:textId="3257CC01" w:rsidR="00ED7583" w:rsidRPr="001A37D8" w:rsidRDefault="00ED7583" w:rsidP="00CC4F4C">
            <w:pPr>
              <w:pStyle w:val="TableText"/>
              <w:rPr>
                <w:rFonts w:eastAsia="Calibri" w:cs="Times New Roman"/>
                <w:szCs w:val="20"/>
              </w:rPr>
            </w:pPr>
            <w:r w:rsidRPr="001A37D8">
              <w:rPr>
                <w:rFonts w:eastAsia="Calibri" w:cs="Times New Roman"/>
                <w:szCs w:val="20"/>
              </w:rPr>
              <w:t>EL</w:t>
            </w:r>
            <w:r w:rsidR="001C4B5E">
              <w:rPr>
                <w:rFonts w:eastAsia="Calibri" w:cs="Times New Roman"/>
                <w:szCs w:val="20"/>
              </w:rPr>
              <w:t>s</w:t>
            </w:r>
          </w:p>
        </w:tc>
        <w:tc>
          <w:tcPr>
            <w:tcW w:w="952" w:type="dxa"/>
          </w:tcPr>
          <w:p w14:paraId="1D9D23EE" w14:textId="77777777" w:rsidR="00ED7583" w:rsidRPr="00CC4F4C" w:rsidRDefault="00ED7583" w:rsidP="00CC4F4C">
            <w:pPr>
              <w:pStyle w:val="TableTextCentered"/>
            </w:pPr>
            <w:r w:rsidRPr="00CC4F4C">
              <w:t>1.7</w:t>
            </w:r>
          </w:p>
        </w:tc>
        <w:tc>
          <w:tcPr>
            <w:tcW w:w="948" w:type="dxa"/>
          </w:tcPr>
          <w:p w14:paraId="30781636" w14:textId="77777777" w:rsidR="00ED7583" w:rsidRPr="00CC4F4C" w:rsidRDefault="00ED7583" w:rsidP="00CC4F4C">
            <w:pPr>
              <w:pStyle w:val="TableTextCentered"/>
            </w:pPr>
            <w:r w:rsidRPr="00CC4F4C">
              <w:t>2.2</w:t>
            </w:r>
          </w:p>
        </w:tc>
        <w:tc>
          <w:tcPr>
            <w:tcW w:w="948" w:type="dxa"/>
          </w:tcPr>
          <w:p w14:paraId="09F8EAAA" w14:textId="43525844" w:rsidR="00ED7583" w:rsidRPr="00CC4F4C" w:rsidRDefault="00CF783D" w:rsidP="00CC4F4C">
            <w:pPr>
              <w:pStyle w:val="TableTextCentered"/>
            </w:pPr>
            <w:r>
              <w:t>NA</w:t>
            </w:r>
          </w:p>
        </w:tc>
        <w:tc>
          <w:tcPr>
            <w:tcW w:w="948" w:type="dxa"/>
          </w:tcPr>
          <w:p w14:paraId="2D4F3574" w14:textId="2E5EABDD" w:rsidR="00ED7583" w:rsidRPr="00CC4F4C" w:rsidRDefault="00CF783D" w:rsidP="00CC4F4C">
            <w:pPr>
              <w:pStyle w:val="TableTextCentered"/>
            </w:pPr>
            <w:r>
              <w:t>NA</w:t>
            </w:r>
          </w:p>
        </w:tc>
        <w:tc>
          <w:tcPr>
            <w:tcW w:w="1215" w:type="dxa"/>
          </w:tcPr>
          <w:p w14:paraId="52C277BC" w14:textId="2FDD1027" w:rsidR="00ED7583" w:rsidRPr="00CC4F4C" w:rsidRDefault="00CF783D" w:rsidP="00CC4F4C">
            <w:pPr>
              <w:pStyle w:val="TableTextCentered"/>
            </w:pPr>
            <w:r>
              <w:t>NA</w:t>
            </w:r>
          </w:p>
        </w:tc>
        <w:tc>
          <w:tcPr>
            <w:tcW w:w="1252" w:type="dxa"/>
          </w:tcPr>
          <w:p w14:paraId="097843E9" w14:textId="77777777" w:rsidR="00ED7583" w:rsidRPr="00CC4F4C" w:rsidRDefault="00ED7583" w:rsidP="00CC4F4C">
            <w:pPr>
              <w:pStyle w:val="TableTextCentered"/>
            </w:pPr>
            <w:r w:rsidRPr="00CC4F4C">
              <w:t>0.3</w:t>
            </w:r>
          </w:p>
        </w:tc>
      </w:tr>
      <w:tr w:rsidR="00ED7583" w:rsidRPr="00081A25" w14:paraId="5508785B" w14:textId="77777777" w:rsidTr="00EB1197">
        <w:tc>
          <w:tcPr>
            <w:tcW w:w="3081" w:type="dxa"/>
          </w:tcPr>
          <w:p w14:paraId="45A0D64F" w14:textId="4908C0F8" w:rsidR="00ED7583" w:rsidRPr="001A37D8" w:rsidRDefault="001C4B5E" w:rsidP="00CC4F4C">
            <w:pPr>
              <w:pStyle w:val="TableText"/>
              <w:rPr>
                <w:rFonts w:eastAsia="Calibri" w:cs="Times New Roman"/>
                <w:szCs w:val="20"/>
              </w:rPr>
            </w:pPr>
            <w:r>
              <w:t>Students with disabilities</w:t>
            </w:r>
          </w:p>
        </w:tc>
        <w:tc>
          <w:tcPr>
            <w:tcW w:w="952" w:type="dxa"/>
          </w:tcPr>
          <w:p w14:paraId="464A70C9" w14:textId="77777777" w:rsidR="00ED7583" w:rsidRPr="00CC4F4C" w:rsidRDefault="00ED7583" w:rsidP="00CC4F4C">
            <w:pPr>
              <w:pStyle w:val="TableTextCentered"/>
            </w:pPr>
            <w:r w:rsidRPr="00CC4F4C">
              <w:t>5.2</w:t>
            </w:r>
          </w:p>
        </w:tc>
        <w:tc>
          <w:tcPr>
            <w:tcW w:w="948" w:type="dxa"/>
          </w:tcPr>
          <w:p w14:paraId="30D5B1ED" w14:textId="77777777" w:rsidR="00ED7583" w:rsidRPr="00CC4F4C" w:rsidRDefault="00ED7583" w:rsidP="00CC4F4C">
            <w:pPr>
              <w:pStyle w:val="TableTextCentered"/>
            </w:pPr>
            <w:r w:rsidRPr="00CC4F4C">
              <w:t>8.4</w:t>
            </w:r>
          </w:p>
        </w:tc>
        <w:tc>
          <w:tcPr>
            <w:tcW w:w="948" w:type="dxa"/>
          </w:tcPr>
          <w:p w14:paraId="1117A1F3" w14:textId="77777777" w:rsidR="00ED7583" w:rsidRPr="00CC4F4C" w:rsidRDefault="00ED7583" w:rsidP="00CC4F4C">
            <w:pPr>
              <w:pStyle w:val="TableTextCentered"/>
            </w:pPr>
            <w:r w:rsidRPr="00CC4F4C">
              <w:t>6.5</w:t>
            </w:r>
          </w:p>
        </w:tc>
        <w:tc>
          <w:tcPr>
            <w:tcW w:w="948" w:type="dxa"/>
          </w:tcPr>
          <w:p w14:paraId="52AC9A61" w14:textId="77777777" w:rsidR="00ED7583" w:rsidRPr="00CC4F4C" w:rsidRDefault="00ED7583" w:rsidP="00CC4F4C">
            <w:pPr>
              <w:pStyle w:val="TableTextCentered"/>
            </w:pPr>
            <w:r w:rsidRPr="00CC4F4C">
              <w:t>1.3</w:t>
            </w:r>
          </w:p>
        </w:tc>
        <w:tc>
          <w:tcPr>
            <w:tcW w:w="1215" w:type="dxa"/>
          </w:tcPr>
          <w:p w14:paraId="42AB506F" w14:textId="77777777" w:rsidR="00ED7583" w:rsidRPr="00CC4F4C" w:rsidRDefault="00ED7583" w:rsidP="00CC4F4C">
            <w:pPr>
              <w:pStyle w:val="TableTextCentered"/>
            </w:pPr>
            <w:r w:rsidRPr="00CC4F4C">
              <w:t>-3.9</w:t>
            </w:r>
          </w:p>
        </w:tc>
        <w:tc>
          <w:tcPr>
            <w:tcW w:w="1252" w:type="dxa"/>
          </w:tcPr>
          <w:p w14:paraId="413979F5" w14:textId="77777777" w:rsidR="00ED7583" w:rsidRPr="00CC4F4C" w:rsidRDefault="00ED7583" w:rsidP="00CC4F4C">
            <w:pPr>
              <w:pStyle w:val="TableTextCentered"/>
            </w:pPr>
            <w:r w:rsidRPr="00CC4F4C">
              <w:t>1.1</w:t>
            </w:r>
          </w:p>
        </w:tc>
      </w:tr>
    </w:tbl>
    <w:p w14:paraId="21A9B267" w14:textId="2351608C" w:rsidR="00B641AD" w:rsidRPr="00081A25" w:rsidRDefault="00B641AD" w:rsidP="00B641AD">
      <w:pPr>
        <w:pStyle w:val="TableTitle0"/>
      </w:pPr>
      <w:r w:rsidRPr="00081A25">
        <w:t xml:space="preserve">Table </w:t>
      </w:r>
      <w:r>
        <w:t>E24</w:t>
      </w:r>
      <w:r>
        <w:rPr>
          <w:rFonts w:eastAsia="Times New Roman"/>
        </w:rPr>
        <w:t>.</w:t>
      </w:r>
      <w:r w:rsidRPr="00081A25">
        <w:t xml:space="preserve"> Dedham Public Schools</w:t>
      </w:r>
      <w:r>
        <w:t xml:space="preserve">: </w:t>
      </w:r>
      <w:r w:rsidRPr="00081A25">
        <w:t>Dropout Rates by Student Group, 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ED7583" w:rsidRPr="00EB1197" w14:paraId="23740F5D" w14:textId="77777777" w:rsidTr="00CF783D">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417372D0" w14:textId="77777777" w:rsidR="00ED7583" w:rsidRPr="00EB1197" w:rsidRDefault="00ED7583" w:rsidP="00CF783D">
            <w:pPr>
              <w:pStyle w:val="TableColHeadingCenter"/>
            </w:pPr>
            <w:r w:rsidRPr="00EB1197">
              <w:t>Group</w:t>
            </w:r>
          </w:p>
        </w:tc>
        <w:tc>
          <w:tcPr>
            <w:tcW w:w="977" w:type="dxa"/>
            <w:vAlign w:val="center"/>
          </w:tcPr>
          <w:p w14:paraId="05087E8A" w14:textId="77777777" w:rsidR="00ED7583" w:rsidRPr="001C4B5E" w:rsidRDefault="00ED7583" w:rsidP="00CF783D">
            <w:pPr>
              <w:pStyle w:val="TableColHeadingCenter"/>
              <w:rPr>
                <w:i/>
                <w:iCs/>
              </w:rPr>
            </w:pPr>
            <w:r w:rsidRPr="001C4B5E">
              <w:rPr>
                <w:i/>
                <w:iCs/>
              </w:rPr>
              <w:t>N</w:t>
            </w:r>
          </w:p>
          <w:p w14:paraId="31EB39F8" w14:textId="7C695AD8" w:rsidR="00ED7583" w:rsidRPr="00EB1197" w:rsidRDefault="00ED7583" w:rsidP="00CF783D">
            <w:pPr>
              <w:pStyle w:val="TableColHeadingCenter"/>
            </w:pPr>
            <w:r w:rsidRPr="00EB1197">
              <w:t>(2021)</w:t>
            </w:r>
          </w:p>
        </w:tc>
        <w:tc>
          <w:tcPr>
            <w:tcW w:w="977" w:type="dxa"/>
            <w:vAlign w:val="center"/>
          </w:tcPr>
          <w:p w14:paraId="281B9DA9" w14:textId="77777777" w:rsidR="00ED7583" w:rsidRPr="00EB1197" w:rsidRDefault="00ED7583" w:rsidP="00CF783D">
            <w:pPr>
              <w:pStyle w:val="TableColHeadingCenter"/>
            </w:pPr>
            <w:r w:rsidRPr="00EB1197">
              <w:t>2018</w:t>
            </w:r>
          </w:p>
        </w:tc>
        <w:tc>
          <w:tcPr>
            <w:tcW w:w="977" w:type="dxa"/>
            <w:vAlign w:val="center"/>
          </w:tcPr>
          <w:p w14:paraId="467C2992" w14:textId="77777777" w:rsidR="00ED7583" w:rsidRPr="00EB1197" w:rsidRDefault="00ED7583" w:rsidP="00CF783D">
            <w:pPr>
              <w:pStyle w:val="TableColHeadingCenter"/>
            </w:pPr>
            <w:r w:rsidRPr="00EB1197">
              <w:t>2019</w:t>
            </w:r>
          </w:p>
        </w:tc>
        <w:tc>
          <w:tcPr>
            <w:tcW w:w="977" w:type="dxa"/>
            <w:vAlign w:val="center"/>
          </w:tcPr>
          <w:p w14:paraId="2453A354" w14:textId="77777777" w:rsidR="00ED7583" w:rsidRPr="00EB1197" w:rsidRDefault="00ED7583" w:rsidP="00CF783D">
            <w:pPr>
              <w:pStyle w:val="TableColHeadingCenter"/>
            </w:pPr>
            <w:r w:rsidRPr="00EB1197">
              <w:t>2020</w:t>
            </w:r>
          </w:p>
        </w:tc>
        <w:tc>
          <w:tcPr>
            <w:tcW w:w="977" w:type="dxa"/>
            <w:vAlign w:val="center"/>
          </w:tcPr>
          <w:p w14:paraId="37AD8676" w14:textId="77777777" w:rsidR="00ED7583" w:rsidRPr="00EB1197" w:rsidRDefault="00ED7583" w:rsidP="00CF783D">
            <w:pPr>
              <w:pStyle w:val="TableColHeadingCenter"/>
            </w:pPr>
            <w:r w:rsidRPr="00EB1197">
              <w:t>2021</w:t>
            </w:r>
          </w:p>
        </w:tc>
        <w:tc>
          <w:tcPr>
            <w:tcW w:w="977" w:type="dxa"/>
            <w:vAlign w:val="center"/>
          </w:tcPr>
          <w:p w14:paraId="170C3882" w14:textId="03F1A771" w:rsidR="00ED7583" w:rsidRPr="00EB1197" w:rsidRDefault="00ED7583" w:rsidP="00CF783D">
            <w:pPr>
              <w:pStyle w:val="TableColHeadingCenter"/>
            </w:pPr>
            <w:r w:rsidRPr="00EB1197">
              <w:t>4-y</w:t>
            </w:r>
            <w:r w:rsidR="001C4B5E">
              <w:t>ea</w:t>
            </w:r>
            <w:r w:rsidRPr="00EB1197">
              <w:t xml:space="preserve">r </w:t>
            </w:r>
            <w:r w:rsidR="001C4B5E">
              <w:t>c</w:t>
            </w:r>
            <w:r w:rsidRPr="00EB1197">
              <w:t>hange</w:t>
            </w:r>
          </w:p>
        </w:tc>
        <w:tc>
          <w:tcPr>
            <w:tcW w:w="978" w:type="dxa"/>
            <w:vAlign w:val="center"/>
          </w:tcPr>
          <w:p w14:paraId="4AE08C52" w14:textId="77777777" w:rsidR="00ED7583" w:rsidRPr="00EB1197" w:rsidRDefault="00ED7583" w:rsidP="00CF783D">
            <w:pPr>
              <w:pStyle w:val="TableColHeadingCenter"/>
            </w:pPr>
            <w:r w:rsidRPr="00EB1197">
              <w:t>State (2021)</w:t>
            </w:r>
          </w:p>
        </w:tc>
      </w:tr>
      <w:tr w:rsidR="00ED7583" w:rsidRPr="00081A25" w14:paraId="558839DE"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367E3A01" w14:textId="77777777" w:rsidR="00ED7583" w:rsidRPr="003B5466" w:rsidRDefault="00ED7583" w:rsidP="00CC4F4C">
            <w:pPr>
              <w:pStyle w:val="TableText"/>
              <w:rPr>
                <w:rFonts w:eastAsia="Calibri" w:cs="Times New Roman"/>
                <w:szCs w:val="20"/>
              </w:rPr>
            </w:pPr>
            <w:r w:rsidRPr="003B5466">
              <w:rPr>
                <w:rFonts w:eastAsia="Calibri" w:cs="Times New Roman"/>
                <w:szCs w:val="20"/>
              </w:rPr>
              <w:t>All</w:t>
            </w:r>
          </w:p>
        </w:tc>
        <w:tc>
          <w:tcPr>
            <w:tcW w:w="977" w:type="dxa"/>
          </w:tcPr>
          <w:p w14:paraId="2383FC53" w14:textId="77777777" w:rsidR="00ED7583" w:rsidRPr="00CC4F4C" w:rsidRDefault="00ED7583" w:rsidP="00CC4F4C">
            <w:pPr>
              <w:pStyle w:val="TableTextCentered"/>
            </w:pPr>
            <w:r w:rsidRPr="00CC4F4C">
              <w:t>682</w:t>
            </w:r>
          </w:p>
        </w:tc>
        <w:tc>
          <w:tcPr>
            <w:tcW w:w="977" w:type="dxa"/>
          </w:tcPr>
          <w:p w14:paraId="1973CC54" w14:textId="77777777" w:rsidR="00ED7583" w:rsidRPr="00CC4F4C" w:rsidRDefault="00ED7583" w:rsidP="00CC4F4C">
            <w:pPr>
              <w:pStyle w:val="TableTextCentered"/>
            </w:pPr>
            <w:r w:rsidRPr="00CC4F4C">
              <w:t>0.7</w:t>
            </w:r>
          </w:p>
        </w:tc>
        <w:tc>
          <w:tcPr>
            <w:tcW w:w="977" w:type="dxa"/>
          </w:tcPr>
          <w:p w14:paraId="0A7273A2" w14:textId="77777777" w:rsidR="00ED7583" w:rsidRPr="00CC4F4C" w:rsidRDefault="00ED7583" w:rsidP="00CC4F4C">
            <w:pPr>
              <w:pStyle w:val="TableTextCentered"/>
            </w:pPr>
            <w:r w:rsidRPr="00CC4F4C">
              <w:t>1.6</w:t>
            </w:r>
          </w:p>
        </w:tc>
        <w:tc>
          <w:tcPr>
            <w:tcW w:w="977" w:type="dxa"/>
          </w:tcPr>
          <w:p w14:paraId="63CABB68" w14:textId="77777777" w:rsidR="00ED7583" w:rsidRPr="00CC4F4C" w:rsidRDefault="00ED7583" w:rsidP="00CC4F4C">
            <w:pPr>
              <w:pStyle w:val="TableTextCentered"/>
            </w:pPr>
            <w:r w:rsidRPr="00CC4F4C">
              <w:t>0.7</w:t>
            </w:r>
          </w:p>
        </w:tc>
        <w:tc>
          <w:tcPr>
            <w:tcW w:w="977" w:type="dxa"/>
          </w:tcPr>
          <w:p w14:paraId="73846F67" w14:textId="77777777" w:rsidR="00ED7583" w:rsidRPr="00CC4F4C" w:rsidRDefault="00ED7583" w:rsidP="00CC4F4C">
            <w:pPr>
              <w:pStyle w:val="TableTextCentered"/>
            </w:pPr>
            <w:r w:rsidRPr="00CC4F4C">
              <w:t>1.3</w:t>
            </w:r>
          </w:p>
        </w:tc>
        <w:tc>
          <w:tcPr>
            <w:tcW w:w="977" w:type="dxa"/>
          </w:tcPr>
          <w:p w14:paraId="3AB2AE77" w14:textId="77777777" w:rsidR="00ED7583" w:rsidRPr="00CC4F4C" w:rsidRDefault="00ED7583" w:rsidP="00CC4F4C">
            <w:pPr>
              <w:pStyle w:val="TableTextCentered"/>
            </w:pPr>
            <w:r w:rsidRPr="00CC4F4C">
              <w:t>0.6</w:t>
            </w:r>
          </w:p>
        </w:tc>
        <w:tc>
          <w:tcPr>
            <w:tcW w:w="978" w:type="dxa"/>
          </w:tcPr>
          <w:p w14:paraId="73DBE25F" w14:textId="77777777" w:rsidR="00ED7583" w:rsidRPr="00CC4F4C" w:rsidRDefault="00ED7583" w:rsidP="00CC4F4C">
            <w:pPr>
              <w:pStyle w:val="TableTextCentered"/>
            </w:pPr>
            <w:r w:rsidRPr="00CC4F4C">
              <w:t>1.5</w:t>
            </w:r>
          </w:p>
        </w:tc>
      </w:tr>
      <w:tr w:rsidR="00ED7583" w:rsidRPr="00081A25" w14:paraId="2A759C98" w14:textId="77777777" w:rsidTr="00CC4F4C">
        <w:tc>
          <w:tcPr>
            <w:tcW w:w="2898" w:type="dxa"/>
          </w:tcPr>
          <w:p w14:paraId="6620CE17" w14:textId="77777777" w:rsidR="00ED7583" w:rsidRPr="003B5466" w:rsidRDefault="00ED7583" w:rsidP="00CC4F4C">
            <w:pPr>
              <w:pStyle w:val="TableText"/>
              <w:rPr>
                <w:rFonts w:eastAsia="Calibri" w:cs="Times New Roman"/>
                <w:szCs w:val="20"/>
              </w:rPr>
            </w:pPr>
            <w:r w:rsidRPr="003B5466">
              <w:rPr>
                <w:rFonts w:eastAsia="Calibri" w:cs="Times New Roman"/>
                <w:szCs w:val="20"/>
              </w:rPr>
              <w:t>African American/Black</w:t>
            </w:r>
          </w:p>
        </w:tc>
        <w:tc>
          <w:tcPr>
            <w:tcW w:w="977" w:type="dxa"/>
          </w:tcPr>
          <w:p w14:paraId="138F3D66" w14:textId="77777777" w:rsidR="00ED7583" w:rsidRPr="00CC4F4C" w:rsidRDefault="00ED7583" w:rsidP="00CC4F4C">
            <w:pPr>
              <w:pStyle w:val="TableTextCentered"/>
            </w:pPr>
            <w:r w:rsidRPr="00CC4F4C">
              <w:t>58</w:t>
            </w:r>
          </w:p>
        </w:tc>
        <w:tc>
          <w:tcPr>
            <w:tcW w:w="977" w:type="dxa"/>
          </w:tcPr>
          <w:p w14:paraId="79331AE3" w14:textId="77777777" w:rsidR="00ED7583" w:rsidRPr="00CC4F4C" w:rsidRDefault="00ED7583" w:rsidP="00CC4F4C">
            <w:pPr>
              <w:pStyle w:val="TableTextCentered"/>
            </w:pPr>
            <w:r w:rsidRPr="00CC4F4C">
              <w:t>0.0</w:t>
            </w:r>
          </w:p>
        </w:tc>
        <w:tc>
          <w:tcPr>
            <w:tcW w:w="977" w:type="dxa"/>
          </w:tcPr>
          <w:p w14:paraId="389B7671" w14:textId="77777777" w:rsidR="00ED7583" w:rsidRPr="00CC4F4C" w:rsidRDefault="00ED7583" w:rsidP="00CC4F4C">
            <w:pPr>
              <w:pStyle w:val="TableTextCentered"/>
            </w:pPr>
            <w:r w:rsidRPr="00CC4F4C">
              <w:t>0.0</w:t>
            </w:r>
          </w:p>
        </w:tc>
        <w:tc>
          <w:tcPr>
            <w:tcW w:w="977" w:type="dxa"/>
          </w:tcPr>
          <w:p w14:paraId="3F1BB02E" w14:textId="77777777" w:rsidR="00ED7583" w:rsidRPr="00CC4F4C" w:rsidRDefault="00ED7583" w:rsidP="00CC4F4C">
            <w:pPr>
              <w:pStyle w:val="TableTextCentered"/>
            </w:pPr>
            <w:r w:rsidRPr="00CC4F4C">
              <w:t>0.0</w:t>
            </w:r>
          </w:p>
        </w:tc>
        <w:tc>
          <w:tcPr>
            <w:tcW w:w="977" w:type="dxa"/>
          </w:tcPr>
          <w:p w14:paraId="2442BA77" w14:textId="77777777" w:rsidR="00ED7583" w:rsidRPr="00CC4F4C" w:rsidRDefault="00ED7583" w:rsidP="00CC4F4C">
            <w:pPr>
              <w:pStyle w:val="TableTextCentered"/>
            </w:pPr>
            <w:r w:rsidRPr="00CC4F4C">
              <w:t>1.7</w:t>
            </w:r>
          </w:p>
        </w:tc>
        <w:tc>
          <w:tcPr>
            <w:tcW w:w="977" w:type="dxa"/>
          </w:tcPr>
          <w:p w14:paraId="2EF83455" w14:textId="77777777" w:rsidR="00ED7583" w:rsidRPr="00CC4F4C" w:rsidRDefault="00ED7583" w:rsidP="00CC4F4C">
            <w:pPr>
              <w:pStyle w:val="TableTextCentered"/>
            </w:pPr>
            <w:r w:rsidRPr="00CC4F4C">
              <w:t>1.7</w:t>
            </w:r>
          </w:p>
        </w:tc>
        <w:tc>
          <w:tcPr>
            <w:tcW w:w="978" w:type="dxa"/>
          </w:tcPr>
          <w:p w14:paraId="02FC7733" w14:textId="77777777" w:rsidR="00ED7583" w:rsidRPr="00CC4F4C" w:rsidRDefault="00ED7583" w:rsidP="00CC4F4C">
            <w:pPr>
              <w:pStyle w:val="TableTextCentered"/>
            </w:pPr>
            <w:r w:rsidRPr="00CC4F4C">
              <w:t>1.8</w:t>
            </w:r>
          </w:p>
        </w:tc>
      </w:tr>
      <w:tr w:rsidR="00ED7583" w:rsidRPr="00081A25" w14:paraId="754D5BE8"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7D054E7B" w14:textId="77777777" w:rsidR="00ED7583" w:rsidRPr="003B5466" w:rsidRDefault="00ED7583" w:rsidP="00CC4F4C">
            <w:pPr>
              <w:pStyle w:val="TableText"/>
              <w:rPr>
                <w:rFonts w:eastAsia="Calibri" w:cs="Times New Roman"/>
                <w:szCs w:val="20"/>
              </w:rPr>
            </w:pPr>
            <w:r w:rsidRPr="003B5466">
              <w:rPr>
                <w:rFonts w:eastAsia="Calibri" w:cs="Times New Roman"/>
                <w:szCs w:val="20"/>
              </w:rPr>
              <w:t>Asian</w:t>
            </w:r>
          </w:p>
        </w:tc>
        <w:tc>
          <w:tcPr>
            <w:tcW w:w="977" w:type="dxa"/>
          </w:tcPr>
          <w:p w14:paraId="4FA0BEAB" w14:textId="77777777" w:rsidR="00ED7583" w:rsidRPr="00CC4F4C" w:rsidRDefault="00ED7583" w:rsidP="00CC4F4C">
            <w:pPr>
              <w:pStyle w:val="TableTextCentered"/>
            </w:pPr>
            <w:r w:rsidRPr="00CC4F4C">
              <w:t>20</w:t>
            </w:r>
          </w:p>
        </w:tc>
        <w:tc>
          <w:tcPr>
            <w:tcW w:w="977" w:type="dxa"/>
          </w:tcPr>
          <w:p w14:paraId="64BF74DE" w14:textId="77777777" w:rsidR="00ED7583" w:rsidRPr="00CC4F4C" w:rsidRDefault="00ED7583" w:rsidP="00CC4F4C">
            <w:pPr>
              <w:pStyle w:val="TableTextCentered"/>
            </w:pPr>
            <w:r w:rsidRPr="00CC4F4C">
              <w:t>0.0</w:t>
            </w:r>
          </w:p>
        </w:tc>
        <w:tc>
          <w:tcPr>
            <w:tcW w:w="977" w:type="dxa"/>
          </w:tcPr>
          <w:p w14:paraId="1FF3652E" w14:textId="77777777" w:rsidR="00ED7583" w:rsidRPr="00CC4F4C" w:rsidRDefault="00ED7583" w:rsidP="00CC4F4C">
            <w:pPr>
              <w:pStyle w:val="TableTextCentered"/>
            </w:pPr>
            <w:r w:rsidRPr="00CC4F4C">
              <w:t>0.0</w:t>
            </w:r>
          </w:p>
        </w:tc>
        <w:tc>
          <w:tcPr>
            <w:tcW w:w="977" w:type="dxa"/>
          </w:tcPr>
          <w:p w14:paraId="577D6B34" w14:textId="77777777" w:rsidR="00ED7583" w:rsidRPr="00CC4F4C" w:rsidRDefault="00ED7583" w:rsidP="00CC4F4C">
            <w:pPr>
              <w:pStyle w:val="TableTextCentered"/>
            </w:pPr>
            <w:r w:rsidRPr="00CC4F4C">
              <w:t>0.0</w:t>
            </w:r>
          </w:p>
        </w:tc>
        <w:tc>
          <w:tcPr>
            <w:tcW w:w="977" w:type="dxa"/>
          </w:tcPr>
          <w:p w14:paraId="01868D66" w14:textId="77777777" w:rsidR="00ED7583" w:rsidRPr="00CC4F4C" w:rsidRDefault="00ED7583" w:rsidP="00CC4F4C">
            <w:pPr>
              <w:pStyle w:val="TableTextCentered"/>
            </w:pPr>
            <w:r w:rsidRPr="00CC4F4C">
              <w:t>0.0</w:t>
            </w:r>
          </w:p>
        </w:tc>
        <w:tc>
          <w:tcPr>
            <w:tcW w:w="977" w:type="dxa"/>
          </w:tcPr>
          <w:p w14:paraId="21EB3DED" w14:textId="77777777" w:rsidR="00ED7583" w:rsidRPr="00CC4F4C" w:rsidRDefault="00ED7583" w:rsidP="00CC4F4C">
            <w:pPr>
              <w:pStyle w:val="TableTextCentered"/>
            </w:pPr>
            <w:r w:rsidRPr="00CC4F4C">
              <w:t>0.0</w:t>
            </w:r>
          </w:p>
        </w:tc>
        <w:tc>
          <w:tcPr>
            <w:tcW w:w="978" w:type="dxa"/>
          </w:tcPr>
          <w:p w14:paraId="58B36598" w14:textId="77777777" w:rsidR="00ED7583" w:rsidRPr="00CC4F4C" w:rsidRDefault="00ED7583" w:rsidP="00CC4F4C">
            <w:pPr>
              <w:pStyle w:val="TableTextCentered"/>
            </w:pPr>
            <w:r w:rsidRPr="00CC4F4C">
              <w:t>0.3</w:t>
            </w:r>
          </w:p>
        </w:tc>
      </w:tr>
      <w:tr w:rsidR="00ED7583" w:rsidRPr="00081A25" w14:paraId="7E134969" w14:textId="77777777" w:rsidTr="00CC4F4C">
        <w:tc>
          <w:tcPr>
            <w:tcW w:w="2898" w:type="dxa"/>
          </w:tcPr>
          <w:p w14:paraId="33CBDA27" w14:textId="77777777" w:rsidR="00ED7583" w:rsidRPr="003B5466" w:rsidRDefault="00ED7583" w:rsidP="00CC4F4C">
            <w:pPr>
              <w:pStyle w:val="TableText"/>
              <w:rPr>
                <w:rFonts w:eastAsia="Calibri" w:cs="Times New Roman"/>
                <w:szCs w:val="20"/>
              </w:rPr>
            </w:pPr>
            <w:r w:rsidRPr="003B5466">
              <w:rPr>
                <w:rFonts w:eastAsia="Calibri" w:cs="Times New Roman"/>
                <w:szCs w:val="20"/>
              </w:rPr>
              <w:t>Hispanic/Latino</w:t>
            </w:r>
          </w:p>
        </w:tc>
        <w:tc>
          <w:tcPr>
            <w:tcW w:w="977" w:type="dxa"/>
          </w:tcPr>
          <w:p w14:paraId="2E7CE236" w14:textId="77777777" w:rsidR="00ED7583" w:rsidRPr="00CC4F4C" w:rsidRDefault="00ED7583" w:rsidP="00CC4F4C">
            <w:pPr>
              <w:pStyle w:val="TableTextCentered"/>
            </w:pPr>
            <w:r w:rsidRPr="00CC4F4C">
              <w:t>103</w:t>
            </w:r>
          </w:p>
        </w:tc>
        <w:tc>
          <w:tcPr>
            <w:tcW w:w="977" w:type="dxa"/>
          </w:tcPr>
          <w:p w14:paraId="07FEF582" w14:textId="77777777" w:rsidR="00ED7583" w:rsidRPr="00CC4F4C" w:rsidRDefault="00ED7583" w:rsidP="00CC4F4C">
            <w:pPr>
              <w:pStyle w:val="TableTextCentered"/>
            </w:pPr>
            <w:r w:rsidRPr="00CC4F4C">
              <w:t>0.0</w:t>
            </w:r>
          </w:p>
        </w:tc>
        <w:tc>
          <w:tcPr>
            <w:tcW w:w="977" w:type="dxa"/>
          </w:tcPr>
          <w:p w14:paraId="5B1D1F11" w14:textId="77777777" w:rsidR="00ED7583" w:rsidRPr="00CC4F4C" w:rsidRDefault="00ED7583" w:rsidP="00CC4F4C">
            <w:pPr>
              <w:pStyle w:val="TableTextCentered"/>
            </w:pPr>
            <w:r w:rsidRPr="00CC4F4C">
              <w:t>6.8</w:t>
            </w:r>
          </w:p>
        </w:tc>
        <w:tc>
          <w:tcPr>
            <w:tcW w:w="977" w:type="dxa"/>
          </w:tcPr>
          <w:p w14:paraId="073DBAC7" w14:textId="77777777" w:rsidR="00ED7583" w:rsidRPr="00CC4F4C" w:rsidRDefault="00ED7583" w:rsidP="00CC4F4C">
            <w:pPr>
              <w:pStyle w:val="TableTextCentered"/>
            </w:pPr>
            <w:r w:rsidRPr="00CC4F4C">
              <w:t>1.9</w:t>
            </w:r>
          </w:p>
        </w:tc>
        <w:tc>
          <w:tcPr>
            <w:tcW w:w="977" w:type="dxa"/>
          </w:tcPr>
          <w:p w14:paraId="66331179" w14:textId="77777777" w:rsidR="00ED7583" w:rsidRPr="00CC4F4C" w:rsidRDefault="00ED7583" w:rsidP="00CC4F4C">
            <w:pPr>
              <w:pStyle w:val="TableTextCentered"/>
            </w:pPr>
            <w:r w:rsidRPr="00CC4F4C">
              <w:t>2.9</w:t>
            </w:r>
          </w:p>
        </w:tc>
        <w:tc>
          <w:tcPr>
            <w:tcW w:w="977" w:type="dxa"/>
          </w:tcPr>
          <w:p w14:paraId="50323D1A" w14:textId="77777777" w:rsidR="00ED7583" w:rsidRPr="00CC4F4C" w:rsidRDefault="00ED7583" w:rsidP="00CC4F4C">
            <w:pPr>
              <w:pStyle w:val="TableTextCentered"/>
            </w:pPr>
            <w:r w:rsidRPr="00CC4F4C">
              <w:t>2.9</w:t>
            </w:r>
          </w:p>
        </w:tc>
        <w:tc>
          <w:tcPr>
            <w:tcW w:w="978" w:type="dxa"/>
          </w:tcPr>
          <w:p w14:paraId="325EE8BC" w14:textId="77777777" w:rsidR="00ED7583" w:rsidRPr="00CC4F4C" w:rsidRDefault="00ED7583" w:rsidP="00CC4F4C">
            <w:pPr>
              <w:pStyle w:val="TableTextCentered"/>
            </w:pPr>
            <w:r w:rsidRPr="00CC4F4C">
              <w:t>3.2</w:t>
            </w:r>
          </w:p>
        </w:tc>
      </w:tr>
      <w:tr w:rsidR="00ED7583" w:rsidRPr="00081A25" w14:paraId="6BBC8E70"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44F44E89" w14:textId="4AD72735" w:rsidR="00ED7583" w:rsidRPr="003B5466" w:rsidRDefault="00ED7583" w:rsidP="00CC4F4C">
            <w:pPr>
              <w:pStyle w:val="TableText"/>
              <w:rPr>
                <w:rFonts w:eastAsia="Calibri" w:cs="Times New Roman"/>
                <w:szCs w:val="20"/>
              </w:rPr>
            </w:pPr>
            <w:r w:rsidRPr="003B5466">
              <w:rPr>
                <w:rFonts w:eastAsia="Calibri" w:cs="Times New Roman"/>
                <w:szCs w:val="20"/>
              </w:rPr>
              <w:t>Multi</w:t>
            </w:r>
            <w:r w:rsidR="00EA1C3E">
              <w:rPr>
                <w:rFonts w:eastAsia="Calibri" w:cs="Times New Roman"/>
                <w:szCs w:val="20"/>
              </w:rPr>
              <w:t>r</w:t>
            </w:r>
            <w:r w:rsidRPr="003B5466">
              <w:rPr>
                <w:rFonts w:eastAsia="Calibri" w:cs="Times New Roman"/>
                <w:szCs w:val="20"/>
              </w:rPr>
              <w:t>ace, non-Hisp</w:t>
            </w:r>
            <w:r w:rsidR="00EA1C3E">
              <w:rPr>
                <w:rFonts w:eastAsia="Calibri" w:cs="Times New Roman"/>
                <w:szCs w:val="20"/>
              </w:rPr>
              <w:t>anic</w:t>
            </w:r>
            <w:r w:rsidRPr="003B5466">
              <w:rPr>
                <w:rFonts w:eastAsia="Calibri" w:cs="Times New Roman"/>
                <w:szCs w:val="20"/>
              </w:rPr>
              <w:t>/Lat</w:t>
            </w:r>
            <w:r w:rsidR="00EA1C3E">
              <w:rPr>
                <w:rFonts w:eastAsia="Calibri" w:cs="Times New Roman"/>
                <w:szCs w:val="20"/>
              </w:rPr>
              <w:t>ino</w:t>
            </w:r>
          </w:p>
        </w:tc>
        <w:tc>
          <w:tcPr>
            <w:tcW w:w="977" w:type="dxa"/>
          </w:tcPr>
          <w:p w14:paraId="6B75AE51" w14:textId="77777777" w:rsidR="00ED7583" w:rsidRPr="00CC4F4C" w:rsidRDefault="00ED7583" w:rsidP="00CC4F4C">
            <w:pPr>
              <w:pStyle w:val="TableTextCentered"/>
            </w:pPr>
            <w:r w:rsidRPr="00CC4F4C">
              <w:t>19</w:t>
            </w:r>
          </w:p>
        </w:tc>
        <w:tc>
          <w:tcPr>
            <w:tcW w:w="977" w:type="dxa"/>
          </w:tcPr>
          <w:p w14:paraId="1CAD3D62" w14:textId="77777777" w:rsidR="00ED7583" w:rsidRPr="00CC4F4C" w:rsidRDefault="00ED7583" w:rsidP="00CC4F4C">
            <w:pPr>
              <w:pStyle w:val="TableTextCentered"/>
            </w:pPr>
            <w:r w:rsidRPr="00CC4F4C">
              <w:t>0.0</w:t>
            </w:r>
          </w:p>
        </w:tc>
        <w:tc>
          <w:tcPr>
            <w:tcW w:w="977" w:type="dxa"/>
          </w:tcPr>
          <w:p w14:paraId="3D189811" w14:textId="77777777" w:rsidR="00ED7583" w:rsidRPr="00CC4F4C" w:rsidRDefault="00ED7583" w:rsidP="00CC4F4C">
            <w:pPr>
              <w:pStyle w:val="TableTextCentered"/>
            </w:pPr>
            <w:r w:rsidRPr="00CC4F4C">
              <w:t>12.5</w:t>
            </w:r>
          </w:p>
        </w:tc>
        <w:tc>
          <w:tcPr>
            <w:tcW w:w="977" w:type="dxa"/>
          </w:tcPr>
          <w:p w14:paraId="738E983E" w14:textId="77777777" w:rsidR="00ED7583" w:rsidRPr="00CC4F4C" w:rsidRDefault="00ED7583" w:rsidP="00CC4F4C">
            <w:pPr>
              <w:pStyle w:val="TableTextCentered"/>
            </w:pPr>
            <w:r w:rsidRPr="00CC4F4C">
              <w:t>6.7</w:t>
            </w:r>
          </w:p>
        </w:tc>
        <w:tc>
          <w:tcPr>
            <w:tcW w:w="977" w:type="dxa"/>
          </w:tcPr>
          <w:p w14:paraId="40737B15" w14:textId="77777777" w:rsidR="00ED7583" w:rsidRPr="00CC4F4C" w:rsidRDefault="00ED7583" w:rsidP="00CC4F4C">
            <w:pPr>
              <w:pStyle w:val="TableTextCentered"/>
            </w:pPr>
            <w:r w:rsidRPr="00CC4F4C">
              <w:t>0.0</w:t>
            </w:r>
          </w:p>
        </w:tc>
        <w:tc>
          <w:tcPr>
            <w:tcW w:w="977" w:type="dxa"/>
          </w:tcPr>
          <w:p w14:paraId="2945B883" w14:textId="77777777" w:rsidR="00ED7583" w:rsidRPr="00CC4F4C" w:rsidRDefault="00ED7583" w:rsidP="00CC4F4C">
            <w:pPr>
              <w:pStyle w:val="TableTextCentered"/>
            </w:pPr>
            <w:r w:rsidRPr="00CC4F4C">
              <w:t>0.0</w:t>
            </w:r>
          </w:p>
        </w:tc>
        <w:tc>
          <w:tcPr>
            <w:tcW w:w="978" w:type="dxa"/>
          </w:tcPr>
          <w:p w14:paraId="72C431EF" w14:textId="77777777" w:rsidR="00ED7583" w:rsidRPr="00CC4F4C" w:rsidRDefault="00ED7583" w:rsidP="00CC4F4C">
            <w:pPr>
              <w:pStyle w:val="TableTextCentered"/>
            </w:pPr>
            <w:r w:rsidRPr="00CC4F4C">
              <w:t>1.4</w:t>
            </w:r>
          </w:p>
        </w:tc>
      </w:tr>
      <w:tr w:rsidR="00ED7583" w:rsidRPr="00081A25" w14:paraId="6674D5AB" w14:textId="77777777" w:rsidTr="00CC4F4C">
        <w:tc>
          <w:tcPr>
            <w:tcW w:w="2898" w:type="dxa"/>
          </w:tcPr>
          <w:p w14:paraId="3BB15F31" w14:textId="77777777" w:rsidR="00ED7583" w:rsidRPr="003B5466" w:rsidRDefault="00ED7583" w:rsidP="00CC4F4C">
            <w:pPr>
              <w:pStyle w:val="TableText"/>
              <w:rPr>
                <w:rFonts w:eastAsia="Calibri" w:cs="Times New Roman"/>
                <w:szCs w:val="20"/>
              </w:rPr>
            </w:pPr>
            <w:r w:rsidRPr="003B5466">
              <w:rPr>
                <w:rFonts w:eastAsia="Calibri" w:cs="Times New Roman"/>
                <w:szCs w:val="20"/>
              </w:rPr>
              <w:t>White</w:t>
            </w:r>
          </w:p>
        </w:tc>
        <w:tc>
          <w:tcPr>
            <w:tcW w:w="977" w:type="dxa"/>
          </w:tcPr>
          <w:p w14:paraId="1E9DA20F" w14:textId="77777777" w:rsidR="00ED7583" w:rsidRPr="00CC4F4C" w:rsidRDefault="00ED7583" w:rsidP="00CC4F4C">
            <w:pPr>
              <w:pStyle w:val="TableTextCentered"/>
            </w:pPr>
            <w:r w:rsidRPr="00CC4F4C">
              <w:t>482</w:t>
            </w:r>
          </w:p>
        </w:tc>
        <w:tc>
          <w:tcPr>
            <w:tcW w:w="977" w:type="dxa"/>
          </w:tcPr>
          <w:p w14:paraId="205EE953" w14:textId="77777777" w:rsidR="00ED7583" w:rsidRPr="00CC4F4C" w:rsidRDefault="00ED7583" w:rsidP="00CC4F4C">
            <w:pPr>
              <w:pStyle w:val="TableTextCentered"/>
            </w:pPr>
            <w:r w:rsidRPr="00CC4F4C">
              <w:t>1.0</w:t>
            </w:r>
          </w:p>
        </w:tc>
        <w:tc>
          <w:tcPr>
            <w:tcW w:w="977" w:type="dxa"/>
          </w:tcPr>
          <w:p w14:paraId="7429E0C1" w14:textId="77777777" w:rsidR="00ED7583" w:rsidRPr="00CC4F4C" w:rsidRDefault="00ED7583" w:rsidP="00CC4F4C">
            <w:pPr>
              <w:pStyle w:val="TableTextCentered"/>
            </w:pPr>
            <w:r w:rsidRPr="00CC4F4C">
              <w:t>0.4</w:t>
            </w:r>
          </w:p>
        </w:tc>
        <w:tc>
          <w:tcPr>
            <w:tcW w:w="977" w:type="dxa"/>
          </w:tcPr>
          <w:p w14:paraId="05A03085" w14:textId="77777777" w:rsidR="00ED7583" w:rsidRPr="00CC4F4C" w:rsidRDefault="00ED7583" w:rsidP="00CC4F4C">
            <w:pPr>
              <w:pStyle w:val="TableTextCentered"/>
            </w:pPr>
            <w:r w:rsidRPr="00CC4F4C">
              <w:t>0.4</w:t>
            </w:r>
          </w:p>
        </w:tc>
        <w:tc>
          <w:tcPr>
            <w:tcW w:w="977" w:type="dxa"/>
          </w:tcPr>
          <w:p w14:paraId="6D722113" w14:textId="77777777" w:rsidR="00ED7583" w:rsidRPr="00CC4F4C" w:rsidRDefault="00ED7583" w:rsidP="00CC4F4C">
            <w:pPr>
              <w:pStyle w:val="TableTextCentered"/>
            </w:pPr>
            <w:r w:rsidRPr="00CC4F4C">
              <w:t>1.0</w:t>
            </w:r>
          </w:p>
        </w:tc>
        <w:tc>
          <w:tcPr>
            <w:tcW w:w="977" w:type="dxa"/>
          </w:tcPr>
          <w:p w14:paraId="4E6BD009" w14:textId="77777777" w:rsidR="00ED7583" w:rsidRPr="00CC4F4C" w:rsidRDefault="00ED7583" w:rsidP="00CC4F4C">
            <w:pPr>
              <w:pStyle w:val="TableTextCentered"/>
            </w:pPr>
            <w:r w:rsidRPr="00CC4F4C">
              <w:t>0.0</w:t>
            </w:r>
          </w:p>
        </w:tc>
        <w:tc>
          <w:tcPr>
            <w:tcW w:w="978" w:type="dxa"/>
          </w:tcPr>
          <w:p w14:paraId="1918C61C" w14:textId="77777777" w:rsidR="00ED7583" w:rsidRPr="00CC4F4C" w:rsidRDefault="00ED7583" w:rsidP="00CC4F4C">
            <w:pPr>
              <w:pStyle w:val="TableTextCentered"/>
            </w:pPr>
            <w:r w:rsidRPr="00CC4F4C">
              <w:t>1.0</w:t>
            </w:r>
          </w:p>
        </w:tc>
      </w:tr>
      <w:tr w:rsidR="00ED7583" w:rsidRPr="00081A25" w14:paraId="25A4CD92"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2B35F57C" w14:textId="3ACC5027" w:rsidR="00ED7583" w:rsidRPr="003B5466" w:rsidRDefault="00ED7583" w:rsidP="00CC4F4C">
            <w:pPr>
              <w:pStyle w:val="TableText"/>
              <w:rPr>
                <w:rFonts w:eastAsia="Calibri" w:cs="Times New Roman"/>
                <w:szCs w:val="20"/>
              </w:rPr>
            </w:pPr>
            <w:r w:rsidRPr="003B5466">
              <w:rPr>
                <w:rFonts w:eastAsia="Calibri" w:cs="Times New Roman"/>
                <w:szCs w:val="20"/>
              </w:rPr>
              <w:t xml:space="preserve">High </w:t>
            </w:r>
            <w:r w:rsidR="001C4B5E">
              <w:rPr>
                <w:rFonts w:eastAsia="Calibri" w:cs="Times New Roman"/>
                <w:szCs w:val="20"/>
              </w:rPr>
              <w:t>n</w:t>
            </w:r>
            <w:r w:rsidRPr="003B5466">
              <w:rPr>
                <w:rFonts w:eastAsia="Calibri" w:cs="Times New Roman"/>
                <w:szCs w:val="20"/>
              </w:rPr>
              <w:t>eed</w:t>
            </w:r>
          </w:p>
        </w:tc>
        <w:tc>
          <w:tcPr>
            <w:tcW w:w="977" w:type="dxa"/>
          </w:tcPr>
          <w:p w14:paraId="50177342" w14:textId="77777777" w:rsidR="00ED7583" w:rsidRPr="00CC4F4C" w:rsidRDefault="00ED7583" w:rsidP="00CC4F4C">
            <w:pPr>
              <w:pStyle w:val="TableTextCentered"/>
            </w:pPr>
            <w:r w:rsidRPr="00CC4F4C">
              <w:t>271</w:t>
            </w:r>
          </w:p>
        </w:tc>
        <w:tc>
          <w:tcPr>
            <w:tcW w:w="977" w:type="dxa"/>
          </w:tcPr>
          <w:p w14:paraId="2EAD8352" w14:textId="77777777" w:rsidR="00ED7583" w:rsidRPr="00CC4F4C" w:rsidRDefault="00ED7583" w:rsidP="00CC4F4C">
            <w:pPr>
              <w:pStyle w:val="TableTextCentered"/>
            </w:pPr>
            <w:r w:rsidRPr="00CC4F4C">
              <w:t>1.2</w:t>
            </w:r>
          </w:p>
        </w:tc>
        <w:tc>
          <w:tcPr>
            <w:tcW w:w="977" w:type="dxa"/>
          </w:tcPr>
          <w:p w14:paraId="51939A2F" w14:textId="77777777" w:rsidR="00ED7583" w:rsidRPr="00CC4F4C" w:rsidRDefault="00ED7583" w:rsidP="00CC4F4C">
            <w:pPr>
              <w:pStyle w:val="TableTextCentered"/>
            </w:pPr>
            <w:r w:rsidRPr="00CC4F4C">
              <w:t>3.3</w:t>
            </w:r>
          </w:p>
        </w:tc>
        <w:tc>
          <w:tcPr>
            <w:tcW w:w="977" w:type="dxa"/>
          </w:tcPr>
          <w:p w14:paraId="268EDC29" w14:textId="77777777" w:rsidR="00ED7583" w:rsidRPr="00CC4F4C" w:rsidRDefault="00ED7583" w:rsidP="00CC4F4C">
            <w:pPr>
              <w:pStyle w:val="TableTextCentered"/>
            </w:pPr>
            <w:r w:rsidRPr="00CC4F4C">
              <w:t>2.0</w:t>
            </w:r>
          </w:p>
        </w:tc>
        <w:tc>
          <w:tcPr>
            <w:tcW w:w="977" w:type="dxa"/>
          </w:tcPr>
          <w:p w14:paraId="51A0D7A0" w14:textId="77777777" w:rsidR="00ED7583" w:rsidRPr="00CC4F4C" w:rsidRDefault="00ED7583" w:rsidP="00CC4F4C">
            <w:pPr>
              <w:pStyle w:val="TableTextCentered"/>
            </w:pPr>
            <w:r w:rsidRPr="00CC4F4C">
              <w:t>2.6</w:t>
            </w:r>
          </w:p>
        </w:tc>
        <w:tc>
          <w:tcPr>
            <w:tcW w:w="977" w:type="dxa"/>
          </w:tcPr>
          <w:p w14:paraId="227D00F3" w14:textId="77777777" w:rsidR="00ED7583" w:rsidRPr="00CC4F4C" w:rsidRDefault="00ED7583" w:rsidP="00CC4F4C">
            <w:pPr>
              <w:pStyle w:val="TableTextCentered"/>
            </w:pPr>
            <w:r w:rsidRPr="00CC4F4C">
              <w:t>1.4</w:t>
            </w:r>
          </w:p>
        </w:tc>
        <w:tc>
          <w:tcPr>
            <w:tcW w:w="978" w:type="dxa"/>
          </w:tcPr>
          <w:p w14:paraId="309A2C5E" w14:textId="77777777" w:rsidR="00ED7583" w:rsidRPr="00CC4F4C" w:rsidRDefault="00ED7583" w:rsidP="00CC4F4C">
            <w:pPr>
              <w:pStyle w:val="TableTextCentered"/>
            </w:pPr>
            <w:r w:rsidRPr="00CC4F4C">
              <w:t>2.7</w:t>
            </w:r>
          </w:p>
        </w:tc>
      </w:tr>
      <w:tr w:rsidR="00ED7583" w:rsidRPr="00081A25" w14:paraId="13CC7E33" w14:textId="77777777" w:rsidTr="00CC4F4C">
        <w:tc>
          <w:tcPr>
            <w:tcW w:w="2898" w:type="dxa"/>
          </w:tcPr>
          <w:p w14:paraId="3E6F0F17" w14:textId="657CFDE7" w:rsidR="00ED7583" w:rsidRPr="003B5466" w:rsidRDefault="00ED7583" w:rsidP="00CC4F4C">
            <w:pPr>
              <w:pStyle w:val="TableText"/>
              <w:rPr>
                <w:rFonts w:eastAsia="Calibri" w:cs="Times New Roman"/>
                <w:szCs w:val="20"/>
              </w:rPr>
            </w:pPr>
            <w:r w:rsidRPr="003B5466">
              <w:rPr>
                <w:rFonts w:eastAsia="Calibri" w:cs="Times New Roman"/>
                <w:szCs w:val="20"/>
              </w:rPr>
              <w:t xml:space="preserve">Economically </w:t>
            </w:r>
            <w:r w:rsidR="001C4B5E">
              <w:rPr>
                <w:rFonts w:eastAsia="Calibri" w:cs="Times New Roman"/>
                <w:szCs w:val="20"/>
              </w:rPr>
              <w:t>d</w:t>
            </w:r>
            <w:r w:rsidRPr="003B5466">
              <w:rPr>
                <w:rFonts w:eastAsia="Calibri" w:cs="Times New Roman"/>
                <w:szCs w:val="20"/>
              </w:rPr>
              <w:t>isadvantaged</w:t>
            </w:r>
          </w:p>
        </w:tc>
        <w:tc>
          <w:tcPr>
            <w:tcW w:w="977" w:type="dxa"/>
          </w:tcPr>
          <w:p w14:paraId="45A2AFE9" w14:textId="77777777" w:rsidR="00ED7583" w:rsidRPr="00CC4F4C" w:rsidRDefault="00ED7583" w:rsidP="00CC4F4C">
            <w:pPr>
              <w:pStyle w:val="TableTextCentered"/>
            </w:pPr>
            <w:r w:rsidRPr="00CC4F4C">
              <w:t>171</w:t>
            </w:r>
          </w:p>
        </w:tc>
        <w:tc>
          <w:tcPr>
            <w:tcW w:w="977" w:type="dxa"/>
          </w:tcPr>
          <w:p w14:paraId="0D434D39" w14:textId="77777777" w:rsidR="00ED7583" w:rsidRPr="00CC4F4C" w:rsidRDefault="00ED7583" w:rsidP="00CC4F4C">
            <w:pPr>
              <w:pStyle w:val="TableTextCentered"/>
            </w:pPr>
            <w:r w:rsidRPr="00CC4F4C">
              <w:t>1.4</w:t>
            </w:r>
          </w:p>
        </w:tc>
        <w:tc>
          <w:tcPr>
            <w:tcW w:w="977" w:type="dxa"/>
          </w:tcPr>
          <w:p w14:paraId="69F6336F" w14:textId="77777777" w:rsidR="00ED7583" w:rsidRPr="00CC4F4C" w:rsidRDefault="00ED7583" w:rsidP="00CC4F4C">
            <w:pPr>
              <w:pStyle w:val="TableTextCentered"/>
            </w:pPr>
            <w:r w:rsidRPr="00CC4F4C">
              <w:t>2.6</w:t>
            </w:r>
          </w:p>
        </w:tc>
        <w:tc>
          <w:tcPr>
            <w:tcW w:w="977" w:type="dxa"/>
          </w:tcPr>
          <w:p w14:paraId="25201E37" w14:textId="77777777" w:rsidR="00ED7583" w:rsidRPr="00CC4F4C" w:rsidRDefault="00ED7583" w:rsidP="00CC4F4C">
            <w:pPr>
              <w:pStyle w:val="TableTextCentered"/>
            </w:pPr>
            <w:r w:rsidRPr="00CC4F4C">
              <w:t>2.8</w:t>
            </w:r>
          </w:p>
        </w:tc>
        <w:tc>
          <w:tcPr>
            <w:tcW w:w="977" w:type="dxa"/>
          </w:tcPr>
          <w:p w14:paraId="5C33E53E" w14:textId="77777777" w:rsidR="00ED7583" w:rsidRPr="00CC4F4C" w:rsidRDefault="00ED7583" w:rsidP="00CC4F4C">
            <w:pPr>
              <w:pStyle w:val="TableTextCentered"/>
            </w:pPr>
            <w:r w:rsidRPr="00CC4F4C">
              <w:t>2.9</w:t>
            </w:r>
          </w:p>
        </w:tc>
        <w:tc>
          <w:tcPr>
            <w:tcW w:w="977" w:type="dxa"/>
          </w:tcPr>
          <w:p w14:paraId="4DEE5D61" w14:textId="77777777" w:rsidR="00ED7583" w:rsidRPr="00CC4F4C" w:rsidRDefault="00ED7583" w:rsidP="00CC4F4C">
            <w:pPr>
              <w:pStyle w:val="TableTextCentered"/>
            </w:pPr>
            <w:r w:rsidRPr="00CC4F4C">
              <w:t>1.5</w:t>
            </w:r>
          </w:p>
        </w:tc>
        <w:tc>
          <w:tcPr>
            <w:tcW w:w="978" w:type="dxa"/>
          </w:tcPr>
          <w:p w14:paraId="4C81349E" w14:textId="77777777" w:rsidR="00ED7583" w:rsidRPr="00CC4F4C" w:rsidRDefault="00ED7583" w:rsidP="00CC4F4C">
            <w:pPr>
              <w:pStyle w:val="TableTextCentered"/>
            </w:pPr>
            <w:r w:rsidRPr="00CC4F4C">
              <w:t>2.9</w:t>
            </w:r>
          </w:p>
        </w:tc>
      </w:tr>
      <w:tr w:rsidR="00ED7583" w:rsidRPr="00081A25" w14:paraId="163A1805" w14:textId="77777777" w:rsidTr="00CC4F4C">
        <w:trPr>
          <w:cnfStyle w:val="000000100000" w:firstRow="0" w:lastRow="0" w:firstColumn="0" w:lastColumn="0" w:oddVBand="0" w:evenVBand="0" w:oddHBand="1" w:evenHBand="0" w:firstRowFirstColumn="0" w:firstRowLastColumn="0" w:lastRowFirstColumn="0" w:lastRowLastColumn="0"/>
        </w:trPr>
        <w:tc>
          <w:tcPr>
            <w:tcW w:w="2898" w:type="dxa"/>
          </w:tcPr>
          <w:p w14:paraId="2712141D" w14:textId="207220E9" w:rsidR="00ED7583" w:rsidRPr="003B5466" w:rsidRDefault="00ED7583" w:rsidP="00CC4F4C">
            <w:pPr>
              <w:pStyle w:val="TableText"/>
              <w:rPr>
                <w:rFonts w:eastAsia="Calibri" w:cs="Times New Roman"/>
                <w:szCs w:val="20"/>
              </w:rPr>
            </w:pPr>
            <w:r w:rsidRPr="003B5466">
              <w:rPr>
                <w:rFonts w:eastAsia="Calibri" w:cs="Times New Roman"/>
                <w:szCs w:val="20"/>
              </w:rPr>
              <w:t>EL</w:t>
            </w:r>
            <w:r w:rsidR="001C4B5E">
              <w:rPr>
                <w:rFonts w:eastAsia="Calibri" w:cs="Times New Roman"/>
                <w:szCs w:val="20"/>
              </w:rPr>
              <w:t>s</w:t>
            </w:r>
          </w:p>
        </w:tc>
        <w:tc>
          <w:tcPr>
            <w:tcW w:w="977" w:type="dxa"/>
          </w:tcPr>
          <w:p w14:paraId="7B9A6F1A" w14:textId="77777777" w:rsidR="00ED7583" w:rsidRPr="00CC4F4C" w:rsidRDefault="00ED7583" w:rsidP="00CC4F4C">
            <w:pPr>
              <w:pStyle w:val="TableTextCentered"/>
            </w:pPr>
            <w:r w:rsidRPr="00CC4F4C">
              <w:t>21</w:t>
            </w:r>
          </w:p>
        </w:tc>
        <w:tc>
          <w:tcPr>
            <w:tcW w:w="977" w:type="dxa"/>
          </w:tcPr>
          <w:p w14:paraId="6EA53F17" w14:textId="77777777" w:rsidR="00ED7583" w:rsidRPr="00CC4F4C" w:rsidRDefault="00ED7583" w:rsidP="00CC4F4C">
            <w:pPr>
              <w:pStyle w:val="TableTextCentered"/>
            </w:pPr>
            <w:r w:rsidRPr="00CC4F4C">
              <w:t>0.0</w:t>
            </w:r>
          </w:p>
        </w:tc>
        <w:tc>
          <w:tcPr>
            <w:tcW w:w="977" w:type="dxa"/>
          </w:tcPr>
          <w:p w14:paraId="54723EEE" w14:textId="77777777" w:rsidR="00ED7583" w:rsidRPr="00CC4F4C" w:rsidRDefault="00ED7583" w:rsidP="00CC4F4C">
            <w:pPr>
              <w:pStyle w:val="TableTextCentered"/>
            </w:pPr>
            <w:r w:rsidRPr="00CC4F4C">
              <w:t>2.4</w:t>
            </w:r>
          </w:p>
        </w:tc>
        <w:tc>
          <w:tcPr>
            <w:tcW w:w="977" w:type="dxa"/>
          </w:tcPr>
          <w:p w14:paraId="3DE507C1" w14:textId="77777777" w:rsidR="00ED7583" w:rsidRPr="00CC4F4C" w:rsidRDefault="00ED7583" w:rsidP="00CC4F4C">
            <w:pPr>
              <w:pStyle w:val="TableTextCentered"/>
            </w:pPr>
            <w:r w:rsidRPr="00CC4F4C">
              <w:t>6.1</w:t>
            </w:r>
          </w:p>
        </w:tc>
        <w:tc>
          <w:tcPr>
            <w:tcW w:w="977" w:type="dxa"/>
          </w:tcPr>
          <w:p w14:paraId="1667420B" w14:textId="77777777" w:rsidR="00ED7583" w:rsidRPr="00CC4F4C" w:rsidRDefault="00ED7583" w:rsidP="00CC4F4C">
            <w:pPr>
              <w:pStyle w:val="TableTextCentered"/>
            </w:pPr>
            <w:r w:rsidRPr="00CC4F4C">
              <w:t>9.5</w:t>
            </w:r>
          </w:p>
        </w:tc>
        <w:tc>
          <w:tcPr>
            <w:tcW w:w="977" w:type="dxa"/>
          </w:tcPr>
          <w:p w14:paraId="125D6C0D" w14:textId="77777777" w:rsidR="00ED7583" w:rsidRPr="00CC4F4C" w:rsidRDefault="00ED7583" w:rsidP="00CC4F4C">
            <w:pPr>
              <w:pStyle w:val="TableTextCentered"/>
            </w:pPr>
            <w:r w:rsidRPr="00CC4F4C">
              <w:t>9.5</w:t>
            </w:r>
          </w:p>
        </w:tc>
        <w:tc>
          <w:tcPr>
            <w:tcW w:w="978" w:type="dxa"/>
          </w:tcPr>
          <w:p w14:paraId="2506F036" w14:textId="77777777" w:rsidR="00ED7583" w:rsidRPr="00CC4F4C" w:rsidRDefault="00ED7583" w:rsidP="00CC4F4C">
            <w:pPr>
              <w:pStyle w:val="TableTextCentered"/>
            </w:pPr>
            <w:r w:rsidRPr="00CC4F4C">
              <w:t>5.8</w:t>
            </w:r>
          </w:p>
        </w:tc>
      </w:tr>
      <w:tr w:rsidR="00ED7583" w:rsidRPr="00081A25" w14:paraId="693CE8CB" w14:textId="77777777" w:rsidTr="00CC4F4C">
        <w:tc>
          <w:tcPr>
            <w:tcW w:w="2898" w:type="dxa"/>
          </w:tcPr>
          <w:p w14:paraId="4DB82778" w14:textId="07256628" w:rsidR="00ED7583" w:rsidRPr="003B5466" w:rsidRDefault="001C4B5E" w:rsidP="00CC4F4C">
            <w:pPr>
              <w:pStyle w:val="TableText"/>
              <w:rPr>
                <w:rFonts w:eastAsia="Calibri" w:cs="Times New Roman"/>
                <w:szCs w:val="20"/>
              </w:rPr>
            </w:pPr>
            <w:r>
              <w:t>Students with disabilities</w:t>
            </w:r>
          </w:p>
        </w:tc>
        <w:tc>
          <w:tcPr>
            <w:tcW w:w="977" w:type="dxa"/>
          </w:tcPr>
          <w:p w14:paraId="2CCF1484" w14:textId="77777777" w:rsidR="00ED7583" w:rsidRPr="00CC4F4C" w:rsidRDefault="00ED7583" w:rsidP="00CC4F4C">
            <w:pPr>
              <w:pStyle w:val="TableTextCentered"/>
            </w:pPr>
            <w:r w:rsidRPr="00CC4F4C">
              <w:t>129</w:t>
            </w:r>
          </w:p>
        </w:tc>
        <w:tc>
          <w:tcPr>
            <w:tcW w:w="977" w:type="dxa"/>
          </w:tcPr>
          <w:p w14:paraId="1F52D157" w14:textId="77777777" w:rsidR="00ED7583" w:rsidRPr="00CC4F4C" w:rsidRDefault="00ED7583" w:rsidP="00CC4F4C">
            <w:pPr>
              <w:pStyle w:val="TableTextCentered"/>
            </w:pPr>
            <w:r w:rsidRPr="00CC4F4C">
              <w:t>2.4</w:t>
            </w:r>
          </w:p>
        </w:tc>
        <w:tc>
          <w:tcPr>
            <w:tcW w:w="977" w:type="dxa"/>
          </w:tcPr>
          <w:p w14:paraId="4735B1B9" w14:textId="77777777" w:rsidR="00ED7583" w:rsidRPr="00CC4F4C" w:rsidRDefault="00ED7583" w:rsidP="00CC4F4C">
            <w:pPr>
              <w:pStyle w:val="TableTextCentered"/>
            </w:pPr>
            <w:r w:rsidRPr="00CC4F4C">
              <w:t>2.9</w:t>
            </w:r>
          </w:p>
        </w:tc>
        <w:tc>
          <w:tcPr>
            <w:tcW w:w="977" w:type="dxa"/>
          </w:tcPr>
          <w:p w14:paraId="71EFEC1B" w14:textId="77777777" w:rsidR="00ED7583" w:rsidRPr="00CC4F4C" w:rsidRDefault="00ED7583" w:rsidP="00CC4F4C">
            <w:pPr>
              <w:pStyle w:val="TableTextCentered"/>
            </w:pPr>
            <w:r w:rsidRPr="00CC4F4C">
              <w:t>2.1</w:t>
            </w:r>
          </w:p>
        </w:tc>
        <w:tc>
          <w:tcPr>
            <w:tcW w:w="977" w:type="dxa"/>
          </w:tcPr>
          <w:p w14:paraId="1C41C936" w14:textId="77777777" w:rsidR="00ED7583" w:rsidRPr="00CC4F4C" w:rsidRDefault="00ED7583" w:rsidP="00CC4F4C">
            <w:pPr>
              <w:pStyle w:val="TableTextCentered"/>
            </w:pPr>
            <w:r w:rsidRPr="00CC4F4C">
              <w:t>2.3</w:t>
            </w:r>
          </w:p>
        </w:tc>
        <w:tc>
          <w:tcPr>
            <w:tcW w:w="977" w:type="dxa"/>
          </w:tcPr>
          <w:p w14:paraId="22D0EAC5" w14:textId="77777777" w:rsidR="00ED7583" w:rsidRPr="00CC4F4C" w:rsidRDefault="00ED7583" w:rsidP="00CC4F4C">
            <w:pPr>
              <w:pStyle w:val="TableTextCentered"/>
            </w:pPr>
            <w:r w:rsidRPr="00CC4F4C">
              <w:t>-0.1</w:t>
            </w:r>
          </w:p>
        </w:tc>
        <w:tc>
          <w:tcPr>
            <w:tcW w:w="978" w:type="dxa"/>
          </w:tcPr>
          <w:p w14:paraId="43CB4C5A" w14:textId="77777777" w:rsidR="00ED7583" w:rsidRPr="00CC4F4C" w:rsidRDefault="00ED7583" w:rsidP="00CC4F4C">
            <w:pPr>
              <w:pStyle w:val="TableTextCentered"/>
            </w:pPr>
            <w:r w:rsidRPr="00CC4F4C">
              <w:t>2.4</w:t>
            </w:r>
          </w:p>
        </w:tc>
      </w:tr>
    </w:tbl>
    <w:p w14:paraId="72DC3DFC" w14:textId="77777777" w:rsidR="00FD295C" w:rsidRDefault="00FD295C" w:rsidP="00B641AD">
      <w:pPr>
        <w:pStyle w:val="TableTitle0"/>
      </w:pPr>
    </w:p>
    <w:p w14:paraId="50A3D1F2" w14:textId="77777777" w:rsidR="00FD295C" w:rsidRDefault="00FD295C">
      <w:pPr>
        <w:spacing w:line="240" w:lineRule="auto"/>
        <w:rPr>
          <w:rFonts w:ascii="Franklin Gothic Demi" w:hAnsi="Franklin Gothic Demi"/>
        </w:rPr>
      </w:pPr>
      <w:r>
        <w:br w:type="page"/>
      </w:r>
    </w:p>
    <w:p w14:paraId="6FF1DB86" w14:textId="0642EDA7" w:rsidR="00B641AD" w:rsidRPr="00081A25" w:rsidRDefault="00B641AD" w:rsidP="00B641AD">
      <w:pPr>
        <w:pStyle w:val="TableTitle0"/>
      </w:pPr>
      <w:r w:rsidRPr="00081A25">
        <w:t xml:space="preserve">Table </w:t>
      </w:r>
      <w:r>
        <w:t>E25.</w:t>
      </w:r>
      <w:r w:rsidRPr="00081A25">
        <w:rPr>
          <w:rFonts w:eastAsia="Calibri"/>
        </w:rPr>
        <w:t xml:space="preserve"> Dedham Public Schools</w:t>
      </w:r>
      <w:r>
        <w:rPr>
          <w:rFonts w:eastAsia="Calibri"/>
        </w:rPr>
        <w:t xml:space="preserve">: </w:t>
      </w:r>
      <w:r w:rsidRPr="00081A25">
        <w:t>Advanced Coursework Completion Rates by Student Group, 2019</w:t>
      </w:r>
      <w:r w:rsidR="00854EF5">
        <w:t>-</w:t>
      </w:r>
      <w:r w:rsidRPr="00081A25">
        <w:t>2021</w:t>
      </w:r>
    </w:p>
    <w:tbl>
      <w:tblPr>
        <w:tblStyle w:val="MSVTable1"/>
        <w:tblW w:w="5000" w:type="pct"/>
        <w:tblLook w:val="04A0" w:firstRow="1" w:lastRow="0" w:firstColumn="1" w:lastColumn="0" w:noHBand="0" w:noVBand="1"/>
      </w:tblPr>
      <w:tblGrid>
        <w:gridCol w:w="2757"/>
        <w:gridCol w:w="1102"/>
        <w:gridCol w:w="1092"/>
        <w:gridCol w:w="1092"/>
        <w:gridCol w:w="1092"/>
        <w:gridCol w:w="1107"/>
        <w:gridCol w:w="1102"/>
      </w:tblGrid>
      <w:tr w:rsidR="00ED7583" w:rsidRPr="00EB1197" w14:paraId="74F8D43F" w14:textId="77777777" w:rsidTr="00CF783D">
        <w:trPr>
          <w:cnfStyle w:val="100000000000" w:firstRow="1" w:lastRow="0" w:firstColumn="0" w:lastColumn="0" w:oddVBand="0" w:evenVBand="0" w:oddHBand="0" w:evenHBand="0" w:firstRowFirstColumn="0" w:firstRowLastColumn="0" w:lastRowFirstColumn="0" w:lastRowLastColumn="0"/>
        </w:trPr>
        <w:tc>
          <w:tcPr>
            <w:tcW w:w="2880" w:type="dxa"/>
            <w:vAlign w:val="center"/>
          </w:tcPr>
          <w:p w14:paraId="6B151FFF" w14:textId="77777777" w:rsidR="00ED7583" w:rsidRPr="00EB1197" w:rsidRDefault="00ED7583" w:rsidP="00CF783D">
            <w:pPr>
              <w:pStyle w:val="TableColHeadingCenter"/>
            </w:pPr>
            <w:r w:rsidRPr="00EB1197">
              <w:t>Group</w:t>
            </w:r>
          </w:p>
        </w:tc>
        <w:tc>
          <w:tcPr>
            <w:tcW w:w="1140" w:type="dxa"/>
            <w:vAlign w:val="center"/>
          </w:tcPr>
          <w:p w14:paraId="2479738C" w14:textId="77777777" w:rsidR="00ED7583" w:rsidRPr="00EB1197" w:rsidRDefault="00ED7583" w:rsidP="00CF783D">
            <w:pPr>
              <w:pStyle w:val="TableColHeadingCenter"/>
            </w:pPr>
            <w:r w:rsidRPr="001C4B5E">
              <w:rPr>
                <w:i/>
                <w:iCs/>
              </w:rPr>
              <w:t>N</w:t>
            </w:r>
            <w:r w:rsidRPr="00EB1197">
              <w:t xml:space="preserve"> (2020)</w:t>
            </w:r>
          </w:p>
        </w:tc>
        <w:tc>
          <w:tcPr>
            <w:tcW w:w="1140" w:type="dxa"/>
            <w:vAlign w:val="center"/>
          </w:tcPr>
          <w:p w14:paraId="625289B7" w14:textId="77777777" w:rsidR="00ED7583" w:rsidRPr="00EB1197" w:rsidRDefault="00ED7583" w:rsidP="00CF783D">
            <w:pPr>
              <w:pStyle w:val="TableColHeadingCenter"/>
            </w:pPr>
            <w:r w:rsidRPr="00EB1197">
              <w:t>2019</w:t>
            </w:r>
          </w:p>
        </w:tc>
        <w:tc>
          <w:tcPr>
            <w:tcW w:w="1140" w:type="dxa"/>
            <w:vAlign w:val="center"/>
          </w:tcPr>
          <w:p w14:paraId="137A12BE" w14:textId="77777777" w:rsidR="00ED7583" w:rsidRPr="00EB1197" w:rsidRDefault="00ED7583" w:rsidP="00CF783D">
            <w:pPr>
              <w:pStyle w:val="TableColHeadingCenter"/>
            </w:pPr>
            <w:r w:rsidRPr="00EB1197">
              <w:t>2020</w:t>
            </w:r>
          </w:p>
        </w:tc>
        <w:tc>
          <w:tcPr>
            <w:tcW w:w="1140" w:type="dxa"/>
            <w:vAlign w:val="center"/>
          </w:tcPr>
          <w:p w14:paraId="4D2DADA8" w14:textId="77777777" w:rsidR="00ED7583" w:rsidRPr="00EB1197" w:rsidRDefault="00ED7583" w:rsidP="00CF783D">
            <w:pPr>
              <w:pStyle w:val="TableColHeadingCenter"/>
            </w:pPr>
            <w:r w:rsidRPr="00EB1197">
              <w:t>2021</w:t>
            </w:r>
          </w:p>
        </w:tc>
        <w:tc>
          <w:tcPr>
            <w:tcW w:w="1140" w:type="dxa"/>
            <w:vAlign w:val="center"/>
          </w:tcPr>
          <w:p w14:paraId="6C6BED6E" w14:textId="37BA062F" w:rsidR="00ED7583" w:rsidRPr="00EB1197" w:rsidRDefault="00ED7583" w:rsidP="00CF783D">
            <w:pPr>
              <w:pStyle w:val="TableColHeadingCenter"/>
            </w:pPr>
            <w:r w:rsidRPr="00EB1197">
              <w:t>3-y</w:t>
            </w:r>
            <w:r w:rsidR="001C4B5E">
              <w:t>ea</w:t>
            </w:r>
            <w:r w:rsidRPr="00EB1197">
              <w:t xml:space="preserve">r </w:t>
            </w:r>
            <w:r w:rsidR="001C4B5E">
              <w:t>c</w:t>
            </w:r>
            <w:r w:rsidRPr="00EB1197">
              <w:t>hange</w:t>
            </w:r>
          </w:p>
        </w:tc>
        <w:tc>
          <w:tcPr>
            <w:tcW w:w="1140" w:type="dxa"/>
            <w:vAlign w:val="center"/>
          </w:tcPr>
          <w:p w14:paraId="03808848" w14:textId="77777777" w:rsidR="00ED7583" w:rsidRPr="00EB1197" w:rsidRDefault="00ED7583" w:rsidP="00CF783D">
            <w:pPr>
              <w:pStyle w:val="TableColHeadingCenter"/>
            </w:pPr>
            <w:r w:rsidRPr="00EB1197">
              <w:t>State (2021)</w:t>
            </w:r>
          </w:p>
        </w:tc>
      </w:tr>
      <w:tr w:rsidR="00ED7583" w:rsidRPr="00081A25" w14:paraId="662D1D75" w14:textId="77777777" w:rsidTr="00CC4F4C">
        <w:trPr>
          <w:cnfStyle w:val="000000100000" w:firstRow="0" w:lastRow="0" w:firstColumn="0" w:lastColumn="0" w:oddVBand="0" w:evenVBand="0" w:oddHBand="1" w:evenHBand="0" w:firstRowFirstColumn="0" w:firstRowLastColumn="0" w:lastRowFirstColumn="0" w:lastRowLastColumn="0"/>
        </w:trPr>
        <w:tc>
          <w:tcPr>
            <w:tcW w:w="2880" w:type="dxa"/>
          </w:tcPr>
          <w:p w14:paraId="08F36788" w14:textId="77777777" w:rsidR="00ED7583" w:rsidRPr="00CC4F4C" w:rsidRDefault="00ED7583" w:rsidP="00CC4F4C">
            <w:pPr>
              <w:pStyle w:val="TableText"/>
              <w:rPr>
                <w:rFonts w:eastAsia="Times New Roman"/>
              </w:rPr>
            </w:pPr>
            <w:r w:rsidRPr="00CC4F4C">
              <w:t>All</w:t>
            </w:r>
          </w:p>
        </w:tc>
        <w:tc>
          <w:tcPr>
            <w:tcW w:w="1140" w:type="dxa"/>
          </w:tcPr>
          <w:p w14:paraId="7CD77C95" w14:textId="77777777" w:rsidR="00ED7583" w:rsidRPr="00CC4F4C" w:rsidRDefault="00ED7583" w:rsidP="00CC4F4C">
            <w:pPr>
              <w:pStyle w:val="TableTextCentered"/>
            </w:pPr>
            <w:r w:rsidRPr="00CC4F4C">
              <w:t>346</w:t>
            </w:r>
          </w:p>
        </w:tc>
        <w:tc>
          <w:tcPr>
            <w:tcW w:w="1140" w:type="dxa"/>
          </w:tcPr>
          <w:p w14:paraId="71D35876" w14:textId="77777777" w:rsidR="00ED7583" w:rsidRPr="00CC4F4C" w:rsidRDefault="00ED7583" w:rsidP="00CC4F4C">
            <w:pPr>
              <w:pStyle w:val="TableTextCentered"/>
            </w:pPr>
            <w:r w:rsidRPr="00CC4F4C">
              <w:t>70.7</w:t>
            </w:r>
          </w:p>
        </w:tc>
        <w:tc>
          <w:tcPr>
            <w:tcW w:w="1140" w:type="dxa"/>
          </w:tcPr>
          <w:p w14:paraId="53F59C47" w14:textId="77777777" w:rsidR="00ED7583" w:rsidRPr="00CC4F4C" w:rsidRDefault="00ED7583" w:rsidP="00CC4F4C">
            <w:pPr>
              <w:pStyle w:val="TableTextCentered"/>
            </w:pPr>
            <w:r w:rsidRPr="00CC4F4C">
              <w:t>68.8</w:t>
            </w:r>
          </w:p>
        </w:tc>
        <w:tc>
          <w:tcPr>
            <w:tcW w:w="1140" w:type="dxa"/>
          </w:tcPr>
          <w:p w14:paraId="107941E9" w14:textId="77777777" w:rsidR="00ED7583" w:rsidRPr="00CC4F4C" w:rsidRDefault="00ED7583" w:rsidP="00CC4F4C">
            <w:pPr>
              <w:pStyle w:val="TableTextCentered"/>
            </w:pPr>
            <w:r w:rsidRPr="00CC4F4C">
              <w:t>66.8</w:t>
            </w:r>
          </w:p>
        </w:tc>
        <w:tc>
          <w:tcPr>
            <w:tcW w:w="1140" w:type="dxa"/>
          </w:tcPr>
          <w:p w14:paraId="16E253A0" w14:textId="77777777" w:rsidR="00ED7583" w:rsidRPr="00CC4F4C" w:rsidRDefault="00ED7583" w:rsidP="00CC4F4C">
            <w:pPr>
              <w:pStyle w:val="TableTextCentered"/>
            </w:pPr>
            <w:r w:rsidRPr="00CC4F4C">
              <w:t>-3.9</w:t>
            </w:r>
          </w:p>
        </w:tc>
        <w:tc>
          <w:tcPr>
            <w:tcW w:w="1140" w:type="dxa"/>
          </w:tcPr>
          <w:p w14:paraId="03AEDBA6" w14:textId="77777777" w:rsidR="00ED7583" w:rsidRPr="00CC4F4C" w:rsidRDefault="00ED7583" w:rsidP="00CC4F4C">
            <w:pPr>
              <w:pStyle w:val="TableTextCentered"/>
            </w:pPr>
            <w:r w:rsidRPr="00CC4F4C">
              <w:t>65.3</w:t>
            </w:r>
          </w:p>
        </w:tc>
      </w:tr>
      <w:tr w:rsidR="00ED7583" w:rsidRPr="00081A25" w14:paraId="64572E5F" w14:textId="77777777" w:rsidTr="00CC4F4C">
        <w:tc>
          <w:tcPr>
            <w:tcW w:w="2880" w:type="dxa"/>
          </w:tcPr>
          <w:p w14:paraId="6BD00D82" w14:textId="77777777" w:rsidR="00ED7583" w:rsidRPr="00CC4F4C" w:rsidRDefault="00ED7583" w:rsidP="00CC4F4C">
            <w:pPr>
              <w:pStyle w:val="TableText"/>
              <w:rPr>
                <w:rFonts w:eastAsia="Times New Roman"/>
              </w:rPr>
            </w:pPr>
            <w:r w:rsidRPr="00CC4F4C">
              <w:rPr>
                <w:rFonts w:eastAsia="Times New Roman"/>
              </w:rPr>
              <w:t>African American/Black</w:t>
            </w:r>
          </w:p>
        </w:tc>
        <w:tc>
          <w:tcPr>
            <w:tcW w:w="1140" w:type="dxa"/>
          </w:tcPr>
          <w:p w14:paraId="27A325AB" w14:textId="77777777" w:rsidR="00ED7583" w:rsidRPr="00CC4F4C" w:rsidRDefault="00ED7583" w:rsidP="00CC4F4C">
            <w:pPr>
              <w:pStyle w:val="TableTextCentered"/>
            </w:pPr>
            <w:r w:rsidRPr="00CC4F4C">
              <w:t>29</w:t>
            </w:r>
          </w:p>
        </w:tc>
        <w:tc>
          <w:tcPr>
            <w:tcW w:w="1140" w:type="dxa"/>
          </w:tcPr>
          <w:p w14:paraId="38E8EB43" w14:textId="77777777" w:rsidR="00ED7583" w:rsidRPr="00CC4F4C" w:rsidRDefault="00ED7583" w:rsidP="00CC4F4C">
            <w:pPr>
              <w:pStyle w:val="TableTextCentered"/>
            </w:pPr>
            <w:r w:rsidRPr="00CC4F4C">
              <w:t>68.1</w:t>
            </w:r>
          </w:p>
        </w:tc>
        <w:tc>
          <w:tcPr>
            <w:tcW w:w="1140" w:type="dxa"/>
          </w:tcPr>
          <w:p w14:paraId="5A963085" w14:textId="77777777" w:rsidR="00ED7583" w:rsidRPr="00CC4F4C" w:rsidRDefault="00ED7583" w:rsidP="00CC4F4C">
            <w:pPr>
              <w:pStyle w:val="TableTextCentered"/>
            </w:pPr>
            <w:r w:rsidRPr="00CC4F4C">
              <w:t>61.9</w:t>
            </w:r>
          </w:p>
        </w:tc>
        <w:tc>
          <w:tcPr>
            <w:tcW w:w="1140" w:type="dxa"/>
          </w:tcPr>
          <w:p w14:paraId="4ED04D96" w14:textId="77777777" w:rsidR="00ED7583" w:rsidRPr="00CC4F4C" w:rsidRDefault="00ED7583" w:rsidP="00CC4F4C">
            <w:pPr>
              <w:pStyle w:val="TableTextCentered"/>
            </w:pPr>
            <w:r w:rsidRPr="00CC4F4C">
              <w:t>58.6</w:t>
            </w:r>
          </w:p>
        </w:tc>
        <w:tc>
          <w:tcPr>
            <w:tcW w:w="1140" w:type="dxa"/>
          </w:tcPr>
          <w:p w14:paraId="283D4338" w14:textId="77777777" w:rsidR="00ED7583" w:rsidRPr="00CC4F4C" w:rsidRDefault="00ED7583" w:rsidP="00CC4F4C">
            <w:pPr>
              <w:pStyle w:val="TableTextCentered"/>
            </w:pPr>
            <w:r w:rsidRPr="00CC4F4C">
              <w:t>-9.5</w:t>
            </w:r>
          </w:p>
        </w:tc>
        <w:tc>
          <w:tcPr>
            <w:tcW w:w="1140" w:type="dxa"/>
          </w:tcPr>
          <w:p w14:paraId="51487902" w14:textId="77777777" w:rsidR="00ED7583" w:rsidRPr="00CC4F4C" w:rsidRDefault="00ED7583" w:rsidP="00CC4F4C">
            <w:pPr>
              <w:pStyle w:val="TableTextCentered"/>
            </w:pPr>
            <w:r w:rsidRPr="00CC4F4C">
              <w:t>54.9</w:t>
            </w:r>
          </w:p>
        </w:tc>
      </w:tr>
      <w:tr w:rsidR="00ED7583" w:rsidRPr="00081A25" w14:paraId="1634993E" w14:textId="77777777" w:rsidTr="00CC4F4C">
        <w:trPr>
          <w:cnfStyle w:val="000000100000" w:firstRow="0" w:lastRow="0" w:firstColumn="0" w:lastColumn="0" w:oddVBand="0" w:evenVBand="0" w:oddHBand="1" w:evenHBand="0" w:firstRowFirstColumn="0" w:firstRowLastColumn="0" w:lastRowFirstColumn="0" w:lastRowLastColumn="0"/>
        </w:trPr>
        <w:tc>
          <w:tcPr>
            <w:tcW w:w="2880" w:type="dxa"/>
          </w:tcPr>
          <w:p w14:paraId="7F9ADAE2" w14:textId="77777777" w:rsidR="00ED7583" w:rsidRPr="00CC4F4C" w:rsidRDefault="00ED7583" w:rsidP="00CC4F4C">
            <w:pPr>
              <w:pStyle w:val="TableText"/>
              <w:rPr>
                <w:rFonts w:eastAsia="Times New Roman"/>
              </w:rPr>
            </w:pPr>
            <w:r w:rsidRPr="00CC4F4C">
              <w:rPr>
                <w:rFonts w:eastAsia="Times New Roman"/>
              </w:rPr>
              <w:t>Asian</w:t>
            </w:r>
          </w:p>
        </w:tc>
        <w:tc>
          <w:tcPr>
            <w:tcW w:w="1140" w:type="dxa"/>
          </w:tcPr>
          <w:p w14:paraId="72CC1146" w14:textId="77777777" w:rsidR="00ED7583" w:rsidRPr="00CC4F4C" w:rsidRDefault="00ED7583" w:rsidP="00CC4F4C">
            <w:pPr>
              <w:pStyle w:val="TableTextCentered"/>
            </w:pPr>
            <w:r w:rsidRPr="00CC4F4C">
              <w:t>8</w:t>
            </w:r>
          </w:p>
        </w:tc>
        <w:tc>
          <w:tcPr>
            <w:tcW w:w="1140" w:type="dxa"/>
          </w:tcPr>
          <w:p w14:paraId="19BFB054" w14:textId="77777777" w:rsidR="00ED7583" w:rsidRPr="00CC4F4C" w:rsidRDefault="00ED7583" w:rsidP="00CC4F4C">
            <w:pPr>
              <w:pStyle w:val="TableTextCentered"/>
            </w:pPr>
            <w:r w:rsidRPr="00CC4F4C">
              <w:t>92.3</w:t>
            </w:r>
          </w:p>
        </w:tc>
        <w:tc>
          <w:tcPr>
            <w:tcW w:w="1140" w:type="dxa"/>
          </w:tcPr>
          <w:p w14:paraId="69DC50C4" w14:textId="77777777" w:rsidR="00ED7583" w:rsidRPr="00CC4F4C" w:rsidRDefault="00ED7583" w:rsidP="00CC4F4C">
            <w:pPr>
              <w:pStyle w:val="TableTextCentered"/>
            </w:pPr>
            <w:r w:rsidRPr="00CC4F4C">
              <w:t>90.9</w:t>
            </w:r>
          </w:p>
        </w:tc>
        <w:tc>
          <w:tcPr>
            <w:tcW w:w="1140" w:type="dxa"/>
          </w:tcPr>
          <w:p w14:paraId="44136FA1" w14:textId="77777777" w:rsidR="00ED7583" w:rsidRPr="00CC4F4C" w:rsidRDefault="00ED7583" w:rsidP="00CC4F4C">
            <w:pPr>
              <w:pStyle w:val="TableTextCentered"/>
            </w:pPr>
            <w:r w:rsidRPr="00CC4F4C">
              <w:t>100</w:t>
            </w:r>
          </w:p>
        </w:tc>
        <w:tc>
          <w:tcPr>
            <w:tcW w:w="1140" w:type="dxa"/>
          </w:tcPr>
          <w:p w14:paraId="38AE5A11" w14:textId="77777777" w:rsidR="00ED7583" w:rsidRPr="00CC4F4C" w:rsidRDefault="00ED7583" w:rsidP="00CC4F4C">
            <w:pPr>
              <w:pStyle w:val="TableTextCentered"/>
            </w:pPr>
            <w:r w:rsidRPr="00CC4F4C">
              <w:t>7.7</w:t>
            </w:r>
          </w:p>
        </w:tc>
        <w:tc>
          <w:tcPr>
            <w:tcW w:w="1140" w:type="dxa"/>
          </w:tcPr>
          <w:p w14:paraId="13C20B35" w14:textId="77777777" w:rsidR="00ED7583" w:rsidRPr="00CC4F4C" w:rsidRDefault="00ED7583" w:rsidP="00CC4F4C">
            <w:pPr>
              <w:pStyle w:val="TableTextCentered"/>
            </w:pPr>
            <w:r w:rsidRPr="00CC4F4C">
              <w:t>84.3</w:t>
            </w:r>
          </w:p>
        </w:tc>
      </w:tr>
      <w:tr w:rsidR="00ED7583" w:rsidRPr="00081A25" w14:paraId="55E71C3D" w14:textId="77777777" w:rsidTr="00CC4F4C">
        <w:tc>
          <w:tcPr>
            <w:tcW w:w="2880" w:type="dxa"/>
          </w:tcPr>
          <w:p w14:paraId="7AE7A0B5" w14:textId="77777777" w:rsidR="00ED7583" w:rsidRPr="00CC4F4C" w:rsidRDefault="00ED7583" w:rsidP="00CC4F4C">
            <w:pPr>
              <w:pStyle w:val="TableText"/>
              <w:rPr>
                <w:rFonts w:eastAsia="Times New Roman"/>
              </w:rPr>
            </w:pPr>
            <w:r w:rsidRPr="00CC4F4C">
              <w:rPr>
                <w:rFonts w:eastAsia="Times New Roman"/>
              </w:rPr>
              <w:t>Hispanic/Latino</w:t>
            </w:r>
          </w:p>
        </w:tc>
        <w:tc>
          <w:tcPr>
            <w:tcW w:w="1140" w:type="dxa"/>
          </w:tcPr>
          <w:p w14:paraId="230D4102" w14:textId="77777777" w:rsidR="00ED7583" w:rsidRPr="00CC4F4C" w:rsidRDefault="00ED7583" w:rsidP="00CC4F4C">
            <w:pPr>
              <w:pStyle w:val="TableTextCentered"/>
            </w:pPr>
            <w:r w:rsidRPr="00CC4F4C">
              <w:t>50</w:t>
            </w:r>
          </w:p>
        </w:tc>
        <w:tc>
          <w:tcPr>
            <w:tcW w:w="1140" w:type="dxa"/>
          </w:tcPr>
          <w:p w14:paraId="4E83A9F1" w14:textId="77777777" w:rsidR="00ED7583" w:rsidRPr="00CC4F4C" w:rsidRDefault="00ED7583" w:rsidP="00CC4F4C">
            <w:pPr>
              <w:pStyle w:val="TableTextCentered"/>
            </w:pPr>
            <w:r w:rsidRPr="00CC4F4C">
              <w:t>39.3</w:t>
            </w:r>
          </w:p>
        </w:tc>
        <w:tc>
          <w:tcPr>
            <w:tcW w:w="1140" w:type="dxa"/>
          </w:tcPr>
          <w:p w14:paraId="2C1B4F94" w14:textId="77777777" w:rsidR="00ED7583" w:rsidRPr="00CC4F4C" w:rsidRDefault="00ED7583" w:rsidP="00CC4F4C">
            <w:pPr>
              <w:pStyle w:val="TableTextCentered"/>
            </w:pPr>
            <w:r w:rsidRPr="00CC4F4C">
              <w:t>49.0</w:t>
            </w:r>
          </w:p>
        </w:tc>
        <w:tc>
          <w:tcPr>
            <w:tcW w:w="1140" w:type="dxa"/>
          </w:tcPr>
          <w:p w14:paraId="2EC8B01E" w14:textId="77777777" w:rsidR="00ED7583" w:rsidRPr="00CC4F4C" w:rsidRDefault="00ED7583" w:rsidP="00CC4F4C">
            <w:pPr>
              <w:pStyle w:val="TableTextCentered"/>
            </w:pPr>
            <w:r w:rsidRPr="00CC4F4C">
              <w:t>50.0</w:t>
            </w:r>
          </w:p>
        </w:tc>
        <w:tc>
          <w:tcPr>
            <w:tcW w:w="1140" w:type="dxa"/>
          </w:tcPr>
          <w:p w14:paraId="64193016" w14:textId="77777777" w:rsidR="00ED7583" w:rsidRPr="00CC4F4C" w:rsidRDefault="00ED7583" w:rsidP="00CC4F4C">
            <w:pPr>
              <w:pStyle w:val="TableTextCentered"/>
            </w:pPr>
            <w:r w:rsidRPr="00CC4F4C">
              <w:t>10.7</w:t>
            </w:r>
          </w:p>
        </w:tc>
        <w:tc>
          <w:tcPr>
            <w:tcW w:w="1140" w:type="dxa"/>
          </w:tcPr>
          <w:p w14:paraId="355696E2" w14:textId="77777777" w:rsidR="00ED7583" w:rsidRPr="00CC4F4C" w:rsidRDefault="00ED7583" w:rsidP="00CC4F4C">
            <w:pPr>
              <w:pStyle w:val="TableTextCentered"/>
            </w:pPr>
            <w:r w:rsidRPr="00CC4F4C">
              <w:t>50.2</w:t>
            </w:r>
          </w:p>
        </w:tc>
      </w:tr>
      <w:tr w:rsidR="00ED7583" w:rsidRPr="00081A25" w14:paraId="55482456" w14:textId="77777777" w:rsidTr="00CC4F4C">
        <w:trPr>
          <w:cnfStyle w:val="000000100000" w:firstRow="0" w:lastRow="0" w:firstColumn="0" w:lastColumn="0" w:oddVBand="0" w:evenVBand="0" w:oddHBand="1" w:evenHBand="0" w:firstRowFirstColumn="0" w:firstRowLastColumn="0" w:lastRowFirstColumn="0" w:lastRowLastColumn="0"/>
        </w:trPr>
        <w:tc>
          <w:tcPr>
            <w:tcW w:w="2880" w:type="dxa"/>
          </w:tcPr>
          <w:p w14:paraId="1E333C95" w14:textId="651A1D00" w:rsidR="00ED7583" w:rsidRPr="00CC4F4C" w:rsidRDefault="00ED7583" w:rsidP="00CC4F4C">
            <w:pPr>
              <w:pStyle w:val="TableText"/>
              <w:rPr>
                <w:rFonts w:eastAsia="Times New Roman"/>
                <w:lang w:val="fr-FR"/>
              </w:rPr>
            </w:pPr>
            <w:r w:rsidRPr="00CC4F4C">
              <w:rPr>
                <w:rFonts w:eastAsia="Times New Roman"/>
                <w:lang w:val="fr-FR"/>
              </w:rPr>
              <w:t>Multi</w:t>
            </w:r>
            <w:r w:rsidR="00EA1C3E">
              <w:rPr>
                <w:rFonts w:eastAsia="Times New Roman"/>
                <w:lang w:val="fr-FR"/>
              </w:rPr>
              <w:t>r</w:t>
            </w:r>
            <w:r w:rsidRPr="00CC4F4C">
              <w:rPr>
                <w:rFonts w:eastAsia="Times New Roman"/>
                <w:lang w:val="fr-FR"/>
              </w:rPr>
              <w:t>ace, non-Hisp</w:t>
            </w:r>
            <w:r w:rsidR="00EA1C3E">
              <w:rPr>
                <w:rFonts w:eastAsia="Times New Roman"/>
                <w:lang w:val="fr-FR"/>
              </w:rPr>
              <w:t>anic</w:t>
            </w:r>
            <w:r w:rsidRPr="00CC4F4C">
              <w:rPr>
                <w:rFonts w:eastAsia="Times New Roman"/>
                <w:lang w:val="fr-FR"/>
              </w:rPr>
              <w:t>/Lat</w:t>
            </w:r>
            <w:r w:rsidR="00EA1C3E">
              <w:rPr>
                <w:rFonts w:eastAsia="Times New Roman"/>
                <w:lang w:val="fr-FR"/>
              </w:rPr>
              <w:t>ino</w:t>
            </w:r>
          </w:p>
        </w:tc>
        <w:tc>
          <w:tcPr>
            <w:tcW w:w="1140" w:type="dxa"/>
          </w:tcPr>
          <w:p w14:paraId="2EA7F39A" w14:textId="77777777" w:rsidR="00ED7583" w:rsidRPr="00CC4F4C" w:rsidRDefault="00ED7583" w:rsidP="00CC4F4C">
            <w:pPr>
              <w:pStyle w:val="TableTextCentered"/>
            </w:pPr>
            <w:r w:rsidRPr="00CC4F4C">
              <w:t>9</w:t>
            </w:r>
          </w:p>
        </w:tc>
        <w:tc>
          <w:tcPr>
            <w:tcW w:w="1140" w:type="dxa"/>
          </w:tcPr>
          <w:p w14:paraId="7C391BC1" w14:textId="6C2A7780" w:rsidR="00ED7583" w:rsidRPr="00CC4F4C" w:rsidRDefault="00CF783D" w:rsidP="00CC4F4C">
            <w:pPr>
              <w:pStyle w:val="TableTextCentered"/>
            </w:pPr>
            <w:r>
              <w:t>NA</w:t>
            </w:r>
          </w:p>
        </w:tc>
        <w:tc>
          <w:tcPr>
            <w:tcW w:w="1140" w:type="dxa"/>
          </w:tcPr>
          <w:p w14:paraId="35EABFE3" w14:textId="77777777" w:rsidR="00ED7583" w:rsidRPr="00CC4F4C" w:rsidRDefault="00ED7583" w:rsidP="00CC4F4C">
            <w:pPr>
              <w:pStyle w:val="TableTextCentered"/>
            </w:pPr>
            <w:r w:rsidRPr="00CC4F4C">
              <w:t>14.3</w:t>
            </w:r>
          </w:p>
        </w:tc>
        <w:tc>
          <w:tcPr>
            <w:tcW w:w="1140" w:type="dxa"/>
          </w:tcPr>
          <w:p w14:paraId="09D03C36" w14:textId="77777777" w:rsidR="00ED7583" w:rsidRPr="00CC4F4C" w:rsidRDefault="00ED7583" w:rsidP="00CC4F4C">
            <w:pPr>
              <w:pStyle w:val="TableTextCentered"/>
            </w:pPr>
            <w:r w:rsidRPr="00CC4F4C">
              <w:t>55.6</w:t>
            </w:r>
          </w:p>
        </w:tc>
        <w:tc>
          <w:tcPr>
            <w:tcW w:w="1140" w:type="dxa"/>
          </w:tcPr>
          <w:p w14:paraId="14A2A7CE" w14:textId="4875430A" w:rsidR="00ED7583" w:rsidRPr="00CC4F4C" w:rsidRDefault="00CF783D" w:rsidP="00CC4F4C">
            <w:pPr>
              <w:pStyle w:val="TableTextCentered"/>
            </w:pPr>
            <w:r>
              <w:t>NA</w:t>
            </w:r>
          </w:p>
        </w:tc>
        <w:tc>
          <w:tcPr>
            <w:tcW w:w="1140" w:type="dxa"/>
          </w:tcPr>
          <w:p w14:paraId="3F0C488D" w14:textId="77777777" w:rsidR="00ED7583" w:rsidRPr="00CC4F4C" w:rsidRDefault="00ED7583" w:rsidP="00CC4F4C">
            <w:pPr>
              <w:pStyle w:val="TableTextCentered"/>
            </w:pPr>
            <w:r w:rsidRPr="00CC4F4C">
              <w:t>65.5</w:t>
            </w:r>
          </w:p>
        </w:tc>
      </w:tr>
      <w:tr w:rsidR="00ED7583" w:rsidRPr="00081A25" w14:paraId="2CBF53CB" w14:textId="77777777" w:rsidTr="00CC4F4C">
        <w:tc>
          <w:tcPr>
            <w:tcW w:w="2880" w:type="dxa"/>
          </w:tcPr>
          <w:p w14:paraId="4BA6CC49" w14:textId="77777777" w:rsidR="00ED7583" w:rsidRPr="00CC4F4C" w:rsidRDefault="00ED7583" w:rsidP="00CC4F4C">
            <w:pPr>
              <w:pStyle w:val="TableText"/>
              <w:rPr>
                <w:rFonts w:eastAsia="Times New Roman"/>
              </w:rPr>
            </w:pPr>
            <w:r w:rsidRPr="00CC4F4C">
              <w:rPr>
                <w:rFonts w:eastAsia="Times New Roman"/>
              </w:rPr>
              <w:t>White</w:t>
            </w:r>
          </w:p>
        </w:tc>
        <w:tc>
          <w:tcPr>
            <w:tcW w:w="1140" w:type="dxa"/>
          </w:tcPr>
          <w:p w14:paraId="58F7EC94" w14:textId="77777777" w:rsidR="00ED7583" w:rsidRPr="00CC4F4C" w:rsidRDefault="00ED7583" w:rsidP="00CC4F4C">
            <w:pPr>
              <w:pStyle w:val="TableTextCentered"/>
            </w:pPr>
            <w:r w:rsidRPr="00CC4F4C">
              <w:t>250</w:t>
            </w:r>
          </w:p>
        </w:tc>
        <w:tc>
          <w:tcPr>
            <w:tcW w:w="1140" w:type="dxa"/>
          </w:tcPr>
          <w:p w14:paraId="3A3BBE5C" w14:textId="77777777" w:rsidR="00ED7583" w:rsidRPr="00CC4F4C" w:rsidRDefault="00ED7583" w:rsidP="00CC4F4C">
            <w:pPr>
              <w:pStyle w:val="TableTextCentered"/>
            </w:pPr>
            <w:r w:rsidRPr="00CC4F4C">
              <w:t>76.8</w:t>
            </w:r>
          </w:p>
        </w:tc>
        <w:tc>
          <w:tcPr>
            <w:tcW w:w="1140" w:type="dxa"/>
          </w:tcPr>
          <w:p w14:paraId="2102AC09" w14:textId="77777777" w:rsidR="00ED7583" w:rsidRPr="00CC4F4C" w:rsidRDefault="00ED7583" w:rsidP="00CC4F4C">
            <w:pPr>
              <w:pStyle w:val="TableTextCentered"/>
            </w:pPr>
            <w:r w:rsidRPr="00CC4F4C">
              <w:t>74.1</w:t>
            </w:r>
          </w:p>
        </w:tc>
        <w:tc>
          <w:tcPr>
            <w:tcW w:w="1140" w:type="dxa"/>
          </w:tcPr>
          <w:p w14:paraId="7E8E9C39" w14:textId="77777777" w:rsidR="00ED7583" w:rsidRPr="00CC4F4C" w:rsidRDefault="00ED7583" w:rsidP="00CC4F4C">
            <w:pPr>
              <w:pStyle w:val="TableTextCentered"/>
            </w:pPr>
            <w:r w:rsidRPr="00CC4F4C">
              <w:t>70.4</w:t>
            </w:r>
          </w:p>
        </w:tc>
        <w:tc>
          <w:tcPr>
            <w:tcW w:w="1140" w:type="dxa"/>
          </w:tcPr>
          <w:p w14:paraId="400C376F" w14:textId="77777777" w:rsidR="00ED7583" w:rsidRPr="00CC4F4C" w:rsidRDefault="00ED7583" w:rsidP="00CC4F4C">
            <w:pPr>
              <w:pStyle w:val="TableTextCentered"/>
            </w:pPr>
            <w:r w:rsidRPr="00CC4F4C">
              <w:t>-6.4</w:t>
            </w:r>
          </w:p>
        </w:tc>
        <w:tc>
          <w:tcPr>
            <w:tcW w:w="1140" w:type="dxa"/>
          </w:tcPr>
          <w:p w14:paraId="2FB77990" w14:textId="77777777" w:rsidR="00ED7583" w:rsidRPr="00CC4F4C" w:rsidRDefault="00ED7583" w:rsidP="00CC4F4C">
            <w:pPr>
              <w:pStyle w:val="TableTextCentered"/>
            </w:pPr>
            <w:r w:rsidRPr="00CC4F4C">
              <w:t>69.6</w:t>
            </w:r>
          </w:p>
        </w:tc>
      </w:tr>
      <w:tr w:rsidR="00ED7583" w:rsidRPr="00081A25" w14:paraId="2B826D4A" w14:textId="77777777" w:rsidTr="00CC4F4C">
        <w:trPr>
          <w:cnfStyle w:val="000000100000" w:firstRow="0" w:lastRow="0" w:firstColumn="0" w:lastColumn="0" w:oddVBand="0" w:evenVBand="0" w:oddHBand="1" w:evenHBand="0" w:firstRowFirstColumn="0" w:firstRowLastColumn="0" w:lastRowFirstColumn="0" w:lastRowLastColumn="0"/>
        </w:trPr>
        <w:tc>
          <w:tcPr>
            <w:tcW w:w="2880" w:type="dxa"/>
          </w:tcPr>
          <w:p w14:paraId="42FE5B5A" w14:textId="3F94BA22" w:rsidR="00ED7583" w:rsidRPr="00CC4F4C" w:rsidRDefault="00ED7583" w:rsidP="00CC4F4C">
            <w:pPr>
              <w:pStyle w:val="TableText"/>
              <w:rPr>
                <w:rFonts w:eastAsia="Times New Roman"/>
              </w:rPr>
            </w:pPr>
            <w:r w:rsidRPr="00CC4F4C">
              <w:t xml:space="preserve">High </w:t>
            </w:r>
            <w:r w:rsidR="001C4B5E">
              <w:t>n</w:t>
            </w:r>
            <w:r w:rsidRPr="00CC4F4C">
              <w:t>eed</w:t>
            </w:r>
          </w:p>
        </w:tc>
        <w:tc>
          <w:tcPr>
            <w:tcW w:w="1140" w:type="dxa"/>
          </w:tcPr>
          <w:p w14:paraId="330365E9" w14:textId="77777777" w:rsidR="00ED7583" w:rsidRPr="00CC4F4C" w:rsidRDefault="00ED7583" w:rsidP="00CC4F4C">
            <w:pPr>
              <w:pStyle w:val="TableTextCentered"/>
            </w:pPr>
            <w:r w:rsidRPr="00CC4F4C">
              <w:t>134</w:t>
            </w:r>
          </w:p>
        </w:tc>
        <w:tc>
          <w:tcPr>
            <w:tcW w:w="1140" w:type="dxa"/>
          </w:tcPr>
          <w:p w14:paraId="246969CC" w14:textId="77777777" w:rsidR="00ED7583" w:rsidRPr="00CC4F4C" w:rsidRDefault="00ED7583" w:rsidP="00CC4F4C">
            <w:pPr>
              <w:pStyle w:val="TableTextCentered"/>
            </w:pPr>
            <w:r w:rsidRPr="00CC4F4C">
              <w:t>48.3</w:t>
            </w:r>
          </w:p>
        </w:tc>
        <w:tc>
          <w:tcPr>
            <w:tcW w:w="1140" w:type="dxa"/>
          </w:tcPr>
          <w:p w14:paraId="7B0C7BE4" w14:textId="77777777" w:rsidR="00ED7583" w:rsidRPr="00CC4F4C" w:rsidRDefault="00ED7583" w:rsidP="00CC4F4C">
            <w:pPr>
              <w:pStyle w:val="TableTextCentered"/>
            </w:pPr>
            <w:r w:rsidRPr="00CC4F4C">
              <w:t>41.4</w:t>
            </w:r>
          </w:p>
        </w:tc>
        <w:tc>
          <w:tcPr>
            <w:tcW w:w="1140" w:type="dxa"/>
          </w:tcPr>
          <w:p w14:paraId="28F9D04B" w14:textId="77777777" w:rsidR="00ED7583" w:rsidRPr="00CC4F4C" w:rsidRDefault="00ED7583" w:rsidP="00CC4F4C">
            <w:pPr>
              <w:pStyle w:val="TableTextCentered"/>
            </w:pPr>
            <w:r w:rsidRPr="00CC4F4C">
              <w:t>45.5</w:t>
            </w:r>
          </w:p>
        </w:tc>
        <w:tc>
          <w:tcPr>
            <w:tcW w:w="1140" w:type="dxa"/>
          </w:tcPr>
          <w:p w14:paraId="12B88778" w14:textId="77777777" w:rsidR="00ED7583" w:rsidRPr="00CC4F4C" w:rsidRDefault="00ED7583" w:rsidP="00CC4F4C">
            <w:pPr>
              <w:pStyle w:val="TableTextCentered"/>
            </w:pPr>
            <w:r w:rsidRPr="00CC4F4C">
              <w:t>-2.8</w:t>
            </w:r>
          </w:p>
        </w:tc>
        <w:tc>
          <w:tcPr>
            <w:tcW w:w="1140" w:type="dxa"/>
          </w:tcPr>
          <w:p w14:paraId="4C31BF3D" w14:textId="77777777" w:rsidR="00ED7583" w:rsidRPr="00CC4F4C" w:rsidRDefault="00ED7583" w:rsidP="00CC4F4C">
            <w:pPr>
              <w:pStyle w:val="TableTextCentered"/>
            </w:pPr>
            <w:r w:rsidRPr="00CC4F4C">
              <w:t>47.7</w:t>
            </w:r>
          </w:p>
        </w:tc>
      </w:tr>
      <w:tr w:rsidR="00ED7583" w:rsidRPr="00081A25" w14:paraId="7DF1D00C" w14:textId="77777777" w:rsidTr="00CC4F4C">
        <w:tc>
          <w:tcPr>
            <w:tcW w:w="2880" w:type="dxa"/>
          </w:tcPr>
          <w:p w14:paraId="45A77976" w14:textId="1769B6D3" w:rsidR="00ED7583" w:rsidRPr="00CC4F4C" w:rsidRDefault="00ED7583" w:rsidP="00CC4F4C">
            <w:pPr>
              <w:pStyle w:val="TableText"/>
              <w:rPr>
                <w:rFonts w:eastAsia="Times New Roman"/>
              </w:rPr>
            </w:pPr>
            <w:r w:rsidRPr="00CC4F4C">
              <w:t xml:space="preserve">Economically </w:t>
            </w:r>
            <w:r w:rsidR="001C4B5E">
              <w:t>d</w:t>
            </w:r>
            <w:r w:rsidRPr="00CC4F4C">
              <w:t>isadvantaged</w:t>
            </w:r>
          </w:p>
        </w:tc>
        <w:tc>
          <w:tcPr>
            <w:tcW w:w="1140" w:type="dxa"/>
          </w:tcPr>
          <w:p w14:paraId="44EB8BF1" w14:textId="77777777" w:rsidR="00ED7583" w:rsidRPr="00CC4F4C" w:rsidRDefault="00ED7583" w:rsidP="00CC4F4C">
            <w:pPr>
              <w:pStyle w:val="TableTextCentered"/>
            </w:pPr>
            <w:r w:rsidRPr="00CC4F4C">
              <w:t>88</w:t>
            </w:r>
          </w:p>
        </w:tc>
        <w:tc>
          <w:tcPr>
            <w:tcW w:w="1140" w:type="dxa"/>
          </w:tcPr>
          <w:p w14:paraId="1B6481DB" w14:textId="77777777" w:rsidR="00ED7583" w:rsidRPr="00CC4F4C" w:rsidRDefault="00ED7583" w:rsidP="00CC4F4C">
            <w:pPr>
              <w:pStyle w:val="TableTextCentered"/>
            </w:pPr>
            <w:r w:rsidRPr="00CC4F4C">
              <w:t>56.4</w:t>
            </w:r>
          </w:p>
        </w:tc>
        <w:tc>
          <w:tcPr>
            <w:tcW w:w="1140" w:type="dxa"/>
          </w:tcPr>
          <w:p w14:paraId="79D67836" w14:textId="77777777" w:rsidR="00ED7583" w:rsidRPr="00CC4F4C" w:rsidRDefault="00ED7583" w:rsidP="00CC4F4C">
            <w:pPr>
              <w:pStyle w:val="TableTextCentered"/>
            </w:pPr>
            <w:r w:rsidRPr="00CC4F4C">
              <w:t>48.2</w:t>
            </w:r>
          </w:p>
        </w:tc>
        <w:tc>
          <w:tcPr>
            <w:tcW w:w="1140" w:type="dxa"/>
          </w:tcPr>
          <w:p w14:paraId="33CE9EA9" w14:textId="77777777" w:rsidR="00ED7583" w:rsidRPr="00CC4F4C" w:rsidRDefault="00ED7583" w:rsidP="00CC4F4C">
            <w:pPr>
              <w:pStyle w:val="TableTextCentered"/>
            </w:pPr>
            <w:r w:rsidRPr="00CC4F4C">
              <w:t>58.0</w:t>
            </w:r>
          </w:p>
        </w:tc>
        <w:tc>
          <w:tcPr>
            <w:tcW w:w="1140" w:type="dxa"/>
          </w:tcPr>
          <w:p w14:paraId="18A99ABB" w14:textId="77777777" w:rsidR="00ED7583" w:rsidRPr="00CC4F4C" w:rsidRDefault="00ED7583" w:rsidP="00CC4F4C">
            <w:pPr>
              <w:pStyle w:val="TableTextCentered"/>
            </w:pPr>
            <w:r w:rsidRPr="00CC4F4C">
              <w:t>1.6</w:t>
            </w:r>
          </w:p>
        </w:tc>
        <w:tc>
          <w:tcPr>
            <w:tcW w:w="1140" w:type="dxa"/>
          </w:tcPr>
          <w:p w14:paraId="3DA1A989" w14:textId="77777777" w:rsidR="00ED7583" w:rsidRPr="00CC4F4C" w:rsidRDefault="00ED7583" w:rsidP="00CC4F4C">
            <w:pPr>
              <w:pStyle w:val="TableTextCentered"/>
            </w:pPr>
            <w:r w:rsidRPr="00CC4F4C">
              <w:t>49.0</w:t>
            </w:r>
          </w:p>
        </w:tc>
      </w:tr>
      <w:tr w:rsidR="00ED7583" w:rsidRPr="00081A25" w14:paraId="10A16737" w14:textId="77777777" w:rsidTr="00CC4F4C">
        <w:trPr>
          <w:cnfStyle w:val="000000100000" w:firstRow="0" w:lastRow="0" w:firstColumn="0" w:lastColumn="0" w:oddVBand="0" w:evenVBand="0" w:oddHBand="1" w:evenHBand="0" w:firstRowFirstColumn="0" w:firstRowLastColumn="0" w:lastRowFirstColumn="0" w:lastRowLastColumn="0"/>
        </w:trPr>
        <w:tc>
          <w:tcPr>
            <w:tcW w:w="2880" w:type="dxa"/>
          </w:tcPr>
          <w:p w14:paraId="40C7500D" w14:textId="74630EC4" w:rsidR="00ED7583" w:rsidRPr="00CC4F4C" w:rsidRDefault="00ED7583" w:rsidP="00CC4F4C">
            <w:pPr>
              <w:pStyle w:val="TableText"/>
              <w:rPr>
                <w:rFonts w:eastAsia="Times New Roman"/>
              </w:rPr>
            </w:pPr>
            <w:r w:rsidRPr="00CC4F4C">
              <w:t>EL</w:t>
            </w:r>
            <w:r w:rsidR="001C4B5E">
              <w:t>s</w:t>
            </w:r>
          </w:p>
        </w:tc>
        <w:tc>
          <w:tcPr>
            <w:tcW w:w="1140" w:type="dxa"/>
          </w:tcPr>
          <w:p w14:paraId="3956C795" w14:textId="77777777" w:rsidR="00ED7583" w:rsidRPr="00CC4F4C" w:rsidRDefault="00ED7583" w:rsidP="00CC4F4C">
            <w:pPr>
              <w:pStyle w:val="TableTextCentered"/>
            </w:pPr>
            <w:r w:rsidRPr="00CC4F4C">
              <w:t>7</w:t>
            </w:r>
          </w:p>
        </w:tc>
        <w:tc>
          <w:tcPr>
            <w:tcW w:w="1140" w:type="dxa"/>
          </w:tcPr>
          <w:p w14:paraId="51337632" w14:textId="77777777" w:rsidR="00ED7583" w:rsidRPr="00CC4F4C" w:rsidRDefault="00ED7583" w:rsidP="00CC4F4C">
            <w:pPr>
              <w:pStyle w:val="TableTextCentered"/>
            </w:pPr>
            <w:r w:rsidRPr="00CC4F4C">
              <w:t>33.3</w:t>
            </w:r>
          </w:p>
        </w:tc>
        <w:tc>
          <w:tcPr>
            <w:tcW w:w="1140" w:type="dxa"/>
          </w:tcPr>
          <w:p w14:paraId="3E4A388D" w14:textId="77777777" w:rsidR="00ED7583" w:rsidRPr="00CC4F4C" w:rsidRDefault="00ED7583" w:rsidP="00CC4F4C">
            <w:pPr>
              <w:pStyle w:val="TableTextCentered"/>
            </w:pPr>
            <w:r w:rsidRPr="00CC4F4C">
              <w:t>56.3</w:t>
            </w:r>
          </w:p>
        </w:tc>
        <w:tc>
          <w:tcPr>
            <w:tcW w:w="1140" w:type="dxa"/>
          </w:tcPr>
          <w:p w14:paraId="406851A3" w14:textId="77777777" w:rsidR="00ED7583" w:rsidRPr="00CC4F4C" w:rsidRDefault="00ED7583" w:rsidP="00CC4F4C">
            <w:pPr>
              <w:pStyle w:val="TableTextCentered"/>
            </w:pPr>
            <w:r w:rsidRPr="00CC4F4C">
              <w:t>28.6</w:t>
            </w:r>
          </w:p>
        </w:tc>
        <w:tc>
          <w:tcPr>
            <w:tcW w:w="1140" w:type="dxa"/>
          </w:tcPr>
          <w:p w14:paraId="7D10C0F0" w14:textId="77777777" w:rsidR="00ED7583" w:rsidRPr="00CC4F4C" w:rsidRDefault="00ED7583" w:rsidP="00CC4F4C">
            <w:pPr>
              <w:pStyle w:val="TableTextCentered"/>
            </w:pPr>
            <w:r w:rsidRPr="00CC4F4C">
              <w:t>-4.7</w:t>
            </w:r>
          </w:p>
        </w:tc>
        <w:tc>
          <w:tcPr>
            <w:tcW w:w="1140" w:type="dxa"/>
          </w:tcPr>
          <w:p w14:paraId="06C6B884" w14:textId="77777777" w:rsidR="00ED7583" w:rsidRPr="00CC4F4C" w:rsidRDefault="00ED7583" w:rsidP="00CC4F4C">
            <w:pPr>
              <w:pStyle w:val="TableTextCentered"/>
            </w:pPr>
            <w:r w:rsidRPr="00CC4F4C">
              <w:t>28.1</w:t>
            </w:r>
          </w:p>
        </w:tc>
      </w:tr>
      <w:tr w:rsidR="00ED7583" w:rsidRPr="00081A25" w14:paraId="74F0073A" w14:textId="77777777" w:rsidTr="00CC4F4C">
        <w:tc>
          <w:tcPr>
            <w:tcW w:w="2880" w:type="dxa"/>
          </w:tcPr>
          <w:p w14:paraId="1B01527E" w14:textId="4D9771C7" w:rsidR="00ED7583" w:rsidRPr="00CC4F4C" w:rsidRDefault="001C4B5E" w:rsidP="00CC4F4C">
            <w:pPr>
              <w:pStyle w:val="TableText"/>
              <w:rPr>
                <w:rFonts w:eastAsia="Times New Roman"/>
              </w:rPr>
            </w:pPr>
            <w:r>
              <w:t>Students with disabilities</w:t>
            </w:r>
          </w:p>
        </w:tc>
        <w:tc>
          <w:tcPr>
            <w:tcW w:w="1140" w:type="dxa"/>
          </w:tcPr>
          <w:p w14:paraId="1CC67761" w14:textId="77777777" w:rsidR="00ED7583" w:rsidRPr="00CC4F4C" w:rsidRDefault="00ED7583" w:rsidP="00CC4F4C">
            <w:pPr>
              <w:pStyle w:val="TableTextCentered"/>
            </w:pPr>
            <w:r w:rsidRPr="00CC4F4C">
              <w:t>71</w:t>
            </w:r>
          </w:p>
        </w:tc>
        <w:tc>
          <w:tcPr>
            <w:tcW w:w="1140" w:type="dxa"/>
          </w:tcPr>
          <w:p w14:paraId="04DE8248" w14:textId="77777777" w:rsidR="00ED7583" w:rsidRPr="00CC4F4C" w:rsidRDefault="00ED7583" w:rsidP="00CC4F4C">
            <w:pPr>
              <w:pStyle w:val="TableTextCentered"/>
            </w:pPr>
            <w:r w:rsidRPr="00CC4F4C">
              <w:t>23.4</w:t>
            </w:r>
          </w:p>
        </w:tc>
        <w:tc>
          <w:tcPr>
            <w:tcW w:w="1140" w:type="dxa"/>
          </w:tcPr>
          <w:p w14:paraId="6738C6EA" w14:textId="77777777" w:rsidR="00ED7583" w:rsidRPr="00CC4F4C" w:rsidRDefault="00ED7583" w:rsidP="00CC4F4C">
            <w:pPr>
              <w:pStyle w:val="TableTextCentered"/>
            </w:pPr>
            <w:r w:rsidRPr="00CC4F4C">
              <w:t>21.3</w:t>
            </w:r>
          </w:p>
        </w:tc>
        <w:tc>
          <w:tcPr>
            <w:tcW w:w="1140" w:type="dxa"/>
          </w:tcPr>
          <w:p w14:paraId="0833F925" w14:textId="77777777" w:rsidR="00ED7583" w:rsidRPr="00CC4F4C" w:rsidRDefault="00ED7583" w:rsidP="00CC4F4C">
            <w:pPr>
              <w:pStyle w:val="TableTextCentered"/>
            </w:pPr>
            <w:r w:rsidRPr="00CC4F4C">
              <w:t>25.4</w:t>
            </w:r>
          </w:p>
        </w:tc>
        <w:tc>
          <w:tcPr>
            <w:tcW w:w="1140" w:type="dxa"/>
          </w:tcPr>
          <w:p w14:paraId="4CE9B6C4" w14:textId="77777777" w:rsidR="00ED7583" w:rsidRPr="00CC4F4C" w:rsidRDefault="00ED7583" w:rsidP="00CC4F4C">
            <w:pPr>
              <w:pStyle w:val="TableTextCentered"/>
            </w:pPr>
            <w:r w:rsidRPr="00CC4F4C">
              <w:t>2.0</w:t>
            </w:r>
          </w:p>
        </w:tc>
        <w:tc>
          <w:tcPr>
            <w:tcW w:w="1140" w:type="dxa"/>
          </w:tcPr>
          <w:p w14:paraId="3D154B21" w14:textId="77777777" w:rsidR="00ED7583" w:rsidRPr="00CC4F4C" w:rsidRDefault="00ED7583" w:rsidP="00CC4F4C">
            <w:pPr>
              <w:pStyle w:val="TableTextCentered"/>
            </w:pPr>
            <w:r w:rsidRPr="00CC4F4C">
              <w:t>33.1</w:t>
            </w:r>
          </w:p>
        </w:tc>
      </w:tr>
    </w:tbl>
    <w:p w14:paraId="37523EE5" w14:textId="77777777" w:rsidR="00ED7583" w:rsidRDefault="00ED7583" w:rsidP="00ED7583">
      <w:pPr>
        <w:rPr>
          <w:bCs/>
        </w:rPr>
      </w:pPr>
    </w:p>
    <w:p w14:paraId="42F68352" w14:textId="77777777" w:rsidR="00C33A19" w:rsidRPr="00172CC9" w:rsidRDefault="00C33A19" w:rsidP="00DB504D">
      <w:pPr>
        <w:spacing w:line="240" w:lineRule="auto"/>
        <w:rPr>
          <w:color w:val="000000" w:themeColor="text1"/>
        </w:rPr>
      </w:pPr>
    </w:p>
    <w:sectPr w:rsidR="00C33A19" w:rsidRPr="00172CC9" w:rsidSect="00861BFC">
      <w:headerReference w:type="default" r:id="rId55"/>
      <w:footerReference w:type="default" r:id="rId56"/>
      <w:footerReference w:type="first" r:id="rId5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0A143" w14:textId="77777777" w:rsidR="009905A4" w:rsidRDefault="009905A4" w:rsidP="00B93273">
      <w:pPr>
        <w:spacing w:line="240" w:lineRule="auto"/>
      </w:pPr>
      <w:r>
        <w:separator/>
      </w:r>
    </w:p>
  </w:endnote>
  <w:endnote w:type="continuationSeparator" w:id="0">
    <w:p w14:paraId="3DF3A487" w14:textId="77777777" w:rsidR="009905A4" w:rsidRDefault="009905A4" w:rsidP="00B93273">
      <w:pPr>
        <w:spacing w:line="240" w:lineRule="auto"/>
      </w:pPr>
      <w:r>
        <w:continuationSeparator/>
      </w:r>
    </w:p>
  </w:endnote>
  <w:endnote w:type="continuationNotice" w:id="1">
    <w:p w14:paraId="3E710473" w14:textId="77777777" w:rsidR="009905A4" w:rsidRDefault="009905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00370561" w:rsidRPr="0055077E" w:rsidRDefault="00370561" w:rsidP="00B06549">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00370561" w:rsidRDefault="00370561" w:rsidP="00B06549">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0B7A99BA"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 xml:space="preserve">page </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22</w:t>
    </w:r>
    <w:r w:rsidRPr="0069030A">
      <w:rPr>
        <w:rStyle w:val="FranklinGothicDemi"/>
        <w:noProof/>
        <w:color w:val="2F5496" w:themeColor="accent5"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370561" w14:paraId="0FE0BEC9" w14:textId="77777777" w:rsidTr="00D84CF0">
      <w:tc>
        <w:tcPr>
          <w:tcW w:w="3405" w:type="dxa"/>
        </w:tcPr>
        <w:p w14:paraId="7D8BB104" w14:textId="6911F537" w:rsidR="00370561" w:rsidRDefault="00370561" w:rsidP="00D84CF0">
          <w:pPr>
            <w:pStyle w:val="Header"/>
            <w:ind w:left="-115"/>
            <w:rPr>
              <w:rFonts w:ascii="Calibri" w:eastAsia="Calibri" w:hAnsi="Calibri" w:cs="Arial"/>
            </w:rPr>
          </w:pPr>
        </w:p>
      </w:tc>
      <w:tc>
        <w:tcPr>
          <w:tcW w:w="3405" w:type="dxa"/>
        </w:tcPr>
        <w:p w14:paraId="19F88C15" w14:textId="57B18B69" w:rsidR="00370561" w:rsidRDefault="00370561" w:rsidP="00D84CF0">
          <w:pPr>
            <w:pStyle w:val="Header"/>
            <w:jc w:val="center"/>
            <w:rPr>
              <w:rFonts w:ascii="Calibri" w:eastAsia="Calibri" w:hAnsi="Calibri" w:cs="Arial"/>
            </w:rPr>
          </w:pPr>
        </w:p>
      </w:tc>
      <w:tc>
        <w:tcPr>
          <w:tcW w:w="3405" w:type="dxa"/>
        </w:tcPr>
        <w:p w14:paraId="7199C7CD" w14:textId="3498740B" w:rsidR="00370561" w:rsidRPr="003B5466" w:rsidRDefault="00370561" w:rsidP="00D84CF0">
          <w:pPr>
            <w:pStyle w:val="Header"/>
            <w:ind w:right="-115"/>
            <w:jc w:val="right"/>
            <w:rPr>
              <w:rFonts w:ascii="Franklin Gothic Book" w:eastAsia="Calibri" w:hAnsi="Franklin Gothic Book" w:cs="Arial"/>
            </w:rPr>
          </w:pPr>
        </w:p>
      </w:tc>
    </w:tr>
  </w:tbl>
  <w:p w14:paraId="5FBC8903" w14:textId="10DFD94B" w:rsidR="00370561" w:rsidRDefault="00370561" w:rsidP="00B065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63629D29"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A-</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1</w:t>
    </w:r>
    <w:r w:rsidRPr="0069030A">
      <w:rPr>
        <w:rStyle w:val="FranklinGothicDemi"/>
        <w:noProof/>
        <w:color w:val="2F5496" w:themeColor="accent5"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15F9" w14:textId="31EC7610"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B-</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2</w:t>
    </w:r>
    <w:r w:rsidRPr="0069030A">
      <w:rPr>
        <w:rStyle w:val="FranklinGothicDemi"/>
        <w:noProof/>
        <w:color w:val="2F5496" w:themeColor="accent5"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370561" w14:paraId="2D8F7DB0" w14:textId="77777777" w:rsidTr="00D84CF0">
      <w:tc>
        <w:tcPr>
          <w:tcW w:w="3405" w:type="dxa"/>
        </w:tcPr>
        <w:p w14:paraId="6C088B56" w14:textId="1ED283BF" w:rsidR="00370561" w:rsidRDefault="00370561" w:rsidP="00D84CF0">
          <w:pPr>
            <w:pStyle w:val="Header"/>
            <w:ind w:left="-115"/>
            <w:rPr>
              <w:rFonts w:ascii="Calibri" w:eastAsia="Calibri" w:hAnsi="Calibri" w:cs="Arial"/>
            </w:rPr>
          </w:pPr>
        </w:p>
      </w:tc>
      <w:tc>
        <w:tcPr>
          <w:tcW w:w="3405" w:type="dxa"/>
        </w:tcPr>
        <w:p w14:paraId="048DEF08" w14:textId="19A43A09" w:rsidR="00370561" w:rsidRDefault="00370561" w:rsidP="00D84CF0">
          <w:pPr>
            <w:pStyle w:val="Header"/>
            <w:jc w:val="center"/>
            <w:rPr>
              <w:rFonts w:ascii="Calibri" w:eastAsia="Calibri" w:hAnsi="Calibri" w:cs="Arial"/>
            </w:rPr>
          </w:pPr>
        </w:p>
      </w:tc>
      <w:tc>
        <w:tcPr>
          <w:tcW w:w="3405" w:type="dxa"/>
        </w:tcPr>
        <w:p w14:paraId="3763D240" w14:textId="45525586" w:rsidR="00370561" w:rsidRPr="003B5466" w:rsidRDefault="00370561" w:rsidP="00D84CF0">
          <w:pPr>
            <w:pStyle w:val="Header"/>
            <w:ind w:right="-115"/>
            <w:jc w:val="right"/>
            <w:rPr>
              <w:rFonts w:ascii="Franklin Gothic Book" w:eastAsia="Calibri" w:hAnsi="Franklin Gothic Book" w:cs="Arial"/>
            </w:rPr>
          </w:pPr>
        </w:p>
      </w:tc>
    </w:tr>
  </w:tbl>
  <w:p w14:paraId="47EFB615" w14:textId="0E79DF83" w:rsidR="00370561" w:rsidRDefault="00370561" w:rsidP="00B065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A3DE" w14:textId="32876B0E"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B-</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3</w:t>
    </w:r>
    <w:r w:rsidRPr="0069030A">
      <w:rPr>
        <w:rStyle w:val="FranklinGothicDemi"/>
        <w:noProof/>
        <w:color w:val="2F5496" w:themeColor="accent5" w:themeShade="B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370561" w14:paraId="1E3D80EF" w14:textId="77777777" w:rsidTr="00D84CF0">
      <w:tc>
        <w:tcPr>
          <w:tcW w:w="3405" w:type="dxa"/>
        </w:tcPr>
        <w:p w14:paraId="3D876989" w14:textId="46D026CB" w:rsidR="00370561" w:rsidRDefault="00370561" w:rsidP="00D84CF0">
          <w:pPr>
            <w:pStyle w:val="Header"/>
            <w:ind w:left="-115"/>
            <w:rPr>
              <w:rFonts w:ascii="Calibri" w:eastAsia="Calibri" w:hAnsi="Calibri" w:cs="Arial"/>
            </w:rPr>
          </w:pPr>
        </w:p>
      </w:tc>
      <w:tc>
        <w:tcPr>
          <w:tcW w:w="3405" w:type="dxa"/>
        </w:tcPr>
        <w:p w14:paraId="51A2E14F" w14:textId="7CCFF63B" w:rsidR="00370561" w:rsidRDefault="00370561" w:rsidP="00D84CF0">
          <w:pPr>
            <w:pStyle w:val="Header"/>
            <w:jc w:val="center"/>
            <w:rPr>
              <w:rFonts w:ascii="Calibri" w:eastAsia="Calibri" w:hAnsi="Calibri" w:cs="Arial"/>
            </w:rPr>
          </w:pPr>
        </w:p>
      </w:tc>
      <w:tc>
        <w:tcPr>
          <w:tcW w:w="3405" w:type="dxa"/>
        </w:tcPr>
        <w:p w14:paraId="63A9D94E" w14:textId="6177653F" w:rsidR="00370561" w:rsidRPr="003B5466" w:rsidRDefault="00370561" w:rsidP="00D84CF0">
          <w:pPr>
            <w:pStyle w:val="Header"/>
            <w:ind w:right="-115"/>
            <w:jc w:val="right"/>
            <w:rPr>
              <w:rFonts w:ascii="Franklin Gothic Book" w:eastAsia="Calibri" w:hAnsi="Franklin Gothic Book" w:cs="Arial"/>
            </w:rPr>
          </w:pPr>
        </w:p>
      </w:tc>
    </w:tr>
  </w:tbl>
  <w:p w14:paraId="2B2C7747" w14:textId="52B93721" w:rsidR="00370561" w:rsidRDefault="00370561" w:rsidP="00B065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0BC0E9F6"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B-</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4</w:t>
    </w:r>
    <w:r w:rsidRPr="0069030A">
      <w:rPr>
        <w:rStyle w:val="FranklinGothicDemi"/>
        <w:noProof/>
        <w:color w:val="2F5496" w:themeColor="accent5" w:themeShade="B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7655844A" w:rsidR="00370561" w:rsidRPr="004668E7" w:rsidRDefault="00370561" w:rsidP="00E315A4">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C-</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1</w:t>
    </w:r>
    <w:r w:rsidRPr="0069030A">
      <w:rPr>
        <w:rStyle w:val="FranklinGothicDemi"/>
        <w:noProof/>
        <w:color w:val="2F5496" w:themeColor="accent5" w:themeShade="B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EB7C" w14:textId="77777777" w:rsidR="00370561" w:rsidRPr="00F31A73" w:rsidRDefault="00370561" w:rsidP="00370561">
    <w:pPr>
      <w:pStyle w:val="Footer"/>
      <w:pBdr>
        <w:top w:val="none" w:sz="0" w:space="0" w:color="auto"/>
      </w:pBd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3A58" w14:textId="77777777" w:rsidR="00370561" w:rsidRPr="002541BB" w:rsidRDefault="00370561" w:rsidP="0037056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7D391AFA" w:rsidR="00370561" w:rsidRPr="005C53D8" w:rsidRDefault="00370561" w:rsidP="007F462A">
    <w:pPr>
      <w:pStyle w:val="Footer"/>
    </w:pPr>
    <w:r w:rsidRPr="00ED7583">
      <w:t xml:space="preserve">Dedham </w:t>
    </w:r>
    <w:r>
      <w:t>Public Schools</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rsidR="00507F5A">
      <w:rPr>
        <w:noProof/>
      </w:rPr>
      <w:t>20</w:t>
    </w:r>
    <w:r w:rsidRPr="005C53D8">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370561" w14:paraId="1AC77460" w14:textId="77777777" w:rsidTr="00D84CF0">
      <w:tc>
        <w:tcPr>
          <w:tcW w:w="3120" w:type="dxa"/>
        </w:tcPr>
        <w:p w14:paraId="74F22D44" w14:textId="5BEA7E6C" w:rsidR="00370561" w:rsidRDefault="00370561" w:rsidP="00D84CF0">
          <w:pPr>
            <w:pStyle w:val="Header"/>
            <w:ind w:left="-115"/>
            <w:rPr>
              <w:rFonts w:ascii="Calibri" w:eastAsia="Calibri" w:hAnsi="Calibri" w:cs="Arial"/>
            </w:rPr>
          </w:pPr>
        </w:p>
      </w:tc>
      <w:tc>
        <w:tcPr>
          <w:tcW w:w="3120" w:type="dxa"/>
        </w:tcPr>
        <w:p w14:paraId="7F5760D1" w14:textId="24055E2F" w:rsidR="00370561" w:rsidRDefault="00370561" w:rsidP="00D84CF0">
          <w:pPr>
            <w:pStyle w:val="Header"/>
            <w:jc w:val="center"/>
            <w:rPr>
              <w:rFonts w:ascii="Calibri" w:eastAsia="Calibri" w:hAnsi="Calibri" w:cs="Arial"/>
            </w:rPr>
          </w:pPr>
        </w:p>
      </w:tc>
      <w:tc>
        <w:tcPr>
          <w:tcW w:w="3120" w:type="dxa"/>
        </w:tcPr>
        <w:p w14:paraId="152CD5AD" w14:textId="0C9A82FE" w:rsidR="00370561" w:rsidRPr="003B5466" w:rsidRDefault="00370561" w:rsidP="00D84CF0">
          <w:pPr>
            <w:pStyle w:val="Header"/>
            <w:ind w:right="-115"/>
            <w:jc w:val="right"/>
            <w:rPr>
              <w:rFonts w:ascii="Franklin Gothic Book" w:eastAsia="Calibri" w:hAnsi="Franklin Gothic Book" w:cs="Arial"/>
            </w:rPr>
          </w:pPr>
        </w:p>
      </w:tc>
    </w:tr>
  </w:tbl>
  <w:p w14:paraId="609CDA2B" w14:textId="2658E67F" w:rsidR="00370561" w:rsidRDefault="00370561" w:rsidP="00B065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71803CE3" w:rsidR="00370561" w:rsidRPr="004668E7" w:rsidRDefault="00370561" w:rsidP="002E7525">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D-</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1</w:t>
    </w:r>
    <w:r w:rsidRPr="0069030A">
      <w:rPr>
        <w:rStyle w:val="FranklinGothicDemi"/>
        <w:noProof/>
        <w:color w:val="2F5496" w:themeColor="accent5" w:themeShade="B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370561" w14:paraId="229C4074" w14:textId="77777777" w:rsidTr="00D84CF0">
      <w:tc>
        <w:tcPr>
          <w:tcW w:w="3120" w:type="dxa"/>
        </w:tcPr>
        <w:p w14:paraId="5C33A581" w14:textId="37D72293" w:rsidR="00370561" w:rsidRDefault="00370561" w:rsidP="00D84CF0">
          <w:pPr>
            <w:pStyle w:val="Header"/>
            <w:ind w:left="-115"/>
            <w:rPr>
              <w:rFonts w:ascii="Calibri" w:eastAsia="Calibri" w:hAnsi="Calibri" w:cs="Arial"/>
            </w:rPr>
          </w:pPr>
        </w:p>
      </w:tc>
      <w:tc>
        <w:tcPr>
          <w:tcW w:w="3120" w:type="dxa"/>
        </w:tcPr>
        <w:p w14:paraId="5FBAE6DD" w14:textId="1B462986" w:rsidR="00370561" w:rsidRDefault="00370561" w:rsidP="00D84CF0">
          <w:pPr>
            <w:pStyle w:val="Header"/>
            <w:jc w:val="center"/>
            <w:rPr>
              <w:rFonts w:ascii="Calibri" w:eastAsia="Calibri" w:hAnsi="Calibri" w:cs="Arial"/>
            </w:rPr>
          </w:pPr>
        </w:p>
      </w:tc>
      <w:tc>
        <w:tcPr>
          <w:tcW w:w="3120" w:type="dxa"/>
        </w:tcPr>
        <w:p w14:paraId="0576FAF3" w14:textId="3701CAAB" w:rsidR="00370561" w:rsidRPr="003B5466" w:rsidRDefault="00370561" w:rsidP="00D84CF0">
          <w:pPr>
            <w:pStyle w:val="Header"/>
            <w:ind w:right="-115"/>
            <w:jc w:val="right"/>
            <w:rPr>
              <w:rFonts w:ascii="Franklin Gothic Book" w:eastAsia="Calibri" w:hAnsi="Franklin Gothic Book" w:cs="Arial"/>
            </w:rPr>
          </w:pPr>
        </w:p>
      </w:tc>
    </w:tr>
  </w:tbl>
  <w:p w14:paraId="29E94FFC" w14:textId="37292FFC" w:rsidR="00370561" w:rsidRDefault="00370561" w:rsidP="00B0654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1254C4B8" w:rsidR="00370561" w:rsidRPr="004668E7" w:rsidRDefault="00370561" w:rsidP="002E7525">
    <w:pPr>
      <w:pStyle w:val="Footer"/>
    </w:pPr>
    <w:r w:rsidRPr="0069030A">
      <w:rPr>
        <w:rStyle w:val="FranklinGothicDemi"/>
        <w:color w:val="2F5496" w:themeColor="accent5" w:themeShade="BF"/>
      </w:rPr>
      <w:t xml:space="preserve">Dedham Public Schools </w:t>
    </w:r>
    <w:r>
      <w:ptab w:relativeTo="margin" w:alignment="right" w:leader="none"/>
    </w:r>
    <w:r w:rsidRPr="0055077E">
      <w:t xml:space="preserve"> </w:t>
    </w:r>
    <w:r>
      <w:t>Targeted</w:t>
    </w:r>
    <w:r w:rsidRPr="0055077E">
      <w:t xml:space="preserve"> District Review Report</w:t>
    </w:r>
    <w:r>
      <w:t xml:space="preserve"> </w:t>
    </w:r>
    <w:r w:rsidRPr="0069030A">
      <w:rPr>
        <w:color w:val="2F5496" w:themeColor="accent5" w:themeShade="BF"/>
      </w:rPr>
      <w:t xml:space="preserve">■ </w:t>
    </w:r>
    <w:r w:rsidRPr="0069030A">
      <w:rPr>
        <w:rStyle w:val="FranklinGothicDemi"/>
        <w:color w:val="2F5496" w:themeColor="accent5" w:themeShade="BF"/>
      </w:rPr>
      <w:t>page E-</w:t>
    </w:r>
    <w:r w:rsidRPr="0069030A">
      <w:rPr>
        <w:rStyle w:val="FranklinGothicDemi"/>
        <w:color w:val="2F5496" w:themeColor="accent5" w:themeShade="BF"/>
      </w:rPr>
      <w:fldChar w:fldCharType="begin"/>
    </w:r>
    <w:r w:rsidRPr="0069030A">
      <w:rPr>
        <w:rStyle w:val="FranklinGothicDemi"/>
        <w:color w:val="2F5496" w:themeColor="accent5" w:themeShade="BF"/>
      </w:rPr>
      <w:instrText xml:space="preserve"> PAGE   \* MERGEFORMAT </w:instrText>
    </w:r>
    <w:r w:rsidRPr="0069030A">
      <w:rPr>
        <w:rStyle w:val="FranklinGothicDemi"/>
        <w:color w:val="2F5496" w:themeColor="accent5" w:themeShade="BF"/>
      </w:rPr>
      <w:fldChar w:fldCharType="separate"/>
    </w:r>
    <w:r w:rsidR="00507F5A" w:rsidRPr="0069030A">
      <w:rPr>
        <w:rStyle w:val="FranklinGothicDemi"/>
        <w:noProof/>
        <w:color w:val="2F5496" w:themeColor="accent5" w:themeShade="BF"/>
      </w:rPr>
      <w:t>12</w:t>
    </w:r>
    <w:r w:rsidRPr="0069030A">
      <w:rPr>
        <w:rStyle w:val="FranklinGothicDemi"/>
        <w:noProof/>
        <w:color w:val="2F5496" w:themeColor="accent5" w:themeShade="B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370561" w14:paraId="35ED83F6" w14:textId="77777777" w:rsidTr="00D84CF0">
      <w:tc>
        <w:tcPr>
          <w:tcW w:w="3120" w:type="dxa"/>
        </w:tcPr>
        <w:p w14:paraId="2A6580CD" w14:textId="4A982FAA" w:rsidR="00370561" w:rsidRDefault="00370561" w:rsidP="00D84CF0">
          <w:pPr>
            <w:pStyle w:val="Header"/>
            <w:ind w:left="-115"/>
            <w:rPr>
              <w:rFonts w:ascii="Calibri" w:eastAsia="Calibri" w:hAnsi="Calibri" w:cs="Arial"/>
            </w:rPr>
          </w:pPr>
        </w:p>
      </w:tc>
      <w:tc>
        <w:tcPr>
          <w:tcW w:w="3120" w:type="dxa"/>
        </w:tcPr>
        <w:p w14:paraId="4C480F35" w14:textId="5A8F9814" w:rsidR="00370561" w:rsidRDefault="00370561" w:rsidP="00D84CF0">
          <w:pPr>
            <w:pStyle w:val="Header"/>
            <w:jc w:val="center"/>
            <w:rPr>
              <w:rFonts w:ascii="Calibri" w:eastAsia="Calibri" w:hAnsi="Calibri" w:cs="Arial"/>
            </w:rPr>
          </w:pPr>
        </w:p>
      </w:tc>
      <w:tc>
        <w:tcPr>
          <w:tcW w:w="3120" w:type="dxa"/>
        </w:tcPr>
        <w:p w14:paraId="2F3AF003" w14:textId="394D1CC5" w:rsidR="00370561" w:rsidRPr="003B5466" w:rsidRDefault="00370561" w:rsidP="00D84CF0">
          <w:pPr>
            <w:pStyle w:val="Header"/>
            <w:ind w:right="-115"/>
            <w:jc w:val="right"/>
            <w:rPr>
              <w:rFonts w:ascii="Franklin Gothic Book" w:eastAsia="Calibri" w:hAnsi="Franklin Gothic Book" w:cs="Arial"/>
            </w:rPr>
          </w:pPr>
        </w:p>
      </w:tc>
    </w:tr>
  </w:tbl>
  <w:p w14:paraId="62189066" w14:textId="201E9458" w:rsidR="00370561" w:rsidRDefault="00370561" w:rsidP="00B06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3CE7E" w14:textId="77777777" w:rsidR="009905A4" w:rsidRDefault="009905A4" w:rsidP="00B93273">
      <w:pPr>
        <w:spacing w:line="240" w:lineRule="auto"/>
      </w:pPr>
      <w:r>
        <w:separator/>
      </w:r>
    </w:p>
  </w:footnote>
  <w:footnote w:type="continuationSeparator" w:id="0">
    <w:p w14:paraId="3C275BB1" w14:textId="77777777" w:rsidR="009905A4" w:rsidRDefault="009905A4" w:rsidP="00B93273">
      <w:pPr>
        <w:spacing w:line="240" w:lineRule="auto"/>
      </w:pPr>
      <w:r>
        <w:continuationSeparator/>
      </w:r>
    </w:p>
  </w:footnote>
  <w:footnote w:type="continuationNotice" w:id="1">
    <w:p w14:paraId="00257933" w14:textId="77777777" w:rsidR="009905A4" w:rsidRDefault="009905A4">
      <w:pPr>
        <w:spacing w:line="240" w:lineRule="auto"/>
      </w:pPr>
    </w:p>
  </w:footnote>
  <w:footnote w:id="2">
    <w:p w14:paraId="583F9C6F" w14:textId="2E1DF5C4" w:rsidR="00370561" w:rsidRDefault="00370561" w:rsidP="00EE39C9">
      <w:pPr>
        <w:pStyle w:val="FootnoteText"/>
      </w:pPr>
      <w:r w:rsidRPr="00361461">
        <w:rPr>
          <w:rStyle w:val="FootnoteReference"/>
          <w:sz w:val="19"/>
          <w:szCs w:val="19"/>
        </w:rPr>
        <w:footnoteRef/>
      </w:r>
      <w:r w:rsidRPr="00361461">
        <w:t xml:space="preserve"> </w:t>
      </w:r>
      <w:r>
        <w:t>DESE’s</w:t>
      </w:r>
      <w:r w:rsidRPr="00361461">
        <w:t xml:space="preserve"> District Standards and Indicators are at </w:t>
      </w:r>
      <w:hyperlink r:id="rId1" w:history="1">
        <w:r w:rsidRPr="00361461">
          <w:rPr>
            <w:rStyle w:val="Hyperlink"/>
            <w:sz w:val="19"/>
            <w:szCs w:val="19"/>
          </w:rPr>
          <w:t>http://www.doe.mass.edu/accountability/district-review/district-standards-indicators.pdf</w:t>
        </w:r>
      </w:hyperlink>
      <w:r w:rsidRPr="00361461">
        <w:t>.</w:t>
      </w:r>
    </w:p>
  </w:footnote>
  <w:footnote w:id="3">
    <w:p w14:paraId="1B612C83" w14:textId="77777777" w:rsidR="00370561" w:rsidRDefault="00370561" w:rsidP="00EE39C9">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79F55D6D" w14:textId="3B743D9B" w:rsidR="00370561" w:rsidRDefault="00370561" w:rsidP="003A51F4">
      <w:pPr>
        <w:pStyle w:val="FootnoteText"/>
      </w:pPr>
      <w:r>
        <w:rPr>
          <w:rStyle w:val="FootnoteReference"/>
        </w:rPr>
        <w:footnoteRef/>
      </w:r>
      <w:r>
        <w:t xml:space="preserve"> DESE exempted the early childhood center from instructional observations.</w:t>
      </w:r>
      <w:r w:rsidRPr="00E06B74">
        <w:t xml:space="preserve"> </w:t>
      </w:r>
    </w:p>
  </w:footnote>
  <w:footnote w:id="5">
    <w:p w14:paraId="6E5AE81C" w14:textId="0D341605" w:rsidR="00370561" w:rsidRDefault="00370561">
      <w:pPr>
        <w:pStyle w:val="FootnoteText"/>
      </w:pPr>
      <w:r>
        <w:rPr>
          <w:rStyle w:val="FootnoteReference"/>
        </w:rPr>
        <w:footnoteRef/>
      </w:r>
      <w:r>
        <w:t xml:space="preserve"> CUrriculum RAtings by TEachers (CURATE): Center for Instructional Support (mass.edu).</w:t>
      </w:r>
    </w:p>
  </w:footnote>
  <w:footnote w:id="6">
    <w:p w14:paraId="3233C6A4" w14:textId="77777777" w:rsidR="00370561" w:rsidRPr="00F008EE" w:rsidRDefault="00370561" w:rsidP="00ED7583">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370561" w:rsidRDefault="00370561"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370561" w:rsidRDefault="00370561">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370561" w:rsidRDefault="00370561"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2799" w14:textId="77777777" w:rsidR="00370561" w:rsidRDefault="00370561"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4A22" w14:textId="77777777" w:rsidR="00370561" w:rsidRDefault="00370561"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370561" w14:paraId="6095FB69" w14:textId="77777777" w:rsidTr="00370561">
      <w:trPr>
        <w:cantSplit/>
        <w:trHeight w:val="14443"/>
      </w:trPr>
      <w:tc>
        <w:tcPr>
          <w:tcW w:w="3960" w:type="dxa"/>
          <w:shd w:val="clear" w:color="auto" w:fill="D9D9D9" w:themeFill="background1" w:themeFillShade="D9"/>
        </w:tcPr>
        <w:p w14:paraId="07584684" w14:textId="679C25A4" w:rsidR="00370561" w:rsidRDefault="00370561" w:rsidP="00370561">
          <w:pPr>
            <w:pStyle w:val="Header"/>
          </w:pP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0172FC32" wp14:editId="2C293424">
                <wp:simplePos x="0" y="0"/>
                <wp:positionH relativeFrom="column">
                  <wp:posOffset>83375</wp:posOffset>
                </wp:positionH>
                <wp:positionV relativeFrom="paragraph">
                  <wp:posOffset>113665</wp:posOffset>
                </wp:positionV>
                <wp:extent cx="2189904" cy="1066800"/>
                <wp:effectExtent l="0" t="0" r="127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89904" cy="1066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0B4911A5" wp14:editId="2A26B94F">
                <wp:simplePos x="0" y="0"/>
                <wp:positionH relativeFrom="column">
                  <wp:posOffset>320040</wp:posOffset>
                </wp:positionH>
                <wp:positionV relativeFrom="line">
                  <wp:posOffset>8189075</wp:posOffset>
                </wp:positionV>
                <wp:extent cx="1692275" cy="49566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4DAD397" w14:textId="08AFF051" w:rsidR="00370561" w:rsidRDefault="00370561" w:rsidP="003705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FB47" w14:textId="77777777" w:rsidR="00370561" w:rsidRPr="00FF6528" w:rsidRDefault="00370561" w:rsidP="003705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370561" w:rsidRDefault="00370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F670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BAAE0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6875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A76BF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7075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E29B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96B8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D8E2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F04C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8A2A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14F81"/>
    <w:multiLevelType w:val="hybridMultilevel"/>
    <w:tmpl w:val="4A9E0E7A"/>
    <w:lvl w:ilvl="0" w:tplc="0C9C1E12">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ED417C"/>
    <w:multiLevelType w:val="hybridMultilevel"/>
    <w:tmpl w:val="FFFFFFFF"/>
    <w:lvl w:ilvl="0" w:tplc="E70C4E22">
      <w:start w:val="1"/>
      <w:numFmt w:val="bullet"/>
      <w:lvlText w:val=""/>
      <w:lvlJc w:val="left"/>
      <w:pPr>
        <w:ind w:left="720" w:hanging="360"/>
      </w:pPr>
      <w:rPr>
        <w:rFonts w:ascii="Symbol" w:hAnsi="Symbol" w:hint="default"/>
      </w:rPr>
    </w:lvl>
    <w:lvl w:ilvl="1" w:tplc="E6F6F9C2">
      <w:start w:val="1"/>
      <w:numFmt w:val="bullet"/>
      <w:lvlText w:val="o"/>
      <w:lvlJc w:val="left"/>
      <w:pPr>
        <w:ind w:left="1440" w:hanging="360"/>
      </w:pPr>
      <w:rPr>
        <w:rFonts w:ascii="Courier New" w:hAnsi="Courier New" w:hint="default"/>
      </w:rPr>
    </w:lvl>
    <w:lvl w:ilvl="2" w:tplc="1BD4FB9A">
      <w:start w:val="1"/>
      <w:numFmt w:val="bullet"/>
      <w:lvlText w:val=""/>
      <w:lvlJc w:val="left"/>
      <w:pPr>
        <w:ind w:left="2160" w:hanging="360"/>
      </w:pPr>
      <w:rPr>
        <w:rFonts w:ascii="Wingdings" w:hAnsi="Wingdings" w:hint="default"/>
      </w:rPr>
    </w:lvl>
    <w:lvl w:ilvl="3" w:tplc="F334B432">
      <w:start w:val="1"/>
      <w:numFmt w:val="bullet"/>
      <w:lvlText w:val=""/>
      <w:lvlJc w:val="left"/>
      <w:pPr>
        <w:ind w:left="2880" w:hanging="360"/>
      </w:pPr>
      <w:rPr>
        <w:rFonts w:ascii="Symbol" w:hAnsi="Symbol" w:hint="default"/>
      </w:rPr>
    </w:lvl>
    <w:lvl w:ilvl="4" w:tplc="6FD6EFD8">
      <w:start w:val="1"/>
      <w:numFmt w:val="bullet"/>
      <w:lvlText w:val="o"/>
      <w:lvlJc w:val="left"/>
      <w:pPr>
        <w:ind w:left="3600" w:hanging="360"/>
      </w:pPr>
      <w:rPr>
        <w:rFonts w:ascii="Courier New" w:hAnsi="Courier New" w:hint="default"/>
      </w:rPr>
    </w:lvl>
    <w:lvl w:ilvl="5" w:tplc="B5C03B70">
      <w:start w:val="1"/>
      <w:numFmt w:val="bullet"/>
      <w:lvlText w:val=""/>
      <w:lvlJc w:val="left"/>
      <w:pPr>
        <w:ind w:left="4320" w:hanging="360"/>
      </w:pPr>
      <w:rPr>
        <w:rFonts w:ascii="Wingdings" w:hAnsi="Wingdings" w:hint="default"/>
      </w:rPr>
    </w:lvl>
    <w:lvl w:ilvl="6" w:tplc="92A40BD0">
      <w:start w:val="1"/>
      <w:numFmt w:val="bullet"/>
      <w:lvlText w:val=""/>
      <w:lvlJc w:val="left"/>
      <w:pPr>
        <w:ind w:left="5040" w:hanging="360"/>
      </w:pPr>
      <w:rPr>
        <w:rFonts w:ascii="Symbol" w:hAnsi="Symbol" w:hint="default"/>
      </w:rPr>
    </w:lvl>
    <w:lvl w:ilvl="7" w:tplc="96C21C78">
      <w:start w:val="1"/>
      <w:numFmt w:val="bullet"/>
      <w:lvlText w:val="o"/>
      <w:lvlJc w:val="left"/>
      <w:pPr>
        <w:ind w:left="5760" w:hanging="360"/>
      </w:pPr>
      <w:rPr>
        <w:rFonts w:ascii="Courier New" w:hAnsi="Courier New" w:hint="default"/>
      </w:rPr>
    </w:lvl>
    <w:lvl w:ilvl="8" w:tplc="8522E332">
      <w:start w:val="1"/>
      <w:numFmt w:val="bullet"/>
      <w:lvlText w:val=""/>
      <w:lvlJc w:val="left"/>
      <w:pPr>
        <w:ind w:left="6480" w:hanging="360"/>
      </w:pPr>
      <w:rPr>
        <w:rFonts w:ascii="Wingdings" w:hAnsi="Wingdings" w:hint="default"/>
      </w:rPr>
    </w:lvl>
  </w:abstractNum>
  <w:abstractNum w:abstractNumId="12" w15:restartNumberingAfterBreak="0">
    <w:nsid w:val="01A65DBD"/>
    <w:multiLevelType w:val="hybridMultilevel"/>
    <w:tmpl w:val="FFFFFFFF"/>
    <w:lvl w:ilvl="0" w:tplc="C14061AE">
      <w:start w:val="1"/>
      <w:numFmt w:val="bullet"/>
      <w:lvlText w:val=""/>
      <w:lvlJc w:val="left"/>
      <w:pPr>
        <w:ind w:left="720" w:hanging="360"/>
      </w:pPr>
      <w:rPr>
        <w:rFonts w:ascii="Symbol" w:hAnsi="Symbol" w:hint="default"/>
      </w:rPr>
    </w:lvl>
    <w:lvl w:ilvl="1" w:tplc="CCC64E9A">
      <w:start w:val="1"/>
      <w:numFmt w:val="bullet"/>
      <w:lvlText w:val="o"/>
      <w:lvlJc w:val="left"/>
      <w:pPr>
        <w:ind w:left="1440" w:hanging="360"/>
      </w:pPr>
      <w:rPr>
        <w:rFonts w:ascii="Courier New" w:hAnsi="Courier New" w:hint="default"/>
      </w:rPr>
    </w:lvl>
    <w:lvl w:ilvl="2" w:tplc="F07C5A2C">
      <w:start w:val="1"/>
      <w:numFmt w:val="bullet"/>
      <w:lvlText w:val=""/>
      <w:lvlJc w:val="left"/>
      <w:pPr>
        <w:ind w:left="2160" w:hanging="360"/>
      </w:pPr>
      <w:rPr>
        <w:rFonts w:ascii="Wingdings" w:hAnsi="Wingdings" w:hint="default"/>
      </w:rPr>
    </w:lvl>
    <w:lvl w:ilvl="3" w:tplc="9D0A0FB4">
      <w:start w:val="1"/>
      <w:numFmt w:val="bullet"/>
      <w:lvlText w:val=""/>
      <w:lvlJc w:val="left"/>
      <w:pPr>
        <w:ind w:left="2880" w:hanging="360"/>
      </w:pPr>
      <w:rPr>
        <w:rFonts w:ascii="Symbol" w:hAnsi="Symbol" w:hint="default"/>
      </w:rPr>
    </w:lvl>
    <w:lvl w:ilvl="4" w:tplc="DC3C7DC0">
      <w:start w:val="1"/>
      <w:numFmt w:val="bullet"/>
      <w:lvlText w:val="o"/>
      <w:lvlJc w:val="left"/>
      <w:pPr>
        <w:ind w:left="3600" w:hanging="360"/>
      </w:pPr>
      <w:rPr>
        <w:rFonts w:ascii="Courier New" w:hAnsi="Courier New" w:hint="default"/>
      </w:rPr>
    </w:lvl>
    <w:lvl w:ilvl="5" w:tplc="AB709242">
      <w:start w:val="1"/>
      <w:numFmt w:val="bullet"/>
      <w:lvlText w:val=""/>
      <w:lvlJc w:val="left"/>
      <w:pPr>
        <w:ind w:left="4320" w:hanging="360"/>
      </w:pPr>
      <w:rPr>
        <w:rFonts w:ascii="Wingdings" w:hAnsi="Wingdings" w:hint="default"/>
      </w:rPr>
    </w:lvl>
    <w:lvl w:ilvl="6" w:tplc="54083B54">
      <w:start w:val="1"/>
      <w:numFmt w:val="bullet"/>
      <w:lvlText w:val=""/>
      <w:lvlJc w:val="left"/>
      <w:pPr>
        <w:ind w:left="5040" w:hanging="360"/>
      </w:pPr>
      <w:rPr>
        <w:rFonts w:ascii="Symbol" w:hAnsi="Symbol" w:hint="default"/>
      </w:rPr>
    </w:lvl>
    <w:lvl w:ilvl="7" w:tplc="5D8083B8">
      <w:start w:val="1"/>
      <w:numFmt w:val="bullet"/>
      <w:lvlText w:val="o"/>
      <w:lvlJc w:val="left"/>
      <w:pPr>
        <w:ind w:left="5760" w:hanging="360"/>
      </w:pPr>
      <w:rPr>
        <w:rFonts w:ascii="Courier New" w:hAnsi="Courier New" w:hint="default"/>
      </w:rPr>
    </w:lvl>
    <w:lvl w:ilvl="8" w:tplc="88E66F6C">
      <w:start w:val="1"/>
      <w:numFmt w:val="bullet"/>
      <w:lvlText w:val=""/>
      <w:lvlJc w:val="left"/>
      <w:pPr>
        <w:ind w:left="6480" w:hanging="360"/>
      </w:pPr>
      <w:rPr>
        <w:rFonts w:ascii="Wingdings" w:hAnsi="Wingdings" w:hint="default"/>
      </w:rPr>
    </w:lvl>
  </w:abstractNum>
  <w:abstractNum w:abstractNumId="13" w15:restartNumberingAfterBreak="0">
    <w:nsid w:val="025F3363"/>
    <w:multiLevelType w:val="hybridMultilevel"/>
    <w:tmpl w:val="4738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26F1154"/>
    <w:multiLevelType w:val="hybridMultilevel"/>
    <w:tmpl w:val="E7CAD124"/>
    <w:lvl w:ilvl="0" w:tplc="E79ABF6A">
      <w:start w:val="1"/>
      <w:numFmt w:val="bullet"/>
      <w:lvlText w:val=""/>
      <w:lvlJc w:val="left"/>
      <w:pPr>
        <w:ind w:left="720" w:hanging="360"/>
      </w:pPr>
      <w:rPr>
        <w:rFonts w:ascii="Symbol" w:hAnsi="Symbol" w:hint="default"/>
      </w:rPr>
    </w:lvl>
    <w:lvl w:ilvl="1" w:tplc="FD821DC2">
      <w:start w:val="1"/>
      <w:numFmt w:val="bullet"/>
      <w:lvlText w:val="o"/>
      <w:lvlJc w:val="left"/>
      <w:pPr>
        <w:ind w:left="1440" w:hanging="360"/>
      </w:pPr>
      <w:rPr>
        <w:rFonts w:ascii="Courier New" w:hAnsi="Courier New" w:hint="default"/>
      </w:rPr>
    </w:lvl>
    <w:lvl w:ilvl="2" w:tplc="FA649644">
      <w:start w:val="1"/>
      <w:numFmt w:val="bullet"/>
      <w:lvlText w:val=""/>
      <w:lvlJc w:val="left"/>
      <w:pPr>
        <w:ind w:left="2160" w:hanging="360"/>
      </w:pPr>
      <w:rPr>
        <w:rFonts w:ascii="Wingdings" w:hAnsi="Wingdings" w:hint="default"/>
      </w:rPr>
    </w:lvl>
    <w:lvl w:ilvl="3" w:tplc="435EC646">
      <w:start w:val="1"/>
      <w:numFmt w:val="bullet"/>
      <w:lvlText w:val=""/>
      <w:lvlJc w:val="left"/>
      <w:pPr>
        <w:ind w:left="2880" w:hanging="360"/>
      </w:pPr>
      <w:rPr>
        <w:rFonts w:ascii="Symbol" w:hAnsi="Symbol" w:hint="default"/>
      </w:rPr>
    </w:lvl>
    <w:lvl w:ilvl="4" w:tplc="0B38AA94">
      <w:start w:val="1"/>
      <w:numFmt w:val="bullet"/>
      <w:lvlText w:val="o"/>
      <w:lvlJc w:val="left"/>
      <w:pPr>
        <w:ind w:left="3600" w:hanging="360"/>
      </w:pPr>
      <w:rPr>
        <w:rFonts w:ascii="Courier New" w:hAnsi="Courier New" w:hint="default"/>
      </w:rPr>
    </w:lvl>
    <w:lvl w:ilvl="5" w:tplc="5C8CCED2">
      <w:start w:val="1"/>
      <w:numFmt w:val="bullet"/>
      <w:lvlText w:val=""/>
      <w:lvlJc w:val="left"/>
      <w:pPr>
        <w:ind w:left="4320" w:hanging="360"/>
      </w:pPr>
      <w:rPr>
        <w:rFonts w:ascii="Wingdings" w:hAnsi="Wingdings" w:hint="default"/>
      </w:rPr>
    </w:lvl>
    <w:lvl w:ilvl="6" w:tplc="0AA48B92">
      <w:start w:val="1"/>
      <w:numFmt w:val="bullet"/>
      <w:lvlText w:val=""/>
      <w:lvlJc w:val="left"/>
      <w:pPr>
        <w:ind w:left="5040" w:hanging="360"/>
      </w:pPr>
      <w:rPr>
        <w:rFonts w:ascii="Symbol" w:hAnsi="Symbol" w:hint="default"/>
      </w:rPr>
    </w:lvl>
    <w:lvl w:ilvl="7" w:tplc="C762733A">
      <w:start w:val="1"/>
      <w:numFmt w:val="bullet"/>
      <w:lvlText w:val="o"/>
      <w:lvlJc w:val="left"/>
      <w:pPr>
        <w:ind w:left="5760" w:hanging="360"/>
      </w:pPr>
      <w:rPr>
        <w:rFonts w:ascii="Courier New" w:hAnsi="Courier New" w:hint="default"/>
      </w:rPr>
    </w:lvl>
    <w:lvl w:ilvl="8" w:tplc="07C43CDC">
      <w:start w:val="1"/>
      <w:numFmt w:val="bullet"/>
      <w:lvlText w:val=""/>
      <w:lvlJc w:val="left"/>
      <w:pPr>
        <w:ind w:left="6480" w:hanging="360"/>
      </w:pPr>
      <w:rPr>
        <w:rFonts w:ascii="Wingdings" w:hAnsi="Wingdings" w:hint="default"/>
      </w:rPr>
    </w:lvl>
  </w:abstractNum>
  <w:abstractNum w:abstractNumId="15" w15:restartNumberingAfterBreak="0">
    <w:nsid w:val="047E7F69"/>
    <w:multiLevelType w:val="hybridMultilevel"/>
    <w:tmpl w:val="FFFFFFFF"/>
    <w:lvl w:ilvl="0" w:tplc="8BD00DEE">
      <w:start w:val="1"/>
      <w:numFmt w:val="bullet"/>
      <w:lvlText w:val=""/>
      <w:lvlJc w:val="left"/>
      <w:pPr>
        <w:ind w:left="720" w:hanging="360"/>
      </w:pPr>
      <w:rPr>
        <w:rFonts w:ascii="Symbol" w:hAnsi="Symbol" w:hint="default"/>
      </w:rPr>
    </w:lvl>
    <w:lvl w:ilvl="1" w:tplc="AB1491E2">
      <w:start w:val="1"/>
      <w:numFmt w:val="bullet"/>
      <w:lvlText w:val="o"/>
      <w:lvlJc w:val="left"/>
      <w:pPr>
        <w:ind w:left="1440" w:hanging="360"/>
      </w:pPr>
      <w:rPr>
        <w:rFonts w:ascii="Courier New" w:hAnsi="Courier New" w:hint="default"/>
      </w:rPr>
    </w:lvl>
    <w:lvl w:ilvl="2" w:tplc="1B26F84A">
      <w:start w:val="1"/>
      <w:numFmt w:val="bullet"/>
      <w:lvlText w:val=""/>
      <w:lvlJc w:val="left"/>
      <w:pPr>
        <w:ind w:left="2160" w:hanging="360"/>
      </w:pPr>
      <w:rPr>
        <w:rFonts w:ascii="Wingdings" w:hAnsi="Wingdings" w:hint="default"/>
      </w:rPr>
    </w:lvl>
    <w:lvl w:ilvl="3" w:tplc="BBE4B3E2">
      <w:start w:val="1"/>
      <w:numFmt w:val="bullet"/>
      <w:lvlText w:val=""/>
      <w:lvlJc w:val="left"/>
      <w:pPr>
        <w:ind w:left="2880" w:hanging="360"/>
      </w:pPr>
      <w:rPr>
        <w:rFonts w:ascii="Symbol" w:hAnsi="Symbol" w:hint="default"/>
      </w:rPr>
    </w:lvl>
    <w:lvl w:ilvl="4" w:tplc="8FA884DA">
      <w:start w:val="1"/>
      <w:numFmt w:val="bullet"/>
      <w:lvlText w:val="o"/>
      <w:lvlJc w:val="left"/>
      <w:pPr>
        <w:ind w:left="3600" w:hanging="360"/>
      </w:pPr>
      <w:rPr>
        <w:rFonts w:ascii="Courier New" w:hAnsi="Courier New" w:hint="default"/>
      </w:rPr>
    </w:lvl>
    <w:lvl w:ilvl="5" w:tplc="486CA5F6">
      <w:start w:val="1"/>
      <w:numFmt w:val="bullet"/>
      <w:lvlText w:val=""/>
      <w:lvlJc w:val="left"/>
      <w:pPr>
        <w:ind w:left="4320" w:hanging="360"/>
      </w:pPr>
      <w:rPr>
        <w:rFonts w:ascii="Wingdings" w:hAnsi="Wingdings" w:hint="default"/>
      </w:rPr>
    </w:lvl>
    <w:lvl w:ilvl="6" w:tplc="5DFCFD16">
      <w:start w:val="1"/>
      <w:numFmt w:val="bullet"/>
      <w:lvlText w:val=""/>
      <w:lvlJc w:val="left"/>
      <w:pPr>
        <w:ind w:left="5040" w:hanging="360"/>
      </w:pPr>
      <w:rPr>
        <w:rFonts w:ascii="Symbol" w:hAnsi="Symbol" w:hint="default"/>
      </w:rPr>
    </w:lvl>
    <w:lvl w:ilvl="7" w:tplc="022456B6">
      <w:start w:val="1"/>
      <w:numFmt w:val="bullet"/>
      <w:lvlText w:val="o"/>
      <w:lvlJc w:val="left"/>
      <w:pPr>
        <w:ind w:left="5760" w:hanging="360"/>
      </w:pPr>
      <w:rPr>
        <w:rFonts w:ascii="Courier New" w:hAnsi="Courier New" w:hint="default"/>
      </w:rPr>
    </w:lvl>
    <w:lvl w:ilvl="8" w:tplc="0B88BBFC">
      <w:start w:val="1"/>
      <w:numFmt w:val="bullet"/>
      <w:lvlText w:val=""/>
      <w:lvlJc w:val="left"/>
      <w:pPr>
        <w:ind w:left="6480" w:hanging="360"/>
      </w:pPr>
      <w:rPr>
        <w:rFonts w:ascii="Wingdings" w:hAnsi="Wingdings" w:hint="default"/>
      </w:rPr>
    </w:lvl>
  </w:abstractNum>
  <w:abstractNum w:abstractNumId="16" w15:restartNumberingAfterBreak="0">
    <w:nsid w:val="05B06CB3"/>
    <w:multiLevelType w:val="hybridMultilevel"/>
    <w:tmpl w:val="A5C4C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487804"/>
    <w:multiLevelType w:val="hybridMultilevel"/>
    <w:tmpl w:val="8160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7C5325"/>
    <w:multiLevelType w:val="hybridMultilevel"/>
    <w:tmpl w:val="F146A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E65E91"/>
    <w:multiLevelType w:val="hybridMultilevel"/>
    <w:tmpl w:val="FFFFFFFF"/>
    <w:lvl w:ilvl="0" w:tplc="46DA8726">
      <w:start w:val="1"/>
      <w:numFmt w:val="bullet"/>
      <w:lvlText w:val=""/>
      <w:lvlJc w:val="left"/>
      <w:pPr>
        <w:ind w:left="720" w:hanging="360"/>
      </w:pPr>
      <w:rPr>
        <w:rFonts w:ascii="Symbol" w:hAnsi="Symbol" w:hint="default"/>
      </w:rPr>
    </w:lvl>
    <w:lvl w:ilvl="1" w:tplc="3182A002">
      <w:start w:val="1"/>
      <w:numFmt w:val="bullet"/>
      <w:lvlText w:val="o"/>
      <w:lvlJc w:val="left"/>
      <w:pPr>
        <w:ind w:left="1440" w:hanging="360"/>
      </w:pPr>
      <w:rPr>
        <w:rFonts w:ascii="Courier New" w:hAnsi="Courier New" w:hint="default"/>
      </w:rPr>
    </w:lvl>
    <w:lvl w:ilvl="2" w:tplc="EC10BD86">
      <w:start w:val="1"/>
      <w:numFmt w:val="bullet"/>
      <w:lvlText w:val=""/>
      <w:lvlJc w:val="left"/>
      <w:pPr>
        <w:ind w:left="2160" w:hanging="360"/>
      </w:pPr>
      <w:rPr>
        <w:rFonts w:ascii="Wingdings" w:hAnsi="Wingdings" w:hint="default"/>
      </w:rPr>
    </w:lvl>
    <w:lvl w:ilvl="3" w:tplc="47F00F46">
      <w:start w:val="1"/>
      <w:numFmt w:val="bullet"/>
      <w:lvlText w:val=""/>
      <w:lvlJc w:val="left"/>
      <w:pPr>
        <w:ind w:left="2880" w:hanging="360"/>
      </w:pPr>
      <w:rPr>
        <w:rFonts w:ascii="Symbol" w:hAnsi="Symbol" w:hint="default"/>
      </w:rPr>
    </w:lvl>
    <w:lvl w:ilvl="4" w:tplc="5A40DB1C">
      <w:start w:val="1"/>
      <w:numFmt w:val="bullet"/>
      <w:lvlText w:val="o"/>
      <w:lvlJc w:val="left"/>
      <w:pPr>
        <w:ind w:left="3600" w:hanging="360"/>
      </w:pPr>
      <w:rPr>
        <w:rFonts w:ascii="Courier New" w:hAnsi="Courier New" w:hint="default"/>
      </w:rPr>
    </w:lvl>
    <w:lvl w:ilvl="5" w:tplc="5412BFE6">
      <w:start w:val="1"/>
      <w:numFmt w:val="bullet"/>
      <w:lvlText w:val=""/>
      <w:lvlJc w:val="left"/>
      <w:pPr>
        <w:ind w:left="4320" w:hanging="360"/>
      </w:pPr>
      <w:rPr>
        <w:rFonts w:ascii="Wingdings" w:hAnsi="Wingdings" w:hint="default"/>
      </w:rPr>
    </w:lvl>
    <w:lvl w:ilvl="6" w:tplc="533A68F0">
      <w:start w:val="1"/>
      <w:numFmt w:val="bullet"/>
      <w:lvlText w:val=""/>
      <w:lvlJc w:val="left"/>
      <w:pPr>
        <w:ind w:left="5040" w:hanging="360"/>
      </w:pPr>
      <w:rPr>
        <w:rFonts w:ascii="Symbol" w:hAnsi="Symbol" w:hint="default"/>
      </w:rPr>
    </w:lvl>
    <w:lvl w:ilvl="7" w:tplc="413AD406">
      <w:start w:val="1"/>
      <w:numFmt w:val="bullet"/>
      <w:lvlText w:val="o"/>
      <w:lvlJc w:val="left"/>
      <w:pPr>
        <w:ind w:left="5760" w:hanging="360"/>
      </w:pPr>
      <w:rPr>
        <w:rFonts w:ascii="Courier New" w:hAnsi="Courier New" w:hint="default"/>
      </w:rPr>
    </w:lvl>
    <w:lvl w:ilvl="8" w:tplc="94A87B44">
      <w:start w:val="1"/>
      <w:numFmt w:val="bullet"/>
      <w:lvlText w:val=""/>
      <w:lvlJc w:val="left"/>
      <w:pPr>
        <w:ind w:left="6480" w:hanging="360"/>
      </w:pPr>
      <w:rPr>
        <w:rFonts w:ascii="Wingdings" w:hAnsi="Wingdings" w:hint="default"/>
      </w:rPr>
    </w:lvl>
  </w:abstractNum>
  <w:abstractNum w:abstractNumId="2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0F335A89"/>
    <w:multiLevelType w:val="hybridMultilevel"/>
    <w:tmpl w:val="DAA2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0A09DF"/>
    <w:multiLevelType w:val="multilevel"/>
    <w:tmpl w:val="AFE436C8"/>
    <w:numStyleLink w:val="Level1Bullet"/>
  </w:abstractNum>
  <w:abstractNum w:abstractNumId="24" w15:restartNumberingAfterBreak="0">
    <w:nsid w:val="10FA7CC8"/>
    <w:multiLevelType w:val="hybridMultilevel"/>
    <w:tmpl w:val="9EFA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0F277E"/>
    <w:multiLevelType w:val="hybridMultilevel"/>
    <w:tmpl w:val="FFFFFFFF"/>
    <w:lvl w:ilvl="0" w:tplc="722CA622">
      <w:start w:val="1"/>
      <w:numFmt w:val="bullet"/>
      <w:lvlText w:val=""/>
      <w:lvlJc w:val="left"/>
      <w:pPr>
        <w:ind w:left="720" w:hanging="360"/>
      </w:pPr>
      <w:rPr>
        <w:rFonts w:ascii="Symbol" w:hAnsi="Symbol" w:hint="default"/>
      </w:rPr>
    </w:lvl>
    <w:lvl w:ilvl="1" w:tplc="EFFC4872">
      <w:start w:val="1"/>
      <w:numFmt w:val="bullet"/>
      <w:lvlText w:val="o"/>
      <w:lvlJc w:val="left"/>
      <w:pPr>
        <w:ind w:left="1440" w:hanging="360"/>
      </w:pPr>
      <w:rPr>
        <w:rFonts w:ascii="Courier New" w:hAnsi="Courier New" w:hint="default"/>
      </w:rPr>
    </w:lvl>
    <w:lvl w:ilvl="2" w:tplc="8F368354">
      <w:start w:val="1"/>
      <w:numFmt w:val="bullet"/>
      <w:lvlText w:val=""/>
      <w:lvlJc w:val="left"/>
      <w:pPr>
        <w:ind w:left="2160" w:hanging="360"/>
      </w:pPr>
      <w:rPr>
        <w:rFonts w:ascii="Wingdings" w:hAnsi="Wingdings" w:hint="default"/>
      </w:rPr>
    </w:lvl>
    <w:lvl w:ilvl="3" w:tplc="AD5651BA">
      <w:start w:val="1"/>
      <w:numFmt w:val="bullet"/>
      <w:lvlText w:val=""/>
      <w:lvlJc w:val="left"/>
      <w:pPr>
        <w:ind w:left="2880" w:hanging="360"/>
      </w:pPr>
      <w:rPr>
        <w:rFonts w:ascii="Symbol" w:hAnsi="Symbol" w:hint="default"/>
      </w:rPr>
    </w:lvl>
    <w:lvl w:ilvl="4" w:tplc="E0AA9202">
      <w:start w:val="1"/>
      <w:numFmt w:val="bullet"/>
      <w:lvlText w:val="o"/>
      <w:lvlJc w:val="left"/>
      <w:pPr>
        <w:ind w:left="3600" w:hanging="360"/>
      </w:pPr>
      <w:rPr>
        <w:rFonts w:ascii="Courier New" w:hAnsi="Courier New" w:hint="default"/>
      </w:rPr>
    </w:lvl>
    <w:lvl w:ilvl="5" w:tplc="EB98E29C">
      <w:start w:val="1"/>
      <w:numFmt w:val="bullet"/>
      <w:lvlText w:val=""/>
      <w:lvlJc w:val="left"/>
      <w:pPr>
        <w:ind w:left="4320" w:hanging="360"/>
      </w:pPr>
      <w:rPr>
        <w:rFonts w:ascii="Wingdings" w:hAnsi="Wingdings" w:hint="default"/>
      </w:rPr>
    </w:lvl>
    <w:lvl w:ilvl="6" w:tplc="3876675C">
      <w:start w:val="1"/>
      <w:numFmt w:val="bullet"/>
      <w:lvlText w:val=""/>
      <w:lvlJc w:val="left"/>
      <w:pPr>
        <w:ind w:left="5040" w:hanging="360"/>
      </w:pPr>
      <w:rPr>
        <w:rFonts w:ascii="Symbol" w:hAnsi="Symbol" w:hint="default"/>
      </w:rPr>
    </w:lvl>
    <w:lvl w:ilvl="7" w:tplc="9678F2B6">
      <w:start w:val="1"/>
      <w:numFmt w:val="bullet"/>
      <w:lvlText w:val="o"/>
      <w:lvlJc w:val="left"/>
      <w:pPr>
        <w:ind w:left="5760" w:hanging="360"/>
      </w:pPr>
      <w:rPr>
        <w:rFonts w:ascii="Courier New" w:hAnsi="Courier New" w:hint="default"/>
      </w:rPr>
    </w:lvl>
    <w:lvl w:ilvl="8" w:tplc="D9CAD0FE">
      <w:start w:val="1"/>
      <w:numFmt w:val="bullet"/>
      <w:lvlText w:val=""/>
      <w:lvlJc w:val="left"/>
      <w:pPr>
        <w:ind w:left="6480" w:hanging="360"/>
      </w:pPr>
      <w:rPr>
        <w:rFonts w:ascii="Wingdings" w:hAnsi="Wingdings" w:hint="default"/>
      </w:rPr>
    </w:lvl>
  </w:abstractNum>
  <w:abstractNum w:abstractNumId="26"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1C270BC"/>
    <w:multiLevelType w:val="hybridMultilevel"/>
    <w:tmpl w:val="BE984A36"/>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2515124"/>
    <w:multiLevelType w:val="hybridMultilevel"/>
    <w:tmpl w:val="256C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3C8131D"/>
    <w:multiLevelType w:val="multilevel"/>
    <w:tmpl w:val="3AAE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76B1B15"/>
    <w:multiLevelType w:val="hybridMultilevel"/>
    <w:tmpl w:val="FFFFFFFF"/>
    <w:lvl w:ilvl="0" w:tplc="55B8CBAC">
      <w:start w:val="1"/>
      <w:numFmt w:val="bullet"/>
      <w:lvlText w:val=""/>
      <w:lvlJc w:val="left"/>
      <w:pPr>
        <w:ind w:left="720" w:hanging="360"/>
      </w:pPr>
      <w:rPr>
        <w:rFonts w:ascii="Symbol" w:hAnsi="Symbol" w:hint="default"/>
      </w:rPr>
    </w:lvl>
    <w:lvl w:ilvl="1" w:tplc="421EF900">
      <w:start w:val="1"/>
      <w:numFmt w:val="bullet"/>
      <w:lvlText w:val="o"/>
      <w:lvlJc w:val="left"/>
      <w:pPr>
        <w:ind w:left="1440" w:hanging="360"/>
      </w:pPr>
      <w:rPr>
        <w:rFonts w:ascii="Courier New" w:hAnsi="Courier New" w:hint="default"/>
      </w:rPr>
    </w:lvl>
    <w:lvl w:ilvl="2" w:tplc="19181E30">
      <w:start w:val="1"/>
      <w:numFmt w:val="bullet"/>
      <w:lvlText w:val=""/>
      <w:lvlJc w:val="left"/>
      <w:pPr>
        <w:ind w:left="2160" w:hanging="360"/>
      </w:pPr>
      <w:rPr>
        <w:rFonts w:ascii="Wingdings" w:hAnsi="Wingdings" w:hint="default"/>
      </w:rPr>
    </w:lvl>
    <w:lvl w:ilvl="3" w:tplc="9190D14A">
      <w:start w:val="1"/>
      <w:numFmt w:val="bullet"/>
      <w:lvlText w:val=""/>
      <w:lvlJc w:val="left"/>
      <w:pPr>
        <w:ind w:left="2880" w:hanging="360"/>
      </w:pPr>
      <w:rPr>
        <w:rFonts w:ascii="Symbol" w:hAnsi="Symbol" w:hint="default"/>
      </w:rPr>
    </w:lvl>
    <w:lvl w:ilvl="4" w:tplc="84C4C902">
      <w:start w:val="1"/>
      <w:numFmt w:val="bullet"/>
      <w:lvlText w:val="o"/>
      <w:lvlJc w:val="left"/>
      <w:pPr>
        <w:ind w:left="3600" w:hanging="360"/>
      </w:pPr>
      <w:rPr>
        <w:rFonts w:ascii="Courier New" w:hAnsi="Courier New" w:hint="default"/>
      </w:rPr>
    </w:lvl>
    <w:lvl w:ilvl="5" w:tplc="EDAC6698">
      <w:start w:val="1"/>
      <w:numFmt w:val="bullet"/>
      <w:lvlText w:val=""/>
      <w:lvlJc w:val="left"/>
      <w:pPr>
        <w:ind w:left="4320" w:hanging="360"/>
      </w:pPr>
      <w:rPr>
        <w:rFonts w:ascii="Wingdings" w:hAnsi="Wingdings" w:hint="default"/>
      </w:rPr>
    </w:lvl>
    <w:lvl w:ilvl="6" w:tplc="4BCE7F70">
      <w:start w:val="1"/>
      <w:numFmt w:val="bullet"/>
      <w:lvlText w:val=""/>
      <w:lvlJc w:val="left"/>
      <w:pPr>
        <w:ind w:left="5040" w:hanging="360"/>
      </w:pPr>
      <w:rPr>
        <w:rFonts w:ascii="Symbol" w:hAnsi="Symbol" w:hint="default"/>
      </w:rPr>
    </w:lvl>
    <w:lvl w:ilvl="7" w:tplc="6FF45DD4">
      <w:start w:val="1"/>
      <w:numFmt w:val="bullet"/>
      <w:lvlText w:val="o"/>
      <w:lvlJc w:val="left"/>
      <w:pPr>
        <w:ind w:left="5760" w:hanging="360"/>
      </w:pPr>
      <w:rPr>
        <w:rFonts w:ascii="Courier New" w:hAnsi="Courier New" w:hint="default"/>
      </w:rPr>
    </w:lvl>
    <w:lvl w:ilvl="8" w:tplc="10AE6372">
      <w:start w:val="1"/>
      <w:numFmt w:val="bullet"/>
      <w:lvlText w:val=""/>
      <w:lvlJc w:val="left"/>
      <w:pPr>
        <w:ind w:left="6480" w:hanging="360"/>
      </w:pPr>
      <w:rPr>
        <w:rFonts w:ascii="Wingdings" w:hAnsi="Wingdings" w:hint="default"/>
      </w:rPr>
    </w:lvl>
  </w:abstractNum>
  <w:abstractNum w:abstractNumId="31"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14169B"/>
    <w:multiLevelType w:val="hybridMultilevel"/>
    <w:tmpl w:val="F1A84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6B0492"/>
    <w:multiLevelType w:val="hybridMultilevel"/>
    <w:tmpl w:val="FFFFFFFF"/>
    <w:lvl w:ilvl="0" w:tplc="2B8CFF90">
      <w:start w:val="1"/>
      <w:numFmt w:val="decimal"/>
      <w:lvlText w:val="%1."/>
      <w:lvlJc w:val="left"/>
      <w:pPr>
        <w:ind w:left="720" w:hanging="360"/>
      </w:pPr>
    </w:lvl>
    <w:lvl w:ilvl="1" w:tplc="CC8CBEBE">
      <w:start w:val="1"/>
      <w:numFmt w:val="lowerLetter"/>
      <w:lvlText w:val="%2."/>
      <w:lvlJc w:val="left"/>
      <w:pPr>
        <w:ind w:left="1440" w:hanging="360"/>
      </w:pPr>
    </w:lvl>
    <w:lvl w:ilvl="2" w:tplc="3A22BE6C">
      <w:start w:val="1"/>
      <w:numFmt w:val="lowerRoman"/>
      <w:lvlText w:val="%3."/>
      <w:lvlJc w:val="right"/>
      <w:pPr>
        <w:ind w:left="2160" w:hanging="180"/>
      </w:pPr>
    </w:lvl>
    <w:lvl w:ilvl="3" w:tplc="BC2A2F02">
      <w:start w:val="1"/>
      <w:numFmt w:val="decimal"/>
      <w:lvlText w:val="%4."/>
      <w:lvlJc w:val="left"/>
      <w:pPr>
        <w:ind w:left="2880" w:hanging="360"/>
      </w:pPr>
    </w:lvl>
    <w:lvl w:ilvl="4" w:tplc="C7348856">
      <w:start w:val="1"/>
      <w:numFmt w:val="lowerLetter"/>
      <w:lvlText w:val="%5."/>
      <w:lvlJc w:val="left"/>
      <w:pPr>
        <w:ind w:left="3600" w:hanging="360"/>
      </w:pPr>
    </w:lvl>
    <w:lvl w:ilvl="5" w:tplc="D4F435B2">
      <w:start w:val="1"/>
      <w:numFmt w:val="lowerRoman"/>
      <w:lvlText w:val="%6."/>
      <w:lvlJc w:val="right"/>
      <w:pPr>
        <w:ind w:left="4320" w:hanging="180"/>
      </w:pPr>
    </w:lvl>
    <w:lvl w:ilvl="6" w:tplc="48961E4C">
      <w:start w:val="1"/>
      <w:numFmt w:val="decimal"/>
      <w:lvlText w:val="%7."/>
      <w:lvlJc w:val="left"/>
      <w:pPr>
        <w:ind w:left="5040" w:hanging="360"/>
      </w:pPr>
    </w:lvl>
    <w:lvl w:ilvl="7" w:tplc="D08E6AD0">
      <w:start w:val="1"/>
      <w:numFmt w:val="lowerLetter"/>
      <w:lvlText w:val="%8."/>
      <w:lvlJc w:val="left"/>
      <w:pPr>
        <w:ind w:left="5760" w:hanging="360"/>
      </w:pPr>
    </w:lvl>
    <w:lvl w:ilvl="8" w:tplc="46E2D032">
      <w:start w:val="1"/>
      <w:numFmt w:val="lowerRoman"/>
      <w:lvlText w:val="%9."/>
      <w:lvlJc w:val="right"/>
      <w:pPr>
        <w:ind w:left="6480" w:hanging="180"/>
      </w:pPr>
    </w:lvl>
  </w:abstractNum>
  <w:abstractNum w:abstractNumId="35" w15:restartNumberingAfterBreak="0">
    <w:nsid w:val="1C895852"/>
    <w:multiLevelType w:val="hybridMultilevel"/>
    <w:tmpl w:val="D93EA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F8F5CF5"/>
    <w:multiLevelType w:val="hybridMultilevel"/>
    <w:tmpl w:val="1B921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B91CA1"/>
    <w:multiLevelType w:val="hybridMultilevel"/>
    <w:tmpl w:val="2A3A64B0"/>
    <w:lvl w:ilvl="0" w:tplc="C3CE6DD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AD2B45"/>
    <w:multiLevelType w:val="hybridMultilevel"/>
    <w:tmpl w:val="6B8AF4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9B28B0"/>
    <w:multiLevelType w:val="hybridMultilevel"/>
    <w:tmpl w:val="530A3010"/>
    <w:lvl w:ilvl="0" w:tplc="47061C60">
      <w:start w:val="1"/>
      <w:numFmt w:val="bullet"/>
      <w:lvlText w:val=""/>
      <w:lvlJc w:val="left"/>
      <w:pPr>
        <w:ind w:left="720" w:hanging="360"/>
      </w:pPr>
      <w:rPr>
        <w:rFonts w:ascii="Symbol" w:hAnsi="Symbol" w:hint="default"/>
      </w:rPr>
    </w:lvl>
    <w:lvl w:ilvl="1" w:tplc="EE3C18CA">
      <w:start w:val="1"/>
      <w:numFmt w:val="bullet"/>
      <w:lvlText w:val="o"/>
      <w:lvlJc w:val="left"/>
      <w:pPr>
        <w:ind w:left="1440" w:hanging="360"/>
      </w:pPr>
      <w:rPr>
        <w:rFonts w:ascii="Courier New" w:hAnsi="Courier New" w:hint="default"/>
      </w:rPr>
    </w:lvl>
    <w:lvl w:ilvl="2" w:tplc="778806A4">
      <w:start w:val="1"/>
      <w:numFmt w:val="bullet"/>
      <w:lvlText w:val=""/>
      <w:lvlJc w:val="left"/>
      <w:pPr>
        <w:ind w:left="2160" w:hanging="360"/>
      </w:pPr>
      <w:rPr>
        <w:rFonts w:ascii="Wingdings" w:hAnsi="Wingdings" w:hint="default"/>
      </w:rPr>
    </w:lvl>
    <w:lvl w:ilvl="3" w:tplc="1FA4218E">
      <w:start w:val="1"/>
      <w:numFmt w:val="bullet"/>
      <w:lvlText w:val=""/>
      <w:lvlJc w:val="left"/>
      <w:pPr>
        <w:ind w:left="2880" w:hanging="360"/>
      </w:pPr>
      <w:rPr>
        <w:rFonts w:ascii="Symbol" w:hAnsi="Symbol" w:hint="default"/>
      </w:rPr>
    </w:lvl>
    <w:lvl w:ilvl="4" w:tplc="C1D0D472">
      <w:start w:val="1"/>
      <w:numFmt w:val="bullet"/>
      <w:lvlText w:val="o"/>
      <w:lvlJc w:val="left"/>
      <w:pPr>
        <w:ind w:left="3600" w:hanging="360"/>
      </w:pPr>
      <w:rPr>
        <w:rFonts w:ascii="Courier New" w:hAnsi="Courier New" w:hint="default"/>
      </w:rPr>
    </w:lvl>
    <w:lvl w:ilvl="5" w:tplc="9078F2B2">
      <w:start w:val="1"/>
      <w:numFmt w:val="bullet"/>
      <w:lvlText w:val=""/>
      <w:lvlJc w:val="left"/>
      <w:pPr>
        <w:ind w:left="4320" w:hanging="360"/>
      </w:pPr>
      <w:rPr>
        <w:rFonts w:ascii="Wingdings" w:hAnsi="Wingdings" w:hint="default"/>
      </w:rPr>
    </w:lvl>
    <w:lvl w:ilvl="6" w:tplc="416E8428">
      <w:start w:val="1"/>
      <w:numFmt w:val="bullet"/>
      <w:lvlText w:val=""/>
      <w:lvlJc w:val="left"/>
      <w:pPr>
        <w:ind w:left="5040" w:hanging="360"/>
      </w:pPr>
      <w:rPr>
        <w:rFonts w:ascii="Symbol" w:hAnsi="Symbol" w:hint="default"/>
      </w:rPr>
    </w:lvl>
    <w:lvl w:ilvl="7" w:tplc="88FC8E3A">
      <w:start w:val="1"/>
      <w:numFmt w:val="bullet"/>
      <w:lvlText w:val="o"/>
      <w:lvlJc w:val="left"/>
      <w:pPr>
        <w:ind w:left="5760" w:hanging="360"/>
      </w:pPr>
      <w:rPr>
        <w:rFonts w:ascii="Courier New" w:hAnsi="Courier New" w:hint="default"/>
      </w:rPr>
    </w:lvl>
    <w:lvl w:ilvl="8" w:tplc="F2E83F4A">
      <w:start w:val="1"/>
      <w:numFmt w:val="bullet"/>
      <w:lvlText w:val=""/>
      <w:lvlJc w:val="left"/>
      <w:pPr>
        <w:ind w:left="6480" w:hanging="360"/>
      </w:pPr>
      <w:rPr>
        <w:rFonts w:ascii="Wingdings" w:hAnsi="Wingdings" w:hint="default"/>
      </w:rPr>
    </w:lvl>
  </w:abstractNum>
  <w:abstractNum w:abstractNumId="4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41" w15:restartNumberingAfterBreak="0">
    <w:nsid w:val="285E64B8"/>
    <w:multiLevelType w:val="hybridMultilevel"/>
    <w:tmpl w:val="FFFFFFFF"/>
    <w:lvl w:ilvl="0" w:tplc="48D8EC2C">
      <w:start w:val="1"/>
      <w:numFmt w:val="bullet"/>
      <w:lvlText w:val=""/>
      <w:lvlJc w:val="left"/>
      <w:pPr>
        <w:ind w:left="720" w:hanging="360"/>
      </w:pPr>
      <w:rPr>
        <w:rFonts w:ascii="Symbol" w:hAnsi="Symbol" w:hint="default"/>
      </w:rPr>
    </w:lvl>
    <w:lvl w:ilvl="1" w:tplc="FACE43F8">
      <w:start w:val="1"/>
      <w:numFmt w:val="bullet"/>
      <w:lvlText w:val="o"/>
      <w:lvlJc w:val="left"/>
      <w:pPr>
        <w:ind w:left="1440" w:hanging="360"/>
      </w:pPr>
      <w:rPr>
        <w:rFonts w:ascii="Courier New" w:hAnsi="Courier New" w:hint="default"/>
      </w:rPr>
    </w:lvl>
    <w:lvl w:ilvl="2" w:tplc="E5FA5D26">
      <w:start w:val="1"/>
      <w:numFmt w:val="bullet"/>
      <w:lvlText w:val=""/>
      <w:lvlJc w:val="left"/>
      <w:pPr>
        <w:ind w:left="2160" w:hanging="360"/>
      </w:pPr>
      <w:rPr>
        <w:rFonts w:ascii="Wingdings" w:hAnsi="Wingdings" w:hint="default"/>
      </w:rPr>
    </w:lvl>
    <w:lvl w:ilvl="3" w:tplc="1018EC82">
      <w:start w:val="1"/>
      <w:numFmt w:val="bullet"/>
      <w:lvlText w:val=""/>
      <w:lvlJc w:val="left"/>
      <w:pPr>
        <w:ind w:left="2880" w:hanging="360"/>
      </w:pPr>
      <w:rPr>
        <w:rFonts w:ascii="Symbol" w:hAnsi="Symbol" w:hint="default"/>
      </w:rPr>
    </w:lvl>
    <w:lvl w:ilvl="4" w:tplc="FA58995A">
      <w:start w:val="1"/>
      <w:numFmt w:val="bullet"/>
      <w:lvlText w:val="o"/>
      <w:lvlJc w:val="left"/>
      <w:pPr>
        <w:ind w:left="3600" w:hanging="360"/>
      </w:pPr>
      <w:rPr>
        <w:rFonts w:ascii="Courier New" w:hAnsi="Courier New" w:hint="default"/>
      </w:rPr>
    </w:lvl>
    <w:lvl w:ilvl="5" w:tplc="B7BE63C0">
      <w:start w:val="1"/>
      <w:numFmt w:val="bullet"/>
      <w:lvlText w:val=""/>
      <w:lvlJc w:val="left"/>
      <w:pPr>
        <w:ind w:left="4320" w:hanging="360"/>
      </w:pPr>
      <w:rPr>
        <w:rFonts w:ascii="Wingdings" w:hAnsi="Wingdings" w:hint="default"/>
      </w:rPr>
    </w:lvl>
    <w:lvl w:ilvl="6" w:tplc="2EAA7544">
      <w:start w:val="1"/>
      <w:numFmt w:val="bullet"/>
      <w:lvlText w:val=""/>
      <w:lvlJc w:val="left"/>
      <w:pPr>
        <w:ind w:left="5040" w:hanging="360"/>
      </w:pPr>
      <w:rPr>
        <w:rFonts w:ascii="Symbol" w:hAnsi="Symbol" w:hint="default"/>
      </w:rPr>
    </w:lvl>
    <w:lvl w:ilvl="7" w:tplc="380EE23C">
      <w:start w:val="1"/>
      <w:numFmt w:val="bullet"/>
      <w:lvlText w:val="o"/>
      <w:lvlJc w:val="left"/>
      <w:pPr>
        <w:ind w:left="5760" w:hanging="360"/>
      </w:pPr>
      <w:rPr>
        <w:rFonts w:ascii="Courier New" w:hAnsi="Courier New" w:hint="default"/>
      </w:rPr>
    </w:lvl>
    <w:lvl w:ilvl="8" w:tplc="C974F45E">
      <w:start w:val="1"/>
      <w:numFmt w:val="bullet"/>
      <w:lvlText w:val=""/>
      <w:lvlJc w:val="left"/>
      <w:pPr>
        <w:ind w:left="6480" w:hanging="360"/>
      </w:pPr>
      <w:rPr>
        <w:rFonts w:ascii="Wingdings" w:hAnsi="Wingdings" w:hint="default"/>
      </w:rPr>
    </w:lvl>
  </w:abstractNum>
  <w:abstractNum w:abstractNumId="42" w15:restartNumberingAfterBreak="0">
    <w:nsid w:val="2A09660B"/>
    <w:multiLevelType w:val="hybridMultilevel"/>
    <w:tmpl w:val="1158B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E371E7"/>
    <w:multiLevelType w:val="hybridMultilevel"/>
    <w:tmpl w:val="FFFFFFFF"/>
    <w:lvl w:ilvl="0" w:tplc="0E646F02">
      <w:start w:val="1"/>
      <w:numFmt w:val="bullet"/>
      <w:lvlText w:val=""/>
      <w:lvlJc w:val="left"/>
      <w:pPr>
        <w:ind w:left="720" w:hanging="360"/>
      </w:pPr>
      <w:rPr>
        <w:rFonts w:ascii="Symbol" w:hAnsi="Symbol" w:hint="default"/>
      </w:rPr>
    </w:lvl>
    <w:lvl w:ilvl="1" w:tplc="01FA3C28">
      <w:start w:val="1"/>
      <w:numFmt w:val="bullet"/>
      <w:lvlText w:val="o"/>
      <w:lvlJc w:val="left"/>
      <w:pPr>
        <w:ind w:left="1440" w:hanging="360"/>
      </w:pPr>
      <w:rPr>
        <w:rFonts w:ascii="Courier New" w:hAnsi="Courier New" w:hint="default"/>
      </w:rPr>
    </w:lvl>
    <w:lvl w:ilvl="2" w:tplc="27A074FC">
      <w:start w:val="1"/>
      <w:numFmt w:val="bullet"/>
      <w:lvlText w:val=""/>
      <w:lvlJc w:val="left"/>
      <w:pPr>
        <w:ind w:left="2160" w:hanging="360"/>
      </w:pPr>
      <w:rPr>
        <w:rFonts w:ascii="Wingdings" w:hAnsi="Wingdings" w:hint="default"/>
      </w:rPr>
    </w:lvl>
    <w:lvl w:ilvl="3" w:tplc="6B2E4C40">
      <w:start w:val="1"/>
      <w:numFmt w:val="bullet"/>
      <w:lvlText w:val=""/>
      <w:lvlJc w:val="left"/>
      <w:pPr>
        <w:ind w:left="2880" w:hanging="360"/>
      </w:pPr>
      <w:rPr>
        <w:rFonts w:ascii="Symbol" w:hAnsi="Symbol" w:hint="default"/>
      </w:rPr>
    </w:lvl>
    <w:lvl w:ilvl="4" w:tplc="C2F60208">
      <w:start w:val="1"/>
      <w:numFmt w:val="bullet"/>
      <w:lvlText w:val="o"/>
      <w:lvlJc w:val="left"/>
      <w:pPr>
        <w:ind w:left="3600" w:hanging="360"/>
      </w:pPr>
      <w:rPr>
        <w:rFonts w:ascii="Courier New" w:hAnsi="Courier New" w:hint="default"/>
      </w:rPr>
    </w:lvl>
    <w:lvl w:ilvl="5" w:tplc="4F12F396">
      <w:start w:val="1"/>
      <w:numFmt w:val="bullet"/>
      <w:lvlText w:val=""/>
      <w:lvlJc w:val="left"/>
      <w:pPr>
        <w:ind w:left="4320" w:hanging="360"/>
      </w:pPr>
      <w:rPr>
        <w:rFonts w:ascii="Wingdings" w:hAnsi="Wingdings" w:hint="default"/>
      </w:rPr>
    </w:lvl>
    <w:lvl w:ilvl="6" w:tplc="6C44D30C">
      <w:start w:val="1"/>
      <w:numFmt w:val="bullet"/>
      <w:lvlText w:val=""/>
      <w:lvlJc w:val="left"/>
      <w:pPr>
        <w:ind w:left="5040" w:hanging="360"/>
      </w:pPr>
      <w:rPr>
        <w:rFonts w:ascii="Symbol" w:hAnsi="Symbol" w:hint="default"/>
      </w:rPr>
    </w:lvl>
    <w:lvl w:ilvl="7" w:tplc="FC088D3A">
      <w:start w:val="1"/>
      <w:numFmt w:val="bullet"/>
      <w:lvlText w:val="o"/>
      <w:lvlJc w:val="left"/>
      <w:pPr>
        <w:ind w:left="5760" w:hanging="360"/>
      </w:pPr>
      <w:rPr>
        <w:rFonts w:ascii="Courier New" w:hAnsi="Courier New" w:hint="default"/>
      </w:rPr>
    </w:lvl>
    <w:lvl w:ilvl="8" w:tplc="6E5AD3E2">
      <w:start w:val="1"/>
      <w:numFmt w:val="bullet"/>
      <w:lvlText w:val=""/>
      <w:lvlJc w:val="left"/>
      <w:pPr>
        <w:ind w:left="6480" w:hanging="360"/>
      </w:pPr>
      <w:rPr>
        <w:rFonts w:ascii="Wingdings" w:hAnsi="Wingdings" w:hint="default"/>
      </w:rPr>
    </w:lvl>
  </w:abstractNum>
  <w:abstractNum w:abstractNumId="44" w15:restartNumberingAfterBreak="0">
    <w:nsid w:val="2B1A3CD2"/>
    <w:multiLevelType w:val="hybridMultilevel"/>
    <w:tmpl w:val="0B3440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8004AF"/>
    <w:multiLevelType w:val="hybridMultilevel"/>
    <w:tmpl w:val="FFFFFFFF"/>
    <w:lvl w:ilvl="0" w:tplc="A8D209F6">
      <w:start w:val="1"/>
      <w:numFmt w:val="decimal"/>
      <w:lvlText w:val="%1."/>
      <w:lvlJc w:val="left"/>
      <w:pPr>
        <w:ind w:left="720" w:hanging="360"/>
      </w:pPr>
    </w:lvl>
    <w:lvl w:ilvl="1" w:tplc="645C8CF0">
      <w:start w:val="1"/>
      <w:numFmt w:val="lowerLetter"/>
      <w:lvlText w:val="%2."/>
      <w:lvlJc w:val="left"/>
      <w:pPr>
        <w:ind w:left="1440" w:hanging="360"/>
      </w:pPr>
    </w:lvl>
    <w:lvl w:ilvl="2" w:tplc="4AFC2242">
      <w:start w:val="1"/>
      <w:numFmt w:val="lowerRoman"/>
      <w:lvlText w:val="%3."/>
      <w:lvlJc w:val="right"/>
      <w:pPr>
        <w:ind w:left="2160" w:hanging="180"/>
      </w:pPr>
    </w:lvl>
    <w:lvl w:ilvl="3" w:tplc="91365D6E">
      <w:start w:val="1"/>
      <w:numFmt w:val="decimal"/>
      <w:lvlText w:val="%4."/>
      <w:lvlJc w:val="left"/>
      <w:pPr>
        <w:ind w:left="2880" w:hanging="360"/>
      </w:pPr>
    </w:lvl>
    <w:lvl w:ilvl="4" w:tplc="D3B8D31A">
      <w:start w:val="1"/>
      <w:numFmt w:val="lowerLetter"/>
      <w:lvlText w:val="%5."/>
      <w:lvlJc w:val="left"/>
      <w:pPr>
        <w:ind w:left="3600" w:hanging="360"/>
      </w:pPr>
    </w:lvl>
    <w:lvl w:ilvl="5" w:tplc="387C7008">
      <w:start w:val="1"/>
      <w:numFmt w:val="lowerRoman"/>
      <w:lvlText w:val="%6."/>
      <w:lvlJc w:val="right"/>
      <w:pPr>
        <w:ind w:left="4320" w:hanging="180"/>
      </w:pPr>
    </w:lvl>
    <w:lvl w:ilvl="6" w:tplc="5328A16E">
      <w:start w:val="1"/>
      <w:numFmt w:val="decimal"/>
      <w:lvlText w:val="%7."/>
      <w:lvlJc w:val="left"/>
      <w:pPr>
        <w:ind w:left="5040" w:hanging="360"/>
      </w:pPr>
    </w:lvl>
    <w:lvl w:ilvl="7" w:tplc="657E2690">
      <w:start w:val="1"/>
      <w:numFmt w:val="lowerLetter"/>
      <w:lvlText w:val="%8."/>
      <w:lvlJc w:val="left"/>
      <w:pPr>
        <w:ind w:left="5760" w:hanging="360"/>
      </w:pPr>
    </w:lvl>
    <w:lvl w:ilvl="8" w:tplc="BE74FDD8">
      <w:start w:val="1"/>
      <w:numFmt w:val="lowerRoman"/>
      <w:lvlText w:val="%9."/>
      <w:lvlJc w:val="right"/>
      <w:pPr>
        <w:ind w:left="6480" w:hanging="180"/>
      </w:pPr>
    </w:lvl>
  </w:abstractNum>
  <w:abstractNum w:abstractNumId="46" w15:restartNumberingAfterBreak="0">
    <w:nsid w:val="2C045330"/>
    <w:multiLevelType w:val="hybridMultilevel"/>
    <w:tmpl w:val="FFFFFFFF"/>
    <w:lvl w:ilvl="0" w:tplc="3958731A">
      <w:start w:val="1"/>
      <w:numFmt w:val="decimal"/>
      <w:lvlText w:val="%1."/>
      <w:lvlJc w:val="left"/>
      <w:pPr>
        <w:ind w:left="720" w:hanging="360"/>
      </w:pPr>
    </w:lvl>
    <w:lvl w:ilvl="1" w:tplc="0FBAA214">
      <w:start w:val="1"/>
      <w:numFmt w:val="lowerLetter"/>
      <w:lvlText w:val="%2."/>
      <w:lvlJc w:val="left"/>
      <w:pPr>
        <w:ind w:left="1440" w:hanging="360"/>
      </w:pPr>
    </w:lvl>
    <w:lvl w:ilvl="2" w:tplc="81506588">
      <w:start w:val="1"/>
      <w:numFmt w:val="lowerRoman"/>
      <w:lvlText w:val="%3."/>
      <w:lvlJc w:val="right"/>
      <w:pPr>
        <w:ind w:left="2160" w:hanging="180"/>
      </w:pPr>
    </w:lvl>
    <w:lvl w:ilvl="3" w:tplc="7C58D1A6">
      <w:start w:val="1"/>
      <w:numFmt w:val="decimal"/>
      <w:lvlText w:val="%4."/>
      <w:lvlJc w:val="left"/>
      <w:pPr>
        <w:ind w:left="2880" w:hanging="360"/>
      </w:pPr>
    </w:lvl>
    <w:lvl w:ilvl="4" w:tplc="454A9BAA">
      <w:start w:val="1"/>
      <w:numFmt w:val="lowerLetter"/>
      <w:lvlText w:val="%5."/>
      <w:lvlJc w:val="left"/>
      <w:pPr>
        <w:ind w:left="3600" w:hanging="360"/>
      </w:pPr>
    </w:lvl>
    <w:lvl w:ilvl="5" w:tplc="4E044056">
      <w:start w:val="1"/>
      <w:numFmt w:val="lowerRoman"/>
      <w:lvlText w:val="%6."/>
      <w:lvlJc w:val="right"/>
      <w:pPr>
        <w:ind w:left="4320" w:hanging="180"/>
      </w:pPr>
    </w:lvl>
    <w:lvl w:ilvl="6" w:tplc="ADCAA14A">
      <w:start w:val="1"/>
      <w:numFmt w:val="decimal"/>
      <w:lvlText w:val="%7."/>
      <w:lvlJc w:val="left"/>
      <w:pPr>
        <w:ind w:left="5040" w:hanging="360"/>
      </w:pPr>
    </w:lvl>
    <w:lvl w:ilvl="7" w:tplc="281655BC">
      <w:start w:val="1"/>
      <w:numFmt w:val="lowerLetter"/>
      <w:lvlText w:val="%8."/>
      <w:lvlJc w:val="left"/>
      <w:pPr>
        <w:ind w:left="5760" w:hanging="360"/>
      </w:pPr>
    </w:lvl>
    <w:lvl w:ilvl="8" w:tplc="7700B37C">
      <w:start w:val="1"/>
      <w:numFmt w:val="lowerRoman"/>
      <w:lvlText w:val="%9."/>
      <w:lvlJc w:val="right"/>
      <w:pPr>
        <w:ind w:left="6480" w:hanging="180"/>
      </w:pPr>
    </w:lvl>
  </w:abstractNum>
  <w:abstractNum w:abstractNumId="47" w15:restartNumberingAfterBreak="0">
    <w:nsid w:val="2F0A607B"/>
    <w:multiLevelType w:val="hybridMultilevel"/>
    <w:tmpl w:val="CD28F7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F6F7CE6"/>
    <w:multiLevelType w:val="hybridMultilevel"/>
    <w:tmpl w:val="2370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13C7B48"/>
    <w:multiLevelType w:val="hybridMultilevel"/>
    <w:tmpl w:val="AACE1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E70FD8"/>
    <w:multiLevelType w:val="hybridMultilevel"/>
    <w:tmpl w:val="FFFFFFFF"/>
    <w:lvl w:ilvl="0" w:tplc="2C7E48B8">
      <w:start w:val="1"/>
      <w:numFmt w:val="bullet"/>
      <w:lvlText w:val=""/>
      <w:lvlJc w:val="left"/>
      <w:pPr>
        <w:ind w:left="720" w:hanging="360"/>
      </w:pPr>
      <w:rPr>
        <w:rFonts w:ascii="Symbol" w:hAnsi="Symbol" w:hint="default"/>
      </w:rPr>
    </w:lvl>
    <w:lvl w:ilvl="1" w:tplc="0FFCA3DC">
      <w:start w:val="1"/>
      <w:numFmt w:val="bullet"/>
      <w:lvlText w:val="o"/>
      <w:lvlJc w:val="left"/>
      <w:pPr>
        <w:ind w:left="1440" w:hanging="360"/>
      </w:pPr>
      <w:rPr>
        <w:rFonts w:ascii="Courier New" w:hAnsi="Courier New" w:hint="default"/>
      </w:rPr>
    </w:lvl>
    <w:lvl w:ilvl="2" w:tplc="C90C7608">
      <w:start w:val="1"/>
      <w:numFmt w:val="bullet"/>
      <w:lvlText w:val=""/>
      <w:lvlJc w:val="left"/>
      <w:pPr>
        <w:ind w:left="2160" w:hanging="360"/>
      </w:pPr>
      <w:rPr>
        <w:rFonts w:ascii="Wingdings" w:hAnsi="Wingdings" w:hint="default"/>
      </w:rPr>
    </w:lvl>
    <w:lvl w:ilvl="3" w:tplc="8216EDBC">
      <w:start w:val="1"/>
      <w:numFmt w:val="bullet"/>
      <w:lvlText w:val=""/>
      <w:lvlJc w:val="left"/>
      <w:pPr>
        <w:ind w:left="2880" w:hanging="360"/>
      </w:pPr>
      <w:rPr>
        <w:rFonts w:ascii="Symbol" w:hAnsi="Symbol" w:hint="default"/>
      </w:rPr>
    </w:lvl>
    <w:lvl w:ilvl="4" w:tplc="C99CE8CE">
      <w:start w:val="1"/>
      <w:numFmt w:val="bullet"/>
      <w:lvlText w:val="o"/>
      <w:lvlJc w:val="left"/>
      <w:pPr>
        <w:ind w:left="3600" w:hanging="360"/>
      </w:pPr>
      <w:rPr>
        <w:rFonts w:ascii="Courier New" w:hAnsi="Courier New" w:hint="default"/>
      </w:rPr>
    </w:lvl>
    <w:lvl w:ilvl="5" w:tplc="B8505760">
      <w:start w:val="1"/>
      <w:numFmt w:val="bullet"/>
      <w:lvlText w:val=""/>
      <w:lvlJc w:val="left"/>
      <w:pPr>
        <w:ind w:left="4320" w:hanging="360"/>
      </w:pPr>
      <w:rPr>
        <w:rFonts w:ascii="Wingdings" w:hAnsi="Wingdings" w:hint="default"/>
      </w:rPr>
    </w:lvl>
    <w:lvl w:ilvl="6" w:tplc="83282B52">
      <w:start w:val="1"/>
      <w:numFmt w:val="bullet"/>
      <w:lvlText w:val=""/>
      <w:lvlJc w:val="left"/>
      <w:pPr>
        <w:ind w:left="5040" w:hanging="360"/>
      </w:pPr>
      <w:rPr>
        <w:rFonts w:ascii="Symbol" w:hAnsi="Symbol" w:hint="default"/>
      </w:rPr>
    </w:lvl>
    <w:lvl w:ilvl="7" w:tplc="4EAA430A">
      <w:start w:val="1"/>
      <w:numFmt w:val="bullet"/>
      <w:lvlText w:val="o"/>
      <w:lvlJc w:val="left"/>
      <w:pPr>
        <w:ind w:left="5760" w:hanging="360"/>
      </w:pPr>
      <w:rPr>
        <w:rFonts w:ascii="Courier New" w:hAnsi="Courier New" w:hint="default"/>
      </w:rPr>
    </w:lvl>
    <w:lvl w:ilvl="8" w:tplc="3E9C7A7A">
      <w:start w:val="1"/>
      <w:numFmt w:val="bullet"/>
      <w:lvlText w:val=""/>
      <w:lvlJc w:val="left"/>
      <w:pPr>
        <w:ind w:left="6480" w:hanging="360"/>
      </w:pPr>
      <w:rPr>
        <w:rFonts w:ascii="Wingdings" w:hAnsi="Wingdings" w:hint="default"/>
      </w:rPr>
    </w:lvl>
  </w:abstractNum>
  <w:abstractNum w:abstractNumId="51" w15:restartNumberingAfterBreak="0">
    <w:nsid w:val="36C729EB"/>
    <w:multiLevelType w:val="hybridMultilevel"/>
    <w:tmpl w:val="FFFFFFFF"/>
    <w:lvl w:ilvl="0" w:tplc="97901EBC">
      <w:start w:val="1"/>
      <w:numFmt w:val="decimal"/>
      <w:lvlText w:val="%1."/>
      <w:lvlJc w:val="left"/>
      <w:pPr>
        <w:ind w:left="720" w:hanging="360"/>
      </w:pPr>
    </w:lvl>
    <w:lvl w:ilvl="1" w:tplc="8B387002">
      <w:start w:val="1"/>
      <w:numFmt w:val="lowerLetter"/>
      <w:lvlText w:val="%2."/>
      <w:lvlJc w:val="left"/>
      <w:pPr>
        <w:ind w:left="1440" w:hanging="360"/>
      </w:pPr>
    </w:lvl>
    <w:lvl w:ilvl="2" w:tplc="743C9A20">
      <w:start w:val="1"/>
      <w:numFmt w:val="lowerRoman"/>
      <w:lvlText w:val="%3."/>
      <w:lvlJc w:val="right"/>
      <w:pPr>
        <w:ind w:left="2160" w:hanging="180"/>
      </w:pPr>
    </w:lvl>
    <w:lvl w:ilvl="3" w:tplc="6420BB24">
      <w:start w:val="1"/>
      <w:numFmt w:val="decimal"/>
      <w:lvlText w:val="%4."/>
      <w:lvlJc w:val="left"/>
      <w:pPr>
        <w:ind w:left="2880" w:hanging="360"/>
      </w:pPr>
    </w:lvl>
    <w:lvl w:ilvl="4" w:tplc="0200F1CC">
      <w:start w:val="1"/>
      <w:numFmt w:val="lowerLetter"/>
      <w:lvlText w:val="%5."/>
      <w:lvlJc w:val="left"/>
      <w:pPr>
        <w:ind w:left="3600" w:hanging="360"/>
      </w:pPr>
    </w:lvl>
    <w:lvl w:ilvl="5" w:tplc="E3DAE736">
      <w:start w:val="1"/>
      <w:numFmt w:val="lowerRoman"/>
      <w:lvlText w:val="%6."/>
      <w:lvlJc w:val="right"/>
      <w:pPr>
        <w:ind w:left="4320" w:hanging="180"/>
      </w:pPr>
    </w:lvl>
    <w:lvl w:ilvl="6" w:tplc="C64A9E68">
      <w:start w:val="1"/>
      <w:numFmt w:val="decimal"/>
      <w:lvlText w:val="%7."/>
      <w:lvlJc w:val="left"/>
      <w:pPr>
        <w:ind w:left="5040" w:hanging="360"/>
      </w:pPr>
    </w:lvl>
    <w:lvl w:ilvl="7" w:tplc="ADCE5256">
      <w:start w:val="1"/>
      <w:numFmt w:val="lowerLetter"/>
      <w:lvlText w:val="%8."/>
      <w:lvlJc w:val="left"/>
      <w:pPr>
        <w:ind w:left="5760" w:hanging="360"/>
      </w:pPr>
    </w:lvl>
    <w:lvl w:ilvl="8" w:tplc="1C3C9E96">
      <w:start w:val="1"/>
      <w:numFmt w:val="lowerRoman"/>
      <w:lvlText w:val="%9."/>
      <w:lvlJc w:val="right"/>
      <w:pPr>
        <w:ind w:left="6480" w:hanging="180"/>
      </w:pPr>
    </w:lvl>
  </w:abstractNum>
  <w:abstractNum w:abstractNumId="52"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1F4173"/>
    <w:multiLevelType w:val="hybridMultilevel"/>
    <w:tmpl w:val="3DF0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BCB10D2"/>
    <w:multiLevelType w:val="hybridMultilevel"/>
    <w:tmpl w:val="07B2B7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DDC4FDA"/>
    <w:multiLevelType w:val="hybridMultilevel"/>
    <w:tmpl w:val="3E8E3BB8"/>
    <w:lvl w:ilvl="0" w:tplc="76FAB97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1790F4C"/>
    <w:multiLevelType w:val="hybridMultilevel"/>
    <w:tmpl w:val="023C0B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2F32786"/>
    <w:multiLevelType w:val="hybridMultilevel"/>
    <w:tmpl w:val="0F0CA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31F409B"/>
    <w:multiLevelType w:val="hybridMultilevel"/>
    <w:tmpl w:val="63A6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3332EA2"/>
    <w:multiLevelType w:val="hybridMultilevel"/>
    <w:tmpl w:val="59A6CAB6"/>
    <w:lvl w:ilvl="0" w:tplc="24425DAC">
      <w:start w:val="1"/>
      <w:numFmt w:val="bullet"/>
      <w:lvlText w:val=""/>
      <w:lvlJc w:val="left"/>
      <w:pPr>
        <w:ind w:left="720" w:hanging="360"/>
      </w:pPr>
      <w:rPr>
        <w:rFonts w:ascii="Symbol" w:hAnsi="Symbol" w:hint="default"/>
      </w:rPr>
    </w:lvl>
    <w:lvl w:ilvl="1" w:tplc="F514ABD0">
      <w:start w:val="1"/>
      <w:numFmt w:val="bullet"/>
      <w:lvlText w:val="o"/>
      <w:lvlJc w:val="left"/>
      <w:pPr>
        <w:ind w:left="1440" w:hanging="360"/>
      </w:pPr>
      <w:rPr>
        <w:rFonts w:ascii="Courier New" w:hAnsi="Courier New" w:hint="default"/>
      </w:rPr>
    </w:lvl>
    <w:lvl w:ilvl="2" w:tplc="CEEE26F0">
      <w:start w:val="1"/>
      <w:numFmt w:val="bullet"/>
      <w:lvlText w:val=""/>
      <w:lvlJc w:val="left"/>
      <w:pPr>
        <w:ind w:left="2160" w:hanging="360"/>
      </w:pPr>
      <w:rPr>
        <w:rFonts w:ascii="Wingdings" w:hAnsi="Wingdings" w:hint="default"/>
      </w:rPr>
    </w:lvl>
    <w:lvl w:ilvl="3" w:tplc="4CE67E3A">
      <w:start w:val="1"/>
      <w:numFmt w:val="bullet"/>
      <w:lvlText w:val=""/>
      <w:lvlJc w:val="left"/>
      <w:pPr>
        <w:ind w:left="2880" w:hanging="360"/>
      </w:pPr>
      <w:rPr>
        <w:rFonts w:ascii="Symbol" w:hAnsi="Symbol" w:hint="default"/>
      </w:rPr>
    </w:lvl>
    <w:lvl w:ilvl="4" w:tplc="1B1E9A68">
      <w:start w:val="1"/>
      <w:numFmt w:val="bullet"/>
      <w:lvlText w:val="o"/>
      <w:lvlJc w:val="left"/>
      <w:pPr>
        <w:ind w:left="3600" w:hanging="360"/>
      </w:pPr>
      <w:rPr>
        <w:rFonts w:ascii="Courier New" w:hAnsi="Courier New" w:hint="default"/>
      </w:rPr>
    </w:lvl>
    <w:lvl w:ilvl="5" w:tplc="F1CA7514">
      <w:start w:val="1"/>
      <w:numFmt w:val="bullet"/>
      <w:lvlText w:val=""/>
      <w:lvlJc w:val="left"/>
      <w:pPr>
        <w:ind w:left="4320" w:hanging="360"/>
      </w:pPr>
      <w:rPr>
        <w:rFonts w:ascii="Wingdings" w:hAnsi="Wingdings" w:hint="default"/>
      </w:rPr>
    </w:lvl>
    <w:lvl w:ilvl="6" w:tplc="FBF222D2">
      <w:start w:val="1"/>
      <w:numFmt w:val="bullet"/>
      <w:lvlText w:val=""/>
      <w:lvlJc w:val="left"/>
      <w:pPr>
        <w:ind w:left="5040" w:hanging="360"/>
      </w:pPr>
      <w:rPr>
        <w:rFonts w:ascii="Symbol" w:hAnsi="Symbol" w:hint="default"/>
      </w:rPr>
    </w:lvl>
    <w:lvl w:ilvl="7" w:tplc="148CBF86">
      <w:start w:val="1"/>
      <w:numFmt w:val="bullet"/>
      <w:lvlText w:val="o"/>
      <w:lvlJc w:val="left"/>
      <w:pPr>
        <w:ind w:left="5760" w:hanging="360"/>
      </w:pPr>
      <w:rPr>
        <w:rFonts w:ascii="Courier New" w:hAnsi="Courier New" w:hint="default"/>
      </w:rPr>
    </w:lvl>
    <w:lvl w:ilvl="8" w:tplc="EA22C20E">
      <w:start w:val="1"/>
      <w:numFmt w:val="bullet"/>
      <w:lvlText w:val=""/>
      <w:lvlJc w:val="left"/>
      <w:pPr>
        <w:ind w:left="6480" w:hanging="360"/>
      </w:pPr>
      <w:rPr>
        <w:rFonts w:ascii="Wingdings" w:hAnsi="Wingdings" w:hint="default"/>
      </w:rPr>
    </w:lvl>
  </w:abstractNum>
  <w:abstractNum w:abstractNumId="62" w15:restartNumberingAfterBreak="0">
    <w:nsid w:val="43D74D8D"/>
    <w:multiLevelType w:val="hybridMultilevel"/>
    <w:tmpl w:val="C360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C43FE3"/>
    <w:multiLevelType w:val="hybridMultilevel"/>
    <w:tmpl w:val="542EBD38"/>
    <w:lvl w:ilvl="0" w:tplc="BFBC4188">
      <w:start w:val="1"/>
      <w:numFmt w:val="bullet"/>
      <w:lvlText w:val=""/>
      <w:lvlJc w:val="left"/>
      <w:pPr>
        <w:ind w:left="720" w:hanging="360"/>
      </w:pPr>
      <w:rPr>
        <w:rFonts w:ascii="Symbol" w:hAnsi="Symbol" w:hint="default"/>
      </w:rPr>
    </w:lvl>
    <w:lvl w:ilvl="1" w:tplc="57DE43FE">
      <w:start w:val="1"/>
      <w:numFmt w:val="bullet"/>
      <w:lvlText w:val="o"/>
      <w:lvlJc w:val="left"/>
      <w:pPr>
        <w:ind w:left="1440" w:hanging="360"/>
      </w:pPr>
      <w:rPr>
        <w:rFonts w:ascii="Courier New" w:hAnsi="Courier New" w:hint="default"/>
      </w:rPr>
    </w:lvl>
    <w:lvl w:ilvl="2" w:tplc="E79C007A">
      <w:start w:val="1"/>
      <w:numFmt w:val="bullet"/>
      <w:lvlText w:val=""/>
      <w:lvlJc w:val="left"/>
      <w:pPr>
        <w:ind w:left="2160" w:hanging="360"/>
      </w:pPr>
      <w:rPr>
        <w:rFonts w:ascii="Wingdings" w:hAnsi="Wingdings" w:hint="default"/>
      </w:rPr>
    </w:lvl>
    <w:lvl w:ilvl="3" w:tplc="99A8661E">
      <w:start w:val="1"/>
      <w:numFmt w:val="bullet"/>
      <w:lvlText w:val=""/>
      <w:lvlJc w:val="left"/>
      <w:pPr>
        <w:ind w:left="2880" w:hanging="360"/>
      </w:pPr>
      <w:rPr>
        <w:rFonts w:ascii="Symbol" w:hAnsi="Symbol" w:hint="default"/>
      </w:rPr>
    </w:lvl>
    <w:lvl w:ilvl="4" w:tplc="01D496EA">
      <w:start w:val="1"/>
      <w:numFmt w:val="bullet"/>
      <w:lvlText w:val="o"/>
      <w:lvlJc w:val="left"/>
      <w:pPr>
        <w:ind w:left="3600" w:hanging="360"/>
      </w:pPr>
      <w:rPr>
        <w:rFonts w:ascii="Courier New" w:hAnsi="Courier New" w:hint="default"/>
      </w:rPr>
    </w:lvl>
    <w:lvl w:ilvl="5" w:tplc="1182EF1C">
      <w:start w:val="1"/>
      <w:numFmt w:val="bullet"/>
      <w:lvlText w:val=""/>
      <w:lvlJc w:val="left"/>
      <w:pPr>
        <w:ind w:left="4320" w:hanging="360"/>
      </w:pPr>
      <w:rPr>
        <w:rFonts w:ascii="Wingdings" w:hAnsi="Wingdings" w:hint="default"/>
      </w:rPr>
    </w:lvl>
    <w:lvl w:ilvl="6" w:tplc="C3320756">
      <w:start w:val="1"/>
      <w:numFmt w:val="bullet"/>
      <w:lvlText w:val=""/>
      <w:lvlJc w:val="left"/>
      <w:pPr>
        <w:ind w:left="5040" w:hanging="360"/>
      </w:pPr>
      <w:rPr>
        <w:rFonts w:ascii="Symbol" w:hAnsi="Symbol" w:hint="default"/>
      </w:rPr>
    </w:lvl>
    <w:lvl w:ilvl="7" w:tplc="AA8C3B32">
      <w:start w:val="1"/>
      <w:numFmt w:val="bullet"/>
      <w:lvlText w:val="o"/>
      <w:lvlJc w:val="left"/>
      <w:pPr>
        <w:ind w:left="5760" w:hanging="360"/>
      </w:pPr>
      <w:rPr>
        <w:rFonts w:ascii="Courier New" w:hAnsi="Courier New" w:hint="default"/>
      </w:rPr>
    </w:lvl>
    <w:lvl w:ilvl="8" w:tplc="7D383FCA">
      <w:start w:val="1"/>
      <w:numFmt w:val="bullet"/>
      <w:lvlText w:val=""/>
      <w:lvlJc w:val="left"/>
      <w:pPr>
        <w:ind w:left="6480" w:hanging="360"/>
      </w:pPr>
      <w:rPr>
        <w:rFonts w:ascii="Wingdings" w:hAnsi="Wingdings" w:hint="default"/>
      </w:rPr>
    </w:lvl>
  </w:abstractNum>
  <w:abstractNum w:abstractNumId="6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478326AF"/>
    <w:multiLevelType w:val="hybridMultilevel"/>
    <w:tmpl w:val="FFFFFFFF"/>
    <w:lvl w:ilvl="0" w:tplc="9D229C94">
      <w:start w:val="1"/>
      <w:numFmt w:val="bullet"/>
      <w:lvlText w:val=""/>
      <w:lvlJc w:val="left"/>
      <w:pPr>
        <w:ind w:left="720" w:hanging="360"/>
      </w:pPr>
      <w:rPr>
        <w:rFonts w:ascii="Symbol" w:hAnsi="Symbol" w:hint="default"/>
      </w:rPr>
    </w:lvl>
    <w:lvl w:ilvl="1" w:tplc="46741B98">
      <w:start w:val="1"/>
      <w:numFmt w:val="bullet"/>
      <w:lvlText w:val="o"/>
      <w:lvlJc w:val="left"/>
      <w:pPr>
        <w:ind w:left="1440" w:hanging="360"/>
      </w:pPr>
      <w:rPr>
        <w:rFonts w:ascii="Courier New" w:hAnsi="Courier New" w:hint="default"/>
      </w:rPr>
    </w:lvl>
    <w:lvl w:ilvl="2" w:tplc="0430FEE4">
      <w:start w:val="1"/>
      <w:numFmt w:val="bullet"/>
      <w:lvlText w:val=""/>
      <w:lvlJc w:val="left"/>
      <w:pPr>
        <w:ind w:left="2160" w:hanging="360"/>
      </w:pPr>
      <w:rPr>
        <w:rFonts w:ascii="Wingdings" w:hAnsi="Wingdings" w:hint="default"/>
      </w:rPr>
    </w:lvl>
    <w:lvl w:ilvl="3" w:tplc="FB50DBD0">
      <w:start w:val="1"/>
      <w:numFmt w:val="bullet"/>
      <w:lvlText w:val=""/>
      <w:lvlJc w:val="left"/>
      <w:pPr>
        <w:ind w:left="2880" w:hanging="360"/>
      </w:pPr>
      <w:rPr>
        <w:rFonts w:ascii="Symbol" w:hAnsi="Symbol" w:hint="default"/>
      </w:rPr>
    </w:lvl>
    <w:lvl w:ilvl="4" w:tplc="464891DA">
      <w:start w:val="1"/>
      <w:numFmt w:val="bullet"/>
      <w:lvlText w:val="o"/>
      <w:lvlJc w:val="left"/>
      <w:pPr>
        <w:ind w:left="3600" w:hanging="360"/>
      </w:pPr>
      <w:rPr>
        <w:rFonts w:ascii="Courier New" w:hAnsi="Courier New" w:hint="default"/>
      </w:rPr>
    </w:lvl>
    <w:lvl w:ilvl="5" w:tplc="F822F42A">
      <w:start w:val="1"/>
      <w:numFmt w:val="bullet"/>
      <w:lvlText w:val=""/>
      <w:lvlJc w:val="left"/>
      <w:pPr>
        <w:ind w:left="4320" w:hanging="360"/>
      </w:pPr>
      <w:rPr>
        <w:rFonts w:ascii="Wingdings" w:hAnsi="Wingdings" w:hint="default"/>
      </w:rPr>
    </w:lvl>
    <w:lvl w:ilvl="6" w:tplc="8498228C">
      <w:start w:val="1"/>
      <w:numFmt w:val="bullet"/>
      <w:lvlText w:val=""/>
      <w:lvlJc w:val="left"/>
      <w:pPr>
        <w:ind w:left="5040" w:hanging="360"/>
      </w:pPr>
      <w:rPr>
        <w:rFonts w:ascii="Symbol" w:hAnsi="Symbol" w:hint="default"/>
      </w:rPr>
    </w:lvl>
    <w:lvl w:ilvl="7" w:tplc="E118E63E">
      <w:start w:val="1"/>
      <w:numFmt w:val="bullet"/>
      <w:lvlText w:val="o"/>
      <w:lvlJc w:val="left"/>
      <w:pPr>
        <w:ind w:left="5760" w:hanging="360"/>
      </w:pPr>
      <w:rPr>
        <w:rFonts w:ascii="Courier New" w:hAnsi="Courier New" w:hint="default"/>
      </w:rPr>
    </w:lvl>
    <w:lvl w:ilvl="8" w:tplc="636C989C">
      <w:start w:val="1"/>
      <w:numFmt w:val="bullet"/>
      <w:lvlText w:val=""/>
      <w:lvlJc w:val="left"/>
      <w:pPr>
        <w:ind w:left="6480" w:hanging="360"/>
      </w:pPr>
      <w:rPr>
        <w:rFonts w:ascii="Wingdings" w:hAnsi="Wingdings" w:hint="default"/>
      </w:rPr>
    </w:lvl>
  </w:abstractNum>
  <w:abstractNum w:abstractNumId="67" w15:restartNumberingAfterBreak="0">
    <w:nsid w:val="48954173"/>
    <w:multiLevelType w:val="hybridMultilevel"/>
    <w:tmpl w:val="38EE6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90221C0"/>
    <w:multiLevelType w:val="hybridMultilevel"/>
    <w:tmpl w:val="DB26F7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A072237"/>
    <w:multiLevelType w:val="multilevel"/>
    <w:tmpl w:val="04AEEB52"/>
    <w:lvl w:ilvl="0">
      <w:start w:val="1"/>
      <w:numFmt w:val="bullet"/>
      <w:lvlText w:val="•"/>
      <w:lvlJc w:val="left"/>
      <w:pPr>
        <w:tabs>
          <w:tab w:val="num" w:pos="1080"/>
        </w:tabs>
        <w:ind w:left="1080" w:hanging="360"/>
      </w:pPr>
      <w:rPr>
        <w:rFonts w:ascii="Times New Roman" w:hAnsi="Times New Roman" w:cs="Times New Roman" w:hint="default"/>
        <w:b w:val="0"/>
        <w:i w:val="0"/>
        <w:color w:val="000000" w:themeColor="text1"/>
        <w:sz w:val="24"/>
      </w:rPr>
    </w:lvl>
    <w:lvl w:ilvl="1">
      <w:start w:val="1"/>
      <w:numFmt w:val="bullet"/>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B345681"/>
    <w:multiLevelType w:val="hybridMultilevel"/>
    <w:tmpl w:val="CC183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C5A59E8"/>
    <w:multiLevelType w:val="hybridMultilevel"/>
    <w:tmpl w:val="FFFFFFFF"/>
    <w:lvl w:ilvl="0" w:tplc="B46C225A">
      <w:start w:val="1"/>
      <w:numFmt w:val="bullet"/>
      <w:lvlText w:val=""/>
      <w:lvlJc w:val="left"/>
      <w:pPr>
        <w:ind w:left="720" w:hanging="360"/>
      </w:pPr>
      <w:rPr>
        <w:rFonts w:ascii="Symbol" w:hAnsi="Symbol" w:hint="default"/>
      </w:rPr>
    </w:lvl>
    <w:lvl w:ilvl="1" w:tplc="470278FE">
      <w:start w:val="1"/>
      <w:numFmt w:val="bullet"/>
      <w:lvlText w:val="o"/>
      <w:lvlJc w:val="left"/>
      <w:pPr>
        <w:ind w:left="1440" w:hanging="360"/>
      </w:pPr>
      <w:rPr>
        <w:rFonts w:ascii="Courier New" w:hAnsi="Courier New" w:hint="default"/>
      </w:rPr>
    </w:lvl>
    <w:lvl w:ilvl="2" w:tplc="34BC7048">
      <w:start w:val="1"/>
      <w:numFmt w:val="bullet"/>
      <w:lvlText w:val=""/>
      <w:lvlJc w:val="left"/>
      <w:pPr>
        <w:ind w:left="2160" w:hanging="360"/>
      </w:pPr>
      <w:rPr>
        <w:rFonts w:ascii="Wingdings" w:hAnsi="Wingdings" w:hint="default"/>
      </w:rPr>
    </w:lvl>
    <w:lvl w:ilvl="3" w:tplc="07FA5122">
      <w:start w:val="1"/>
      <w:numFmt w:val="bullet"/>
      <w:lvlText w:val=""/>
      <w:lvlJc w:val="left"/>
      <w:pPr>
        <w:ind w:left="2880" w:hanging="360"/>
      </w:pPr>
      <w:rPr>
        <w:rFonts w:ascii="Symbol" w:hAnsi="Symbol" w:hint="default"/>
      </w:rPr>
    </w:lvl>
    <w:lvl w:ilvl="4" w:tplc="03F8AC7C">
      <w:start w:val="1"/>
      <w:numFmt w:val="bullet"/>
      <w:lvlText w:val="o"/>
      <w:lvlJc w:val="left"/>
      <w:pPr>
        <w:ind w:left="3600" w:hanging="360"/>
      </w:pPr>
      <w:rPr>
        <w:rFonts w:ascii="Courier New" w:hAnsi="Courier New" w:hint="default"/>
      </w:rPr>
    </w:lvl>
    <w:lvl w:ilvl="5" w:tplc="88640462">
      <w:start w:val="1"/>
      <w:numFmt w:val="bullet"/>
      <w:lvlText w:val=""/>
      <w:lvlJc w:val="left"/>
      <w:pPr>
        <w:ind w:left="4320" w:hanging="360"/>
      </w:pPr>
      <w:rPr>
        <w:rFonts w:ascii="Wingdings" w:hAnsi="Wingdings" w:hint="default"/>
      </w:rPr>
    </w:lvl>
    <w:lvl w:ilvl="6" w:tplc="78F48BB8">
      <w:start w:val="1"/>
      <w:numFmt w:val="bullet"/>
      <w:lvlText w:val=""/>
      <w:lvlJc w:val="left"/>
      <w:pPr>
        <w:ind w:left="5040" w:hanging="360"/>
      </w:pPr>
      <w:rPr>
        <w:rFonts w:ascii="Symbol" w:hAnsi="Symbol" w:hint="default"/>
      </w:rPr>
    </w:lvl>
    <w:lvl w:ilvl="7" w:tplc="B106C22E">
      <w:start w:val="1"/>
      <w:numFmt w:val="bullet"/>
      <w:lvlText w:val="o"/>
      <w:lvlJc w:val="left"/>
      <w:pPr>
        <w:ind w:left="5760" w:hanging="360"/>
      </w:pPr>
      <w:rPr>
        <w:rFonts w:ascii="Courier New" w:hAnsi="Courier New" w:hint="default"/>
      </w:rPr>
    </w:lvl>
    <w:lvl w:ilvl="8" w:tplc="E9449AAA">
      <w:start w:val="1"/>
      <w:numFmt w:val="bullet"/>
      <w:lvlText w:val=""/>
      <w:lvlJc w:val="left"/>
      <w:pPr>
        <w:ind w:left="6480" w:hanging="360"/>
      </w:pPr>
      <w:rPr>
        <w:rFonts w:ascii="Wingdings" w:hAnsi="Wingdings" w:hint="default"/>
      </w:rPr>
    </w:lvl>
  </w:abstractNum>
  <w:abstractNum w:abstractNumId="72" w15:restartNumberingAfterBreak="0">
    <w:nsid w:val="51FB4C5D"/>
    <w:multiLevelType w:val="hybridMultilevel"/>
    <w:tmpl w:val="BBAE8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40223EA"/>
    <w:multiLevelType w:val="hybridMultilevel"/>
    <w:tmpl w:val="FFFFFFFF"/>
    <w:lvl w:ilvl="0" w:tplc="0CDA7FE0">
      <w:start w:val="1"/>
      <w:numFmt w:val="decimal"/>
      <w:lvlText w:val="%1."/>
      <w:lvlJc w:val="left"/>
      <w:pPr>
        <w:ind w:left="720" w:hanging="360"/>
      </w:pPr>
    </w:lvl>
    <w:lvl w:ilvl="1" w:tplc="46CEA7AA">
      <w:start w:val="1"/>
      <w:numFmt w:val="lowerLetter"/>
      <w:lvlText w:val="%2."/>
      <w:lvlJc w:val="left"/>
      <w:pPr>
        <w:ind w:left="1440" w:hanging="360"/>
      </w:pPr>
    </w:lvl>
    <w:lvl w:ilvl="2" w:tplc="A59486F6">
      <w:start w:val="1"/>
      <w:numFmt w:val="lowerRoman"/>
      <w:lvlText w:val="%3."/>
      <w:lvlJc w:val="right"/>
      <w:pPr>
        <w:ind w:left="2160" w:hanging="180"/>
      </w:pPr>
    </w:lvl>
    <w:lvl w:ilvl="3" w:tplc="002027CE">
      <w:start w:val="1"/>
      <w:numFmt w:val="decimal"/>
      <w:lvlText w:val="%4."/>
      <w:lvlJc w:val="left"/>
      <w:pPr>
        <w:ind w:left="2880" w:hanging="360"/>
      </w:pPr>
    </w:lvl>
    <w:lvl w:ilvl="4" w:tplc="7B4C8DDA">
      <w:start w:val="1"/>
      <w:numFmt w:val="lowerLetter"/>
      <w:lvlText w:val="%5."/>
      <w:lvlJc w:val="left"/>
      <w:pPr>
        <w:ind w:left="3600" w:hanging="360"/>
      </w:pPr>
    </w:lvl>
    <w:lvl w:ilvl="5" w:tplc="7A104D52">
      <w:start w:val="1"/>
      <w:numFmt w:val="lowerRoman"/>
      <w:lvlText w:val="%6."/>
      <w:lvlJc w:val="right"/>
      <w:pPr>
        <w:ind w:left="4320" w:hanging="180"/>
      </w:pPr>
    </w:lvl>
    <w:lvl w:ilvl="6" w:tplc="A63A9428">
      <w:start w:val="1"/>
      <w:numFmt w:val="decimal"/>
      <w:lvlText w:val="%7."/>
      <w:lvlJc w:val="left"/>
      <w:pPr>
        <w:ind w:left="5040" w:hanging="360"/>
      </w:pPr>
    </w:lvl>
    <w:lvl w:ilvl="7" w:tplc="2A8493A4">
      <w:start w:val="1"/>
      <w:numFmt w:val="lowerLetter"/>
      <w:lvlText w:val="%8."/>
      <w:lvlJc w:val="left"/>
      <w:pPr>
        <w:ind w:left="5760" w:hanging="360"/>
      </w:pPr>
    </w:lvl>
    <w:lvl w:ilvl="8" w:tplc="872AEBBE">
      <w:start w:val="1"/>
      <w:numFmt w:val="lowerRoman"/>
      <w:lvlText w:val="%9."/>
      <w:lvlJc w:val="right"/>
      <w:pPr>
        <w:ind w:left="6480" w:hanging="180"/>
      </w:pPr>
    </w:lvl>
  </w:abstractNum>
  <w:abstractNum w:abstractNumId="74" w15:restartNumberingAfterBreak="0">
    <w:nsid w:val="5651187A"/>
    <w:multiLevelType w:val="hybridMultilevel"/>
    <w:tmpl w:val="FFFFFFFF"/>
    <w:lvl w:ilvl="0" w:tplc="5896EEF0">
      <w:start w:val="1"/>
      <w:numFmt w:val="bullet"/>
      <w:lvlText w:val=""/>
      <w:lvlJc w:val="left"/>
      <w:pPr>
        <w:ind w:left="720" w:hanging="360"/>
      </w:pPr>
      <w:rPr>
        <w:rFonts w:ascii="Symbol" w:hAnsi="Symbol" w:hint="default"/>
      </w:rPr>
    </w:lvl>
    <w:lvl w:ilvl="1" w:tplc="216215AE">
      <w:start w:val="1"/>
      <w:numFmt w:val="bullet"/>
      <w:lvlText w:val="o"/>
      <w:lvlJc w:val="left"/>
      <w:pPr>
        <w:ind w:left="1440" w:hanging="360"/>
      </w:pPr>
      <w:rPr>
        <w:rFonts w:ascii="Courier New" w:hAnsi="Courier New" w:hint="default"/>
      </w:rPr>
    </w:lvl>
    <w:lvl w:ilvl="2" w:tplc="FF88AECE">
      <w:start w:val="1"/>
      <w:numFmt w:val="bullet"/>
      <w:lvlText w:val=""/>
      <w:lvlJc w:val="left"/>
      <w:pPr>
        <w:ind w:left="2160" w:hanging="360"/>
      </w:pPr>
      <w:rPr>
        <w:rFonts w:ascii="Wingdings" w:hAnsi="Wingdings" w:hint="default"/>
      </w:rPr>
    </w:lvl>
    <w:lvl w:ilvl="3" w:tplc="B01245B6">
      <w:start w:val="1"/>
      <w:numFmt w:val="bullet"/>
      <w:lvlText w:val=""/>
      <w:lvlJc w:val="left"/>
      <w:pPr>
        <w:ind w:left="2880" w:hanging="360"/>
      </w:pPr>
      <w:rPr>
        <w:rFonts w:ascii="Symbol" w:hAnsi="Symbol" w:hint="default"/>
      </w:rPr>
    </w:lvl>
    <w:lvl w:ilvl="4" w:tplc="D23E55D2">
      <w:start w:val="1"/>
      <w:numFmt w:val="bullet"/>
      <w:lvlText w:val="o"/>
      <w:lvlJc w:val="left"/>
      <w:pPr>
        <w:ind w:left="3600" w:hanging="360"/>
      </w:pPr>
      <w:rPr>
        <w:rFonts w:ascii="Courier New" w:hAnsi="Courier New" w:hint="default"/>
      </w:rPr>
    </w:lvl>
    <w:lvl w:ilvl="5" w:tplc="CDC0D6C4">
      <w:start w:val="1"/>
      <w:numFmt w:val="bullet"/>
      <w:lvlText w:val=""/>
      <w:lvlJc w:val="left"/>
      <w:pPr>
        <w:ind w:left="4320" w:hanging="360"/>
      </w:pPr>
      <w:rPr>
        <w:rFonts w:ascii="Wingdings" w:hAnsi="Wingdings" w:hint="default"/>
      </w:rPr>
    </w:lvl>
    <w:lvl w:ilvl="6" w:tplc="DABE5766">
      <w:start w:val="1"/>
      <w:numFmt w:val="bullet"/>
      <w:lvlText w:val=""/>
      <w:lvlJc w:val="left"/>
      <w:pPr>
        <w:ind w:left="5040" w:hanging="360"/>
      </w:pPr>
      <w:rPr>
        <w:rFonts w:ascii="Symbol" w:hAnsi="Symbol" w:hint="default"/>
      </w:rPr>
    </w:lvl>
    <w:lvl w:ilvl="7" w:tplc="6E5C5F12">
      <w:start w:val="1"/>
      <w:numFmt w:val="bullet"/>
      <w:lvlText w:val="o"/>
      <w:lvlJc w:val="left"/>
      <w:pPr>
        <w:ind w:left="5760" w:hanging="360"/>
      </w:pPr>
      <w:rPr>
        <w:rFonts w:ascii="Courier New" w:hAnsi="Courier New" w:hint="default"/>
      </w:rPr>
    </w:lvl>
    <w:lvl w:ilvl="8" w:tplc="8F0088A8">
      <w:start w:val="1"/>
      <w:numFmt w:val="bullet"/>
      <w:lvlText w:val=""/>
      <w:lvlJc w:val="left"/>
      <w:pPr>
        <w:ind w:left="6480" w:hanging="360"/>
      </w:pPr>
      <w:rPr>
        <w:rFonts w:ascii="Wingdings" w:hAnsi="Wingdings" w:hint="default"/>
      </w:rPr>
    </w:lvl>
  </w:abstractNum>
  <w:abstractNum w:abstractNumId="75" w15:restartNumberingAfterBreak="0">
    <w:nsid w:val="59931A0D"/>
    <w:multiLevelType w:val="hybridMultilevel"/>
    <w:tmpl w:val="FFFFFFFF"/>
    <w:lvl w:ilvl="0" w:tplc="2244129A">
      <w:start w:val="1"/>
      <w:numFmt w:val="bullet"/>
      <w:lvlText w:val=""/>
      <w:lvlJc w:val="left"/>
      <w:pPr>
        <w:ind w:left="720" w:hanging="360"/>
      </w:pPr>
      <w:rPr>
        <w:rFonts w:ascii="Symbol" w:hAnsi="Symbol" w:hint="default"/>
      </w:rPr>
    </w:lvl>
    <w:lvl w:ilvl="1" w:tplc="1CE4D422">
      <w:start w:val="1"/>
      <w:numFmt w:val="bullet"/>
      <w:lvlText w:val="o"/>
      <w:lvlJc w:val="left"/>
      <w:pPr>
        <w:ind w:left="1440" w:hanging="360"/>
      </w:pPr>
      <w:rPr>
        <w:rFonts w:ascii="Courier New" w:hAnsi="Courier New" w:hint="default"/>
      </w:rPr>
    </w:lvl>
    <w:lvl w:ilvl="2" w:tplc="A55C35AE">
      <w:start w:val="1"/>
      <w:numFmt w:val="bullet"/>
      <w:lvlText w:val=""/>
      <w:lvlJc w:val="left"/>
      <w:pPr>
        <w:ind w:left="2160" w:hanging="360"/>
      </w:pPr>
      <w:rPr>
        <w:rFonts w:ascii="Wingdings" w:hAnsi="Wingdings" w:hint="default"/>
      </w:rPr>
    </w:lvl>
    <w:lvl w:ilvl="3" w:tplc="C748B342">
      <w:start w:val="1"/>
      <w:numFmt w:val="bullet"/>
      <w:lvlText w:val=""/>
      <w:lvlJc w:val="left"/>
      <w:pPr>
        <w:ind w:left="2880" w:hanging="360"/>
      </w:pPr>
      <w:rPr>
        <w:rFonts w:ascii="Symbol" w:hAnsi="Symbol" w:hint="default"/>
      </w:rPr>
    </w:lvl>
    <w:lvl w:ilvl="4" w:tplc="8916A308">
      <w:start w:val="1"/>
      <w:numFmt w:val="bullet"/>
      <w:lvlText w:val="o"/>
      <w:lvlJc w:val="left"/>
      <w:pPr>
        <w:ind w:left="3600" w:hanging="360"/>
      </w:pPr>
      <w:rPr>
        <w:rFonts w:ascii="Courier New" w:hAnsi="Courier New" w:hint="default"/>
      </w:rPr>
    </w:lvl>
    <w:lvl w:ilvl="5" w:tplc="E2AA4E3A">
      <w:start w:val="1"/>
      <w:numFmt w:val="bullet"/>
      <w:lvlText w:val=""/>
      <w:lvlJc w:val="left"/>
      <w:pPr>
        <w:ind w:left="4320" w:hanging="360"/>
      </w:pPr>
      <w:rPr>
        <w:rFonts w:ascii="Wingdings" w:hAnsi="Wingdings" w:hint="default"/>
      </w:rPr>
    </w:lvl>
    <w:lvl w:ilvl="6" w:tplc="725809D8">
      <w:start w:val="1"/>
      <w:numFmt w:val="bullet"/>
      <w:lvlText w:val=""/>
      <w:lvlJc w:val="left"/>
      <w:pPr>
        <w:ind w:left="5040" w:hanging="360"/>
      </w:pPr>
      <w:rPr>
        <w:rFonts w:ascii="Symbol" w:hAnsi="Symbol" w:hint="default"/>
      </w:rPr>
    </w:lvl>
    <w:lvl w:ilvl="7" w:tplc="E8128AE0">
      <w:start w:val="1"/>
      <w:numFmt w:val="bullet"/>
      <w:lvlText w:val="o"/>
      <w:lvlJc w:val="left"/>
      <w:pPr>
        <w:ind w:left="5760" w:hanging="360"/>
      </w:pPr>
      <w:rPr>
        <w:rFonts w:ascii="Courier New" w:hAnsi="Courier New" w:hint="default"/>
      </w:rPr>
    </w:lvl>
    <w:lvl w:ilvl="8" w:tplc="2D6CCEB4">
      <w:start w:val="1"/>
      <w:numFmt w:val="bullet"/>
      <w:lvlText w:val=""/>
      <w:lvlJc w:val="left"/>
      <w:pPr>
        <w:ind w:left="6480" w:hanging="360"/>
      </w:pPr>
      <w:rPr>
        <w:rFonts w:ascii="Wingdings" w:hAnsi="Wingdings" w:hint="default"/>
      </w:rPr>
    </w:lvl>
  </w:abstractNum>
  <w:abstractNum w:abstractNumId="76" w15:restartNumberingAfterBreak="0">
    <w:nsid w:val="59AE27DD"/>
    <w:multiLevelType w:val="hybridMultilevel"/>
    <w:tmpl w:val="21E6D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9FA09B4"/>
    <w:multiLevelType w:val="hybridMultilevel"/>
    <w:tmpl w:val="FFFFFFFF"/>
    <w:lvl w:ilvl="0" w:tplc="FCA04C5A">
      <w:start w:val="1"/>
      <w:numFmt w:val="bullet"/>
      <w:lvlText w:val=""/>
      <w:lvlJc w:val="left"/>
      <w:pPr>
        <w:ind w:left="720" w:hanging="360"/>
      </w:pPr>
      <w:rPr>
        <w:rFonts w:ascii="Symbol" w:hAnsi="Symbol" w:hint="default"/>
      </w:rPr>
    </w:lvl>
    <w:lvl w:ilvl="1" w:tplc="7162431E">
      <w:start w:val="1"/>
      <w:numFmt w:val="bullet"/>
      <w:lvlText w:val="o"/>
      <w:lvlJc w:val="left"/>
      <w:pPr>
        <w:ind w:left="1440" w:hanging="360"/>
      </w:pPr>
      <w:rPr>
        <w:rFonts w:ascii="Courier New" w:hAnsi="Courier New" w:hint="default"/>
      </w:rPr>
    </w:lvl>
    <w:lvl w:ilvl="2" w:tplc="24C03712">
      <w:start w:val="1"/>
      <w:numFmt w:val="bullet"/>
      <w:lvlText w:val=""/>
      <w:lvlJc w:val="left"/>
      <w:pPr>
        <w:ind w:left="2160" w:hanging="360"/>
      </w:pPr>
      <w:rPr>
        <w:rFonts w:ascii="Wingdings" w:hAnsi="Wingdings" w:hint="default"/>
      </w:rPr>
    </w:lvl>
    <w:lvl w:ilvl="3" w:tplc="32761FB6">
      <w:start w:val="1"/>
      <w:numFmt w:val="bullet"/>
      <w:lvlText w:val=""/>
      <w:lvlJc w:val="left"/>
      <w:pPr>
        <w:ind w:left="2880" w:hanging="360"/>
      </w:pPr>
      <w:rPr>
        <w:rFonts w:ascii="Symbol" w:hAnsi="Symbol" w:hint="default"/>
      </w:rPr>
    </w:lvl>
    <w:lvl w:ilvl="4" w:tplc="F29262EC">
      <w:start w:val="1"/>
      <w:numFmt w:val="bullet"/>
      <w:lvlText w:val="o"/>
      <w:lvlJc w:val="left"/>
      <w:pPr>
        <w:ind w:left="3600" w:hanging="360"/>
      </w:pPr>
      <w:rPr>
        <w:rFonts w:ascii="Courier New" w:hAnsi="Courier New" w:hint="default"/>
      </w:rPr>
    </w:lvl>
    <w:lvl w:ilvl="5" w:tplc="899491B4">
      <w:start w:val="1"/>
      <w:numFmt w:val="bullet"/>
      <w:lvlText w:val=""/>
      <w:lvlJc w:val="left"/>
      <w:pPr>
        <w:ind w:left="4320" w:hanging="360"/>
      </w:pPr>
      <w:rPr>
        <w:rFonts w:ascii="Wingdings" w:hAnsi="Wingdings" w:hint="default"/>
      </w:rPr>
    </w:lvl>
    <w:lvl w:ilvl="6" w:tplc="473C5B60">
      <w:start w:val="1"/>
      <w:numFmt w:val="bullet"/>
      <w:lvlText w:val=""/>
      <w:lvlJc w:val="left"/>
      <w:pPr>
        <w:ind w:left="5040" w:hanging="360"/>
      </w:pPr>
      <w:rPr>
        <w:rFonts w:ascii="Symbol" w:hAnsi="Symbol" w:hint="default"/>
      </w:rPr>
    </w:lvl>
    <w:lvl w:ilvl="7" w:tplc="CEFC1CA6">
      <w:start w:val="1"/>
      <w:numFmt w:val="bullet"/>
      <w:lvlText w:val="o"/>
      <w:lvlJc w:val="left"/>
      <w:pPr>
        <w:ind w:left="5760" w:hanging="360"/>
      </w:pPr>
      <w:rPr>
        <w:rFonts w:ascii="Courier New" w:hAnsi="Courier New" w:hint="default"/>
      </w:rPr>
    </w:lvl>
    <w:lvl w:ilvl="8" w:tplc="8E0CEEDE">
      <w:start w:val="1"/>
      <w:numFmt w:val="bullet"/>
      <w:lvlText w:val=""/>
      <w:lvlJc w:val="left"/>
      <w:pPr>
        <w:ind w:left="6480" w:hanging="360"/>
      </w:pPr>
      <w:rPr>
        <w:rFonts w:ascii="Wingdings" w:hAnsi="Wingdings" w:hint="default"/>
      </w:rPr>
    </w:lvl>
  </w:abstractNum>
  <w:abstractNum w:abstractNumId="78" w15:restartNumberingAfterBreak="0">
    <w:nsid w:val="5A2C0093"/>
    <w:multiLevelType w:val="hybridMultilevel"/>
    <w:tmpl w:val="825ED9BA"/>
    <w:lvl w:ilvl="0" w:tplc="63DE9BA8">
      <w:start w:val="1"/>
      <w:numFmt w:val="bullet"/>
      <w:lvlText w:val=""/>
      <w:lvlJc w:val="left"/>
      <w:pPr>
        <w:ind w:left="720" w:hanging="360"/>
      </w:pPr>
      <w:rPr>
        <w:rFonts w:ascii="Symbol" w:hAnsi="Symbol" w:hint="default"/>
      </w:rPr>
    </w:lvl>
    <w:lvl w:ilvl="1" w:tplc="0CA43F9A">
      <w:start w:val="1"/>
      <w:numFmt w:val="bullet"/>
      <w:lvlText w:val="o"/>
      <w:lvlJc w:val="left"/>
      <w:pPr>
        <w:ind w:left="1440" w:hanging="360"/>
      </w:pPr>
      <w:rPr>
        <w:rFonts w:ascii="Courier New" w:hAnsi="Courier New" w:hint="default"/>
      </w:rPr>
    </w:lvl>
    <w:lvl w:ilvl="2" w:tplc="79AE7AA4">
      <w:start w:val="1"/>
      <w:numFmt w:val="bullet"/>
      <w:lvlText w:val=""/>
      <w:lvlJc w:val="left"/>
      <w:pPr>
        <w:ind w:left="2160" w:hanging="360"/>
      </w:pPr>
      <w:rPr>
        <w:rFonts w:ascii="Wingdings" w:hAnsi="Wingdings" w:hint="default"/>
      </w:rPr>
    </w:lvl>
    <w:lvl w:ilvl="3" w:tplc="82AEB5F0">
      <w:start w:val="1"/>
      <w:numFmt w:val="bullet"/>
      <w:lvlText w:val=""/>
      <w:lvlJc w:val="left"/>
      <w:pPr>
        <w:ind w:left="2880" w:hanging="360"/>
      </w:pPr>
      <w:rPr>
        <w:rFonts w:ascii="Symbol" w:hAnsi="Symbol" w:hint="default"/>
      </w:rPr>
    </w:lvl>
    <w:lvl w:ilvl="4" w:tplc="40E4CB80">
      <w:start w:val="1"/>
      <w:numFmt w:val="bullet"/>
      <w:lvlText w:val="o"/>
      <w:lvlJc w:val="left"/>
      <w:pPr>
        <w:ind w:left="3600" w:hanging="360"/>
      </w:pPr>
      <w:rPr>
        <w:rFonts w:ascii="Courier New" w:hAnsi="Courier New" w:hint="default"/>
      </w:rPr>
    </w:lvl>
    <w:lvl w:ilvl="5" w:tplc="9CF02102">
      <w:start w:val="1"/>
      <w:numFmt w:val="bullet"/>
      <w:lvlText w:val=""/>
      <w:lvlJc w:val="left"/>
      <w:pPr>
        <w:ind w:left="4320" w:hanging="360"/>
      </w:pPr>
      <w:rPr>
        <w:rFonts w:ascii="Wingdings" w:hAnsi="Wingdings" w:hint="default"/>
      </w:rPr>
    </w:lvl>
    <w:lvl w:ilvl="6" w:tplc="8E7E18F6">
      <w:start w:val="1"/>
      <w:numFmt w:val="bullet"/>
      <w:lvlText w:val=""/>
      <w:lvlJc w:val="left"/>
      <w:pPr>
        <w:ind w:left="5040" w:hanging="360"/>
      </w:pPr>
      <w:rPr>
        <w:rFonts w:ascii="Symbol" w:hAnsi="Symbol" w:hint="default"/>
      </w:rPr>
    </w:lvl>
    <w:lvl w:ilvl="7" w:tplc="0F6AA7BA">
      <w:start w:val="1"/>
      <w:numFmt w:val="bullet"/>
      <w:lvlText w:val="o"/>
      <w:lvlJc w:val="left"/>
      <w:pPr>
        <w:ind w:left="5760" w:hanging="360"/>
      </w:pPr>
      <w:rPr>
        <w:rFonts w:ascii="Courier New" w:hAnsi="Courier New" w:hint="default"/>
      </w:rPr>
    </w:lvl>
    <w:lvl w:ilvl="8" w:tplc="16E6FD6C">
      <w:start w:val="1"/>
      <w:numFmt w:val="bullet"/>
      <w:lvlText w:val=""/>
      <w:lvlJc w:val="left"/>
      <w:pPr>
        <w:ind w:left="6480" w:hanging="360"/>
      </w:pPr>
      <w:rPr>
        <w:rFonts w:ascii="Wingdings" w:hAnsi="Wingdings" w:hint="default"/>
      </w:rPr>
    </w:lvl>
  </w:abstractNum>
  <w:abstractNum w:abstractNumId="79"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D1C4344"/>
    <w:multiLevelType w:val="hybridMultilevel"/>
    <w:tmpl w:val="73340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D21D20"/>
    <w:multiLevelType w:val="hybridMultilevel"/>
    <w:tmpl w:val="F8CE9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DE13FE7"/>
    <w:multiLevelType w:val="hybridMultilevel"/>
    <w:tmpl w:val="9790E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DE73532"/>
    <w:multiLevelType w:val="hybridMultilevel"/>
    <w:tmpl w:val="F50A4C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B1087D"/>
    <w:multiLevelType w:val="hybridMultilevel"/>
    <w:tmpl w:val="E8F83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1D61521"/>
    <w:multiLevelType w:val="hybridMultilevel"/>
    <w:tmpl w:val="85E41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30C0B10"/>
    <w:multiLevelType w:val="hybridMultilevel"/>
    <w:tmpl w:val="24D20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3521B55"/>
    <w:multiLevelType w:val="hybridMultilevel"/>
    <w:tmpl w:val="9234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3EA4DFD"/>
    <w:multiLevelType w:val="hybridMultilevel"/>
    <w:tmpl w:val="4BD0F4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67724D6"/>
    <w:multiLevelType w:val="hybridMultilevel"/>
    <w:tmpl w:val="FFFFFFFF"/>
    <w:lvl w:ilvl="0" w:tplc="AA9CC194">
      <w:start w:val="1"/>
      <w:numFmt w:val="decimal"/>
      <w:lvlText w:val="%1."/>
      <w:lvlJc w:val="left"/>
      <w:pPr>
        <w:ind w:left="720" w:hanging="360"/>
      </w:pPr>
    </w:lvl>
    <w:lvl w:ilvl="1" w:tplc="C81E990E">
      <w:start w:val="1"/>
      <w:numFmt w:val="lowerLetter"/>
      <w:lvlText w:val="%2."/>
      <w:lvlJc w:val="left"/>
      <w:pPr>
        <w:ind w:left="1440" w:hanging="360"/>
      </w:pPr>
    </w:lvl>
    <w:lvl w:ilvl="2" w:tplc="224C0618">
      <w:start w:val="1"/>
      <w:numFmt w:val="lowerRoman"/>
      <w:lvlText w:val="%3."/>
      <w:lvlJc w:val="right"/>
      <w:pPr>
        <w:ind w:left="2160" w:hanging="180"/>
      </w:pPr>
    </w:lvl>
    <w:lvl w:ilvl="3" w:tplc="42C00AC6">
      <w:start w:val="1"/>
      <w:numFmt w:val="decimal"/>
      <w:lvlText w:val="%4."/>
      <w:lvlJc w:val="left"/>
      <w:pPr>
        <w:ind w:left="2880" w:hanging="360"/>
      </w:pPr>
    </w:lvl>
    <w:lvl w:ilvl="4" w:tplc="C7C68A1C">
      <w:start w:val="1"/>
      <w:numFmt w:val="lowerLetter"/>
      <w:lvlText w:val="%5."/>
      <w:lvlJc w:val="left"/>
      <w:pPr>
        <w:ind w:left="3600" w:hanging="360"/>
      </w:pPr>
    </w:lvl>
    <w:lvl w:ilvl="5" w:tplc="D05AC19E">
      <w:start w:val="1"/>
      <w:numFmt w:val="lowerRoman"/>
      <w:lvlText w:val="%6."/>
      <w:lvlJc w:val="right"/>
      <w:pPr>
        <w:ind w:left="4320" w:hanging="180"/>
      </w:pPr>
    </w:lvl>
    <w:lvl w:ilvl="6" w:tplc="40520A52">
      <w:start w:val="1"/>
      <w:numFmt w:val="decimal"/>
      <w:lvlText w:val="%7."/>
      <w:lvlJc w:val="left"/>
      <w:pPr>
        <w:ind w:left="5040" w:hanging="360"/>
      </w:pPr>
    </w:lvl>
    <w:lvl w:ilvl="7" w:tplc="3794BA5A">
      <w:start w:val="1"/>
      <w:numFmt w:val="lowerLetter"/>
      <w:lvlText w:val="%8."/>
      <w:lvlJc w:val="left"/>
      <w:pPr>
        <w:ind w:left="5760" w:hanging="360"/>
      </w:pPr>
    </w:lvl>
    <w:lvl w:ilvl="8" w:tplc="8D0C84E6">
      <w:start w:val="1"/>
      <w:numFmt w:val="lowerRoman"/>
      <w:lvlText w:val="%9."/>
      <w:lvlJc w:val="right"/>
      <w:pPr>
        <w:ind w:left="6480" w:hanging="180"/>
      </w:pPr>
    </w:lvl>
  </w:abstractNum>
  <w:abstractNum w:abstractNumId="92" w15:restartNumberingAfterBreak="0">
    <w:nsid w:val="68CA4DB7"/>
    <w:multiLevelType w:val="hybridMultilevel"/>
    <w:tmpl w:val="2ECCA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DAC278F"/>
    <w:multiLevelType w:val="hybridMultilevel"/>
    <w:tmpl w:val="9F7CDE26"/>
    <w:lvl w:ilvl="0" w:tplc="17906E3A">
      <w:start w:val="1"/>
      <w:numFmt w:val="bullet"/>
      <w:lvlText w:val=""/>
      <w:lvlJc w:val="left"/>
      <w:pPr>
        <w:ind w:left="720" w:hanging="360"/>
      </w:pPr>
      <w:rPr>
        <w:rFonts w:ascii="Symbol" w:hAnsi="Symbol" w:hint="default"/>
      </w:rPr>
    </w:lvl>
    <w:lvl w:ilvl="1" w:tplc="11EE2C38">
      <w:start w:val="1"/>
      <w:numFmt w:val="bullet"/>
      <w:lvlText w:val="o"/>
      <w:lvlJc w:val="left"/>
      <w:pPr>
        <w:ind w:left="1440" w:hanging="360"/>
      </w:pPr>
      <w:rPr>
        <w:rFonts w:ascii="Courier New" w:hAnsi="Courier New" w:hint="default"/>
      </w:rPr>
    </w:lvl>
    <w:lvl w:ilvl="2" w:tplc="EECCC9CE">
      <w:start w:val="1"/>
      <w:numFmt w:val="bullet"/>
      <w:lvlText w:val=""/>
      <w:lvlJc w:val="left"/>
      <w:pPr>
        <w:ind w:left="2160" w:hanging="360"/>
      </w:pPr>
      <w:rPr>
        <w:rFonts w:ascii="Wingdings" w:hAnsi="Wingdings" w:hint="default"/>
      </w:rPr>
    </w:lvl>
    <w:lvl w:ilvl="3" w:tplc="58949E94">
      <w:start w:val="1"/>
      <w:numFmt w:val="bullet"/>
      <w:lvlText w:val=""/>
      <w:lvlJc w:val="left"/>
      <w:pPr>
        <w:ind w:left="2880" w:hanging="360"/>
      </w:pPr>
      <w:rPr>
        <w:rFonts w:ascii="Symbol" w:hAnsi="Symbol" w:hint="default"/>
      </w:rPr>
    </w:lvl>
    <w:lvl w:ilvl="4" w:tplc="3006D288">
      <w:start w:val="1"/>
      <w:numFmt w:val="bullet"/>
      <w:lvlText w:val="o"/>
      <w:lvlJc w:val="left"/>
      <w:pPr>
        <w:ind w:left="3600" w:hanging="360"/>
      </w:pPr>
      <w:rPr>
        <w:rFonts w:ascii="Courier New" w:hAnsi="Courier New" w:hint="default"/>
      </w:rPr>
    </w:lvl>
    <w:lvl w:ilvl="5" w:tplc="27EA98C8">
      <w:start w:val="1"/>
      <w:numFmt w:val="bullet"/>
      <w:lvlText w:val=""/>
      <w:lvlJc w:val="left"/>
      <w:pPr>
        <w:ind w:left="4320" w:hanging="360"/>
      </w:pPr>
      <w:rPr>
        <w:rFonts w:ascii="Wingdings" w:hAnsi="Wingdings" w:hint="default"/>
      </w:rPr>
    </w:lvl>
    <w:lvl w:ilvl="6" w:tplc="A5E6E2FA">
      <w:start w:val="1"/>
      <w:numFmt w:val="bullet"/>
      <w:lvlText w:val=""/>
      <w:lvlJc w:val="left"/>
      <w:pPr>
        <w:ind w:left="5040" w:hanging="360"/>
      </w:pPr>
      <w:rPr>
        <w:rFonts w:ascii="Symbol" w:hAnsi="Symbol" w:hint="default"/>
      </w:rPr>
    </w:lvl>
    <w:lvl w:ilvl="7" w:tplc="19E85F52">
      <w:start w:val="1"/>
      <w:numFmt w:val="bullet"/>
      <w:lvlText w:val="o"/>
      <w:lvlJc w:val="left"/>
      <w:pPr>
        <w:ind w:left="5760" w:hanging="360"/>
      </w:pPr>
      <w:rPr>
        <w:rFonts w:ascii="Courier New" w:hAnsi="Courier New" w:hint="default"/>
      </w:rPr>
    </w:lvl>
    <w:lvl w:ilvl="8" w:tplc="2C844A04">
      <w:start w:val="1"/>
      <w:numFmt w:val="bullet"/>
      <w:lvlText w:val=""/>
      <w:lvlJc w:val="left"/>
      <w:pPr>
        <w:ind w:left="6480" w:hanging="360"/>
      </w:pPr>
      <w:rPr>
        <w:rFonts w:ascii="Wingdings" w:hAnsi="Wingdings" w:hint="default"/>
      </w:rPr>
    </w:lvl>
  </w:abstractNum>
  <w:abstractNum w:abstractNumId="95" w15:restartNumberingAfterBreak="0">
    <w:nsid w:val="6E9770BC"/>
    <w:multiLevelType w:val="hybridMultilevel"/>
    <w:tmpl w:val="5E7E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F0266AC"/>
    <w:multiLevelType w:val="hybridMultilevel"/>
    <w:tmpl w:val="59688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FED372C"/>
    <w:multiLevelType w:val="hybridMultilevel"/>
    <w:tmpl w:val="9D9280C8"/>
    <w:lvl w:ilvl="0" w:tplc="3904D60A">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3F26356"/>
    <w:multiLevelType w:val="hybridMultilevel"/>
    <w:tmpl w:val="106408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9" w15:restartNumberingAfterBreak="0">
    <w:nsid w:val="742F6E5D"/>
    <w:multiLevelType w:val="hybridMultilevel"/>
    <w:tmpl w:val="555E7428"/>
    <w:lvl w:ilvl="0" w:tplc="C3CE6DD8">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5045AAA"/>
    <w:multiLevelType w:val="hybridMultilevel"/>
    <w:tmpl w:val="0B528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7524AED"/>
    <w:multiLevelType w:val="hybridMultilevel"/>
    <w:tmpl w:val="5716764C"/>
    <w:lvl w:ilvl="0" w:tplc="B284F4CC">
      <w:start w:val="1"/>
      <w:numFmt w:val="bullet"/>
      <w:lvlText w:val=""/>
      <w:lvlJc w:val="left"/>
      <w:pPr>
        <w:ind w:left="720" w:hanging="360"/>
      </w:pPr>
      <w:rPr>
        <w:rFonts w:ascii="Wingdings" w:hAnsi="Wingdings" w:hint="default"/>
        <w:color w:val="auto"/>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99C2395"/>
    <w:multiLevelType w:val="hybridMultilevel"/>
    <w:tmpl w:val="7D6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5"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C941954"/>
    <w:multiLevelType w:val="hybridMultilevel"/>
    <w:tmpl w:val="BC9AF1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CEB1929"/>
    <w:multiLevelType w:val="hybridMultilevel"/>
    <w:tmpl w:val="665A2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D9175CF"/>
    <w:multiLevelType w:val="hybridMultilevel"/>
    <w:tmpl w:val="E7E0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F827045"/>
    <w:multiLevelType w:val="hybridMultilevel"/>
    <w:tmpl w:val="3A34417A"/>
    <w:lvl w:ilvl="0" w:tplc="BD0E3E8E">
      <w:start w:val="1"/>
      <w:numFmt w:val="bullet"/>
      <w:lvlText w:val="•"/>
      <w:lvlJc w:val="left"/>
      <w:pPr>
        <w:ind w:left="990" w:hanging="360"/>
      </w:pPr>
      <w:rPr>
        <w:rFonts w:ascii="Times New Roman" w:hAnsi="Times New Roman" w:cs="Times New Roman" w:hint="default"/>
        <w:b w:val="0"/>
        <w:i w:val="0"/>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914312521">
    <w:abstractNumId w:val="64"/>
  </w:num>
  <w:num w:numId="2" w16cid:durableId="679358980">
    <w:abstractNumId w:val="20"/>
    <w:lvlOverride w:ilvl="0">
      <w:lvl w:ilvl="0">
        <w:start w:val="1"/>
        <w:numFmt w:val="bullet"/>
        <w:lvlText w:val=""/>
        <w:lvlJc w:val="left"/>
        <w:pPr>
          <w:tabs>
            <w:tab w:val="num" w:pos="720"/>
          </w:tabs>
          <w:ind w:left="720" w:hanging="360"/>
        </w:pPr>
        <w:rPr>
          <w:rFonts w:ascii="Symbol" w:hAnsi="Symbol"/>
          <w:sz w:val="20"/>
          <w:szCs w:val="20"/>
        </w:rPr>
      </w:lvl>
    </w:lvlOverride>
  </w:num>
  <w:num w:numId="3" w16cid:durableId="1023435567">
    <w:abstractNumId w:val="84"/>
  </w:num>
  <w:num w:numId="4" w16cid:durableId="1946763483">
    <w:abstractNumId w:val="22"/>
  </w:num>
  <w:num w:numId="5" w16cid:durableId="893616090">
    <w:abstractNumId w:val="48"/>
  </w:num>
  <w:num w:numId="6" w16cid:durableId="1633514830">
    <w:abstractNumId w:val="26"/>
  </w:num>
  <w:num w:numId="7" w16cid:durableId="1428844465">
    <w:abstractNumId w:val="49"/>
  </w:num>
  <w:num w:numId="8" w16cid:durableId="891431085">
    <w:abstractNumId w:val="80"/>
  </w:num>
  <w:num w:numId="9" w16cid:durableId="1706247250">
    <w:abstractNumId w:val="99"/>
  </w:num>
  <w:num w:numId="10" w16cid:durableId="1560900076">
    <w:abstractNumId w:val="37"/>
  </w:num>
  <w:num w:numId="11" w16cid:durableId="876242280">
    <w:abstractNumId w:val="109"/>
  </w:num>
  <w:num w:numId="12" w16cid:durableId="1836065756">
    <w:abstractNumId w:val="42"/>
  </w:num>
  <w:num w:numId="13" w16cid:durableId="162362916">
    <w:abstractNumId w:val="59"/>
  </w:num>
  <w:num w:numId="14" w16cid:durableId="1880773343">
    <w:abstractNumId w:val="13"/>
  </w:num>
  <w:num w:numId="15" w16cid:durableId="2027637480">
    <w:abstractNumId w:val="23"/>
    <w:lvlOverride w:ilvl="0">
      <w:lvl w:ilvl="0">
        <w:start w:val="1"/>
        <w:numFmt w:val="bullet"/>
        <w:lvlText w:val=""/>
        <w:lvlJc w:val="left"/>
        <w:pPr>
          <w:tabs>
            <w:tab w:val="num" w:pos="720"/>
          </w:tabs>
          <w:ind w:left="720" w:hanging="360"/>
        </w:pPr>
        <w:rPr>
          <w:rFonts w:ascii="Symbol" w:hAnsi="Symbol"/>
          <w:sz w:val="20"/>
          <w:szCs w:val="20"/>
        </w:rPr>
      </w:lvl>
    </w:lvlOverride>
  </w:num>
  <w:num w:numId="16" w16cid:durableId="2010672928">
    <w:abstractNumId w:val="70"/>
  </w:num>
  <w:num w:numId="17" w16cid:durableId="1949239584">
    <w:abstractNumId w:val="28"/>
  </w:num>
  <w:num w:numId="18" w16cid:durableId="144804564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5899159">
    <w:abstractNumId w:val="53"/>
  </w:num>
  <w:num w:numId="20" w16cid:durableId="1551578279">
    <w:abstractNumId w:val="24"/>
  </w:num>
  <w:num w:numId="21" w16cid:durableId="662271898">
    <w:abstractNumId w:val="20"/>
  </w:num>
  <w:num w:numId="22" w16cid:durableId="563029689">
    <w:abstractNumId w:val="79"/>
  </w:num>
  <w:num w:numId="23" w16cid:durableId="1198543573">
    <w:abstractNumId w:val="65"/>
  </w:num>
  <w:num w:numId="24" w16cid:durableId="1516849377">
    <w:abstractNumId w:val="93"/>
  </w:num>
  <w:num w:numId="25" w16cid:durableId="841286058">
    <w:abstractNumId w:val="21"/>
  </w:num>
  <w:num w:numId="26" w16cid:durableId="470562753">
    <w:abstractNumId w:val="40"/>
  </w:num>
  <w:num w:numId="27" w16cid:durableId="1788352786">
    <w:abstractNumId w:val="9"/>
  </w:num>
  <w:num w:numId="28" w16cid:durableId="1162310255">
    <w:abstractNumId w:val="7"/>
  </w:num>
  <w:num w:numId="29" w16cid:durableId="329913427">
    <w:abstractNumId w:val="6"/>
  </w:num>
  <w:num w:numId="30" w16cid:durableId="586305029">
    <w:abstractNumId w:val="5"/>
  </w:num>
  <w:num w:numId="31" w16cid:durableId="1945310476">
    <w:abstractNumId w:val="4"/>
  </w:num>
  <w:num w:numId="32" w16cid:durableId="185604852">
    <w:abstractNumId w:val="8"/>
  </w:num>
  <w:num w:numId="33" w16cid:durableId="496459763">
    <w:abstractNumId w:val="3"/>
  </w:num>
  <w:num w:numId="34" w16cid:durableId="1186023704">
    <w:abstractNumId w:val="2"/>
  </w:num>
  <w:num w:numId="35" w16cid:durableId="10666881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3440959">
    <w:abstractNumId w:val="15"/>
  </w:num>
  <w:num w:numId="37" w16cid:durableId="1502501955">
    <w:abstractNumId w:val="25"/>
  </w:num>
  <w:num w:numId="38" w16cid:durableId="1637417833">
    <w:abstractNumId w:val="41"/>
  </w:num>
  <w:num w:numId="39" w16cid:durableId="1927686723">
    <w:abstractNumId w:val="12"/>
  </w:num>
  <w:num w:numId="40" w16cid:durableId="1164902899">
    <w:abstractNumId w:val="75"/>
  </w:num>
  <w:num w:numId="41" w16cid:durableId="755786133">
    <w:abstractNumId w:val="19"/>
  </w:num>
  <w:num w:numId="42" w16cid:durableId="1422294013">
    <w:abstractNumId w:val="71"/>
  </w:num>
  <w:num w:numId="43" w16cid:durableId="629090508">
    <w:abstractNumId w:val="50"/>
  </w:num>
  <w:num w:numId="44" w16cid:durableId="823470659">
    <w:abstractNumId w:val="78"/>
  </w:num>
  <w:num w:numId="45" w16cid:durableId="499197625">
    <w:abstractNumId w:val="94"/>
  </w:num>
  <w:num w:numId="46" w16cid:durableId="523323683">
    <w:abstractNumId w:val="14"/>
  </w:num>
  <w:num w:numId="47" w16cid:durableId="2061174576">
    <w:abstractNumId w:val="39"/>
  </w:num>
  <w:num w:numId="48" w16cid:durableId="2067530665">
    <w:abstractNumId w:val="63"/>
  </w:num>
  <w:num w:numId="49" w16cid:durableId="750003409">
    <w:abstractNumId w:val="61"/>
  </w:num>
  <w:num w:numId="50" w16cid:durableId="148062310">
    <w:abstractNumId w:val="104"/>
  </w:num>
  <w:num w:numId="51" w16cid:durableId="464086072">
    <w:abstractNumId w:val="62"/>
  </w:num>
  <w:num w:numId="52" w16cid:durableId="521163105">
    <w:abstractNumId w:val="67"/>
  </w:num>
  <w:num w:numId="53" w16cid:durableId="1453135244">
    <w:abstractNumId w:val="29"/>
  </w:num>
  <w:num w:numId="54" w16cid:durableId="2121870671">
    <w:abstractNumId w:val="60"/>
  </w:num>
  <w:num w:numId="55" w16cid:durableId="210464172">
    <w:abstractNumId w:val="88"/>
  </w:num>
  <w:num w:numId="56" w16cid:durableId="409079586">
    <w:abstractNumId w:val="76"/>
  </w:num>
  <w:num w:numId="57" w16cid:durableId="1416242737">
    <w:abstractNumId w:val="74"/>
  </w:num>
  <w:num w:numId="58" w16cid:durableId="2092434491">
    <w:abstractNumId w:val="11"/>
  </w:num>
  <w:num w:numId="59" w16cid:durableId="1628777923">
    <w:abstractNumId w:val="30"/>
  </w:num>
  <w:num w:numId="60" w16cid:durableId="1815099336">
    <w:abstractNumId w:val="43"/>
  </w:num>
  <w:num w:numId="61" w16cid:durableId="1199706433">
    <w:abstractNumId w:val="77"/>
  </w:num>
  <w:num w:numId="62" w16cid:durableId="978072382">
    <w:abstractNumId w:val="66"/>
  </w:num>
  <w:num w:numId="63" w16cid:durableId="1801872607">
    <w:abstractNumId w:val="57"/>
  </w:num>
  <w:num w:numId="64" w16cid:durableId="53239748">
    <w:abstractNumId w:val="55"/>
  </w:num>
  <w:num w:numId="65" w16cid:durableId="1820920657">
    <w:abstractNumId w:val="52"/>
  </w:num>
  <w:num w:numId="66" w16cid:durableId="2045060717">
    <w:abstractNumId w:val="90"/>
  </w:num>
  <w:num w:numId="67" w16cid:durableId="22249092">
    <w:abstractNumId w:val="32"/>
  </w:num>
  <w:num w:numId="68" w16cid:durableId="440152032">
    <w:abstractNumId w:val="106"/>
  </w:num>
  <w:num w:numId="69" w16cid:durableId="271324139">
    <w:abstractNumId w:val="85"/>
  </w:num>
  <w:num w:numId="70" w16cid:durableId="839740460">
    <w:abstractNumId w:val="31"/>
  </w:num>
  <w:num w:numId="71" w16cid:durableId="1750418296">
    <w:abstractNumId w:val="102"/>
  </w:num>
  <w:num w:numId="72" w16cid:durableId="976253759">
    <w:abstractNumId w:val="35"/>
  </w:num>
  <w:num w:numId="73" w16cid:durableId="1242909983">
    <w:abstractNumId w:val="86"/>
  </w:num>
  <w:num w:numId="74" w16cid:durableId="108204329">
    <w:abstractNumId w:val="92"/>
  </w:num>
  <w:num w:numId="75" w16cid:durableId="1777091373">
    <w:abstractNumId w:val="17"/>
  </w:num>
  <w:num w:numId="76" w16cid:durableId="471140304">
    <w:abstractNumId w:val="96"/>
  </w:num>
  <w:num w:numId="77" w16cid:durableId="1263420180">
    <w:abstractNumId w:val="36"/>
  </w:num>
  <w:num w:numId="78" w16cid:durableId="294718963">
    <w:abstractNumId w:val="91"/>
  </w:num>
  <w:num w:numId="79" w16cid:durableId="1767992578">
    <w:abstractNumId w:val="46"/>
  </w:num>
  <w:num w:numId="80" w16cid:durableId="1387334759">
    <w:abstractNumId w:val="34"/>
  </w:num>
  <w:num w:numId="81" w16cid:durableId="1723554121">
    <w:abstractNumId w:val="51"/>
  </w:num>
  <w:num w:numId="82" w16cid:durableId="1501771419">
    <w:abstractNumId w:val="73"/>
  </w:num>
  <w:num w:numId="83" w16cid:durableId="1040587916">
    <w:abstractNumId w:val="45"/>
  </w:num>
  <w:num w:numId="84" w16cid:durableId="117457496">
    <w:abstractNumId w:val="95"/>
  </w:num>
  <w:num w:numId="85" w16cid:durableId="726613899">
    <w:abstractNumId w:val="108"/>
  </w:num>
  <w:num w:numId="86" w16cid:durableId="208076810">
    <w:abstractNumId w:val="1"/>
  </w:num>
  <w:num w:numId="87" w16cid:durableId="294457012">
    <w:abstractNumId w:val="0"/>
  </w:num>
  <w:num w:numId="88" w16cid:durableId="1349983899">
    <w:abstractNumId w:val="101"/>
  </w:num>
  <w:num w:numId="89" w16cid:durableId="802885571">
    <w:abstractNumId w:val="69"/>
  </w:num>
  <w:num w:numId="90" w16cid:durableId="45492271">
    <w:abstractNumId w:val="110"/>
  </w:num>
  <w:num w:numId="91" w16cid:durableId="1636640086">
    <w:abstractNumId w:val="82"/>
  </w:num>
  <w:num w:numId="92" w16cid:durableId="1658806815">
    <w:abstractNumId w:val="105"/>
  </w:num>
  <w:num w:numId="93" w16cid:durableId="677930366">
    <w:abstractNumId w:val="107"/>
  </w:num>
  <w:num w:numId="94" w16cid:durableId="2360242">
    <w:abstractNumId w:val="103"/>
  </w:num>
  <w:num w:numId="95" w16cid:durableId="998844314">
    <w:abstractNumId w:val="38"/>
  </w:num>
  <w:num w:numId="96" w16cid:durableId="2076120065">
    <w:abstractNumId w:val="68"/>
  </w:num>
  <w:num w:numId="97" w16cid:durableId="1541897233">
    <w:abstractNumId w:val="100"/>
  </w:num>
  <w:num w:numId="98" w16cid:durableId="1380277243">
    <w:abstractNumId w:val="47"/>
  </w:num>
  <w:num w:numId="99" w16cid:durableId="1676810662">
    <w:abstractNumId w:val="54"/>
  </w:num>
  <w:num w:numId="100" w16cid:durableId="1698770864">
    <w:abstractNumId w:val="89"/>
  </w:num>
  <w:num w:numId="101" w16cid:durableId="845243143">
    <w:abstractNumId w:val="16"/>
  </w:num>
  <w:num w:numId="102" w16cid:durableId="883181020">
    <w:abstractNumId w:val="44"/>
  </w:num>
  <w:num w:numId="103" w16cid:durableId="352877410">
    <w:abstractNumId w:val="83"/>
  </w:num>
  <w:num w:numId="104" w16cid:durableId="862091145">
    <w:abstractNumId w:val="18"/>
  </w:num>
  <w:num w:numId="105" w16cid:durableId="46421470">
    <w:abstractNumId w:val="33"/>
  </w:num>
  <w:num w:numId="106" w16cid:durableId="1073626034">
    <w:abstractNumId w:val="81"/>
  </w:num>
  <w:num w:numId="107" w16cid:durableId="52629156">
    <w:abstractNumId w:val="72"/>
  </w:num>
  <w:num w:numId="108" w16cid:durableId="1151405086">
    <w:abstractNumId w:val="58"/>
  </w:num>
  <w:num w:numId="109" w16cid:durableId="451092565">
    <w:abstractNumId w:val="87"/>
  </w:num>
  <w:num w:numId="110" w16cid:durableId="36656956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710303769">
    <w:abstractNumId w:val="27"/>
  </w:num>
  <w:num w:numId="112" w16cid:durableId="641545412">
    <w:abstractNumId w:val="10"/>
  </w:num>
  <w:num w:numId="113" w16cid:durableId="813448891">
    <w:abstractNumId w:val="97"/>
  </w:num>
  <w:num w:numId="114" w16cid:durableId="193635610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6276612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018119208">
    <w:abstractNumId w:val="5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6CC"/>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B4D"/>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AA2"/>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47CF6"/>
    <w:rsid w:val="0005027A"/>
    <w:rsid w:val="000506F6"/>
    <w:rsid w:val="0005080E"/>
    <w:rsid w:val="000508E8"/>
    <w:rsid w:val="00050BDF"/>
    <w:rsid w:val="00050D30"/>
    <w:rsid w:val="0005111C"/>
    <w:rsid w:val="00051441"/>
    <w:rsid w:val="00051545"/>
    <w:rsid w:val="000515A9"/>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3CA1"/>
    <w:rsid w:val="00054120"/>
    <w:rsid w:val="0005426F"/>
    <w:rsid w:val="00054534"/>
    <w:rsid w:val="0005478F"/>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0C1"/>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0F3E"/>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1"/>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349"/>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49B"/>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327"/>
    <w:rsid w:val="0012752E"/>
    <w:rsid w:val="00127A3F"/>
    <w:rsid w:val="00127BD3"/>
    <w:rsid w:val="00127C9D"/>
    <w:rsid w:val="00127D7E"/>
    <w:rsid w:val="00127DEB"/>
    <w:rsid w:val="00127E88"/>
    <w:rsid w:val="0013036A"/>
    <w:rsid w:val="00130736"/>
    <w:rsid w:val="001307C3"/>
    <w:rsid w:val="0013090E"/>
    <w:rsid w:val="00130A41"/>
    <w:rsid w:val="00130EF2"/>
    <w:rsid w:val="0013120C"/>
    <w:rsid w:val="00131707"/>
    <w:rsid w:val="00131978"/>
    <w:rsid w:val="001319DE"/>
    <w:rsid w:val="00131D36"/>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BB4"/>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6C2"/>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2B"/>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20"/>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3C9"/>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D39"/>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AE"/>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AF"/>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7D8"/>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164"/>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5E"/>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D9E"/>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A8C"/>
    <w:rsid w:val="001E3B83"/>
    <w:rsid w:val="001E3C7A"/>
    <w:rsid w:val="001E3CDC"/>
    <w:rsid w:val="001E3D2F"/>
    <w:rsid w:val="001E43A5"/>
    <w:rsid w:val="001E458E"/>
    <w:rsid w:val="001E465D"/>
    <w:rsid w:val="001E4F2F"/>
    <w:rsid w:val="001E4F36"/>
    <w:rsid w:val="001E5241"/>
    <w:rsid w:val="001E5486"/>
    <w:rsid w:val="001E54DD"/>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129"/>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0E8"/>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807"/>
    <w:rsid w:val="00216D67"/>
    <w:rsid w:val="00217AB6"/>
    <w:rsid w:val="00220C6F"/>
    <w:rsid w:val="00220EF3"/>
    <w:rsid w:val="002212E6"/>
    <w:rsid w:val="00221B30"/>
    <w:rsid w:val="00221BBA"/>
    <w:rsid w:val="00221C13"/>
    <w:rsid w:val="00221CB6"/>
    <w:rsid w:val="0022220E"/>
    <w:rsid w:val="0022269C"/>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70A"/>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B85"/>
    <w:rsid w:val="00254E85"/>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5E"/>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D9B"/>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2F35"/>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D22"/>
    <w:rsid w:val="002820DA"/>
    <w:rsid w:val="002821D5"/>
    <w:rsid w:val="002828F3"/>
    <w:rsid w:val="00282986"/>
    <w:rsid w:val="00282D4A"/>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223"/>
    <w:rsid w:val="002A7729"/>
    <w:rsid w:val="002A7798"/>
    <w:rsid w:val="002A77CF"/>
    <w:rsid w:val="002A7D5B"/>
    <w:rsid w:val="002A7E15"/>
    <w:rsid w:val="002A7FE8"/>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1C"/>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8FE"/>
    <w:rsid w:val="002C59FA"/>
    <w:rsid w:val="002C5CCE"/>
    <w:rsid w:val="002C5F13"/>
    <w:rsid w:val="002C626C"/>
    <w:rsid w:val="002C6526"/>
    <w:rsid w:val="002C6A8C"/>
    <w:rsid w:val="002C6ADF"/>
    <w:rsid w:val="002C6BEF"/>
    <w:rsid w:val="002C6FCE"/>
    <w:rsid w:val="002C702C"/>
    <w:rsid w:val="002C7042"/>
    <w:rsid w:val="002C7048"/>
    <w:rsid w:val="002C7337"/>
    <w:rsid w:val="002C7395"/>
    <w:rsid w:val="002C7570"/>
    <w:rsid w:val="002C7618"/>
    <w:rsid w:val="002C780B"/>
    <w:rsid w:val="002C78F7"/>
    <w:rsid w:val="002C7CA2"/>
    <w:rsid w:val="002C7FBB"/>
    <w:rsid w:val="002D0061"/>
    <w:rsid w:val="002D037D"/>
    <w:rsid w:val="002D054C"/>
    <w:rsid w:val="002D08D8"/>
    <w:rsid w:val="002D0950"/>
    <w:rsid w:val="002D0E01"/>
    <w:rsid w:val="002D12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88B"/>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2D8"/>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0F61"/>
    <w:rsid w:val="002F13CA"/>
    <w:rsid w:val="002F13DA"/>
    <w:rsid w:val="002F1C59"/>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8B4"/>
    <w:rsid w:val="002F6CEF"/>
    <w:rsid w:val="002F704B"/>
    <w:rsid w:val="002F7084"/>
    <w:rsid w:val="002F709B"/>
    <w:rsid w:val="002F71B7"/>
    <w:rsid w:val="002F71BD"/>
    <w:rsid w:val="002F7268"/>
    <w:rsid w:val="002F736A"/>
    <w:rsid w:val="002F757E"/>
    <w:rsid w:val="002F7D59"/>
    <w:rsid w:val="002F7ED1"/>
    <w:rsid w:val="002F7F70"/>
    <w:rsid w:val="003001E9"/>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AF1"/>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77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1AD"/>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561"/>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48A"/>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711"/>
    <w:rsid w:val="003A57BD"/>
    <w:rsid w:val="003A5813"/>
    <w:rsid w:val="003A5867"/>
    <w:rsid w:val="003A593D"/>
    <w:rsid w:val="003A593F"/>
    <w:rsid w:val="003A59D8"/>
    <w:rsid w:val="003A5B9E"/>
    <w:rsid w:val="003A5C68"/>
    <w:rsid w:val="003A606A"/>
    <w:rsid w:val="003A6172"/>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466"/>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64D"/>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68F"/>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1C9E"/>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441"/>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87D"/>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374"/>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69F"/>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879"/>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104"/>
    <w:rsid w:val="004A5568"/>
    <w:rsid w:val="004A560E"/>
    <w:rsid w:val="004A57AE"/>
    <w:rsid w:val="004A5810"/>
    <w:rsid w:val="004A5873"/>
    <w:rsid w:val="004A618D"/>
    <w:rsid w:val="004A6231"/>
    <w:rsid w:val="004A652B"/>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67C"/>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B25"/>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91"/>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07F5A"/>
    <w:rsid w:val="005101F3"/>
    <w:rsid w:val="00510327"/>
    <w:rsid w:val="00510BDE"/>
    <w:rsid w:val="00510DD7"/>
    <w:rsid w:val="005113AA"/>
    <w:rsid w:val="00511753"/>
    <w:rsid w:val="005117DB"/>
    <w:rsid w:val="00511840"/>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41B3"/>
    <w:rsid w:val="005241F7"/>
    <w:rsid w:val="005244D1"/>
    <w:rsid w:val="00524738"/>
    <w:rsid w:val="00524BFD"/>
    <w:rsid w:val="0052530F"/>
    <w:rsid w:val="00525720"/>
    <w:rsid w:val="00525738"/>
    <w:rsid w:val="00526514"/>
    <w:rsid w:val="0052667D"/>
    <w:rsid w:val="00526922"/>
    <w:rsid w:val="00526B5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7AE"/>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3E8"/>
    <w:rsid w:val="005B1656"/>
    <w:rsid w:val="005B1682"/>
    <w:rsid w:val="005B1801"/>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AE0"/>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E8B"/>
    <w:rsid w:val="005F4F25"/>
    <w:rsid w:val="005F5003"/>
    <w:rsid w:val="005F5034"/>
    <w:rsid w:val="005F50C1"/>
    <w:rsid w:val="005F514B"/>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11"/>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3F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803"/>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1F5"/>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A9"/>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3FB0"/>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B67"/>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19"/>
    <w:rsid w:val="00686D71"/>
    <w:rsid w:val="00686F58"/>
    <w:rsid w:val="0068729E"/>
    <w:rsid w:val="00687A51"/>
    <w:rsid w:val="00687AC3"/>
    <w:rsid w:val="00687CDD"/>
    <w:rsid w:val="00690030"/>
    <w:rsid w:val="006902FB"/>
    <w:rsid w:val="0069030A"/>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CFA"/>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144"/>
    <w:rsid w:val="006F043A"/>
    <w:rsid w:val="006F0523"/>
    <w:rsid w:val="006F0632"/>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3C7"/>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7C9"/>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1D76"/>
    <w:rsid w:val="00782242"/>
    <w:rsid w:val="0078228A"/>
    <w:rsid w:val="0078262E"/>
    <w:rsid w:val="00782688"/>
    <w:rsid w:val="007827BC"/>
    <w:rsid w:val="00782D52"/>
    <w:rsid w:val="00782D97"/>
    <w:rsid w:val="0078308D"/>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48B"/>
    <w:rsid w:val="007947ED"/>
    <w:rsid w:val="0079480A"/>
    <w:rsid w:val="00794A79"/>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5FE"/>
    <w:rsid w:val="007E677C"/>
    <w:rsid w:val="007E693D"/>
    <w:rsid w:val="007E6BB5"/>
    <w:rsid w:val="007E6E14"/>
    <w:rsid w:val="007E7114"/>
    <w:rsid w:val="007E721C"/>
    <w:rsid w:val="007E737C"/>
    <w:rsid w:val="007E75BD"/>
    <w:rsid w:val="007E7E29"/>
    <w:rsid w:val="007F00DA"/>
    <w:rsid w:val="007F013A"/>
    <w:rsid w:val="007F0190"/>
    <w:rsid w:val="007F0454"/>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719"/>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003"/>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EF5"/>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86C"/>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5A3"/>
    <w:rsid w:val="008948D4"/>
    <w:rsid w:val="00894B67"/>
    <w:rsid w:val="00894B7C"/>
    <w:rsid w:val="008952E0"/>
    <w:rsid w:val="008955A5"/>
    <w:rsid w:val="008956DF"/>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2CA"/>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12"/>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CCA"/>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E7FD3"/>
    <w:rsid w:val="008F00FE"/>
    <w:rsid w:val="008F02B4"/>
    <w:rsid w:val="008F057C"/>
    <w:rsid w:val="008F0C76"/>
    <w:rsid w:val="008F0E02"/>
    <w:rsid w:val="008F0EF5"/>
    <w:rsid w:val="008F1856"/>
    <w:rsid w:val="008F1BD9"/>
    <w:rsid w:val="008F1D7A"/>
    <w:rsid w:val="008F2077"/>
    <w:rsid w:val="008F2268"/>
    <w:rsid w:val="008F2B08"/>
    <w:rsid w:val="008F2D5E"/>
    <w:rsid w:val="008F2ED8"/>
    <w:rsid w:val="008F2FDF"/>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B18"/>
    <w:rsid w:val="0090232C"/>
    <w:rsid w:val="009025A4"/>
    <w:rsid w:val="0090278A"/>
    <w:rsid w:val="0090283B"/>
    <w:rsid w:val="009028DD"/>
    <w:rsid w:val="00902D0E"/>
    <w:rsid w:val="00903951"/>
    <w:rsid w:val="0090397B"/>
    <w:rsid w:val="00903B11"/>
    <w:rsid w:val="00903CD4"/>
    <w:rsid w:val="009040A4"/>
    <w:rsid w:val="009043CE"/>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637"/>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D62"/>
    <w:rsid w:val="00932ED8"/>
    <w:rsid w:val="0093302E"/>
    <w:rsid w:val="0093307B"/>
    <w:rsid w:val="009333D1"/>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23"/>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316"/>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5A4"/>
    <w:rsid w:val="009906A6"/>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783"/>
    <w:rsid w:val="009B59D2"/>
    <w:rsid w:val="009B5D18"/>
    <w:rsid w:val="009B5DC6"/>
    <w:rsid w:val="009B5DF3"/>
    <w:rsid w:val="009B60A1"/>
    <w:rsid w:val="009B61E1"/>
    <w:rsid w:val="009B62BC"/>
    <w:rsid w:val="009B631F"/>
    <w:rsid w:val="009B6398"/>
    <w:rsid w:val="009B6919"/>
    <w:rsid w:val="009B6995"/>
    <w:rsid w:val="009B69C7"/>
    <w:rsid w:val="009B6A01"/>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003"/>
    <w:rsid w:val="009D320C"/>
    <w:rsid w:val="009D34FD"/>
    <w:rsid w:val="009D3569"/>
    <w:rsid w:val="009D38F8"/>
    <w:rsid w:val="009D3A5A"/>
    <w:rsid w:val="009D3E70"/>
    <w:rsid w:val="009D3FD6"/>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3CCC"/>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A5"/>
    <w:rsid w:val="00A038DB"/>
    <w:rsid w:val="00A038FE"/>
    <w:rsid w:val="00A03F30"/>
    <w:rsid w:val="00A041F7"/>
    <w:rsid w:val="00A04234"/>
    <w:rsid w:val="00A0426A"/>
    <w:rsid w:val="00A0426C"/>
    <w:rsid w:val="00A043C6"/>
    <w:rsid w:val="00A04434"/>
    <w:rsid w:val="00A04552"/>
    <w:rsid w:val="00A048A1"/>
    <w:rsid w:val="00A04B34"/>
    <w:rsid w:val="00A04D57"/>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2B7"/>
    <w:rsid w:val="00A33B78"/>
    <w:rsid w:val="00A3402E"/>
    <w:rsid w:val="00A3415D"/>
    <w:rsid w:val="00A343EB"/>
    <w:rsid w:val="00A34A19"/>
    <w:rsid w:val="00A34DF4"/>
    <w:rsid w:val="00A350D8"/>
    <w:rsid w:val="00A3539F"/>
    <w:rsid w:val="00A35629"/>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86A"/>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0D7C"/>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52A"/>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5A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274"/>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0D12"/>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549"/>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38E"/>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3D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3A7E"/>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C37"/>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1D"/>
    <w:rsid w:val="00C145FE"/>
    <w:rsid w:val="00C1467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3C9"/>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BCF"/>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382"/>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C82"/>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9D8"/>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5FED"/>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651"/>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83D"/>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07FCC"/>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86F"/>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77A"/>
    <w:rsid w:val="00D348B7"/>
    <w:rsid w:val="00D34C91"/>
    <w:rsid w:val="00D34F98"/>
    <w:rsid w:val="00D35007"/>
    <w:rsid w:val="00D351C1"/>
    <w:rsid w:val="00D356DF"/>
    <w:rsid w:val="00D35737"/>
    <w:rsid w:val="00D357CD"/>
    <w:rsid w:val="00D35969"/>
    <w:rsid w:val="00D35AF4"/>
    <w:rsid w:val="00D35E6E"/>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B28"/>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AC2"/>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7E1"/>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729"/>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3E3"/>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6EB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2EE"/>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18D8"/>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068"/>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4D"/>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9B0"/>
    <w:rsid w:val="00E55D13"/>
    <w:rsid w:val="00E56328"/>
    <w:rsid w:val="00E563E0"/>
    <w:rsid w:val="00E5654B"/>
    <w:rsid w:val="00E565B0"/>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4F41"/>
    <w:rsid w:val="00E65014"/>
    <w:rsid w:val="00E650C5"/>
    <w:rsid w:val="00E6511A"/>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4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AFD"/>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1C3E"/>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0E77"/>
    <w:rsid w:val="00EB10F3"/>
    <w:rsid w:val="00EB1197"/>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9CD"/>
    <w:rsid w:val="00EE2A5D"/>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05"/>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5C3"/>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2D5"/>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A0"/>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AB3"/>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7BD"/>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15E"/>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93"/>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95C"/>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05A28BF8-B41A-4B92-ADD3-B0F6BF11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3A57BD"/>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customStyle="1" w:styleId="UnresolvedMention1">
    <w:name w:val="Unresolved Mention1"/>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23"/>
      </w:numPr>
    </w:pPr>
  </w:style>
  <w:style w:type="numbering" w:customStyle="1" w:styleId="TableBulletList">
    <w:name w:val="Table Bullet List"/>
    <w:uiPriority w:val="99"/>
    <w:rsid w:val="004A5568"/>
    <w:pPr>
      <w:numPr>
        <w:numId w:val="25"/>
      </w:numPr>
    </w:pPr>
  </w:style>
  <w:style w:type="paragraph" w:customStyle="1" w:styleId="Bullet1">
    <w:name w:val="Bullet 1"/>
    <w:basedOn w:val="BodyText"/>
    <w:qFormat/>
    <w:rsid w:val="004A5568"/>
    <w:pPr>
      <w:numPr>
        <w:numId w:val="23"/>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25"/>
      </w:numPr>
      <w:spacing w:before="40" w:after="40"/>
    </w:pPr>
    <w:rPr>
      <w:sz w:val="20"/>
    </w:rPr>
  </w:style>
  <w:style w:type="paragraph" w:customStyle="1" w:styleId="TableNumbering">
    <w:name w:val="Table Numbering"/>
    <w:basedOn w:val="TableText"/>
    <w:uiPriority w:val="7"/>
    <w:qFormat/>
    <w:rsid w:val="004A5568"/>
    <w:pPr>
      <w:numPr>
        <w:numId w:val="2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23"/>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23"/>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24"/>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5"/>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1"/>
      </w:numPr>
    </w:pPr>
  </w:style>
  <w:style w:type="numbering" w:customStyle="1" w:styleId="Level2Bullet">
    <w:name w:val="Level 2 Bullet"/>
    <w:basedOn w:val="NoList"/>
    <w:rsid w:val="004A5568"/>
    <w:pPr>
      <w:numPr>
        <w:numId w:val="22"/>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styleId="UnresolvedMention">
    <w:name w:val="Unresolved Mention"/>
    <w:basedOn w:val="DefaultParagraphFont"/>
    <w:uiPriority w:val="99"/>
    <w:unhideWhenUsed/>
    <w:rsid w:val="00D72B28"/>
    <w:rPr>
      <w:color w:val="605E5C"/>
      <w:shd w:val="clear" w:color="auto" w:fill="E1DFDD"/>
    </w:rPr>
  </w:style>
  <w:style w:type="character" w:styleId="Mention">
    <w:name w:val="Mention"/>
    <w:basedOn w:val="DefaultParagraphFont"/>
    <w:uiPriority w:val="99"/>
    <w:unhideWhenUsed/>
    <w:rsid w:val="00D72B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49969253">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footer" Target="footer12.xml"/><Relationship Id="rId21" Type="http://schemas.openxmlformats.org/officeDocument/2006/relationships/hyperlink" Target="https://profiles.doe.mass.edu/mcas/achievement_level.aspx?linkid=32&amp;orgcode=00730000&amp;orgtypecode=5&amp;" TargetMode="External"/><Relationship Id="rId34" Type="http://schemas.openxmlformats.org/officeDocument/2006/relationships/hyperlink" Target="http://www.doe.mass.edu/finance/statistics/ppx.html" TargetMode="External"/><Relationship Id="rId42" Type="http://schemas.openxmlformats.org/officeDocument/2006/relationships/hyperlink" Target="http://www.teachstone.com/wp-content/uploads/2011/05/class-mtp-pk-12-brief.pdf" TargetMode="External"/><Relationship Id="rId47" Type="http://schemas.openxmlformats.org/officeDocument/2006/relationships/hyperlink" Target="http://www.doe.mass.edu/instruction/curate/" TargetMode="External"/><Relationship Id="rId50" Type="http://schemas.openxmlformats.org/officeDocument/2006/relationships/footer" Target="footer16.xml"/><Relationship Id="rId55" Type="http://schemas.openxmlformats.org/officeDocument/2006/relationships/header" Target="head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6.xml"/><Relationship Id="rId11" Type="http://schemas.openxmlformats.org/officeDocument/2006/relationships/hyperlink" Target="http://www.doe.mass.edu" TargetMode="External"/><Relationship Id="rId24" Type="http://schemas.openxmlformats.org/officeDocument/2006/relationships/header" Target="header3.xml"/><Relationship Id="rId32" Type="http://schemas.openxmlformats.org/officeDocument/2006/relationships/footer" Target="footer8.xml"/><Relationship Id="rId37" Type="http://schemas.openxmlformats.org/officeDocument/2006/relationships/hyperlink" Target="http://www.air.org" TargetMode="External"/><Relationship Id="rId40" Type="http://schemas.openxmlformats.org/officeDocument/2006/relationships/header" Target="header7.xml"/><Relationship Id="rId45" Type="http://schemas.openxmlformats.org/officeDocument/2006/relationships/footer" Target="footer15.xml"/><Relationship Id="rId53" Type="http://schemas.openxmlformats.org/officeDocument/2006/relationships/hyperlink" Target="https://www.doe.mass.edu/mcas/graduation.html"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profiles.doe.mass.edu/general/general.aspx?topNavID=1&amp;leftNavId=100&amp;orgcode=00730000&amp;orgtypecode=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oter" Target="footer10.xml"/><Relationship Id="rId43" Type="http://schemas.openxmlformats.org/officeDocument/2006/relationships/hyperlink" Target="http://metproject.org/resources/CLASS_10_29_10.pdf" TargetMode="External"/><Relationship Id="rId48" Type="http://schemas.openxmlformats.org/officeDocument/2006/relationships/hyperlink" Target="http://www.doe.mass.edu/accountability/toolkit/" TargetMode="External"/><Relationship Id="rId56" Type="http://schemas.openxmlformats.org/officeDocument/2006/relationships/footer" Target="footer18.xml"/><Relationship Id="rId8" Type="http://schemas.openxmlformats.org/officeDocument/2006/relationships/webSettings" Target="webSettings.xml"/><Relationship Id="rId51" Type="http://schemas.openxmlformats.org/officeDocument/2006/relationships/footer" Target="footer17.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footer" Target="footer9.xml"/><Relationship Id="rId38" Type="http://schemas.openxmlformats.org/officeDocument/2006/relationships/header" Target="header6.xml"/><Relationship Id="rId46" Type="http://schemas.openxmlformats.org/officeDocument/2006/relationships/hyperlink" Target="http://www.doe.mass.edu/instruction/impd/qrg-ensuring-coherence.pdf" TargetMode="External"/><Relationship Id="rId59" Type="http://schemas.openxmlformats.org/officeDocument/2006/relationships/theme" Target="theme/theme1.xml"/><Relationship Id="rId20" Type="http://schemas.openxmlformats.org/officeDocument/2006/relationships/hyperlink" Target="https://profiles.doe.mass.edu/mcas/achievement_level.aspx?linkid=32&amp;orgcode=00730000&amp;orgtypecode=5&amp;" TargetMode="External"/><Relationship Id="rId41" Type="http://schemas.openxmlformats.org/officeDocument/2006/relationships/footer" Target="footer13.xml"/><Relationship Id="rId54" Type="http://schemas.openxmlformats.org/officeDocument/2006/relationships/hyperlink" Target="https://www.doe.mass.edu/mcas/graduatio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mcas/achievement_level.aspx?linkid=32&amp;orgcode=00730000&amp;orgtypecode=5&amp;" TargetMode="External"/><Relationship Id="rId28" Type="http://schemas.openxmlformats.org/officeDocument/2006/relationships/header" Target="header4.xml"/><Relationship Id="rId36" Type="http://schemas.openxmlformats.org/officeDocument/2006/relationships/footer" Target="footer11.xml"/><Relationship Id="rId49" Type="http://schemas.openxmlformats.org/officeDocument/2006/relationships/hyperlink" Target="https://www.doe.mass.edu/sfss/mtss/" TargetMode="External"/><Relationship Id="rId57" Type="http://schemas.openxmlformats.org/officeDocument/2006/relationships/footer" Target="footer19.xm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footer" Target="footer14.xm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Props1.xml><?xml version="1.0" encoding="utf-8"?>
<ds:datastoreItem xmlns:ds="http://schemas.openxmlformats.org/officeDocument/2006/customXml" ds:itemID="{C7900C67-CAF0-4EBB-9427-E913B8B18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3BFBF1-4C26-4598-A483-48465CC99DE8}">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10</Pages>
  <Words>25267</Words>
  <Characters>134932</Characters>
  <Application>Microsoft Office Word</Application>
  <DocSecurity>0</DocSecurity>
  <Lines>5866</Lines>
  <Paragraphs>4854</Paragraphs>
  <ScaleCrop>false</ScaleCrop>
  <HeadingPairs>
    <vt:vector size="2" baseType="variant">
      <vt:variant>
        <vt:lpstr>Title</vt:lpstr>
      </vt:variant>
      <vt:variant>
        <vt:i4>1</vt:i4>
      </vt:variant>
    </vt:vector>
  </HeadingPairs>
  <TitlesOfParts>
    <vt:vector size="1" baseType="lpstr">
      <vt:lpstr>Dedham Public Schools District Review Report 2022</vt:lpstr>
    </vt:vector>
  </TitlesOfParts>
  <Company/>
  <LinksUpToDate>false</LinksUpToDate>
  <CharactersWithSpaces>155345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Dedham Public Schools District Review Report 2022</dc:title>
  <dc:subject/>
  <dc:creator>DESE</dc:creator>
  <cp:keywords/>
  <cp:lastModifiedBy>Zou, Dong (EOE)</cp:lastModifiedBy>
  <cp:revision>47</cp:revision>
  <cp:lastPrinted>2025-06-04T14:25:00Z</cp:lastPrinted>
  <dcterms:created xsi:type="dcterms:W3CDTF">2025-05-15T16:29:00Z</dcterms:created>
  <dcterms:modified xsi:type="dcterms:W3CDTF">2026-09-18T18:05:00Z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