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4C192BF9" w:rsidR="00E47457" w:rsidRPr="0055077E" w:rsidRDefault="002F2A1C" w:rsidP="0055077E">
      <w:pPr>
        <w:pStyle w:val="Heading1"/>
      </w:pPr>
      <w:bookmarkStart w:id="0" w:name="_Hlk107064600"/>
      <w:r w:rsidRPr="002F2A1C">
        <w:t xml:space="preserve">Holliston </w:t>
      </w:r>
      <w:bookmarkEnd w:id="0"/>
      <w:r w:rsidR="00E47457" w:rsidRPr="0055077E">
        <w:t>Public Schools</w:t>
      </w:r>
    </w:p>
    <w:p w14:paraId="7F1243B7" w14:textId="26972576" w:rsidR="008E314D" w:rsidRPr="0055077E" w:rsidRDefault="00281957"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1" w:name="_Hlk101983091"/>
      <w:r>
        <w:rPr>
          <w:sz w:val="44"/>
          <w:szCs w:val="44"/>
        </w:rPr>
        <w:t>Targeted</w:t>
      </w:r>
      <w:r w:rsidRPr="0055077E">
        <w:rPr>
          <w:sz w:val="44"/>
          <w:szCs w:val="44"/>
        </w:rPr>
        <w:t xml:space="preserve"> </w:t>
      </w:r>
      <w:r w:rsidR="008E314D" w:rsidRPr="0055077E">
        <w:rPr>
          <w:sz w:val="44"/>
          <w:szCs w:val="44"/>
        </w:rPr>
        <w:t>District Review Report</w:t>
      </w:r>
      <w:bookmarkEnd w:id="1"/>
      <w:r w:rsidR="008E314D" w:rsidRPr="0055077E">
        <w:rPr>
          <w:sz w:val="44"/>
          <w:szCs w:val="44"/>
        </w:rPr>
        <w:t xml:space="preserve"> </w:t>
      </w:r>
    </w:p>
    <w:p w14:paraId="3575704A" w14:textId="2CBBB7FE" w:rsidR="008E314D" w:rsidRDefault="00803ECD"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March</w:t>
      </w:r>
      <w:r w:rsidR="00D84CF0">
        <w:rPr>
          <w:sz w:val="32"/>
          <w:szCs w:val="40"/>
        </w:rPr>
        <w:t xml:space="preserve"> 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714DFE84" w:rsidR="53987301" w:rsidRPr="00172CC9" w:rsidRDefault="00803EC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r>
        <w:rPr>
          <w:rFonts w:eastAsia="Calibri" w:cs="Arial"/>
        </w:rPr>
        <w:t xml:space="preserve"> </w:t>
      </w:r>
    </w:p>
    <w:p w14:paraId="48D16173" w14:textId="188F7E77"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Pr="009A137E"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r w:rsidRPr="009A137E">
        <w:rPr>
          <w:rFonts w:ascii="Franklin Gothic Demi" w:hAnsi="Franklin Gothic Demi"/>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9A137E" w:rsidRDefault="00E64C7A" w:rsidP="002A2D12">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sz w:val="28"/>
          <w:szCs w:val="40"/>
        </w:rPr>
      </w:pPr>
      <w:r w:rsidRPr="009A137E">
        <w:rPr>
          <w:rFonts w:ascii="Franklin Gothic Demi" w:hAnsi="Franklin Gothic Demi"/>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04E06657" w14:textId="531ACBD2" w:rsidR="00281957" w:rsidRPr="00281957" w:rsidRDefault="00281957"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81957">
        <w:rPr>
          <w:rFonts w:cs="Arial"/>
          <w:color w:val="1C252D"/>
          <w:sz w:val="20"/>
          <w:szCs w:val="20"/>
          <w:shd w:val="clear" w:color="auto" w:fill="FFFFFF"/>
        </w:rPr>
        <w:t>201 Jones Road, Suite 100</w:t>
      </w:r>
      <w:r w:rsidRPr="00281957">
        <w:rPr>
          <w:rFonts w:cs="Arial"/>
          <w:color w:val="1C252D"/>
          <w:sz w:val="20"/>
          <w:szCs w:val="20"/>
        </w:rPr>
        <w:br/>
      </w:r>
      <w:r w:rsidRPr="00281957">
        <w:rPr>
          <w:rFonts w:cs="Arial"/>
          <w:color w:val="1C252D"/>
          <w:sz w:val="20"/>
          <w:szCs w:val="20"/>
          <w:shd w:val="clear" w:color="auto" w:fill="FFFFFF"/>
        </w:rPr>
        <w:t>Waltham, MA 02451</w:t>
      </w:r>
      <w:r w:rsidRPr="00281957" w:rsidDel="00281957">
        <w:rPr>
          <w:sz w:val="20"/>
          <w:szCs w:val="20"/>
        </w:rPr>
        <w:t xml:space="preserve"> </w:t>
      </w:r>
    </w:p>
    <w:p w14:paraId="2A326DCB" w14:textId="10E47DB7" w:rsidR="00144555" w:rsidRPr="002A2D12"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A2D12">
        <w:rPr>
          <w:sz w:val="20"/>
          <w:szCs w:val="20"/>
        </w:rPr>
        <w:t xml:space="preserve">(202) 403-5000 </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473D010B" w:rsidR="008E314D" w:rsidRDefault="00D84CF0" w:rsidP="0055077E">
      <w:pPr>
        <w:pStyle w:val="TOCHeading"/>
      </w:pPr>
      <w:r>
        <w:lastRenderedPageBreak/>
        <w:t>Contents</w:t>
      </w:r>
    </w:p>
    <w:p w14:paraId="789902BB" w14:textId="11B1AACD" w:rsidR="000C3268" w:rsidRDefault="002E7525">
      <w:pPr>
        <w:pStyle w:val="TOC1"/>
        <w:tabs>
          <w:tab w:val="right" w:leader="dot" w:pos="9350"/>
        </w:tabs>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07319173" w:history="1">
        <w:r w:rsidR="000C3268" w:rsidRPr="00B07619">
          <w:rPr>
            <w:rStyle w:val="Hyperlink"/>
            <w:noProof/>
          </w:rPr>
          <w:t>Executive Summary</w:t>
        </w:r>
        <w:r w:rsidR="000C3268">
          <w:rPr>
            <w:noProof/>
            <w:webHidden/>
          </w:rPr>
          <w:tab/>
        </w:r>
        <w:r w:rsidR="000C3268">
          <w:rPr>
            <w:noProof/>
            <w:webHidden/>
          </w:rPr>
          <w:fldChar w:fldCharType="begin"/>
        </w:r>
        <w:r w:rsidR="000C3268">
          <w:rPr>
            <w:noProof/>
            <w:webHidden/>
          </w:rPr>
          <w:instrText xml:space="preserve"> PAGEREF _Toc107319173 \h </w:instrText>
        </w:r>
        <w:r w:rsidR="000C3268">
          <w:rPr>
            <w:noProof/>
            <w:webHidden/>
          </w:rPr>
        </w:r>
        <w:r w:rsidR="000C3268">
          <w:rPr>
            <w:noProof/>
            <w:webHidden/>
          </w:rPr>
          <w:fldChar w:fldCharType="separate"/>
        </w:r>
        <w:r w:rsidR="00BE575D">
          <w:rPr>
            <w:noProof/>
            <w:webHidden/>
          </w:rPr>
          <w:t>1</w:t>
        </w:r>
        <w:r w:rsidR="000C3268">
          <w:rPr>
            <w:noProof/>
            <w:webHidden/>
          </w:rPr>
          <w:fldChar w:fldCharType="end"/>
        </w:r>
      </w:hyperlink>
    </w:p>
    <w:p w14:paraId="210AB666" w14:textId="64F13C09" w:rsidR="000C3268" w:rsidRDefault="000C3268">
      <w:pPr>
        <w:pStyle w:val="TOC1"/>
        <w:tabs>
          <w:tab w:val="right" w:leader="dot" w:pos="9350"/>
        </w:tabs>
        <w:rPr>
          <w:rFonts w:eastAsiaTheme="minorEastAsia"/>
          <w:noProof/>
        </w:rPr>
      </w:pPr>
      <w:hyperlink w:anchor="_Toc107319174" w:history="1">
        <w:r w:rsidRPr="00B07619">
          <w:rPr>
            <w:rStyle w:val="Hyperlink"/>
            <w:noProof/>
          </w:rPr>
          <w:t>Holliston Public Schools: District Review Overview</w:t>
        </w:r>
        <w:r>
          <w:rPr>
            <w:noProof/>
            <w:webHidden/>
          </w:rPr>
          <w:tab/>
        </w:r>
        <w:r>
          <w:rPr>
            <w:noProof/>
            <w:webHidden/>
          </w:rPr>
          <w:fldChar w:fldCharType="begin"/>
        </w:r>
        <w:r>
          <w:rPr>
            <w:noProof/>
            <w:webHidden/>
          </w:rPr>
          <w:instrText xml:space="preserve"> PAGEREF _Toc107319174 \h </w:instrText>
        </w:r>
        <w:r>
          <w:rPr>
            <w:noProof/>
            <w:webHidden/>
          </w:rPr>
        </w:r>
        <w:r>
          <w:rPr>
            <w:noProof/>
            <w:webHidden/>
          </w:rPr>
          <w:fldChar w:fldCharType="separate"/>
        </w:r>
        <w:r w:rsidR="00BE575D">
          <w:rPr>
            <w:noProof/>
            <w:webHidden/>
          </w:rPr>
          <w:t>3</w:t>
        </w:r>
        <w:r>
          <w:rPr>
            <w:noProof/>
            <w:webHidden/>
          </w:rPr>
          <w:fldChar w:fldCharType="end"/>
        </w:r>
      </w:hyperlink>
    </w:p>
    <w:p w14:paraId="33042146" w14:textId="2E95CC43" w:rsidR="000C3268" w:rsidRDefault="000C3268">
      <w:pPr>
        <w:pStyle w:val="TOC1"/>
        <w:tabs>
          <w:tab w:val="right" w:leader="dot" w:pos="9350"/>
        </w:tabs>
        <w:rPr>
          <w:rFonts w:eastAsiaTheme="minorEastAsia"/>
          <w:noProof/>
        </w:rPr>
      </w:pPr>
      <w:hyperlink w:anchor="_Toc107319175" w:history="1">
        <w:r w:rsidRPr="00B07619">
          <w:rPr>
            <w:rStyle w:val="Hyperlink"/>
            <w:noProof/>
          </w:rPr>
          <w:t>Curriculum and Instruction</w:t>
        </w:r>
        <w:r>
          <w:rPr>
            <w:noProof/>
            <w:webHidden/>
          </w:rPr>
          <w:tab/>
        </w:r>
        <w:r>
          <w:rPr>
            <w:noProof/>
            <w:webHidden/>
          </w:rPr>
          <w:fldChar w:fldCharType="begin"/>
        </w:r>
        <w:r>
          <w:rPr>
            <w:noProof/>
            <w:webHidden/>
          </w:rPr>
          <w:instrText xml:space="preserve"> PAGEREF _Toc107319175 \h </w:instrText>
        </w:r>
        <w:r>
          <w:rPr>
            <w:noProof/>
            <w:webHidden/>
          </w:rPr>
        </w:r>
        <w:r>
          <w:rPr>
            <w:noProof/>
            <w:webHidden/>
          </w:rPr>
          <w:fldChar w:fldCharType="separate"/>
        </w:r>
        <w:r w:rsidR="00BE575D">
          <w:rPr>
            <w:noProof/>
            <w:webHidden/>
          </w:rPr>
          <w:t>7</w:t>
        </w:r>
        <w:r>
          <w:rPr>
            <w:noProof/>
            <w:webHidden/>
          </w:rPr>
          <w:fldChar w:fldCharType="end"/>
        </w:r>
      </w:hyperlink>
    </w:p>
    <w:p w14:paraId="407D5970" w14:textId="33960300" w:rsidR="000C3268" w:rsidRDefault="000C3268">
      <w:pPr>
        <w:pStyle w:val="TOC1"/>
        <w:tabs>
          <w:tab w:val="right" w:leader="dot" w:pos="9350"/>
        </w:tabs>
        <w:rPr>
          <w:rFonts w:eastAsiaTheme="minorEastAsia"/>
          <w:noProof/>
        </w:rPr>
      </w:pPr>
      <w:hyperlink w:anchor="_Toc107319176" w:history="1">
        <w:r w:rsidRPr="00B07619">
          <w:rPr>
            <w:rStyle w:val="Hyperlink"/>
            <w:noProof/>
          </w:rPr>
          <w:t>Assessment</w:t>
        </w:r>
        <w:r>
          <w:rPr>
            <w:noProof/>
            <w:webHidden/>
          </w:rPr>
          <w:tab/>
        </w:r>
        <w:r>
          <w:rPr>
            <w:noProof/>
            <w:webHidden/>
          </w:rPr>
          <w:fldChar w:fldCharType="begin"/>
        </w:r>
        <w:r>
          <w:rPr>
            <w:noProof/>
            <w:webHidden/>
          </w:rPr>
          <w:instrText xml:space="preserve"> PAGEREF _Toc107319176 \h </w:instrText>
        </w:r>
        <w:r>
          <w:rPr>
            <w:noProof/>
            <w:webHidden/>
          </w:rPr>
        </w:r>
        <w:r>
          <w:rPr>
            <w:noProof/>
            <w:webHidden/>
          </w:rPr>
          <w:fldChar w:fldCharType="separate"/>
        </w:r>
        <w:r w:rsidR="00BE575D">
          <w:rPr>
            <w:noProof/>
            <w:webHidden/>
          </w:rPr>
          <w:t>13</w:t>
        </w:r>
        <w:r>
          <w:rPr>
            <w:noProof/>
            <w:webHidden/>
          </w:rPr>
          <w:fldChar w:fldCharType="end"/>
        </w:r>
      </w:hyperlink>
    </w:p>
    <w:p w14:paraId="23DD03D1" w14:textId="5555168B" w:rsidR="000C3268" w:rsidRDefault="000C3268">
      <w:pPr>
        <w:pStyle w:val="TOC1"/>
        <w:tabs>
          <w:tab w:val="right" w:leader="dot" w:pos="9350"/>
        </w:tabs>
        <w:rPr>
          <w:rFonts w:eastAsiaTheme="minorEastAsia"/>
          <w:noProof/>
        </w:rPr>
      </w:pPr>
      <w:hyperlink w:anchor="_Toc107319177" w:history="1">
        <w:r w:rsidRPr="00B07619">
          <w:rPr>
            <w:rStyle w:val="Hyperlink"/>
            <w:noProof/>
          </w:rPr>
          <w:t>Student Support</w:t>
        </w:r>
        <w:r>
          <w:rPr>
            <w:noProof/>
            <w:webHidden/>
          </w:rPr>
          <w:tab/>
        </w:r>
        <w:r>
          <w:rPr>
            <w:noProof/>
            <w:webHidden/>
          </w:rPr>
          <w:fldChar w:fldCharType="begin"/>
        </w:r>
        <w:r>
          <w:rPr>
            <w:noProof/>
            <w:webHidden/>
          </w:rPr>
          <w:instrText xml:space="preserve"> PAGEREF _Toc107319177 \h </w:instrText>
        </w:r>
        <w:r>
          <w:rPr>
            <w:noProof/>
            <w:webHidden/>
          </w:rPr>
        </w:r>
        <w:r>
          <w:rPr>
            <w:noProof/>
            <w:webHidden/>
          </w:rPr>
          <w:fldChar w:fldCharType="separate"/>
        </w:r>
        <w:r w:rsidR="00BE575D">
          <w:rPr>
            <w:noProof/>
            <w:webHidden/>
          </w:rPr>
          <w:t>17</w:t>
        </w:r>
        <w:r>
          <w:rPr>
            <w:noProof/>
            <w:webHidden/>
          </w:rPr>
          <w:fldChar w:fldCharType="end"/>
        </w:r>
      </w:hyperlink>
    </w:p>
    <w:p w14:paraId="70E83281" w14:textId="32F3BCDF" w:rsidR="000C3268" w:rsidRDefault="000C3268">
      <w:pPr>
        <w:pStyle w:val="TOC1"/>
        <w:tabs>
          <w:tab w:val="right" w:leader="dot" w:pos="9350"/>
        </w:tabs>
        <w:rPr>
          <w:rFonts w:eastAsiaTheme="minorEastAsia"/>
          <w:noProof/>
        </w:rPr>
      </w:pPr>
      <w:hyperlink w:anchor="_Toc107319178" w:history="1">
        <w:r w:rsidRPr="00B07619">
          <w:rPr>
            <w:rStyle w:val="Hyperlink"/>
            <w:noProof/>
          </w:rPr>
          <w:t>Appendix A. Summary of Site Visit Activities</w:t>
        </w:r>
        <w:r>
          <w:rPr>
            <w:noProof/>
            <w:webHidden/>
          </w:rPr>
          <w:tab/>
          <w:t>A-</w:t>
        </w:r>
        <w:r>
          <w:rPr>
            <w:noProof/>
            <w:webHidden/>
          </w:rPr>
          <w:fldChar w:fldCharType="begin"/>
        </w:r>
        <w:r>
          <w:rPr>
            <w:noProof/>
            <w:webHidden/>
          </w:rPr>
          <w:instrText xml:space="preserve"> PAGEREF _Toc107319178 \h </w:instrText>
        </w:r>
        <w:r>
          <w:rPr>
            <w:noProof/>
            <w:webHidden/>
          </w:rPr>
        </w:r>
        <w:r>
          <w:rPr>
            <w:noProof/>
            <w:webHidden/>
          </w:rPr>
          <w:fldChar w:fldCharType="separate"/>
        </w:r>
        <w:r w:rsidR="00BE575D">
          <w:rPr>
            <w:noProof/>
            <w:webHidden/>
          </w:rPr>
          <w:t>1</w:t>
        </w:r>
        <w:r>
          <w:rPr>
            <w:noProof/>
            <w:webHidden/>
          </w:rPr>
          <w:fldChar w:fldCharType="end"/>
        </w:r>
      </w:hyperlink>
    </w:p>
    <w:p w14:paraId="16E666F1" w14:textId="0C7058B6" w:rsidR="000C3268" w:rsidRDefault="000C3268">
      <w:pPr>
        <w:pStyle w:val="TOC1"/>
        <w:tabs>
          <w:tab w:val="right" w:leader="dot" w:pos="9350"/>
        </w:tabs>
        <w:rPr>
          <w:rFonts w:eastAsiaTheme="minorEastAsia"/>
          <w:noProof/>
        </w:rPr>
      </w:pPr>
      <w:hyperlink w:anchor="_Toc107319179" w:history="1">
        <w:r w:rsidRPr="00B07619">
          <w:rPr>
            <w:rStyle w:val="Hyperlink"/>
            <w:noProof/>
          </w:rPr>
          <w:t>Appendix B. Enrollment, Attendance, Expenditures</w:t>
        </w:r>
        <w:r>
          <w:rPr>
            <w:noProof/>
            <w:webHidden/>
          </w:rPr>
          <w:tab/>
          <w:t>B-</w:t>
        </w:r>
        <w:r>
          <w:rPr>
            <w:noProof/>
            <w:webHidden/>
          </w:rPr>
          <w:fldChar w:fldCharType="begin"/>
        </w:r>
        <w:r>
          <w:rPr>
            <w:noProof/>
            <w:webHidden/>
          </w:rPr>
          <w:instrText xml:space="preserve"> PAGEREF _Toc107319179 \h </w:instrText>
        </w:r>
        <w:r>
          <w:rPr>
            <w:noProof/>
            <w:webHidden/>
          </w:rPr>
        </w:r>
        <w:r>
          <w:rPr>
            <w:noProof/>
            <w:webHidden/>
          </w:rPr>
          <w:fldChar w:fldCharType="separate"/>
        </w:r>
        <w:r w:rsidR="00BE575D">
          <w:rPr>
            <w:noProof/>
            <w:webHidden/>
          </w:rPr>
          <w:t>1</w:t>
        </w:r>
        <w:r>
          <w:rPr>
            <w:noProof/>
            <w:webHidden/>
          </w:rPr>
          <w:fldChar w:fldCharType="end"/>
        </w:r>
      </w:hyperlink>
    </w:p>
    <w:p w14:paraId="2007EA91" w14:textId="471F2B1F" w:rsidR="000C3268" w:rsidRDefault="000C3268">
      <w:pPr>
        <w:pStyle w:val="TOC1"/>
        <w:tabs>
          <w:tab w:val="right" w:leader="dot" w:pos="9350"/>
        </w:tabs>
        <w:rPr>
          <w:rFonts w:eastAsiaTheme="minorEastAsia"/>
          <w:noProof/>
        </w:rPr>
      </w:pPr>
      <w:hyperlink w:anchor="_Toc107319180" w:history="1">
        <w:r w:rsidRPr="00B07619">
          <w:rPr>
            <w:rStyle w:val="Hyperlink"/>
            <w:noProof/>
          </w:rPr>
          <w:t xml:space="preserve">Appendix C. Districtwide Instructional Observation Report </w:t>
        </w:r>
        <w:r>
          <w:rPr>
            <w:noProof/>
            <w:webHidden/>
          </w:rPr>
          <w:tab/>
          <w:t>C-</w:t>
        </w:r>
        <w:r>
          <w:rPr>
            <w:noProof/>
            <w:webHidden/>
          </w:rPr>
          <w:fldChar w:fldCharType="begin"/>
        </w:r>
        <w:r>
          <w:rPr>
            <w:noProof/>
            <w:webHidden/>
          </w:rPr>
          <w:instrText xml:space="preserve"> PAGEREF _Toc107319180 \h </w:instrText>
        </w:r>
        <w:r>
          <w:rPr>
            <w:noProof/>
            <w:webHidden/>
          </w:rPr>
        </w:r>
        <w:r>
          <w:rPr>
            <w:noProof/>
            <w:webHidden/>
          </w:rPr>
          <w:fldChar w:fldCharType="separate"/>
        </w:r>
        <w:r w:rsidR="00BE575D">
          <w:rPr>
            <w:noProof/>
            <w:webHidden/>
          </w:rPr>
          <w:t>1</w:t>
        </w:r>
        <w:r>
          <w:rPr>
            <w:noProof/>
            <w:webHidden/>
          </w:rPr>
          <w:fldChar w:fldCharType="end"/>
        </w:r>
      </w:hyperlink>
    </w:p>
    <w:p w14:paraId="6ABE8D4C" w14:textId="77108D8A" w:rsidR="000C3268" w:rsidRDefault="000C3268">
      <w:pPr>
        <w:pStyle w:val="TOC1"/>
        <w:tabs>
          <w:tab w:val="right" w:leader="dot" w:pos="9350"/>
        </w:tabs>
        <w:rPr>
          <w:rFonts w:eastAsiaTheme="minorEastAsia"/>
          <w:noProof/>
        </w:rPr>
      </w:pPr>
      <w:hyperlink w:anchor="_Toc107319181" w:history="1">
        <w:r w:rsidRPr="00B07619">
          <w:rPr>
            <w:rStyle w:val="Hyperlink"/>
            <w:noProof/>
          </w:rPr>
          <w:t>Appendix D. Resources to Support Implementation of DESE’s District Standards and Indicators</w:t>
        </w:r>
        <w:r>
          <w:rPr>
            <w:noProof/>
            <w:webHidden/>
          </w:rPr>
          <w:tab/>
          <w:t>D-</w:t>
        </w:r>
        <w:r>
          <w:rPr>
            <w:noProof/>
            <w:webHidden/>
          </w:rPr>
          <w:fldChar w:fldCharType="begin"/>
        </w:r>
        <w:r>
          <w:rPr>
            <w:noProof/>
            <w:webHidden/>
          </w:rPr>
          <w:instrText xml:space="preserve"> PAGEREF _Toc107319181 \h </w:instrText>
        </w:r>
        <w:r>
          <w:rPr>
            <w:noProof/>
            <w:webHidden/>
          </w:rPr>
        </w:r>
        <w:r>
          <w:rPr>
            <w:noProof/>
            <w:webHidden/>
          </w:rPr>
          <w:fldChar w:fldCharType="separate"/>
        </w:r>
        <w:r w:rsidR="00BE575D">
          <w:rPr>
            <w:noProof/>
            <w:webHidden/>
          </w:rPr>
          <w:t>1</w:t>
        </w:r>
        <w:r>
          <w:rPr>
            <w:noProof/>
            <w:webHidden/>
          </w:rPr>
          <w:fldChar w:fldCharType="end"/>
        </w:r>
      </w:hyperlink>
    </w:p>
    <w:p w14:paraId="2B3F8789" w14:textId="5B225881" w:rsidR="000C3268" w:rsidRDefault="000C3268">
      <w:pPr>
        <w:pStyle w:val="TOC1"/>
        <w:tabs>
          <w:tab w:val="right" w:leader="dot" w:pos="9350"/>
        </w:tabs>
        <w:rPr>
          <w:rFonts w:eastAsiaTheme="minorEastAsia"/>
          <w:noProof/>
        </w:rPr>
      </w:pPr>
      <w:hyperlink w:anchor="_Toc107319182" w:history="1">
        <w:r w:rsidRPr="00B07619">
          <w:rPr>
            <w:rStyle w:val="Hyperlink"/>
            <w:noProof/>
          </w:rPr>
          <w:t>Appendix E. Student Performance Tables</w:t>
        </w:r>
        <w:r>
          <w:rPr>
            <w:noProof/>
            <w:webHidden/>
          </w:rPr>
          <w:tab/>
          <w:t>E-</w:t>
        </w:r>
        <w:r>
          <w:rPr>
            <w:noProof/>
            <w:webHidden/>
          </w:rPr>
          <w:fldChar w:fldCharType="begin"/>
        </w:r>
        <w:r>
          <w:rPr>
            <w:noProof/>
            <w:webHidden/>
          </w:rPr>
          <w:instrText xml:space="preserve"> PAGEREF _Toc107319182 \h </w:instrText>
        </w:r>
        <w:r>
          <w:rPr>
            <w:noProof/>
            <w:webHidden/>
          </w:rPr>
        </w:r>
        <w:r>
          <w:rPr>
            <w:noProof/>
            <w:webHidden/>
          </w:rPr>
          <w:fldChar w:fldCharType="separate"/>
        </w:r>
        <w:r w:rsidR="00BE575D">
          <w:rPr>
            <w:noProof/>
            <w:webHidden/>
          </w:rPr>
          <w:t>1</w:t>
        </w:r>
        <w:r>
          <w:rPr>
            <w:noProof/>
            <w:webHidden/>
          </w:rPr>
          <w:fldChar w:fldCharType="end"/>
        </w:r>
      </w:hyperlink>
    </w:p>
    <w:p w14:paraId="6BA6D8CC" w14:textId="3F3F4DF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15F2F68F">
            <wp:extent cx="2352366" cy="1138686"/>
            <wp:effectExtent l="0" t="0" r="0" b="0"/>
            <wp:docPr id="13" name="Picture 3" descr="P3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descr="P37#yI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2C7EB5E6" w:rsidR="001E776B" w:rsidRPr="0055077E"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56E081B3">
        <w:rPr>
          <w:rStyle w:val="bold"/>
        </w:rPr>
        <w:t xml:space="preserve">Published </w:t>
      </w:r>
      <w:r w:rsidR="00E67C40">
        <w:rPr>
          <w:rStyle w:val="bold"/>
        </w:rPr>
        <w:t>September</w:t>
      </w:r>
      <w:r w:rsidR="00D84CF0" w:rsidRPr="56E081B3">
        <w:rPr>
          <w:rStyle w:val="bold"/>
        </w:rPr>
        <w:t xml:space="preserve"> </w:t>
      </w:r>
      <w:r w:rsidR="000538C4" w:rsidRPr="56E081B3">
        <w:rPr>
          <w:rStyle w:val="bold"/>
        </w:rPr>
        <w:t>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headerReference w:type="first" r:id="rId15"/>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P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P53#yIS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4B7344FD" w14:textId="77777777" w:rsidR="005E3913" w:rsidRPr="004170E3" w:rsidRDefault="005E3913" w:rsidP="005E3913">
      <w:pPr>
        <w:pStyle w:val="Heading2"/>
      </w:pPr>
      <w:bookmarkStart w:id="2" w:name="_Toc104557394"/>
      <w:bookmarkStart w:id="3" w:name="_Toc107319173"/>
      <w:bookmarkStart w:id="4" w:name="_Toc350870260"/>
      <w:bookmarkStart w:id="5" w:name="_Toc273777167"/>
      <w:bookmarkStart w:id="6" w:name="_Toc277066425"/>
      <w:bookmarkStart w:id="7" w:name="_Toc337817149"/>
      <w:bookmarkStart w:id="8" w:name="_Toc101878649"/>
      <w:r w:rsidRPr="007C01ED">
        <w:lastRenderedPageBreak/>
        <w:t>Executive Summary</w:t>
      </w:r>
      <w:bookmarkEnd w:id="2"/>
      <w:bookmarkEnd w:id="3"/>
    </w:p>
    <w:p w14:paraId="202A8324" w14:textId="33A9ADD3" w:rsidR="005E3913" w:rsidRDefault="005E3913" w:rsidP="005E3913">
      <w:pPr>
        <w:pStyle w:val="BodyText"/>
      </w:pPr>
      <w:r>
        <w:t xml:space="preserve">In accordance with Massachusetts state law, the Massachusetts Department of Elementary and Secondary Education (DESE) contracted with </w:t>
      </w:r>
      <w:r w:rsidR="00281957">
        <w:t xml:space="preserve">the </w:t>
      </w:r>
      <w:r>
        <w:t>American Institutes for Research</w:t>
      </w:r>
      <w:r w:rsidR="00281957" w:rsidRPr="00281957">
        <w:rPr>
          <w:rFonts w:ascii="Arial" w:hAnsi="Arial" w:cs="Arial"/>
          <w:vertAlign w:val="superscript"/>
        </w:rPr>
        <w:t>®</w:t>
      </w:r>
      <w:r>
        <w:t xml:space="preserve"> (AIR</w:t>
      </w:r>
      <w:r w:rsidR="00281957" w:rsidRPr="00281957">
        <w:rPr>
          <w:rFonts w:ascii="Arial" w:hAnsi="Arial" w:cs="Arial"/>
          <w:vertAlign w:val="superscript"/>
        </w:rPr>
        <w:t>®</w:t>
      </w:r>
      <w:r>
        <w:t xml:space="preserve">) to conduct a </w:t>
      </w:r>
      <w:r w:rsidR="00281957">
        <w:t xml:space="preserve">targeted </w:t>
      </w:r>
      <w:r>
        <w:t xml:space="preserve">review of Holliston Public Schools </w:t>
      </w:r>
      <w:r w:rsidR="00281957">
        <w:t xml:space="preserve">(hereafter, HPS) </w:t>
      </w:r>
      <w:r>
        <w:t>in March 2022. Data collection activities associated with the review focused on understanding how district systems, structures, and practices operate in support of district continuous improvement efforts. The review focused on three of the six standards (and related indicators) that DESE has identified as being important component</w:t>
      </w:r>
      <w:r w:rsidRPr="000D62EE">
        <w:t xml:space="preserve">s of district effectiveness. </w:t>
      </w:r>
    </w:p>
    <w:p w14:paraId="19F5BEC4" w14:textId="7F0C04F7" w:rsidR="005E3913" w:rsidRDefault="005E3913" w:rsidP="005E3913">
      <w:pPr>
        <w:pStyle w:val="BodyText"/>
      </w:pPr>
      <w:r w:rsidRPr="000F0D2F">
        <w:t>All data collection procedures for this report took place during the 2021</w:t>
      </w:r>
      <w:r w:rsidR="00281957">
        <w:t>-</w:t>
      </w:r>
      <w:r>
        <w:t>20</w:t>
      </w:r>
      <w:r w:rsidRPr="000F0D2F">
        <w:t xml:space="preserve">22 academic year. This </w:t>
      </w:r>
      <w:r w:rsidR="00D73EFB">
        <w:t xml:space="preserve">school year </w:t>
      </w:r>
      <w:r w:rsidRPr="000F0D2F">
        <w:t xml:space="preserve">represents the third </w:t>
      </w:r>
      <w:r>
        <w:t xml:space="preserve">year </w:t>
      </w:r>
      <w:r w:rsidRPr="000F0D2F">
        <w:t xml:space="preserve">affected by </w:t>
      </w:r>
      <w:r w:rsidR="00D73EFB">
        <w:t>the</w:t>
      </w:r>
      <w:r w:rsidR="00D73EFB" w:rsidRPr="000F0D2F">
        <w:t xml:space="preserve"> </w:t>
      </w:r>
      <w:r w:rsidRPr="000F0D2F">
        <w:t xml:space="preserve">global </w:t>
      </w:r>
      <w:r w:rsidR="00D73EFB">
        <w:t xml:space="preserve">COVID-19 </w:t>
      </w:r>
      <w:r w:rsidRPr="000F0D2F">
        <w:t xml:space="preserve">pandemic, </w:t>
      </w:r>
      <w:r w:rsidR="00D73EFB">
        <w:t>which</w:t>
      </w:r>
      <w:r w:rsidRPr="000F0D2F">
        <w:t xml:space="preserve"> has had a significant impact on educational systems since March 2020. The districts reviewed during the 2021</w:t>
      </w:r>
      <w:r w:rsidR="00281957">
        <w:t>-</w:t>
      </w:r>
      <w:r>
        <w:t>20</w:t>
      </w:r>
      <w:r w:rsidRPr="000F0D2F">
        <w:t xml:space="preserve">22 school year experienced school closures, significant illness </w:t>
      </w:r>
      <w:r w:rsidR="00D73EFB">
        <w:t>among</w:t>
      </w:r>
      <w:r w:rsidR="00D73EFB" w:rsidRPr="000F0D2F">
        <w:t xml:space="preserve"> </w:t>
      </w:r>
      <w:r w:rsidRPr="000F0D2F">
        <w:t>staff and students, shortages of instructional and noninstructional staff, transportation issues, and other challenges during the two preceding school years</w:t>
      </w:r>
      <w:r w:rsidR="00D73EFB">
        <w:t>,</w:t>
      </w:r>
      <w:r w:rsidRPr="000F0D2F">
        <w:t xml:space="preserve"> and some of these challenges continued during </w:t>
      </w:r>
      <w:r w:rsidR="00D73EFB">
        <w:t>2021-2022</w:t>
      </w:r>
      <w:r w:rsidRPr="000F0D2F">
        <w:t xml:space="preserve"> </w:t>
      </w:r>
      <w:r w:rsidR="00D73EFB">
        <w:t>as</w:t>
      </w:r>
      <w:r w:rsidRPr="000F0D2F">
        <w:t xml:space="preserve"> these districts were reviewed. Site visit and report writing teams considered these factors as they collected data and wrote reports.</w:t>
      </w:r>
    </w:p>
    <w:p w14:paraId="03A43202" w14:textId="51DB787B" w:rsidR="005E3913" w:rsidRDefault="00281957" w:rsidP="005E3913">
      <w:pPr>
        <w:pStyle w:val="BodyText"/>
      </w:pPr>
      <w:r>
        <w:t xml:space="preserve">HPS’s </w:t>
      </w:r>
      <w:r w:rsidR="005E3913">
        <w:t xml:space="preserve">superintendent, Dr. Susan Kustka, is in her second year in the role. Dr. Kustka leads the district with a central office staff that includes an assistant superintendent of curriculum and instruction, </w:t>
      </w:r>
      <w:r w:rsidR="00D73EFB">
        <w:t xml:space="preserve">an </w:t>
      </w:r>
      <w:r w:rsidR="005E3913">
        <w:t xml:space="preserve">assistant superintendent of finance and operations, </w:t>
      </w:r>
      <w:r w:rsidR="00D73EFB">
        <w:t xml:space="preserve">a </w:t>
      </w:r>
      <w:r w:rsidR="005E3913">
        <w:t xml:space="preserve">student services director, </w:t>
      </w:r>
      <w:r w:rsidR="00D73EFB">
        <w:t xml:space="preserve">a </w:t>
      </w:r>
      <w:r w:rsidR="005E3913">
        <w:t>director of social</w:t>
      </w:r>
      <w:r w:rsidR="00D73EFB">
        <w:t>-</w:t>
      </w:r>
      <w:r w:rsidR="005E3913">
        <w:t xml:space="preserve">emotional learning and equity, </w:t>
      </w:r>
      <w:r w:rsidR="00D73EFB">
        <w:t xml:space="preserve">a </w:t>
      </w:r>
      <w:r w:rsidR="005E3913">
        <w:t xml:space="preserve">director of technology and digital learning, </w:t>
      </w:r>
      <w:r w:rsidR="00D73EFB">
        <w:t xml:space="preserve">a </w:t>
      </w:r>
      <w:r w:rsidR="005E3913">
        <w:t>data resource manager,</w:t>
      </w:r>
      <w:r w:rsidR="00D73EFB">
        <w:t xml:space="preserve"> a</w:t>
      </w:r>
      <w:r w:rsidR="005E3913">
        <w:t xml:space="preserve"> data systems specialist, and HR analysts.</w:t>
      </w:r>
    </w:p>
    <w:p w14:paraId="4D1F312C" w14:textId="77777777" w:rsidR="005E3913" w:rsidRPr="00E14271" w:rsidRDefault="005E3913" w:rsidP="005E3913">
      <w:pPr>
        <w:pStyle w:val="Heading3"/>
      </w:pPr>
      <w:r w:rsidRPr="00E14271">
        <w:t>Curriculum and Instruction</w:t>
      </w:r>
    </w:p>
    <w:p w14:paraId="40AE3289" w14:textId="67DA7CFD" w:rsidR="005E3913" w:rsidRPr="005E3913" w:rsidRDefault="005E3913" w:rsidP="005E3913">
      <w:pPr>
        <w:pStyle w:val="BodyTextposthead"/>
        <w:rPr>
          <w:spacing w:val="-2"/>
        </w:rPr>
      </w:pPr>
      <w:r w:rsidRPr="005E3913">
        <w:rPr>
          <w:spacing w:val="-2"/>
        </w:rPr>
        <w:t>At the time of the on</w:t>
      </w:r>
      <w:r w:rsidR="00D73EFB">
        <w:rPr>
          <w:spacing w:val="-2"/>
        </w:rPr>
        <w:t>-</w:t>
      </w:r>
      <w:r w:rsidRPr="005E3913">
        <w:rPr>
          <w:spacing w:val="-2"/>
        </w:rPr>
        <w:t xml:space="preserve">site review, </w:t>
      </w:r>
      <w:r w:rsidR="00281957">
        <w:rPr>
          <w:spacing w:val="-2"/>
        </w:rPr>
        <w:t>HPS</w:t>
      </w:r>
      <w:r w:rsidR="00281957" w:rsidRPr="005E3913">
        <w:rPr>
          <w:spacing w:val="-2"/>
        </w:rPr>
        <w:t xml:space="preserve"> </w:t>
      </w:r>
      <w:r w:rsidRPr="005E3913">
        <w:rPr>
          <w:spacing w:val="-2"/>
        </w:rPr>
        <w:t xml:space="preserve">was working on aligning its curricula to state standards, creating comprehensive and consistent curriculum maps, and ensuring that curricula were aligned vertically and horizontally. </w:t>
      </w:r>
      <w:r w:rsidR="00E8609B" w:rsidRPr="00E8609B">
        <w:rPr>
          <w:spacing w:val="-2"/>
        </w:rPr>
        <w:t>During the 2021-2022 school year, the district used its previously-stablished curriculum council to update the curricular review process to include an equity lens, developed a curriculum map template, and created new curriculum coordinator positions to begin in the 2022-2023 school year</w:t>
      </w:r>
      <w:r w:rsidR="00E8609B">
        <w:rPr>
          <w:spacing w:val="-2"/>
        </w:rPr>
        <w:t xml:space="preserve">. </w:t>
      </w:r>
      <w:r w:rsidRPr="005E3913">
        <w:rPr>
          <w:spacing w:val="-2"/>
        </w:rPr>
        <w:t xml:space="preserve">The district expects teachers to adjust and modify their instruction to meet students’ learning needs, skill levels, and levels of readiness. The district has a wide variety of academic offerings, including French Immersion and Montessori programs at the elementary level and honors, Advanced Placement, and elective offerings at the high-school level. </w:t>
      </w:r>
    </w:p>
    <w:p w14:paraId="75D58B88" w14:textId="77777777" w:rsidR="005E3913" w:rsidRPr="004F077A" w:rsidRDefault="005E3913" w:rsidP="005E3913">
      <w:pPr>
        <w:pStyle w:val="BodyText"/>
      </w:pPr>
      <w:r w:rsidRPr="004F077A">
        <w:t xml:space="preserve">Aggregate instructional observations indicated that instructional expectations and rigorous instruction were not being implemented consistently across all classrooms. Overall, instructional observations suggested generally strong emotional support, classroom organization, and student engagement and mixed evidence of consistently rigorous instructional support. </w:t>
      </w:r>
    </w:p>
    <w:p w14:paraId="1C56D17A" w14:textId="77777777" w:rsidR="005E3913" w:rsidRPr="00E14271" w:rsidRDefault="005E3913" w:rsidP="005E3913">
      <w:pPr>
        <w:pStyle w:val="Heading3"/>
      </w:pPr>
      <w:r>
        <w:t>Assessment</w:t>
      </w:r>
    </w:p>
    <w:p w14:paraId="49AEEC8B" w14:textId="3136E897" w:rsidR="005E3913" w:rsidRDefault="00281957" w:rsidP="005E3913">
      <w:pPr>
        <w:pStyle w:val="BodyTextposthead"/>
      </w:pPr>
      <w:r>
        <w:t xml:space="preserve">HPS’s </w:t>
      </w:r>
      <w:r w:rsidR="005E3913">
        <w:t>culture values the use of assessment data in improving teaching, learning, and decision</w:t>
      </w:r>
      <w:r w:rsidR="00D73EFB">
        <w:t xml:space="preserve"> </w:t>
      </w:r>
      <w:r w:rsidR="005E3913">
        <w:t xml:space="preserve">making. Focus groups and interviews with teachers and school and district leaders and a document </w:t>
      </w:r>
      <w:r w:rsidR="005E3913">
        <w:lastRenderedPageBreak/>
        <w:t xml:space="preserve">review indicated that educators had access to a variety of assessments to inform their classroom instruction, including STAR, DIBELS (Dynamic Indicators of Basic Early Literacy Skills), MCAS (Massachusetts Comprehensive Assessment System), and Mood Check. STAR </w:t>
      </w:r>
      <w:r w:rsidR="000C3268">
        <w:t>wa</w:t>
      </w:r>
      <w:r w:rsidR="005E3913">
        <w:t xml:space="preserve">s a new assessment in the 2021-2022 school year, and teachers received professional development to support their interpretation and use of this data source. The district has implemented systems for supporting data use, including </w:t>
      </w:r>
      <w:r w:rsidR="00D73EFB">
        <w:t xml:space="preserve">student assistance team </w:t>
      </w:r>
      <w:r w:rsidR="005E3913">
        <w:t xml:space="preserve">meetings at every school in the district. The district is establishing mechanisms for transparently sharing data with students’ families. </w:t>
      </w:r>
    </w:p>
    <w:p w14:paraId="56B56550" w14:textId="77777777" w:rsidR="005E3913" w:rsidRPr="00F41A7F" w:rsidRDefault="005E3913" w:rsidP="005E3913">
      <w:pPr>
        <w:pStyle w:val="Heading3"/>
      </w:pPr>
      <w:r w:rsidRPr="00F41A7F">
        <w:t>Student Support</w:t>
      </w:r>
    </w:p>
    <w:p w14:paraId="07FC9F95" w14:textId="39B586BB" w:rsidR="005E3913" w:rsidRPr="005E3913" w:rsidRDefault="005E3913" w:rsidP="00D73EFB">
      <w:pPr>
        <w:pStyle w:val="BodyTextposthead"/>
      </w:pPr>
      <w:r w:rsidRPr="005E3913">
        <w:t>The district is making concerted efforts to ensure that schools equitably support all students’ safety, well-being, and sense of belonging</w:t>
      </w:r>
      <w:r w:rsidRPr="005E3913">
        <w:rPr>
          <w:rFonts w:eastAsia="Calibri" w:cs="Arial"/>
        </w:rPr>
        <w:t>; systematically identify and address students’ needs; and engage families and students in planning and decision</w:t>
      </w:r>
      <w:r w:rsidR="00D73EFB">
        <w:rPr>
          <w:rFonts w:eastAsia="Calibri" w:cs="Arial"/>
        </w:rPr>
        <w:t xml:space="preserve"> </w:t>
      </w:r>
      <w:r w:rsidRPr="005E3913">
        <w:rPr>
          <w:rFonts w:eastAsia="Calibri" w:cs="Arial"/>
        </w:rPr>
        <w:t xml:space="preserve">making. During the 2021-2022 school year, the district hired the director of social-emotional learning and equity to build systems and staff capacity to identify and address inequities. The district has partnered with the Anti-Defamation League, Safe and Supportive Schools, and DESE’s PBIS </w:t>
      </w:r>
      <w:r w:rsidR="00D73EFB">
        <w:rPr>
          <w:rFonts w:eastAsia="Calibri" w:cs="Arial"/>
        </w:rPr>
        <w:t>(</w:t>
      </w:r>
      <w:r w:rsidR="00D73EFB" w:rsidRPr="00ED182E">
        <w:t>positive behavioral interventions and supports</w:t>
      </w:r>
      <w:r w:rsidR="00D73EFB">
        <w:rPr>
          <w:rFonts w:eastAsia="Calibri" w:cs="Arial"/>
        </w:rPr>
        <w:t xml:space="preserve">) </w:t>
      </w:r>
      <w:r w:rsidRPr="005E3913">
        <w:rPr>
          <w:rFonts w:eastAsia="Calibri" w:cs="Arial"/>
        </w:rPr>
        <w:t>Academy to create a safer and more supportive learning environment. However, meaningfully promoting and using student and family voice in planning and decision</w:t>
      </w:r>
      <w:r w:rsidR="00D73EFB">
        <w:rPr>
          <w:rFonts w:eastAsia="Calibri" w:cs="Arial"/>
        </w:rPr>
        <w:t xml:space="preserve"> </w:t>
      </w:r>
      <w:r w:rsidRPr="005E3913">
        <w:rPr>
          <w:rFonts w:eastAsia="Calibri" w:cs="Arial"/>
        </w:rPr>
        <w:t xml:space="preserve">making is an area for growth. </w:t>
      </w:r>
    </w:p>
    <w:p w14:paraId="0182D1BA" w14:textId="67D0BA36" w:rsidR="005E3913" w:rsidRDefault="005E3913" w:rsidP="005E3913">
      <w:pPr>
        <w:pStyle w:val="Heading2"/>
      </w:pPr>
      <w:bookmarkStart w:id="9" w:name="_Toc104557395"/>
      <w:bookmarkStart w:id="10" w:name="_Toc107319174"/>
      <w:r w:rsidRPr="00E93DC7">
        <w:lastRenderedPageBreak/>
        <w:t>District Review</w:t>
      </w:r>
      <w:bookmarkEnd w:id="9"/>
      <w:r w:rsidRPr="00E93DC7">
        <w:t xml:space="preserve"> </w:t>
      </w:r>
      <w:bookmarkEnd w:id="4"/>
      <w:r w:rsidR="00281957">
        <w:t>Overview</w:t>
      </w:r>
      <w:bookmarkEnd w:id="10"/>
    </w:p>
    <w:p w14:paraId="12B481B3" w14:textId="77777777" w:rsidR="005E3913" w:rsidRDefault="005E3913" w:rsidP="005E3913">
      <w:pPr>
        <w:pStyle w:val="Heading3"/>
        <w:rPr>
          <w:color w:val="C00000"/>
        </w:rPr>
      </w:pPr>
      <w:bookmarkStart w:id="11" w:name="_Toc273777149"/>
      <w:bookmarkStart w:id="12" w:name="_Toc277066412"/>
      <w:bookmarkStart w:id="13" w:name="_Toc338665638"/>
      <w:r w:rsidRPr="00C7256A">
        <w:t>Purpose</w:t>
      </w:r>
      <w:bookmarkEnd w:id="11"/>
      <w:bookmarkEnd w:id="12"/>
      <w:bookmarkEnd w:id="13"/>
    </w:p>
    <w:p w14:paraId="31E05B30" w14:textId="65B45889" w:rsidR="005E3913" w:rsidRDefault="005E3913" w:rsidP="005E3913">
      <w:pPr>
        <w:pStyle w:val="BodyTextposthead"/>
      </w:pPr>
      <w:r>
        <w:t xml:space="preserve">Conducted under Chapter 15, Section 55A of the Massachusetts General Laws, </w:t>
      </w:r>
      <w:r w:rsidR="009018BC">
        <w:t xml:space="preserve">targeted </w:t>
      </w:r>
      <w:r>
        <w:t xml:space="preserve">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w:t>
      </w:r>
      <w:r w:rsidR="009018BC">
        <w:t xml:space="preserve">carefully </w:t>
      </w:r>
      <w:r w:rsidRPr="00E06B74">
        <w:t>consid</w:t>
      </w:r>
      <w:r>
        <w:t xml:space="preserve">er the effectiveness </w:t>
      </w:r>
      <w:r w:rsidRPr="00E06B74">
        <w:t>of systemwide functions</w:t>
      </w:r>
      <w:r>
        <w:t xml:space="preserve">, </w:t>
      </w:r>
      <w:r w:rsidR="009018BC">
        <w:t>referring</w:t>
      </w:r>
      <w:r>
        <w:t xml:space="preserve"> to the </w:t>
      </w:r>
      <w:r w:rsidRPr="00E06B74">
        <w:t>six district standards</w:t>
      </w:r>
      <w:r>
        <w:t xml:space="preserve"> used by DESE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rsidR="008C7F11">
        <w:rPr>
          <w:rFonts w:ascii="ZWAdobeF" w:hAnsi="ZWAdobeF" w:cs="ZWAdobeF"/>
          <w:sz w:val="2"/>
          <w:szCs w:val="2"/>
        </w:rPr>
        <w:t>0F</w:t>
      </w:r>
      <w:r>
        <w:rPr>
          <w:rStyle w:val="FootnoteReference"/>
        </w:rPr>
        <w:footnoteReference w:id="2"/>
      </w:r>
      <w:r>
        <w:t xml:space="preserve"> </w:t>
      </w:r>
      <w:r w:rsidR="00D72AE3">
        <w:rPr>
          <w:rStyle w:val="normaltextrun"/>
          <w:rFonts w:ascii="Franklin Gothic Book" w:hAnsi="Franklin Gothic Book"/>
          <w:color w:val="000000"/>
          <w:shd w:val="clear" w:color="auto" w:fill="FFFFFF"/>
        </w:rPr>
        <w:t xml:space="preserve">The HPS review focused only on the three student-centered standards: Curriculum and Instruction, Assessment, and Student Support. </w:t>
      </w:r>
      <w:r>
        <w:t>Reviews</w:t>
      </w:r>
      <w:r w:rsidRPr="00E06B74">
        <w:t xml:space="preserve"> identify systems and practices that may be impeding improvement as well as those most likely to be contributi</w:t>
      </w:r>
      <w:r>
        <w:t xml:space="preserve">ng to positive results. </w:t>
      </w:r>
      <w:r w:rsidR="009018BC">
        <w:t xml:space="preserve">In addition, </w:t>
      </w:r>
      <w:r w:rsidR="009018BC">
        <w:rPr>
          <w:rFonts w:cs="Calibri"/>
          <w:bCs/>
        </w:rPr>
        <w:t>the design of the targeted</w:t>
      </w:r>
      <w:r w:rsidRPr="00DC6F32">
        <w:rPr>
          <w:rFonts w:cs="Calibri"/>
          <w:bCs/>
        </w:rPr>
        <w:t xml:space="preserve"> review promote</w:t>
      </w:r>
      <w:r w:rsidR="009018BC">
        <w:rPr>
          <w:rFonts w:cs="Calibri"/>
          <w:bCs/>
        </w:rPr>
        <w:t>s</w:t>
      </w:r>
      <w:r w:rsidRPr="00DC6F32">
        <w:rPr>
          <w:rFonts w:cs="Calibri"/>
          <w:bCs/>
        </w:rPr>
        <w:t xml:space="preserve"> district reflection on its own performance and potential next steps.</w:t>
      </w:r>
      <w:r>
        <w:rPr>
          <w:rFonts w:cs="Calibri"/>
          <w:bCs/>
        </w:rPr>
        <w:t xml:space="preserve"> </w:t>
      </w:r>
      <w:r>
        <w:t xml:space="preserve">In addition to providing information to each district reviewed, DESE uses review reports to identify resources and/or technical assistance to provide to the district. </w:t>
      </w:r>
    </w:p>
    <w:p w14:paraId="07171765" w14:textId="77777777" w:rsidR="005E3913" w:rsidRDefault="005E3913" w:rsidP="005E3913">
      <w:pPr>
        <w:pStyle w:val="Heading3"/>
      </w:pPr>
      <w:bookmarkStart w:id="14" w:name="_Toc273777151"/>
      <w:bookmarkStart w:id="15" w:name="_Toc277066413"/>
      <w:bookmarkStart w:id="16" w:name="_Toc338665639"/>
      <w:r w:rsidRPr="00C7256A">
        <w:t>Methodology</w:t>
      </w:r>
      <w:bookmarkEnd w:id="14"/>
      <w:bookmarkEnd w:id="15"/>
      <w:bookmarkEnd w:id="16"/>
    </w:p>
    <w:p w14:paraId="1BE93C72" w14:textId="52B5697E" w:rsidR="005E3913" w:rsidRDefault="005E3913" w:rsidP="005E3913">
      <w:pPr>
        <w:pStyle w:val="BodyTextposthead"/>
        <w:rPr>
          <w:color w:val="000080"/>
        </w:rPr>
      </w:pPr>
      <w:r>
        <w:t>A</w:t>
      </w:r>
      <w:r w:rsidRPr="00E06B74">
        <w:t xml:space="preserve"> district review team consist</w:t>
      </w:r>
      <w:r>
        <w:t>ing</w:t>
      </w:r>
      <w:r w:rsidRPr="00E06B74">
        <w:t xml:space="preserve"> of </w:t>
      </w:r>
      <w:r>
        <w:t>AIR staff members and subcontractors,</w:t>
      </w:r>
      <w:r w:rsidRPr="00E06B74">
        <w:t xml:space="preserve"> with expertise in each district standard</w:t>
      </w:r>
      <w:r>
        <w:t>,</w:t>
      </w:r>
      <w:r w:rsidRPr="00E06B74">
        <w:t xml:space="preserve"> review</w:t>
      </w:r>
      <w:r>
        <w:t>s documentation and extant data before conducting an on</w:t>
      </w:r>
      <w:r w:rsidR="009018BC">
        <w:t>-</w:t>
      </w:r>
      <w:r>
        <w:t>site visit. On-site data collection includes team members</w:t>
      </w:r>
      <w:r w:rsidRPr="00E06B74">
        <w:t xml:space="preserve"> </w:t>
      </w:r>
      <w:r>
        <w:t>conducting</w:t>
      </w:r>
      <w:r w:rsidRPr="00E06B74">
        <w:t xml:space="preserve"> interviews and focus group</w:t>
      </w:r>
      <w:r>
        <w:t xml:space="preserve"> sessions</w:t>
      </w:r>
      <w:r w:rsidRPr="00E06B74">
        <w:t xml:space="preserve"> with </w:t>
      </w:r>
      <w:r>
        <w:t>a wide range of</w:t>
      </w:r>
      <w:r w:rsidRPr="00E06B74">
        <w:t xml:space="preserve"> stakeholders</w:t>
      </w:r>
      <w:r>
        <w:t>, including</w:t>
      </w:r>
      <w:r w:rsidRPr="00E06B74">
        <w:t xml:space="preserve"> school committee members, teachers’ </w:t>
      </w:r>
      <w:r>
        <w:t>association</w:t>
      </w:r>
      <w:r w:rsidRPr="00E06B74">
        <w:t xml:space="preserve"> representatives, </w:t>
      </w:r>
      <w:r>
        <w:t xml:space="preserve">district and school </w:t>
      </w:r>
      <w:r w:rsidRPr="00E06B74">
        <w:t>administrators, teachers, students</w:t>
      </w:r>
      <w:r>
        <w:t>, and students’ families</w:t>
      </w:r>
      <w:r w:rsidRPr="00E06B74">
        <w:t>. Team members also</w:t>
      </w:r>
      <w:r>
        <w:t xml:space="preserve"> </w:t>
      </w:r>
      <w:r w:rsidRPr="00E06B74">
        <w:t xml:space="preserve">observe </w:t>
      </w:r>
      <w:r>
        <w:t xml:space="preserve">classroom instruction and collect data using the Teachstone </w:t>
      </w:r>
      <w:r w:rsidR="009018BC">
        <w:t>Classroom Assessment Scoring System (</w:t>
      </w:r>
      <w:r>
        <w:t>CLASS</w:t>
      </w:r>
      <w:r w:rsidR="009018BC">
        <w:t>)</w:t>
      </w:r>
      <w:r>
        <w:t xml:space="preserve"> protocol</w:t>
      </w:r>
      <w:r w:rsidR="009018BC">
        <w:t>, developed by the Center for Advanced Study of Teaching and Learning at the University of Virginia</w:t>
      </w:r>
      <w:r w:rsidRPr="00E06B74">
        <w:t>.</w:t>
      </w:r>
      <w:r w:rsidR="008C7F11">
        <w:rPr>
          <w:rFonts w:ascii="ZWAdobeF" w:hAnsi="ZWAdobeF" w:cs="ZWAdobeF"/>
          <w:sz w:val="2"/>
          <w:szCs w:val="2"/>
        </w:rPr>
        <w:t>1F</w:t>
      </w:r>
      <w:r>
        <w:rPr>
          <w:rStyle w:val="FootnoteReference"/>
        </w:rPr>
        <w:footnoteReference w:id="3"/>
      </w:r>
      <w:r w:rsidRPr="00E06B74">
        <w:t xml:space="preserve"> </w:t>
      </w:r>
      <w:r w:rsidR="009018BC">
        <w:t xml:space="preserve">Virtual interviews and focus groups also are conducted as needed. </w:t>
      </w:r>
      <w:r>
        <w:t xml:space="preserve">Following the site visit, the team members code and analyze the data to develop a set of objective findings. The team lead and multiple quality assurance reviewers, including DESE staff, then review the initial draft of the report. </w:t>
      </w:r>
      <w:r w:rsidRPr="000D62EE">
        <w:rPr>
          <w:rFonts w:cstheme="minorHAnsi"/>
          <w:color w:val="000000" w:themeColor="text1"/>
        </w:rPr>
        <w:t>DESE staff</w:t>
      </w:r>
      <w:r>
        <w:rPr>
          <w:rFonts w:cstheme="minorHAnsi"/>
          <w:color w:val="000000" w:themeColor="text1"/>
        </w:rPr>
        <w:t xml:space="preserve"> </w:t>
      </w:r>
      <w:r w:rsidRPr="000D62EE">
        <w:rPr>
          <w:rFonts w:cstheme="minorHAnsi"/>
          <w:color w:val="000000" w:themeColor="text1"/>
        </w:rPr>
        <w:t>provide</w:t>
      </w:r>
      <w:r>
        <w:rPr>
          <w:rFonts w:cstheme="minorHAnsi"/>
          <w:color w:val="000000" w:themeColor="text1"/>
        </w:rPr>
        <w:t>s</w:t>
      </w:r>
      <w:r w:rsidRPr="000D62EE">
        <w:rPr>
          <w:rFonts w:cstheme="minorHAnsi"/>
          <w:color w:val="000000" w:themeColor="text1"/>
        </w:rPr>
        <w:t xml:space="preserve"> recommendations for the district, based on the findings of strengths and areas of growth identified</w:t>
      </w:r>
      <w:r>
        <w:t xml:space="preserve"> before AIR</w:t>
      </w:r>
      <w:r w:rsidRPr="00E06B74">
        <w:t xml:space="preserve"> </w:t>
      </w:r>
      <w:r>
        <w:t xml:space="preserve">finalizes and submits the </w:t>
      </w:r>
      <w:r w:rsidRPr="00E06B74">
        <w:t xml:space="preserve">report </w:t>
      </w:r>
      <w:r w:rsidRPr="0031064A">
        <w:t xml:space="preserve">to </w:t>
      </w:r>
      <w:r>
        <w:t>D</w:t>
      </w:r>
      <w:r w:rsidRPr="0031064A">
        <w:t>ESE</w:t>
      </w:r>
      <w:r w:rsidRPr="0031064A">
        <w:rPr>
          <w:color w:val="000080"/>
        </w:rPr>
        <w:t>.</w:t>
      </w:r>
      <w:r>
        <w:rPr>
          <w:color w:val="000080"/>
        </w:rPr>
        <w:t xml:space="preserve"> D</w:t>
      </w:r>
      <w:r w:rsidRPr="00C44D92">
        <w:t xml:space="preserve">ESE </w:t>
      </w:r>
      <w:r>
        <w:t xml:space="preserve">reviews </w:t>
      </w:r>
      <w:r w:rsidRPr="00C44D92">
        <w:t xml:space="preserve">and </w:t>
      </w:r>
      <w:r>
        <w:t>then</w:t>
      </w:r>
      <w:r w:rsidRPr="00C44D92">
        <w:t xml:space="preserve"> sends </w:t>
      </w:r>
      <w:r>
        <w:t>the</w:t>
      </w:r>
      <w:r w:rsidRPr="00C44D92">
        <w:t xml:space="preserve"> </w:t>
      </w:r>
      <w:r>
        <w:t xml:space="preserve">report </w:t>
      </w:r>
      <w:r w:rsidRPr="00C44D92">
        <w:t>to the district</w:t>
      </w:r>
      <w:r>
        <w:t xml:space="preserve"> for factual review before publishing it on the DESE website.</w:t>
      </w:r>
    </w:p>
    <w:p w14:paraId="5DC0ACD4" w14:textId="77777777" w:rsidR="005E3913" w:rsidRDefault="005E3913" w:rsidP="005E3913">
      <w:pPr>
        <w:pStyle w:val="Heading3"/>
      </w:pPr>
      <w:r w:rsidRPr="00C7256A">
        <w:t>Site Visit</w:t>
      </w:r>
    </w:p>
    <w:p w14:paraId="43B3272E" w14:textId="2FA3D614" w:rsidR="005E3913" w:rsidRDefault="005E3913" w:rsidP="005E3913">
      <w:pPr>
        <w:pStyle w:val="BodyTextposthead"/>
      </w:pPr>
      <w:r w:rsidRPr="005C0A27">
        <w:t xml:space="preserve">The site visit to </w:t>
      </w:r>
      <w:r w:rsidR="00281957">
        <w:t>HPS</w:t>
      </w:r>
      <w:r w:rsidRPr="005C0A27">
        <w:t xml:space="preserve"> </w:t>
      </w:r>
      <w:r w:rsidR="00446B2B">
        <w:t>occurred</w:t>
      </w:r>
      <w:r w:rsidRPr="005C0A27">
        <w:t xml:space="preserve"> from </w:t>
      </w:r>
      <w:r>
        <w:t>March</w:t>
      </w:r>
      <w:r w:rsidRPr="005C0A27">
        <w:t xml:space="preserve"> </w:t>
      </w:r>
      <w:r>
        <w:t>28</w:t>
      </w:r>
      <w:r w:rsidR="00446B2B">
        <w:t xml:space="preserve"> to </w:t>
      </w:r>
      <w:r>
        <w:t>April</w:t>
      </w:r>
      <w:r w:rsidRPr="005C0A27">
        <w:t xml:space="preserve"> </w:t>
      </w:r>
      <w:r>
        <w:t>1</w:t>
      </w:r>
      <w:r w:rsidRPr="005C0A27">
        <w:t xml:space="preserve">, 2022. The site visit included approximately </w:t>
      </w:r>
      <w:r>
        <w:t>20</w:t>
      </w:r>
      <w:r w:rsidRPr="005C0A27">
        <w:t xml:space="preserve"> hours of interviews and focus groups with approximately </w:t>
      </w:r>
      <w:r>
        <w:t>50</w:t>
      </w:r>
      <w:r w:rsidRPr="005C0A27">
        <w:t xml:space="preserve"> stakeholders, including district administrators, school principals, school staff, middle</w:t>
      </w:r>
      <w:r>
        <w:t>-</w:t>
      </w:r>
      <w:r w:rsidRPr="005C0A27">
        <w:t xml:space="preserve"> and high</w:t>
      </w:r>
      <w:r>
        <w:t>-</w:t>
      </w:r>
      <w:r w:rsidRPr="005C0A27">
        <w:t>school students, students’ families, and teachers’ association representatives. The review team conducted interviews with the superintendent,</w:t>
      </w:r>
      <w:r>
        <w:t xml:space="preserve"> the assistant superintendent for curriculum and instruction, the student services director, and the director of social-emotional learning and equity. </w:t>
      </w:r>
      <w:r w:rsidRPr="005C0A27">
        <w:t xml:space="preserve">In addition, the review team conducted </w:t>
      </w:r>
      <w:r w:rsidR="00DC5723">
        <w:t xml:space="preserve">six </w:t>
      </w:r>
      <w:r>
        <w:t xml:space="preserve">teacher focus groups (e.g., general education and special education teachers), </w:t>
      </w:r>
      <w:r w:rsidRPr="005C0A27">
        <w:t xml:space="preserve">with </w:t>
      </w:r>
      <w:r>
        <w:lastRenderedPageBreak/>
        <w:t>11</w:t>
      </w:r>
      <w:r w:rsidR="00DC5723">
        <w:t> </w:t>
      </w:r>
      <w:r w:rsidRPr="005C0A27">
        <w:t>elementary</w:t>
      </w:r>
      <w:r>
        <w:t>-</w:t>
      </w:r>
      <w:r w:rsidRPr="005C0A27">
        <w:t>school teachers,</w:t>
      </w:r>
      <w:r>
        <w:t xml:space="preserve"> </w:t>
      </w:r>
      <w:r w:rsidR="00DC5723">
        <w:t xml:space="preserve">seven </w:t>
      </w:r>
      <w:r>
        <w:t xml:space="preserve">middle-school teachers, and </w:t>
      </w:r>
      <w:r w:rsidR="00DC5723">
        <w:t xml:space="preserve">seven </w:t>
      </w:r>
      <w:r>
        <w:t xml:space="preserve">high-school teachers. An additional three focus groups were conducted with specialists (e.g., English learner </w:t>
      </w:r>
      <w:r w:rsidR="00DC5723">
        <w:t xml:space="preserve">[EL] </w:t>
      </w:r>
      <w:r>
        <w:t>specialists and school counselors) with four elementary</w:t>
      </w:r>
      <w:r w:rsidR="00DC5723">
        <w:t>-school</w:t>
      </w:r>
      <w:r>
        <w:t xml:space="preserve"> specialists, two middle</w:t>
      </w:r>
      <w:r w:rsidR="00DC5723">
        <w:t>-</w:t>
      </w:r>
      <w:r>
        <w:t>school specialists, and three high-school specialists.</w:t>
      </w:r>
      <w:r w:rsidRPr="005C0A27">
        <w:t xml:space="preserve"> </w:t>
      </w:r>
      <w:r>
        <w:t>Two student focus groups were conducted with seven middle-school students and four high-school students. Three administrator interviews or focus groups were conducted with two elementary</w:t>
      </w:r>
      <w:r w:rsidR="00DC5723">
        <w:t>-school</w:t>
      </w:r>
      <w:r>
        <w:t xml:space="preserve"> principals, one middle-school principal, and one high-school principal. The president and vice-president</w:t>
      </w:r>
      <w:r w:rsidDel="00D75C97">
        <w:t xml:space="preserve"> </w:t>
      </w:r>
      <w:r>
        <w:t xml:space="preserve">of the teachers’ association </w:t>
      </w:r>
      <w:r w:rsidR="00DC5723">
        <w:t xml:space="preserve">also </w:t>
      </w:r>
      <w:r>
        <w:t xml:space="preserve">were interviewed. </w:t>
      </w:r>
    </w:p>
    <w:p w14:paraId="4AF2EFEB" w14:textId="149CEBEE" w:rsidR="005E3913" w:rsidRDefault="005E3913" w:rsidP="005E3913">
      <w:pPr>
        <w:pStyle w:val="BodyText"/>
      </w:pPr>
      <w:r w:rsidRPr="00E06B74">
        <w:t xml:space="preserve">The </w:t>
      </w:r>
      <w:r>
        <w:t xml:space="preserve">site </w:t>
      </w:r>
      <w:r w:rsidRPr="00E06B74">
        <w:t xml:space="preserve">team </w:t>
      </w:r>
      <w:r>
        <w:t xml:space="preserve">conducted 61 observations of classroom instruction in </w:t>
      </w:r>
      <w:r w:rsidR="00DC5723">
        <w:t xml:space="preserve">four </w:t>
      </w:r>
      <w:r w:rsidRPr="00E06B74">
        <w:t>schools.</w:t>
      </w:r>
      <w:r w:rsidR="008C7F11">
        <w:rPr>
          <w:rFonts w:ascii="ZWAdobeF" w:hAnsi="ZWAdobeF" w:cs="ZWAdobeF"/>
          <w:sz w:val="2"/>
          <w:szCs w:val="2"/>
        </w:rPr>
        <w:t>2F</w:t>
      </w:r>
      <w:r>
        <w:rPr>
          <w:rStyle w:val="FootnoteReference"/>
        </w:rPr>
        <w:footnoteReference w:id="4"/>
      </w:r>
      <w:r>
        <w:t xml:space="preserve"> </w:t>
      </w:r>
      <w:r w:rsidR="00DC5723">
        <w:t>C</w:t>
      </w:r>
      <w:r>
        <w:t>ertified team members conducted instructional observations using the Teachstone CLASS protocol.</w:t>
      </w:r>
    </w:p>
    <w:p w14:paraId="64EAECE6" w14:textId="44CA892F" w:rsidR="005E3913" w:rsidRDefault="005E3913" w:rsidP="005E3913">
      <w:pPr>
        <w:pStyle w:val="BodyText"/>
      </w:pPr>
      <w:r>
        <w:t xml:space="preserve">Additional information </w:t>
      </w:r>
      <w:r w:rsidR="00DC5723">
        <w:t>is</w:t>
      </w:r>
      <w:r>
        <w:t xml:space="preserve"> in the appendices. Appendix A includes details about </w:t>
      </w:r>
      <w:r w:rsidR="00DC5723">
        <w:t xml:space="preserve">the </w:t>
      </w:r>
      <w:r>
        <w:t>site visit review activities. Appendix B provides information about district e</w:t>
      </w:r>
      <w:r w:rsidRPr="00F872D5">
        <w:t xml:space="preserve">nrollment, </w:t>
      </w:r>
      <w:r>
        <w:t>attendance, and e</w:t>
      </w:r>
      <w:r w:rsidRPr="00F872D5">
        <w:t>xpenditures</w:t>
      </w:r>
      <w:r>
        <w:t xml:space="preserve">. The </w:t>
      </w:r>
      <w:r w:rsidR="00C8177A">
        <w:t>Districtwide I</w:t>
      </w:r>
      <w:r>
        <w:t xml:space="preserve">nstructional </w:t>
      </w:r>
      <w:r w:rsidR="00C8177A">
        <w:t>Observation Report</w:t>
      </w:r>
      <w:r w:rsidR="00C8177A" w:rsidRPr="00AE2098">
        <w:t xml:space="preserve"> </w:t>
      </w:r>
      <w:r>
        <w:t>is</w:t>
      </w:r>
      <w:r w:rsidRPr="00AE2098">
        <w:t xml:space="preserve"> in Appendix C.</w:t>
      </w:r>
      <w:r w:rsidRPr="00310675">
        <w:t xml:space="preserve"> Appendix D </w:t>
      </w:r>
      <w:r>
        <w:t>contains</w:t>
      </w:r>
      <w:r w:rsidRPr="00310675">
        <w:t xml:space="preserve"> resources to support implementation of DESE's District Standards and Indicators.</w:t>
      </w:r>
      <w:r>
        <w:t xml:space="preserve"> </w:t>
      </w:r>
      <w:r w:rsidRPr="009A137E">
        <w:rPr>
          <w:rStyle w:val="normaltextrun"/>
          <w:rFonts w:ascii="Franklin Gothic Book" w:hAnsi="Franklin Gothic Book" w:cs="Calibri"/>
          <w:bdr w:val="none" w:sz="0" w:space="0" w:color="auto" w:frame="1"/>
        </w:rPr>
        <w:t>Lastly, Appendix E contains student performance tables.</w:t>
      </w:r>
    </w:p>
    <w:p w14:paraId="238F2E4A" w14:textId="77777777" w:rsidR="005E3913" w:rsidRDefault="005E3913" w:rsidP="005E3913">
      <w:pPr>
        <w:pStyle w:val="Heading3"/>
      </w:pPr>
      <w:r w:rsidRPr="003F2AEE">
        <w:t>District Profile</w:t>
      </w:r>
    </w:p>
    <w:p w14:paraId="46EF9497" w14:textId="28BC6D0A" w:rsidR="005E3913" w:rsidRDefault="00DC5723" w:rsidP="005E3913">
      <w:pPr>
        <w:pStyle w:val="BodyTextposthead"/>
      </w:pPr>
      <w:r>
        <w:t>HPS</w:t>
      </w:r>
      <w:r w:rsidR="005E3913">
        <w:t xml:space="preserve"> is led by a superintendent in her second year in the role, as well as a central office staff, including the assistant superintendent of curriculum and instruction, the assistant superintendent of finance and operations, the student services director, the director of social-emotional learning and equity, the director of technology and digital learning, the data resource manager, a data systems specialist, and HR analysts.</w:t>
      </w:r>
    </w:p>
    <w:p w14:paraId="7024382C" w14:textId="1E767AC1" w:rsidR="005E3913" w:rsidRDefault="005E3913" w:rsidP="005E3913">
      <w:pPr>
        <w:pStyle w:val="BodyText"/>
      </w:pPr>
      <w:r>
        <w:t>In the 2021</w:t>
      </w:r>
      <w:r w:rsidR="00281957">
        <w:t>-</w:t>
      </w:r>
      <w:r>
        <w:t>2022 school year, there were 217 teachers in the district</w:t>
      </w:r>
      <w:r w:rsidR="00DC5723">
        <w:t>, with</w:t>
      </w:r>
      <w:r>
        <w:t xml:space="preserve"> 2,809 students enrolled in the district’s </w:t>
      </w:r>
      <w:r w:rsidR="00DC5723">
        <w:t xml:space="preserve">four </w:t>
      </w:r>
      <w:r>
        <w:t>schools. Table 1 provides an overview of student enrollment by school.</w:t>
      </w:r>
    </w:p>
    <w:p w14:paraId="388BEF97" w14:textId="43574B25" w:rsidR="005E3913" w:rsidRDefault="005E3913" w:rsidP="005E3913">
      <w:pPr>
        <w:pStyle w:val="TableTitle0"/>
      </w:pPr>
      <w:r w:rsidRPr="00210A51">
        <w:t>Table 1</w:t>
      </w:r>
      <w:r w:rsidR="00281957">
        <w:t>.</w:t>
      </w:r>
      <w:r>
        <w:rPr>
          <w:szCs w:val="20"/>
        </w:rPr>
        <w:t xml:space="preserve"> Holliston </w:t>
      </w:r>
      <w:r w:rsidR="00281957">
        <w:rPr>
          <w:szCs w:val="20"/>
        </w:rPr>
        <w:t xml:space="preserve">Public </w:t>
      </w:r>
      <w:r>
        <w:t>Schools</w:t>
      </w:r>
      <w:r w:rsidR="00281957">
        <w:t>:</w:t>
      </w:r>
      <w:r>
        <w:t xml:space="preserve"> </w:t>
      </w:r>
      <w:r w:rsidR="00DC5723">
        <w:t>Type</w:t>
      </w:r>
      <w:r>
        <w:t>, Grades Served, and Enrollment, 2021-2022</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5E3913" w:rsidRPr="00AA1E10" w14:paraId="0BE82558" w14:textId="77777777" w:rsidTr="00B72743">
        <w:trPr>
          <w:cnfStyle w:val="100000000000" w:firstRow="1" w:lastRow="0" w:firstColumn="0" w:lastColumn="0" w:oddVBand="0" w:evenVBand="0" w:oddHBand="0" w:evenHBand="0" w:firstRowFirstColumn="0" w:firstRowLastColumn="0" w:lastRowFirstColumn="0" w:lastRowLastColumn="0"/>
        </w:trPr>
        <w:tc>
          <w:tcPr>
            <w:tcW w:w="3818" w:type="dxa"/>
            <w:vAlign w:val="center"/>
            <w:hideMark/>
          </w:tcPr>
          <w:p w14:paraId="6B733437" w14:textId="4D6D8DA4" w:rsidR="005E3913" w:rsidRDefault="005E3913" w:rsidP="00B72743">
            <w:pPr>
              <w:pStyle w:val="TableColHeadingLeft"/>
              <w:jc w:val="center"/>
            </w:pPr>
            <w:r>
              <w:t>School</w:t>
            </w:r>
          </w:p>
        </w:tc>
        <w:tc>
          <w:tcPr>
            <w:tcW w:w="1994" w:type="dxa"/>
            <w:hideMark/>
          </w:tcPr>
          <w:p w14:paraId="3DA7234F" w14:textId="06EA9D3E" w:rsidR="005E3913" w:rsidRDefault="00DC5723" w:rsidP="00D76ACA">
            <w:pPr>
              <w:pStyle w:val="TableColHeadingCenter"/>
            </w:pPr>
            <w:r>
              <w:t>Type</w:t>
            </w:r>
          </w:p>
        </w:tc>
        <w:tc>
          <w:tcPr>
            <w:tcW w:w="1614" w:type="dxa"/>
            <w:hideMark/>
          </w:tcPr>
          <w:p w14:paraId="500254F5" w14:textId="719EFBFB" w:rsidR="005E3913" w:rsidRDefault="005E3913" w:rsidP="00D76ACA">
            <w:pPr>
              <w:pStyle w:val="TableColHeadingCenter"/>
            </w:pPr>
            <w:r>
              <w:t xml:space="preserve">Grades </w:t>
            </w:r>
            <w:r w:rsidR="00DC5723">
              <w:t>s</w:t>
            </w:r>
            <w:r>
              <w:t>erved</w:t>
            </w:r>
          </w:p>
        </w:tc>
        <w:tc>
          <w:tcPr>
            <w:tcW w:w="1918" w:type="dxa"/>
          </w:tcPr>
          <w:p w14:paraId="04820AE2" w14:textId="77777777" w:rsidR="005E3913" w:rsidRDefault="005E3913" w:rsidP="00D76ACA">
            <w:pPr>
              <w:pStyle w:val="TableColHeadingCenter"/>
            </w:pPr>
            <w:r>
              <w:t>Enrollment</w:t>
            </w:r>
          </w:p>
        </w:tc>
      </w:tr>
      <w:tr w:rsidR="005E3913" w:rsidRPr="00AA1E10" w14:paraId="4FE6BCDF" w14:textId="77777777" w:rsidTr="006D2F38">
        <w:tc>
          <w:tcPr>
            <w:tcW w:w="3818" w:type="dxa"/>
          </w:tcPr>
          <w:p w14:paraId="63ED5F02" w14:textId="6133F119" w:rsidR="005E3913" w:rsidRDefault="006D2F38" w:rsidP="00D76ACA">
            <w:pPr>
              <w:pStyle w:val="TableText"/>
            </w:pPr>
            <w:r>
              <w:t xml:space="preserve">Sam </w:t>
            </w:r>
            <w:r w:rsidR="005E3913">
              <w:t>Placentino Elementary</w:t>
            </w:r>
          </w:p>
        </w:tc>
        <w:tc>
          <w:tcPr>
            <w:tcW w:w="1994" w:type="dxa"/>
          </w:tcPr>
          <w:p w14:paraId="2462B8DA" w14:textId="77777777" w:rsidR="005E3913" w:rsidRDefault="005E3913" w:rsidP="00D76ACA">
            <w:pPr>
              <w:pStyle w:val="TableTextCentered"/>
            </w:pPr>
            <w:r>
              <w:t>Elementary</w:t>
            </w:r>
          </w:p>
        </w:tc>
        <w:tc>
          <w:tcPr>
            <w:tcW w:w="1614" w:type="dxa"/>
          </w:tcPr>
          <w:p w14:paraId="7A5A56F6" w14:textId="7B35CFAE" w:rsidR="005E3913" w:rsidRDefault="005E3913" w:rsidP="00D76ACA">
            <w:pPr>
              <w:pStyle w:val="TableTextCentered"/>
            </w:pPr>
            <w:r>
              <w:t>PreK-2</w:t>
            </w:r>
          </w:p>
        </w:tc>
        <w:tc>
          <w:tcPr>
            <w:tcW w:w="1918" w:type="dxa"/>
            <w:shd w:val="clear" w:color="auto" w:fill="D9E2F3" w:themeFill="accent5" w:themeFillTint="33"/>
          </w:tcPr>
          <w:p w14:paraId="76C71E6A" w14:textId="77777777" w:rsidR="005E3913" w:rsidRDefault="005E3913" w:rsidP="00D76ACA">
            <w:pPr>
              <w:pStyle w:val="TableTextCentered"/>
            </w:pPr>
            <w:r>
              <w:t>712</w:t>
            </w:r>
          </w:p>
        </w:tc>
      </w:tr>
      <w:tr w:rsidR="005E3913" w:rsidRPr="00AA1E10" w14:paraId="4AA0F9A6" w14:textId="77777777" w:rsidTr="006D2F38">
        <w:tc>
          <w:tcPr>
            <w:tcW w:w="3818" w:type="dxa"/>
          </w:tcPr>
          <w:p w14:paraId="61E8944C" w14:textId="5A6D3E05" w:rsidR="005E3913" w:rsidRDefault="006D2F38" w:rsidP="00D76ACA">
            <w:pPr>
              <w:pStyle w:val="TableText"/>
            </w:pPr>
            <w:r>
              <w:t xml:space="preserve">Fred </w:t>
            </w:r>
            <w:r w:rsidR="005E3913">
              <w:t xml:space="preserve">Miller </w:t>
            </w:r>
            <w:r w:rsidR="00DC5723">
              <w:t>Elementary</w:t>
            </w:r>
          </w:p>
        </w:tc>
        <w:tc>
          <w:tcPr>
            <w:tcW w:w="1994" w:type="dxa"/>
          </w:tcPr>
          <w:p w14:paraId="328E06EB" w14:textId="77777777" w:rsidR="005E3913" w:rsidRDefault="005E3913" w:rsidP="00D76ACA">
            <w:pPr>
              <w:pStyle w:val="TableTextCentered"/>
            </w:pPr>
            <w:r>
              <w:t>Elementary</w:t>
            </w:r>
          </w:p>
        </w:tc>
        <w:tc>
          <w:tcPr>
            <w:tcW w:w="1614" w:type="dxa"/>
          </w:tcPr>
          <w:p w14:paraId="0DAC4103" w14:textId="77777777" w:rsidR="005E3913" w:rsidRDefault="005E3913" w:rsidP="00D76ACA">
            <w:pPr>
              <w:pStyle w:val="TableTextCentered"/>
            </w:pPr>
            <w:r>
              <w:t>3-5</w:t>
            </w:r>
          </w:p>
        </w:tc>
        <w:tc>
          <w:tcPr>
            <w:tcW w:w="1918" w:type="dxa"/>
            <w:shd w:val="clear" w:color="auto" w:fill="D9E2F3" w:themeFill="accent5" w:themeFillTint="33"/>
          </w:tcPr>
          <w:p w14:paraId="2446C930" w14:textId="77777777" w:rsidR="005E3913" w:rsidRDefault="005E3913" w:rsidP="00D76ACA">
            <w:pPr>
              <w:pStyle w:val="TableTextCentered"/>
              <w:rPr>
                <w:color w:val="000000" w:themeColor="text1"/>
              </w:rPr>
            </w:pPr>
            <w:r w:rsidRPr="70C95E4E">
              <w:rPr>
                <w:color w:val="000000" w:themeColor="text1"/>
              </w:rPr>
              <w:t>609</w:t>
            </w:r>
          </w:p>
        </w:tc>
      </w:tr>
      <w:tr w:rsidR="005E3913" w:rsidRPr="00AA1E10" w14:paraId="6B0B3D10" w14:textId="77777777" w:rsidTr="006D2F38">
        <w:tc>
          <w:tcPr>
            <w:tcW w:w="3818" w:type="dxa"/>
          </w:tcPr>
          <w:p w14:paraId="1C962C86" w14:textId="2BF130BE" w:rsidR="005E3913" w:rsidRDefault="005E3913" w:rsidP="00D76ACA">
            <w:pPr>
              <w:pStyle w:val="TableText"/>
            </w:pPr>
            <w:r>
              <w:t xml:space="preserve">Robert H. Adams Middle </w:t>
            </w:r>
          </w:p>
        </w:tc>
        <w:tc>
          <w:tcPr>
            <w:tcW w:w="1994" w:type="dxa"/>
          </w:tcPr>
          <w:p w14:paraId="4836D4A4" w14:textId="77777777" w:rsidR="005E3913" w:rsidRDefault="005E3913" w:rsidP="00D76ACA">
            <w:pPr>
              <w:pStyle w:val="TableTextCentered"/>
            </w:pPr>
            <w:r>
              <w:t>Middle</w:t>
            </w:r>
          </w:p>
        </w:tc>
        <w:tc>
          <w:tcPr>
            <w:tcW w:w="1614" w:type="dxa"/>
          </w:tcPr>
          <w:p w14:paraId="7A8867C0" w14:textId="77777777" w:rsidR="005E3913" w:rsidRDefault="005E3913" w:rsidP="00D76ACA">
            <w:pPr>
              <w:pStyle w:val="TableTextCentered"/>
            </w:pPr>
            <w:r>
              <w:t>6-8</w:t>
            </w:r>
          </w:p>
        </w:tc>
        <w:tc>
          <w:tcPr>
            <w:tcW w:w="1918" w:type="dxa"/>
            <w:shd w:val="clear" w:color="auto" w:fill="D9E2F3" w:themeFill="accent5" w:themeFillTint="33"/>
          </w:tcPr>
          <w:p w14:paraId="5E011839" w14:textId="77777777" w:rsidR="005E3913" w:rsidRDefault="005E3913" w:rsidP="00D76ACA">
            <w:pPr>
              <w:pStyle w:val="TableTextCentered"/>
            </w:pPr>
            <w:r>
              <w:t>676</w:t>
            </w:r>
          </w:p>
        </w:tc>
      </w:tr>
      <w:tr w:rsidR="005E3913" w:rsidRPr="00AA1E10" w14:paraId="5021A002" w14:textId="77777777" w:rsidTr="006D2F38">
        <w:tc>
          <w:tcPr>
            <w:tcW w:w="3818" w:type="dxa"/>
          </w:tcPr>
          <w:p w14:paraId="29328068" w14:textId="5EE7A437" w:rsidR="005E3913" w:rsidRDefault="005E3913" w:rsidP="00D76ACA">
            <w:pPr>
              <w:pStyle w:val="TableText"/>
            </w:pPr>
            <w:r>
              <w:t xml:space="preserve">Holliston High </w:t>
            </w:r>
          </w:p>
        </w:tc>
        <w:tc>
          <w:tcPr>
            <w:tcW w:w="1994" w:type="dxa"/>
          </w:tcPr>
          <w:p w14:paraId="1174D759" w14:textId="77777777" w:rsidR="005E3913" w:rsidRDefault="005E3913" w:rsidP="00D76ACA">
            <w:pPr>
              <w:pStyle w:val="TableTextCentered"/>
            </w:pPr>
            <w:r>
              <w:t>High</w:t>
            </w:r>
          </w:p>
        </w:tc>
        <w:tc>
          <w:tcPr>
            <w:tcW w:w="1614" w:type="dxa"/>
          </w:tcPr>
          <w:p w14:paraId="4A762256" w14:textId="77777777" w:rsidR="005E3913" w:rsidRDefault="005E3913" w:rsidP="00D76ACA">
            <w:pPr>
              <w:pStyle w:val="TableTextCentered"/>
            </w:pPr>
            <w:r>
              <w:t>9-12</w:t>
            </w:r>
          </w:p>
        </w:tc>
        <w:tc>
          <w:tcPr>
            <w:tcW w:w="1918" w:type="dxa"/>
            <w:shd w:val="clear" w:color="auto" w:fill="D9E2F3" w:themeFill="accent5" w:themeFillTint="33"/>
          </w:tcPr>
          <w:p w14:paraId="31100F24" w14:textId="77777777" w:rsidR="005E3913" w:rsidRDefault="005E3913" w:rsidP="00D76ACA">
            <w:pPr>
              <w:pStyle w:val="TableTextCentered"/>
            </w:pPr>
            <w:r>
              <w:t>812</w:t>
            </w:r>
          </w:p>
        </w:tc>
      </w:tr>
      <w:tr w:rsidR="005E3913" w:rsidRPr="00AA1E10" w14:paraId="4C77DFED" w14:textId="77777777" w:rsidTr="006D2F38">
        <w:tc>
          <w:tcPr>
            <w:tcW w:w="3818" w:type="dxa"/>
            <w:hideMark/>
          </w:tcPr>
          <w:p w14:paraId="350454F4" w14:textId="77777777" w:rsidR="005E3913" w:rsidRDefault="005E3913" w:rsidP="00D76ACA">
            <w:pPr>
              <w:pStyle w:val="TableSubheading"/>
            </w:pPr>
            <w:r>
              <w:t>Totals</w:t>
            </w:r>
          </w:p>
        </w:tc>
        <w:tc>
          <w:tcPr>
            <w:tcW w:w="1994" w:type="dxa"/>
          </w:tcPr>
          <w:p w14:paraId="023BE185" w14:textId="1F9BA689" w:rsidR="005E3913" w:rsidRPr="00B72743" w:rsidRDefault="00B72743" w:rsidP="00D76ACA">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B72743">
              <w:rPr>
                <w:color w:val="000000"/>
                <w:sz w:val="20"/>
                <w:szCs w:val="20"/>
              </w:rPr>
              <w:t>NA</w:t>
            </w:r>
          </w:p>
        </w:tc>
        <w:tc>
          <w:tcPr>
            <w:tcW w:w="1614" w:type="dxa"/>
          </w:tcPr>
          <w:p w14:paraId="4E476CBA" w14:textId="7B999171" w:rsidR="005E3913" w:rsidRPr="00B72743" w:rsidRDefault="00B72743" w:rsidP="00D76ACA">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B72743">
              <w:rPr>
                <w:color w:val="000000"/>
                <w:sz w:val="20"/>
                <w:szCs w:val="20"/>
              </w:rPr>
              <w:t>NA</w:t>
            </w:r>
          </w:p>
        </w:tc>
        <w:tc>
          <w:tcPr>
            <w:tcW w:w="1918" w:type="dxa"/>
            <w:shd w:val="clear" w:color="auto" w:fill="D9E2F3" w:themeFill="accent5" w:themeFillTint="33"/>
          </w:tcPr>
          <w:p w14:paraId="25230B5E" w14:textId="77777777" w:rsidR="005E3913" w:rsidRDefault="005E3913" w:rsidP="00D76ACA">
            <w:pPr>
              <w:pStyle w:val="TableSubheadingCentered"/>
            </w:pPr>
            <w:r>
              <w:t>2,809</w:t>
            </w:r>
          </w:p>
        </w:tc>
      </w:tr>
    </w:tbl>
    <w:p w14:paraId="2B832877" w14:textId="37045F02" w:rsidR="006D2F38" w:rsidRPr="006D2F38" w:rsidRDefault="006D2F38" w:rsidP="006D2F38">
      <w:pPr>
        <w:pStyle w:val="TableNote"/>
      </w:pPr>
      <w:r w:rsidRPr="006D2F38">
        <w:rPr>
          <w:i/>
          <w:iCs/>
        </w:rPr>
        <w:t>Note.</w:t>
      </w:r>
      <w:r w:rsidRPr="006D2F38">
        <w:t xml:space="preserve"> </w:t>
      </w:r>
      <w:hyperlink r:id="rId17" w:history="1">
        <w:r w:rsidRPr="006D2F38">
          <w:rPr>
            <w:rStyle w:val="Hyperlink"/>
          </w:rPr>
          <w:t>Enrollment Data (2021-2022) for Holliston (01360000)</w:t>
        </w:r>
      </w:hyperlink>
      <w:r w:rsidRPr="006D2F38">
        <w:t xml:space="preserve"> as of October 1, 2021.</w:t>
      </w:r>
    </w:p>
    <w:p w14:paraId="313D1D15" w14:textId="3C4DABBB" w:rsidR="005E3913" w:rsidRDefault="00281957" w:rsidP="005E3913">
      <w:pPr>
        <w:pStyle w:val="BodyText"/>
        <w:rPr>
          <w:rFonts w:ascii="Segoe UI" w:eastAsia="Times New Roman" w:hAnsi="Segoe UI" w:cs="Segoe UI"/>
          <w:sz w:val="18"/>
          <w:szCs w:val="18"/>
        </w:rPr>
      </w:pPr>
      <w:r>
        <w:t xml:space="preserve">HPS’s </w:t>
      </w:r>
      <w:r w:rsidR="005E3913">
        <w:t xml:space="preserve">student enrollment has decreased slightly </w:t>
      </w:r>
      <w:r w:rsidR="006D2F38">
        <w:t xml:space="preserve">in </w:t>
      </w:r>
      <w:r w:rsidR="005E3913">
        <w:t>the past four years (2,905</w:t>
      </w:r>
      <w:r w:rsidR="006D2F38">
        <w:t xml:space="preserve"> in</w:t>
      </w:r>
      <w:r w:rsidR="005E3913">
        <w:t xml:space="preserve"> 2018; 2,809</w:t>
      </w:r>
      <w:r w:rsidR="006D2F38">
        <w:t xml:space="preserve"> in</w:t>
      </w:r>
      <w:r w:rsidR="005E3913">
        <w:t xml:space="preserve"> 2022). In 2022, </w:t>
      </w:r>
      <w:r w:rsidR="006D2F38">
        <w:t xml:space="preserve">students from </w:t>
      </w:r>
      <w:r w:rsidR="005E3913" w:rsidRPr="009A137E">
        <w:rPr>
          <w:rStyle w:val="normaltextrun"/>
          <w:rFonts w:ascii="Franklin Gothic Book" w:hAnsi="Franklin Gothic Book" w:cs="Calibri"/>
        </w:rPr>
        <w:t xml:space="preserve">low-income </w:t>
      </w:r>
      <w:r w:rsidR="006D2F38">
        <w:rPr>
          <w:rStyle w:val="normaltextrun"/>
          <w:rFonts w:ascii="Franklin Gothic Book" w:hAnsi="Franklin Gothic Book" w:cs="Calibri"/>
        </w:rPr>
        <w:t>households</w:t>
      </w:r>
      <w:r w:rsidR="006D2F38" w:rsidRPr="009A137E">
        <w:rPr>
          <w:rStyle w:val="normaltextrun"/>
          <w:rFonts w:ascii="Franklin Gothic Book" w:hAnsi="Franklin Gothic Book" w:cs="Calibri"/>
        </w:rPr>
        <w:t xml:space="preserve"> </w:t>
      </w:r>
      <w:r w:rsidR="005E3913" w:rsidRPr="009A137E">
        <w:rPr>
          <w:rStyle w:val="normaltextrun"/>
          <w:rFonts w:ascii="Franklin Gothic Book" w:hAnsi="Franklin Gothic Book" w:cs="Calibri"/>
        </w:rPr>
        <w:t>made up 11.5 percent of the district (state</w:t>
      </w:r>
      <w:r w:rsidR="006D2F38">
        <w:rPr>
          <w:rStyle w:val="normaltextrun"/>
          <w:rFonts w:ascii="Franklin Gothic Book" w:hAnsi="Franklin Gothic Book" w:cs="Calibri"/>
        </w:rPr>
        <w:t xml:space="preserve"> average is</w:t>
      </w:r>
      <w:r w:rsidR="005E3913" w:rsidRPr="009A137E">
        <w:rPr>
          <w:rStyle w:val="normaltextrun"/>
          <w:rFonts w:ascii="Franklin Gothic Book" w:hAnsi="Franklin Gothic Book" w:cs="Calibri"/>
        </w:rPr>
        <w:t xml:space="preserve"> 43.8 percent). The district served a lower percentage of students with disabilities than the state (16.5 percent v</w:t>
      </w:r>
      <w:r w:rsidR="006D2F38">
        <w:rPr>
          <w:rStyle w:val="normaltextrun"/>
          <w:rFonts w:ascii="Franklin Gothic Book" w:hAnsi="Franklin Gothic Book" w:cs="Calibri"/>
        </w:rPr>
        <w:t>ersus</w:t>
      </w:r>
      <w:r w:rsidR="005E3913" w:rsidRPr="009A137E">
        <w:rPr>
          <w:rStyle w:val="normaltextrun"/>
          <w:rFonts w:ascii="Franklin Gothic Book" w:hAnsi="Franklin Gothic Book" w:cs="Calibri"/>
        </w:rPr>
        <w:t xml:space="preserve"> 18.9 percent), and a smaller percentage of </w:t>
      </w:r>
      <w:r w:rsidR="006D2F38">
        <w:rPr>
          <w:rStyle w:val="normaltextrun"/>
          <w:rFonts w:ascii="Franklin Gothic Book" w:hAnsi="Franklin Gothic Book" w:cs="Calibri"/>
        </w:rPr>
        <w:t>ELs</w:t>
      </w:r>
      <w:r w:rsidR="005E3913" w:rsidRPr="009A137E">
        <w:rPr>
          <w:rStyle w:val="normaltextrun"/>
          <w:rFonts w:ascii="Franklin Gothic Book" w:hAnsi="Franklin Gothic Book" w:cs="Calibri"/>
        </w:rPr>
        <w:t xml:space="preserve"> (2.2 percent </w:t>
      </w:r>
      <w:r w:rsidR="006D2F38">
        <w:rPr>
          <w:rStyle w:val="normaltextrun"/>
          <w:rFonts w:ascii="Franklin Gothic Book" w:hAnsi="Franklin Gothic Book" w:cs="Calibri"/>
        </w:rPr>
        <w:t>versus</w:t>
      </w:r>
      <w:r w:rsidR="005E3913" w:rsidRPr="009A137E">
        <w:rPr>
          <w:rStyle w:val="normaltextrun"/>
          <w:rFonts w:ascii="Franklin Gothic Book" w:hAnsi="Franklin Gothic Book" w:cs="Calibri"/>
        </w:rPr>
        <w:t xml:space="preserve"> 11</w:t>
      </w:r>
      <w:r w:rsidR="00C8177A">
        <w:rPr>
          <w:rStyle w:val="normaltextrun"/>
          <w:rFonts w:ascii="Franklin Gothic Book" w:hAnsi="Franklin Gothic Book" w:cs="Calibri"/>
        </w:rPr>
        <w:t> </w:t>
      </w:r>
      <w:r w:rsidR="005E3913" w:rsidRPr="009A137E">
        <w:rPr>
          <w:rStyle w:val="normaltextrun"/>
          <w:rFonts w:ascii="Franklin Gothic Book" w:hAnsi="Franklin Gothic Book" w:cs="Calibri"/>
        </w:rPr>
        <w:t xml:space="preserve">percent), and </w:t>
      </w:r>
      <w:r w:rsidR="006D2F38">
        <w:rPr>
          <w:rStyle w:val="normaltextrun"/>
          <w:rFonts w:ascii="Franklin Gothic Book" w:hAnsi="Franklin Gothic Book" w:cs="Calibri"/>
        </w:rPr>
        <w:t xml:space="preserve">a smaller percentage of </w:t>
      </w:r>
      <w:r w:rsidR="005E3913" w:rsidRPr="009A137E">
        <w:rPr>
          <w:rStyle w:val="normaltextrun"/>
          <w:rFonts w:ascii="Franklin Gothic Book" w:hAnsi="Franklin Gothic Book" w:cs="Calibri"/>
        </w:rPr>
        <w:t xml:space="preserve">students whose first language is not English (11.9 percent </w:t>
      </w:r>
      <w:r w:rsidR="005E3913" w:rsidRPr="009A137E">
        <w:rPr>
          <w:rStyle w:val="normaltextrun"/>
          <w:rFonts w:ascii="Franklin Gothic Book" w:hAnsi="Franklin Gothic Book" w:cs="Calibri"/>
        </w:rPr>
        <w:lastRenderedPageBreak/>
        <w:t>v</w:t>
      </w:r>
      <w:r w:rsidR="006D2F38">
        <w:rPr>
          <w:rStyle w:val="normaltextrun"/>
          <w:rFonts w:ascii="Franklin Gothic Book" w:hAnsi="Franklin Gothic Book" w:cs="Calibri"/>
        </w:rPr>
        <w:t>ersus</w:t>
      </w:r>
      <w:r w:rsidR="005E3913" w:rsidRPr="009A137E">
        <w:rPr>
          <w:rStyle w:val="normaltextrun"/>
          <w:rFonts w:ascii="Franklin Gothic Book" w:hAnsi="Franklin Gothic Book" w:cs="Calibri"/>
        </w:rPr>
        <w:t xml:space="preserve"> 23.9 percent</w:t>
      </w:r>
      <w:r w:rsidR="005E3913" w:rsidRPr="006D2F38">
        <w:rPr>
          <w:rStyle w:val="normaltextrun"/>
          <w:rFonts w:ascii="Franklin Gothic Book" w:hAnsi="Franklin Gothic Book" w:cs="Calibri"/>
        </w:rPr>
        <w:t>).</w:t>
      </w:r>
      <w:r w:rsidR="005E3913" w:rsidRPr="006D2F38">
        <w:rPr>
          <w:rStyle w:val="eop"/>
          <w:rFonts w:ascii="Franklin Gothic Book" w:hAnsi="Franklin Gothic Book" w:cs="Calibri"/>
        </w:rPr>
        <w:t> </w:t>
      </w:r>
      <w:r w:rsidR="005E3913" w:rsidRPr="009A137E">
        <w:rPr>
          <w:rStyle w:val="eop"/>
          <w:rFonts w:ascii="Franklin Gothic Book" w:hAnsi="Franklin Gothic Book" w:cs="Calibri"/>
        </w:rPr>
        <w:t>A</w:t>
      </w:r>
      <w:r w:rsidR="005E3913">
        <w:t>dditional e</w:t>
      </w:r>
      <w:r w:rsidR="005E3913" w:rsidRPr="00AE2098">
        <w:t>nrollment figures by race/ethnicity and high</w:t>
      </w:r>
      <w:r w:rsidR="006D2F38">
        <w:t>-</w:t>
      </w:r>
      <w:r w:rsidR="005E3913" w:rsidRPr="00AE2098">
        <w:t xml:space="preserve">need populations (i.e., students with disabilities, </w:t>
      </w:r>
      <w:r w:rsidR="006D2F38">
        <w:t xml:space="preserve">students who are </w:t>
      </w:r>
      <w:r w:rsidR="005E3913" w:rsidRPr="00550F00">
        <w:t xml:space="preserve">economically disadvantaged, and ELs and former ELs) compared with the state are in </w:t>
      </w:r>
      <w:r w:rsidR="005E3913" w:rsidRPr="009C2E79">
        <w:t xml:space="preserve">Tables B1 and </w:t>
      </w:r>
      <w:r w:rsidR="006D2F38" w:rsidRPr="009C2E79">
        <w:t>B</w:t>
      </w:r>
      <w:r w:rsidR="006D2F38">
        <w:t>2</w:t>
      </w:r>
      <w:r w:rsidR="006D2F38" w:rsidRPr="009C2E79">
        <w:t xml:space="preserve"> </w:t>
      </w:r>
      <w:r w:rsidR="005E3913" w:rsidRPr="009C2E79">
        <w:t>in Appendix B</w:t>
      </w:r>
      <w:r w:rsidR="005E3913" w:rsidRPr="00550F00">
        <w:t>.</w:t>
      </w:r>
    </w:p>
    <w:p w14:paraId="10917909" w14:textId="77777777" w:rsidR="005E3913" w:rsidRDefault="005E3913" w:rsidP="005E3913">
      <w:pPr>
        <w:pStyle w:val="Heading3"/>
      </w:pPr>
      <w:r>
        <w:t>S</w:t>
      </w:r>
      <w:r w:rsidRPr="00E06B74">
        <w:t>tudent Performance</w:t>
      </w:r>
    </w:p>
    <w:p w14:paraId="37DD0FE8" w14:textId="23E7227A" w:rsidR="005E3913" w:rsidRDefault="005E3913" w:rsidP="005E3913">
      <w:pPr>
        <w:pStyle w:val="BodyTextposthead"/>
      </w:pPr>
      <w:r>
        <w:t>The percent</w:t>
      </w:r>
      <w:r w:rsidR="006D2F38">
        <w:t>age</w:t>
      </w:r>
      <w:r>
        <w:t xml:space="preserve"> of students meeting or exceeding expectations on the Next-Gen MCAS is </w:t>
      </w:r>
      <w:r w:rsidR="006D2F38">
        <w:t xml:space="preserve">greater </w:t>
      </w:r>
      <w:r>
        <w:t xml:space="preserve">than the </w:t>
      </w:r>
      <w:r w:rsidR="006D2F38">
        <w:t xml:space="preserve">state </w:t>
      </w:r>
      <w:r>
        <w:t>average for all tested grades and subject areas. Tables 2-4 provide an overview of student performance in English language arts (ELA), math</w:t>
      </w:r>
      <w:r w:rsidR="006D2F38">
        <w:t>ematics</w:t>
      </w:r>
      <w:r>
        <w:t>, and science by grade level between 2018 and 2021.</w:t>
      </w:r>
    </w:p>
    <w:p w14:paraId="36B8159E" w14:textId="752269B9" w:rsidR="005E3913" w:rsidRPr="00E375D9" w:rsidRDefault="005E3913" w:rsidP="005E3913">
      <w:pPr>
        <w:pStyle w:val="TableTitle0"/>
      </w:pPr>
      <w:r w:rsidRPr="00E375D9">
        <w:t>Table 2. Next-Generation MCAS ELA Percent</w:t>
      </w:r>
      <w:r w:rsidR="006D2F38">
        <w:t>age</w:t>
      </w:r>
      <w:r w:rsidRPr="00E375D9">
        <w:t xml:space="preserve"> Meeting or Exceeding Expectations, 2018</w:t>
      </w:r>
      <w:r w:rsidR="00C10E7C">
        <w:t>-</w:t>
      </w:r>
      <w:r w:rsidRPr="00E375D9">
        <w:t>2021 </w:t>
      </w:r>
    </w:p>
    <w:tbl>
      <w:tblPr>
        <w:tblStyle w:val="MSVTable1"/>
        <w:tblW w:w="5000" w:type="pct"/>
        <w:tblLook w:val="04A0" w:firstRow="1" w:lastRow="0" w:firstColumn="1" w:lastColumn="0" w:noHBand="0" w:noVBand="1"/>
      </w:tblPr>
      <w:tblGrid>
        <w:gridCol w:w="1245"/>
        <w:gridCol w:w="1070"/>
        <w:gridCol w:w="1053"/>
        <w:gridCol w:w="1053"/>
        <w:gridCol w:w="976"/>
        <w:gridCol w:w="1146"/>
        <w:gridCol w:w="1225"/>
        <w:gridCol w:w="1576"/>
      </w:tblGrid>
      <w:tr w:rsidR="005E3913" w:rsidRPr="00AA34EC" w14:paraId="12420557" w14:textId="77777777" w:rsidTr="00D76ACA">
        <w:trPr>
          <w:cnfStyle w:val="100000000000" w:firstRow="1" w:lastRow="0" w:firstColumn="0" w:lastColumn="0" w:oddVBand="0" w:evenVBand="0" w:oddHBand="0" w:evenHBand="0" w:firstRowFirstColumn="0" w:firstRowLastColumn="0" w:lastRowFirstColumn="0" w:lastRowLastColumn="0"/>
        </w:trPr>
        <w:tc>
          <w:tcPr>
            <w:tcW w:w="1309" w:type="dxa"/>
            <w:hideMark/>
          </w:tcPr>
          <w:p w14:paraId="4F221C2C" w14:textId="77777777" w:rsidR="005E3913" w:rsidRPr="00E375D9" w:rsidRDefault="005E3913" w:rsidP="00D76ACA">
            <w:pPr>
              <w:pStyle w:val="TableColHeadingCenter"/>
            </w:pPr>
            <w:r w:rsidRPr="00E375D9">
              <w:rPr>
                <w:rStyle w:val="normaltextrun"/>
              </w:rPr>
              <w:t>Grade</w:t>
            </w:r>
            <w:r w:rsidRPr="00E375D9">
              <w:rPr>
                <w:rStyle w:val="eop"/>
              </w:rPr>
              <w:t> </w:t>
            </w:r>
          </w:p>
        </w:tc>
        <w:tc>
          <w:tcPr>
            <w:tcW w:w="1107" w:type="dxa"/>
            <w:hideMark/>
          </w:tcPr>
          <w:p w14:paraId="6A9FB2A7" w14:textId="77777777" w:rsidR="005E3913" w:rsidRPr="00E375D9" w:rsidRDefault="005E3913" w:rsidP="00D76ACA">
            <w:pPr>
              <w:pStyle w:val="TableColHeadingCenter"/>
            </w:pPr>
            <w:r w:rsidRPr="00C10E7C">
              <w:rPr>
                <w:rStyle w:val="normaltextrun"/>
                <w:i/>
                <w:iCs/>
              </w:rPr>
              <w:t>N</w:t>
            </w:r>
            <w:r w:rsidRPr="00E375D9">
              <w:rPr>
                <w:rStyle w:val="normaltextrun"/>
              </w:rPr>
              <w:t xml:space="preserve"> (2021)</w:t>
            </w:r>
            <w:r w:rsidRPr="00E375D9">
              <w:rPr>
                <w:rStyle w:val="eop"/>
              </w:rPr>
              <w:t> </w:t>
            </w:r>
          </w:p>
        </w:tc>
        <w:tc>
          <w:tcPr>
            <w:tcW w:w="1102" w:type="dxa"/>
            <w:hideMark/>
          </w:tcPr>
          <w:p w14:paraId="0B959560" w14:textId="77777777" w:rsidR="005E3913" w:rsidRPr="00E375D9" w:rsidRDefault="005E3913" w:rsidP="00D76ACA">
            <w:pPr>
              <w:pStyle w:val="TableColHeadingCenter"/>
            </w:pPr>
            <w:r w:rsidRPr="00E375D9">
              <w:rPr>
                <w:rStyle w:val="normaltextrun"/>
              </w:rPr>
              <w:t>2018</w:t>
            </w:r>
            <w:r w:rsidRPr="00E375D9">
              <w:rPr>
                <w:rStyle w:val="eop"/>
              </w:rPr>
              <w:t> </w:t>
            </w:r>
          </w:p>
        </w:tc>
        <w:tc>
          <w:tcPr>
            <w:tcW w:w="1102" w:type="dxa"/>
            <w:hideMark/>
          </w:tcPr>
          <w:p w14:paraId="04903C26" w14:textId="77777777" w:rsidR="005E3913" w:rsidRPr="00E375D9" w:rsidRDefault="005E3913" w:rsidP="00D76ACA">
            <w:pPr>
              <w:pStyle w:val="TableColHeadingCenter"/>
            </w:pPr>
            <w:r w:rsidRPr="00E375D9">
              <w:rPr>
                <w:rStyle w:val="normaltextrun"/>
              </w:rPr>
              <w:t>2019</w:t>
            </w:r>
            <w:r w:rsidRPr="00E375D9">
              <w:rPr>
                <w:rStyle w:val="eop"/>
              </w:rPr>
              <w:t> </w:t>
            </w:r>
          </w:p>
        </w:tc>
        <w:tc>
          <w:tcPr>
            <w:tcW w:w="1015" w:type="dxa"/>
            <w:hideMark/>
          </w:tcPr>
          <w:p w14:paraId="2C604118" w14:textId="77777777" w:rsidR="005E3913" w:rsidRPr="00E375D9" w:rsidRDefault="005E3913" w:rsidP="00D76ACA">
            <w:pPr>
              <w:pStyle w:val="TableColHeadingCenter"/>
            </w:pPr>
            <w:r w:rsidRPr="00E375D9">
              <w:rPr>
                <w:rStyle w:val="normaltextrun"/>
              </w:rPr>
              <w:t>2021</w:t>
            </w:r>
            <w:r w:rsidRPr="00E375D9">
              <w:rPr>
                <w:rStyle w:val="eop"/>
              </w:rPr>
              <w:t> </w:t>
            </w:r>
          </w:p>
        </w:tc>
        <w:tc>
          <w:tcPr>
            <w:tcW w:w="1182" w:type="dxa"/>
            <w:hideMark/>
          </w:tcPr>
          <w:p w14:paraId="03ADED8B" w14:textId="77777777" w:rsidR="005E3913" w:rsidRPr="00E375D9" w:rsidRDefault="005E3913" w:rsidP="00D76ACA">
            <w:pPr>
              <w:pStyle w:val="TableColHeadingCenter"/>
            </w:pPr>
            <w:r w:rsidRPr="00E375D9">
              <w:rPr>
                <w:rStyle w:val="normaltextrun"/>
              </w:rPr>
              <w:t>Change</w:t>
            </w:r>
            <w:r w:rsidRPr="00E375D9">
              <w:rPr>
                <w:rStyle w:val="eop"/>
              </w:rPr>
              <w:t> </w:t>
            </w:r>
          </w:p>
        </w:tc>
        <w:tc>
          <w:tcPr>
            <w:tcW w:w="1118" w:type="dxa"/>
            <w:hideMark/>
          </w:tcPr>
          <w:p w14:paraId="427EAD56" w14:textId="443EE261" w:rsidR="005E3913" w:rsidRPr="00E375D9" w:rsidRDefault="005E3913" w:rsidP="00D76ACA">
            <w:pPr>
              <w:pStyle w:val="TableColHeadingCenter"/>
            </w:pPr>
            <w:r w:rsidRPr="00E375D9">
              <w:rPr>
                <w:rStyle w:val="normaltextrun"/>
              </w:rPr>
              <w:t>State</w:t>
            </w:r>
            <w:r w:rsidRPr="00E375D9">
              <w:rPr>
                <w:rStyle w:val="eop"/>
              </w:rPr>
              <w:t> (2021)</w:t>
            </w:r>
          </w:p>
        </w:tc>
        <w:tc>
          <w:tcPr>
            <w:tcW w:w="1605" w:type="dxa"/>
            <w:hideMark/>
          </w:tcPr>
          <w:p w14:paraId="10CC8CCB" w14:textId="3B7F8CF6" w:rsidR="005E3913" w:rsidRPr="00E375D9" w:rsidRDefault="005E3913" w:rsidP="00D76ACA">
            <w:pPr>
              <w:pStyle w:val="TableColHeadingCenter"/>
            </w:pPr>
            <w:r w:rsidRPr="00E375D9">
              <w:rPr>
                <w:rStyle w:val="normaltextrun"/>
              </w:rPr>
              <w:t>Above/</w:t>
            </w:r>
            <w:r w:rsidR="00C10E7C">
              <w:rPr>
                <w:rStyle w:val="normaltextrun"/>
              </w:rPr>
              <w:t>b</w:t>
            </w:r>
            <w:r w:rsidRPr="00E375D9">
              <w:rPr>
                <w:rStyle w:val="normaltextrun"/>
              </w:rPr>
              <w:t>elow</w:t>
            </w:r>
            <w:r w:rsidRPr="00E375D9">
              <w:rPr>
                <w:rStyle w:val="eop"/>
              </w:rPr>
              <w:t> </w:t>
            </w:r>
          </w:p>
        </w:tc>
      </w:tr>
      <w:tr w:rsidR="005E3913" w:rsidRPr="00AA34EC" w14:paraId="18E7FBE5" w14:textId="77777777" w:rsidTr="00D76ACA">
        <w:trPr>
          <w:cnfStyle w:val="000000100000" w:firstRow="0" w:lastRow="0" w:firstColumn="0" w:lastColumn="0" w:oddVBand="0" w:evenVBand="0" w:oddHBand="1" w:evenHBand="0" w:firstRowFirstColumn="0" w:firstRowLastColumn="0" w:lastRowFirstColumn="0" w:lastRowLastColumn="0"/>
        </w:trPr>
        <w:tc>
          <w:tcPr>
            <w:tcW w:w="1309" w:type="dxa"/>
            <w:hideMark/>
          </w:tcPr>
          <w:p w14:paraId="09D399EC"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3</w:t>
            </w:r>
            <w:r w:rsidRPr="005E3913">
              <w:rPr>
                <w:rStyle w:val="eop"/>
                <w:rFonts w:cs="Calibri"/>
                <w:szCs w:val="20"/>
              </w:rPr>
              <w:t> </w:t>
            </w:r>
          </w:p>
        </w:tc>
        <w:tc>
          <w:tcPr>
            <w:tcW w:w="1107" w:type="dxa"/>
            <w:hideMark/>
          </w:tcPr>
          <w:p w14:paraId="15C4B8DF"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208</w:t>
            </w:r>
          </w:p>
        </w:tc>
        <w:tc>
          <w:tcPr>
            <w:tcW w:w="1102" w:type="dxa"/>
            <w:hideMark/>
          </w:tcPr>
          <w:p w14:paraId="36F4F716"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59%</w:t>
            </w:r>
          </w:p>
        </w:tc>
        <w:tc>
          <w:tcPr>
            <w:tcW w:w="1102" w:type="dxa"/>
            <w:hideMark/>
          </w:tcPr>
          <w:p w14:paraId="6EB7EA0B"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65%</w:t>
            </w:r>
          </w:p>
        </w:tc>
        <w:tc>
          <w:tcPr>
            <w:tcW w:w="1015" w:type="dxa"/>
            <w:hideMark/>
          </w:tcPr>
          <w:p w14:paraId="209AAD25"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73%</w:t>
            </w:r>
          </w:p>
        </w:tc>
        <w:tc>
          <w:tcPr>
            <w:tcW w:w="1182" w:type="dxa"/>
            <w:hideMark/>
          </w:tcPr>
          <w:p w14:paraId="68F135BD" w14:textId="77777777" w:rsidR="005E3913" w:rsidRPr="005E3913" w:rsidRDefault="005E3913" w:rsidP="00D76ACA">
            <w:pPr>
              <w:pStyle w:val="TableTextCentered"/>
              <w:rPr>
                <w:rStyle w:val="normaltextrun"/>
                <w:rFonts w:cs="Calibri"/>
                <w:szCs w:val="20"/>
              </w:rPr>
            </w:pPr>
            <w:r w:rsidRPr="005E3913">
              <w:rPr>
                <w:szCs w:val="20"/>
              </w:rPr>
              <w:t>14</w:t>
            </w:r>
          </w:p>
        </w:tc>
        <w:tc>
          <w:tcPr>
            <w:tcW w:w="1118" w:type="dxa"/>
            <w:hideMark/>
          </w:tcPr>
          <w:p w14:paraId="08A77093"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51%</w:t>
            </w:r>
            <w:r w:rsidRPr="005E3913">
              <w:rPr>
                <w:rStyle w:val="normaltextrun"/>
                <w:rFonts w:eastAsiaTheme="minorHAnsi"/>
                <w:szCs w:val="20"/>
              </w:rPr>
              <w:t> </w:t>
            </w:r>
          </w:p>
        </w:tc>
        <w:tc>
          <w:tcPr>
            <w:tcW w:w="1605" w:type="dxa"/>
            <w:hideMark/>
          </w:tcPr>
          <w:p w14:paraId="1A9673DF" w14:textId="77777777" w:rsidR="005E3913" w:rsidRPr="005E3913" w:rsidRDefault="005E3913" w:rsidP="00D76ACA">
            <w:pPr>
              <w:pStyle w:val="TableTextCentered"/>
              <w:rPr>
                <w:rStyle w:val="normaltextrun"/>
                <w:rFonts w:cs="Calibri"/>
                <w:szCs w:val="20"/>
              </w:rPr>
            </w:pPr>
            <w:r w:rsidRPr="005E3913">
              <w:rPr>
                <w:szCs w:val="20"/>
              </w:rPr>
              <w:t>22</w:t>
            </w:r>
          </w:p>
        </w:tc>
      </w:tr>
      <w:tr w:rsidR="005E3913" w:rsidRPr="00AA34EC" w14:paraId="38726CDC" w14:textId="77777777" w:rsidTr="00D76ACA">
        <w:tc>
          <w:tcPr>
            <w:tcW w:w="1309" w:type="dxa"/>
            <w:hideMark/>
          </w:tcPr>
          <w:p w14:paraId="16B7376B"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4</w:t>
            </w:r>
            <w:r w:rsidRPr="005E3913">
              <w:rPr>
                <w:rStyle w:val="eop"/>
                <w:rFonts w:cs="Calibri"/>
                <w:szCs w:val="20"/>
              </w:rPr>
              <w:t> </w:t>
            </w:r>
          </w:p>
        </w:tc>
        <w:tc>
          <w:tcPr>
            <w:tcW w:w="1107" w:type="dxa"/>
            <w:hideMark/>
          </w:tcPr>
          <w:p w14:paraId="0DD5B254"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220</w:t>
            </w:r>
          </w:p>
        </w:tc>
        <w:tc>
          <w:tcPr>
            <w:tcW w:w="1102" w:type="dxa"/>
            <w:hideMark/>
          </w:tcPr>
          <w:p w14:paraId="5A270BAB"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56%</w:t>
            </w:r>
          </w:p>
        </w:tc>
        <w:tc>
          <w:tcPr>
            <w:tcW w:w="1102" w:type="dxa"/>
            <w:hideMark/>
          </w:tcPr>
          <w:p w14:paraId="26F78015"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59%</w:t>
            </w:r>
          </w:p>
        </w:tc>
        <w:tc>
          <w:tcPr>
            <w:tcW w:w="1015" w:type="dxa"/>
            <w:hideMark/>
          </w:tcPr>
          <w:p w14:paraId="7FF95AC0"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58%</w:t>
            </w:r>
          </w:p>
        </w:tc>
        <w:tc>
          <w:tcPr>
            <w:tcW w:w="1182" w:type="dxa"/>
            <w:hideMark/>
          </w:tcPr>
          <w:p w14:paraId="1C1B6FA3" w14:textId="77777777" w:rsidR="005E3913" w:rsidRPr="005E3913" w:rsidRDefault="005E3913" w:rsidP="00D76ACA">
            <w:pPr>
              <w:pStyle w:val="TableTextCentered"/>
              <w:rPr>
                <w:rStyle w:val="normaltextrun"/>
                <w:rFonts w:cs="Calibri"/>
                <w:szCs w:val="20"/>
              </w:rPr>
            </w:pPr>
            <w:r w:rsidRPr="005E3913">
              <w:rPr>
                <w:szCs w:val="20"/>
              </w:rPr>
              <w:t>2</w:t>
            </w:r>
          </w:p>
        </w:tc>
        <w:tc>
          <w:tcPr>
            <w:tcW w:w="1118" w:type="dxa"/>
            <w:hideMark/>
          </w:tcPr>
          <w:p w14:paraId="63968BAA"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49%</w:t>
            </w:r>
          </w:p>
        </w:tc>
        <w:tc>
          <w:tcPr>
            <w:tcW w:w="1605" w:type="dxa"/>
            <w:hideMark/>
          </w:tcPr>
          <w:p w14:paraId="2178F597" w14:textId="77777777" w:rsidR="005E3913" w:rsidRPr="005E3913" w:rsidRDefault="005E3913" w:rsidP="00D76ACA">
            <w:pPr>
              <w:pStyle w:val="TableTextCentered"/>
              <w:rPr>
                <w:szCs w:val="20"/>
              </w:rPr>
            </w:pPr>
            <w:r w:rsidRPr="005E3913">
              <w:rPr>
                <w:szCs w:val="20"/>
              </w:rPr>
              <w:t>9</w:t>
            </w:r>
          </w:p>
        </w:tc>
      </w:tr>
      <w:tr w:rsidR="005E3913" w:rsidRPr="00AA34EC" w14:paraId="21E2AE5A" w14:textId="77777777" w:rsidTr="00D76ACA">
        <w:trPr>
          <w:cnfStyle w:val="000000100000" w:firstRow="0" w:lastRow="0" w:firstColumn="0" w:lastColumn="0" w:oddVBand="0" w:evenVBand="0" w:oddHBand="1" w:evenHBand="0" w:firstRowFirstColumn="0" w:firstRowLastColumn="0" w:lastRowFirstColumn="0" w:lastRowLastColumn="0"/>
        </w:trPr>
        <w:tc>
          <w:tcPr>
            <w:tcW w:w="1309" w:type="dxa"/>
            <w:hideMark/>
          </w:tcPr>
          <w:p w14:paraId="18C706F2"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5</w:t>
            </w:r>
            <w:r w:rsidRPr="005E3913">
              <w:rPr>
                <w:rStyle w:val="eop"/>
                <w:rFonts w:cs="Calibri"/>
                <w:szCs w:val="20"/>
              </w:rPr>
              <w:t> </w:t>
            </w:r>
          </w:p>
        </w:tc>
        <w:tc>
          <w:tcPr>
            <w:tcW w:w="1107" w:type="dxa"/>
            <w:hideMark/>
          </w:tcPr>
          <w:p w14:paraId="26622F48"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230 </w:t>
            </w:r>
          </w:p>
        </w:tc>
        <w:tc>
          <w:tcPr>
            <w:tcW w:w="1102" w:type="dxa"/>
            <w:hideMark/>
          </w:tcPr>
          <w:p w14:paraId="1FBCADEE"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58%</w:t>
            </w:r>
          </w:p>
        </w:tc>
        <w:tc>
          <w:tcPr>
            <w:tcW w:w="1102" w:type="dxa"/>
            <w:hideMark/>
          </w:tcPr>
          <w:p w14:paraId="246955F6"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55%</w:t>
            </w:r>
          </w:p>
        </w:tc>
        <w:tc>
          <w:tcPr>
            <w:tcW w:w="1015" w:type="dxa"/>
            <w:hideMark/>
          </w:tcPr>
          <w:p w14:paraId="78137151"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58%</w:t>
            </w:r>
          </w:p>
        </w:tc>
        <w:tc>
          <w:tcPr>
            <w:tcW w:w="1182" w:type="dxa"/>
            <w:hideMark/>
          </w:tcPr>
          <w:p w14:paraId="1CEF1E0C"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0</w:t>
            </w:r>
          </w:p>
        </w:tc>
        <w:tc>
          <w:tcPr>
            <w:tcW w:w="1118" w:type="dxa"/>
            <w:hideMark/>
          </w:tcPr>
          <w:p w14:paraId="1C60824F"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47% </w:t>
            </w:r>
          </w:p>
        </w:tc>
        <w:tc>
          <w:tcPr>
            <w:tcW w:w="1605" w:type="dxa"/>
            <w:hideMark/>
          </w:tcPr>
          <w:p w14:paraId="3D73E345" w14:textId="77777777" w:rsidR="005E3913" w:rsidRPr="005E3913" w:rsidRDefault="005E3913" w:rsidP="00D76ACA">
            <w:pPr>
              <w:pStyle w:val="TableTextCentered"/>
              <w:rPr>
                <w:szCs w:val="20"/>
              </w:rPr>
            </w:pPr>
            <w:r w:rsidRPr="005E3913">
              <w:rPr>
                <w:szCs w:val="20"/>
              </w:rPr>
              <w:t>11</w:t>
            </w:r>
          </w:p>
        </w:tc>
      </w:tr>
      <w:tr w:rsidR="005E3913" w:rsidRPr="00AA34EC" w14:paraId="2CEB9936" w14:textId="77777777" w:rsidTr="00D76ACA">
        <w:tc>
          <w:tcPr>
            <w:tcW w:w="1309" w:type="dxa"/>
            <w:hideMark/>
          </w:tcPr>
          <w:p w14:paraId="104775D6"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6</w:t>
            </w:r>
            <w:r w:rsidRPr="005E3913">
              <w:rPr>
                <w:rStyle w:val="eop"/>
                <w:rFonts w:cs="Calibri"/>
                <w:szCs w:val="20"/>
              </w:rPr>
              <w:t> </w:t>
            </w:r>
          </w:p>
        </w:tc>
        <w:tc>
          <w:tcPr>
            <w:tcW w:w="1107" w:type="dxa"/>
            <w:hideMark/>
          </w:tcPr>
          <w:p w14:paraId="20803CA1"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225</w:t>
            </w:r>
          </w:p>
        </w:tc>
        <w:tc>
          <w:tcPr>
            <w:tcW w:w="1102" w:type="dxa"/>
            <w:hideMark/>
          </w:tcPr>
          <w:p w14:paraId="72A2B491"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65%</w:t>
            </w:r>
          </w:p>
        </w:tc>
        <w:tc>
          <w:tcPr>
            <w:tcW w:w="1102" w:type="dxa"/>
            <w:hideMark/>
          </w:tcPr>
          <w:p w14:paraId="66F614D6"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65%</w:t>
            </w:r>
          </w:p>
        </w:tc>
        <w:tc>
          <w:tcPr>
            <w:tcW w:w="1015" w:type="dxa"/>
            <w:hideMark/>
          </w:tcPr>
          <w:p w14:paraId="098A40D2"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67%</w:t>
            </w:r>
          </w:p>
        </w:tc>
        <w:tc>
          <w:tcPr>
            <w:tcW w:w="1182" w:type="dxa"/>
            <w:hideMark/>
          </w:tcPr>
          <w:p w14:paraId="17E55B0F" w14:textId="77777777" w:rsidR="005E3913" w:rsidRPr="005E3913" w:rsidRDefault="005E3913" w:rsidP="00D76ACA">
            <w:pPr>
              <w:pStyle w:val="TableTextCentered"/>
              <w:rPr>
                <w:rStyle w:val="normaltextrun"/>
                <w:rFonts w:cs="Calibri"/>
                <w:szCs w:val="20"/>
              </w:rPr>
            </w:pPr>
            <w:r w:rsidRPr="005E3913">
              <w:rPr>
                <w:szCs w:val="20"/>
              </w:rPr>
              <w:t>2</w:t>
            </w:r>
          </w:p>
        </w:tc>
        <w:tc>
          <w:tcPr>
            <w:tcW w:w="1118" w:type="dxa"/>
            <w:hideMark/>
          </w:tcPr>
          <w:p w14:paraId="54E30CB7" w14:textId="77777777" w:rsidR="005E3913" w:rsidRPr="005E3913" w:rsidRDefault="005E3913" w:rsidP="00D76ACA">
            <w:pPr>
              <w:pStyle w:val="TableTextCentered"/>
              <w:rPr>
                <w:rStyle w:val="normaltextrun"/>
                <w:rFonts w:eastAsiaTheme="minorHAnsi" w:cs="Calibri"/>
                <w:szCs w:val="20"/>
              </w:rPr>
            </w:pPr>
            <w:r w:rsidRPr="005E3913">
              <w:rPr>
                <w:rStyle w:val="normaltextrun"/>
                <w:rFonts w:eastAsiaTheme="minorHAnsi" w:cs="Calibri"/>
                <w:szCs w:val="20"/>
              </w:rPr>
              <w:t>47%</w:t>
            </w:r>
            <w:r w:rsidRPr="005E3913">
              <w:rPr>
                <w:rStyle w:val="normaltextrun"/>
                <w:rFonts w:eastAsiaTheme="minorHAnsi"/>
                <w:szCs w:val="20"/>
              </w:rPr>
              <w:t> </w:t>
            </w:r>
          </w:p>
        </w:tc>
        <w:tc>
          <w:tcPr>
            <w:tcW w:w="1605" w:type="dxa"/>
            <w:hideMark/>
          </w:tcPr>
          <w:p w14:paraId="256BA026" w14:textId="77777777" w:rsidR="005E3913" w:rsidRPr="005E3913" w:rsidRDefault="005E3913" w:rsidP="00D76ACA">
            <w:pPr>
              <w:pStyle w:val="TableTextCentered"/>
              <w:rPr>
                <w:szCs w:val="20"/>
              </w:rPr>
            </w:pPr>
            <w:r w:rsidRPr="005E3913">
              <w:rPr>
                <w:szCs w:val="20"/>
              </w:rPr>
              <w:t>20</w:t>
            </w:r>
          </w:p>
        </w:tc>
      </w:tr>
      <w:tr w:rsidR="005E3913" w:rsidRPr="00AA34EC" w14:paraId="7230F775" w14:textId="77777777" w:rsidTr="00D76ACA">
        <w:trPr>
          <w:cnfStyle w:val="000000100000" w:firstRow="0" w:lastRow="0" w:firstColumn="0" w:lastColumn="0" w:oddVBand="0" w:evenVBand="0" w:oddHBand="1" w:evenHBand="0" w:firstRowFirstColumn="0" w:firstRowLastColumn="0" w:lastRowFirstColumn="0" w:lastRowLastColumn="0"/>
        </w:trPr>
        <w:tc>
          <w:tcPr>
            <w:tcW w:w="1309" w:type="dxa"/>
            <w:hideMark/>
          </w:tcPr>
          <w:p w14:paraId="65618A6D"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7</w:t>
            </w:r>
            <w:r w:rsidRPr="005E3913">
              <w:rPr>
                <w:rStyle w:val="eop"/>
                <w:rFonts w:cs="Calibri"/>
                <w:szCs w:val="20"/>
              </w:rPr>
              <w:t> </w:t>
            </w:r>
          </w:p>
        </w:tc>
        <w:tc>
          <w:tcPr>
            <w:tcW w:w="1107" w:type="dxa"/>
            <w:hideMark/>
          </w:tcPr>
          <w:p w14:paraId="6A086152"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224</w:t>
            </w:r>
          </w:p>
        </w:tc>
        <w:tc>
          <w:tcPr>
            <w:tcW w:w="1102" w:type="dxa"/>
            <w:hideMark/>
          </w:tcPr>
          <w:p w14:paraId="5E8A6BF1"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67%</w:t>
            </w:r>
          </w:p>
        </w:tc>
        <w:tc>
          <w:tcPr>
            <w:tcW w:w="1102" w:type="dxa"/>
            <w:hideMark/>
          </w:tcPr>
          <w:p w14:paraId="7F5BDEA1"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61%</w:t>
            </w:r>
          </w:p>
        </w:tc>
        <w:tc>
          <w:tcPr>
            <w:tcW w:w="1015" w:type="dxa"/>
            <w:hideMark/>
          </w:tcPr>
          <w:p w14:paraId="0278BDC7"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61%</w:t>
            </w:r>
          </w:p>
        </w:tc>
        <w:tc>
          <w:tcPr>
            <w:tcW w:w="1182" w:type="dxa"/>
            <w:hideMark/>
          </w:tcPr>
          <w:p w14:paraId="6D15355C"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-6</w:t>
            </w:r>
          </w:p>
        </w:tc>
        <w:tc>
          <w:tcPr>
            <w:tcW w:w="1118" w:type="dxa"/>
            <w:hideMark/>
          </w:tcPr>
          <w:p w14:paraId="61AD01DC"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43%</w:t>
            </w:r>
            <w:r w:rsidRPr="005E3913">
              <w:rPr>
                <w:rStyle w:val="eop"/>
                <w:rFonts w:cs="Calibri"/>
                <w:szCs w:val="20"/>
              </w:rPr>
              <w:t> </w:t>
            </w:r>
          </w:p>
        </w:tc>
        <w:tc>
          <w:tcPr>
            <w:tcW w:w="1605" w:type="dxa"/>
            <w:hideMark/>
          </w:tcPr>
          <w:p w14:paraId="452D3402" w14:textId="77777777" w:rsidR="005E3913" w:rsidRPr="005E3913" w:rsidRDefault="005E3913" w:rsidP="00D76ACA">
            <w:pPr>
              <w:pStyle w:val="TableTextCentered"/>
              <w:rPr>
                <w:szCs w:val="20"/>
              </w:rPr>
            </w:pPr>
            <w:r w:rsidRPr="005E3913">
              <w:rPr>
                <w:szCs w:val="20"/>
              </w:rPr>
              <w:t>18</w:t>
            </w:r>
          </w:p>
        </w:tc>
      </w:tr>
      <w:tr w:rsidR="005E3913" w:rsidRPr="00AA34EC" w14:paraId="39B6FF10" w14:textId="77777777" w:rsidTr="00D76ACA">
        <w:tc>
          <w:tcPr>
            <w:tcW w:w="1309" w:type="dxa"/>
            <w:hideMark/>
          </w:tcPr>
          <w:p w14:paraId="5B922F53"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8</w:t>
            </w:r>
            <w:r w:rsidRPr="005E3913">
              <w:rPr>
                <w:rStyle w:val="eop"/>
                <w:rFonts w:cs="Calibri"/>
                <w:szCs w:val="20"/>
              </w:rPr>
              <w:t> </w:t>
            </w:r>
          </w:p>
        </w:tc>
        <w:tc>
          <w:tcPr>
            <w:tcW w:w="1107" w:type="dxa"/>
            <w:hideMark/>
          </w:tcPr>
          <w:p w14:paraId="122E6BAE"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227</w:t>
            </w:r>
          </w:p>
        </w:tc>
        <w:tc>
          <w:tcPr>
            <w:tcW w:w="1102" w:type="dxa"/>
            <w:hideMark/>
          </w:tcPr>
          <w:p w14:paraId="19E5B49A"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73%</w:t>
            </w:r>
          </w:p>
        </w:tc>
        <w:tc>
          <w:tcPr>
            <w:tcW w:w="1102" w:type="dxa"/>
            <w:hideMark/>
          </w:tcPr>
          <w:p w14:paraId="1C4E28E0"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71%</w:t>
            </w:r>
          </w:p>
        </w:tc>
        <w:tc>
          <w:tcPr>
            <w:tcW w:w="1015" w:type="dxa"/>
            <w:hideMark/>
          </w:tcPr>
          <w:p w14:paraId="7D82E44D"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52%</w:t>
            </w:r>
          </w:p>
        </w:tc>
        <w:tc>
          <w:tcPr>
            <w:tcW w:w="1182" w:type="dxa"/>
            <w:hideMark/>
          </w:tcPr>
          <w:p w14:paraId="217D5064"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-21</w:t>
            </w:r>
          </w:p>
        </w:tc>
        <w:tc>
          <w:tcPr>
            <w:tcW w:w="1118" w:type="dxa"/>
            <w:hideMark/>
          </w:tcPr>
          <w:p w14:paraId="5F81CDE4"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41%</w:t>
            </w:r>
            <w:r w:rsidRPr="005E3913">
              <w:rPr>
                <w:rStyle w:val="eop"/>
                <w:rFonts w:cs="Calibri"/>
                <w:szCs w:val="20"/>
              </w:rPr>
              <w:t> </w:t>
            </w:r>
          </w:p>
        </w:tc>
        <w:tc>
          <w:tcPr>
            <w:tcW w:w="1605" w:type="dxa"/>
            <w:hideMark/>
          </w:tcPr>
          <w:p w14:paraId="11C47B33" w14:textId="77777777" w:rsidR="005E3913" w:rsidRPr="005E3913" w:rsidRDefault="005E3913" w:rsidP="00D76ACA">
            <w:pPr>
              <w:pStyle w:val="TableTextCentered"/>
              <w:rPr>
                <w:szCs w:val="20"/>
              </w:rPr>
            </w:pPr>
            <w:r w:rsidRPr="005E3913">
              <w:rPr>
                <w:szCs w:val="20"/>
              </w:rPr>
              <w:t>11</w:t>
            </w:r>
          </w:p>
        </w:tc>
      </w:tr>
      <w:tr w:rsidR="005E3913" w:rsidRPr="00AA34EC" w14:paraId="76736D82" w14:textId="77777777" w:rsidTr="00D76ACA">
        <w:trPr>
          <w:cnfStyle w:val="000000100000" w:firstRow="0" w:lastRow="0" w:firstColumn="0" w:lastColumn="0" w:oddVBand="0" w:evenVBand="0" w:oddHBand="1" w:evenHBand="0" w:firstRowFirstColumn="0" w:firstRowLastColumn="0" w:lastRowFirstColumn="0" w:lastRowLastColumn="0"/>
        </w:trPr>
        <w:tc>
          <w:tcPr>
            <w:tcW w:w="1309" w:type="dxa"/>
            <w:hideMark/>
          </w:tcPr>
          <w:p w14:paraId="3C63D0BF" w14:textId="274F9E86" w:rsidR="005E3913" w:rsidRPr="005E3913" w:rsidRDefault="005E3913" w:rsidP="00D76ACA">
            <w:pPr>
              <w:pStyle w:val="TableTextCentered"/>
              <w:rPr>
                <w:rFonts w:cs="Segoe UI"/>
                <w:szCs w:val="20"/>
              </w:rPr>
            </w:pPr>
            <w:r w:rsidRPr="005E3913">
              <w:rPr>
                <w:rStyle w:val="normaltextrun"/>
                <w:rFonts w:eastAsiaTheme="minorHAnsi" w:cs="Calibri"/>
                <w:szCs w:val="20"/>
              </w:rPr>
              <w:t>3-8</w:t>
            </w:r>
            <w:r w:rsidRPr="005E3913">
              <w:rPr>
                <w:rStyle w:val="eop"/>
                <w:rFonts w:cs="Calibri"/>
                <w:szCs w:val="20"/>
              </w:rPr>
              <w:t> </w:t>
            </w:r>
          </w:p>
        </w:tc>
        <w:tc>
          <w:tcPr>
            <w:tcW w:w="1107" w:type="dxa"/>
            <w:hideMark/>
          </w:tcPr>
          <w:p w14:paraId="5C4BF13F"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1,334</w:t>
            </w:r>
          </w:p>
        </w:tc>
        <w:tc>
          <w:tcPr>
            <w:tcW w:w="1102" w:type="dxa"/>
            <w:hideMark/>
          </w:tcPr>
          <w:p w14:paraId="6872F120"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63%</w:t>
            </w:r>
          </w:p>
        </w:tc>
        <w:tc>
          <w:tcPr>
            <w:tcW w:w="1102" w:type="dxa"/>
            <w:hideMark/>
          </w:tcPr>
          <w:p w14:paraId="1C994067"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62%</w:t>
            </w:r>
          </w:p>
        </w:tc>
        <w:tc>
          <w:tcPr>
            <w:tcW w:w="1015" w:type="dxa"/>
            <w:hideMark/>
          </w:tcPr>
          <w:p w14:paraId="3E4878D9"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61%</w:t>
            </w:r>
          </w:p>
        </w:tc>
        <w:tc>
          <w:tcPr>
            <w:tcW w:w="1182" w:type="dxa"/>
            <w:hideMark/>
          </w:tcPr>
          <w:p w14:paraId="7D50F6F8"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-2</w:t>
            </w:r>
          </w:p>
        </w:tc>
        <w:tc>
          <w:tcPr>
            <w:tcW w:w="1118" w:type="dxa"/>
            <w:hideMark/>
          </w:tcPr>
          <w:p w14:paraId="261F75A4"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46%</w:t>
            </w:r>
            <w:r w:rsidRPr="005E3913">
              <w:rPr>
                <w:rStyle w:val="eop"/>
                <w:rFonts w:cs="Calibri"/>
                <w:szCs w:val="20"/>
              </w:rPr>
              <w:t> </w:t>
            </w:r>
          </w:p>
        </w:tc>
        <w:tc>
          <w:tcPr>
            <w:tcW w:w="1605" w:type="dxa"/>
            <w:hideMark/>
          </w:tcPr>
          <w:p w14:paraId="1FF0DDA3"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15</w:t>
            </w:r>
          </w:p>
        </w:tc>
      </w:tr>
      <w:tr w:rsidR="005E3913" w:rsidRPr="00AA34EC" w14:paraId="21B4DB2A" w14:textId="77777777" w:rsidTr="00D76ACA">
        <w:tc>
          <w:tcPr>
            <w:tcW w:w="1309" w:type="dxa"/>
            <w:hideMark/>
          </w:tcPr>
          <w:p w14:paraId="453D1661"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10</w:t>
            </w:r>
            <w:r w:rsidRPr="005E3913">
              <w:rPr>
                <w:rStyle w:val="eop"/>
                <w:rFonts w:cs="Calibri"/>
                <w:szCs w:val="20"/>
              </w:rPr>
              <w:t> </w:t>
            </w:r>
          </w:p>
        </w:tc>
        <w:tc>
          <w:tcPr>
            <w:tcW w:w="1107" w:type="dxa"/>
            <w:hideMark/>
          </w:tcPr>
          <w:p w14:paraId="53904E58"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192</w:t>
            </w:r>
          </w:p>
        </w:tc>
        <w:tc>
          <w:tcPr>
            <w:tcW w:w="1102" w:type="dxa"/>
            <w:hideMark/>
          </w:tcPr>
          <w:p w14:paraId="621A6E44" w14:textId="766B3634" w:rsidR="005E3913" w:rsidRPr="005E3913" w:rsidRDefault="00B72743" w:rsidP="00D76ACA">
            <w:pPr>
              <w:pStyle w:val="TableTextCentered"/>
              <w:rPr>
                <w:rFonts w:cs="Segoe UI"/>
                <w:szCs w:val="20"/>
              </w:rPr>
            </w:pPr>
            <w:r>
              <w:rPr>
                <w:rStyle w:val="normaltextrun"/>
                <w:rFonts w:eastAsiaTheme="minorHAnsi" w:cs="Calibri"/>
                <w:szCs w:val="20"/>
              </w:rPr>
              <w:t>NA</w:t>
            </w:r>
          </w:p>
        </w:tc>
        <w:tc>
          <w:tcPr>
            <w:tcW w:w="1102" w:type="dxa"/>
            <w:hideMark/>
          </w:tcPr>
          <w:p w14:paraId="2B0520EA"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73%</w:t>
            </w:r>
          </w:p>
        </w:tc>
        <w:tc>
          <w:tcPr>
            <w:tcW w:w="1015" w:type="dxa"/>
            <w:hideMark/>
          </w:tcPr>
          <w:p w14:paraId="7ECC6E4C"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89%</w:t>
            </w:r>
          </w:p>
        </w:tc>
        <w:tc>
          <w:tcPr>
            <w:tcW w:w="1182" w:type="dxa"/>
            <w:hideMark/>
          </w:tcPr>
          <w:p w14:paraId="03B049C8" w14:textId="70F70478" w:rsidR="005E3913" w:rsidRPr="005E3913" w:rsidRDefault="00B72743" w:rsidP="00D76ACA">
            <w:pPr>
              <w:pStyle w:val="TableTextCentered"/>
              <w:rPr>
                <w:rFonts w:cs="Segoe UI"/>
                <w:szCs w:val="20"/>
              </w:rPr>
            </w:pPr>
            <w:r>
              <w:rPr>
                <w:rStyle w:val="normaltextrun"/>
                <w:rFonts w:eastAsiaTheme="minorHAnsi" w:cs="Calibri"/>
                <w:szCs w:val="20"/>
              </w:rPr>
              <w:t>NA</w:t>
            </w:r>
          </w:p>
        </w:tc>
        <w:tc>
          <w:tcPr>
            <w:tcW w:w="1118" w:type="dxa"/>
            <w:hideMark/>
          </w:tcPr>
          <w:p w14:paraId="1D0B2DFD"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64%</w:t>
            </w:r>
            <w:r w:rsidRPr="005E3913">
              <w:rPr>
                <w:rStyle w:val="eop"/>
                <w:rFonts w:cs="Calibri"/>
                <w:szCs w:val="20"/>
              </w:rPr>
              <w:t> </w:t>
            </w:r>
          </w:p>
        </w:tc>
        <w:tc>
          <w:tcPr>
            <w:tcW w:w="1605" w:type="dxa"/>
            <w:hideMark/>
          </w:tcPr>
          <w:p w14:paraId="50EFFC74" w14:textId="77777777" w:rsidR="005E3913" w:rsidRPr="005E3913" w:rsidRDefault="005E3913" w:rsidP="00D76ACA">
            <w:pPr>
              <w:pStyle w:val="TableTextCentered"/>
              <w:rPr>
                <w:rFonts w:cs="Segoe UI"/>
                <w:szCs w:val="20"/>
              </w:rPr>
            </w:pPr>
            <w:r w:rsidRPr="005E3913">
              <w:rPr>
                <w:rStyle w:val="normaltextrun"/>
                <w:rFonts w:eastAsiaTheme="minorHAnsi" w:cs="Calibri"/>
                <w:szCs w:val="20"/>
              </w:rPr>
              <w:t>25</w:t>
            </w:r>
          </w:p>
        </w:tc>
      </w:tr>
    </w:tbl>
    <w:p w14:paraId="324898C0" w14:textId="69799FF1" w:rsidR="005E3913" w:rsidRPr="00E375D9" w:rsidRDefault="00C10E7C" w:rsidP="005E3913">
      <w:pPr>
        <w:pStyle w:val="TableNote"/>
        <w:rPr>
          <w:rStyle w:val="normaltextrun"/>
        </w:rPr>
      </w:pPr>
      <w:r>
        <w:rPr>
          <w:i/>
          <w:iCs/>
        </w:rPr>
        <w:t>Note</w:t>
      </w:r>
      <w:r>
        <w:t>.</w:t>
      </w:r>
      <w:r w:rsidR="005E3913" w:rsidRPr="00E375D9">
        <w:t xml:space="preserve"> </w:t>
      </w:r>
      <w:r>
        <w:t xml:space="preserve">Data sourced from </w:t>
      </w:r>
      <w:hyperlink r:id="rId18" w:history="1">
        <w:r w:rsidRPr="000B0AE4">
          <w:rPr>
            <w:rStyle w:val="Hyperlink"/>
          </w:rPr>
          <w:t>https://profiles.doe.mass.edu/mcas/achievement_level.aspx?linkid=32&amp;orgcode=</w:t>
        </w:r>
        <w:r w:rsidRPr="000B0AE4">
          <w:rPr>
            <w:rStyle w:val="Hyperlink"/>
          </w:rPr>
          <w:br/>
          <w:t>01360000&amp;orgtypecode=5&amp;</w:t>
        </w:r>
      </w:hyperlink>
      <w:r w:rsidR="005E3913" w:rsidRPr="00E375D9">
        <w:rPr>
          <w:rStyle w:val="normaltextrun"/>
        </w:rPr>
        <w:t xml:space="preserve"> </w:t>
      </w:r>
      <w:r>
        <w:rPr>
          <w:rStyle w:val="normaltextrun"/>
        </w:rPr>
        <w:t>(</w:t>
      </w:r>
      <w:r w:rsidR="005E3913" w:rsidRPr="00E375D9">
        <w:rPr>
          <w:rStyle w:val="normaltextrun"/>
        </w:rPr>
        <w:t>2021</w:t>
      </w:r>
      <w:r>
        <w:rPr>
          <w:rStyle w:val="normaltextrun"/>
        </w:rPr>
        <w:t>).</w:t>
      </w:r>
    </w:p>
    <w:p w14:paraId="2618C3F6" w14:textId="79F9CFBE" w:rsidR="005E3913" w:rsidRPr="00E375D9" w:rsidRDefault="005E3913" w:rsidP="005E3913">
      <w:pPr>
        <w:pStyle w:val="TableTitle0"/>
        <w:rPr>
          <w:rStyle w:val="eop"/>
        </w:rPr>
      </w:pPr>
      <w:r w:rsidRPr="00E375D9">
        <w:rPr>
          <w:rStyle w:val="normaltextrun"/>
        </w:rPr>
        <w:t>Table 3. Next-Generation MCAS Math</w:t>
      </w:r>
      <w:r w:rsidR="006D2F38">
        <w:rPr>
          <w:rStyle w:val="normaltextrun"/>
        </w:rPr>
        <w:t>ematics</w:t>
      </w:r>
      <w:r w:rsidRPr="00E375D9">
        <w:rPr>
          <w:rStyle w:val="normaltextrun"/>
        </w:rPr>
        <w:t xml:space="preserve"> Percent</w:t>
      </w:r>
      <w:r w:rsidR="006D2F38">
        <w:rPr>
          <w:rStyle w:val="normaltextrun"/>
        </w:rPr>
        <w:t>age</w:t>
      </w:r>
      <w:r w:rsidRPr="00E375D9">
        <w:rPr>
          <w:rStyle w:val="normaltextrun"/>
        </w:rPr>
        <w:t xml:space="preserve"> Meeting or Exceeding Expectations, 2018</w:t>
      </w:r>
      <w:r w:rsidR="006D2F38">
        <w:rPr>
          <w:rStyle w:val="normaltextrun"/>
        </w:rPr>
        <w:t>-</w:t>
      </w:r>
      <w:r w:rsidRPr="00E375D9">
        <w:rPr>
          <w:rStyle w:val="normaltextrun"/>
        </w:rPr>
        <w:t>2021</w:t>
      </w:r>
      <w:r w:rsidRPr="00E375D9">
        <w:rPr>
          <w:rStyle w:val="eop"/>
        </w:rPr>
        <w:t> </w:t>
      </w:r>
    </w:p>
    <w:tbl>
      <w:tblPr>
        <w:tblStyle w:val="MSVTable1"/>
        <w:tblW w:w="5000" w:type="pct"/>
        <w:tblLook w:val="04A0" w:firstRow="1" w:lastRow="0" w:firstColumn="1" w:lastColumn="0" w:noHBand="0" w:noVBand="1"/>
      </w:tblPr>
      <w:tblGrid>
        <w:gridCol w:w="1251"/>
        <w:gridCol w:w="1075"/>
        <w:gridCol w:w="1060"/>
        <w:gridCol w:w="1060"/>
        <w:gridCol w:w="981"/>
        <w:gridCol w:w="1151"/>
        <w:gridCol w:w="1225"/>
        <w:gridCol w:w="1541"/>
      </w:tblGrid>
      <w:tr w:rsidR="005E3913" w:rsidRPr="00AA34EC" w14:paraId="6910BC97" w14:textId="77777777" w:rsidTr="00D76ACA">
        <w:trPr>
          <w:cnfStyle w:val="100000000000" w:firstRow="1" w:lastRow="0" w:firstColumn="0" w:lastColumn="0" w:oddVBand="0" w:evenVBand="0" w:oddHBand="0" w:evenHBand="0" w:firstRowFirstColumn="0" w:firstRowLastColumn="0" w:lastRowFirstColumn="0" w:lastRowLastColumn="0"/>
        </w:trPr>
        <w:tc>
          <w:tcPr>
            <w:tcW w:w="1313" w:type="dxa"/>
            <w:hideMark/>
          </w:tcPr>
          <w:p w14:paraId="1F226F6A" w14:textId="77777777" w:rsidR="005E3913" w:rsidRPr="00E375D9" w:rsidRDefault="005E3913" w:rsidP="00D76ACA">
            <w:pPr>
              <w:pStyle w:val="TableColHeadingCenter"/>
            </w:pPr>
            <w:r w:rsidRPr="00E375D9">
              <w:t>Grade </w:t>
            </w:r>
          </w:p>
        </w:tc>
        <w:tc>
          <w:tcPr>
            <w:tcW w:w="1110" w:type="dxa"/>
            <w:hideMark/>
          </w:tcPr>
          <w:p w14:paraId="0718EE15" w14:textId="77777777" w:rsidR="005E3913" w:rsidRPr="00E375D9" w:rsidRDefault="005E3913" w:rsidP="00D76ACA">
            <w:pPr>
              <w:pStyle w:val="TableColHeadingCenter"/>
            </w:pPr>
            <w:r w:rsidRPr="00C10E7C">
              <w:rPr>
                <w:i/>
                <w:iCs/>
              </w:rPr>
              <w:t>N</w:t>
            </w:r>
            <w:r w:rsidRPr="00E375D9">
              <w:t xml:space="preserve"> (2021) </w:t>
            </w:r>
          </w:p>
        </w:tc>
        <w:tc>
          <w:tcPr>
            <w:tcW w:w="1106" w:type="dxa"/>
            <w:hideMark/>
          </w:tcPr>
          <w:p w14:paraId="6272546C" w14:textId="77777777" w:rsidR="005E3913" w:rsidRPr="00E375D9" w:rsidRDefault="005E3913" w:rsidP="00D76ACA">
            <w:pPr>
              <w:pStyle w:val="TableColHeadingCenter"/>
            </w:pPr>
            <w:r w:rsidRPr="00E375D9">
              <w:t>2018 </w:t>
            </w:r>
          </w:p>
        </w:tc>
        <w:tc>
          <w:tcPr>
            <w:tcW w:w="1106" w:type="dxa"/>
            <w:hideMark/>
          </w:tcPr>
          <w:p w14:paraId="571DA74C" w14:textId="77777777" w:rsidR="005E3913" w:rsidRPr="00E375D9" w:rsidRDefault="005E3913" w:rsidP="00D76ACA">
            <w:pPr>
              <w:pStyle w:val="TableColHeadingCenter"/>
            </w:pPr>
            <w:r w:rsidRPr="00E375D9">
              <w:t>2019 </w:t>
            </w:r>
          </w:p>
        </w:tc>
        <w:tc>
          <w:tcPr>
            <w:tcW w:w="1019" w:type="dxa"/>
            <w:hideMark/>
          </w:tcPr>
          <w:p w14:paraId="27A7F650" w14:textId="77777777" w:rsidR="005E3913" w:rsidRPr="00E375D9" w:rsidRDefault="005E3913" w:rsidP="00D76ACA">
            <w:pPr>
              <w:pStyle w:val="TableColHeadingCenter"/>
            </w:pPr>
            <w:r w:rsidRPr="00E375D9">
              <w:t>2021 </w:t>
            </w:r>
          </w:p>
        </w:tc>
        <w:tc>
          <w:tcPr>
            <w:tcW w:w="1185" w:type="dxa"/>
            <w:hideMark/>
          </w:tcPr>
          <w:p w14:paraId="71A11D85" w14:textId="77777777" w:rsidR="005E3913" w:rsidRPr="00E375D9" w:rsidRDefault="005E3913" w:rsidP="00D76ACA">
            <w:pPr>
              <w:pStyle w:val="TableColHeadingCenter"/>
            </w:pPr>
            <w:r w:rsidRPr="00E375D9">
              <w:t>Change </w:t>
            </w:r>
          </w:p>
        </w:tc>
        <w:tc>
          <w:tcPr>
            <w:tcW w:w="1121" w:type="dxa"/>
            <w:hideMark/>
          </w:tcPr>
          <w:p w14:paraId="4CF67BF0" w14:textId="7FA39B23" w:rsidR="005E3913" w:rsidRPr="00E375D9" w:rsidRDefault="005E3913" w:rsidP="00D76ACA">
            <w:pPr>
              <w:pStyle w:val="TableColHeadingCenter"/>
            </w:pPr>
            <w:r w:rsidRPr="00E375D9">
              <w:t>State (2021)</w:t>
            </w:r>
          </w:p>
        </w:tc>
        <w:tc>
          <w:tcPr>
            <w:tcW w:w="1564" w:type="dxa"/>
            <w:hideMark/>
          </w:tcPr>
          <w:p w14:paraId="26FD9382" w14:textId="42839C4E" w:rsidR="005E3913" w:rsidRPr="00E375D9" w:rsidRDefault="005E3913" w:rsidP="00D76ACA">
            <w:pPr>
              <w:pStyle w:val="TableColHeadingCenter"/>
            </w:pPr>
            <w:r w:rsidRPr="00E375D9">
              <w:t>Above/</w:t>
            </w:r>
            <w:r w:rsidR="00C10E7C">
              <w:t>b</w:t>
            </w:r>
            <w:r w:rsidRPr="00E375D9">
              <w:t>elow </w:t>
            </w:r>
          </w:p>
        </w:tc>
      </w:tr>
      <w:tr w:rsidR="005E3913" w:rsidRPr="00AA34EC" w14:paraId="53BE2895" w14:textId="77777777" w:rsidTr="00D76ACA">
        <w:trPr>
          <w:cnfStyle w:val="000000100000" w:firstRow="0" w:lastRow="0" w:firstColumn="0" w:lastColumn="0" w:oddVBand="0" w:evenVBand="0" w:oddHBand="1" w:evenHBand="0" w:firstRowFirstColumn="0" w:firstRowLastColumn="0" w:lastRowFirstColumn="0" w:lastRowLastColumn="0"/>
        </w:trPr>
        <w:tc>
          <w:tcPr>
            <w:tcW w:w="1313" w:type="dxa"/>
            <w:hideMark/>
          </w:tcPr>
          <w:p w14:paraId="421FC8F1"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3 </w:t>
            </w:r>
          </w:p>
        </w:tc>
        <w:tc>
          <w:tcPr>
            <w:tcW w:w="1110" w:type="dxa"/>
            <w:hideMark/>
          </w:tcPr>
          <w:p w14:paraId="586CA874"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209 </w:t>
            </w:r>
          </w:p>
        </w:tc>
        <w:tc>
          <w:tcPr>
            <w:tcW w:w="1106" w:type="dxa"/>
            <w:hideMark/>
          </w:tcPr>
          <w:p w14:paraId="5B87615A"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54% </w:t>
            </w:r>
          </w:p>
        </w:tc>
        <w:tc>
          <w:tcPr>
            <w:tcW w:w="1106" w:type="dxa"/>
            <w:hideMark/>
          </w:tcPr>
          <w:p w14:paraId="73AE9328"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53% </w:t>
            </w:r>
          </w:p>
        </w:tc>
        <w:tc>
          <w:tcPr>
            <w:tcW w:w="1019" w:type="dxa"/>
            <w:hideMark/>
          </w:tcPr>
          <w:p w14:paraId="0B506117"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51% </w:t>
            </w:r>
          </w:p>
        </w:tc>
        <w:tc>
          <w:tcPr>
            <w:tcW w:w="1185" w:type="dxa"/>
            <w:hideMark/>
          </w:tcPr>
          <w:p w14:paraId="25A97710"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-3 </w:t>
            </w:r>
          </w:p>
        </w:tc>
        <w:tc>
          <w:tcPr>
            <w:tcW w:w="1121" w:type="dxa"/>
            <w:hideMark/>
          </w:tcPr>
          <w:p w14:paraId="71497421"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33% </w:t>
            </w:r>
          </w:p>
        </w:tc>
        <w:tc>
          <w:tcPr>
            <w:tcW w:w="1564" w:type="dxa"/>
            <w:hideMark/>
          </w:tcPr>
          <w:p w14:paraId="29F91598"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18 </w:t>
            </w:r>
          </w:p>
        </w:tc>
      </w:tr>
      <w:tr w:rsidR="005E3913" w:rsidRPr="00AA34EC" w14:paraId="28CF8CC5" w14:textId="77777777" w:rsidTr="00D76ACA">
        <w:tc>
          <w:tcPr>
            <w:tcW w:w="1313" w:type="dxa"/>
            <w:hideMark/>
          </w:tcPr>
          <w:p w14:paraId="4127B718"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4 </w:t>
            </w:r>
          </w:p>
        </w:tc>
        <w:tc>
          <w:tcPr>
            <w:tcW w:w="1110" w:type="dxa"/>
            <w:hideMark/>
          </w:tcPr>
          <w:p w14:paraId="2BA7DAD4"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221 </w:t>
            </w:r>
          </w:p>
        </w:tc>
        <w:tc>
          <w:tcPr>
            <w:tcW w:w="1106" w:type="dxa"/>
            <w:hideMark/>
          </w:tcPr>
          <w:p w14:paraId="6182B8F3"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36% </w:t>
            </w:r>
          </w:p>
        </w:tc>
        <w:tc>
          <w:tcPr>
            <w:tcW w:w="1106" w:type="dxa"/>
            <w:hideMark/>
          </w:tcPr>
          <w:p w14:paraId="6EFE3C7C"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40% </w:t>
            </w:r>
          </w:p>
        </w:tc>
        <w:tc>
          <w:tcPr>
            <w:tcW w:w="1019" w:type="dxa"/>
            <w:hideMark/>
          </w:tcPr>
          <w:p w14:paraId="2A6344B4"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39% </w:t>
            </w:r>
          </w:p>
        </w:tc>
        <w:tc>
          <w:tcPr>
            <w:tcW w:w="1185" w:type="dxa"/>
            <w:hideMark/>
          </w:tcPr>
          <w:p w14:paraId="3D4F7758"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3 </w:t>
            </w:r>
          </w:p>
        </w:tc>
        <w:tc>
          <w:tcPr>
            <w:tcW w:w="1121" w:type="dxa"/>
            <w:hideMark/>
          </w:tcPr>
          <w:p w14:paraId="2CA24F86"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33% </w:t>
            </w:r>
          </w:p>
        </w:tc>
        <w:tc>
          <w:tcPr>
            <w:tcW w:w="1564" w:type="dxa"/>
            <w:hideMark/>
          </w:tcPr>
          <w:p w14:paraId="69D19860"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6 </w:t>
            </w:r>
          </w:p>
        </w:tc>
      </w:tr>
      <w:tr w:rsidR="005E3913" w:rsidRPr="00AA34EC" w14:paraId="53DB6149" w14:textId="77777777" w:rsidTr="00D76ACA">
        <w:trPr>
          <w:cnfStyle w:val="000000100000" w:firstRow="0" w:lastRow="0" w:firstColumn="0" w:lastColumn="0" w:oddVBand="0" w:evenVBand="0" w:oddHBand="1" w:evenHBand="0" w:firstRowFirstColumn="0" w:firstRowLastColumn="0" w:lastRowFirstColumn="0" w:lastRowLastColumn="0"/>
        </w:trPr>
        <w:tc>
          <w:tcPr>
            <w:tcW w:w="1313" w:type="dxa"/>
            <w:hideMark/>
          </w:tcPr>
          <w:p w14:paraId="3D5818A4"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5 </w:t>
            </w:r>
          </w:p>
        </w:tc>
        <w:tc>
          <w:tcPr>
            <w:tcW w:w="1110" w:type="dxa"/>
            <w:hideMark/>
          </w:tcPr>
          <w:p w14:paraId="77B61275"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228 </w:t>
            </w:r>
          </w:p>
        </w:tc>
        <w:tc>
          <w:tcPr>
            <w:tcW w:w="1106" w:type="dxa"/>
            <w:hideMark/>
          </w:tcPr>
          <w:p w14:paraId="1EEF0C44"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52% </w:t>
            </w:r>
          </w:p>
        </w:tc>
        <w:tc>
          <w:tcPr>
            <w:tcW w:w="1106" w:type="dxa"/>
            <w:hideMark/>
          </w:tcPr>
          <w:p w14:paraId="53B6469F"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62% </w:t>
            </w:r>
          </w:p>
        </w:tc>
        <w:tc>
          <w:tcPr>
            <w:tcW w:w="1019" w:type="dxa"/>
            <w:hideMark/>
          </w:tcPr>
          <w:p w14:paraId="12C02B44"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65% </w:t>
            </w:r>
          </w:p>
        </w:tc>
        <w:tc>
          <w:tcPr>
            <w:tcW w:w="1185" w:type="dxa"/>
            <w:hideMark/>
          </w:tcPr>
          <w:p w14:paraId="71487996"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13 </w:t>
            </w:r>
          </w:p>
        </w:tc>
        <w:tc>
          <w:tcPr>
            <w:tcW w:w="1121" w:type="dxa"/>
            <w:hideMark/>
          </w:tcPr>
          <w:p w14:paraId="046D5DF1"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33% </w:t>
            </w:r>
          </w:p>
        </w:tc>
        <w:tc>
          <w:tcPr>
            <w:tcW w:w="1564" w:type="dxa"/>
            <w:hideMark/>
          </w:tcPr>
          <w:p w14:paraId="72B99022"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32 </w:t>
            </w:r>
          </w:p>
        </w:tc>
      </w:tr>
      <w:tr w:rsidR="005E3913" w:rsidRPr="00AA34EC" w14:paraId="0760037F" w14:textId="77777777" w:rsidTr="00D76ACA">
        <w:tc>
          <w:tcPr>
            <w:tcW w:w="1313" w:type="dxa"/>
            <w:hideMark/>
          </w:tcPr>
          <w:p w14:paraId="22300DF4"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6 </w:t>
            </w:r>
          </w:p>
        </w:tc>
        <w:tc>
          <w:tcPr>
            <w:tcW w:w="1110" w:type="dxa"/>
            <w:hideMark/>
          </w:tcPr>
          <w:p w14:paraId="28941AB7"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226 </w:t>
            </w:r>
          </w:p>
        </w:tc>
        <w:tc>
          <w:tcPr>
            <w:tcW w:w="1106" w:type="dxa"/>
            <w:hideMark/>
          </w:tcPr>
          <w:p w14:paraId="54D1A67C"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69% </w:t>
            </w:r>
          </w:p>
        </w:tc>
        <w:tc>
          <w:tcPr>
            <w:tcW w:w="1106" w:type="dxa"/>
            <w:hideMark/>
          </w:tcPr>
          <w:p w14:paraId="09ECD23E"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61% </w:t>
            </w:r>
          </w:p>
        </w:tc>
        <w:tc>
          <w:tcPr>
            <w:tcW w:w="1019" w:type="dxa"/>
            <w:hideMark/>
          </w:tcPr>
          <w:p w14:paraId="5D4A5D47"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60% </w:t>
            </w:r>
          </w:p>
        </w:tc>
        <w:tc>
          <w:tcPr>
            <w:tcW w:w="1185" w:type="dxa"/>
            <w:hideMark/>
          </w:tcPr>
          <w:p w14:paraId="08E954F2"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-9 </w:t>
            </w:r>
          </w:p>
        </w:tc>
        <w:tc>
          <w:tcPr>
            <w:tcW w:w="1121" w:type="dxa"/>
            <w:hideMark/>
          </w:tcPr>
          <w:p w14:paraId="7A6C8DD2"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33% </w:t>
            </w:r>
          </w:p>
        </w:tc>
        <w:tc>
          <w:tcPr>
            <w:tcW w:w="1564" w:type="dxa"/>
            <w:hideMark/>
          </w:tcPr>
          <w:p w14:paraId="31899D30"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27 </w:t>
            </w:r>
          </w:p>
        </w:tc>
      </w:tr>
      <w:tr w:rsidR="005E3913" w:rsidRPr="00AA34EC" w14:paraId="570C78ED" w14:textId="77777777" w:rsidTr="00D76ACA">
        <w:trPr>
          <w:cnfStyle w:val="000000100000" w:firstRow="0" w:lastRow="0" w:firstColumn="0" w:lastColumn="0" w:oddVBand="0" w:evenVBand="0" w:oddHBand="1" w:evenHBand="0" w:firstRowFirstColumn="0" w:firstRowLastColumn="0" w:lastRowFirstColumn="0" w:lastRowLastColumn="0"/>
        </w:trPr>
        <w:tc>
          <w:tcPr>
            <w:tcW w:w="1313" w:type="dxa"/>
            <w:hideMark/>
          </w:tcPr>
          <w:p w14:paraId="0972D670"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7 </w:t>
            </w:r>
          </w:p>
        </w:tc>
        <w:tc>
          <w:tcPr>
            <w:tcW w:w="1110" w:type="dxa"/>
            <w:hideMark/>
          </w:tcPr>
          <w:p w14:paraId="15993C1D"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224 </w:t>
            </w:r>
          </w:p>
        </w:tc>
        <w:tc>
          <w:tcPr>
            <w:tcW w:w="1106" w:type="dxa"/>
            <w:hideMark/>
          </w:tcPr>
          <w:p w14:paraId="32A3EB91"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76% </w:t>
            </w:r>
          </w:p>
        </w:tc>
        <w:tc>
          <w:tcPr>
            <w:tcW w:w="1106" w:type="dxa"/>
            <w:hideMark/>
          </w:tcPr>
          <w:p w14:paraId="5590FB02"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69% </w:t>
            </w:r>
          </w:p>
        </w:tc>
        <w:tc>
          <w:tcPr>
            <w:tcW w:w="1019" w:type="dxa"/>
            <w:hideMark/>
          </w:tcPr>
          <w:p w14:paraId="35FA53B1"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52% </w:t>
            </w:r>
          </w:p>
        </w:tc>
        <w:tc>
          <w:tcPr>
            <w:tcW w:w="1185" w:type="dxa"/>
            <w:hideMark/>
          </w:tcPr>
          <w:p w14:paraId="5F699094"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-24 </w:t>
            </w:r>
          </w:p>
        </w:tc>
        <w:tc>
          <w:tcPr>
            <w:tcW w:w="1121" w:type="dxa"/>
            <w:hideMark/>
          </w:tcPr>
          <w:p w14:paraId="6FDC7174"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35% </w:t>
            </w:r>
          </w:p>
        </w:tc>
        <w:tc>
          <w:tcPr>
            <w:tcW w:w="1564" w:type="dxa"/>
            <w:hideMark/>
          </w:tcPr>
          <w:p w14:paraId="76F95A5C"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17 </w:t>
            </w:r>
          </w:p>
        </w:tc>
      </w:tr>
      <w:tr w:rsidR="005E3913" w:rsidRPr="00AA34EC" w14:paraId="4DF1D67C" w14:textId="77777777" w:rsidTr="00D76ACA">
        <w:tc>
          <w:tcPr>
            <w:tcW w:w="1313" w:type="dxa"/>
            <w:hideMark/>
          </w:tcPr>
          <w:p w14:paraId="1487FF88"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8 </w:t>
            </w:r>
          </w:p>
        </w:tc>
        <w:tc>
          <w:tcPr>
            <w:tcW w:w="1110" w:type="dxa"/>
            <w:hideMark/>
          </w:tcPr>
          <w:p w14:paraId="4062B94E"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226 </w:t>
            </w:r>
          </w:p>
        </w:tc>
        <w:tc>
          <w:tcPr>
            <w:tcW w:w="1106" w:type="dxa"/>
            <w:hideMark/>
          </w:tcPr>
          <w:p w14:paraId="266BC851"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73% </w:t>
            </w:r>
          </w:p>
        </w:tc>
        <w:tc>
          <w:tcPr>
            <w:tcW w:w="1106" w:type="dxa"/>
            <w:hideMark/>
          </w:tcPr>
          <w:p w14:paraId="0FF0A33F"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72% </w:t>
            </w:r>
          </w:p>
        </w:tc>
        <w:tc>
          <w:tcPr>
            <w:tcW w:w="1019" w:type="dxa"/>
            <w:hideMark/>
          </w:tcPr>
          <w:p w14:paraId="1DB356DF"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38% </w:t>
            </w:r>
          </w:p>
        </w:tc>
        <w:tc>
          <w:tcPr>
            <w:tcW w:w="1185" w:type="dxa"/>
            <w:hideMark/>
          </w:tcPr>
          <w:p w14:paraId="04185838"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-35 </w:t>
            </w:r>
          </w:p>
        </w:tc>
        <w:tc>
          <w:tcPr>
            <w:tcW w:w="1121" w:type="dxa"/>
            <w:hideMark/>
          </w:tcPr>
          <w:p w14:paraId="34FD2074"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32% </w:t>
            </w:r>
          </w:p>
        </w:tc>
        <w:tc>
          <w:tcPr>
            <w:tcW w:w="1564" w:type="dxa"/>
            <w:hideMark/>
          </w:tcPr>
          <w:p w14:paraId="6DD2E040"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6 </w:t>
            </w:r>
          </w:p>
        </w:tc>
      </w:tr>
      <w:tr w:rsidR="005E3913" w:rsidRPr="00AA34EC" w14:paraId="484F50B7" w14:textId="77777777" w:rsidTr="00D76ACA">
        <w:trPr>
          <w:cnfStyle w:val="000000100000" w:firstRow="0" w:lastRow="0" w:firstColumn="0" w:lastColumn="0" w:oddVBand="0" w:evenVBand="0" w:oddHBand="1" w:evenHBand="0" w:firstRowFirstColumn="0" w:firstRowLastColumn="0" w:lastRowFirstColumn="0" w:lastRowLastColumn="0"/>
        </w:trPr>
        <w:tc>
          <w:tcPr>
            <w:tcW w:w="1313" w:type="dxa"/>
            <w:hideMark/>
          </w:tcPr>
          <w:p w14:paraId="51BE27CA" w14:textId="4E102949"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3-8 </w:t>
            </w:r>
          </w:p>
        </w:tc>
        <w:tc>
          <w:tcPr>
            <w:tcW w:w="1110" w:type="dxa"/>
            <w:hideMark/>
          </w:tcPr>
          <w:p w14:paraId="07095AEF"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1,334 </w:t>
            </w:r>
          </w:p>
        </w:tc>
        <w:tc>
          <w:tcPr>
            <w:tcW w:w="1106" w:type="dxa"/>
            <w:hideMark/>
          </w:tcPr>
          <w:p w14:paraId="0CF2418B"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60% </w:t>
            </w:r>
          </w:p>
        </w:tc>
        <w:tc>
          <w:tcPr>
            <w:tcW w:w="1106" w:type="dxa"/>
            <w:hideMark/>
          </w:tcPr>
          <w:p w14:paraId="44C9263F"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60% </w:t>
            </w:r>
          </w:p>
        </w:tc>
        <w:tc>
          <w:tcPr>
            <w:tcW w:w="1019" w:type="dxa"/>
            <w:hideMark/>
          </w:tcPr>
          <w:p w14:paraId="73CD13ED"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51% </w:t>
            </w:r>
          </w:p>
        </w:tc>
        <w:tc>
          <w:tcPr>
            <w:tcW w:w="1185" w:type="dxa"/>
            <w:hideMark/>
          </w:tcPr>
          <w:p w14:paraId="1D827185"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-9 </w:t>
            </w:r>
          </w:p>
        </w:tc>
        <w:tc>
          <w:tcPr>
            <w:tcW w:w="1121" w:type="dxa"/>
            <w:hideMark/>
          </w:tcPr>
          <w:p w14:paraId="3049D010"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33% </w:t>
            </w:r>
          </w:p>
        </w:tc>
        <w:tc>
          <w:tcPr>
            <w:tcW w:w="1564" w:type="dxa"/>
            <w:hideMark/>
          </w:tcPr>
          <w:p w14:paraId="1ABFBA00"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18 </w:t>
            </w:r>
          </w:p>
        </w:tc>
      </w:tr>
      <w:tr w:rsidR="005E3913" w:rsidRPr="00AA34EC" w14:paraId="6368065E" w14:textId="77777777" w:rsidTr="00D76ACA">
        <w:tc>
          <w:tcPr>
            <w:tcW w:w="1313" w:type="dxa"/>
            <w:hideMark/>
          </w:tcPr>
          <w:p w14:paraId="25D85798"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10 </w:t>
            </w:r>
          </w:p>
        </w:tc>
        <w:tc>
          <w:tcPr>
            <w:tcW w:w="1110" w:type="dxa"/>
            <w:hideMark/>
          </w:tcPr>
          <w:p w14:paraId="77A53742"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192 </w:t>
            </w:r>
          </w:p>
        </w:tc>
        <w:tc>
          <w:tcPr>
            <w:tcW w:w="1106" w:type="dxa"/>
            <w:hideMark/>
          </w:tcPr>
          <w:p w14:paraId="1845E567" w14:textId="17B1F82C" w:rsidR="005E3913" w:rsidRPr="005E3913" w:rsidRDefault="00B72743" w:rsidP="00D76ACA">
            <w:pPr>
              <w:pStyle w:val="TableTextCentered"/>
              <w:rPr>
                <w:rFonts w:ascii="Franklin Gothic Book" w:hAnsi="Franklin Gothic Book" w:cs="Segoe UI"/>
                <w:szCs w:val="20"/>
              </w:rPr>
            </w:pPr>
            <w:r>
              <w:rPr>
                <w:rFonts w:ascii="Franklin Gothic Book" w:hAnsi="Franklin Gothic Book"/>
                <w:szCs w:val="20"/>
              </w:rPr>
              <w:t>NA</w:t>
            </w:r>
          </w:p>
        </w:tc>
        <w:tc>
          <w:tcPr>
            <w:tcW w:w="1106" w:type="dxa"/>
            <w:hideMark/>
          </w:tcPr>
          <w:p w14:paraId="4C7E4ECC"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82% </w:t>
            </w:r>
          </w:p>
        </w:tc>
        <w:tc>
          <w:tcPr>
            <w:tcW w:w="1019" w:type="dxa"/>
            <w:hideMark/>
          </w:tcPr>
          <w:p w14:paraId="24A1D2A9"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85% </w:t>
            </w:r>
          </w:p>
        </w:tc>
        <w:tc>
          <w:tcPr>
            <w:tcW w:w="1185" w:type="dxa"/>
            <w:hideMark/>
          </w:tcPr>
          <w:p w14:paraId="6F1B5C1B" w14:textId="54DA1A41" w:rsidR="005E3913" w:rsidRPr="005E3913" w:rsidRDefault="00B72743" w:rsidP="00D76ACA">
            <w:pPr>
              <w:pStyle w:val="TableTextCentered"/>
              <w:rPr>
                <w:rFonts w:ascii="Franklin Gothic Book" w:hAnsi="Franklin Gothic Book" w:cs="Segoe UI"/>
                <w:szCs w:val="20"/>
              </w:rPr>
            </w:pPr>
            <w:r>
              <w:rPr>
                <w:rFonts w:ascii="Franklin Gothic Book" w:hAnsi="Franklin Gothic Book"/>
                <w:szCs w:val="20"/>
              </w:rPr>
              <w:t>NA</w:t>
            </w:r>
          </w:p>
        </w:tc>
        <w:tc>
          <w:tcPr>
            <w:tcW w:w="1121" w:type="dxa"/>
            <w:hideMark/>
          </w:tcPr>
          <w:p w14:paraId="07A9794A"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52% </w:t>
            </w:r>
          </w:p>
        </w:tc>
        <w:tc>
          <w:tcPr>
            <w:tcW w:w="1564" w:type="dxa"/>
            <w:hideMark/>
          </w:tcPr>
          <w:p w14:paraId="0B9EBA91" w14:textId="77777777" w:rsidR="005E3913" w:rsidRPr="005E3913" w:rsidRDefault="005E3913" w:rsidP="00D76ACA">
            <w:pPr>
              <w:pStyle w:val="TableTextCentered"/>
              <w:rPr>
                <w:rFonts w:ascii="Franklin Gothic Book" w:hAnsi="Franklin Gothic Book" w:cs="Segoe UI"/>
                <w:szCs w:val="20"/>
              </w:rPr>
            </w:pPr>
            <w:r w:rsidRPr="005E3913">
              <w:rPr>
                <w:rFonts w:ascii="Franklin Gothic Book" w:hAnsi="Franklin Gothic Book"/>
                <w:szCs w:val="20"/>
              </w:rPr>
              <w:t>33 </w:t>
            </w:r>
          </w:p>
        </w:tc>
      </w:tr>
    </w:tbl>
    <w:p w14:paraId="28C93F1C" w14:textId="016BF0F9" w:rsidR="005E3913" w:rsidRPr="00E375D9" w:rsidRDefault="00C10E7C" w:rsidP="005E3913">
      <w:pPr>
        <w:pStyle w:val="TableNote"/>
        <w:rPr>
          <w:rStyle w:val="normaltextrun"/>
        </w:rPr>
      </w:pPr>
      <w:r>
        <w:rPr>
          <w:i/>
          <w:iCs/>
        </w:rPr>
        <w:t>Note.</w:t>
      </w:r>
      <w:r>
        <w:t xml:space="preserve"> Data sourced from</w:t>
      </w:r>
      <w:r w:rsidR="005E3913" w:rsidRPr="00E375D9">
        <w:t xml:space="preserve"> </w:t>
      </w:r>
      <w:hyperlink r:id="rId19" w:history="1">
        <w:r w:rsidR="005E3913" w:rsidRPr="000B0AE4">
          <w:rPr>
            <w:rStyle w:val="Hyperlink"/>
          </w:rPr>
          <w:t>https://profiles.doe.mass.edu/mcas/achievement_level.aspx?linkid=32&amp;orgcode=</w:t>
        </w:r>
        <w:r w:rsidR="005E3913" w:rsidRPr="000B0AE4">
          <w:rPr>
            <w:rStyle w:val="Hyperlink"/>
          </w:rPr>
          <w:br/>
          <w:t>01360000&amp;orgtypecode=5&amp;</w:t>
        </w:r>
      </w:hyperlink>
      <w:r w:rsidR="005E3913" w:rsidRPr="00E375D9">
        <w:rPr>
          <w:rStyle w:val="normaltextrun"/>
        </w:rPr>
        <w:t xml:space="preserve"> </w:t>
      </w:r>
      <w:r>
        <w:rPr>
          <w:rStyle w:val="normaltextrun"/>
        </w:rPr>
        <w:t>(</w:t>
      </w:r>
      <w:r w:rsidR="005E3913" w:rsidRPr="00E375D9">
        <w:rPr>
          <w:rStyle w:val="normaltextrun"/>
        </w:rPr>
        <w:t>2021</w:t>
      </w:r>
      <w:r>
        <w:rPr>
          <w:rStyle w:val="normaltextrun"/>
        </w:rPr>
        <w:t>).</w:t>
      </w:r>
    </w:p>
    <w:p w14:paraId="0E030800" w14:textId="77777777" w:rsidR="005E3913" w:rsidRDefault="005E3913">
      <w:pPr>
        <w:spacing w:line="240" w:lineRule="auto"/>
        <w:rPr>
          <w:rStyle w:val="normaltextrun"/>
          <w:rFonts w:ascii="Franklin Gothic Demi" w:hAnsi="Franklin Gothic Demi"/>
        </w:rPr>
      </w:pPr>
      <w:r>
        <w:rPr>
          <w:rStyle w:val="normaltextrun"/>
        </w:rPr>
        <w:br w:type="page"/>
      </w:r>
    </w:p>
    <w:p w14:paraId="4B86CB6B" w14:textId="250834C2" w:rsidR="005E3913" w:rsidRPr="006D2F38" w:rsidRDefault="005E3913" w:rsidP="005E3913">
      <w:pPr>
        <w:pStyle w:val="TableTitle0"/>
      </w:pPr>
      <w:r w:rsidRPr="006D2F38">
        <w:rPr>
          <w:rStyle w:val="normaltextrun"/>
        </w:rPr>
        <w:lastRenderedPageBreak/>
        <w:t>Table 4. Next-Generation MCAS Science Percent</w:t>
      </w:r>
      <w:r w:rsidR="006D2F38" w:rsidRPr="006D2F38">
        <w:rPr>
          <w:rStyle w:val="normaltextrun"/>
        </w:rPr>
        <w:t>age</w:t>
      </w:r>
      <w:r w:rsidRPr="006D2F38">
        <w:rPr>
          <w:rStyle w:val="normaltextrun"/>
        </w:rPr>
        <w:t xml:space="preserve"> Meeting or Exceeding Expectations, 2018</w:t>
      </w:r>
      <w:r w:rsidR="00C10E7C">
        <w:rPr>
          <w:rStyle w:val="normaltextrun"/>
        </w:rPr>
        <w:noBreakHyphen/>
      </w:r>
      <w:r w:rsidRPr="006D2F38">
        <w:rPr>
          <w:rStyle w:val="normaltextrun"/>
        </w:rPr>
        <w:t>2021</w:t>
      </w:r>
      <w:r w:rsidRPr="006D2F38">
        <w:rPr>
          <w:rStyle w:val="eop"/>
        </w:rPr>
        <w:t> </w:t>
      </w:r>
    </w:p>
    <w:tbl>
      <w:tblPr>
        <w:tblStyle w:val="MSVTable1"/>
        <w:tblW w:w="5000" w:type="pct"/>
        <w:tblLook w:val="04A0" w:firstRow="1" w:lastRow="0" w:firstColumn="1" w:lastColumn="0" w:noHBand="0" w:noVBand="1"/>
      </w:tblPr>
      <w:tblGrid>
        <w:gridCol w:w="1334"/>
        <w:gridCol w:w="1338"/>
        <w:gridCol w:w="1331"/>
        <w:gridCol w:w="1331"/>
        <w:gridCol w:w="1331"/>
        <w:gridCol w:w="1341"/>
        <w:gridCol w:w="1338"/>
      </w:tblGrid>
      <w:tr w:rsidR="005E3913" w:rsidRPr="0093000D" w14:paraId="7684A53B" w14:textId="77777777" w:rsidTr="00B72743">
        <w:trPr>
          <w:cnfStyle w:val="100000000000" w:firstRow="1" w:lastRow="0" w:firstColumn="0" w:lastColumn="0" w:oddVBand="0" w:evenVBand="0" w:oddHBand="0" w:evenHBand="0" w:firstRowFirstColumn="0" w:firstRowLastColumn="0" w:lastRowFirstColumn="0" w:lastRowLastColumn="0"/>
        </w:trPr>
        <w:tc>
          <w:tcPr>
            <w:tcW w:w="1363" w:type="dxa"/>
            <w:vAlign w:val="center"/>
            <w:hideMark/>
          </w:tcPr>
          <w:p w14:paraId="0D36B532" w14:textId="783616F1" w:rsidR="005E3913" w:rsidRPr="00E375D9" w:rsidRDefault="005E3913" w:rsidP="00B72743">
            <w:pPr>
              <w:pStyle w:val="TableColHeadingCenter"/>
            </w:pPr>
            <w:r w:rsidRPr="00E375D9">
              <w:t>Grade</w:t>
            </w:r>
          </w:p>
        </w:tc>
        <w:tc>
          <w:tcPr>
            <w:tcW w:w="1364" w:type="dxa"/>
            <w:vAlign w:val="center"/>
            <w:hideMark/>
          </w:tcPr>
          <w:p w14:paraId="06D1F32B" w14:textId="4E1B1BFA" w:rsidR="005E3913" w:rsidRPr="00E375D9" w:rsidRDefault="005E3913" w:rsidP="00B72743">
            <w:pPr>
              <w:pStyle w:val="TableColHeadingCenter"/>
            </w:pPr>
            <w:r w:rsidRPr="00C10E7C">
              <w:rPr>
                <w:i/>
                <w:iCs/>
              </w:rPr>
              <w:t>N</w:t>
            </w:r>
            <w:r w:rsidRPr="00E375D9">
              <w:t xml:space="preserve"> (2021)</w:t>
            </w:r>
          </w:p>
        </w:tc>
        <w:tc>
          <w:tcPr>
            <w:tcW w:w="1361" w:type="dxa"/>
            <w:vAlign w:val="center"/>
            <w:hideMark/>
          </w:tcPr>
          <w:p w14:paraId="3F6A6E58" w14:textId="010D2C8D" w:rsidR="005E3913" w:rsidRPr="00E375D9" w:rsidRDefault="005E3913" w:rsidP="00B72743">
            <w:pPr>
              <w:pStyle w:val="TableColHeadingCenter"/>
            </w:pPr>
            <w:r w:rsidRPr="00E375D9">
              <w:t>2019</w:t>
            </w:r>
          </w:p>
        </w:tc>
        <w:tc>
          <w:tcPr>
            <w:tcW w:w="1361" w:type="dxa"/>
            <w:vAlign w:val="center"/>
            <w:hideMark/>
          </w:tcPr>
          <w:p w14:paraId="711808DF" w14:textId="7172D1D2" w:rsidR="005E3913" w:rsidRPr="00E375D9" w:rsidRDefault="005E3913" w:rsidP="00B72743">
            <w:pPr>
              <w:pStyle w:val="TableColHeadingCenter"/>
            </w:pPr>
            <w:r w:rsidRPr="00E375D9">
              <w:t>2020</w:t>
            </w:r>
          </w:p>
        </w:tc>
        <w:tc>
          <w:tcPr>
            <w:tcW w:w="1361" w:type="dxa"/>
            <w:vAlign w:val="center"/>
            <w:hideMark/>
          </w:tcPr>
          <w:p w14:paraId="42194A39" w14:textId="5CE852C2" w:rsidR="005E3913" w:rsidRPr="00E375D9" w:rsidRDefault="005E3913" w:rsidP="00B72743">
            <w:pPr>
              <w:pStyle w:val="TableColHeadingCenter"/>
            </w:pPr>
            <w:r w:rsidRPr="00E375D9">
              <w:t>2021</w:t>
            </w:r>
          </w:p>
        </w:tc>
        <w:tc>
          <w:tcPr>
            <w:tcW w:w="1365" w:type="dxa"/>
            <w:vAlign w:val="center"/>
            <w:hideMark/>
          </w:tcPr>
          <w:p w14:paraId="5F41463F" w14:textId="57BBD064" w:rsidR="005E3913" w:rsidRPr="00E375D9" w:rsidRDefault="005E3913" w:rsidP="00B72743">
            <w:pPr>
              <w:pStyle w:val="TableColHeadingCenter"/>
            </w:pPr>
            <w:r w:rsidRPr="00E375D9">
              <w:t>3-y</w:t>
            </w:r>
            <w:r w:rsidR="00C10E7C">
              <w:t>ea</w:t>
            </w:r>
            <w:r w:rsidRPr="00E375D9">
              <w:t xml:space="preserve">r </w:t>
            </w:r>
            <w:r w:rsidR="00C10E7C">
              <w:t>c</w:t>
            </w:r>
            <w:r w:rsidR="00C10E7C" w:rsidRPr="00E375D9">
              <w:t>hange</w:t>
            </w:r>
          </w:p>
        </w:tc>
        <w:tc>
          <w:tcPr>
            <w:tcW w:w="1364" w:type="dxa"/>
            <w:vAlign w:val="center"/>
            <w:hideMark/>
          </w:tcPr>
          <w:p w14:paraId="6630BB0C" w14:textId="5B366617" w:rsidR="005E3913" w:rsidRPr="00E375D9" w:rsidRDefault="005E3913" w:rsidP="00B72743">
            <w:pPr>
              <w:pStyle w:val="TableColHeadingCenter"/>
            </w:pPr>
            <w:r w:rsidRPr="00E375D9">
              <w:t>State (2021)</w:t>
            </w:r>
          </w:p>
        </w:tc>
      </w:tr>
      <w:tr w:rsidR="005E3913" w:rsidRPr="0093000D" w14:paraId="3EB2BA3D" w14:textId="77777777" w:rsidTr="00D76ACA">
        <w:trPr>
          <w:cnfStyle w:val="000000100000" w:firstRow="0" w:lastRow="0" w:firstColumn="0" w:lastColumn="0" w:oddVBand="0" w:evenVBand="0" w:oddHBand="1" w:evenHBand="0" w:firstRowFirstColumn="0" w:firstRowLastColumn="0" w:lastRowFirstColumn="0" w:lastRowLastColumn="0"/>
        </w:trPr>
        <w:tc>
          <w:tcPr>
            <w:tcW w:w="1363" w:type="dxa"/>
            <w:hideMark/>
          </w:tcPr>
          <w:p w14:paraId="59C3BB86" w14:textId="77777777" w:rsidR="005E3913" w:rsidRPr="00E375D9" w:rsidRDefault="005E3913" w:rsidP="00D76ACA">
            <w:pPr>
              <w:pStyle w:val="TableTextCentered"/>
            </w:pPr>
            <w:r w:rsidRPr="00E375D9">
              <w:t>5 </w:t>
            </w:r>
          </w:p>
        </w:tc>
        <w:tc>
          <w:tcPr>
            <w:tcW w:w="1364" w:type="dxa"/>
            <w:hideMark/>
          </w:tcPr>
          <w:p w14:paraId="44FDDD85" w14:textId="77777777" w:rsidR="005E3913" w:rsidRPr="00E375D9" w:rsidRDefault="005E3913" w:rsidP="00D76ACA">
            <w:pPr>
              <w:pStyle w:val="TableTextCentered"/>
            </w:pPr>
            <w:r w:rsidRPr="00E375D9">
              <w:t>230 </w:t>
            </w:r>
          </w:p>
        </w:tc>
        <w:tc>
          <w:tcPr>
            <w:tcW w:w="1361" w:type="dxa"/>
            <w:hideMark/>
          </w:tcPr>
          <w:p w14:paraId="5A2808FD" w14:textId="77777777" w:rsidR="005E3913" w:rsidRPr="00E375D9" w:rsidRDefault="005E3913" w:rsidP="00D76ACA">
            <w:pPr>
              <w:pStyle w:val="TableTextCentered"/>
            </w:pPr>
            <w:r w:rsidRPr="00E375D9">
              <w:t>62% </w:t>
            </w:r>
          </w:p>
        </w:tc>
        <w:tc>
          <w:tcPr>
            <w:tcW w:w="1361" w:type="dxa"/>
            <w:hideMark/>
          </w:tcPr>
          <w:p w14:paraId="4CEDAB4D" w14:textId="5894C8A5" w:rsidR="005E3913" w:rsidRPr="00E375D9" w:rsidRDefault="00B72743" w:rsidP="00D76ACA">
            <w:pPr>
              <w:pStyle w:val="TableTextCentered"/>
            </w:pPr>
            <w:r>
              <w:t>NA</w:t>
            </w:r>
          </w:p>
        </w:tc>
        <w:tc>
          <w:tcPr>
            <w:tcW w:w="1361" w:type="dxa"/>
            <w:hideMark/>
          </w:tcPr>
          <w:p w14:paraId="54D17732" w14:textId="77777777" w:rsidR="005E3913" w:rsidRPr="00E375D9" w:rsidRDefault="005E3913" w:rsidP="00D76ACA">
            <w:pPr>
              <w:pStyle w:val="TableTextCentered"/>
            </w:pPr>
            <w:r w:rsidRPr="00E375D9">
              <w:t>60% </w:t>
            </w:r>
          </w:p>
        </w:tc>
        <w:tc>
          <w:tcPr>
            <w:tcW w:w="1365" w:type="dxa"/>
            <w:hideMark/>
          </w:tcPr>
          <w:p w14:paraId="02D6AB49" w14:textId="77777777" w:rsidR="005E3913" w:rsidRPr="00E375D9" w:rsidRDefault="005E3913" w:rsidP="00D76ACA">
            <w:pPr>
              <w:pStyle w:val="TableTextCentered"/>
            </w:pPr>
            <w:r w:rsidRPr="00E375D9">
              <w:t>-2 </w:t>
            </w:r>
          </w:p>
        </w:tc>
        <w:tc>
          <w:tcPr>
            <w:tcW w:w="1364" w:type="dxa"/>
            <w:hideMark/>
          </w:tcPr>
          <w:p w14:paraId="0075B523" w14:textId="77777777" w:rsidR="005E3913" w:rsidRPr="00E375D9" w:rsidRDefault="005E3913" w:rsidP="00D76ACA">
            <w:pPr>
              <w:pStyle w:val="TableTextCentered"/>
            </w:pPr>
            <w:r w:rsidRPr="00E375D9">
              <w:t>42% </w:t>
            </w:r>
          </w:p>
        </w:tc>
      </w:tr>
      <w:tr w:rsidR="005E3913" w:rsidRPr="0093000D" w14:paraId="1164D82A" w14:textId="77777777" w:rsidTr="00D76ACA">
        <w:tc>
          <w:tcPr>
            <w:tcW w:w="1363" w:type="dxa"/>
            <w:hideMark/>
          </w:tcPr>
          <w:p w14:paraId="699F7B50" w14:textId="77777777" w:rsidR="005E3913" w:rsidRPr="00E375D9" w:rsidRDefault="005E3913" w:rsidP="00D76ACA">
            <w:pPr>
              <w:pStyle w:val="TableTextCentered"/>
            </w:pPr>
            <w:r w:rsidRPr="00E375D9">
              <w:t>8 </w:t>
            </w:r>
          </w:p>
        </w:tc>
        <w:tc>
          <w:tcPr>
            <w:tcW w:w="1364" w:type="dxa"/>
            <w:hideMark/>
          </w:tcPr>
          <w:p w14:paraId="264A8BE6" w14:textId="77777777" w:rsidR="005E3913" w:rsidRPr="00E375D9" w:rsidRDefault="005E3913" w:rsidP="00D76ACA">
            <w:pPr>
              <w:pStyle w:val="TableTextCentered"/>
            </w:pPr>
            <w:r w:rsidRPr="00E375D9">
              <w:t>189 </w:t>
            </w:r>
          </w:p>
        </w:tc>
        <w:tc>
          <w:tcPr>
            <w:tcW w:w="1361" w:type="dxa"/>
            <w:hideMark/>
          </w:tcPr>
          <w:p w14:paraId="14E5B63F" w14:textId="77777777" w:rsidR="005E3913" w:rsidRPr="00E375D9" w:rsidRDefault="005E3913" w:rsidP="00D76ACA">
            <w:pPr>
              <w:pStyle w:val="TableTextCentered"/>
            </w:pPr>
            <w:r w:rsidRPr="00E375D9">
              <w:t>67% </w:t>
            </w:r>
          </w:p>
        </w:tc>
        <w:tc>
          <w:tcPr>
            <w:tcW w:w="1361" w:type="dxa"/>
            <w:hideMark/>
          </w:tcPr>
          <w:p w14:paraId="4B8D517F" w14:textId="2B553437" w:rsidR="005E3913" w:rsidRPr="00E375D9" w:rsidRDefault="00B72743" w:rsidP="00D76ACA">
            <w:pPr>
              <w:pStyle w:val="TableTextCentered"/>
            </w:pPr>
            <w:r>
              <w:t>NA</w:t>
            </w:r>
          </w:p>
        </w:tc>
        <w:tc>
          <w:tcPr>
            <w:tcW w:w="1361" w:type="dxa"/>
            <w:hideMark/>
          </w:tcPr>
          <w:p w14:paraId="077C6156" w14:textId="77777777" w:rsidR="005E3913" w:rsidRPr="00E375D9" w:rsidRDefault="005E3913" w:rsidP="00D76ACA">
            <w:pPr>
              <w:pStyle w:val="TableTextCentered"/>
            </w:pPr>
            <w:r w:rsidRPr="00E375D9">
              <w:t>52% </w:t>
            </w:r>
          </w:p>
        </w:tc>
        <w:tc>
          <w:tcPr>
            <w:tcW w:w="1365" w:type="dxa"/>
            <w:hideMark/>
          </w:tcPr>
          <w:p w14:paraId="49AEDECF" w14:textId="77777777" w:rsidR="005E3913" w:rsidRPr="00E375D9" w:rsidRDefault="005E3913" w:rsidP="00D76ACA">
            <w:pPr>
              <w:pStyle w:val="TableTextCentered"/>
            </w:pPr>
            <w:r w:rsidRPr="00E375D9">
              <w:t>-15 </w:t>
            </w:r>
          </w:p>
        </w:tc>
        <w:tc>
          <w:tcPr>
            <w:tcW w:w="1364" w:type="dxa"/>
            <w:hideMark/>
          </w:tcPr>
          <w:p w14:paraId="54A67860" w14:textId="77777777" w:rsidR="005E3913" w:rsidRPr="00E375D9" w:rsidRDefault="005E3913" w:rsidP="00D76ACA">
            <w:pPr>
              <w:pStyle w:val="TableTextCentered"/>
            </w:pPr>
            <w:r w:rsidRPr="00E375D9">
              <w:t>41% </w:t>
            </w:r>
          </w:p>
        </w:tc>
      </w:tr>
      <w:tr w:rsidR="005E3913" w:rsidRPr="0093000D" w14:paraId="728B8E6A" w14:textId="77777777" w:rsidTr="00D76ACA">
        <w:trPr>
          <w:cnfStyle w:val="000000100000" w:firstRow="0" w:lastRow="0" w:firstColumn="0" w:lastColumn="0" w:oddVBand="0" w:evenVBand="0" w:oddHBand="1" w:evenHBand="0" w:firstRowFirstColumn="0" w:firstRowLastColumn="0" w:lastRowFirstColumn="0" w:lastRowLastColumn="0"/>
        </w:trPr>
        <w:tc>
          <w:tcPr>
            <w:tcW w:w="1363" w:type="dxa"/>
            <w:hideMark/>
          </w:tcPr>
          <w:p w14:paraId="64C57C34" w14:textId="77777777" w:rsidR="005E3913" w:rsidRPr="00E375D9" w:rsidRDefault="005E3913" w:rsidP="00D76ACA">
            <w:pPr>
              <w:pStyle w:val="TableTextCentered"/>
            </w:pPr>
            <w:r w:rsidRPr="00E375D9">
              <w:t>5 and 8 </w:t>
            </w:r>
          </w:p>
        </w:tc>
        <w:tc>
          <w:tcPr>
            <w:tcW w:w="1364" w:type="dxa"/>
            <w:hideMark/>
          </w:tcPr>
          <w:p w14:paraId="073AB288" w14:textId="77777777" w:rsidR="005E3913" w:rsidRPr="00E375D9" w:rsidRDefault="005E3913" w:rsidP="00D76ACA">
            <w:pPr>
              <w:pStyle w:val="TableTextCentered"/>
            </w:pPr>
            <w:r w:rsidRPr="00E375D9">
              <w:t>419 </w:t>
            </w:r>
          </w:p>
        </w:tc>
        <w:tc>
          <w:tcPr>
            <w:tcW w:w="1361" w:type="dxa"/>
            <w:hideMark/>
          </w:tcPr>
          <w:p w14:paraId="71DFC480" w14:textId="77777777" w:rsidR="005E3913" w:rsidRPr="00E375D9" w:rsidRDefault="005E3913" w:rsidP="00D76ACA">
            <w:pPr>
              <w:pStyle w:val="TableTextCentered"/>
            </w:pPr>
            <w:r w:rsidRPr="00E375D9">
              <w:t>65% </w:t>
            </w:r>
          </w:p>
        </w:tc>
        <w:tc>
          <w:tcPr>
            <w:tcW w:w="1361" w:type="dxa"/>
            <w:hideMark/>
          </w:tcPr>
          <w:p w14:paraId="30824C13" w14:textId="47B290B3" w:rsidR="005E3913" w:rsidRPr="00E375D9" w:rsidRDefault="00B72743" w:rsidP="00D76ACA">
            <w:pPr>
              <w:pStyle w:val="TableTextCentered"/>
            </w:pPr>
            <w:r>
              <w:t>NA</w:t>
            </w:r>
          </w:p>
        </w:tc>
        <w:tc>
          <w:tcPr>
            <w:tcW w:w="1361" w:type="dxa"/>
            <w:hideMark/>
          </w:tcPr>
          <w:p w14:paraId="11AD4C32" w14:textId="77777777" w:rsidR="005E3913" w:rsidRPr="00E375D9" w:rsidRDefault="005E3913" w:rsidP="00D76ACA">
            <w:pPr>
              <w:pStyle w:val="TableTextCentered"/>
            </w:pPr>
            <w:r w:rsidRPr="00E375D9">
              <w:t>57% </w:t>
            </w:r>
          </w:p>
        </w:tc>
        <w:tc>
          <w:tcPr>
            <w:tcW w:w="1365" w:type="dxa"/>
            <w:hideMark/>
          </w:tcPr>
          <w:p w14:paraId="4050E518" w14:textId="77777777" w:rsidR="005E3913" w:rsidRPr="00E375D9" w:rsidRDefault="005E3913" w:rsidP="00D76ACA">
            <w:pPr>
              <w:pStyle w:val="TableTextCentered"/>
            </w:pPr>
            <w:r w:rsidRPr="00E375D9">
              <w:t>-8 </w:t>
            </w:r>
          </w:p>
        </w:tc>
        <w:tc>
          <w:tcPr>
            <w:tcW w:w="1364" w:type="dxa"/>
            <w:hideMark/>
          </w:tcPr>
          <w:p w14:paraId="7A7195C5" w14:textId="77777777" w:rsidR="005E3913" w:rsidRPr="00E375D9" w:rsidRDefault="005E3913" w:rsidP="00D76ACA">
            <w:pPr>
              <w:pStyle w:val="TableTextCentered"/>
            </w:pPr>
            <w:r w:rsidRPr="00E375D9">
              <w:t>42% </w:t>
            </w:r>
          </w:p>
        </w:tc>
      </w:tr>
      <w:tr w:rsidR="005E3913" w:rsidRPr="0093000D" w14:paraId="0DBC7EEF" w14:textId="77777777" w:rsidTr="00D76ACA">
        <w:tc>
          <w:tcPr>
            <w:tcW w:w="1363" w:type="dxa"/>
            <w:hideMark/>
          </w:tcPr>
          <w:p w14:paraId="6EE36F6B" w14:textId="77777777" w:rsidR="005E3913" w:rsidRPr="00E375D9" w:rsidRDefault="005E3913" w:rsidP="00D76ACA">
            <w:pPr>
              <w:pStyle w:val="TableTextCentered"/>
            </w:pPr>
            <w:r w:rsidRPr="00E375D9">
              <w:t>10 </w:t>
            </w:r>
          </w:p>
        </w:tc>
        <w:tc>
          <w:tcPr>
            <w:tcW w:w="1364" w:type="dxa"/>
            <w:hideMark/>
          </w:tcPr>
          <w:p w14:paraId="26363FE7" w14:textId="6D4C0F2D" w:rsidR="005E3913" w:rsidRPr="00E375D9" w:rsidRDefault="00B72743" w:rsidP="00D76ACA">
            <w:pPr>
              <w:pStyle w:val="TableTextCentered"/>
            </w:pPr>
            <w:r>
              <w:t>NA</w:t>
            </w:r>
          </w:p>
        </w:tc>
        <w:tc>
          <w:tcPr>
            <w:tcW w:w="1361" w:type="dxa"/>
            <w:hideMark/>
          </w:tcPr>
          <w:p w14:paraId="0A3E4747" w14:textId="08D0FA06" w:rsidR="005E3913" w:rsidRPr="00E375D9" w:rsidRDefault="00B72743" w:rsidP="00D76ACA">
            <w:pPr>
              <w:pStyle w:val="TableTextCentered"/>
            </w:pPr>
            <w:r>
              <w:t>NA</w:t>
            </w:r>
          </w:p>
        </w:tc>
        <w:tc>
          <w:tcPr>
            <w:tcW w:w="1361" w:type="dxa"/>
            <w:hideMark/>
          </w:tcPr>
          <w:p w14:paraId="124137C7" w14:textId="2FC32E93" w:rsidR="005E3913" w:rsidRPr="00E375D9" w:rsidRDefault="00B72743" w:rsidP="00D76ACA">
            <w:pPr>
              <w:pStyle w:val="TableTextCentered"/>
            </w:pPr>
            <w:r>
              <w:t>NA</w:t>
            </w:r>
          </w:p>
        </w:tc>
        <w:tc>
          <w:tcPr>
            <w:tcW w:w="1361" w:type="dxa"/>
            <w:hideMark/>
          </w:tcPr>
          <w:p w14:paraId="6B057D9F" w14:textId="0C073D9C" w:rsidR="005E3913" w:rsidRPr="00E375D9" w:rsidRDefault="00B72743" w:rsidP="00D76ACA">
            <w:pPr>
              <w:pStyle w:val="TableTextCentered"/>
            </w:pPr>
            <w:r>
              <w:t>NA</w:t>
            </w:r>
          </w:p>
        </w:tc>
        <w:tc>
          <w:tcPr>
            <w:tcW w:w="1365" w:type="dxa"/>
            <w:hideMark/>
          </w:tcPr>
          <w:p w14:paraId="4CB11CAB" w14:textId="1E427376" w:rsidR="005E3913" w:rsidRPr="00E375D9" w:rsidRDefault="00B72743" w:rsidP="00D76ACA">
            <w:pPr>
              <w:pStyle w:val="TableTextCentered"/>
            </w:pPr>
            <w:r>
              <w:t>NA</w:t>
            </w:r>
          </w:p>
        </w:tc>
        <w:tc>
          <w:tcPr>
            <w:tcW w:w="1364" w:type="dxa"/>
            <w:hideMark/>
          </w:tcPr>
          <w:p w14:paraId="41A5B924" w14:textId="1A4C3265" w:rsidR="005E3913" w:rsidRPr="00E375D9" w:rsidRDefault="00B72743" w:rsidP="00D76ACA">
            <w:pPr>
              <w:pStyle w:val="TableTextCentered"/>
            </w:pPr>
            <w:r>
              <w:t>NA</w:t>
            </w:r>
          </w:p>
        </w:tc>
      </w:tr>
    </w:tbl>
    <w:p w14:paraId="135E5D09" w14:textId="424CF410" w:rsidR="005E3913" w:rsidRPr="009A137E" w:rsidRDefault="00C10E7C" w:rsidP="005E3913">
      <w:pPr>
        <w:pStyle w:val="TableNote"/>
        <w:rPr>
          <w:rStyle w:val="normaltextrun"/>
          <w:rFonts w:ascii="Franklin Gothic Book" w:hAnsi="Franklin Gothic Book" w:cs="Calibri"/>
          <w:b/>
          <w:bCs/>
          <w:szCs w:val="20"/>
        </w:rPr>
      </w:pPr>
      <w:r>
        <w:rPr>
          <w:i/>
          <w:iCs/>
        </w:rPr>
        <w:t>Note.</w:t>
      </w:r>
      <w:r>
        <w:t xml:space="preserve"> </w:t>
      </w:r>
      <w:r w:rsidRPr="005F089D">
        <w:t xml:space="preserve">Grade 10 results for </w:t>
      </w:r>
      <w:r>
        <w:t xml:space="preserve">the </w:t>
      </w:r>
      <w:r w:rsidRPr="005F089D">
        <w:t xml:space="preserve">spring 2021 </w:t>
      </w:r>
      <w:r w:rsidR="0027693E">
        <w:rPr>
          <w:rStyle w:val="normaltextrun"/>
          <w:rFonts w:ascii="Franklin Gothic Book" w:eastAsiaTheme="minorHAnsi" w:hAnsi="Franklin Gothic Book"/>
          <w:color w:val="000000"/>
          <w:szCs w:val="20"/>
          <w:shd w:val="clear" w:color="auto" w:fill="FFFFFF"/>
        </w:rPr>
        <w:t>Science and Technology/Engineering (STE)</w:t>
      </w:r>
      <w:r w:rsidRPr="005F089D">
        <w:t xml:space="preserve">are not provided because students in the class of 2023 were not required to take the STE test. Information about </w:t>
      </w:r>
      <w:r>
        <w:t>Competency Determination</w:t>
      </w:r>
      <w:r w:rsidRPr="005F089D">
        <w:t xml:space="preserve"> requirements is available at </w:t>
      </w:r>
      <w:hyperlink r:id="rId20" w:history="1">
        <w:r w:rsidRPr="005F089D">
          <w:rPr>
            <w:rStyle w:val="Hyperlink"/>
          </w:rPr>
          <w:t>https://www.doe.mass.edu/mcas/graduation.html</w:t>
        </w:r>
      </w:hyperlink>
      <w:r w:rsidRPr="005F089D">
        <w:t>. In 2019</w:t>
      </w:r>
      <w:r>
        <w:t>,</w:t>
      </w:r>
      <w:r w:rsidRPr="005F089D">
        <w:t xml:space="preserve"> 10th graders took the Legacy MCAS science test.</w:t>
      </w:r>
      <w:r>
        <w:t xml:space="preserve"> Data sourced from</w:t>
      </w:r>
      <w:r w:rsidR="005E3913" w:rsidRPr="005E106A">
        <w:t xml:space="preserve"> </w:t>
      </w:r>
      <w:hyperlink r:id="rId21" w:history="1">
        <w:r w:rsidR="005E3913" w:rsidRPr="000B0AE4">
          <w:rPr>
            <w:rStyle w:val="Hyperlink"/>
          </w:rPr>
          <w:t>https://profiles.doe.mass.edu/mcas/achievement_level.aspx?linkid=32&amp;orgcode=</w:t>
        </w:r>
        <w:r w:rsidR="005E3913" w:rsidRPr="000B0AE4">
          <w:rPr>
            <w:rStyle w:val="Hyperlink"/>
          </w:rPr>
          <w:br/>
          <w:t>01360000&amp;orgtypecode=5&amp;</w:t>
        </w:r>
      </w:hyperlink>
      <w:r w:rsidR="005E3913" w:rsidRPr="005F089D">
        <w:t xml:space="preserve"> </w:t>
      </w:r>
      <w:r>
        <w:t>(</w:t>
      </w:r>
      <w:r w:rsidR="005E3913" w:rsidRPr="005F089D">
        <w:t>2021</w:t>
      </w:r>
      <w:r>
        <w:t>).</w:t>
      </w:r>
    </w:p>
    <w:p w14:paraId="48EE24FF" w14:textId="465B230A" w:rsidR="005E3913" w:rsidRDefault="005E3913" w:rsidP="005E3913">
      <w:pPr>
        <w:pStyle w:val="BodyText"/>
      </w:pPr>
      <w:r>
        <w:t>In addition, the district’s four- and five-year graduation rates</w:t>
      </w:r>
      <w:r w:rsidRPr="001B5B8B">
        <w:t xml:space="preserve">, 94.1 percent and 96.9 </w:t>
      </w:r>
      <w:r>
        <w:t xml:space="preserve">percent </w:t>
      </w:r>
      <w:r w:rsidRPr="001B5B8B">
        <w:t>in</w:t>
      </w:r>
      <w:r>
        <w:t xml:space="preserve"> 2020, respectively, are both </w:t>
      </w:r>
      <w:r w:rsidR="00C10E7C">
        <w:t xml:space="preserve">greater than </w:t>
      </w:r>
      <w:r>
        <w:t>the state averages of 89 percent and 90.1 percent.</w:t>
      </w:r>
    </w:p>
    <w:p w14:paraId="730E29CB" w14:textId="77777777" w:rsidR="005E3913" w:rsidRPr="00CE6B35" w:rsidRDefault="005E3913" w:rsidP="005E3913"/>
    <w:p w14:paraId="016644D0" w14:textId="77777777" w:rsidR="005E3913" w:rsidRDefault="005E3913" w:rsidP="005E3913">
      <w:pPr>
        <w:rPr>
          <w:bCs/>
        </w:rPr>
      </w:pPr>
      <w:r>
        <w:rPr>
          <w:bCs/>
        </w:rPr>
        <w:br w:type="page"/>
      </w:r>
    </w:p>
    <w:p w14:paraId="4B6AA0F9" w14:textId="77777777" w:rsidR="005E3913" w:rsidRPr="00E06CDE" w:rsidRDefault="005E3913" w:rsidP="005E3913">
      <w:pPr>
        <w:pStyle w:val="Heading2"/>
      </w:pPr>
      <w:bookmarkStart w:id="17" w:name="_Toc104557396"/>
      <w:bookmarkStart w:id="18" w:name="_Toc107319175"/>
      <w:r>
        <w:lastRenderedPageBreak/>
        <w:t>Curriculum and Instruction</w:t>
      </w:r>
      <w:bookmarkEnd w:id="17"/>
      <w:bookmarkEnd w:id="18"/>
    </w:p>
    <w:p w14:paraId="54AE6040" w14:textId="42AC950C" w:rsidR="005E3913" w:rsidRPr="002D7C75" w:rsidRDefault="005E3913" w:rsidP="005E3913">
      <w:pPr>
        <w:pStyle w:val="BodyTextposthead"/>
      </w:pPr>
      <w:r w:rsidRPr="002D7C75">
        <w:t>At the time of the on</w:t>
      </w:r>
      <w:r w:rsidR="002D7C75" w:rsidRPr="002D7C75">
        <w:t>-</w:t>
      </w:r>
      <w:r w:rsidRPr="002D7C75">
        <w:t xml:space="preserve">site review, </w:t>
      </w:r>
      <w:r w:rsidR="00281957" w:rsidRPr="002D7C75">
        <w:t xml:space="preserve">HPS </w:t>
      </w:r>
      <w:r w:rsidRPr="002D7C75">
        <w:t xml:space="preserve">was working on aligning its curricula to state standards, creating comprehensive and consistent curriculum maps, and ensuring vertical and horizontal alignment of its curricula. </w:t>
      </w:r>
      <w:r w:rsidR="002742B9" w:rsidRPr="002742B9">
        <w:t>During the 2021-2022 school year, the district used its previously-stablished curriculum council to update the curricular review process to include an equity lens, developed a curriculum map template, and created new curriculum coordinator positions to begin in the 2022-2023 school year</w:t>
      </w:r>
      <w:r w:rsidR="002742B9">
        <w:t>.</w:t>
      </w:r>
      <w:r w:rsidRPr="002D7C75">
        <w:t xml:space="preserve"> The district expects teachers to adjust and modify their instruction to meet students’ learning needs, skill levels, and levels of readiness. The district has a wide variety of academic offerings, including French Immersion and Montessori programs at the elementary level and many offerings at the high</w:t>
      </w:r>
      <w:r w:rsidR="00427157">
        <w:t>-</w:t>
      </w:r>
      <w:r w:rsidRPr="002D7C75">
        <w:t>school level (e.g., honors, Advanced Placement, electives), some of which are created by teachers in response to student interest. Aggregate instructional observations indicated that instructional expectations and rigorous instruction were not implemented consistently across all classrooms.</w:t>
      </w:r>
      <w:r w:rsidR="002D7C75" w:rsidRPr="002D7C75">
        <w:t xml:space="preserve"> Table 5 summarizes key strengths and areas for growth in curriculum and instruction.</w:t>
      </w:r>
    </w:p>
    <w:p w14:paraId="40AF5CDA" w14:textId="2ACD6CC9" w:rsidR="005E3913" w:rsidRPr="00EF76A0" w:rsidRDefault="005E3913" w:rsidP="005E3913">
      <w:pPr>
        <w:pStyle w:val="TableTitle0"/>
      </w:pPr>
      <w:r w:rsidRPr="00EF76A0">
        <w:t xml:space="preserve">Table </w:t>
      </w:r>
      <w:r>
        <w:t>5</w:t>
      </w:r>
      <w:r w:rsidRPr="00EF76A0">
        <w:t xml:space="preserve">. Summary of </w:t>
      </w:r>
      <w:r>
        <w:t>K</w:t>
      </w:r>
      <w:r w:rsidRPr="00EF76A0">
        <w:t xml:space="preserve">ey </w:t>
      </w:r>
      <w:r>
        <w:t>S</w:t>
      </w:r>
      <w:r w:rsidRPr="00EF76A0">
        <w:t xml:space="preserve">trengths and </w:t>
      </w:r>
      <w:r>
        <w:t>A</w:t>
      </w:r>
      <w:r w:rsidRPr="00EF76A0">
        <w:t xml:space="preserve">reas for </w:t>
      </w:r>
      <w:r>
        <w:t>G</w:t>
      </w:r>
      <w:r w:rsidRPr="00EF76A0">
        <w:t>rowth</w:t>
      </w:r>
      <w:r w:rsidR="002D7C75">
        <w:t>:</w:t>
      </w:r>
      <w:r w:rsidRPr="00EF76A0">
        <w:t xml:space="preserve"> </w:t>
      </w:r>
      <w:r>
        <w:t>Curriculum and Instruction Standard</w:t>
      </w:r>
    </w:p>
    <w:tbl>
      <w:tblPr>
        <w:tblStyle w:val="MSVTable1"/>
        <w:tblW w:w="5000" w:type="pct"/>
        <w:tblLook w:val="04A0" w:firstRow="1" w:lastRow="0" w:firstColumn="1" w:lastColumn="0" w:noHBand="0" w:noVBand="1"/>
      </w:tblPr>
      <w:tblGrid>
        <w:gridCol w:w="1702"/>
        <w:gridCol w:w="3689"/>
        <w:gridCol w:w="3953"/>
      </w:tblGrid>
      <w:tr w:rsidR="005E3913" w:rsidRPr="00AD22A8" w14:paraId="6019D868" w14:textId="77777777" w:rsidTr="002D7C75">
        <w:trPr>
          <w:cnfStyle w:val="100000000000" w:firstRow="1" w:lastRow="0" w:firstColumn="0" w:lastColumn="0" w:oddVBand="0" w:evenVBand="0" w:oddHBand="0" w:evenHBand="0" w:firstRowFirstColumn="0" w:firstRowLastColumn="0" w:lastRowFirstColumn="0" w:lastRowLastColumn="0"/>
        </w:trPr>
        <w:tc>
          <w:tcPr>
            <w:tcW w:w="911" w:type="pct"/>
          </w:tcPr>
          <w:p w14:paraId="2289FCBA" w14:textId="77777777" w:rsidR="005E3913" w:rsidRPr="005F089D" w:rsidRDefault="005E3913" w:rsidP="00D76ACA">
            <w:pPr>
              <w:pStyle w:val="TableColHeadingCenter"/>
            </w:pPr>
            <w:r w:rsidRPr="005F089D">
              <w:t>Indicator</w:t>
            </w:r>
          </w:p>
        </w:tc>
        <w:tc>
          <w:tcPr>
            <w:tcW w:w="1974" w:type="pct"/>
          </w:tcPr>
          <w:p w14:paraId="22B123C5" w14:textId="77777777" w:rsidR="005E3913" w:rsidRPr="005F089D" w:rsidRDefault="005E3913" w:rsidP="00D76ACA">
            <w:pPr>
              <w:pStyle w:val="TableColHeadingCenter"/>
            </w:pPr>
            <w:r w:rsidRPr="005F089D">
              <w:t>Strengths</w:t>
            </w:r>
          </w:p>
        </w:tc>
        <w:tc>
          <w:tcPr>
            <w:tcW w:w="2115" w:type="pct"/>
          </w:tcPr>
          <w:p w14:paraId="00B5F8E3" w14:textId="25D31C82" w:rsidR="005E3913" w:rsidRPr="005F089D" w:rsidRDefault="005E3913" w:rsidP="00D76ACA">
            <w:pPr>
              <w:pStyle w:val="TableColHeadingCenter"/>
            </w:pPr>
            <w:r w:rsidRPr="005F089D">
              <w:t xml:space="preserve">Areas for </w:t>
            </w:r>
            <w:r w:rsidR="002D7C75">
              <w:t>g</w:t>
            </w:r>
            <w:r w:rsidRPr="005F089D">
              <w:t>rowth</w:t>
            </w:r>
          </w:p>
        </w:tc>
      </w:tr>
      <w:tr w:rsidR="005E3913" w14:paraId="3E83EA92" w14:textId="77777777" w:rsidTr="002D7C75">
        <w:trPr>
          <w:cnfStyle w:val="000000100000" w:firstRow="0" w:lastRow="0" w:firstColumn="0" w:lastColumn="0" w:oddVBand="0" w:evenVBand="0" w:oddHBand="1" w:evenHBand="0" w:firstRowFirstColumn="0" w:firstRowLastColumn="0" w:lastRowFirstColumn="0" w:lastRowLastColumn="0"/>
        </w:trPr>
        <w:tc>
          <w:tcPr>
            <w:tcW w:w="911" w:type="pct"/>
          </w:tcPr>
          <w:p w14:paraId="5A8FF39C" w14:textId="336F0B25" w:rsidR="005E3913" w:rsidRPr="005F089D" w:rsidRDefault="005E3913" w:rsidP="00D76ACA">
            <w:pPr>
              <w:pStyle w:val="TableSubheading"/>
            </w:pPr>
            <w:r w:rsidRPr="005F089D">
              <w:t xml:space="preserve">Curriculum </w:t>
            </w:r>
            <w:r w:rsidR="002D7C75">
              <w:t>s</w:t>
            </w:r>
            <w:r w:rsidRPr="005F089D">
              <w:t xml:space="preserve">election and </w:t>
            </w:r>
            <w:r w:rsidR="002D7C75">
              <w:t>u</w:t>
            </w:r>
            <w:r w:rsidRPr="005F089D">
              <w:t>se</w:t>
            </w:r>
          </w:p>
        </w:tc>
        <w:tc>
          <w:tcPr>
            <w:tcW w:w="1974" w:type="pct"/>
          </w:tcPr>
          <w:p w14:paraId="5F818734" w14:textId="63391C29" w:rsidR="005E3913" w:rsidRPr="005D78A2" w:rsidRDefault="000A51F0" w:rsidP="00D76ACA">
            <w:pPr>
              <w:pStyle w:val="TableBullet1"/>
              <w:rPr>
                <w:b/>
                <w:bdr w:val="none" w:sz="0" w:space="0" w:color="auto" w:frame="1"/>
              </w:rPr>
            </w:pPr>
            <w:r>
              <w:t>Utilizing</w:t>
            </w:r>
            <w:r w:rsidR="00450705">
              <w:t xml:space="preserve"> a </w:t>
            </w:r>
            <w:r w:rsidR="002D7C75">
              <w:t>c</w:t>
            </w:r>
            <w:r w:rsidR="002D7C75" w:rsidRPr="005D78A2">
              <w:t xml:space="preserve">urriculum </w:t>
            </w:r>
            <w:r w:rsidR="002D7C75">
              <w:t>c</w:t>
            </w:r>
            <w:r w:rsidR="002D7C75" w:rsidRPr="005D78A2">
              <w:t xml:space="preserve">ouncil </w:t>
            </w:r>
            <w:r w:rsidR="0096732E">
              <w:t>which</w:t>
            </w:r>
            <w:r w:rsidR="005E3913" w:rsidRPr="005D78A2">
              <w:t xml:space="preserve"> </w:t>
            </w:r>
            <w:r w:rsidR="005E3913">
              <w:t>conduct</w:t>
            </w:r>
            <w:r w:rsidR="0096732E">
              <w:t>s</w:t>
            </w:r>
            <w:r w:rsidR="005E3913" w:rsidRPr="005D78A2">
              <w:t xml:space="preserve"> curricul</w:t>
            </w:r>
            <w:r w:rsidR="005E3913">
              <w:t>um reviews</w:t>
            </w:r>
            <w:r w:rsidR="0096732E">
              <w:t xml:space="preserve"> and </w:t>
            </w:r>
            <w:r>
              <w:t>is</w:t>
            </w:r>
            <w:r w:rsidR="00237BC2">
              <w:t xml:space="preserve"> updating the curriculum review process to include an equity lens</w:t>
            </w:r>
          </w:p>
        </w:tc>
        <w:tc>
          <w:tcPr>
            <w:tcW w:w="2115" w:type="pct"/>
          </w:tcPr>
          <w:p w14:paraId="072CC670" w14:textId="7D59FF87" w:rsidR="005E3913" w:rsidRPr="00565372" w:rsidRDefault="005E3913" w:rsidP="00D76ACA">
            <w:pPr>
              <w:pStyle w:val="TableBullet1"/>
              <w:rPr>
                <w:b/>
                <w:bdr w:val="none" w:sz="0" w:space="0" w:color="auto" w:frame="1"/>
              </w:rPr>
            </w:pPr>
            <w:r w:rsidRPr="00565372">
              <w:rPr>
                <w:bdr w:val="none" w:sz="0" w:space="0" w:color="auto" w:frame="1"/>
              </w:rPr>
              <w:t>Ensuring that curriculum materials are high</w:t>
            </w:r>
            <w:r w:rsidR="002D7C75">
              <w:rPr>
                <w:bdr w:val="none" w:sz="0" w:space="0" w:color="auto" w:frame="1"/>
              </w:rPr>
              <w:t xml:space="preserve"> </w:t>
            </w:r>
            <w:r w:rsidRPr="00565372">
              <w:rPr>
                <w:bdr w:val="none" w:sz="0" w:space="0" w:color="auto" w:frame="1"/>
              </w:rPr>
              <w:t>quality</w:t>
            </w:r>
            <w:r>
              <w:rPr>
                <w:bdr w:val="none" w:sz="0" w:space="0" w:color="auto" w:frame="1"/>
              </w:rPr>
              <w:t xml:space="preserve">, </w:t>
            </w:r>
            <w:r w:rsidRPr="00565372">
              <w:rPr>
                <w:bdr w:val="none" w:sz="0" w:space="0" w:color="auto" w:frame="1"/>
              </w:rPr>
              <w:t>aligned with appropriate state standards</w:t>
            </w:r>
            <w:r>
              <w:rPr>
                <w:bdr w:val="none" w:sz="0" w:space="0" w:color="auto" w:frame="1"/>
              </w:rPr>
              <w:t>, and vertically aligned</w:t>
            </w:r>
          </w:p>
          <w:p w14:paraId="5BC5636B" w14:textId="0304E691" w:rsidR="005E3913" w:rsidRPr="00565372" w:rsidRDefault="005E3913" w:rsidP="00D76ACA">
            <w:pPr>
              <w:pStyle w:val="TableBullet1"/>
              <w:rPr>
                <w:b/>
                <w:bdr w:val="none" w:sz="0" w:space="0" w:color="auto" w:frame="1"/>
              </w:rPr>
            </w:pPr>
            <w:r w:rsidRPr="00565372">
              <w:rPr>
                <w:bdr w:val="none" w:sz="0" w:space="0" w:color="auto" w:frame="1"/>
              </w:rPr>
              <w:t>Creating comprehensive and consistent curriculum maps for all grades and subject areas</w:t>
            </w:r>
            <w:r>
              <w:rPr>
                <w:bdr w:val="none" w:sz="0" w:space="0" w:color="auto" w:frame="1"/>
              </w:rPr>
              <w:t xml:space="preserve"> </w:t>
            </w:r>
            <w:r>
              <w:t>to ensure that content align</w:t>
            </w:r>
            <w:r w:rsidR="002D7C75">
              <w:t>s</w:t>
            </w:r>
            <w:r>
              <w:t xml:space="preserve"> with state standards</w:t>
            </w:r>
          </w:p>
        </w:tc>
      </w:tr>
      <w:tr w:rsidR="005E3913" w14:paraId="62E2F872" w14:textId="77777777" w:rsidTr="002D7C75">
        <w:tc>
          <w:tcPr>
            <w:tcW w:w="911" w:type="pct"/>
          </w:tcPr>
          <w:p w14:paraId="65CAAFB0" w14:textId="6E0E0D75" w:rsidR="005E3913" w:rsidRPr="005F089D" w:rsidRDefault="005E3913" w:rsidP="00D76ACA">
            <w:pPr>
              <w:pStyle w:val="TableSubheading"/>
            </w:pPr>
            <w:r w:rsidRPr="005F089D">
              <w:t xml:space="preserve">Classroom </w:t>
            </w:r>
            <w:r w:rsidR="002D7C75">
              <w:t>i</w:t>
            </w:r>
            <w:r w:rsidRPr="005F089D">
              <w:t>nstruction</w:t>
            </w:r>
          </w:p>
        </w:tc>
        <w:tc>
          <w:tcPr>
            <w:tcW w:w="1974" w:type="pct"/>
          </w:tcPr>
          <w:p w14:paraId="2BC2EC2C" w14:textId="77777777" w:rsidR="005E3913" w:rsidRPr="00F36E0F" w:rsidRDefault="005E3913" w:rsidP="00D76ACA">
            <w:pPr>
              <w:pStyle w:val="TableBullet1"/>
              <w:rPr>
                <w:b/>
                <w:bdr w:val="none" w:sz="0" w:space="0" w:color="auto" w:frame="1"/>
              </w:rPr>
            </w:pPr>
            <w:r>
              <w:t>Establishing</w:t>
            </w:r>
            <w:r w:rsidRPr="00F36E0F">
              <w:t xml:space="preserve"> clear expectations that teachers make adjustments and accommodations</w:t>
            </w:r>
            <w:r>
              <w:t xml:space="preserve"> to instruction</w:t>
            </w:r>
            <w:r w:rsidRPr="00F36E0F">
              <w:t xml:space="preserve"> </w:t>
            </w:r>
            <w:r>
              <w:t>informed by</w:t>
            </w:r>
            <w:r w:rsidRPr="00F36E0F">
              <w:t xml:space="preserve"> students</w:t>
            </w:r>
            <w:r>
              <w:t>’ learning needs and skill levels</w:t>
            </w:r>
          </w:p>
        </w:tc>
        <w:tc>
          <w:tcPr>
            <w:tcW w:w="2115" w:type="pct"/>
          </w:tcPr>
          <w:p w14:paraId="6FEB29C6" w14:textId="77777777" w:rsidR="005E3913" w:rsidRDefault="005E3913" w:rsidP="00D76ACA">
            <w:pPr>
              <w:pStyle w:val="TableBullet1"/>
              <w:rPr>
                <w:b/>
                <w:bdr w:val="none" w:sz="0" w:space="0" w:color="auto" w:frame="1"/>
              </w:rPr>
            </w:pPr>
            <w:r>
              <w:rPr>
                <w:bdr w:val="none" w:sz="0" w:space="0" w:color="auto" w:frame="1"/>
              </w:rPr>
              <w:t xml:space="preserve">Providing all teachers with constructive, growth-promoting feedback to ensure that teachers provide effective instruction that challenges and supports all students </w:t>
            </w:r>
          </w:p>
          <w:p w14:paraId="2BAE904F" w14:textId="77777777" w:rsidR="005E3913" w:rsidRPr="00B71173" w:rsidRDefault="005E3913" w:rsidP="00D76ACA">
            <w:pPr>
              <w:pStyle w:val="TableBullet1"/>
              <w:rPr>
                <w:b/>
                <w:bdr w:val="none" w:sz="0" w:space="0" w:color="auto" w:frame="1"/>
              </w:rPr>
            </w:pPr>
            <w:r>
              <w:rPr>
                <w:bdr w:val="none" w:sz="0" w:space="0" w:color="auto" w:frame="1"/>
              </w:rPr>
              <w:t>Providing all students with opportunities to learn collaboratively and take ownership of their learning</w:t>
            </w:r>
          </w:p>
        </w:tc>
      </w:tr>
      <w:tr w:rsidR="005E3913" w14:paraId="7A9092DD" w14:textId="77777777" w:rsidTr="002D7C75">
        <w:trPr>
          <w:cnfStyle w:val="000000100000" w:firstRow="0" w:lastRow="0" w:firstColumn="0" w:lastColumn="0" w:oddVBand="0" w:evenVBand="0" w:oddHBand="1" w:evenHBand="0" w:firstRowFirstColumn="0" w:firstRowLastColumn="0" w:lastRowFirstColumn="0" w:lastRowLastColumn="0"/>
        </w:trPr>
        <w:tc>
          <w:tcPr>
            <w:tcW w:w="911" w:type="pct"/>
          </w:tcPr>
          <w:p w14:paraId="38620DC6" w14:textId="7954046B" w:rsidR="005E3913" w:rsidRPr="005F089D" w:rsidRDefault="005E3913" w:rsidP="00D76ACA">
            <w:pPr>
              <w:pStyle w:val="TableSubheading"/>
            </w:pPr>
            <w:r w:rsidRPr="005F089D">
              <w:t xml:space="preserve">Student </w:t>
            </w:r>
            <w:r w:rsidR="002D7C75">
              <w:t>a</w:t>
            </w:r>
            <w:r w:rsidRPr="005F089D">
              <w:t xml:space="preserve">ccess to </w:t>
            </w:r>
            <w:r w:rsidR="002D7C75">
              <w:t>c</w:t>
            </w:r>
            <w:r w:rsidRPr="005F089D">
              <w:t>oursework</w:t>
            </w:r>
          </w:p>
        </w:tc>
        <w:tc>
          <w:tcPr>
            <w:tcW w:w="1974" w:type="pct"/>
          </w:tcPr>
          <w:p w14:paraId="24B72F09" w14:textId="77777777" w:rsidR="005E3913" w:rsidRDefault="005E3913" w:rsidP="00D76ACA">
            <w:pPr>
              <w:pStyle w:val="TableBullet1"/>
              <w:rPr>
                <w:b/>
                <w:bdr w:val="none" w:sz="0" w:space="0" w:color="auto" w:frame="1"/>
              </w:rPr>
            </w:pPr>
            <w:r>
              <w:rPr>
                <w:bdr w:val="none" w:sz="0" w:space="0" w:color="auto" w:frame="1"/>
              </w:rPr>
              <w:t xml:space="preserve">Providing a variety of academic offerings that encourage students to pursue rigorous learning experiences aligned with their interests </w:t>
            </w:r>
          </w:p>
          <w:p w14:paraId="22943866" w14:textId="273A750F" w:rsidR="005E3913" w:rsidRPr="00D90D48" w:rsidRDefault="005E3913" w:rsidP="00D76ACA">
            <w:pPr>
              <w:pStyle w:val="TableBullet1"/>
              <w:rPr>
                <w:b/>
                <w:bdr w:val="none" w:sz="0" w:space="0" w:color="auto" w:frame="1"/>
              </w:rPr>
            </w:pPr>
            <w:r>
              <w:rPr>
                <w:bdr w:val="none" w:sz="0" w:space="0" w:color="auto" w:frame="1"/>
              </w:rPr>
              <w:t>Providing fully funded full-day kindergarten for all students</w:t>
            </w:r>
          </w:p>
        </w:tc>
        <w:tc>
          <w:tcPr>
            <w:tcW w:w="2115" w:type="pct"/>
          </w:tcPr>
          <w:p w14:paraId="2B446983" w14:textId="77777777" w:rsidR="005E3913" w:rsidRDefault="005E3913" w:rsidP="00D76ACA">
            <w:pPr>
              <w:pStyle w:val="TableBullet1"/>
              <w:rPr>
                <w:bdr w:val="none" w:sz="0" w:space="0" w:color="auto" w:frame="1"/>
              </w:rPr>
            </w:pPr>
            <w:r>
              <w:rPr>
                <w:bdr w:val="none" w:sz="0" w:space="0" w:color="auto" w:frame="1"/>
              </w:rPr>
              <w:t xml:space="preserve">Ensuring that all students have equitable access to advanced coursework and other academic offerings </w:t>
            </w:r>
          </w:p>
        </w:tc>
      </w:tr>
    </w:tbl>
    <w:p w14:paraId="175F250B" w14:textId="77777777" w:rsidR="005E3913" w:rsidRPr="005F089D" w:rsidRDefault="005E3913" w:rsidP="005E3913">
      <w:pPr>
        <w:pStyle w:val="Heading3"/>
      </w:pPr>
      <w:r w:rsidRPr="005F089D">
        <w:t>Curriculum Selection and Use</w:t>
      </w:r>
    </w:p>
    <w:p w14:paraId="381CDB1B" w14:textId="6313C52D" w:rsidR="005E3913" w:rsidRDefault="005E3913" w:rsidP="005E3913">
      <w:pPr>
        <w:pStyle w:val="BodyTextposthead"/>
        <w:rPr>
          <w:rFonts w:cs="Arial"/>
        </w:rPr>
      </w:pPr>
      <w:r w:rsidRPr="54589DB3">
        <w:t xml:space="preserve">Curriculum selection and use is an area of growth for the district. </w:t>
      </w:r>
      <w:r>
        <w:t>At the time of the review</w:t>
      </w:r>
      <w:r w:rsidRPr="54589DB3">
        <w:t xml:space="preserve">, few taught curricula </w:t>
      </w:r>
      <w:r>
        <w:t>were</w:t>
      </w:r>
      <w:r w:rsidRPr="54589DB3">
        <w:t xml:space="preserve"> rated on CURATE,</w:t>
      </w:r>
      <w:r w:rsidR="008C7F11">
        <w:rPr>
          <w:rFonts w:ascii="ZWAdobeF" w:hAnsi="ZWAdobeF" w:cs="ZWAdobeF"/>
          <w:sz w:val="2"/>
          <w:szCs w:val="2"/>
        </w:rPr>
        <w:t>3F</w:t>
      </w:r>
      <w:r w:rsidR="00BF79F1">
        <w:rPr>
          <w:rStyle w:val="FootnoteReference"/>
        </w:rPr>
        <w:footnoteReference w:id="5"/>
      </w:r>
      <w:r w:rsidRPr="54589DB3">
        <w:t xml:space="preserve"> and district leaders </w:t>
      </w:r>
      <w:r>
        <w:t>were</w:t>
      </w:r>
      <w:r w:rsidRPr="54589DB3">
        <w:t xml:space="preserve"> working on an overhaul of the </w:t>
      </w:r>
      <w:r w:rsidR="00BF79F1" w:rsidRPr="54589DB3">
        <w:t>curricul</w:t>
      </w:r>
      <w:r w:rsidR="00BF79F1">
        <w:t>ar</w:t>
      </w:r>
      <w:r w:rsidR="00BF79F1" w:rsidRPr="54589DB3">
        <w:t xml:space="preserve"> </w:t>
      </w:r>
      <w:r w:rsidRPr="54589DB3">
        <w:t xml:space="preserve">mapping and documentation process. </w:t>
      </w:r>
      <w:r>
        <w:t>A review of</w:t>
      </w:r>
      <w:r w:rsidRPr="54589DB3">
        <w:t xml:space="preserve"> the </w:t>
      </w:r>
      <w:r>
        <w:t xml:space="preserve">district’s </w:t>
      </w:r>
      <w:r w:rsidRPr="54589DB3">
        <w:t>CURATE curriculum table</w:t>
      </w:r>
      <w:r>
        <w:t xml:space="preserve"> indicated that</w:t>
      </w:r>
      <w:r w:rsidRPr="54589DB3">
        <w:t xml:space="preserve"> one curriculum </w:t>
      </w:r>
      <w:r>
        <w:t>met</w:t>
      </w:r>
      <w:r w:rsidRPr="54589DB3">
        <w:t xml:space="preserve"> expectations: enVisions Math for </w:t>
      </w:r>
      <w:r>
        <w:t xml:space="preserve">kindergarten through </w:t>
      </w:r>
      <w:r w:rsidR="00BF79F1">
        <w:t>G</w:t>
      </w:r>
      <w:r w:rsidR="00BF79F1" w:rsidRPr="54589DB3">
        <w:t xml:space="preserve">rade </w:t>
      </w:r>
      <w:r w:rsidRPr="54589DB3">
        <w:t>5.</w:t>
      </w:r>
      <w:r w:rsidRPr="54589DB3" w:rsidDel="00291E41">
        <w:t xml:space="preserve"> </w:t>
      </w:r>
      <w:r>
        <w:t>E</w:t>
      </w:r>
      <w:r w:rsidRPr="54589DB3">
        <w:t xml:space="preserve">lementary schools also use Fountas and Pinnell and Heggerty curricula. Special educators described pulling additional resources from </w:t>
      </w:r>
      <w:r w:rsidR="00BF79F1">
        <w:t>multiple</w:t>
      </w:r>
      <w:r w:rsidRPr="54589DB3">
        <w:t xml:space="preserve"> curricul</w:t>
      </w:r>
      <w:r>
        <w:t>a</w:t>
      </w:r>
      <w:r w:rsidRPr="54589DB3">
        <w:t xml:space="preserve"> to meet the specific needs of their students, including EdMark, Raz</w:t>
      </w:r>
      <w:r w:rsidR="00BF79F1">
        <w:t>-</w:t>
      </w:r>
      <w:r w:rsidRPr="54589DB3">
        <w:t xml:space="preserve">Kids, Telian, </w:t>
      </w:r>
      <w:r>
        <w:t xml:space="preserve">and </w:t>
      </w:r>
      <w:r w:rsidRPr="54589DB3">
        <w:t xml:space="preserve">Orton-Gillingham. </w:t>
      </w:r>
      <w:r>
        <w:t>These</w:t>
      </w:r>
      <w:r w:rsidRPr="54589DB3">
        <w:t xml:space="preserve"> curricula are </w:t>
      </w:r>
      <w:r>
        <w:t xml:space="preserve">not </w:t>
      </w:r>
      <w:r w:rsidRPr="54589DB3">
        <w:t xml:space="preserve">on the </w:t>
      </w:r>
      <w:r>
        <w:t xml:space="preserve">district’s </w:t>
      </w:r>
      <w:r w:rsidRPr="54589DB3">
        <w:t xml:space="preserve">CURATE </w:t>
      </w:r>
      <w:r>
        <w:t>table</w:t>
      </w:r>
      <w:r w:rsidRPr="54589DB3">
        <w:t xml:space="preserve">, so it is unclear how they are rated and </w:t>
      </w:r>
      <w:r>
        <w:t>whether</w:t>
      </w:r>
      <w:r w:rsidRPr="54589DB3">
        <w:t xml:space="preserve"> they meet state standards. District leaders </w:t>
      </w:r>
      <w:r>
        <w:t>said</w:t>
      </w:r>
      <w:r w:rsidRPr="54589DB3">
        <w:t xml:space="preserve"> that they </w:t>
      </w:r>
      <w:r>
        <w:t>were</w:t>
      </w:r>
      <w:r w:rsidRPr="54589DB3">
        <w:t xml:space="preserve"> aware that many of the curricula used </w:t>
      </w:r>
      <w:r>
        <w:t>were</w:t>
      </w:r>
      <w:r w:rsidRPr="54589DB3">
        <w:t xml:space="preserve"> not rated and expressed a concern about the alignment of current curricula to state standards. </w:t>
      </w:r>
      <w:r>
        <w:t xml:space="preserve">Interviews and a review of </w:t>
      </w:r>
      <w:r w:rsidRPr="54589DB3">
        <w:t xml:space="preserve">the </w:t>
      </w:r>
      <w:r>
        <w:t xml:space="preserve">district’s </w:t>
      </w:r>
      <w:r w:rsidRPr="54589DB3">
        <w:t>CURATE table</w:t>
      </w:r>
      <w:r>
        <w:t xml:space="preserve"> and other</w:t>
      </w:r>
      <w:r w:rsidRPr="54589DB3">
        <w:t xml:space="preserve"> curriculum documents</w:t>
      </w:r>
      <w:r>
        <w:t xml:space="preserve"> indicated that</w:t>
      </w:r>
      <w:r w:rsidRPr="54589DB3">
        <w:t xml:space="preserve"> almost all curricul</w:t>
      </w:r>
      <w:r>
        <w:t>a</w:t>
      </w:r>
      <w:r w:rsidRPr="54589DB3">
        <w:t xml:space="preserve"> at the middle</w:t>
      </w:r>
      <w:r>
        <w:t>-</w:t>
      </w:r>
      <w:r w:rsidRPr="54589DB3">
        <w:t xml:space="preserve"> and </w:t>
      </w:r>
      <w:r w:rsidRPr="54589DB3" w:rsidDel="009B3C71">
        <w:t>high</w:t>
      </w:r>
      <w:r>
        <w:t>-</w:t>
      </w:r>
      <w:r w:rsidRPr="54589DB3">
        <w:t>school level</w:t>
      </w:r>
      <w:r>
        <w:t>s</w:t>
      </w:r>
      <w:r w:rsidRPr="54589DB3">
        <w:t xml:space="preserve"> </w:t>
      </w:r>
      <w:r>
        <w:t>were</w:t>
      </w:r>
      <w:r w:rsidRPr="54589DB3">
        <w:t xml:space="preserve"> teacher</w:t>
      </w:r>
      <w:r>
        <w:t xml:space="preserve"> </w:t>
      </w:r>
      <w:r w:rsidRPr="54589DB3">
        <w:t xml:space="preserve">created. </w:t>
      </w:r>
    </w:p>
    <w:p w14:paraId="460E78EB" w14:textId="12DB2094" w:rsidR="005E3913" w:rsidRDefault="005E3913" w:rsidP="005E3913">
      <w:pPr>
        <w:pStyle w:val="BodyText"/>
      </w:pPr>
      <w:r>
        <w:t>S</w:t>
      </w:r>
      <w:r w:rsidRPr="665D78B6">
        <w:t>chool and district leaders</w:t>
      </w:r>
      <w:r>
        <w:t xml:space="preserve"> said that</w:t>
      </w:r>
      <w:r w:rsidRPr="665D78B6">
        <w:t xml:space="preserve"> </w:t>
      </w:r>
      <w:r w:rsidR="00281957">
        <w:t>HPS</w:t>
      </w:r>
      <w:r w:rsidR="00281957" w:rsidRPr="665D78B6">
        <w:t xml:space="preserve"> </w:t>
      </w:r>
      <w:r w:rsidRPr="665D78B6">
        <w:t xml:space="preserve">has </w:t>
      </w:r>
      <w:r w:rsidR="00DA5C3D" w:rsidRPr="00DA5C3D">
        <w:t>a long-standing curriculum council that h</w:t>
      </w:r>
      <w:r w:rsidR="00B409D5" w:rsidRPr="00DA5C3D">
        <w:t>as been redesigned with new curriculum coordinators beginning in</w:t>
      </w:r>
      <w:r w:rsidR="00DA5C3D" w:rsidRPr="00DA5C3D">
        <w:t xml:space="preserve"> the</w:t>
      </w:r>
      <w:r w:rsidR="00B409D5" w:rsidRPr="00DA5C3D">
        <w:t xml:space="preserve"> 2022-</w:t>
      </w:r>
      <w:r w:rsidR="00DA5C3D" w:rsidRPr="00DA5C3D">
        <w:t>20</w:t>
      </w:r>
      <w:r w:rsidR="00B409D5" w:rsidRPr="00DA5C3D">
        <w:t>23</w:t>
      </w:r>
      <w:r w:rsidR="00DA5C3D" w:rsidRPr="00DA5C3D">
        <w:t xml:space="preserve"> school year</w:t>
      </w:r>
      <w:r w:rsidRPr="665D78B6">
        <w:t xml:space="preserve">. </w:t>
      </w:r>
      <w:r>
        <w:t>A review of</w:t>
      </w:r>
      <w:r w:rsidRPr="665D78B6">
        <w:t xml:space="preserve"> </w:t>
      </w:r>
      <w:r>
        <w:t xml:space="preserve">the council’s </w:t>
      </w:r>
      <w:r w:rsidRPr="665D78B6">
        <w:t>meeting agendas show</w:t>
      </w:r>
      <w:r>
        <w:t>ed</w:t>
      </w:r>
      <w:r w:rsidRPr="665D78B6">
        <w:t xml:space="preserve"> </w:t>
      </w:r>
      <w:r>
        <w:t>it has</w:t>
      </w:r>
      <w:r w:rsidRPr="665D78B6">
        <w:t xml:space="preserve"> been meeting monthly</w:t>
      </w:r>
      <w:r w:rsidR="00BF79F1">
        <w:t>, primarily</w:t>
      </w:r>
      <w:r w:rsidRPr="665D78B6">
        <w:t xml:space="preserve"> focus</w:t>
      </w:r>
      <w:r w:rsidR="00BF79F1">
        <w:t>ing</w:t>
      </w:r>
      <w:r w:rsidRPr="665D78B6">
        <w:t xml:space="preserve"> on understanding the importance of </w:t>
      </w:r>
      <w:r w:rsidR="00BF79F1" w:rsidRPr="665D78B6">
        <w:t>curricul</w:t>
      </w:r>
      <w:r w:rsidR="00BF79F1">
        <w:t>ar</w:t>
      </w:r>
      <w:r w:rsidR="00BF79F1" w:rsidRPr="665D78B6">
        <w:t xml:space="preserve"> </w:t>
      </w:r>
      <w:r w:rsidRPr="665D78B6">
        <w:t xml:space="preserve">mapping and </w:t>
      </w:r>
      <w:r>
        <w:t>provid</w:t>
      </w:r>
      <w:r w:rsidRPr="665D78B6">
        <w:t xml:space="preserve">ing time for teams to create these resources. </w:t>
      </w:r>
      <w:r w:rsidR="00BF79F1">
        <w:t xml:space="preserve">The council also </w:t>
      </w:r>
      <w:r>
        <w:t xml:space="preserve">has been </w:t>
      </w:r>
      <w:r w:rsidRPr="665D78B6">
        <w:t>focus</w:t>
      </w:r>
      <w:r>
        <w:t>ing</w:t>
      </w:r>
      <w:r w:rsidRPr="665D78B6">
        <w:t xml:space="preserve"> on ensuring alignment </w:t>
      </w:r>
      <w:r>
        <w:t xml:space="preserve">of curricula </w:t>
      </w:r>
      <w:r w:rsidRPr="665D78B6">
        <w:t>to state standards</w:t>
      </w:r>
      <w:r>
        <w:t>.</w:t>
      </w:r>
      <w:r w:rsidRPr="665D78B6">
        <w:t xml:space="preserve"> </w:t>
      </w:r>
      <w:r>
        <w:t>S</w:t>
      </w:r>
      <w:r w:rsidRPr="665D78B6">
        <w:t xml:space="preserve">chool and district leaders </w:t>
      </w:r>
      <w:r>
        <w:t>told the team that ensuring this alignment w</w:t>
      </w:r>
      <w:r w:rsidRPr="665D78B6">
        <w:t>as a top priority</w:t>
      </w:r>
      <w:r>
        <w:t xml:space="preserve"> for 2021</w:t>
      </w:r>
      <w:r w:rsidR="00281957">
        <w:t>-</w:t>
      </w:r>
      <w:r>
        <w:t>2022</w:t>
      </w:r>
      <w:r w:rsidRPr="665D78B6">
        <w:t xml:space="preserve">. </w:t>
      </w:r>
      <w:r>
        <w:t>D</w:t>
      </w:r>
      <w:r w:rsidRPr="665D78B6">
        <w:t>istrict leaders, school leaders, and teachers</w:t>
      </w:r>
      <w:r>
        <w:t xml:space="preserve"> stated that the equity audit</w:t>
      </w:r>
      <w:r w:rsidDel="00FD5A94">
        <w:t xml:space="preserve"> </w:t>
      </w:r>
      <w:r>
        <w:t>would focus</w:t>
      </w:r>
      <w:r w:rsidRPr="665D78B6">
        <w:t xml:space="preserve"> on ensuring that taught curriculum</w:t>
      </w:r>
      <w:r w:rsidRPr="665D78B6" w:rsidDel="00FD5A94">
        <w:t xml:space="preserve"> </w:t>
      </w:r>
      <w:r>
        <w:t>was</w:t>
      </w:r>
      <w:r w:rsidRPr="665D78B6">
        <w:t xml:space="preserve"> inclusive and diverse and </w:t>
      </w:r>
      <w:r>
        <w:t>enable</w:t>
      </w:r>
      <w:r w:rsidRPr="665D78B6">
        <w:t xml:space="preserve"> children of diverse backgrounds to “see themselves in books” and other resources.</w:t>
      </w:r>
      <w:r>
        <w:t xml:space="preserve"> The </w:t>
      </w:r>
      <w:r w:rsidR="00BF79F1">
        <w:t xml:space="preserve">curriculum council </w:t>
      </w:r>
      <w:r>
        <w:t>has been working on developing the equity review process during the 2021</w:t>
      </w:r>
      <w:r w:rsidR="00281957">
        <w:t>-</w:t>
      </w:r>
      <w:r>
        <w:t>2022 school year and plans to start implementing this process in 2022</w:t>
      </w:r>
      <w:r w:rsidR="00281957">
        <w:t>-</w:t>
      </w:r>
      <w:r>
        <w:t xml:space="preserve">2023. </w:t>
      </w:r>
    </w:p>
    <w:p w14:paraId="3441AE9B" w14:textId="538C1DF5" w:rsidR="005E3913" w:rsidRDefault="0064044E" w:rsidP="005E3913">
      <w:pPr>
        <w:pStyle w:val="BodyText"/>
      </w:pPr>
      <w:r>
        <w:t>Some d</w:t>
      </w:r>
      <w:r w:rsidR="005E3913" w:rsidRPr="54589DB3">
        <w:t xml:space="preserve">istrict leaders </w:t>
      </w:r>
      <w:r w:rsidR="005E3913">
        <w:t>expressed concern</w:t>
      </w:r>
      <w:r w:rsidR="005E3913" w:rsidRPr="54589DB3">
        <w:t xml:space="preserve"> about the </w:t>
      </w:r>
      <w:r w:rsidR="005E3913">
        <w:t xml:space="preserve">absence </w:t>
      </w:r>
      <w:r w:rsidR="005E3913" w:rsidRPr="54589DB3">
        <w:t xml:space="preserve">of consistent curriculum </w:t>
      </w:r>
      <w:r w:rsidR="005E3913">
        <w:t>maps</w:t>
      </w:r>
      <w:r w:rsidR="005E3913" w:rsidRPr="54589DB3">
        <w:t xml:space="preserve"> and standards alignment. District leaders </w:t>
      </w:r>
      <w:r w:rsidR="005E3913">
        <w:t>stated</w:t>
      </w:r>
      <w:r w:rsidR="005E3913" w:rsidRPr="54589DB3">
        <w:t xml:space="preserve"> </w:t>
      </w:r>
      <w:r w:rsidR="00BF79F1">
        <w:t>a desire to</w:t>
      </w:r>
      <w:r w:rsidR="005E3913" w:rsidRPr="54589DB3">
        <w:t xml:space="preserve"> create curriculum maps that </w:t>
      </w:r>
      <w:r w:rsidR="005E3913">
        <w:t>we</w:t>
      </w:r>
      <w:r w:rsidR="005E3913" w:rsidRPr="54589DB3">
        <w:t xml:space="preserve">re “living, breathing documents.” </w:t>
      </w:r>
      <w:r w:rsidR="00BF79F1">
        <w:t>However, d</w:t>
      </w:r>
      <w:r w:rsidR="00BF79F1" w:rsidRPr="54589DB3">
        <w:t xml:space="preserve">istrict </w:t>
      </w:r>
      <w:r w:rsidR="005E3913" w:rsidRPr="54589DB3">
        <w:t xml:space="preserve">leaders described </w:t>
      </w:r>
      <w:r w:rsidR="00C6363F">
        <w:t>a perceived</w:t>
      </w:r>
      <w:r w:rsidR="005E3913" w:rsidRPr="54589DB3">
        <w:t xml:space="preserve"> resistance from </w:t>
      </w:r>
      <w:r w:rsidR="00C6363F">
        <w:t>some</w:t>
      </w:r>
      <w:r w:rsidR="005E3913" w:rsidRPr="54589DB3">
        <w:t xml:space="preserve"> educators </w:t>
      </w:r>
      <w:r w:rsidR="005E3913">
        <w:t>because</w:t>
      </w:r>
      <w:r w:rsidR="005E3913" w:rsidRPr="54589DB3">
        <w:t xml:space="preserve"> there was less focus on standard</w:t>
      </w:r>
      <w:r w:rsidR="005E3913">
        <w:t>s</w:t>
      </w:r>
      <w:r w:rsidR="005E3913" w:rsidRPr="54589DB3">
        <w:t xml:space="preserve"> alignment and documenting curriculum in accessible ways</w:t>
      </w:r>
      <w:r w:rsidR="008C3033">
        <w:t xml:space="preserve"> in the past</w:t>
      </w:r>
      <w:r w:rsidR="005E3913" w:rsidRPr="54589DB3">
        <w:t xml:space="preserve">. The need for curriculum mapping </w:t>
      </w:r>
      <w:r w:rsidR="00BF79F1">
        <w:t>became</w:t>
      </w:r>
      <w:r w:rsidR="005E3913" w:rsidRPr="54589DB3">
        <w:t xml:space="preserve"> clear in </w:t>
      </w:r>
      <w:r w:rsidR="00ED2958">
        <w:t xml:space="preserve">both </w:t>
      </w:r>
      <w:r w:rsidR="005E3913" w:rsidRPr="54589DB3">
        <w:t xml:space="preserve">interviews </w:t>
      </w:r>
      <w:r w:rsidR="00ED2958">
        <w:t>and</w:t>
      </w:r>
      <w:r w:rsidR="005E3913">
        <w:t xml:space="preserve"> a review of </w:t>
      </w:r>
      <w:r w:rsidR="005E3913" w:rsidRPr="54589DB3">
        <w:t xml:space="preserve">agendas from </w:t>
      </w:r>
      <w:r w:rsidR="00BF79F1">
        <w:t>c</w:t>
      </w:r>
      <w:r w:rsidR="00BF79F1" w:rsidRPr="54589DB3">
        <w:t xml:space="preserve">urriculum </w:t>
      </w:r>
      <w:r w:rsidR="00BF79F1">
        <w:t>c</w:t>
      </w:r>
      <w:r w:rsidR="00BF79F1" w:rsidRPr="54589DB3">
        <w:t xml:space="preserve">ouncil </w:t>
      </w:r>
      <w:r w:rsidR="005E3913" w:rsidRPr="54589DB3">
        <w:t>meetings</w:t>
      </w:r>
      <w:r w:rsidR="005E3913">
        <w:t>. T</w:t>
      </w:r>
      <w:r w:rsidR="005E3913" w:rsidRPr="54589DB3">
        <w:t>hese documents state that a goal of the council is for all content areas to build curriculum maps that will meet and align with state standards</w:t>
      </w:r>
      <w:r w:rsidR="005E3913">
        <w:t xml:space="preserve"> and</w:t>
      </w:r>
      <w:r w:rsidR="005E3913" w:rsidRPr="54589DB3">
        <w:t xml:space="preserve"> be accessible to staff and community members by posting to the district</w:t>
      </w:r>
      <w:r w:rsidR="005E3913">
        <w:t>’s</w:t>
      </w:r>
      <w:r w:rsidR="005E3913" w:rsidRPr="54589DB3">
        <w:t xml:space="preserve"> website. </w:t>
      </w:r>
    </w:p>
    <w:p w14:paraId="56D444FA" w14:textId="71E31956" w:rsidR="005E3913" w:rsidRDefault="005E3913" w:rsidP="005E3913">
      <w:pPr>
        <w:pStyle w:val="BodyText"/>
        <w:rPr>
          <w:rFonts w:cs="Arial"/>
        </w:rPr>
      </w:pPr>
      <w:r>
        <w:t>Interviews and a d</w:t>
      </w:r>
      <w:r w:rsidRPr="54589DB3">
        <w:t xml:space="preserve">ocument </w:t>
      </w:r>
      <w:r>
        <w:t>review</w:t>
      </w:r>
      <w:r w:rsidRPr="54589DB3">
        <w:t xml:space="preserve"> also </w:t>
      </w:r>
      <w:r>
        <w:t>indicated</w:t>
      </w:r>
      <w:r w:rsidRPr="54589DB3">
        <w:t xml:space="preserve"> that the district </w:t>
      </w:r>
      <w:r>
        <w:t>was</w:t>
      </w:r>
      <w:r w:rsidRPr="54589DB3">
        <w:t xml:space="preserve"> beginning to work on improving </w:t>
      </w:r>
      <w:r>
        <w:t xml:space="preserve">the </w:t>
      </w:r>
      <w:r w:rsidRPr="54589DB3">
        <w:t xml:space="preserve">vertical alignment </w:t>
      </w:r>
      <w:r>
        <w:t>of curricula during</w:t>
      </w:r>
      <w:r w:rsidDel="00115483">
        <w:t xml:space="preserve"> </w:t>
      </w:r>
      <w:r>
        <w:t>the 2021</w:t>
      </w:r>
      <w:r w:rsidR="00281957">
        <w:t>-</w:t>
      </w:r>
      <w:r>
        <w:t xml:space="preserve">2022 school </w:t>
      </w:r>
      <w:r w:rsidRPr="54589DB3">
        <w:t xml:space="preserve">year. Stakeholders </w:t>
      </w:r>
      <w:r>
        <w:t>told the team</w:t>
      </w:r>
      <w:r w:rsidRPr="54589DB3">
        <w:t xml:space="preserve"> that within schools and within subject areas, </w:t>
      </w:r>
      <w:r w:rsidR="00BF79F1" w:rsidRPr="54589DB3">
        <w:t>curricul</w:t>
      </w:r>
      <w:r w:rsidR="00BF79F1">
        <w:t>a</w:t>
      </w:r>
      <w:r w:rsidR="00BF79F1" w:rsidRPr="54589DB3">
        <w:t xml:space="preserve"> </w:t>
      </w:r>
      <w:r w:rsidRPr="54589DB3">
        <w:t xml:space="preserve">often </w:t>
      </w:r>
      <w:r w:rsidR="00BF79F1">
        <w:t xml:space="preserve">were </w:t>
      </w:r>
      <w:r w:rsidRPr="54589DB3">
        <w:t xml:space="preserve">not aligned. </w:t>
      </w:r>
      <w:r>
        <w:t>A review of t</w:t>
      </w:r>
      <w:r w:rsidRPr="54589DB3">
        <w:t xml:space="preserve">he </w:t>
      </w:r>
      <w:r>
        <w:t xml:space="preserve">district’s </w:t>
      </w:r>
      <w:r w:rsidRPr="54589DB3">
        <w:t>CURATE table indicate</w:t>
      </w:r>
      <w:r>
        <w:t>d</w:t>
      </w:r>
      <w:r w:rsidRPr="54589DB3">
        <w:t xml:space="preserve"> that different grades us</w:t>
      </w:r>
      <w:r>
        <w:t>ed</w:t>
      </w:r>
      <w:r w:rsidRPr="54589DB3">
        <w:t xml:space="preserve"> different curricul</w:t>
      </w:r>
      <w:r>
        <w:t>a</w:t>
      </w:r>
      <w:r w:rsidRPr="54589DB3">
        <w:t xml:space="preserve">, and teachers </w:t>
      </w:r>
      <w:r>
        <w:t>said</w:t>
      </w:r>
      <w:r w:rsidRPr="54589DB3">
        <w:t xml:space="preserve"> this </w:t>
      </w:r>
      <w:r>
        <w:t>was</w:t>
      </w:r>
      <w:r w:rsidRPr="54589DB3">
        <w:t xml:space="preserve"> especially </w:t>
      </w:r>
      <w:r>
        <w:t xml:space="preserve">worrisome </w:t>
      </w:r>
      <w:r w:rsidR="00BF79F1">
        <w:t>when</w:t>
      </w:r>
      <w:r w:rsidR="00BF79F1" w:rsidRPr="54589DB3">
        <w:t xml:space="preserve"> </w:t>
      </w:r>
      <w:r w:rsidRPr="54589DB3">
        <w:t>students transition</w:t>
      </w:r>
      <w:r>
        <w:t>ed</w:t>
      </w:r>
      <w:r w:rsidRPr="54589DB3">
        <w:t xml:space="preserve"> from elementary school to middle school. Teachers noted that there </w:t>
      </w:r>
      <w:r>
        <w:t>was</w:t>
      </w:r>
      <w:r w:rsidRPr="54589DB3">
        <w:t xml:space="preserve"> “always a speed bump” </w:t>
      </w:r>
      <w:r w:rsidR="00BF79F1">
        <w:t>when</w:t>
      </w:r>
      <w:r w:rsidR="00BF79F1" w:rsidRPr="54589DB3">
        <w:t xml:space="preserve"> </w:t>
      </w:r>
      <w:r w:rsidRPr="54589DB3">
        <w:t>students transition</w:t>
      </w:r>
      <w:r>
        <w:t>ed</w:t>
      </w:r>
      <w:r w:rsidRPr="54589DB3">
        <w:t xml:space="preserve"> to new grades, but the differences between elementary</w:t>
      </w:r>
      <w:r w:rsidR="00BF79F1">
        <w:t>-</w:t>
      </w:r>
      <w:r w:rsidRPr="54589DB3">
        <w:t xml:space="preserve"> and middle</w:t>
      </w:r>
      <w:r w:rsidR="00BF79F1">
        <w:t>-</w:t>
      </w:r>
      <w:r w:rsidRPr="54589DB3">
        <w:t xml:space="preserve">school </w:t>
      </w:r>
      <w:r>
        <w:t>curricula were</w:t>
      </w:r>
      <w:r w:rsidRPr="54589DB3">
        <w:t xml:space="preserve"> “more concerning</w:t>
      </w:r>
      <w:r>
        <w:t>.</w:t>
      </w:r>
      <w:r w:rsidRPr="54589DB3">
        <w:t xml:space="preserve">” </w:t>
      </w:r>
      <w:r>
        <w:t>District leaders said that</w:t>
      </w:r>
      <w:r w:rsidRPr="54589DB3">
        <w:t xml:space="preserve"> developing </w:t>
      </w:r>
      <w:r w:rsidR="00C836E6">
        <w:t xml:space="preserve">curriculum </w:t>
      </w:r>
      <w:r w:rsidRPr="54589DB3">
        <w:t xml:space="preserve">alignment </w:t>
      </w:r>
      <w:r w:rsidR="00C836E6">
        <w:t xml:space="preserve">across all grades </w:t>
      </w:r>
      <w:r>
        <w:t>was</w:t>
      </w:r>
      <w:r w:rsidRPr="54589DB3">
        <w:t xml:space="preserve"> a major goal. </w:t>
      </w:r>
    </w:p>
    <w:p w14:paraId="28670E67" w14:textId="77777777" w:rsidR="005E3913" w:rsidRDefault="005E3913" w:rsidP="005E3913">
      <w:pPr>
        <w:pStyle w:val="Heading3"/>
      </w:pPr>
      <w:r>
        <w:t>Classroom Instruction</w:t>
      </w:r>
    </w:p>
    <w:p w14:paraId="14A04842" w14:textId="58D4BD81" w:rsidR="005E3913" w:rsidRDefault="005E3913" w:rsidP="005E3913">
      <w:pPr>
        <w:pStyle w:val="BodyTextposthead"/>
      </w:pPr>
      <w:r>
        <w:t>I</w:t>
      </w:r>
      <w:r w:rsidRPr="54589DB3">
        <w:t xml:space="preserve">nterviews and </w:t>
      </w:r>
      <w:r>
        <w:t>a</w:t>
      </w:r>
      <w:r w:rsidRPr="54589DB3">
        <w:t xml:space="preserve"> document </w:t>
      </w:r>
      <w:r>
        <w:t>review indicated</w:t>
      </w:r>
      <w:r w:rsidRPr="54589DB3">
        <w:t xml:space="preserve"> that </w:t>
      </w:r>
      <w:r>
        <w:t>adjusting</w:t>
      </w:r>
      <w:r w:rsidRPr="54589DB3">
        <w:t xml:space="preserve"> classroom instruction </w:t>
      </w:r>
      <w:r>
        <w:t>was</w:t>
      </w:r>
      <w:r w:rsidRPr="54589DB3">
        <w:t xml:space="preserve"> an area of strength </w:t>
      </w:r>
      <w:r>
        <w:t>across</w:t>
      </w:r>
      <w:r w:rsidRPr="54589DB3">
        <w:t xml:space="preserve"> the district. </w:t>
      </w:r>
      <w:r>
        <w:t>Resources or supports available to meet the needs of diverse learning styles within the general education setting include content materials (e.g., manipulatives, exemplars, computer</w:t>
      </w:r>
      <w:r w:rsidR="004D36F8">
        <w:t>-</w:t>
      </w:r>
      <w:r>
        <w:t xml:space="preserve">assisted instruction, leveled readers, and reference tools), environmental changes (e.g., providing multimodal presentations of materials, targeted small groups, and frequent breaks), and executive functioning supports (e.g., frequent progress monitoring, allowing for extra time, and academic improvement plans). </w:t>
      </w:r>
      <w:r w:rsidRPr="54589DB3">
        <w:t xml:space="preserve">Both special education and general education teachers </w:t>
      </w:r>
      <w:r>
        <w:t>said</w:t>
      </w:r>
      <w:r w:rsidRPr="54589DB3">
        <w:t xml:space="preserve"> that the </w:t>
      </w:r>
      <w:r>
        <w:t>d</w:t>
      </w:r>
      <w:r w:rsidRPr="54589DB3">
        <w:t>is</w:t>
      </w:r>
      <w:r>
        <w:t>trict</w:t>
      </w:r>
      <w:r w:rsidRPr="54589DB3">
        <w:t xml:space="preserve"> expect</w:t>
      </w:r>
      <w:r>
        <w:t>ed</w:t>
      </w:r>
      <w:r w:rsidRPr="54589DB3">
        <w:t xml:space="preserve"> teachers </w:t>
      </w:r>
      <w:r>
        <w:t xml:space="preserve">to </w:t>
      </w:r>
      <w:r w:rsidRPr="54589DB3">
        <w:t xml:space="preserve">make adjustments and accommodations for students to best meet </w:t>
      </w:r>
      <w:r>
        <w:t>students’</w:t>
      </w:r>
      <w:r w:rsidRPr="54589DB3">
        <w:t xml:space="preserve"> needs</w:t>
      </w:r>
      <w:r>
        <w:t xml:space="preserve"> and consistently referred to </w:t>
      </w:r>
      <w:r w:rsidR="00281957">
        <w:t xml:space="preserve">HPS’s </w:t>
      </w:r>
      <w:r>
        <w:t xml:space="preserve">District Curriculum Accommodation Plan (DCAP) as a tool that they used to do so. </w:t>
      </w:r>
    </w:p>
    <w:p w14:paraId="6400C059" w14:textId="33E2367D" w:rsidR="005E3913" w:rsidRDefault="005E3913" w:rsidP="005E3913">
      <w:pPr>
        <w:pStyle w:val="BodyText"/>
      </w:pPr>
      <w:r>
        <w:t xml:space="preserve">For students </w:t>
      </w:r>
      <w:r w:rsidR="004D36F8">
        <w:t xml:space="preserve">who </w:t>
      </w:r>
      <w:r>
        <w:t>need more intensive supports, district leaders described a multitiered system of support. A</w:t>
      </w:r>
      <w:r w:rsidDel="004754B6">
        <w:t xml:space="preserve"> </w:t>
      </w:r>
      <w:r>
        <w:t>document review indicated that Tier</w:t>
      </w:r>
      <w:r w:rsidDel="00DD6BC3">
        <w:t xml:space="preserve"> </w:t>
      </w:r>
      <w:r>
        <w:t>2 supports include intervention groups taught by reading tutors or teachers with an explicit focus on specific skills (e.g., fluency, comprehension, and phonemic awareness) and targeted reading or math</w:t>
      </w:r>
      <w:r w:rsidR="006D2F38">
        <w:t>ematics</w:t>
      </w:r>
      <w:r>
        <w:t xml:space="preserve"> instruction. Tier 3 supports</w:t>
      </w:r>
      <w:r w:rsidDel="00AF389A">
        <w:t xml:space="preserve"> </w:t>
      </w:r>
      <w:r>
        <w:t>include specialized instruction provided by a special educator or specialist and may include programs such as Orton</w:t>
      </w:r>
      <w:r w:rsidR="004D36F8">
        <w:t>-</w:t>
      </w:r>
      <w:r>
        <w:t xml:space="preserve">Gillingham, </w:t>
      </w:r>
      <w:r w:rsidR="004D36F8">
        <w:t xml:space="preserve">the </w:t>
      </w:r>
      <w:r>
        <w:t>Wilson</w:t>
      </w:r>
      <w:r w:rsidR="004D36F8">
        <w:t xml:space="preserve"> Reading System</w:t>
      </w:r>
      <w:r>
        <w:t>, Leveled Literacy Instruction, and EdMark. However, f</w:t>
      </w:r>
      <w:r w:rsidRPr="54589DB3">
        <w:t>amilies</w:t>
      </w:r>
      <w:r>
        <w:t xml:space="preserve"> </w:t>
      </w:r>
      <w:r w:rsidRPr="54589DB3">
        <w:t xml:space="preserve">expressed concern that the district </w:t>
      </w:r>
      <w:r>
        <w:t>did</w:t>
      </w:r>
      <w:r w:rsidRPr="54589DB3">
        <w:t xml:space="preserve"> not have adequate resources to meet the needs of all students, regardless of </w:t>
      </w:r>
      <w:r>
        <w:t>whether</w:t>
      </w:r>
      <w:r w:rsidRPr="54589DB3">
        <w:t xml:space="preserve"> students ha</w:t>
      </w:r>
      <w:r>
        <w:t>d</w:t>
      </w:r>
      <w:r w:rsidDel="001A792A">
        <w:t xml:space="preserve"> </w:t>
      </w:r>
      <w:r w:rsidR="004D36F8">
        <w:t>i</w:t>
      </w:r>
      <w:r>
        <w:t xml:space="preserve">ndividualized </w:t>
      </w:r>
      <w:r w:rsidR="004D36F8">
        <w:t>e</w:t>
      </w:r>
      <w:r>
        <w:t xml:space="preserve">ducation </w:t>
      </w:r>
      <w:r w:rsidR="004D36F8">
        <w:t>p</w:t>
      </w:r>
      <w:r>
        <w:t>rograms</w:t>
      </w:r>
      <w:r w:rsidRPr="54589DB3">
        <w:t xml:space="preserve"> or </w:t>
      </w:r>
      <w:r w:rsidR="004D36F8">
        <w:t xml:space="preserve">Section </w:t>
      </w:r>
      <w:r w:rsidRPr="54589DB3">
        <w:t xml:space="preserve">504 plans. </w:t>
      </w:r>
      <w:r>
        <w:t>D</w:t>
      </w:r>
      <w:r w:rsidRPr="54589DB3">
        <w:t xml:space="preserve">istrict leaders, school leaders, and teachers </w:t>
      </w:r>
      <w:r>
        <w:t xml:space="preserve">stated that </w:t>
      </w:r>
      <w:r w:rsidRPr="54589DB3">
        <w:t>the district</w:t>
      </w:r>
      <w:r w:rsidRPr="54589DB3" w:rsidDel="001A792A">
        <w:t xml:space="preserve"> </w:t>
      </w:r>
      <w:r>
        <w:t xml:space="preserve">was </w:t>
      </w:r>
      <w:r w:rsidRPr="54589DB3">
        <w:t xml:space="preserve">working on incorporating more </w:t>
      </w:r>
      <w:r>
        <w:t>s</w:t>
      </w:r>
      <w:r w:rsidRPr="54589DB3">
        <w:t>ocial</w:t>
      </w:r>
      <w:r>
        <w:t>-e</w:t>
      </w:r>
      <w:r w:rsidRPr="54589DB3">
        <w:t xml:space="preserve">motional </w:t>
      </w:r>
      <w:r>
        <w:t>l</w:t>
      </w:r>
      <w:r w:rsidRPr="54589DB3">
        <w:t xml:space="preserve">earning competencies into the curriculum and providing </w:t>
      </w:r>
      <w:r w:rsidR="00D73EFB">
        <w:t>professional development</w:t>
      </w:r>
      <w:r w:rsidRPr="54589DB3">
        <w:t xml:space="preserve"> for teachers on this topic. </w:t>
      </w:r>
    </w:p>
    <w:p w14:paraId="0BE01544" w14:textId="21125A82" w:rsidR="005E3913" w:rsidRPr="008D2BCF" w:rsidRDefault="005E3913" w:rsidP="005E3913">
      <w:pPr>
        <w:pStyle w:val="BodyText"/>
      </w:pPr>
      <w:r>
        <w:t>Five</w:t>
      </w:r>
      <w:r w:rsidRPr="008D2BCF">
        <w:t xml:space="preserve"> observers, who focused primarily on instruction in the classroom, visited </w:t>
      </w:r>
      <w:r w:rsidR="00281957">
        <w:t>HPS</w:t>
      </w:r>
      <w:r w:rsidR="00281957" w:rsidRPr="008D2BCF">
        <w:t xml:space="preserve"> </w:t>
      </w:r>
      <w:r w:rsidRPr="008D2BCF">
        <w:t xml:space="preserve">during the week of </w:t>
      </w:r>
      <w:r>
        <w:t>March 28</w:t>
      </w:r>
      <w:r w:rsidRPr="008D2BCF">
        <w:t>, 2022. The observers conducted 6</w:t>
      </w:r>
      <w:r>
        <w:t>1</w:t>
      </w:r>
      <w:r w:rsidRPr="008D2BCF">
        <w:t xml:space="preserve"> observations in a sample of classrooms across grade levels, focused on literacy, ELA, and mathematics. The CLASS protocol guided all classroom observations in the district</w:t>
      </w:r>
      <w:r w:rsidR="004D36F8">
        <w:t>, using</w:t>
      </w:r>
      <w:r w:rsidRPr="008D2BCF">
        <w:t xml:space="preserve"> the three grade-band levels of CLASS protocols: K</w:t>
      </w:r>
      <w:r w:rsidR="00281957">
        <w:t>-</w:t>
      </w:r>
      <w:r w:rsidRPr="008D2BCF">
        <w:t>3, Upper Elementary (4</w:t>
      </w:r>
      <w:r w:rsidR="00281957">
        <w:t>-</w:t>
      </w:r>
      <w:r w:rsidRPr="008D2BCF">
        <w:t>5), and Secondary (6</w:t>
      </w:r>
      <w:r w:rsidR="00281957">
        <w:t>-</w:t>
      </w:r>
      <w:r w:rsidRPr="008D2BCF">
        <w:t xml:space="preserve">12). </w:t>
      </w:r>
    </w:p>
    <w:p w14:paraId="2E9C79A4" w14:textId="71B92E63" w:rsidR="005E3913" w:rsidRPr="008D2BCF" w:rsidRDefault="005E3913" w:rsidP="005E3913">
      <w:pPr>
        <w:pStyle w:val="BodyText"/>
      </w:pPr>
      <w:r w:rsidRPr="008D2BCF">
        <w:t>The K</w:t>
      </w:r>
      <w:r w:rsidR="00281957">
        <w:t>-</w:t>
      </w:r>
      <w:r w:rsidRPr="008D2BCF">
        <w:t xml:space="preserve">3 protocol includes 10 classroom dimensions related to </w:t>
      </w:r>
      <w:r w:rsidR="004D36F8">
        <w:t>three</w:t>
      </w:r>
      <w:r w:rsidR="004D36F8" w:rsidRPr="008D2BCF">
        <w:t xml:space="preserve"> </w:t>
      </w:r>
      <w:r w:rsidRPr="008D2BCF">
        <w:t xml:space="preserve">domains: Emotional Support, Classroom Organization, and Instructional Support. The Upper Elementary and Secondary protocols include 11 classroom dimensions related to </w:t>
      </w:r>
      <w:r w:rsidR="004D36F8">
        <w:t>three</w:t>
      </w:r>
      <w:r w:rsidR="004D36F8" w:rsidRPr="008D2BCF">
        <w:t xml:space="preserve"> </w:t>
      </w:r>
      <w:r w:rsidRPr="008D2BCF">
        <w:t xml:space="preserve">domains: Emotional Support, Classroom Organization, and Instructional Support, in addition to Student Engagement. The three domains observed at all levels broadly are defined as follows: </w:t>
      </w:r>
    </w:p>
    <w:p w14:paraId="43F35B4D" w14:textId="77777777" w:rsidR="005E3913" w:rsidRPr="008D2BCF" w:rsidRDefault="005E3913" w:rsidP="005E3913">
      <w:pPr>
        <w:pStyle w:val="Bullet1"/>
      </w:pPr>
      <w:r w:rsidRPr="008D2BCF">
        <w:rPr>
          <w:rFonts w:ascii="Franklin Gothic Demi" w:hAnsi="Franklin Gothic Demi"/>
        </w:rPr>
        <w:t>Emotional Support.</w:t>
      </w:r>
      <w:r w:rsidRPr="008D2BCF">
        <w:t xml:space="preserve"> Describes the social-emotional functioning of the classroom, including teacher-student relationships and responsiveness to social-emotional needs. </w:t>
      </w:r>
    </w:p>
    <w:p w14:paraId="6A0260D4" w14:textId="77777777" w:rsidR="005E3913" w:rsidRPr="008D2BCF" w:rsidRDefault="005E3913" w:rsidP="005E3913">
      <w:pPr>
        <w:pStyle w:val="Bullet1"/>
      </w:pPr>
      <w:r w:rsidRPr="008D2BCF">
        <w:rPr>
          <w:rFonts w:ascii="Franklin Gothic Demi" w:hAnsi="Franklin Gothic Demi"/>
        </w:rPr>
        <w:t xml:space="preserve">Classroom Organization. </w:t>
      </w:r>
      <w:r w:rsidRPr="008D2BCF">
        <w:t xml:space="preserve">Describes the management of students’ behavior, time, and attention in the classroom. </w:t>
      </w:r>
    </w:p>
    <w:p w14:paraId="78498645" w14:textId="77777777" w:rsidR="005E3913" w:rsidRPr="008D2BCF" w:rsidRDefault="005E3913" w:rsidP="005E3913">
      <w:pPr>
        <w:pStyle w:val="Bullet1"/>
      </w:pPr>
      <w:r w:rsidRPr="008D2BCF">
        <w:rPr>
          <w:b/>
          <w:bCs/>
        </w:rPr>
        <w:t>I</w:t>
      </w:r>
      <w:r w:rsidRPr="008D2BCF">
        <w:rPr>
          <w:rFonts w:ascii="Franklin Gothic Demi" w:hAnsi="Franklin Gothic Demi"/>
        </w:rPr>
        <w:t>nstructional Support.</w:t>
      </w:r>
      <w:r w:rsidRPr="008D2BCF">
        <w:t xml:space="preserve"> Describes the efforts to support cognitive and language development, including cognitive demand of the assigned tasks, the focus on higher</w:t>
      </w:r>
      <w:r>
        <w:t>-</w:t>
      </w:r>
      <w:r w:rsidRPr="008D2BCF">
        <w:t xml:space="preserve">order thinking skills, and the use of process-oriented feedback. </w:t>
      </w:r>
    </w:p>
    <w:p w14:paraId="37B0FC6E" w14:textId="77777777" w:rsidR="005E3913" w:rsidRPr="008D2BCF" w:rsidRDefault="005E3913" w:rsidP="005E3913">
      <w:pPr>
        <w:pStyle w:val="BodyText"/>
      </w:pPr>
      <w:r w:rsidRPr="008D2BCF">
        <w:t xml:space="preserve">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 </w:t>
      </w:r>
    </w:p>
    <w:p w14:paraId="1BD0C913" w14:textId="51B099DA" w:rsidR="005E3913" w:rsidRPr="008D2BCF" w:rsidRDefault="005E3913" w:rsidP="005E3913">
      <w:pPr>
        <w:pStyle w:val="BodyText"/>
      </w:pPr>
      <w:r w:rsidRPr="008D2BCF">
        <w:t xml:space="preserve">In </w:t>
      </w:r>
      <w:r w:rsidR="00281957">
        <w:t>HPS</w:t>
      </w:r>
      <w:r w:rsidRPr="008D2BCF">
        <w:t>, ratings are provided across three grade bands: K</w:t>
      </w:r>
      <w:r w:rsidR="00281957">
        <w:t>-</w:t>
      </w:r>
      <w:r w:rsidRPr="008D2BCF">
        <w:t>5, 6</w:t>
      </w:r>
      <w:r w:rsidR="00281957">
        <w:t>-</w:t>
      </w:r>
      <w:r w:rsidRPr="008D2BCF">
        <w:t>8, and 9</w:t>
      </w:r>
      <w:r w:rsidR="00281957">
        <w:t>-</w:t>
      </w:r>
      <w:r w:rsidRPr="008D2BCF">
        <w:t xml:space="preserve">12. For each grade band, ratings are provided across the overarching domains, as well as at individual dimensions within those domains. The full report of findings from observations conducted in the district </w:t>
      </w:r>
      <w:r>
        <w:t>is</w:t>
      </w:r>
      <w:r w:rsidRPr="008D2BCF">
        <w:t xml:space="preserve"> in Appendix C, and summary results are in Tables 17, 18, and 19 in this appendix.</w:t>
      </w:r>
    </w:p>
    <w:p w14:paraId="33BEB1D3" w14:textId="77777777" w:rsidR="005E3913" w:rsidRPr="008D2BCF" w:rsidRDefault="005E3913" w:rsidP="005E3913">
      <w:pPr>
        <w:pStyle w:val="BodyText"/>
      </w:pPr>
      <w:r w:rsidRPr="008D2BCF">
        <w:t xml:space="preserve">In summary, findings from district observations were as follows: </w:t>
      </w:r>
    </w:p>
    <w:p w14:paraId="35B8AFEA" w14:textId="42E67C4D" w:rsidR="005E3913" w:rsidRPr="008D2BCF" w:rsidRDefault="005E3913" w:rsidP="005E3913">
      <w:pPr>
        <w:pStyle w:val="Bullet1"/>
      </w:pPr>
      <w:r w:rsidRPr="008D2BCF">
        <w:rPr>
          <w:rFonts w:ascii="Franklin Gothic Demi" w:hAnsi="Franklin Gothic Demi"/>
        </w:rPr>
        <w:t xml:space="preserve">Emotional Support. </w:t>
      </w:r>
      <w:r w:rsidRPr="008D2BCF">
        <w:t>Ratings were at the high end of the middle range for the K</w:t>
      </w:r>
      <w:r w:rsidR="00281957">
        <w:t>-</w:t>
      </w:r>
      <w:r w:rsidRPr="008D2BCF">
        <w:t>5 and 6</w:t>
      </w:r>
      <w:r w:rsidR="00281957">
        <w:t>-</w:t>
      </w:r>
      <w:r w:rsidRPr="008D2BCF">
        <w:t xml:space="preserve">8 grade bands </w:t>
      </w:r>
      <w:r>
        <w:t>(average 5.1 and 5.0, respectively)</w:t>
      </w:r>
      <w:r w:rsidRPr="008D2BCF">
        <w:t xml:space="preserve"> and in the middle range for the 9</w:t>
      </w:r>
      <w:r w:rsidR="00281957">
        <w:t>-</w:t>
      </w:r>
      <w:r w:rsidRPr="008D2BCF">
        <w:t>12 grade band</w:t>
      </w:r>
      <w:r>
        <w:t xml:space="preserve"> (average 4.4)</w:t>
      </w:r>
      <w:r w:rsidRPr="008D2BCF">
        <w:t>.</w:t>
      </w:r>
    </w:p>
    <w:p w14:paraId="094169B2" w14:textId="4A20EAAA" w:rsidR="005E3913" w:rsidRPr="008D2BCF" w:rsidRDefault="005E3913" w:rsidP="005E3913">
      <w:pPr>
        <w:pStyle w:val="Bullet1"/>
      </w:pPr>
      <w:r w:rsidRPr="008D2BCF">
        <w:rPr>
          <w:b/>
          <w:bCs/>
        </w:rPr>
        <w:t>C</w:t>
      </w:r>
      <w:r w:rsidRPr="008D2BCF">
        <w:rPr>
          <w:rFonts w:ascii="Franklin Gothic Demi" w:hAnsi="Franklin Gothic Demi"/>
        </w:rPr>
        <w:t>lassroom Organization.</w:t>
      </w:r>
      <w:r w:rsidRPr="008D2BCF">
        <w:t xml:space="preserve"> Ratings were in the high range for the 6</w:t>
      </w:r>
      <w:r w:rsidR="00281957">
        <w:t>-</w:t>
      </w:r>
      <w:r w:rsidRPr="008D2BCF">
        <w:t>8 and 9</w:t>
      </w:r>
      <w:r w:rsidR="00281957">
        <w:t>-</w:t>
      </w:r>
      <w:r w:rsidRPr="008D2BCF">
        <w:t xml:space="preserve">12 grade bands </w:t>
      </w:r>
      <w:r>
        <w:t xml:space="preserve">(average 6.6 and 6.8, respectively) </w:t>
      </w:r>
      <w:r w:rsidRPr="008D2BCF">
        <w:t>and just below the high range for the K</w:t>
      </w:r>
      <w:r w:rsidR="00281957">
        <w:t>-</w:t>
      </w:r>
      <w:r w:rsidRPr="008D2BCF">
        <w:t>5 grade band</w:t>
      </w:r>
      <w:r>
        <w:t xml:space="preserve"> (average 5.8)</w:t>
      </w:r>
      <w:r w:rsidRPr="008D2BCF">
        <w:t xml:space="preserve">. </w:t>
      </w:r>
    </w:p>
    <w:p w14:paraId="2D80824B" w14:textId="77777777" w:rsidR="005E3913" w:rsidRPr="008D2BCF" w:rsidRDefault="005E3913" w:rsidP="005E3913">
      <w:pPr>
        <w:pStyle w:val="Bullet1"/>
      </w:pPr>
      <w:r w:rsidRPr="008D2BCF">
        <w:rPr>
          <w:b/>
          <w:bCs/>
        </w:rPr>
        <w:t>I</w:t>
      </w:r>
      <w:r w:rsidRPr="008D2BCF">
        <w:rPr>
          <w:rFonts w:ascii="Franklin Gothic Demi" w:hAnsi="Franklin Gothic Demi"/>
        </w:rPr>
        <w:t>nstructional Support.</w:t>
      </w:r>
      <w:r w:rsidRPr="008D2BCF">
        <w:t xml:space="preserve"> Ratings were in the middle range for all grade bands</w:t>
      </w:r>
      <w:r>
        <w:t xml:space="preserve"> (average 3.2 in the K-5 grand band, 4.0 in the 6-8 grade band, and 4.0 in the 9-12 grade band)</w:t>
      </w:r>
      <w:r w:rsidRPr="008D2BCF">
        <w:t>.</w:t>
      </w:r>
    </w:p>
    <w:p w14:paraId="36134CAA" w14:textId="53145C1E" w:rsidR="005E3913" w:rsidRPr="008D2BCF" w:rsidRDefault="005E3913" w:rsidP="005E3913">
      <w:pPr>
        <w:pStyle w:val="Bullet1"/>
      </w:pPr>
      <w:r w:rsidRPr="008D2BCF">
        <w:rPr>
          <w:rFonts w:ascii="Franklin Gothic Demi" w:hAnsi="Franklin Gothic Demi"/>
        </w:rPr>
        <w:t xml:space="preserve">Student Engagement. </w:t>
      </w:r>
      <w:r w:rsidRPr="008D2BCF">
        <w:t xml:space="preserve">For </w:t>
      </w:r>
      <w:r w:rsidR="004D36F8">
        <w:t>G</w:t>
      </w:r>
      <w:r w:rsidR="004D36F8" w:rsidRPr="008D2BCF">
        <w:t xml:space="preserve">rades </w:t>
      </w:r>
      <w:r w:rsidRPr="008D2BCF">
        <w:t xml:space="preserve">4 and </w:t>
      </w:r>
      <w:r w:rsidR="004D36F8">
        <w:t>up</w:t>
      </w:r>
      <w:r w:rsidRPr="008D2BCF">
        <w:t>, where student engagement was measured as an independent domain, ratings were at the high end of the middle range for the 4</w:t>
      </w:r>
      <w:r w:rsidR="00281957">
        <w:t>-</w:t>
      </w:r>
      <w:r w:rsidRPr="008D2BCF">
        <w:t>5</w:t>
      </w:r>
      <w:r>
        <w:t xml:space="preserve"> and </w:t>
      </w:r>
      <w:r w:rsidRPr="008D2BCF">
        <w:t>6</w:t>
      </w:r>
      <w:r w:rsidR="00281957">
        <w:t>-</w:t>
      </w:r>
      <w:r w:rsidRPr="008D2BCF">
        <w:t>8</w:t>
      </w:r>
      <w:r>
        <w:t xml:space="preserve"> </w:t>
      </w:r>
      <w:r w:rsidRPr="008D2BCF">
        <w:t>grade bands</w:t>
      </w:r>
      <w:r>
        <w:t xml:space="preserve"> (average 5.0 and 5.4, respectively) and </w:t>
      </w:r>
      <w:r w:rsidRPr="008D2BCF">
        <w:t xml:space="preserve">in the </w:t>
      </w:r>
      <w:r>
        <w:t>middle</w:t>
      </w:r>
      <w:r w:rsidRPr="008D2BCF">
        <w:t xml:space="preserve"> range </w:t>
      </w:r>
      <w:r>
        <w:t xml:space="preserve">for the </w:t>
      </w:r>
      <w:r w:rsidRPr="008D2BCF">
        <w:t>9</w:t>
      </w:r>
      <w:r w:rsidR="00281957">
        <w:t>-</w:t>
      </w:r>
      <w:r w:rsidRPr="008D2BCF">
        <w:t>12 grade band</w:t>
      </w:r>
      <w:r>
        <w:t xml:space="preserve"> (average 4.6)</w:t>
      </w:r>
      <w:r w:rsidRPr="008D2BCF">
        <w:t>.</w:t>
      </w:r>
    </w:p>
    <w:p w14:paraId="1D70F24C" w14:textId="18FD2DFC" w:rsidR="005E3913" w:rsidRDefault="005E3913" w:rsidP="005E3913">
      <w:pPr>
        <w:pStyle w:val="BodyText"/>
      </w:pPr>
      <w:r w:rsidRPr="241E6E54">
        <w:t>Students described various methods of instruction across classes and subjects</w:t>
      </w:r>
      <w:r>
        <w:t xml:space="preserve">. Specifically, students said that some classes were characterized by interactive activities and group work, </w:t>
      </w:r>
      <w:r w:rsidR="004D36F8">
        <w:t xml:space="preserve">whereas </w:t>
      </w:r>
      <w:r>
        <w:t>others primarily used independent work and note</w:t>
      </w:r>
      <w:r w:rsidR="004D36F8">
        <w:t xml:space="preserve"> </w:t>
      </w:r>
      <w:r>
        <w:t>taking</w:t>
      </w:r>
      <w:r w:rsidRPr="241E6E54">
        <w:t xml:space="preserve">. Data from the District Instructional Observation Report </w:t>
      </w:r>
      <w:r>
        <w:t xml:space="preserve">(see Appendix C) </w:t>
      </w:r>
      <w:r w:rsidRPr="241E6E54">
        <w:t>support those statements</w:t>
      </w:r>
      <w:r w:rsidR="00FA73F1">
        <w:t>:</w:t>
      </w:r>
      <w:r w:rsidRPr="241E6E54">
        <w:t xml:space="preserve"> </w:t>
      </w:r>
      <w:r w:rsidR="00FA73F1">
        <w:t>HPS</w:t>
      </w:r>
      <w:r>
        <w:t>’s</w:t>
      </w:r>
      <w:r w:rsidRPr="241E6E54">
        <w:t xml:space="preserve"> middle range score</w:t>
      </w:r>
      <w:r>
        <w:t>s</w:t>
      </w:r>
      <w:r w:rsidRPr="241E6E54">
        <w:t xml:space="preserve"> in the Instructional Learning Formats</w:t>
      </w:r>
      <w:r>
        <w:t xml:space="preserve"> dimension</w:t>
      </w:r>
      <w:r w:rsidRPr="241E6E54">
        <w:t xml:space="preserve"> </w:t>
      </w:r>
      <w:r>
        <w:t>(</w:t>
      </w:r>
      <w:r w:rsidRPr="00845AB9">
        <w:t xml:space="preserve">average </w:t>
      </w:r>
      <w:r>
        <w:t>5</w:t>
      </w:r>
      <w:r w:rsidRPr="00845AB9">
        <w:t>.</w:t>
      </w:r>
      <w:r>
        <w:t>1</w:t>
      </w:r>
      <w:r w:rsidRPr="00845AB9">
        <w:t xml:space="preserve"> </w:t>
      </w:r>
      <w:r>
        <w:t>in</w:t>
      </w:r>
      <w:r w:rsidRPr="00845AB9">
        <w:t xml:space="preserve"> the </w:t>
      </w:r>
      <w:r>
        <w:t>K</w:t>
      </w:r>
      <w:r w:rsidRPr="00845AB9">
        <w:t xml:space="preserve">-5 grand band, </w:t>
      </w:r>
      <w:r>
        <w:t>5</w:t>
      </w:r>
      <w:r w:rsidRPr="00845AB9">
        <w:t>.</w:t>
      </w:r>
      <w:r>
        <w:t>0</w:t>
      </w:r>
      <w:r w:rsidRPr="00845AB9">
        <w:t xml:space="preserve"> </w:t>
      </w:r>
      <w:r>
        <w:t>in</w:t>
      </w:r>
      <w:r w:rsidRPr="00845AB9">
        <w:t xml:space="preserve"> the 6-8 grade band, and </w:t>
      </w:r>
      <w:r>
        <w:t>4</w:t>
      </w:r>
      <w:r w:rsidRPr="00845AB9">
        <w:t>.</w:t>
      </w:r>
      <w:r>
        <w:t>5</w:t>
      </w:r>
      <w:r w:rsidRPr="00845AB9">
        <w:t xml:space="preserve"> </w:t>
      </w:r>
      <w:r>
        <w:t>in</w:t>
      </w:r>
      <w:r w:rsidRPr="00845AB9">
        <w:t xml:space="preserve"> the 9-12 grade band)</w:t>
      </w:r>
      <w:r>
        <w:t xml:space="preserve"> indicate</w:t>
      </w:r>
      <w:r w:rsidRPr="241E6E54">
        <w:t xml:space="preserve"> that teachers sometimes use instructional methods that facilitate active engagement and sometimes use a variety of modalities. The district also scored in the middle range for Analysis and Inquiry</w:t>
      </w:r>
      <w:r>
        <w:t xml:space="preserve"> (</w:t>
      </w:r>
      <w:r w:rsidRPr="00845AB9">
        <w:t xml:space="preserve">average </w:t>
      </w:r>
      <w:r>
        <w:t>2</w:t>
      </w:r>
      <w:r w:rsidRPr="00845AB9">
        <w:t>.</w:t>
      </w:r>
      <w:r>
        <w:t>9</w:t>
      </w:r>
      <w:r w:rsidRPr="00845AB9">
        <w:t xml:space="preserve"> </w:t>
      </w:r>
      <w:r>
        <w:t>in</w:t>
      </w:r>
      <w:r w:rsidRPr="00845AB9">
        <w:t xml:space="preserve"> the </w:t>
      </w:r>
      <w:r>
        <w:t>4</w:t>
      </w:r>
      <w:r w:rsidRPr="00845AB9">
        <w:t>-5 grand band, 3.</w:t>
      </w:r>
      <w:r>
        <w:t>6</w:t>
      </w:r>
      <w:r w:rsidRPr="00845AB9">
        <w:t xml:space="preserve"> </w:t>
      </w:r>
      <w:r>
        <w:t>in</w:t>
      </w:r>
      <w:r w:rsidRPr="00845AB9">
        <w:t xml:space="preserve"> the 6-8 grade band, and </w:t>
      </w:r>
      <w:r>
        <w:t>3</w:t>
      </w:r>
      <w:r w:rsidRPr="00845AB9">
        <w:t>.</w:t>
      </w:r>
      <w:r>
        <w:t>7</w:t>
      </w:r>
      <w:r w:rsidRPr="00845AB9">
        <w:t xml:space="preserve"> </w:t>
      </w:r>
      <w:r>
        <w:t>in</w:t>
      </w:r>
      <w:r w:rsidRPr="00845AB9">
        <w:t xml:space="preserve"> the 9-12 grade band)</w:t>
      </w:r>
      <w:r w:rsidRPr="241E6E54">
        <w:t>, supporting student</w:t>
      </w:r>
      <w:r>
        <w:t>s’</w:t>
      </w:r>
      <w:r w:rsidRPr="241E6E54">
        <w:t xml:space="preserve"> </w:t>
      </w:r>
      <w:r>
        <w:t xml:space="preserve">statements </w:t>
      </w:r>
      <w:r w:rsidRPr="241E6E54">
        <w:t xml:space="preserve">that instruction </w:t>
      </w:r>
      <w:r>
        <w:t>may</w:t>
      </w:r>
      <w:r w:rsidRPr="241E6E54">
        <w:t xml:space="preserve"> focus more on rote learning rather than </w:t>
      </w:r>
      <w:r>
        <w:t xml:space="preserve">on </w:t>
      </w:r>
      <w:r w:rsidRPr="241E6E54">
        <w:t>higher</w:t>
      </w:r>
      <w:r w:rsidR="00FA73F1">
        <w:t xml:space="preserve"> </w:t>
      </w:r>
      <w:r w:rsidRPr="241E6E54">
        <w:t xml:space="preserve">order thinking. The district did, however, score </w:t>
      </w:r>
      <w:r>
        <w:t>at</w:t>
      </w:r>
      <w:r w:rsidRPr="241E6E54">
        <w:t xml:space="preserve"> the high</w:t>
      </w:r>
      <w:r w:rsidR="00FA73F1">
        <w:t xml:space="preserve"> </w:t>
      </w:r>
      <w:r>
        <w:t>end of the middle</w:t>
      </w:r>
      <w:r w:rsidRPr="241E6E54">
        <w:t xml:space="preserve"> range for Student Engagement, supporting </w:t>
      </w:r>
      <w:r>
        <w:t>statements</w:t>
      </w:r>
      <w:r w:rsidRPr="241E6E54">
        <w:t xml:space="preserve"> from teachers and students that students enjoy</w:t>
      </w:r>
      <w:r>
        <w:t>ed</w:t>
      </w:r>
      <w:r w:rsidRPr="241E6E54">
        <w:t xml:space="preserve"> their classes and teachers t</w:t>
      </w:r>
      <w:r>
        <w:t>ried</w:t>
      </w:r>
      <w:r w:rsidRPr="241E6E54">
        <w:t xml:space="preserve"> to make class time engaging.</w:t>
      </w:r>
    </w:p>
    <w:p w14:paraId="110C0D9A" w14:textId="2ACD0AF2" w:rsidR="005E3913" w:rsidRDefault="005E3913" w:rsidP="005E3913">
      <w:pPr>
        <w:pStyle w:val="BodyText"/>
      </w:pPr>
      <w:r>
        <w:t>S</w:t>
      </w:r>
      <w:r w:rsidRPr="1EAEDB44">
        <w:t xml:space="preserve">takeholders </w:t>
      </w:r>
      <w:r>
        <w:t>expressed differing views about the frequency of</w:t>
      </w:r>
      <w:r w:rsidRPr="1EAEDB44">
        <w:t xml:space="preserve"> observations and feedback. District </w:t>
      </w:r>
      <w:r w:rsidR="00E2589F">
        <w:t xml:space="preserve">and school </w:t>
      </w:r>
      <w:r w:rsidRPr="1EAEDB44">
        <w:t>leaders described a system for observing teachers and providing both formal and informal feedback</w:t>
      </w:r>
      <w:r>
        <w:t xml:space="preserve">; </w:t>
      </w:r>
      <w:r w:rsidRPr="1EAEDB44">
        <w:t>however</w:t>
      </w:r>
      <w:r>
        <w:t>,</w:t>
      </w:r>
      <w:r w:rsidRPr="1EAEDB44">
        <w:t xml:space="preserve"> teachers </w:t>
      </w:r>
      <w:r>
        <w:t xml:space="preserve">spoke about </w:t>
      </w:r>
      <w:r w:rsidRPr="1EAEDB44">
        <w:t>rarely receiv</w:t>
      </w:r>
      <w:r>
        <w:t>ing</w:t>
      </w:r>
      <w:r w:rsidRPr="1EAEDB44">
        <w:t xml:space="preserve"> feedback. </w:t>
      </w:r>
      <w:r>
        <w:t>For example, s</w:t>
      </w:r>
      <w:r w:rsidRPr="1EAEDB44">
        <w:t xml:space="preserve">ome teachers </w:t>
      </w:r>
      <w:r>
        <w:t>stated</w:t>
      </w:r>
      <w:r w:rsidRPr="1EAEDB44">
        <w:t xml:space="preserve"> that administrator</w:t>
      </w:r>
      <w:r>
        <w:t>s</w:t>
      </w:r>
      <w:r w:rsidRPr="1EAEDB44">
        <w:t xml:space="preserve"> </w:t>
      </w:r>
      <w:r>
        <w:t xml:space="preserve">observed </w:t>
      </w:r>
      <w:r w:rsidRPr="1EAEDB44">
        <w:t xml:space="preserve">their </w:t>
      </w:r>
      <w:r>
        <w:t>classes</w:t>
      </w:r>
      <w:r w:rsidRPr="1EAEDB44">
        <w:t xml:space="preserve"> for “maybe </w:t>
      </w:r>
      <w:r w:rsidR="00FA73F1">
        <w:t>five</w:t>
      </w:r>
      <w:r w:rsidR="00FA73F1" w:rsidRPr="1EAEDB44">
        <w:t xml:space="preserve"> </w:t>
      </w:r>
      <w:r w:rsidRPr="1EAEDB44">
        <w:t>to 10 minutes a year</w:t>
      </w:r>
      <w:r>
        <w:t>.</w:t>
      </w:r>
      <w:r w:rsidRPr="1EAEDB44">
        <w:t>” Teacher</w:t>
      </w:r>
      <w:r>
        <w:t xml:space="preserve"> leaders</w:t>
      </w:r>
      <w:r w:rsidRPr="1EAEDB44">
        <w:t xml:space="preserve"> also </w:t>
      </w:r>
      <w:r>
        <w:t xml:space="preserve">said </w:t>
      </w:r>
      <w:r w:rsidRPr="1EAEDB44">
        <w:t>that administrators pa</w:t>
      </w:r>
      <w:r>
        <w:t>id</w:t>
      </w:r>
      <w:r w:rsidRPr="1EAEDB44">
        <w:t xml:space="preserve"> more attention to some teachers than other</w:t>
      </w:r>
      <w:r>
        <w:t>s</w:t>
      </w:r>
      <w:r w:rsidRPr="1EAEDB44">
        <w:t xml:space="preserve">. They </w:t>
      </w:r>
      <w:r>
        <w:t>said</w:t>
      </w:r>
      <w:r w:rsidRPr="1EAEDB44">
        <w:t xml:space="preserve"> </w:t>
      </w:r>
      <w:r>
        <w:t>that administrators had a “concern list” that</w:t>
      </w:r>
      <w:r w:rsidRPr="1EAEDB44">
        <w:t xml:space="preserve"> create</w:t>
      </w:r>
      <w:r>
        <w:t>d</w:t>
      </w:r>
      <w:r w:rsidRPr="1EAEDB44">
        <w:t xml:space="preserve"> “hyper attention towards teachers who are on the concerning list</w:t>
      </w:r>
      <w:r>
        <w:t>.</w:t>
      </w:r>
      <w:r w:rsidRPr="1EAEDB44">
        <w:t xml:space="preserve">” </w:t>
      </w:r>
      <w:r>
        <w:t>T</w:t>
      </w:r>
      <w:r w:rsidRPr="1EAEDB44">
        <w:t xml:space="preserve">eacher leaders </w:t>
      </w:r>
      <w:r>
        <w:t>expressed concern</w:t>
      </w:r>
      <w:r w:rsidRPr="1EAEDB44">
        <w:t xml:space="preserve"> </w:t>
      </w:r>
      <w:r>
        <w:t xml:space="preserve">that this practice </w:t>
      </w:r>
      <w:r w:rsidRPr="1EAEDB44">
        <w:t>could breed favoritism</w:t>
      </w:r>
      <w:r>
        <w:t xml:space="preserve"> </w:t>
      </w:r>
      <w:r w:rsidR="00FA73F1">
        <w:t>because</w:t>
      </w:r>
      <w:r w:rsidR="00FA73F1" w:rsidRPr="1EAEDB44">
        <w:t xml:space="preserve"> </w:t>
      </w:r>
      <w:r>
        <w:t>it could create an</w:t>
      </w:r>
      <w:r w:rsidRPr="1EAEDB44">
        <w:t xml:space="preserve"> environment where some teachers </w:t>
      </w:r>
      <w:r>
        <w:t xml:space="preserve">were </w:t>
      </w:r>
      <w:r w:rsidRPr="1EAEDB44">
        <w:t xml:space="preserve">deemed </w:t>
      </w:r>
      <w:r>
        <w:t>as</w:t>
      </w:r>
      <w:r w:rsidRPr="1EAEDB44">
        <w:t xml:space="preserve"> “fine”</w:t>
      </w:r>
      <w:r>
        <w:t xml:space="preserve"> and observed infrequently</w:t>
      </w:r>
      <w:r w:rsidR="00FA73F1">
        <w:t>,</w:t>
      </w:r>
      <w:r>
        <w:t xml:space="preserve"> </w:t>
      </w:r>
      <w:r w:rsidR="00FA73F1">
        <w:t>whereas</w:t>
      </w:r>
      <w:r w:rsidR="00FA73F1" w:rsidRPr="1EAEDB44">
        <w:t xml:space="preserve"> </w:t>
      </w:r>
      <w:r w:rsidRPr="1EAEDB44">
        <w:t>others</w:t>
      </w:r>
      <w:r>
        <w:t xml:space="preserve"> were</w:t>
      </w:r>
      <w:r w:rsidRPr="1EAEDB44">
        <w:t xml:space="preserve"> observed and monitored much more frequently. Teacher</w:t>
      </w:r>
      <w:r>
        <w:t xml:space="preserve"> leaders</w:t>
      </w:r>
      <w:r w:rsidRPr="1EAEDB44">
        <w:t xml:space="preserve"> also </w:t>
      </w:r>
      <w:r>
        <w:t>said</w:t>
      </w:r>
      <w:r w:rsidRPr="1EAEDB44">
        <w:t xml:space="preserve"> that</w:t>
      </w:r>
      <w:r>
        <w:t xml:space="preserve"> they and their colleagues often viewed</w:t>
      </w:r>
      <w:r w:rsidRPr="1EAEDB44">
        <w:t xml:space="preserve"> feedback and evaluations as punitive, </w:t>
      </w:r>
      <w:r w:rsidR="00FA73F1">
        <w:t>not</w:t>
      </w:r>
      <w:r w:rsidRPr="1EAEDB44">
        <w:t xml:space="preserve"> constructive. </w:t>
      </w:r>
    </w:p>
    <w:p w14:paraId="16728512" w14:textId="77777777" w:rsidR="005E3913" w:rsidRDefault="005E3913" w:rsidP="005E3913">
      <w:pPr>
        <w:pStyle w:val="Heading3"/>
      </w:pPr>
      <w:r>
        <w:t>Student Access to Coursework</w:t>
      </w:r>
    </w:p>
    <w:p w14:paraId="4267B8E3" w14:textId="3E64206E" w:rsidR="005E3913" w:rsidRDefault="005E3913" w:rsidP="005E3913">
      <w:pPr>
        <w:pStyle w:val="BodyTextposthead"/>
      </w:pPr>
      <w:r>
        <w:t>Interviews and a document review</w:t>
      </w:r>
      <w:r w:rsidRPr="7E835A19" w:rsidDel="00A7633F">
        <w:t xml:space="preserve"> </w:t>
      </w:r>
      <w:r>
        <w:t>indicated</w:t>
      </w:r>
      <w:r w:rsidRPr="7E835A19">
        <w:t xml:space="preserve"> that </w:t>
      </w:r>
      <w:r w:rsidR="00281957">
        <w:t xml:space="preserve">HPS </w:t>
      </w:r>
      <w:r>
        <w:t>had a wide variety of educational offerings across all levels. However, at the time of the on</w:t>
      </w:r>
      <w:r w:rsidR="002D7C75">
        <w:t>-</w:t>
      </w:r>
      <w:r>
        <w:t xml:space="preserve">site review, the district was in the early stages of ensuring that all students had equitable access to these educational offerings. The superintendent noted that in prior years, the district offered both half-day and full-day kindergarten options; however, families </w:t>
      </w:r>
      <w:r w:rsidR="00FA73F1">
        <w:t>had</w:t>
      </w:r>
      <w:r>
        <w:t xml:space="preserve"> to pay for full-day kindergarten</w:t>
      </w:r>
      <w:r w:rsidR="00FA73F1">
        <w:t>,</w:t>
      </w:r>
      <w:r>
        <w:t xml:space="preserve"> and some families were unable to afford the full-day program. As of the 2021-2022 school year, </w:t>
      </w:r>
      <w:r w:rsidRPr="7E835A19">
        <w:t>the district has a fully funded full</w:t>
      </w:r>
      <w:r>
        <w:t>-</w:t>
      </w:r>
      <w:r w:rsidRPr="7E835A19">
        <w:t xml:space="preserve">day kindergarten program that </w:t>
      </w:r>
      <w:r>
        <w:t>enables</w:t>
      </w:r>
      <w:r w:rsidRPr="7E835A19">
        <w:t xml:space="preserve"> all students to enroll regardless of socioeconomic status.</w:t>
      </w:r>
    </w:p>
    <w:p w14:paraId="202CC2E5" w14:textId="79C37E2A" w:rsidR="005E3913" w:rsidRPr="003B744C" w:rsidRDefault="005E3913" w:rsidP="005E3913">
      <w:pPr>
        <w:pStyle w:val="BodyText"/>
      </w:pPr>
      <w:r>
        <w:t>A review of the</w:t>
      </w:r>
      <w:r w:rsidRPr="7E835A19">
        <w:t xml:space="preserve"> district</w:t>
      </w:r>
      <w:r w:rsidR="00FA73F1">
        <w:t>-</w:t>
      </w:r>
      <w:r w:rsidRPr="7E835A19">
        <w:t xml:space="preserve"> and school</w:t>
      </w:r>
      <w:r>
        <w:t>-</w:t>
      </w:r>
      <w:r w:rsidRPr="7E835A19">
        <w:t>level websites</w:t>
      </w:r>
      <w:r>
        <w:t xml:space="preserve"> indicated that</w:t>
      </w:r>
      <w:r w:rsidRPr="7E835A19">
        <w:t xml:space="preserve"> the district offer</w:t>
      </w:r>
      <w:r>
        <w:t>ed</w:t>
      </w:r>
      <w:r w:rsidRPr="7E835A19">
        <w:t xml:space="preserve"> three different programs at the elementary level: a Montessori Program (pre</w:t>
      </w:r>
      <w:r>
        <w:t>kindergarten</w:t>
      </w:r>
      <w:r w:rsidRPr="7E835A19">
        <w:t xml:space="preserve"> through </w:t>
      </w:r>
      <w:r w:rsidR="00FA73F1">
        <w:t xml:space="preserve">Grade </w:t>
      </w:r>
      <w:r w:rsidRPr="7E835A19">
        <w:t>4)</w:t>
      </w:r>
      <w:r w:rsidR="001A787F">
        <w:t>,</w:t>
      </w:r>
      <w:r w:rsidRPr="7E835A19">
        <w:t xml:space="preserve"> a French Immersion Program (pre</w:t>
      </w:r>
      <w:r>
        <w:t>kindergarten</w:t>
      </w:r>
      <w:r w:rsidRPr="7E835A19">
        <w:t xml:space="preserve"> through </w:t>
      </w:r>
      <w:r w:rsidR="00FA73F1">
        <w:t xml:space="preserve">Grade </w:t>
      </w:r>
      <w:r w:rsidRPr="7E835A19">
        <w:t>5)</w:t>
      </w:r>
      <w:r w:rsidR="001A787F">
        <w:t>,</w:t>
      </w:r>
      <w:r w:rsidRPr="7E835A19">
        <w:t xml:space="preserve"> and a Traditional Program (pre</w:t>
      </w:r>
      <w:r>
        <w:t>kindergarten</w:t>
      </w:r>
      <w:r w:rsidRPr="7E835A19">
        <w:t xml:space="preserve"> through </w:t>
      </w:r>
      <w:r w:rsidR="00FA73F1">
        <w:t xml:space="preserve">Grade </w:t>
      </w:r>
      <w:r w:rsidRPr="7E835A19">
        <w:t xml:space="preserve">5). </w:t>
      </w:r>
      <w:r>
        <w:t xml:space="preserve">District leaders expressed concerns </w:t>
      </w:r>
      <w:r w:rsidR="00FA73F1">
        <w:t>about</w:t>
      </w:r>
      <w:r>
        <w:t xml:space="preserve"> inequitable access to the various programming options at the elementary level. A document review indicated that the Montessori and French Immersion programs had limited enrollment. So that all families have equal opportunity, the programs use a lottery system once registration exceeds the number of spaces available. However, even with the lottery systems, there are still concerns about access. For example, if students are not selected from the lottery in kindergarten for the French Immersion program, there is limited opportunity for </w:t>
      </w:r>
      <w:r w:rsidR="00FA73F1">
        <w:t xml:space="preserve">them </w:t>
      </w:r>
      <w:r>
        <w:t xml:space="preserve">to participate in the program moving forward. </w:t>
      </w:r>
    </w:p>
    <w:p w14:paraId="703D8A47" w14:textId="088046A3" w:rsidR="005E3913" w:rsidRDefault="005E3913" w:rsidP="005E3913">
      <w:pPr>
        <w:pStyle w:val="BodyText"/>
      </w:pPr>
      <w:r w:rsidRPr="1EAEDB44">
        <w:t xml:space="preserve">At the high school, students reported </w:t>
      </w:r>
      <w:r>
        <w:t xml:space="preserve">and a review of the program of studies confirmed </w:t>
      </w:r>
      <w:r w:rsidRPr="1EAEDB44">
        <w:t xml:space="preserve">a wide variety of courses offered. School leaders and teachers noted that teachers </w:t>
      </w:r>
      <w:r>
        <w:t>could</w:t>
      </w:r>
      <w:r w:rsidRPr="1EAEDB44">
        <w:t xml:space="preserve"> propose new classes each year to respond to student interest. Some examples identified were classes on the history of hip hop, medieval simulations, conspiracy theories, and podcasting. </w:t>
      </w:r>
      <w:r w:rsidR="001033DE">
        <w:t xml:space="preserve">Additionally, students may </w:t>
      </w:r>
      <w:r w:rsidR="00487674">
        <w:t>choose</w:t>
      </w:r>
      <w:r w:rsidR="001033DE">
        <w:t xml:space="preserve"> to participate in </w:t>
      </w:r>
      <w:r w:rsidR="00E16585">
        <w:t>t</w:t>
      </w:r>
      <w:r w:rsidRPr="1EAEDB44">
        <w:t>wo endorsement</w:t>
      </w:r>
      <w:r w:rsidR="008C7F11">
        <w:rPr>
          <w:rFonts w:ascii="ZWAdobeF" w:hAnsi="ZWAdobeF" w:cs="ZWAdobeF"/>
          <w:sz w:val="2"/>
          <w:szCs w:val="2"/>
        </w:rPr>
        <w:t>4F</w:t>
      </w:r>
      <w:r w:rsidRPr="009A137E">
        <w:rPr>
          <w:rStyle w:val="FootnoteReference"/>
          <w:rFonts w:eastAsia="Calibri" w:cs="Calibri"/>
        </w:rPr>
        <w:footnoteReference w:id="6"/>
      </w:r>
      <w:r w:rsidRPr="1EAEDB44">
        <w:t xml:space="preserve"> programs at the high school: the Computer Science Endorsement Program, which provides students with the opportunity to engage in courses and projects on coding and programming, hardware systems, complex applications, and societal issues; and the Global Citizens Program, </w:t>
      </w:r>
      <w:r w:rsidR="00FA73F1">
        <w:t>a</w:t>
      </w:r>
      <w:r w:rsidRPr="1EAEDB44">
        <w:t xml:space="preserve"> new </w:t>
      </w:r>
      <w:r w:rsidR="00FA73F1">
        <w:t xml:space="preserve">program </w:t>
      </w:r>
      <w:r>
        <w:t xml:space="preserve">in 2021-2022 </w:t>
      </w:r>
      <w:r w:rsidR="00FA73F1">
        <w:t>that</w:t>
      </w:r>
      <w:r w:rsidRPr="1EAEDB44">
        <w:t xml:space="preserve"> focuses on interdisciplinary globally</w:t>
      </w:r>
      <w:r>
        <w:t xml:space="preserve"> </w:t>
      </w:r>
      <w:r w:rsidRPr="1EAEDB44">
        <w:t xml:space="preserve">centered courses for students to become active problem solvers and change makers. </w:t>
      </w:r>
      <w:r w:rsidR="00FA73F1">
        <w:t>After</w:t>
      </w:r>
      <w:r w:rsidR="00FA73F1" w:rsidRPr="1EAEDB44">
        <w:t xml:space="preserve"> completi</w:t>
      </w:r>
      <w:r w:rsidR="00FA73F1">
        <w:t>ng</w:t>
      </w:r>
      <w:r w:rsidR="00FA73F1" w:rsidRPr="1EAEDB44">
        <w:t xml:space="preserve"> </w:t>
      </w:r>
      <w:r w:rsidRPr="1EAEDB44">
        <w:t xml:space="preserve">the course requirements, students in either program earn an endorsement when graduating. </w:t>
      </w:r>
      <w:r w:rsidRPr="7E835A19">
        <w:t xml:space="preserve">Teachers and school leaders stated there </w:t>
      </w:r>
      <w:r>
        <w:t>were</w:t>
      </w:r>
      <w:r w:rsidRPr="7E835A19">
        <w:t xml:space="preserve"> no barriers to </w:t>
      </w:r>
      <w:r>
        <w:t>students enrolling in these various courses</w:t>
      </w:r>
      <w:r w:rsidR="00FA73F1">
        <w:t>—</w:t>
      </w:r>
      <w:r w:rsidRPr="7E835A19">
        <w:t>“students can take whatever class they want</w:t>
      </w:r>
      <w:r>
        <w:t>,</w:t>
      </w:r>
      <w:r w:rsidRPr="7E835A19">
        <w:t>”</w:t>
      </w:r>
      <w:r>
        <w:t xml:space="preserve"> based on conversations with their teachers. If students disagree with their course placement, their families </w:t>
      </w:r>
      <w:r w:rsidR="00FA73F1">
        <w:t>can</w:t>
      </w:r>
      <w:r w:rsidRPr="7E835A19">
        <w:t xml:space="preserve"> appeal </w:t>
      </w:r>
      <w:r>
        <w:t xml:space="preserve">to enable the students to enroll in the desired class. </w:t>
      </w:r>
    </w:p>
    <w:p w14:paraId="03EEC3C0" w14:textId="3A15A948" w:rsidR="005E3913" w:rsidRPr="003B744C" w:rsidRDefault="005E3913" w:rsidP="005E3913">
      <w:pPr>
        <w:pStyle w:val="BodyText"/>
      </w:pPr>
      <w:r w:rsidRPr="1EAEDB44">
        <w:t xml:space="preserve">Students </w:t>
      </w:r>
      <w:r>
        <w:t>said that they</w:t>
      </w:r>
      <w:r w:rsidRPr="1EAEDB44">
        <w:t xml:space="preserve"> </w:t>
      </w:r>
      <w:r>
        <w:t>felt</w:t>
      </w:r>
      <w:r w:rsidRPr="1EAEDB44">
        <w:t xml:space="preserve"> academically prepared for life after high school but also reported </w:t>
      </w:r>
      <w:r w:rsidR="00FA73F1">
        <w:t xml:space="preserve">a desire for </w:t>
      </w:r>
      <w:r w:rsidRPr="1EAEDB44">
        <w:t xml:space="preserve">more </w:t>
      </w:r>
      <w:r w:rsidR="00FA73F1" w:rsidRPr="1EAEDB44">
        <w:t xml:space="preserve">“major-specific” </w:t>
      </w:r>
      <w:r w:rsidRPr="1EAEDB44">
        <w:t xml:space="preserve">classes (e.g., coding classes for those pursuing engineering in college). </w:t>
      </w:r>
      <w:r>
        <w:t>I</w:t>
      </w:r>
      <w:r w:rsidRPr="1EAEDB44">
        <w:t xml:space="preserve">nterviews and </w:t>
      </w:r>
      <w:r>
        <w:t xml:space="preserve">a review of </w:t>
      </w:r>
      <w:r w:rsidRPr="1EAEDB44">
        <w:t xml:space="preserve">the </w:t>
      </w:r>
      <w:r>
        <w:t>high</w:t>
      </w:r>
      <w:r w:rsidR="00427157">
        <w:t>-</w:t>
      </w:r>
      <w:r w:rsidRPr="1EAEDB44">
        <w:t>school’s program of studies webpage</w:t>
      </w:r>
      <w:r>
        <w:t xml:space="preserve"> indicated that</w:t>
      </w:r>
      <w:r w:rsidRPr="1EAEDB44">
        <w:t xml:space="preserve"> opportunities to explore college and career </w:t>
      </w:r>
      <w:r>
        <w:t>options were</w:t>
      </w:r>
      <w:r w:rsidRPr="1EAEDB44">
        <w:t xml:space="preserve"> offered asynchronously through The Education Cooperative and Educere</w:t>
      </w:r>
      <w:r>
        <w:t>. These</w:t>
      </w:r>
      <w:r w:rsidRPr="1EAEDB44">
        <w:t xml:space="preserve"> </w:t>
      </w:r>
      <w:r>
        <w:t xml:space="preserve">offerings </w:t>
      </w:r>
      <w:r w:rsidRPr="1EAEDB44">
        <w:t>provide students with a wide variety of courses that can be taken as a fifth class (for all high</w:t>
      </w:r>
      <w:r>
        <w:t>-</w:t>
      </w:r>
      <w:r w:rsidRPr="1EAEDB44">
        <w:t>school students) or substituted into their schedules (for seniors only)</w:t>
      </w:r>
      <w:r>
        <w:t xml:space="preserve">. </w:t>
      </w:r>
      <w:r w:rsidRPr="1EAEDB44">
        <w:t xml:space="preserve">Seniors </w:t>
      </w:r>
      <w:r w:rsidR="001A787F">
        <w:t xml:space="preserve">also </w:t>
      </w:r>
      <w:r w:rsidRPr="1EAEDB44">
        <w:t xml:space="preserve">may enroll in an internship class designed to provide students with opportunities to begin exploring and making career decisions. </w:t>
      </w:r>
    </w:p>
    <w:p w14:paraId="79D85D43" w14:textId="5D8DEF83" w:rsidR="005E3913" w:rsidRDefault="005E3913" w:rsidP="005E3913">
      <w:pPr>
        <w:pStyle w:val="BodyText"/>
      </w:pPr>
      <w:r w:rsidDel="00930CB6">
        <w:t xml:space="preserve">Although a variety of opportunities </w:t>
      </w:r>
      <w:r w:rsidR="001A787F">
        <w:t xml:space="preserve">are </w:t>
      </w:r>
      <w:r w:rsidDel="00930CB6">
        <w:t xml:space="preserve">available to students, </w:t>
      </w:r>
      <w:r>
        <w:t xml:space="preserve">the district </w:t>
      </w:r>
      <w:r w:rsidDel="008B326D">
        <w:t>does not have</w:t>
      </w:r>
      <w:r>
        <w:t xml:space="preserve"> a process in place to ensure that all students </w:t>
      </w:r>
      <w:r w:rsidDel="00742B48">
        <w:t xml:space="preserve">have </w:t>
      </w:r>
      <w:r>
        <w:t xml:space="preserve">equitable access to these opportunities. </w:t>
      </w:r>
      <w:r w:rsidR="001A787F">
        <w:t>S</w:t>
      </w:r>
      <w:r>
        <w:t>ome t</w:t>
      </w:r>
      <w:r w:rsidRPr="19DC962D">
        <w:t xml:space="preserve">eachers noted that the middle school has moved away from tracking and leveling, </w:t>
      </w:r>
      <w:r w:rsidR="001A787F">
        <w:t xml:space="preserve">but </w:t>
      </w:r>
      <w:r>
        <w:t>others expressed concern</w:t>
      </w:r>
      <w:r w:rsidRPr="19DC962D">
        <w:t xml:space="preserve"> </w:t>
      </w:r>
      <w:r>
        <w:t xml:space="preserve">that </w:t>
      </w:r>
      <w:r w:rsidRPr="19DC962D">
        <w:t>this limit</w:t>
      </w:r>
      <w:r>
        <w:t>ed</w:t>
      </w:r>
      <w:r w:rsidRPr="19DC962D">
        <w:t xml:space="preserve"> options for higher achieving students.</w:t>
      </w:r>
      <w:r w:rsidRPr="7E835A19">
        <w:t xml:space="preserve"> Teachers </w:t>
      </w:r>
      <w:r>
        <w:t>said that they were not aware of how</w:t>
      </w:r>
      <w:r w:rsidRPr="7E835A19">
        <w:t xml:space="preserve"> school</w:t>
      </w:r>
      <w:r>
        <w:t>s</w:t>
      </w:r>
      <w:r w:rsidRPr="7E835A19">
        <w:t xml:space="preserve"> track</w:t>
      </w:r>
      <w:r>
        <w:t>ed</w:t>
      </w:r>
      <w:r w:rsidRPr="7E835A19">
        <w:t xml:space="preserve"> </w:t>
      </w:r>
      <w:r>
        <w:t>enrollment in advanced coursework (e.g., Advanced Placement</w:t>
      </w:r>
      <w:r w:rsidR="001A787F">
        <w:t>,</w:t>
      </w:r>
      <w:r>
        <w:t xml:space="preserve"> </w:t>
      </w:r>
      <w:r w:rsidR="00FA73F1" w:rsidRPr="1EAEDB44">
        <w:t>The Education Cooperative</w:t>
      </w:r>
      <w:r>
        <w:t xml:space="preserve"> courses). </w:t>
      </w:r>
    </w:p>
    <w:p w14:paraId="7C7EBC3C" w14:textId="77777777" w:rsidR="005E3913" w:rsidRDefault="005E3913" w:rsidP="005E3913">
      <w:pPr>
        <w:pStyle w:val="Heading3"/>
      </w:pPr>
      <w:r w:rsidRPr="00232D3D">
        <w:t>Recommendations</w:t>
      </w:r>
    </w:p>
    <w:p w14:paraId="25085564" w14:textId="292A6762" w:rsidR="005E3913" w:rsidRPr="005F089D" w:rsidRDefault="005E3913" w:rsidP="005E3913">
      <w:pPr>
        <w:pStyle w:val="Bullet1"/>
      </w:pPr>
      <w:r w:rsidRPr="005F089D">
        <w:t xml:space="preserve">The district should take steps to ensure that </w:t>
      </w:r>
      <w:r w:rsidR="00FA73F1" w:rsidRPr="005F089D">
        <w:t>curricul</w:t>
      </w:r>
      <w:r w:rsidR="00FA73F1">
        <w:t>ar</w:t>
      </w:r>
      <w:r w:rsidR="00FA73F1" w:rsidRPr="005F089D">
        <w:t xml:space="preserve"> </w:t>
      </w:r>
      <w:r w:rsidRPr="005F089D">
        <w:t>materials are high quality, cohesive, aligned with appropriate standards, and aligned vertically between contiguous grades and horizontally across grades and schools.</w:t>
      </w:r>
    </w:p>
    <w:p w14:paraId="4BC0A017" w14:textId="5ACCD891" w:rsidR="005E3913" w:rsidRPr="005F089D" w:rsidRDefault="005E3913" w:rsidP="005E3913">
      <w:pPr>
        <w:pStyle w:val="Bullet1"/>
      </w:pPr>
      <w:r w:rsidRPr="005F089D">
        <w:t>The district should consistently provide constructive, growth-related feedback to teachers to ensure that all teachers provide effective instruction that challenges and supports all students.</w:t>
      </w:r>
    </w:p>
    <w:p w14:paraId="37CA6620" w14:textId="77777777" w:rsidR="005E3913" w:rsidRPr="005F089D" w:rsidRDefault="005E3913" w:rsidP="005E3913">
      <w:pPr>
        <w:pStyle w:val="Bullet1"/>
      </w:pPr>
      <w:r w:rsidRPr="005F089D">
        <w:t>The district should ensure that all students are prepared for and have equitable access to a range of academic coursework.</w:t>
      </w:r>
    </w:p>
    <w:p w14:paraId="6ABCB64F" w14:textId="77777777" w:rsidR="005E3913" w:rsidRPr="00E06CDE" w:rsidRDefault="005E3913" w:rsidP="005E3913">
      <w:pPr>
        <w:pStyle w:val="Heading2"/>
      </w:pPr>
      <w:bookmarkStart w:id="19" w:name="_Toc104557397"/>
      <w:bookmarkStart w:id="20" w:name="_Toc107319176"/>
      <w:r>
        <w:t>Assessment</w:t>
      </w:r>
      <w:bookmarkEnd w:id="19"/>
      <w:bookmarkEnd w:id="20"/>
    </w:p>
    <w:p w14:paraId="64AAE8FC" w14:textId="7D893CBB" w:rsidR="005E3913" w:rsidRDefault="005E3913" w:rsidP="005E3913">
      <w:pPr>
        <w:pStyle w:val="BodyText"/>
      </w:pPr>
      <w:r>
        <w:t xml:space="preserve">District and school leaders in </w:t>
      </w:r>
      <w:r w:rsidR="00281957">
        <w:t xml:space="preserve">HPS </w:t>
      </w:r>
      <w:r>
        <w:t>established and continue to support a culture that values the use of assessment data in improving teaching, learning, and decision</w:t>
      </w:r>
      <w:r w:rsidR="00064340">
        <w:t xml:space="preserve"> </w:t>
      </w:r>
      <w:r>
        <w:t xml:space="preserve">making. Interviews with teachers and school and district leaders and a document review indicated that educators had access to a variety of data to inform their classroom instruction, including STAR, DIBELS, MCAS, and Mood Check. STAR </w:t>
      </w:r>
      <w:r w:rsidR="000C3268">
        <w:t>wa</w:t>
      </w:r>
      <w:r>
        <w:t>s a new assessment in 2021</w:t>
      </w:r>
      <w:r w:rsidR="00281957">
        <w:t>-</w:t>
      </w:r>
      <w:r>
        <w:t xml:space="preserve">2022, and teachers received professional development to support their interpretation and use of this data source. The district has implemented systems for supporting data use, including </w:t>
      </w:r>
      <w:r w:rsidR="00064340">
        <w:t xml:space="preserve">student assistance team </w:t>
      </w:r>
      <w:r>
        <w:t xml:space="preserve">meetings at every school in the district. The district is establishing mechanisms for transparently sharing data with students’ families. </w:t>
      </w:r>
      <w:r w:rsidR="00064340" w:rsidRPr="002D7C75">
        <w:t xml:space="preserve">Table </w:t>
      </w:r>
      <w:r w:rsidR="00064340">
        <w:t>6</w:t>
      </w:r>
      <w:r w:rsidR="00064340" w:rsidRPr="002D7C75">
        <w:t xml:space="preserve"> summarizes key strengths and areas for growth in </w:t>
      </w:r>
      <w:r w:rsidR="00064340">
        <w:t>assessment</w:t>
      </w:r>
      <w:r w:rsidR="00064340" w:rsidRPr="002D7C75">
        <w:t>.</w:t>
      </w:r>
    </w:p>
    <w:p w14:paraId="0BB90828" w14:textId="37988710" w:rsidR="005E3913" w:rsidRPr="00EF76A0" w:rsidRDefault="005E3913" w:rsidP="005E3913">
      <w:pPr>
        <w:pStyle w:val="TableTitle0"/>
      </w:pPr>
      <w:r w:rsidRPr="00EF76A0">
        <w:t xml:space="preserve">Table </w:t>
      </w:r>
      <w:r w:rsidR="00064340">
        <w:t>6</w:t>
      </w:r>
      <w:r w:rsidRPr="00EF76A0">
        <w:t xml:space="preserve">. Summary of </w:t>
      </w:r>
      <w:r>
        <w:t>K</w:t>
      </w:r>
      <w:r w:rsidRPr="00EF76A0">
        <w:t xml:space="preserve">ey </w:t>
      </w:r>
      <w:r>
        <w:t>S</w:t>
      </w:r>
      <w:r w:rsidRPr="00EF76A0">
        <w:t xml:space="preserve">trengths and </w:t>
      </w:r>
      <w:r>
        <w:t>A</w:t>
      </w:r>
      <w:r w:rsidRPr="00EF76A0">
        <w:t xml:space="preserve">reas for </w:t>
      </w:r>
      <w:r>
        <w:t>G</w:t>
      </w:r>
      <w:r w:rsidRPr="00EF76A0">
        <w:t>rowth</w:t>
      </w:r>
      <w:r w:rsidR="00064340">
        <w:t>:</w:t>
      </w:r>
      <w:r w:rsidRPr="00EF76A0">
        <w:t xml:space="preserve"> </w:t>
      </w:r>
      <w:r>
        <w:t>Assessment</w:t>
      </w:r>
      <w:r w:rsidR="00064340">
        <w:t xml:space="preserve"> Standard</w:t>
      </w:r>
    </w:p>
    <w:tbl>
      <w:tblPr>
        <w:tblStyle w:val="MSVTable1"/>
        <w:tblW w:w="5000" w:type="pct"/>
        <w:tblLook w:val="04A0" w:firstRow="1" w:lastRow="0" w:firstColumn="1" w:lastColumn="0" w:noHBand="0" w:noVBand="1"/>
      </w:tblPr>
      <w:tblGrid>
        <w:gridCol w:w="1524"/>
        <w:gridCol w:w="4138"/>
        <w:gridCol w:w="3682"/>
      </w:tblGrid>
      <w:tr w:rsidR="005E3913" w:rsidRPr="00AD22A8" w14:paraId="3FF8C4BD" w14:textId="77777777" w:rsidTr="00D76ACA">
        <w:trPr>
          <w:cnfStyle w:val="100000000000" w:firstRow="1" w:lastRow="0" w:firstColumn="0" w:lastColumn="0" w:oddVBand="0" w:evenVBand="0" w:oddHBand="0" w:evenHBand="0" w:firstRowFirstColumn="0" w:firstRowLastColumn="0" w:lastRowFirstColumn="0" w:lastRowLastColumn="0"/>
        </w:trPr>
        <w:tc>
          <w:tcPr>
            <w:tcW w:w="816" w:type="pct"/>
          </w:tcPr>
          <w:p w14:paraId="547A9CA1" w14:textId="77777777" w:rsidR="005E3913" w:rsidRPr="005F089D" w:rsidRDefault="005E3913" w:rsidP="00D76ACA">
            <w:pPr>
              <w:pStyle w:val="TableColHeadingCenter"/>
            </w:pPr>
            <w:r w:rsidRPr="005F089D">
              <w:t>Indicator</w:t>
            </w:r>
          </w:p>
        </w:tc>
        <w:tc>
          <w:tcPr>
            <w:tcW w:w="2214" w:type="pct"/>
          </w:tcPr>
          <w:p w14:paraId="7ED7ABDE" w14:textId="77777777" w:rsidR="005E3913" w:rsidRPr="005F089D" w:rsidRDefault="005E3913" w:rsidP="00D76ACA">
            <w:pPr>
              <w:pStyle w:val="TableColHeadingCenter"/>
            </w:pPr>
            <w:r w:rsidRPr="005F089D">
              <w:t>Strengths</w:t>
            </w:r>
          </w:p>
        </w:tc>
        <w:tc>
          <w:tcPr>
            <w:tcW w:w="1971" w:type="pct"/>
          </w:tcPr>
          <w:p w14:paraId="32E96C9E" w14:textId="71824CD2" w:rsidR="005E3913" w:rsidRPr="005F089D" w:rsidRDefault="005E3913" w:rsidP="00D76ACA">
            <w:pPr>
              <w:pStyle w:val="TableColHeadingCenter"/>
            </w:pPr>
            <w:r w:rsidRPr="005F089D">
              <w:t xml:space="preserve">Areas for </w:t>
            </w:r>
            <w:r w:rsidR="00064340">
              <w:t>g</w:t>
            </w:r>
            <w:r w:rsidRPr="005F089D">
              <w:t>rowth</w:t>
            </w:r>
          </w:p>
        </w:tc>
      </w:tr>
      <w:tr w:rsidR="005E3913" w14:paraId="32128C2A" w14:textId="77777777" w:rsidTr="00B72743">
        <w:trPr>
          <w:cnfStyle w:val="000000100000" w:firstRow="0" w:lastRow="0" w:firstColumn="0" w:lastColumn="0" w:oddVBand="0" w:evenVBand="0" w:oddHBand="1" w:evenHBand="0" w:firstRowFirstColumn="0" w:firstRowLastColumn="0" w:lastRowFirstColumn="0" w:lastRowLastColumn="0"/>
        </w:trPr>
        <w:tc>
          <w:tcPr>
            <w:tcW w:w="816" w:type="pct"/>
          </w:tcPr>
          <w:p w14:paraId="45A04A3F" w14:textId="19D173E7" w:rsidR="005E3913" w:rsidRPr="005F089D" w:rsidRDefault="005E3913" w:rsidP="00D76ACA">
            <w:pPr>
              <w:pStyle w:val="TableSubheading"/>
            </w:pPr>
            <w:r w:rsidRPr="005F089D">
              <w:t xml:space="preserve">Data and </w:t>
            </w:r>
            <w:r w:rsidR="00064340">
              <w:t>a</w:t>
            </w:r>
            <w:r w:rsidRPr="005F089D">
              <w:t xml:space="preserve">ssessment </w:t>
            </w:r>
            <w:r w:rsidR="00064340">
              <w:t>s</w:t>
            </w:r>
            <w:r w:rsidRPr="005F089D">
              <w:t>ystems</w:t>
            </w:r>
          </w:p>
        </w:tc>
        <w:tc>
          <w:tcPr>
            <w:tcW w:w="2214" w:type="pct"/>
          </w:tcPr>
          <w:p w14:paraId="314D2695" w14:textId="13581E9E" w:rsidR="005E3913" w:rsidRPr="005F089D" w:rsidRDefault="005E3913" w:rsidP="00D76ACA">
            <w:pPr>
              <w:pStyle w:val="TableBullet1"/>
            </w:pPr>
            <w:r w:rsidRPr="005F089D">
              <w:t>Using multiple data sources that provide information about students’ academic performance across grade levels</w:t>
            </w:r>
          </w:p>
          <w:p w14:paraId="77CDF7D8" w14:textId="72F19E66" w:rsidR="005E3913" w:rsidRPr="005F089D" w:rsidRDefault="00685BED" w:rsidP="00D76ACA">
            <w:pPr>
              <w:pStyle w:val="TableBullet1"/>
            </w:pPr>
            <w:r>
              <w:t>Using</w:t>
            </w:r>
            <w:r w:rsidR="005E3913" w:rsidRPr="005F089D">
              <w:t xml:space="preserve"> data sources explicitly stated in the district’s and the schools’ 2021-2022 improvement goals </w:t>
            </w:r>
          </w:p>
          <w:p w14:paraId="33AA11E1" w14:textId="2AA547B1" w:rsidR="005E3913" w:rsidRPr="005F089D" w:rsidRDefault="00685BED" w:rsidP="00D76ACA">
            <w:pPr>
              <w:pStyle w:val="TableBullet1"/>
            </w:pPr>
            <w:r>
              <w:t>S</w:t>
            </w:r>
            <w:r w:rsidR="005E3913" w:rsidRPr="005F089D">
              <w:t>creening students’ social-emotional needs (e.g., Mood Check and the MetroWest Adolescent Health Survey)</w:t>
            </w:r>
            <w:r>
              <w:t xml:space="preserve"> at the high-school level</w:t>
            </w:r>
            <w:r w:rsidR="005E3913" w:rsidRPr="005F089D">
              <w:t xml:space="preserve"> </w:t>
            </w:r>
          </w:p>
        </w:tc>
        <w:tc>
          <w:tcPr>
            <w:tcW w:w="1971" w:type="pct"/>
            <w:vAlign w:val="center"/>
          </w:tcPr>
          <w:p w14:paraId="1E7CBAAF" w14:textId="3FC719BF" w:rsidR="005E3913" w:rsidRPr="005F089D" w:rsidRDefault="00B72743" w:rsidP="00B72743">
            <w:pPr>
              <w:pStyle w:val="TableBullet1"/>
              <w:numPr>
                <w:ilvl w:val="0"/>
                <w:numId w:val="0"/>
              </w:numPr>
              <w:ind w:left="288"/>
              <w:jc w:val="center"/>
            </w:pPr>
            <w:r>
              <w:t>NA</w:t>
            </w:r>
          </w:p>
        </w:tc>
      </w:tr>
      <w:tr w:rsidR="005E3913" w14:paraId="7386DCAA" w14:textId="77777777" w:rsidTr="00D76ACA">
        <w:tc>
          <w:tcPr>
            <w:tcW w:w="816" w:type="pct"/>
          </w:tcPr>
          <w:p w14:paraId="0C97F0C4" w14:textId="21BC10B1" w:rsidR="005E3913" w:rsidRPr="005F089D" w:rsidRDefault="005E3913" w:rsidP="00D76ACA">
            <w:pPr>
              <w:pStyle w:val="TableSubheading"/>
            </w:pPr>
            <w:r w:rsidRPr="005F089D">
              <w:t xml:space="preserve">Data </w:t>
            </w:r>
            <w:r w:rsidR="00064340">
              <w:t>u</w:t>
            </w:r>
            <w:r w:rsidRPr="005F089D">
              <w:t>se</w:t>
            </w:r>
          </w:p>
        </w:tc>
        <w:tc>
          <w:tcPr>
            <w:tcW w:w="2214" w:type="pct"/>
          </w:tcPr>
          <w:p w14:paraId="3BFC49F3" w14:textId="132FFCBD" w:rsidR="005E3913" w:rsidRPr="005F089D" w:rsidRDefault="00685BED" w:rsidP="00D76ACA">
            <w:pPr>
              <w:pStyle w:val="TableBullet1"/>
            </w:pPr>
            <w:r>
              <w:t>Using</w:t>
            </w:r>
            <w:r w:rsidR="005E3913" w:rsidRPr="005F089D">
              <w:t xml:space="preserve"> data to identify students’ strengths and areas of need</w:t>
            </w:r>
          </w:p>
          <w:p w14:paraId="58ADB256" w14:textId="130609D6" w:rsidR="005E3913" w:rsidRPr="005F089D" w:rsidRDefault="00685BED" w:rsidP="00D76ACA">
            <w:pPr>
              <w:pStyle w:val="TableBullet1"/>
            </w:pPr>
            <w:r>
              <w:t>R</w:t>
            </w:r>
            <w:r w:rsidR="005E3913" w:rsidRPr="005F089D">
              <w:t>eview</w:t>
            </w:r>
            <w:r>
              <w:t>ing</w:t>
            </w:r>
            <w:r w:rsidR="005E3913" w:rsidRPr="005F089D">
              <w:t xml:space="preserve"> and discuss</w:t>
            </w:r>
            <w:r>
              <w:t>ing</w:t>
            </w:r>
            <w:r w:rsidR="005E3913" w:rsidRPr="005F089D">
              <w:t xml:space="preserve"> student data </w:t>
            </w:r>
          </w:p>
        </w:tc>
        <w:tc>
          <w:tcPr>
            <w:tcW w:w="1971" w:type="pct"/>
          </w:tcPr>
          <w:p w14:paraId="1A9F7CE3" w14:textId="3C57883D" w:rsidR="005E3913" w:rsidRPr="005F089D" w:rsidRDefault="005E3913" w:rsidP="00D76ACA">
            <w:pPr>
              <w:pStyle w:val="TableBullet1"/>
            </w:pPr>
            <w:r w:rsidRPr="005F089D">
              <w:t xml:space="preserve">Analyzing disaggregated student performance data to identify and address inequities across the district </w:t>
            </w:r>
          </w:p>
        </w:tc>
      </w:tr>
      <w:tr w:rsidR="005E3913" w14:paraId="7BA49651" w14:textId="77777777" w:rsidTr="00D76ACA">
        <w:trPr>
          <w:cnfStyle w:val="000000100000" w:firstRow="0" w:lastRow="0" w:firstColumn="0" w:lastColumn="0" w:oddVBand="0" w:evenVBand="0" w:oddHBand="1" w:evenHBand="0" w:firstRowFirstColumn="0" w:firstRowLastColumn="0" w:lastRowFirstColumn="0" w:lastRowLastColumn="0"/>
        </w:trPr>
        <w:tc>
          <w:tcPr>
            <w:tcW w:w="816" w:type="pct"/>
          </w:tcPr>
          <w:p w14:paraId="17CC5B8C" w14:textId="05126182" w:rsidR="005E3913" w:rsidRPr="005F089D" w:rsidRDefault="005E3913" w:rsidP="00D76ACA">
            <w:pPr>
              <w:pStyle w:val="TableSubheading"/>
            </w:pPr>
            <w:r w:rsidRPr="005F089D">
              <w:t xml:space="preserve">Sharing </w:t>
            </w:r>
            <w:r w:rsidR="00064340">
              <w:t>r</w:t>
            </w:r>
            <w:r w:rsidRPr="005F089D">
              <w:t>esults</w:t>
            </w:r>
          </w:p>
        </w:tc>
        <w:tc>
          <w:tcPr>
            <w:tcW w:w="2214" w:type="pct"/>
          </w:tcPr>
          <w:p w14:paraId="15E0D205" w14:textId="2813D170" w:rsidR="005E3913" w:rsidRPr="005F089D" w:rsidRDefault="00685BED" w:rsidP="00D76ACA">
            <w:pPr>
              <w:pStyle w:val="TableBullet1"/>
            </w:pPr>
            <w:r>
              <w:t>Informing families</w:t>
            </w:r>
            <w:r w:rsidR="005E3913" w:rsidRPr="005F089D">
              <w:t xml:space="preserve"> about students’ progress through report cards, conferences, PowerSchool, and Google Classroom </w:t>
            </w:r>
          </w:p>
        </w:tc>
        <w:tc>
          <w:tcPr>
            <w:tcW w:w="1971" w:type="pct"/>
          </w:tcPr>
          <w:p w14:paraId="6CE5BA38" w14:textId="1B566D70" w:rsidR="005E3913" w:rsidRPr="005F089D" w:rsidRDefault="005E3913" w:rsidP="00D76ACA">
            <w:pPr>
              <w:pStyle w:val="TableBullet1"/>
            </w:pPr>
            <w:r w:rsidRPr="005F089D">
              <w:t>Ensuring that communication with all students and families about students’ progress takes place frequently and provides families with opportunities to provide feedback or input</w:t>
            </w:r>
          </w:p>
          <w:p w14:paraId="4425DD38" w14:textId="6E54B49E" w:rsidR="005E3913" w:rsidRPr="005F089D" w:rsidRDefault="005E3913" w:rsidP="00D76ACA">
            <w:pPr>
              <w:pStyle w:val="TableBullet1"/>
            </w:pPr>
            <w:r w:rsidRPr="005F089D">
              <w:t>Sharing results from the STAR assessment with families in an easily understandable format throughout the year</w:t>
            </w:r>
          </w:p>
        </w:tc>
      </w:tr>
    </w:tbl>
    <w:p w14:paraId="74278D9F" w14:textId="77777777" w:rsidR="005E3913" w:rsidRDefault="005E3913" w:rsidP="005E3913">
      <w:pPr>
        <w:pStyle w:val="Heading3"/>
      </w:pPr>
      <w:r>
        <w:t>Data and Assessment Systems</w:t>
      </w:r>
    </w:p>
    <w:p w14:paraId="677A0047" w14:textId="2AEE2EBB" w:rsidR="008C071B" w:rsidRDefault="005E3913" w:rsidP="005E3913">
      <w:pPr>
        <w:pStyle w:val="BodyTextposthead"/>
      </w:pPr>
      <w:r w:rsidRPr="70C95E4E">
        <w:t>Interviews</w:t>
      </w:r>
      <w:r w:rsidR="008C071B">
        <w:t>,</w:t>
      </w:r>
      <w:r w:rsidRPr="12298427">
        <w:t xml:space="preserve"> focus groups, and </w:t>
      </w:r>
      <w:r>
        <w:t xml:space="preserve">a </w:t>
      </w:r>
      <w:r w:rsidRPr="12298427">
        <w:t>document</w:t>
      </w:r>
      <w:r>
        <w:t xml:space="preserve"> review indicated</w:t>
      </w:r>
      <w:r w:rsidRPr="12298427">
        <w:t xml:space="preserve"> that </w:t>
      </w:r>
      <w:r w:rsidR="008C071B">
        <w:t>HPS</w:t>
      </w:r>
      <w:r w:rsidRPr="12298427">
        <w:t xml:space="preserve"> </w:t>
      </w:r>
      <w:r w:rsidRPr="12298427" w:rsidDel="00925A00">
        <w:t xml:space="preserve">has </w:t>
      </w:r>
      <w:r w:rsidRPr="12298427">
        <w:t xml:space="preserve">a system for collecting data that provides a comprehensive picture of student, school, and district performance </w:t>
      </w:r>
      <w:r w:rsidR="008C071B">
        <w:t xml:space="preserve">from </w:t>
      </w:r>
      <w:r w:rsidRPr="12298427">
        <w:t xml:space="preserve">multiple data sources. </w:t>
      </w:r>
      <w:r w:rsidRPr="70C95E4E">
        <w:t>Teachers</w:t>
      </w:r>
      <w:r w:rsidRPr="12298427">
        <w:t>, school leader</w:t>
      </w:r>
      <w:r>
        <w:t>s</w:t>
      </w:r>
      <w:r w:rsidRPr="12298427">
        <w:t>, and district leaders</w:t>
      </w:r>
      <w:r>
        <w:t xml:space="preserve"> </w:t>
      </w:r>
      <w:r w:rsidRPr="12298427">
        <w:t xml:space="preserve">spoke </w:t>
      </w:r>
      <w:r>
        <w:t>about</w:t>
      </w:r>
      <w:r w:rsidRPr="12298427">
        <w:t xml:space="preserve"> adopti</w:t>
      </w:r>
      <w:r w:rsidR="008C071B">
        <w:t>ng</w:t>
      </w:r>
      <w:r w:rsidRPr="12298427">
        <w:t xml:space="preserve"> the </w:t>
      </w:r>
      <w:r>
        <w:t>STAR</w:t>
      </w:r>
      <w:r w:rsidRPr="12298427">
        <w:t xml:space="preserve"> assessment </w:t>
      </w:r>
      <w:r>
        <w:t>in 2021</w:t>
      </w:r>
      <w:r w:rsidR="00281957">
        <w:t>-</w:t>
      </w:r>
      <w:r>
        <w:t xml:space="preserve">2022 </w:t>
      </w:r>
      <w:r w:rsidRPr="12298427">
        <w:t xml:space="preserve">as one of the primary </w:t>
      </w:r>
      <w:r>
        <w:t xml:space="preserve">data sources </w:t>
      </w:r>
      <w:r w:rsidR="00CC3ADA">
        <w:t>for measuring</w:t>
      </w:r>
      <w:r w:rsidR="00CC3ADA" w:rsidRPr="12298427">
        <w:t xml:space="preserve"> </w:t>
      </w:r>
      <w:r>
        <w:t xml:space="preserve">students’ </w:t>
      </w:r>
      <w:r w:rsidRPr="12298427">
        <w:t>academic achievement in both ELA and math</w:t>
      </w:r>
      <w:r w:rsidR="006D2F38">
        <w:t>ematics</w:t>
      </w:r>
      <w:r w:rsidRPr="12298427">
        <w:t xml:space="preserve">. </w:t>
      </w:r>
      <w:r>
        <w:t>STAR</w:t>
      </w:r>
      <w:r w:rsidRPr="12298427">
        <w:t xml:space="preserve"> </w:t>
      </w:r>
      <w:r>
        <w:t xml:space="preserve">is </w:t>
      </w:r>
      <w:r w:rsidRPr="19D06806">
        <w:t>administered</w:t>
      </w:r>
      <w:r>
        <w:t xml:space="preserve"> </w:t>
      </w:r>
      <w:r w:rsidR="008C071B">
        <w:t xml:space="preserve">in Grades </w:t>
      </w:r>
      <w:r>
        <w:t>K-10</w:t>
      </w:r>
      <w:r w:rsidRPr="12298427">
        <w:t xml:space="preserve"> three times </w:t>
      </w:r>
      <w:r w:rsidR="008C071B">
        <w:t>per</w:t>
      </w:r>
      <w:r w:rsidR="008C071B" w:rsidRPr="12298427">
        <w:t xml:space="preserve"> </w:t>
      </w:r>
      <w:r w:rsidRPr="12298427">
        <w:t>year</w:t>
      </w:r>
      <w:r>
        <w:t>:</w:t>
      </w:r>
      <w:r w:rsidRPr="12298427">
        <w:t xml:space="preserve"> September, January, and June</w:t>
      </w:r>
      <w:r>
        <w:t xml:space="preserve">. </w:t>
      </w:r>
    </w:p>
    <w:p w14:paraId="2C70F1B1" w14:textId="6FA19FBA" w:rsidR="005E3913" w:rsidRDefault="005E3913" w:rsidP="008C071B">
      <w:pPr>
        <w:pStyle w:val="BodyText"/>
      </w:pPr>
      <w:r w:rsidRPr="12298427">
        <w:t>The middle and high school</w:t>
      </w:r>
      <w:r>
        <w:t>s</w:t>
      </w:r>
      <w:r w:rsidRPr="12298427">
        <w:t xml:space="preserve"> also </w:t>
      </w:r>
      <w:r>
        <w:t>include a</w:t>
      </w:r>
      <w:r w:rsidRPr="12298427">
        <w:t xml:space="preserve"> commitment to u</w:t>
      </w:r>
      <w:r>
        <w:t>s</w:t>
      </w:r>
      <w:r w:rsidRPr="12298427">
        <w:t xml:space="preserve">ing various data </w:t>
      </w:r>
      <w:r>
        <w:t>sources in their improvement goals</w:t>
      </w:r>
      <w:r w:rsidRPr="1E938D73">
        <w:t>. For example, the 2021</w:t>
      </w:r>
      <w:r w:rsidR="00281957">
        <w:t>-</w:t>
      </w:r>
      <w:r w:rsidRPr="12298427">
        <w:t xml:space="preserve">2022 </w:t>
      </w:r>
      <w:r>
        <w:t xml:space="preserve">Robert H. Adams Middle School </w:t>
      </w:r>
      <w:r w:rsidR="008C071B">
        <w:t>i</w:t>
      </w:r>
      <w:r w:rsidRPr="12298427">
        <w:t xml:space="preserve">mprovement </w:t>
      </w:r>
      <w:r w:rsidR="008C071B">
        <w:t>g</w:t>
      </w:r>
      <w:r w:rsidR="008C071B" w:rsidRPr="12298427">
        <w:t xml:space="preserve">oals </w:t>
      </w:r>
      <w:r>
        <w:t>describe the school’s</w:t>
      </w:r>
      <w:r w:rsidRPr="12298427">
        <w:t xml:space="preserve"> approach to u</w:t>
      </w:r>
      <w:r>
        <w:t>sing</w:t>
      </w:r>
      <w:r w:rsidRPr="12298427">
        <w:t xml:space="preserve"> </w:t>
      </w:r>
      <w:r>
        <w:t>STAR</w:t>
      </w:r>
      <w:r w:rsidRPr="12298427">
        <w:t xml:space="preserve"> data in classrooms. The </w:t>
      </w:r>
      <w:r w:rsidR="008C071B">
        <w:t>goals</w:t>
      </w:r>
      <w:r w:rsidR="008C071B" w:rsidRPr="12298427">
        <w:t xml:space="preserve"> </w:t>
      </w:r>
      <w:r w:rsidRPr="12298427">
        <w:t xml:space="preserve">state that </w:t>
      </w:r>
      <w:r>
        <w:t>STAR</w:t>
      </w:r>
      <w:r w:rsidRPr="12298427">
        <w:t xml:space="preserve"> will be implemented </w:t>
      </w:r>
      <w:r>
        <w:t>across</w:t>
      </w:r>
      <w:r w:rsidRPr="12298427">
        <w:t xml:space="preserve"> the </w:t>
      </w:r>
      <w:r>
        <w:t>school</w:t>
      </w:r>
      <w:r w:rsidRPr="12298427">
        <w:t xml:space="preserve"> and all </w:t>
      </w:r>
      <w:r w:rsidRPr="70C95E4E">
        <w:t>math</w:t>
      </w:r>
      <w:r w:rsidR="006D2F38">
        <w:t>ematics</w:t>
      </w:r>
      <w:r w:rsidRPr="12298427">
        <w:t xml:space="preserve">, ELA, </w:t>
      </w:r>
      <w:r>
        <w:t>s</w:t>
      </w:r>
      <w:r w:rsidRPr="12298427">
        <w:t xml:space="preserve">ocial </w:t>
      </w:r>
      <w:r w:rsidRPr="70C95E4E">
        <w:t>studies, science</w:t>
      </w:r>
      <w:r w:rsidRPr="12298427">
        <w:t xml:space="preserve">, and </w:t>
      </w:r>
      <w:r>
        <w:t>s</w:t>
      </w:r>
      <w:r w:rsidRPr="12298427">
        <w:t xml:space="preserve">pecial </w:t>
      </w:r>
      <w:r>
        <w:t>e</w:t>
      </w:r>
      <w:r w:rsidRPr="12298427">
        <w:t xml:space="preserve">ducation teachers will be trained in </w:t>
      </w:r>
      <w:r>
        <w:t>how to administer</w:t>
      </w:r>
      <w:r w:rsidRPr="12298427">
        <w:t xml:space="preserve"> the assessment.</w:t>
      </w:r>
      <w:r>
        <w:t xml:space="preserve"> </w:t>
      </w:r>
      <w:r w:rsidRPr="1E938D73">
        <w:t>This use of data aligns with the 2017</w:t>
      </w:r>
      <w:r w:rsidR="00281957">
        <w:t>-</w:t>
      </w:r>
      <w:r w:rsidRPr="1E938D73">
        <w:t xml:space="preserve">2022 </w:t>
      </w:r>
      <w:r w:rsidR="008C071B">
        <w:t>s</w:t>
      </w:r>
      <w:r w:rsidR="008C071B" w:rsidRPr="1E938D73">
        <w:t xml:space="preserve">trategic </w:t>
      </w:r>
      <w:r w:rsidR="008C071B">
        <w:t>p</w:t>
      </w:r>
      <w:r w:rsidR="008C071B" w:rsidRPr="1E938D73">
        <w:t xml:space="preserve">lan </w:t>
      </w:r>
      <w:r w:rsidRPr="1E938D73">
        <w:t xml:space="preserve">for the district, which states in the Student Outcomes section that educators will “make adjustments to their practice based upon their examination of data about student learning from a prioritized set of assessments.” </w:t>
      </w:r>
    </w:p>
    <w:p w14:paraId="03F4E08E" w14:textId="79060171" w:rsidR="005E3913" w:rsidRDefault="005E3913" w:rsidP="005E3913">
      <w:pPr>
        <w:pStyle w:val="BodyText"/>
      </w:pPr>
      <w:r>
        <w:t>In addition to STAR, d</w:t>
      </w:r>
      <w:r w:rsidRPr="12298427">
        <w:t xml:space="preserve">istrict leaders, school leaders, and teachers described using DIBELS for all students </w:t>
      </w:r>
      <w:r w:rsidR="008C071B">
        <w:t xml:space="preserve">in Grades </w:t>
      </w:r>
      <w:r w:rsidRPr="12298427">
        <w:t xml:space="preserve">K-5 to track literacy achievement and outcomes. </w:t>
      </w:r>
      <w:r w:rsidRPr="18C09ED8">
        <w:t>The</w:t>
      </w:r>
      <w:r w:rsidRPr="12298427" w:rsidDel="00943D0B">
        <w:t xml:space="preserve"> </w:t>
      </w:r>
      <w:r w:rsidRPr="12298427">
        <w:t xml:space="preserve">Miller Elementary </w:t>
      </w:r>
      <w:r>
        <w:t>2021</w:t>
      </w:r>
      <w:r w:rsidR="00281957">
        <w:t>-20</w:t>
      </w:r>
      <w:r>
        <w:t xml:space="preserve">22 </w:t>
      </w:r>
      <w:r w:rsidR="008C071B">
        <w:t>i</w:t>
      </w:r>
      <w:r>
        <w:t xml:space="preserve">mprovement </w:t>
      </w:r>
      <w:r w:rsidR="008C071B">
        <w:t>g</w:t>
      </w:r>
      <w:r>
        <w:t xml:space="preserve">oals, which align with </w:t>
      </w:r>
      <w:r w:rsidR="00281957">
        <w:t xml:space="preserve">HPS’s </w:t>
      </w:r>
      <w:r w:rsidR="008C071B">
        <w:t>districtw</w:t>
      </w:r>
      <w:r>
        <w:t xml:space="preserve">ide </w:t>
      </w:r>
      <w:r w:rsidR="008C071B">
        <w:t>improvement goals</w:t>
      </w:r>
      <w:r>
        <w:t>, describe the school’s approach to using DIBELS for monitoring literacy outcomes</w:t>
      </w:r>
      <w:r w:rsidR="00DF172D">
        <w:t>:</w:t>
      </w:r>
      <w:r w:rsidRPr="18C09ED8">
        <w:t xml:space="preserve"> DIBELS is for progress monitoring to “inform and amend short</w:t>
      </w:r>
      <w:r w:rsidR="00DF172D">
        <w:t>-</w:t>
      </w:r>
      <w:r w:rsidRPr="18C09ED8">
        <w:t>term, targeted instruction/intervention.” At the middle</w:t>
      </w:r>
      <w:r w:rsidR="008C071B">
        <w:t>-</w:t>
      </w:r>
      <w:r w:rsidRPr="18C09ED8">
        <w:t xml:space="preserve">school level, teachers and specialists are using DIBELS </w:t>
      </w:r>
      <w:r w:rsidR="00DF172D">
        <w:t>along</w:t>
      </w:r>
      <w:r w:rsidRPr="18C09ED8">
        <w:t xml:space="preserve"> with other data sources to look at how students are progressing and if </w:t>
      </w:r>
      <w:r w:rsidR="008C071B">
        <w:t>they need to make</w:t>
      </w:r>
      <w:r w:rsidRPr="18C09ED8">
        <w:t xml:space="preserve"> adjustments in their instruction. DIBELS also </w:t>
      </w:r>
      <w:r w:rsidR="008C071B">
        <w:t xml:space="preserve">is </w:t>
      </w:r>
      <w:r w:rsidRPr="18C09ED8">
        <w:t>a main data point used by middle</w:t>
      </w:r>
      <w:r w:rsidR="008C071B">
        <w:t>-</w:t>
      </w:r>
      <w:r w:rsidRPr="18C09ED8">
        <w:t xml:space="preserve">school staff to determine </w:t>
      </w:r>
      <w:r w:rsidR="008C071B">
        <w:t>T</w:t>
      </w:r>
      <w:r w:rsidRPr="18C09ED8">
        <w:t xml:space="preserve">ier </w:t>
      </w:r>
      <w:r w:rsidR="008C071B">
        <w:t>2</w:t>
      </w:r>
      <w:r w:rsidR="008C071B" w:rsidRPr="18C09ED8">
        <w:t xml:space="preserve"> </w:t>
      </w:r>
      <w:r w:rsidRPr="18C09ED8">
        <w:t xml:space="preserve">and </w:t>
      </w:r>
      <w:r w:rsidR="008C071B">
        <w:t>Tier 3</w:t>
      </w:r>
      <w:r w:rsidR="008C071B" w:rsidRPr="18C09ED8">
        <w:t xml:space="preserve"> </w:t>
      </w:r>
      <w:r w:rsidRPr="18C09ED8">
        <w:t xml:space="preserve">interventions. </w:t>
      </w:r>
    </w:p>
    <w:p w14:paraId="6457657A" w14:textId="39B7B056" w:rsidR="005E3913" w:rsidRDefault="005E3913" w:rsidP="005E3913">
      <w:pPr>
        <w:pStyle w:val="BodyText"/>
      </w:pPr>
      <w:r w:rsidRPr="4BF6EA97">
        <w:t xml:space="preserve">In addition to academic diagnostic </w:t>
      </w:r>
      <w:r w:rsidRPr="1E938D73">
        <w:t>assessments</w:t>
      </w:r>
      <w:r w:rsidRPr="4BF6EA97">
        <w:t xml:space="preserve">, </w:t>
      </w:r>
      <w:r w:rsidR="008C071B">
        <w:t>HPS</w:t>
      </w:r>
      <w:r w:rsidRPr="4BF6EA97">
        <w:t xml:space="preserve"> administers a social-emotional assessment</w:t>
      </w:r>
      <w:r w:rsidR="008C071B">
        <w:t>,</w:t>
      </w:r>
      <w:r w:rsidRPr="4BF6EA97">
        <w:t xml:space="preserve"> called Mood Check</w:t>
      </w:r>
      <w:r w:rsidR="008C071B">
        <w:t>,</w:t>
      </w:r>
      <w:r w:rsidRPr="4BF6EA97">
        <w:t xml:space="preserve"> to students in </w:t>
      </w:r>
      <w:r w:rsidR="00281957">
        <w:t>G</w:t>
      </w:r>
      <w:r w:rsidR="00281957" w:rsidRPr="4BF6EA97">
        <w:t xml:space="preserve">rades </w:t>
      </w:r>
      <w:r w:rsidRPr="4BF6EA97">
        <w:t>9 and 11 to identify student</w:t>
      </w:r>
      <w:r>
        <w:t>s’</w:t>
      </w:r>
      <w:r w:rsidRPr="4BF6EA97">
        <w:t xml:space="preserve"> needs and connect them with supports. </w:t>
      </w:r>
      <w:r w:rsidRPr="1E938D73">
        <w:t>The</w:t>
      </w:r>
      <w:r w:rsidRPr="4BF6EA97">
        <w:t xml:space="preserve"> </w:t>
      </w:r>
      <w:r w:rsidR="00281957">
        <w:t>HPS</w:t>
      </w:r>
      <w:r w:rsidRPr="4BF6EA97">
        <w:t xml:space="preserve"> Student Services webpage describes this assessment as “a depression prevention initiative”</w:t>
      </w:r>
      <w:r w:rsidR="00DF172D">
        <w:t xml:space="preserve"> that is</w:t>
      </w:r>
      <w:r w:rsidRPr="4BF6EA97">
        <w:t xml:space="preserve"> in the form of a brief, self-report survey. </w:t>
      </w:r>
      <w:r w:rsidRPr="1E938D73">
        <w:t>This</w:t>
      </w:r>
      <w:r w:rsidRPr="4BF6EA97" w:rsidDel="00634F9E">
        <w:t xml:space="preserve"> </w:t>
      </w:r>
      <w:r>
        <w:t>assessment</w:t>
      </w:r>
      <w:r w:rsidRPr="4BF6EA97">
        <w:t xml:space="preserve"> </w:t>
      </w:r>
      <w:r w:rsidR="008C071B" w:rsidRPr="4BF6EA97">
        <w:t>align</w:t>
      </w:r>
      <w:r w:rsidR="008C071B">
        <w:t xml:space="preserve">s </w:t>
      </w:r>
      <w:r w:rsidRPr="4BF6EA97">
        <w:t xml:space="preserve">with </w:t>
      </w:r>
      <w:r w:rsidR="008C071B">
        <w:t xml:space="preserve">the second priority of </w:t>
      </w:r>
      <w:r w:rsidRPr="4BF6EA97">
        <w:t>Holliston High School’s 2021</w:t>
      </w:r>
      <w:r w:rsidR="00281957">
        <w:t>-20</w:t>
      </w:r>
      <w:r w:rsidRPr="4BF6EA97">
        <w:t xml:space="preserve">22 </w:t>
      </w:r>
      <w:r w:rsidR="008C071B">
        <w:t>s</w:t>
      </w:r>
      <w:r w:rsidR="008C071B" w:rsidRPr="4BF6EA97">
        <w:t>chool</w:t>
      </w:r>
      <w:r w:rsidR="008C071B">
        <w:t>w</w:t>
      </w:r>
      <w:r w:rsidRPr="4BF6EA97">
        <w:t xml:space="preserve">ide </w:t>
      </w:r>
      <w:r w:rsidR="008C071B">
        <w:t>i</w:t>
      </w:r>
      <w:r w:rsidR="008C071B" w:rsidRPr="4BF6EA97">
        <w:t xml:space="preserve">mprovement </w:t>
      </w:r>
      <w:r w:rsidR="008C071B">
        <w:t>g</w:t>
      </w:r>
      <w:r w:rsidR="008C071B" w:rsidRPr="4BF6EA97">
        <w:t>oals</w:t>
      </w:r>
      <w:r w:rsidR="008C071B">
        <w:t>:</w:t>
      </w:r>
      <w:r w:rsidRPr="4BF6EA97">
        <w:t xml:space="preserve"> “</w:t>
      </w:r>
      <w:r>
        <w:t xml:space="preserve">to </w:t>
      </w:r>
      <w:r w:rsidRPr="4BF6EA97">
        <w:t>provide an equitable, safe, and supportive learning environment</w:t>
      </w:r>
      <w:r>
        <w:t>.</w:t>
      </w:r>
      <w:r w:rsidRPr="4BF6EA97">
        <w:t>”</w:t>
      </w:r>
      <w:r w:rsidRPr="4BF6EA97" w:rsidDel="00D1126D">
        <w:t xml:space="preserve"> </w:t>
      </w:r>
      <w:r w:rsidRPr="4BF6EA97">
        <w:t xml:space="preserve">These data sources are used in conjunction with MCAS data to plan student </w:t>
      </w:r>
      <w:bookmarkStart w:id="21" w:name="_Int_V4y96uD5"/>
      <w:r w:rsidRPr="4BF6EA97">
        <w:t>supports</w:t>
      </w:r>
      <w:bookmarkEnd w:id="21"/>
      <w:r w:rsidRPr="4BF6EA97">
        <w:t xml:space="preserve"> and enrichment at the </w:t>
      </w:r>
      <w:r>
        <w:t>school</w:t>
      </w:r>
      <w:r w:rsidRPr="4BF6EA97">
        <w:t xml:space="preserve"> level. The MetroWest Adolescent Health Survey is another assessment used to measure </w:t>
      </w:r>
      <w:r>
        <w:t xml:space="preserve">the </w:t>
      </w:r>
      <w:r w:rsidRPr="4BF6EA97">
        <w:t>social</w:t>
      </w:r>
      <w:r>
        <w:t>-</w:t>
      </w:r>
      <w:r w:rsidRPr="4BF6EA97">
        <w:t xml:space="preserve">emotional health of students in </w:t>
      </w:r>
      <w:r w:rsidR="008C071B">
        <w:t>G</w:t>
      </w:r>
      <w:r w:rsidR="008C071B" w:rsidRPr="4BF6EA97">
        <w:t xml:space="preserve">rades </w:t>
      </w:r>
      <w:r w:rsidRPr="4BF6EA97">
        <w:t>9</w:t>
      </w:r>
      <w:r w:rsidR="00281957">
        <w:t>-</w:t>
      </w:r>
      <w:r w:rsidRPr="4BF6EA97">
        <w:t>12. The Mood Check</w:t>
      </w:r>
      <w:r>
        <w:t xml:space="preserve"> </w:t>
      </w:r>
      <w:r w:rsidRPr="1E938D73">
        <w:t xml:space="preserve">and </w:t>
      </w:r>
      <w:r w:rsidRPr="4BF6EA97">
        <w:t xml:space="preserve">MetroWest </w:t>
      </w:r>
      <w:r w:rsidRPr="1E938D73">
        <w:t>assessments</w:t>
      </w:r>
      <w:r w:rsidRPr="4BF6EA97" w:rsidDel="00D1126D">
        <w:t xml:space="preserve"> </w:t>
      </w:r>
      <w:r w:rsidR="008C071B">
        <w:t>are</w:t>
      </w:r>
      <w:r w:rsidR="008C071B" w:rsidRPr="4BF6EA97">
        <w:t xml:space="preserve"> </w:t>
      </w:r>
      <w:r w:rsidRPr="4BF6EA97">
        <w:t xml:space="preserve">in line with </w:t>
      </w:r>
      <w:r w:rsidR="008C071B">
        <w:t xml:space="preserve">the second priority of </w:t>
      </w:r>
      <w:r w:rsidRPr="4BF6EA97">
        <w:t xml:space="preserve">Holliston High School’s </w:t>
      </w:r>
      <w:r w:rsidR="008C071B">
        <w:t>s</w:t>
      </w:r>
      <w:r w:rsidR="008C071B" w:rsidRPr="4BF6EA97">
        <w:t>chool</w:t>
      </w:r>
      <w:r w:rsidR="008C071B">
        <w:t>w</w:t>
      </w:r>
      <w:r w:rsidRPr="4BF6EA97">
        <w:t xml:space="preserve">ide </w:t>
      </w:r>
      <w:r w:rsidR="008C071B">
        <w:t>i</w:t>
      </w:r>
      <w:r w:rsidR="008C071B" w:rsidRPr="4BF6EA97">
        <w:t xml:space="preserve">mprovement </w:t>
      </w:r>
      <w:r w:rsidR="008C071B">
        <w:t>g</w:t>
      </w:r>
      <w:r w:rsidR="008C071B" w:rsidRPr="4BF6EA97">
        <w:t>oals</w:t>
      </w:r>
      <w:r w:rsidRPr="4BF6EA97">
        <w:t xml:space="preserve">: Social/Emotional Health of Students and Staff, which supports </w:t>
      </w:r>
      <w:r>
        <w:t>the second p</w:t>
      </w:r>
      <w:r w:rsidRPr="4BF6EA97">
        <w:t xml:space="preserve">riority of </w:t>
      </w:r>
      <w:r w:rsidR="00281957">
        <w:t>HPS’s</w:t>
      </w:r>
      <w:r w:rsidR="00281957" w:rsidRPr="4BF6EA97">
        <w:t xml:space="preserve"> </w:t>
      </w:r>
      <w:r w:rsidR="008C071B">
        <w:t>d</w:t>
      </w:r>
      <w:r w:rsidR="008C071B" w:rsidRPr="4BF6EA97">
        <w:t>istrict</w:t>
      </w:r>
      <w:r w:rsidR="008C071B">
        <w:t>w</w:t>
      </w:r>
      <w:r>
        <w:t>ide</w:t>
      </w:r>
      <w:r w:rsidRPr="4BF6EA97">
        <w:t xml:space="preserve"> </w:t>
      </w:r>
      <w:r w:rsidR="008C071B">
        <w:t>i</w:t>
      </w:r>
      <w:r w:rsidR="008C071B" w:rsidRPr="1E938D73">
        <w:t xml:space="preserve">mprovement </w:t>
      </w:r>
      <w:r w:rsidR="008C071B">
        <w:t>g</w:t>
      </w:r>
      <w:r w:rsidR="008C071B" w:rsidRPr="1E938D73">
        <w:t>oals</w:t>
      </w:r>
      <w:r w:rsidRPr="4BF6EA97">
        <w:t xml:space="preserve">. </w:t>
      </w:r>
    </w:p>
    <w:p w14:paraId="07DCD483" w14:textId="77777777" w:rsidR="005E3913" w:rsidRDefault="005E3913" w:rsidP="005E3913">
      <w:pPr>
        <w:pStyle w:val="Heading3"/>
      </w:pPr>
      <w:r>
        <w:t>Data Use</w:t>
      </w:r>
    </w:p>
    <w:p w14:paraId="3DD15B3D" w14:textId="04882106" w:rsidR="005E3913" w:rsidRPr="00DF172D" w:rsidRDefault="005E3913" w:rsidP="005E3913">
      <w:pPr>
        <w:pStyle w:val="BodyTextposthead"/>
        <w:rPr>
          <w:spacing w:val="-1"/>
        </w:rPr>
      </w:pPr>
      <w:r w:rsidRPr="00DF172D">
        <w:rPr>
          <w:spacing w:val="-1"/>
        </w:rPr>
        <w:t xml:space="preserve">Interviews with teachers and district and school leaders and a review of </w:t>
      </w:r>
      <w:r w:rsidR="00281957" w:rsidRPr="00DF172D">
        <w:rPr>
          <w:spacing w:val="-1"/>
        </w:rPr>
        <w:t xml:space="preserve">HPS’s </w:t>
      </w:r>
      <w:r w:rsidRPr="00DF172D">
        <w:rPr>
          <w:spacing w:val="-1"/>
        </w:rPr>
        <w:t xml:space="preserve">Assessment Inventory and Student Opportunity Action Plan indicated that the district </w:t>
      </w:r>
      <w:r w:rsidR="008C071B" w:rsidRPr="00DF172D">
        <w:rPr>
          <w:spacing w:val="-1"/>
        </w:rPr>
        <w:t xml:space="preserve">is </w:t>
      </w:r>
      <w:r w:rsidRPr="00DF172D">
        <w:rPr>
          <w:spacing w:val="-1"/>
        </w:rPr>
        <w:t xml:space="preserve">committed to using assessments and data to monitor student outcomes. Commitment 3 of the action plan states that outcome metrics will be used to measure progress in closing gaps for selected student groups. The plan also highlights specific metrics </w:t>
      </w:r>
      <w:r w:rsidR="00DF172D" w:rsidRPr="00DF172D">
        <w:rPr>
          <w:spacing w:val="-1"/>
        </w:rPr>
        <w:t xml:space="preserve">that </w:t>
      </w:r>
      <w:r w:rsidRPr="00DF172D">
        <w:rPr>
          <w:spacing w:val="-1"/>
        </w:rPr>
        <w:t xml:space="preserve">the district will use to track student growth, such as DIBELS, </w:t>
      </w:r>
      <w:r w:rsidR="008C071B" w:rsidRPr="00DF172D">
        <w:rPr>
          <w:spacing w:val="-1"/>
        </w:rPr>
        <w:t>the student growth percentile</w:t>
      </w:r>
      <w:r w:rsidRPr="00DF172D">
        <w:rPr>
          <w:spacing w:val="-1"/>
        </w:rPr>
        <w:t xml:space="preserve">, the Developmental Reading Assessment, and the Benchmark Assessment System. </w:t>
      </w:r>
    </w:p>
    <w:p w14:paraId="23A60F19" w14:textId="3A55EE38" w:rsidR="005E3913" w:rsidRDefault="005E3913" w:rsidP="005E3913">
      <w:pPr>
        <w:pStyle w:val="BodyText"/>
      </w:pPr>
      <w:r w:rsidRPr="1E938D73">
        <w:t>The</w:t>
      </w:r>
      <w:r w:rsidRPr="46C57CF2">
        <w:t xml:space="preserve"> district also u</w:t>
      </w:r>
      <w:r>
        <w:t>se</w:t>
      </w:r>
      <w:r w:rsidRPr="46C57CF2">
        <w:t xml:space="preserve">s STAR assessment data for </w:t>
      </w:r>
      <w:r>
        <w:t xml:space="preserve">kindergarten through </w:t>
      </w:r>
      <w:r w:rsidR="00427157">
        <w:t xml:space="preserve">Grade </w:t>
      </w:r>
      <w:r w:rsidRPr="46C57CF2">
        <w:t xml:space="preserve">10. For example, Miller Elementary’s </w:t>
      </w:r>
      <w:r w:rsidR="00427157">
        <w:t>d</w:t>
      </w:r>
      <w:r w:rsidR="00427157" w:rsidRPr="46C57CF2">
        <w:t xml:space="preserve">raft </w:t>
      </w:r>
      <w:r w:rsidRPr="46C57CF2">
        <w:t>2021</w:t>
      </w:r>
      <w:r w:rsidR="00281957">
        <w:t>-20</w:t>
      </w:r>
      <w:r w:rsidRPr="46C57CF2">
        <w:t xml:space="preserve">22 </w:t>
      </w:r>
      <w:r w:rsidR="00427157">
        <w:t>s</w:t>
      </w:r>
      <w:r w:rsidR="00427157" w:rsidRPr="46C57CF2">
        <w:t>chool</w:t>
      </w:r>
      <w:r w:rsidR="00427157">
        <w:t>w</w:t>
      </w:r>
      <w:r w:rsidRPr="46C57CF2">
        <w:t xml:space="preserve">ide </w:t>
      </w:r>
      <w:r w:rsidR="00427157">
        <w:t>g</w:t>
      </w:r>
      <w:r w:rsidR="00427157" w:rsidRPr="46C57CF2">
        <w:t xml:space="preserve">oals </w:t>
      </w:r>
      <w:r w:rsidRPr="46C57CF2">
        <w:t>describe using STAR data to “analyze horizontal and vertical curriculum and instructional strengths and gaps</w:t>
      </w:r>
      <w:r w:rsidRPr="1E938D73">
        <w:t>.”</w:t>
      </w:r>
      <w:r w:rsidRPr="46C57CF2" w:rsidDel="00744254">
        <w:t xml:space="preserve"> </w:t>
      </w:r>
      <w:r w:rsidRPr="46C57CF2">
        <w:t xml:space="preserve">Similarly, </w:t>
      </w:r>
      <w:r>
        <w:t xml:space="preserve">Robert H. Adams Middle School’s </w:t>
      </w:r>
      <w:r w:rsidRPr="46C57CF2">
        <w:t>2021</w:t>
      </w:r>
      <w:r w:rsidR="00281957">
        <w:t>-20</w:t>
      </w:r>
      <w:r w:rsidRPr="46C57CF2">
        <w:t xml:space="preserve">22 </w:t>
      </w:r>
      <w:r w:rsidR="00427157">
        <w:t>i</w:t>
      </w:r>
      <w:r w:rsidRPr="46C57CF2">
        <w:t xml:space="preserve">mprovement </w:t>
      </w:r>
      <w:r w:rsidR="00427157">
        <w:t>g</w:t>
      </w:r>
      <w:r w:rsidR="00427157" w:rsidRPr="46C57CF2">
        <w:t xml:space="preserve">oals </w:t>
      </w:r>
      <w:r w:rsidRPr="46C57CF2">
        <w:t>describe using STAR data in conjunction with curriculum maps to improve student</w:t>
      </w:r>
      <w:r>
        <w:t>s’</w:t>
      </w:r>
      <w:r w:rsidRPr="46C57CF2">
        <w:t xml:space="preserve"> educational outcomes, particularly for student groups identified to have the highest need</w:t>
      </w:r>
      <w:r>
        <w:t>s</w:t>
      </w:r>
      <w:r w:rsidRPr="46C57CF2">
        <w:t xml:space="preserve"> (Black, </w:t>
      </w:r>
      <w:r w:rsidRPr="1E938D73">
        <w:t xml:space="preserve">indigenous, </w:t>
      </w:r>
      <w:r w:rsidR="00427157">
        <w:t>ELs</w:t>
      </w:r>
      <w:r w:rsidRPr="46C57CF2">
        <w:t xml:space="preserve">, students with disabilities, and students from economically disadvantaged families). For example, teachers described using STAR and MCAS data to analyze the efficacy of classrooms </w:t>
      </w:r>
      <w:r>
        <w:t xml:space="preserve">in which two adults were teaching </w:t>
      </w:r>
      <w:r w:rsidRPr="46C57CF2">
        <w:t xml:space="preserve">to better support students with disabilities. At the </w:t>
      </w:r>
      <w:r w:rsidRPr="46C57CF2" w:rsidDel="00B237A2">
        <w:t>high</w:t>
      </w:r>
      <w:r w:rsidR="00427157">
        <w:t>-</w:t>
      </w:r>
      <w:r w:rsidRPr="46C57CF2">
        <w:t>school level, the 2021</w:t>
      </w:r>
      <w:r w:rsidR="00281957">
        <w:t>-</w:t>
      </w:r>
      <w:r>
        <w:t>20</w:t>
      </w:r>
      <w:r w:rsidRPr="46C57CF2">
        <w:t>22 Holliston Highlight and Student Performance document describe</w:t>
      </w:r>
      <w:r>
        <w:t>s</w:t>
      </w:r>
      <w:r w:rsidRPr="46C57CF2">
        <w:t xml:space="preserve"> how </w:t>
      </w:r>
      <w:r>
        <w:t xml:space="preserve">the district routinely compares </w:t>
      </w:r>
      <w:r w:rsidRPr="46C57CF2">
        <w:t xml:space="preserve">MCAS data to state averages. </w:t>
      </w:r>
      <w:r w:rsidR="00427157">
        <w:t>This</w:t>
      </w:r>
      <w:r w:rsidRPr="46C57CF2">
        <w:t xml:space="preserve"> document clearly outlines how the district disaggregates MCAS data to </w:t>
      </w:r>
      <w:r>
        <w:t xml:space="preserve">review the performance of </w:t>
      </w:r>
      <w:r w:rsidRPr="46C57CF2">
        <w:t xml:space="preserve">student </w:t>
      </w:r>
      <w:r w:rsidRPr="1E938D73">
        <w:t xml:space="preserve">groups. </w:t>
      </w:r>
    </w:p>
    <w:p w14:paraId="349E070D" w14:textId="62D2C6F5" w:rsidR="005E3913" w:rsidRDefault="005E3913" w:rsidP="005E3913">
      <w:pPr>
        <w:pStyle w:val="BodyText"/>
      </w:pPr>
      <w:r w:rsidRPr="4BF6EA97">
        <w:t>Interview</w:t>
      </w:r>
      <w:r>
        <w:t>ees</w:t>
      </w:r>
      <w:r w:rsidRPr="4BF6EA97">
        <w:t xml:space="preserve"> consistently </w:t>
      </w:r>
      <w:r>
        <w:t>stated</w:t>
      </w:r>
      <w:r w:rsidRPr="4BF6EA97">
        <w:t xml:space="preserve"> that staff </w:t>
      </w:r>
      <w:r>
        <w:t xml:space="preserve">met </w:t>
      </w:r>
      <w:r w:rsidRPr="4BF6EA97">
        <w:t xml:space="preserve">regularly to discuss </w:t>
      </w:r>
      <w:r>
        <w:t>student performance</w:t>
      </w:r>
      <w:r w:rsidRPr="4BF6EA97">
        <w:t xml:space="preserve"> data. </w:t>
      </w:r>
      <w:r>
        <w:t>A r</w:t>
      </w:r>
      <w:r w:rsidRPr="4BF6EA97">
        <w:t xml:space="preserve">eview of schools’ </w:t>
      </w:r>
      <w:r w:rsidR="00D73EFB">
        <w:t>professional development</w:t>
      </w:r>
      <w:r w:rsidRPr="4BF6EA97">
        <w:t xml:space="preserve"> agendas clearly </w:t>
      </w:r>
      <w:r>
        <w:t>showed</w:t>
      </w:r>
      <w:r w:rsidRPr="4BF6EA97">
        <w:t xml:space="preserve"> how time </w:t>
      </w:r>
      <w:r>
        <w:t>was</w:t>
      </w:r>
      <w:r w:rsidRPr="4BF6EA97">
        <w:t xml:space="preserve"> allotted to the review and analysis of various data sources. For example, in December </w:t>
      </w:r>
      <w:r w:rsidRPr="1E938D73">
        <w:t>2021</w:t>
      </w:r>
      <w:r>
        <w:t xml:space="preserve"> </w:t>
      </w:r>
      <w:r w:rsidRPr="1E938D73">
        <w:t>Miller</w:t>
      </w:r>
      <w:r w:rsidRPr="4BF6EA97">
        <w:t xml:space="preserve"> teachers spent time reviewing </w:t>
      </w:r>
      <w:r w:rsidR="008C071B" w:rsidRPr="12298427">
        <w:t xml:space="preserve">Benchmark Assessment </w:t>
      </w:r>
      <w:r w:rsidR="008C071B">
        <w:t>System</w:t>
      </w:r>
      <w:r w:rsidRPr="4BF6EA97">
        <w:t xml:space="preserve"> data “to inform small groups, book clubs, and guided reading instruction</w:t>
      </w:r>
      <w:r>
        <w:t>.</w:t>
      </w:r>
      <w:r w:rsidRPr="4BF6EA97">
        <w:t>”</w:t>
      </w:r>
      <w:r w:rsidRPr="4BF6EA97" w:rsidDel="00F16574">
        <w:t xml:space="preserve"> </w:t>
      </w:r>
      <w:r w:rsidRPr="4BF6EA97">
        <w:t xml:space="preserve">Similarly, in January </w:t>
      </w:r>
      <w:r w:rsidRPr="1E938D73">
        <w:t>2022, middle</w:t>
      </w:r>
      <w:r>
        <w:t xml:space="preserve">-school teachers </w:t>
      </w:r>
      <w:r w:rsidRPr="4BF6EA97">
        <w:t xml:space="preserve">dedicated </w:t>
      </w:r>
      <w:r>
        <w:t xml:space="preserve">time </w:t>
      </w:r>
      <w:r w:rsidRPr="4BF6EA97">
        <w:t>to reviewing STAR data</w:t>
      </w:r>
      <w:r w:rsidRPr="1E938D73">
        <w:t>.</w:t>
      </w:r>
      <w:r w:rsidRPr="4BF6EA97">
        <w:t xml:space="preserve"> </w:t>
      </w:r>
      <w:r>
        <w:t xml:space="preserve">In </w:t>
      </w:r>
      <w:r w:rsidRPr="1E938D73">
        <w:t>addition</w:t>
      </w:r>
      <w:r w:rsidRPr="4BF6EA97">
        <w:t xml:space="preserve">, each school has a </w:t>
      </w:r>
      <w:r w:rsidR="00316B6C">
        <w:t>s</w:t>
      </w:r>
      <w:r w:rsidR="00316B6C" w:rsidRPr="4BF6EA97">
        <w:t xml:space="preserve">tudent </w:t>
      </w:r>
      <w:r w:rsidR="00316B6C">
        <w:t>a</w:t>
      </w:r>
      <w:r w:rsidR="00316B6C" w:rsidRPr="1E938D73">
        <w:t>ssistance</w:t>
      </w:r>
      <w:r w:rsidR="00316B6C" w:rsidRPr="4BF6EA97">
        <w:t xml:space="preserve"> </w:t>
      </w:r>
      <w:r w:rsidR="00316B6C">
        <w:t>t</w:t>
      </w:r>
      <w:r w:rsidR="00316B6C" w:rsidRPr="4BF6EA97">
        <w:t>eam</w:t>
      </w:r>
      <w:r w:rsidRPr="4BF6EA97">
        <w:t xml:space="preserve"> </w:t>
      </w:r>
      <w:r w:rsidR="00316B6C">
        <w:t>comprising</w:t>
      </w:r>
      <w:r w:rsidRPr="4BF6EA97">
        <w:t xml:space="preserve"> teachers </w:t>
      </w:r>
      <w:r>
        <w:t>who</w:t>
      </w:r>
      <w:r w:rsidRPr="4BF6EA97">
        <w:t xml:space="preserve"> meet regularly (e.g., every six weeks). School leaders and specialists </w:t>
      </w:r>
      <w:r>
        <w:t>stated</w:t>
      </w:r>
      <w:r w:rsidRPr="4BF6EA97">
        <w:t xml:space="preserve"> that the team convene</w:t>
      </w:r>
      <w:r>
        <w:t>d</w:t>
      </w:r>
      <w:r w:rsidRPr="4BF6EA97">
        <w:t xml:space="preserve"> to identify new students </w:t>
      </w:r>
      <w:r w:rsidR="00316B6C">
        <w:t>who</w:t>
      </w:r>
      <w:r w:rsidRPr="4BF6EA97">
        <w:t xml:space="preserve"> need support </w:t>
      </w:r>
      <w:r w:rsidR="00316B6C">
        <w:t>and</w:t>
      </w:r>
      <w:r w:rsidRPr="4BF6EA97">
        <w:t xml:space="preserve"> </w:t>
      </w:r>
      <w:r>
        <w:t xml:space="preserve">to </w:t>
      </w:r>
      <w:r w:rsidRPr="4BF6EA97">
        <w:t>monitor</w:t>
      </w:r>
      <w:r w:rsidRPr="4BF6EA97" w:rsidDel="008663DA">
        <w:t xml:space="preserve"> </w:t>
      </w:r>
      <w:r w:rsidRPr="4BF6EA97">
        <w:t xml:space="preserve">progress for </w:t>
      </w:r>
      <w:r>
        <w:t>students</w:t>
      </w:r>
      <w:r w:rsidRPr="4BF6EA97">
        <w:t xml:space="preserve"> already receiving interventions. </w:t>
      </w:r>
      <w:r w:rsidRPr="1E938D73">
        <w:t>A</w:t>
      </w:r>
      <w:r>
        <w:t xml:space="preserve"> review of</w:t>
      </w:r>
      <w:r w:rsidRPr="4BF6EA97">
        <w:t xml:space="preserve"> Placentino’s </w:t>
      </w:r>
      <w:r w:rsidR="00316B6C">
        <w:t>s</w:t>
      </w:r>
      <w:r w:rsidRPr="4BF6EA97">
        <w:t xml:space="preserve">tudent </w:t>
      </w:r>
      <w:r w:rsidR="00316B6C">
        <w:t>a</w:t>
      </w:r>
      <w:r w:rsidR="00316B6C" w:rsidRPr="1E938D73">
        <w:t>ssistan</w:t>
      </w:r>
      <w:r w:rsidR="00316B6C">
        <w:t>ce</w:t>
      </w:r>
      <w:r w:rsidR="00316B6C" w:rsidRPr="4BF6EA97">
        <w:t xml:space="preserve"> </w:t>
      </w:r>
      <w:r w:rsidR="00316B6C">
        <w:t>t</w:t>
      </w:r>
      <w:r w:rsidR="00316B6C" w:rsidRPr="4BF6EA97">
        <w:t xml:space="preserve">eam </w:t>
      </w:r>
      <w:r w:rsidR="00316B6C">
        <w:t>p</w:t>
      </w:r>
      <w:r w:rsidR="00316B6C" w:rsidRPr="4BF6EA97">
        <w:t xml:space="preserve">rocess </w:t>
      </w:r>
      <w:r w:rsidR="00316B6C">
        <w:t>f</w:t>
      </w:r>
      <w:r w:rsidR="00316B6C" w:rsidRPr="4BF6EA97">
        <w:t>orm</w:t>
      </w:r>
      <w:r w:rsidR="00316B6C">
        <w:t xml:space="preserve"> </w:t>
      </w:r>
      <w:r>
        <w:t>indicated that</w:t>
      </w:r>
      <w:r w:rsidRPr="4BF6EA97">
        <w:t xml:space="preserve"> teams </w:t>
      </w:r>
      <w:r>
        <w:t>were</w:t>
      </w:r>
      <w:r w:rsidRPr="4BF6EA97">
        <w:t xml:space="preserve"> expected to “collaborate to generate accommodations, interventions, and other strategies to be implemented to help the child make progress in the identified areas of underdeveloped skills.” Miller’s </w:t>
      </w:r>
      <w:r w:rsidR="00316B6C">
        <w:t>s</w:t>
      </w:r>
      <w:r w:rsidR="00316B6C" w:rsidRPr="4BF6EA97">
        <w:t xml:space="preserve">tudent </w:t>
      </w:r>
      <w:r w:rsidR="00316B6C">
        <w:t>a</w:t>
      </w:r>
      <w:r w:rsidR="00316B6C" w:rsidRPr="1E938D73">
        <w:t>ssistance</w:t>
      </w:r>
      <w:r w:rsidR="00316B6C" w:rsidRPr="4BF6EA97">
        <w:t xml:space="preserve"> </w:t>
      </w:r>
      <w:r w:rsidR="00316B6C">
        <w:t>t</w:t>
      </w:r>
      <w:r w:rsidR="00316B6C" w:rsidRPr="4BF6EA97">
        <w:t xml:space="preserve">eam </w:t>
      </w:r>
      <w:r w:rsidR="00316B6C">
        <w:t>process f</w:t>
      </w:r>
      <w:r w:rsidR="00316B6C" w:rsidRPr="4BF6EA97">
        <w:t xml:space="preserve">orm </w:t>
      </w:r>
      <w:r w:rsidRPr="4BF6EA97">
        <w:t>outlines the specific assessments consider</w:t>
      </w:r>
      <w:r w:rsidR="00316B6C">
        <w:t>ed</w:t>
      </w:r>
      <w:r w:rsidRPr="4BF6EA97">
        <w:t xml:space="preserve"> when providing student </w:t>
      </w:r>
      <w:bookmarkStart w:id="22" w:name="_Int_3AXZ2ocz"/>
      <w:r w:rsidRPr="4BF6EA97">
        <w:t>supports</w:t>
      </w:r>
      <w:bookmarkEnd w:id="22"/>
      <w:r w:rsidRPr="4BF6EA97">
        <w:t xml:space="preserve">, such as ELA MCAS data, </w:t>
      </w:r>
      <w:r w:rsidR="008C071B" w:rsidRPr="12298427">
        <w:t>Developmental Reading Assessment</w:t>
      </w:r>
      <w:r w:rsidR="00316B6C">
        <w:t xml:space="preserve"> and </w:t>
      </w:r>
      <w:r w:rsidR="008C071B" w:rsidRPr="12298427">
        <w:t xml:space="preserve">Benchmark Assessment </w:t>
      </w:r>
      <w:r w:rsidR="008C071B">
        <w:t>System</w:t>
      </w:r>
      <w:r>
        <w:t xml:space="preserve"> data</w:t>
      </w:r>
      <w:r w:rsidRPr="4BF6EA97">
        <w:t xml:space="preserve">, and DIBEL scores. </w:t>
      </w:r>
      <w:r>
        <w:t xml:space="preserve">Teachers </w:t>
      </w:r>
      <w:r w:rsidR="00316B6C">
        <w:t>also consider</w:t>
      </w:r>
      <w:r w:rsidRPr="4BF6EA97">
        <w:t xml:space="preserve"> </w:t>
      </w:r>
      <w:r>
        <w:t>o</w:t>
      </w:r>
      <w:r w:rsidRPr="4BF6EA97">
        <w:t>ther factors</w:t>
      </w:r>
      <w:r w:rsidR="00316B6C">
        <w:t>,</w:t>
      </w:r>
      <w:r w:rsidRPr="4BF6EA97">
        <w:t xml:space="preserve"> such as </w:t>
      </w:r>
      <w:r w:rsidRPr="4BF6EA97" w:rsidDel="008663DA">
        <w:t>social</w:t>
      </w:r>
      <w:r>
        <w:t>-</w:t>
      </w:r>
      <w:r w:rsidRPr="4BF6EA97">
        <w:t>emotional and critical thinking</w:t>
      </w:r>
      <w:r w:rsidR="00316B6C">
        <w:t>,</w:t>
      </w:r>
      <w:r w:rsidRPr="4BF6EA97">
        <w:t xml:space="preserve"> when identifying students for </w:t>
      </w:r>
      <w:bookmarkStart w:id="23" w:name="_Int_uhOfQx6N"/>
      <w:r w:rsidRPr="4BF6EA97">
        <w:t>supports</w:t>
      </w:r>
      <w:bookmarkEnd w:id="23"/>
      <w:r w:rsidRPr="4BF6EA97">
        <w:t>.</w:t>
      </w:r>
    </w:p>
    <w:p w14:paraId="2D8156D0" w14:textId="77777777" w:rsidR="005E3913" w:rsidRPr="009A137E" w:rsidRDefault="005E3913" w:rsidP="005E3913">
      <w:pPr>
        <w:pStyle w:val="Heading3"/>
        <w:rPr>
          <w:rFonts w:ascii="Franklin Gothic Book" w:eastAsia="Calibri" w:hAnsi="Franklin Gothic Book" w:cs="Arial"/>
        </w:rPr>
      </w:pPr>
      <w:r w:rsidRPr="12298427">
        <w:t>Sharing Results</w:t>
      </w:r>
    </w:p>
    <w:p w14:paraId="55EC4247" w14:textId="433D7150" w:rsidR="005E3913" w:rsidRDefault="005E3913" w:rsidP="005E3913">
      <w:pPr>
        <w:pStyle w:val="BodyTextposthead"/>
      </w:pPr>
      <w:r w:rsidRPr="6264BE75">
        <w:t xml:space="preserve">District leaders have ensured that individual educators, as well as students and their families, have easy access to relevant data by adopting the PowerSchool program. PowerSchool is a comprehensive program that provides data insights to teachers and school and district leaders, and it is the primary way </w:t>
      </w:r>
      <w:r w:rsidR="00096EA5">
        <w:t>in which</w:t>
      </w:r>
      <w:r w:rsidR="00096EA5" w:rsidRPr="6264BE75">
        <w:t xml:space="preserve"> </w:t>
      </w:r>
      <w:r w:rsidRPr="6264BE75">
        <w:t xml:space="preserve">data </w:t>
      </w:r>
      <w:r w:rsidR="00096EA5">
        <w:t>are</w:t>
      </w:r>
      <w:r w:rsidR="00096EA5" w:rsidRPr="6264BE75">
        <w:t xml:space="preserve"> </w:t>
      </w:r>
      <w:r w:rsidRPr="6264BE75">
        <w:t xml:space="preserve">shared </w:t>
      </w:r>
      <w:r>
        <w:t>with</w:t>
      </w:r>
      <w:r w:rsidRPr="6264BE75">
        <w:t xml:space="preserve"> families and students</w:t>
      </w:r>
      <w:r>
        <w:t xml:space="preserve"> </w:t>
      </w:r>
      <w:r w:rsidRPr="6264BE75">
        <w:t xml:space="preserve">throughout the district. </w:t>
      </w:r>
    </w:p>
    <w:p w14:paraId="63B77A07" w14:textId="71CBD4F8" w:rsidR="005E3913" w:rsidRDefault="005E3913" w:rsidP="005E3913">
      <w:pPr>
        <w:pStyle w:val="BodyText"/>
      </w:pPr>
      <w:r w:rsidRPr="6264BE75">
        <w:t xml:space="preserve">PowerSchool is live to teachers, students, and their families </w:t>
      </w:r>
      <w:r>
        <w:t xml:space="preserve">24 hours </w:t>
      </w:r>
      <w:r w:rsidR="00096EA5">
        <w:t xml:space="preserve">per </w:t>
      </w:r>
      <w:r>
        <w:t xml:space="preserve">day seven days </w:t>
      </w:r>
      <w:r w:rsidR="00096EA5">
        <w:t xml:space="preserve">per </w:t>
      </w:r>
      <w:r>
        <w:t xml:space="preserve">week and is available on the district’s website. Daily classwork, homework, common assessments, and more are uploaded into PowerSchool and immediately </w:t>
      </w:r>
      <w:r w:rsidR="00096EA5">
        <w:t xml:space="preserve">become </w:t>
      </w:r>
      <w:r>
        <w:t>available.</w:t>
      </w:r>
      <w:r w:rsidRPr="6264BE75">
        <w:t xml:space="preserve"> </w:t>
      </w:r>
      <w:r>
        <w:t>S</w:t>
      </w:r>
      <w:r w:rsidRPr="6264BE75">
        <w:t>tudents</w:t>
      </w:r>
      <w:r>
        <w:t xml:space="preserve"> told the </w:t>
      </w:r>
      <w:r w:rsidR="00096EA5">
        <w:t xml:space="preserve">review </w:t>
      </w:r>
      <w:r>
        <w:t xml:space="preserve">team </w:t>
      </w:r>
      <w:r w:rsidRPr="6264BE75">
        <w:t xml:space="preserve">that their parents </w:t>
      </w:r>
      <w:r>
        <w:t>had</w:t>
      </w:r>
      <w:r w:rsidRPr="6264BE75">
        <w:t xml:space="preserve"> access to PowerSchool</w:t>
      </w:r>
      <w:r w:rsidR="00096EA5">
        <w:t>,</w:t>
      </w:r>
      <w:r w:rsidRPr="6264BE75">
        <w:t xml:space="preserve"> </w:t>
      </w:r>
      <w:r w:rsidR="00096EA5">
        <w:t>so</w:t>
      </w:r>
      <w:r w:rsidR="00096EA5" w:rsidRPr="0218D77A">
        <w:t xml:space="preserve"> </w:t>
      </w:r>
      <w:r w:rsidR="00096EA5">
        <w:t>parents</w:t>
      </w:r>
      <w:r w:rsidR="00096EA5" w:rsidRPr="6264BE75">
        <w:t xml:space="preserve"> </w:t>
      </w:r>
      <w:r>
        <w:t>were</w:t>
      </w:r>
      <w:r w:rsidRPr="6264BE75">
        <w:t xml:space="preserve"> able to check in regularly </w:t>
      </w:r>
      <w:r>
        <w:t>to see how their children were doing in class</w:t>
      </w:r>
      <w:r w:rsidRPr="0218D77A">
        <w:t>.</w:t>
      </w:r>
      <w:r w:rsidRPr="6264BE75">
        <w:t xml:space="preserve"> </w:t>
      </w:r>
      <w:r>
        <w:t xml:space="preserve">In addition, </w:t>
      </w:r>
      <w:r w:rsidR="00096EA5">
        <w:t xml:space="preserve">the </w:t>
      </w:r>
      <w:r>
        <w:t>use</w:t>
      </w:r>
      <w:r w:rsidRPr="6264BE75">
        <w:t xml:space="preserve"> of PowerSchool is listed as a requirement in the </w:t>
      </w:r>
      <w:r w:rsidR="00096EA5">
        <w:t>d</w:t>
      </w:r>
      <w:r w:rsidR="00096EA5" w:rsidRPr="6264BE75">
        <w:t xml:space="preserve">istrict </w:t>
      </w:r>
      <w:r w:rsidR="00096EA5">
        <w:t>e</w:t>
      </w:r>
      <w:r w:rsidR="00096EA5" w:rsidRPr="6264BE75">
        <w:t xml:space="preserve">mployee </w:t>
      </w:r>
      <w:r w:rsidR="00096EA5">
        <w:t>h</w:t>
      </w:r>
      <w:r w:rsidR="00096EA5" w:rsidRPr="6264BE75">
        <w:t>andbook</w:t>
      </w:r>
      <w:r>
        <w:t xml:space="preserve">. </w:t>
      </w:r>
      <w:r w:rsidRPr="6264BE75">
        <w:t xml:space="preserve">The BrightArrow system is another way </w:t>
      </w:r>
      <w:r>
        <w:t>in which</w:t>
      </w:r>
      <w:r w:rsidRPr="6264BE75">
        <w:t xml:space="preserve"> teachers </w:t>
      </w:r>
      <w:bookmarkStart w:id="24" w:name="_Int_3vmrfQhA"/>
      <w:r w:rsidRPr="1E938D73">
        <w:t>can</w:t>
      </w:r>
      <w:bookmarkEnd w:id="24"/>
      <w:r w:rsidRPr="6264BE75">
        <w:t xml:space="preserve"> send updates and communications to parents and families via email. </w:t>
      </w:r>
      <w:r w:rsidR="00096EA5">
        <w:t>This</w:t>
      </w:r>
      <w:r w:rsidRPr="6264BE75">
        <w:t xml:space="preserve"> system align</w:t>
      </w:r>
      <w:r w:rsidR="00096EA5">
        <w:t>s</w:t>
      </w:r>
      <w:r w:rsidRPr="6264BE75">
        <w:t xml:space="preserve"> with </w:t>
      </w:r>
      <w:r w:rsidR="00281957">
        <w:t>HPS’</w:t>
      </w:r>
      <w:r w:rsidR="00281957" w:rsidRPr="6264BE75">
        <w:t xml:space="preserve">s </w:t>
      </w:r>
      <w:r w:rsidR="00096EA5">
        <w:t>d</w:t>
      </w:r>
      <w:r w:rsidR="00096EA5" w:rsidRPr="6264BE75">
        <w:t>istrict</w:t>
      </w:r>
      <w:r w:rsidR="00096EA5">
        <w:t>w</w:t>
      </w:r>
      <w:r w:rsidRPr="6264BE75">
        <w:t xml:space="preserve">ide </w:t>
      </w:r>
      <w:r w:rsidR="00096EA5">
        <w:t>i</w:t>
      </w:r>
      <w:r w:rsidR="00096EA5" w:rsidRPr="6264BE75">
        <w:t xml:space="preserve">mprovement </w:t>
      </w:r>
      <w:r w:rsidR="00096EA5">
        <w:t>g</w:t>
      </w:r>
      <w:r w:rsidR="00096EA5" w:rsidRPr="6264BE75">
        <w:t>oals</w:t>
      </w:r>
      <w:r w:rsidRPr="6264BE75">
        <w:t xml:space="preserve">, specifically </w:t>
      </w:r>
      <w:r>
        <w:t>the fourth p</w:t>
      </w:r>
      <w:r w:rsidRPr="68609411">
        <w:t xml:space="preserve">riority: Communication. </w:t>
      </w:r>
    </w:p>
    <w:p w14:paraId="10D14F63" w14:textId="124D1351" w:rsidR="005E3913" w:rsidRDefault="005E3913" w:rsidP="005E3913">
      <w:pPr>
        <w:pStyle w:val="BodyText"/>
      </w:pPr>
      <w:r w:rsidRPr="332603B9">
        <w:t>Interview</w:t>
      </w:r>
      <w:r>
        <w:t>s</w:t>
      </w:r>
      <w:r w:rsidRPr="332603B9">
        <w:t xml:space="preserve"> </w:t>
      </w:r>
      <w:r>
        <w:t>with</w:t>
      </w:r>
      <w:r w:rsidRPr="332603B9">
        <w:t xml:space="preserve"> teachers and families </w:t>
      </w:r>
      <w:r>
        <w:t>and a document review indicated that</w:t>
      </w:r>
      <w:r w:rsidR="00DF172D">
        <w:t>, starting in Grade 4,</w:t>
      </w:r>
      <w:r>
        <w:t xml:space="preserve"> </w:t>
      </w:r>
      <w:r w:rsidRPr="332603B9">
        <w:t>th</w:t>
      </w:r>
      <w:r>
        <w:t xml:space="preserve">e district </w:t>
      </w:r>
      <w:r w:rsidR="00096EA5">
        <w:t>uses</w:t>
      </w:r>
      <w:r w:rsidR="00096EA5" w:rsidRPr="332603B9">
        <w:t xml:space="preserve"> </w:t>
      </w:r>
      <w:r w:rsidRPr="332603B9">
        <w:t xml:space="preserve">Google Classroom </w:t>
      </w:r>
      <w:r>
        <w:t xml:space="preserve">in all classrooms </w:t>
      </w:r>
      <w:r w:rsidR="00096EA5">
        <w:t>so that</w:t>
      </w:r>
      <w:r w:rsidR="00096EA5" w:rsidRPr="332603B9">
        <w:t xml:space="preserve"> </w:t>
      </w:r>
      <w:r w:rsidRPr="332603B9">
        <w:t xml:space="preserve">families and students </w:t>
      </w:r>
      <w:r w:rsidR="00096EA5">
        <w:t>can</w:t>
      </w:r>
      <w:r w:rsidR="00096EA5" w:rsidRPr="332603B9">
        <w:t xml:space="preserve"> </w:t>
      </w:r>
      <w:r w:rsidRPr="332603B9">
        <w:t>see progress on classwork and assessments</w:t>
      </w:r>
      <w:r>
        <w:t xml:space="preserve"> </w:t>
      </w:r>
      <w:r w:rsidRPr="332603B9">
        <w:t xml:space="preserve">“in real time.” </w:t>
      </w:r>
      <w:r>
        <w:t>E</w:t>
      </w:r>
      <w:r w:rsidRPr="332603B9">
        <w:t>lementary</w:t>
      </w:r>
      <w:r>
        <w:t>-</w:t>
      </w:r>
      <w:r w:rsidRPr="332603B9">
        <w:t>, middle</w:t>
      </w:r>
      <w:r>
        <w:t>-</w:t>
      </w:r>
      <w:r w:rsidRPr="332603B9">
        <w:t>, and high</w:t>
      </w:r>
      <w:r>
        <w:t>-</w:t>
      </w:r>
      <w:r w:rsidRPr="332603B9">
        <w:t xml:space="preserve">school improvement goals </w:t>
      </w:r>
      <w:r>
        <w:t>describe</w:t>
      </w:r>
      <w:r w:rsidRPr="332603B9">
        <w:t xml:space="preserve"> the </w:t>
      </w:r>
      <w:r>
        <w:t>use</w:t>
      </w:r>
      <w:r w:rsidRPr="332603B9">
        <w:t xml:space="preserve"> of Google Classroom</w:t>
      </w:r>
      <w:r>
        <w:t>. For example,</w:t>
      </w:r>
      <w:r w:rsidRPr="332603B9">
        <w:t xml:space="preserve"> the 2021</w:t>
      </w:r>
      <w:r w:rsidR="00281957">
        <w:t>-</w:t>
      </w:r>
      <w:r w:rsidRPr="332603B9">
        <w:t xml:space="preserve">2022 </w:t>
      </w:r>
      <w:r>
        <w:t xml:space="preserve">Robert H. Adams Middle School </w:t>
      </w:r>
      <w:r w:rsidR="00096EA5">
        <w:t>i</w:t>
      </w:r>
      <w:r w:rsidR="00096EA5" w:rsidRPr="332603B9">
        <w:t xml:space="preserve">mprovement </w:t>
      </w:r>
      <w:r w:rsidR="00096EA5">
        <w:t>g</w:t>
      </w:r>
      <w:r w:rsidR="00096EA5" w:rsidRPr="332603B9">
        <w:t xml:space="preserve">oals </w:t>
      </w:r>
      <w:r w:rsidRPr="332603B9">
        <w:t xml:space="preserve">state that </w:t>
      </w:r>
      <w:r w:rsidR="00096EA5">
        <w:t>Google Classroom</w:t>
      </w:r>
      <w:r w:rsidRPr="332603B9">
        <w:t xml:space="preserve"> should be used for “communicating between administration/staff, staff/students, and staff/families.” </w:t>
      </w:r>
    </w:p>
    <w:p w14:paraId="48DF5192" w14:textId="3E837C7B" w:rsidR="005E3913" w:rsidRDefault="005E3913" w:rsidP="005E3913">
      <w:pPr>
        <w:pStyle w:val="BodyText"/>
      </w:pPr>
      <w:r>
        <w:t>S</w:t>
      </w:r>
      <w:r w:rsidRPr="332603B9">
        <w:t xml:space="preserve">chool and district leaders </w:t>
      </w:r>
      <w:r>
        <w:t>consistently stated that because STAR was a new data source</w:t>
      </w:r>
      <w:r w:rsidRPr="00570D21">
        <w:rPr>
          <w:rFonts w:cs="Calibri"/>
        </w:rPr>
        <w:t xml:space="preserve"> </w:t>
      </w:r>
      <w:r>
        <w:rPr>
          <w:rFonts w:cs="Calibri"/>
        </w:rPr>
        <w:t>in the 2021</w:t>
      </w:r>
      <w:r w:rsidR="00281957">
        <w:rPr>
          <w:rFonts w:cs="Calibri"/>
        </w:rPr>
        <w:t>-</w:t>
      </w:r>
      <w:r>
        <w:rPr>
          <w:rFonts w:cs="Calibri"/>
        </w:rPr>
        <w:t xml:space="preserve">2022 school </w:t>
      </w:r>
      <w:r>
        <w:t xml:space="preserve">year, STAR results were not shared with families unless they explicitly asked. The Robert H. Adams Middle School </w:t>
      </w:r>
      <w:r w:rsidR="00096EA5">
        <w:t>i</w:t>
      </w:r>
      <w:r w:rsidRPr="12298427">
        <w:t xml:space="preserve">mprovement </w:t>
      </w:r>
      <w:r w:rsidR="00096EA5">
        <w:t>g</w:t>
      </w:r>
      <w:r w:rsidRPr="12298427">
        <w:t>oals</w:t>
      </w:r>
      <w:r>
        <w:t xml:space="preserve"> </w:t>
      </w:r>
      <w:r w:rsidRPr="18C09ED8">
        <w:t>state</w:t>
      </w:r>
      <w:r w:rsidRPr="12298427">
        <w:t xml:space="preserve"> that </w:t>
      </w:r>
      <w:r>
        <w:t>STAR</w:t>
      </w:r>
      <w:r w:rsidRPr="12298427">
        <w:t xml:space="preserve"> progress </w:t>
      </w:r>
      <w:r>
        <w:t>would</w:t>
      </w:r>
      <w:r w:rsidRPr="12298427">
        <w:t xml:space="preserve"> be shared with families.</w:t>
      </w:r>
      <w:r>
        <w:t xml:space="preserve"> Other schools did not explicitly describe sharing STAR results in their improvement goals, but interviewees described that as a district goal. </w:t>
      </w:r>
    </w:p>
    <w:p w14:paraId="3A492841" w14:textId="77777777" w:rsidR="005E3913" w:rsidRDefault="005E3913" w:rsidP="005E3913">
      <w:pPr>
        <w:pStyle w:val="Heading3"/>
      </w:pPr>
      <w:r w:rsidRPr="005838B6">
        <w:t>Recommendations</w:t>
      </w:r>
    </w:p>
    <w:p w14:paraId="239A13C4" w14:textId="77777777" w:rsidR="005E3913" w:rsidRDefault="005E3913" w:rsidP="005E3913">
      <w:pPr>
        <w:pStyle w:val="Bullet1"/>
      </w:pPr>
      <w:r>
        <w:t>The district should regularly communicate with all families evidence of their students’ progress toward attaining grade-level standards as well as evidence of the school and district’s performance and the effectiveness of current strategies.</w:t>
      </w:r>
    </w:p>
    <w:p w14:paraId="68F50AFC" w14:textId="77777777" w:rsidR="005E3913" w:rsidRPr="008D2BCF" w:rsidRDefault="005E3913" w:rsidP="005E3913">
      <w:pPr>
        <w:pStyle w:val="Bullet1"/>
        <w:rPr>
          <w:b/>
        </w:rPr>
      </w:pPr>
      <w:r>
        <w:t>The district should analyze</w:t>
      </w:r>
      <w:r w:rsidRPr="00D13C9C">
        <w:t xml:space="preserve"> </w:t>
      </w:r>
      <w:r>
        <w:t xml:space="preserve">disaggregated </w:t>
      </w:r>
      <w:r w:rsidRPr="00D13C9C">
        <w:t xml:space="preserve">student performance data, particularly </w:t>
      </w:r>
      <w:r>
        <w:t xml:space="preserve">to identify and address </w:t>
      </w:r>
      <w:r w:rsidRPr="00D13C9C">
        <w:t>performance, access, and opportunity outcomes and gaps</w:t>
      </w:r>
      <w:r w:rsidRPr="00D13C9C">
        <w:rPr>
          <w:b/>
        </w:rPr>
        <w:t>.</w:t>
      </w:r>
    </w:p>
    <w:p w14:paraId="1BB35C03" w14:textId="77777777" w:rsidR="005E3913" w:rsidRPr="005838B6" w:rsidRDefault="005E3913" w:rsidP="005E3913">
      <w:pPr>
        <w:rPr>
          <w:b/>
          <w:bCs/>
          <w:sz w:val="28"/>
          <w:szCs w:val="28"/>
        </w:rPr>
      </w:pPr>
      <w:r w:rsidRPr="005838B6">
        <w:rPr>
          <w:b/>
          <w:bCs/>
          <w:sz w:val="28"/>
          <w:szCs w:val="28"/>
        </w:rPr>
        <w:br w:type="page"/>
      </w:r>
    </w:p>
    <w:p w14:paraId="4ADD993C" w14:textId="77777777" w:rsidR="005E3913" w:rsidRPr="00E06CDE" w:rsidRDefault="005E3913" w:rsidP="005E3913">
      <w:pPr>
        <w:pStyle w:val="Heading2"/>
      </w:pPr>
      <w:bookmarkStart w:id="25" w:name="_Toc104557398"/>
      <w:bookmarkStart w:id="26" w:name="_Toc107319177"/>
      <w:r>
        <w:t>Student Support</w:t>
      </w:r>
      <w:bookmarkEnd w:id="25"/>
      <w:bookmarkEnd w:id="26"/>
    </w:p>
    <w:p w14:paraId="324C6AD7" w14:textId="7233D3E6" w:rsidR="005E3913" w:rsidRPr="005F089D" w:rsidRDefault="005E3913" w:rsidP="005E3913">
      <w:pPr>
        <w:pStyle w:val="BodyText"/>
      </w:pPr>
      <w:r w:rsidRPr="005F089D">
        <w:t>At the time of the on</w:t>
      </w:r>
      <w:r w:rsidR="002D7C75">
        <w:t>-</w:t>
      </w:r>
      <w:r w:rsidRPr="005F089D">
        <w:t>site review, the district was making concerted efforts to ensure that schools equitably supported all students’ safety, well-being, and sense of belonging; systematically identified and addressed students’ needs; and engaged families and students in planning and decision</w:t>
      </w:r>
      <w:r w:rsidR="0082761F">
        <w:t xml:space="preserve"> </w:t>
      </w:r>
      <w:r w:rsidRPr="005F089D">
        <w:t xml:space="preserve">making. </w:t>
      </w:r>
      <w:r w:rsidR="008C071B">
        <w:t>In</w:t>
      </w:r>
      <w:r w:rsidR="008C071B" w:rsidRPr="005F089D">
        <w:t xml:space="preserve"> </w:t>
      </w:r>
      <w:r w:rsidRPr="005F089D">
        <w:t>the 2021</w:t>
      </w:r>
      <w:r w:rsidR="00281957">
        <w:t>-</w:t>
      </w:r>
      <w:r w:rsidRPr="005F089D">
        <w:t>2022 school year, the district hired the director of social-emotional learning and equity to build systems and staff capacity to identify and address inequities. The district has partnered with the Anti-Defamation League, Safe and Supportive Schools, and DESE’s PBIS Academy to create a safer and more supportive learning environment. However, meaningfully promoting and using student and family voice in planning and decision</w:t>
      </w:r>
      <w:r w:rsidR="0082761F">
        <w:t xml:space="preserve"> </w:t>
      </w:r>
      <w:r w:rsidRPr="005F089D">
        <w:t xml:space="preserve">making is an area for growth. </w:t>
      </w:r>
      <w:r w:rsidR="00064340" w:rsidRPr="002D7C75">
        <w:t xml:space="preserve">Table </w:t>
      </w:r>
      <w:r w:rsidR="00064340">
        <w:t>7</w:t>
      </w:r>
      <w:r w:rsidR="00064340" w:rsidRPr="002D7C75">
        <w:t xml:space="preserve"> summarizes key strengths and areas for growth in </w:t>
      </w:r>
      <w:r w:rsidR="00064340">
        <w:t>student support</w:t>
      </w:r>
      <w:r w:rsidR="00064340" w:rsidRPr="002D7C75">
        <w:t>.</w:t>
      </w:r>
    </w:p>
    <w:p w14:paraId="38AB7DFE" w14:textId="60E8D177" w:rsidR="005E3913" w:rsidRPr="00EF76A0" w:rsidRDefault="005E3913" w:rsidP="005E3913">
      <w:pPr>
        <w:pStyle w:val="TableTitle0"/>
      </w:pPr>
      <w:r w:rsidRPr="00EF76A0">
        <w:t xml:space="preserve">Table </w:t>
      </w:r>
      <w:r w:rsidR="00064340">
        <w:t>7</w:t>
      </w:r>
      <w:r w:rsidRPr="00EF76A0">
        <w:t xml:space="preserve">. Summary of </w:t>
      </w:r>
      <w:r>
        <w:t>K</w:t>
      </w:r>
      <w:r w:rsidRPr="00EF76A0">
        <w:t xml:space="preserve">ey </w:t>
      </w:r>
      <w:r>
        <w:t>S</w:t>
      </w:r>
      <w:r w:rsidRPr="00EF76A0">
        <w:t xml:space="preserve">trengths and </w:t>
      </w:r>
      <w:r>
        <w:t>A</w:t>
      </w:r>
      <w:r w:rsidRPr="00EF76A0">
        <w:t xml:space="preserve">reas for </w:t>
      </w:r>
      <w:r>
        <w:t>G</w:t>
      </w:r>
      <w:r w:rsidRPr="00EF76A0">
        <w:t>rowth</w:t>
      </w:r>
      <w:r w:rsidR="00064340">
        <w:t>:</w:t>
      </w:r>
      <w:r w:rsidRPr="00EF76A0">
        <w:t xml:space="preserve"> </w:t>
      </w:r>
      <w:r>
        <w:t>Student Support</w:t>
      </w:r>
      <w:r w:rsidR="00064340">
        <w:t xml:space="preserve"> Standard</w:t>
      </w:r>
    </w:p>
    <w:tbl>
      <w:tblPr>
        <w:tblStyle w:val="MSVTable1"/>
        <w:tblW w:w="5000" w:type="pct"/>
        <w:tblLook w:val="04A0" w:firstRow="1" w:lastRow="0" w:firstColumn="1" w:lastColumn="0" w:noHBand="0" w:noVBand="1"/>
      </w:tblPr>
      <w:tblGrid>
        <w:gridCol w:w="1614"/>
        <w:gridCol w:w="4138"/>
        <w:gridCol w:w="3592"/>
      </w:tblGrid>
      <w:tr w:rsidR="005E3913" w:rsidRPr="00AD22A8" w14:paraId="7E17F626" w14:textId="77777777" w:rsidTr="00D76ACA">
        <w:trPr>
          <w:cnfStyle w:val="100000000000" w:firstRow="1" w:lastRow="0" w:firstColumn="0" w:lastColumn="0" w:oddVBand="0" w:evenVBand="0" w:oddHBand="0" w:evenHBand="0" w:firstRowFirstColumn="0" w:firstRowLastColumn="0" w:lastRowFirstColumn="0" w:lastRowLastColumn="0"/>
        </w:trPr>
        <w:tc>
          <w:tcPr>
            <w:tcW w:w="864" w:type="pct"/>
          </w:tcPr>
          <w:p w14:paraId="260D427B" w14:textId="77777777" w:rsidR="005E3913" w:rsidRPr="005F089D" w:rsidRDefault="005E3913" w:rsidP="00D76ACA">
            <w:pPr>
              <w:pStyle w:val="TableColHeadingCenter"/>
            </w:pPr>
            <w:r w:rsidRPr="005F089D">
              <w:t>Indicator</w:t>
            </w:r>
          </w:p>
        </w:tc>
        <w:tc>
          <w:tcPr>
            <w:tcW w:w="2214" w:type="pct"/>
          </w:tcPr>
          <w:p w14:paraId="65BC2DEA" w14:textId="77777777" w:rsidR="005E3913" w:rsidRPr="005F089D" w:rsidRDefault="005E3913" w:rsidP="00D76ACA">
            <w:pPr>
              <w:pStyle w:val="TableColHeadingCenter"/>
            </w:pPr>
            <w:r w:rsidRPr="005F089D">
              <w:t>Strengths</w:t>
            </w:r>
          </w:p>
        </w:tc>
        <w:tc>
          <w:tcPr>
            <w:tcW w:w="1922" w:type="pct"/>
          </w:tcPr>
          <w:p w14:paraId="7F3A63EA" w14:textId="5EB8A330" w:rsidR="005E3913" w:rsidRPr="005F089D" w:rsidRDefault="005E3913" w:rsidP="00D76ACA">
            <w:pPr>
              <w:pStyle w:val="TableColHeadingCenter"/>
            </w:pPr>
            <w:r w:rsidRPr="005F089D">
              <w:t xml:space="preserve">Areas for </w:t>
            </w:r>
            <w:r w:rsidR="0082761F">
              <w:t>g</w:t>
            </w:r>
            <w:r w:rsidRPr="005F089D">
              <w:t>rowth</w:t>
            </w:r>
          </w:p>
        </w:tc>
      </w:tr>
      <w:tr w:rsidR="005E3913" w14:paraId="7C2CA427" w14:textId="77777777" w:rsidTr="00D76ACA">
        <w:trPr>
          <w:cnfStyle w:val="000000100000" w:firstRow="0" w:lastRow="0" w:firstColumn="0" w:lastColumn="0" w:oddVBand="0" w:evenVBand="0" w:oddHBand="1" w:evenHBand="0" w:firstRowFirstColumn="0" w:firstRowLastColumn="0" w:lastRowFirstColumn="0" w:lastRowLastColumn="0"/>
        </w:trPr>
        <w:tc>
          <w:tcPr>
            <w:tcW w:w="864" w:type="pct"/>
          </w:tcPr>
          <w:p w14:paraId="784B109A" w14:textId="6CC6E372" w:rsidR="005E3913" w:rsidRPr="005F089D" w:rsidRDefault="005E3913" w:rsidP="00D76ACA">
            <w:pPr>
              <w:pStyle w:val="TableSubheading"/>
            </w:pPr>
            <w:r w:rsidRPr="005F089D">
              <w:t xml:space="preserve">Safe and </w:t>
            </w:r>
            <w:r w:rsidR="0082761F">
              <w:t>s</w:t>
            </w:r>
            <w:r w:rsidRPr="005F089D">
              <w:t xml:space="preserve">upportive </w:t>
            </w:r>
            <w:r w:rsidR="0082761F">
              <w:t>s</w:t>
            </w:r>
            <w:r w:rsidRPr="005F089D">
              <w:t xml:space="preserve">chool </w:t>
            </w:r>
            <w:r w:rsidR="0082761F">
              <w:t>c</w:t>
            </w:r>
            <w:r w:rsidRPr="005F089D">
              <w:t xml:space="preserve">limate and </w:t>
            </w:r>
            <w:r w:rsidR="0082761F">
              <w:t>c</w:t>
            </w:r>
            <w:r w:rsidRPr="005F089D">
              <w:t>ulture</w:t>
            </w:r>
          </w:p>
        </w:tc>
        <w:tc>
          <w:tcPr>
            <w:tcW w:w="2214" w:type="pct"/>
          </w:tcPr>
          <w:p w14:paraId="72C8ED70" w14:textId="77777777" w:rsidR="005E3913" w:rsidRPr="005F089D" w:rsidRDefault="005E3913" w:rsidP="00D76ACA">
            <w:pPr>
              <w:pStyle w:val="TableBullet1"/>
              <w:rPr>
                <w:rStyle w:val="normaltextrun"/>
              </w:rPr>
            </w:pPr>
            <w:r w:rsidRPr="005F089D">
              <w:rPr>
                <w:rStyle w:val="normaltextrun"/>
              </w:rPr>
              <w:t xml:space="preserve">The district focuses on cultivating a challenging, safe, and supportive learning environment for students and staff. </w:t>
            </w:r>
          </w:p>
          <w:p w14:paraId="2149C784" w14:textId="77777777" w:rsidR="005E3913" w:rsidRPr="005F089D" w:rsidRDefault="005E3913" w:rsidP="00D76ACA">
            <w:pPr>
              <w:pStyle w:val="TableBullet1"/>
              <w:rPr>
                <w:rStyle w:val="normaltextrun"/>
              </w:rPr>
            </w:pPr>
            <w:r w:rsidRPr="005F089D">
              <w:rPr>
                <w:rStyle w:val="normaltextrun"/>
              </w:rPr>
              <w:t xml:space="preserve">The district promotes positive student behavior approaches. </w:t>
            </w:r>
          </w:p>
          <w:p w14:paraId="2677E719" w14:textId="77777777" w:rsidR="005E3913" w:rsidRPr="005F089D" w:rsidRDefault="005E3913" w:rsidP="00D76ACA">
            <w:pPr>
              <w:pStyle w:val="TableBullet1"/>
              <w:rPr>
                <w:rStyle w:val="normaltextrun"/>
              </w:rPr>
            </w:pPr>
            <w:r w:rsidRPr="005F089D">
              <w:rPr>
                <w:rStyle w:val="normaltextrun"/>
              </w:rPr>
              <w:t xml:space="preserve">The district is in the beginning stages of working to identify and address issues of inequity in the district. </w:t>
            </w:r>
          </w:p>
        </w:tc>
        <w:tc>
          <w:tcPr>
            <w:tcW w:w="1922" w:type="pct"/>
          </w:tcPr>
          <w:p w14:paraId="60E9833F" w14:textId="25107DC8" w:rsidR="005E3913" w:rsidRPr="005F089D" w:rsidRDefault="0082761F" w:rsidP="00D76ACA">
            <w:pPr>
              <w:pStyle w:val="TableBullet1"/>
              <w:rPr>
                <w:rStyle w:val="normaltextrun"/>
              </w:rPr>
            </w:pPr>
            <w:r w:rsidRPr="005F089D">
              <w:rPr>
                <w:rStyle w:val="normaltextrun"/>
              </w:rPr>
              <w:t>Continu</w:t>
            </w:r>
            <w:r>
              <w:rPr>
                <w:rStyle w:val="normaltextrun"/>
              </w:rPr>
              <w:t>e</w:t>
            </w:r>
            <w:r w:rsidRPr="005F089D">
              <w:rPr>
                <w:rStyle w:val="normaltextrun"/>
              </w:rPr>
              <w:t xml:space="preserve"> </w:t>
            </w:r>
            <w:r w:rsidR="005E3913" w:rsidRPr="005F089D">
              <w:rPr>
                <w:rStyle w:val="normaltextrun"/>
              </w:rPr>
              <w:t>to develop staff capacity to examine and dismantle implicit biases and systemic inequalities to create safe learning environments.</w:t>
            </w:r>
          </w:p>
          <w:p w14:paraId="795CE791" w14:textId="5D129472" w:rsidR="005E3913" w:rsidRPr="005F089D" w:rsidRDefault="005E3913" w:rsidP="00D76ACA">
            <w:pPr>
              <w:pStyle w:val="TableBullet1"/>
              <w:rPr>
                <w:rStyle w:val="normaltextrun"/>
              </w:rPr>
            </w:pPr>
            <w:r w:rsidRPr="005F089D">
              <w:rPr>
                <w:rStyle w:val="normaltextrun"/>
              </w:rPr>
              <w:t xml:space="preserve">Meaningfully </w:t>
            </w:r>
            <w:r w:rsidR="0082761F" w:rsidRPr="005F089D">
              <w:rPr>
                <w:rStyle w:val="normaltextrun"/>
              </w:rPr>
              <w:t>promot</w:t>
            </w:r>
            <w:r w:rsidR="0082761F">
              <w:rPr>
                <w:rStyle w:val="normaltextrun"/>
              </w:rPr>
              <w:t>e</w:t>
            </w:r>
            <w:r w:rsidR="0082761F" w:rsidRPr="005F089D">
              <w:rPr>
                <w:rStyle w:val="normaltextrun"/>
              </w:rPr>
              <w:t xml:space="preserve"> </w:t>
            </w:r>
            <w:r w:rsidRPr="005F089D">
              <w:rPr>
                <w:rStyle w:val="normaltextrun"/>
              </w:rPr>
              <w:t xml:space="preserve">and </w:t>
            </w:r>
            <w:r w:rsidR="0082761F" w:rsidRPr="005F089D">
              <w:rPr>
                <w:rStyle w:val="normaltextrun"/>
              </w:rPr>
              <w:t>us</w:t>
            </w:r>
            <w:r w:rsidR="0082761F">
              <w:rPr>
                <w:rStyle w:val="normaltextrun"/>
              </w:rPr>
              <w:t>e</w:t>
            </w:r>
            <w:r w:rsidR="0082761F" w:rsidRPr="005F089D">
              <w:rPr>
                <w:rStyle w:val="normaltextrun"/>
              </w:rPr>
              <w:t xml:space="preserve"> </w:t>
            </w:r>
            <w:r w:rsidRPr="005F089D">
              <w:rPr>
                <w:rStyle w:val="normaltextrun"/>
              </w:rPr>
              <w:t xml:space="preserve">student voice when making educational decisions. </w:t>
            </w:r>
          </w:p>
        </w:tc>
      </w:tr>
      <w:tr w:rsidR="005E3913" w14:paraId="049E9F0A" w14:textId="77777777" w:rsidTr="00D76ACA">
        <w:tc>
          <w:tcPr>
            <w:tcW w:w="864" w:type="pct"/>
          </w:tcPr>
          <w:p w14:paraId="57A25D62" w14:textId="21106AD5" w:rsidR="005E3913" w:rsidRPr="005F089D" w:rsidRDefault="005E3913" w:rsidP="00D76ACA">
            <w:pPr>
              <w:pStyle w:val="TableSubheading"/>
            </w:pPr>
            <w:r w:rsidRPr="005F089D">
              <w:t xml:space="preserve">Tiered </w:t>
            </w:r>
            <w:r w:rsidR="0082761F">
              <w:t>s</w:t>
            </w:r>
            <w:r w:rsidRPr="005F089D">
              <w:t xml:space="preserve">ystems of </w:t>
            </w:r>
            <w:r w:rsidR="0082761F">
              <w:t>s</w:t>
            </w:r>
            <w:r w:rsidRPr="005F089D">
              <w:t>upport</w:t>
            </w:r>
          </w:p>
        </w:tc>
        <w:tc>
          <w:tcPr>
            <w:tcW w:w="2214" w:type="pct"/>
          </w:tcPr>
          <w:p w14:paraId="0AE56421" w14:textId="4920C800" w:rsidR="005E3913" w:rsidRPr="005F089D" w:rsidRDefault="005E3913" w:rsidP="00D76ACA">
            <w:pPr>
              <w:pStyle w:val="TableBullet1"/>
              <w:rPr>
                <w:rStyle w:val="normaltextrun"/>
              </w:rPr>
            </w:pPr>
            <w:r w:rsidRPr="005F089D">
              <w:rPr>
                <w:rStyle w:val="normaltextrun"/>
              </w:rPr>
              <w:t xml:space="preserve">The district provides and teachers use the </w:t>
            </w:r>
            <w:r w:rsidR="0082761F">
              <w:rPr>
                <w:rStyle w:val="normaltextrun"/>
              </w:rPr>
              <w:t>DCAP</w:t>
            </w:r>
            <w:r w:rsidRPr="005F089D">
              <w:rPr>
                <w:rStyle w:val="normaltextrun"/>
              </w:rPr>
              <w:t>.</w:t>
            </w:r>
          </w:p>
          <w:p w14:paraId="1D3EEC34" w14:textId="09A579C0" w:rsidR="005E3913" w:rsidRPr="005F089D" w:rsidRDefault="005E3913" w:rsidP="00D76ACA">
            <w:pPr>
              <w:pStyle w:val="TableBullet1"/>
              <w:rPr>
                <w:rStyle w:val="normaltextrun"/>
              </w:rPr>
            </w:pPr>
            <w:r w:rsidRPr="005F089D">
              <w:rPr>
                <w:rStyle w:val="normaltextrun"/>
              </w:rPr>
              <w:t>Each school has systematic processes to make collaborative decisions about students.</w:t>
            </w:r>
          </w:p>
        </w:tc>
        <w:tc>
          <w:tcPr>
            <w:tcW w:w="1922" w:type="pct"/>
          </w:tcPr>
          <w:p w14:paraId="11F852CC" w14:textId="67783958" w:rsidR="005E3913" w:rsidRPr="005F089D" w:rsidRDefault="005E3913" w:rsidP="00D76ACA">
            <w:pPr>
              <w:pStyle w:val="TableBullet1"/>
              <w:rPr>
                <w:rStyle w:val="normaltextrun"/>
              </w:rPr>
            </w:pPr>
            <w:r w:rsidRPr="005F089D">
              <w:rPr>
                <w:rStyle w:val="normaltextrun"/>
              </w:rPr>
              <w:t xml:space="preserve">Actively </w:t>
            </w:r>
            <w:r w:rsidR="0082761F" w:rsidRPr="005F089D">
              <w:rPr>
                <w:rStyle w:val="normaltextrun"/>
              </w:rPr>
              <w:t>involv</w:t>
            </w:r>
            <w:r w:rsidR="0082761F">
              <w:rPr>
                <w:rStyle w:val="normaltextrun"/>
              </w:rPr>
              <w:t>e</w:t>
            </w:r>
            <w:r w:rsidR="0082761F" w:rsidRPr="005F089D">
              <w:rPr>
                <w:rStyle w:val="normaltextrun"/>
              </w:rPr>
              <w:t xml:space="preserve"> </w:t>
            </w:r>
            <w:r w:rsidRPr="005F089D">
              <w:rPr>
                <w:rStyle w:val="normaltextrun"/>
              </w:rPr>
              <w:t xml:space="preserve">parents and caregivers in the </w:t>
            </w:r>
            <w:r w:rsidR="0082761F">
              <w:rPr>
                <w:rStyle w:val="normaltextrun"/>
              </w:rPr>
              <w:t>s</w:t>
            </w:r>
            <w:r w:rsidR="0082761F" w:rsidRPr="005F089D">
              <w:rPr>
                <w:rStyle w:val="normaltextrun"/>
              </w:rPr>
              <w:t xml:space="preserve">tudent </w:t>
            </w:r>
            <w:r w:rsidR="0082761F">
              <w:rPr>
                <w:rStyle w:val="normaltextrun"/>
              </w:rPr>
              <w:t>s</w:t>
            </w:r>
            <w:r w:rsidR="0082761F" w:rsidRPr="005F089D">
              <w:rPr>
                <w:rStyle w:val="normaltextrun"/>
              </w:rPr>
              <w:t xml:space="preserve">upport </w:t>
            </w:r>
            <w:r w:rsidR="0082761F">
              <w:rPr>
                <w:rStyle w:val="normaltextrun"/>
              </w:rPr>
              <w:t>t</w:t>
            </w:r>
            <w:r w:rsidR="0082761F" w:rsidRPr="005F089D">
              <w:rPr>
                <w:rStyle w:val="normaltextrun"/>
              </w:rPr>
              <w:t xml:space="preserve">eam </w:t>
            </w:r>
            <w:r w:rsidRPr="005F089D">
              <w:rPr>
                <w:rStyle w:val="normaltextrun"/>
              </w:rPr>
              <w:t xml:space="preserve">and </w:t>
            </w:r>
            <w:r w:rsidR="0082761F">
              <w:rPr>
                <w:rStyle w:val="normaltextrun"/>
              </w:rPr>
              <w:t>s</w:t>
            </w:r>
            <w:r w:rsidR="0082761F" w:rsidRPr="005F089D">
              <w:rPr>
                <w:rStyle w:val="normaltextrun"/>
              </w:rPr>
              <w:t xml:space="preserve">tudent </w:t>
            </w:r>
            <w:r w:rsidR="0082761F">
              <w:rPr>
                <w:rStyle w:val="normaltextrun"/>
              </w:rPr>
              <w:t>a</w:t>
            </w:r>
            <w:r w:rsidR="0082761F" w:rsidRPr="005F089D">
              <w:rPr>
                <w:rStyle w:val="normaltextrun"/>
              </w:rPr>
              <w:t xml:space="preserve">ssistance </w:t>
            </w:r>
            <w:r w:rsidR="0082761F">
              <w:rPr>
                <w:rStyle w:val="normaltextrun"/>
              </w:rPr>
              <w:t>t</w:t>
            </w:r>
            <w:r w:rsidR="0082761F" w:rsidRPr="005F089D">
              <w:rPr>
                <w:rStyle w:val="normaltextrun"/>
              </w:rPr>
              <w:t xml:space="preserve">eam </w:t>
            </w:r>
            <w:r w:rsidRPr="005F089D">
              <w:rPr>
                <w:rStyle w:val="normaltextrun"/>
              </w:rPr>
              <w:t xml:space="preserve">process. </w:t>
            </w:r>
          </w:p>
          <w:p w14:paraId="7E8D0FA8" w14:textId="0A3CE27A" w:rsidR="005E3913" w:rsidRPr="005F089D" w:rsidRDefault="0082761F" w:rsidP="00D76ACA">
            <w:pPr>
              <w:pStyle w:val="TableBullet1"/>
              <w:rPr>
                <w:rStyle w:val="normaltextrun"/>
              </w:rPr>
            </w:pPr>
            <w:r w:rsidRPr="005F089D">
              <w:rPr>
                <w:rStyle w:val="normaltextrun"/>
              </w:rPr>
              <w:t>Continu</w:t>
            </w:r>
            <w:r>
              <w:rPr>
                <w:rStyle w:val="normaltextrun"/>
              </w:rPr>
              <w:t>e</w:t>
            </w:r>
            <w:r w:rsidRPr="005F089D">
              <w:rPr>
                <w:rStyle w:val="normaltextrun"/>
              </w:rPr>
              <w:t xml:space="preserve"> </w:t>
            </w:r>
            <w:r w:rsidR="005E3913" w:rsidRPr="005F089D">
              <w:rPr>
                <w:rStyle w:val="normaltextrun"/>
              </w:rPr>
              <w:t>work to identify gaps where supports are needed</w:t>
            </w:r>
            <w:r>
              <w:rPr>
                <w:rStyle w:val="normaltextrun"/>
              </w:rPr>
              <w:t>.</w:t>
            </w:r>
          </w:p>
        </w:tc>
      </w:tr>
      <w:tr w:rsidR="005E3913" w14:paraId="27C7AE8B" w14:textId="77777777" w:rsidTr="00D76ACA">
        <w:trPr>
          <w:cnfStyle w:val="000000100000" w:firstRow="0" w:lastRow="0" w:firstColumn="0" w:lastColumn="0" w:oddVBand="0" w:evenVBand="0" w:oddHBand="1" w:evenHBand="0" w:firstRowFirstColumn="0" w:firstRowLastColumn="0" w:lastRowFirstColumn="0" w:lastRowLastColumn="0"/>
        </w:trPr>
        <w:tc>
          <w:tcPr>
            <w:tcW w:w="864" w:type="pct"/>
          </w:tcPr>
          <w:p w14:paraId="5447F19D" w14:textId="6921D255" w:rsidR="005E3913" w:rsidRPr="005F089D" w:rsidRDefault="005E3913" w:rsidP="00D76ACA">
            <w:pPr>
              <w:pStyle w:val="TableSubheading"/>
            </w:pPr>
            <w:r w:rsidRPr="005F089D">
              <w:t xml:space="preserve">Family, </w:t>
            </w:r>
            <w:r w:rsidR="0082761F">
              <w:t>s</w:t>
            </w:r>
            <w:r w:rsidRPr="005F089D">
              <w:t xml:space="preserve">tudent, and </w:t>
            </w:r>
            <w:r w:rsidR="0082761F">
              <w:t>c</w:t>
            </w:r>
            <w:r w:rsidRPr="005F089D">
              <w:t xml:space="preserve">ommunity </w:t>
            </w:r>
            <w:r w:rsidR="0082761F">
              <w:t>e</w:t>
            </w:r>
            <w:r w:rsidRPr="005F089D">
              <w:t xml:space="preserve">ngagement and </w:t>
            </w:r>
            <w:r w:rsidR="0082761F">
              <w:t>p</w:t>
            </w:r>
            <w:r w:rsidRPr="005F089D">
              <w:t>artnerships</w:t>
            </w:r>
          </w:p>
        </w:tc>
        <w:tc>
          <w:tcPr>
            <w:tcW w:w="2214" w:type="pct"/>
          </w:tcPr>
          <w:p w14:paraId="670CE99A" w14:textId="77777777" w:rsidR="005E3913" w:rsidRPr="005F089D" w:rsidRDefault="005E3913" w:rsidP="00D76ACA">
            <w:pPr>
              <w:pStyle w:val="TableBullet1"/>
              <w:rPr>
                <w:rStyle w:val="normaltextrun"/>
              </w:rPr>
            </w:pPr>
            <w:r w:rsidRPr="005F089D">
              <w:rPr>
                <w:rStyle w:val="normaltextrun"/>
              </w:rPr>
              <w:t xml:space="preserve">Families and students have opportunities to get involved in the district. </w:t>
            </w:r>
          </w:p>
          <w:p w14:paraId="756AA36A" w14:textId="77777777" w:rsidR="005E3913" w:rsidRPr="005F089D" w:rsidRDefault="005E3913" w:rsidP="00D76ACA">
            <w:pPr>
              <w:pStyle w:val="TableBullet1"/>
              <w:rPr>
                <w:rStyle w:val="normaltextrun"/>
              </w:rPr>
            </w:pPr>
            <w:r w:rsidRPr="005F089D">
              <w:rPr>
                <w:rStyle w:val="normaltextrun"/>
              </w:rPr>
              <w:t>The district has established numerous community partnerships to support students’ social, emotional, and mental wellness.</w:t>
            </w:r>
          </w:p>
        </w:tc>
        <w:tc>
          <w:tcPr>
            <w:tcW w:w="1922" w:type="pct"/>
          </w:tcPr>
          <w:p w14:paraId="170C1DFC" w14:textId="518F061B" w:rsidR="005E3913" w:rsidRPr="005F089D" w:rsidRDefault="005E3913" w:rsidP="00D76ACA">
            <w:pPr>
              <w:pStyle w:val="TableBullet1"/>
              <w:rPr>
                <w:rStyle w:val="normaltextrun"/>
              </w:rPr>
            </w:pPr>
            <w:r w:rsidRPr="005F089D">
              <w:rPr>
                <w:rStyle w:val="normaltextrun"/>
              </w:rPr>
              <w:t>Continue to actively involve and partner with families in planning and decision</w:t>
            </w:r>
            <w:r w:rsidR="0082761F">
              <w:rPr>
                <w:rStyle w:val="normaltextrun"/>
              </w:rPr>
              <w:t xml:space="preserve"> </w:t>
            </w:r>
            <w:r w:rsidRPr="005F089D">
              <w:rPr>
                <w:rStyle w:val="normaltextrun"/>
              </w:rPr>
              <w:t xml:space="preserve">making. </w:t>
            </w:r>
          </w:p>
          <w:p w14:paraId="46E7056B" w14:textId="77777777" w:rsidR="005E3913" w:rsidRPr="005F089D" w:rsidRDefault="005E3913" w:rsidP="00D76ACA">
            <w:pPr>
              <w:pStyle w:val="TableBullet1"/>
              <w:rPr>
                <w:rStyle w:val="normaltextrun"/>
              </w:rPr>
            </w:pPr>
            <w:r w:rsidRPr="005F089D">
              <w:rPr>
                <w:rStyle w:val="normaltextrun"/>
              </w:rPr>
              <w:t>Conduct a comprehensive mapping of partners and create clear processes to find, establish, and manage community partnerships.</w:t>
            </w:r>
          </w:p>
        </w:tc>
      </w:tr>
    </w:tbl>
    <w:p w14:paraId="327FC7B7" w14:textId="77777777" w:rsidR="005E3913" w:rsidRDefault="005E3913" w:rsidP="005E3913">
      <w:pPr>
        <w:pStyle w:val="Heading3"/>
      </w:pPr>
      <w:r>
        <w:t>Safe and Supportive School Climate and Culture</w:t>
      </w:r>
    </w:p>
    <w:p w14:paraId="6B1D7A50" w14:textId="3CDA5BE1" w:rsidR="005E3913" w:rsidRPr="00AE5854" w:rsidRDefault="005E3913" w:rsidP="005E3913">
      <w:pPr>
        <w:pStyle w:val="BodyTextposthead"/>
        <w:rPr>
          <w:spacing w:val="-3"/>
        </w:rPr>
      </w:pPr>
      <w:r w:rsidRPr="00AE5854">
        <w:rPr>
          <w:spacing w:val="-3"/>
        </w:rPr>
        <w:t xml:space="preserve">The district is making efforts to promote a safe and supportive environment. A review of the district’s </w:t>
      </w:r>
      <w:r w:rsidR="00281957" w:rsidRPr="00AE5854">
        <w:rPr>
          <w:spacing w:val="-3"/>
        </w:rPr>
        <w:t xml:space="preserve">fiscal year 2017 to fiscal year </w:t>
      </w:r>
      <w:r w:rsidRPr="00AE5854">
        <w:rPr>
          <w:spacing w:val="-3"/>
        </w:rPr>
        <w:t xml:space="preserve">2022 </w:t>
      </w:r>
      <w:r w:rsidR="0082761F" w:rsidRPr="00AE5854">
        <w:rPr>
          <w:spacing w:val="-3"/>
        </w:rPr>
        <w:t xml:space="preserve">strategic goals </w:t>
      </w:r>
      <w:r w:rsidRPr="00AE5854">
        <w:rPr>
          <w:spacing w:val="-3"/>
        </w:rPr>
        <w:t xml:space="preserve">indicated that </w:t>
      </w:r>
      <w:r w:rsidR="00281957" w:rsidRPr="00AE5854">
        <w:rPr>
          <w:spacing w:val="-3"/>
        </w:rPr>
        <w:t xml:space="preserve">HPS </w:t>
      </w:r>
      <w:r w:rsidRPr="00AE5854">
        <w:rPr>
          <w:spacing w:val="-3"/>
        </w:rPr>
        <w:t xml:space="preserve">was committed to cultivating a “challenging, safe and supportive learning environment for students and staff,” with similar goals found in each school’s improvement plan. To achieve this, </w:t>
      </w:r>
      <w:r w:rsidR="00281957" w:rsidRPr="00AE5854">
        <w:rPr>
          <w:spacing w:val="-3"/>
        </w:rPr>
        <w:t xml:space="preserve">HPS </w:t>
      </w:r>
      <w:r w:rsidRPr="00AE5854">
        <w:rPr>
          <w:spacing w:val="-3"/>
        </w:rPr>
        <w:t xml:space="preserve">is investing in implementing trauma-sensitive practices with </w:t>
      </w:r>
      <w:r w:rsidR="00D73EFB" w:rsidRPr="00AE5854">
        <w:rPr>
          <w:spacing w:val="-3"/>
        </w:rPr>
        <w:t>professional development</w:t>
      </w:r>
      <w:r w:rsidRPr="00AE5854">
        <w:rPr>
          <w:spacing w:val="-3"/>
        </w:rPr>
        <w:t xml:space="preserve"> provided to instructional staff. </w:t>
      </w:r>
      <w:r w:rsidR="0082761F" w:rsidRPr="00AE5854">
        <w:rPr>
          <w:spacing w:val="-3"/>
        </w:rPr>
        <w:t xml:space="preserve">A </w:t>
      </w:r>
      <w:r w:rsidRPr="00AE5854">
        <w:rPr>
          <w:spacing w:val="-3"/>
        </w:rPr>
        <w:t xml:space="preserve">review of </w:t>
      </w:r>
      <w:r w:rsidR="00D73EFB" w:rsidRPr="00AE5854">
        <w:rPr>
          <w:spacing w:val="-3"/>
        </w:rPr>
        <w:t>professional development</w:t>
      </w:r>
      <w:r w:rsidRPr="00AE5854">
        <w:rPr>
          <w:spacing w:val="-3"/>
        </w:rPr>
        <w:t xml:space="preserve"> session agendas indicated that these sessions covered topics </w:t>
      </w:r>
      <w:r w:rsidR="0082761F" w:rsidRPr="00AE5854">
        <w:rPr>
          <w:spacing w:val="-3"/>
        </w:rPr>
        <w:t xml:space="preserve">such as </w:t>
      </w:r>
      <w:r w:rsidRPr="00AE5854">
        <w:rPr>
          <w:spacing w:val="-3"/>
        </w:rPr>
        <w:t xml:space="preserve">reducing and responding to trauma, the impact of trauma, and how to create trauma-informed classrooms. </w:t>
      </w:r>
    </w:p>
    <w:p w14:paraId="64EA5029" w14:textId="2787D4E9" w:rsidR="005E3913" w:rsidRDefault="00281957" w:rsidP="005E3913">
      <w:pPr>
        <w:pStyle w:val="BodyText"/>
      </w:pPr>
      <w:r>
        <w:t>HPS</w:t>
      </w:r>
      <w:r w:rsidRPr="41D4C53A">
        <w:t xml:space="preserve">’s </w:t>
      </w:r>
      <w:r w:rsidR="005E3913" w:rsidRPr="41D4C53A">
        <w:t xml:space="preserve">positive behavioral approaches also contribute to fostering a safe and supportive environment. </w:t>
      </w:r>
      <w:r w:rsidR="005E3913">
        <w:t xml:space="preserve">As described in </w:t>
      </w:r>
      <w:r>
        <w:t xml:space="preserve">the </w:t>
      </w:r>
      <w:r w:rsidR="005E3913">
        <w:t>Equitable Safe and Supportive Schools Update, at the time of the on</w:t>
      </w:r>
      <w:r w:rsidR="002D7C75">
        <w:t>-</w:t>
      </w:r>
      <w:r w:rsidR="005E3913">
        <w:t>site review</w:t>
      </w:r>
      <w:r w:rsidR="0082761F">
        <w:t>,</w:t>
      </w:r>
      <w:r w:rsidR="005E3913">
        <w:t xml:space="preserve"> the elementary and middle schools were implementing a PBIS framework. To support the work, </w:t>
      </w:r>
      <w:r>
        <w:t xml:space="preserve">HPS </w:t>
      </w:r>
      <w:r w:rsidR="005E3913">
        <w:t xml:space="preserve">enrolled in DESE’s PBIS Academy, led by the University of Connecticut, to receive </w:t>
      </w:r>
      <w:r w:rsidR="00D73EFB">
        <w:t>professional development</w:t>
      </w:r>
      <w:r w:rsidR="005E3913">
        <w:t xml:space="preserve"> and coaching for </w:t>
      </w:r>
      <w:r w:rsidR="005E3913" w:rsidRPr="42DDD337">
        <w:t>2021-2022 through 2022</w:t>
      </w:r>
      <w:r>
        <w:t>-</w:t>
      </w:r>
      <w:r w:rsidR="005E3913" w:rsidRPr="42DDD337">
        <w:t>2023.</w:t>
      </w:r>
      <w:r w:rsidR="005E3913">
        <w:t xml:space="preserve"> A</w:t>
      </w:r>
      <w:r w:rsidR="005E3913" w:rsidRPr="41D4C53A">
        <w:t xml:space="preserve">verage instructional observation scores for the </w:t>
      </w:r>
      <w:r w:rsidR="0082761F">
        <w:t>B</w:t>
      </w:r>
      <w:r w:rsidR="0082761F" w:rsidRPr="41D4C53A">
        <w:t xml:space="preserve">ehavior </w:t>
      </w:r>
      <w:r w:rsidR="0082761F">
        <w:t>M</w:t>
      </w:r>
      <w:r w:rsidR="0082761F" w:rsidRPr="41D4C53A">
        <w:t xml:space="preserve">anagement </w:t>
      </w:r>
      <w:r w:rsidR="005E3913" w:rsidRPr="41D4C53A">
        <w:t xml:space="preserve">dimension of the CLASS </w:t>
      </w:r>
      <w:r w:rsidR="0082761F">
        <w:t>protocol</w:t>
      </w:r>
      <w:r w:rsidR="0082761F" w:rsidRPr="41D4C53A">
        <w:t xml:space="preserve"> </w:t>
      </w:r>
      <w:r w:rsidR="005E3913" w:rsidRPr="41D4C53A">
        <w:t>were in the high range</w:t>
      </w:r>
      <w:r w:rsidR="005E3913">
        <w:t xml:space="preserve"> for all grade bands (</w:t>
      </w:r>
      <w:r w:rsidR="005E3913" w:rsidRPr="00845AB9">
        <w:t xml:space="preserve">average </w:t>
      </w:r>
      <w:r w:rsidR="005E3913">
        <w:t>6</w:t>
      </w:r>
      <w:r w:rsidR="005E3913" w:rsidRPr="00845AB9">
        <w:t>.</w:t>
      </w:r>
      <w:r w:rsidR="005E3913">
        <w:t>1</w:t>
      </w:r>
      <w:r w:rsidR="005E3913" w:rsidRPr="00845AB9">
        <w:t xml:space="preserve"> </w:t>
      </w:r>
      <w:r w:rsidR="005E3913">
        <w:t>in</w:t>
      </w:r>
      <w:r w:rsidR="005E3913" w:rsidRPr="00845AB9">
        <w:t xml:space="preserve"> the </w:t>
      </w:r>
      <w:r w:rsidR="005E3913">
        <w:t>K</w:t>
      </w:r>
      <w:r w:rsidR="005E3913" w:rsidRPr="00845AB9">
        <w:t xml:space="preserve">-5 grand band, </w:t>
      </w:r>
      <w:r w:rsidR="005E3913">
        <w:t>6</w:t>
      </w:r>
      <w:r w:rsidR="005E3913" w:rsidRPr="00845AB9">
        <w:t>.</w:t>
      </w:r>
      <w:r w:rsidR="005E3913">
        <w:t>7</w:t>
      </w:r>
      <w:r w:rsidR="005E3913" w:rsidRPr="00845AB9">
        <w:t xml:space="preserve"> </w:t>
      </w:r>
      <w:r w:rsidR="005E3913">
        <w:t>in</w:t>
      </w:r>
      <w:r w:rsidR="005E3913" w:rsidRPr="00845AB9">
        <w:t xml:space="preserve"> the 6-8 grade band, and </w:t>
      </w:r>
      <w:r w:rsidR="005E3913">
        <w:t>7</w:t>
      </w:r>
      <w:r w:rsidR="005E3913" w:rsidRPr="00845AB9">
        <w:t>.</w:t>
      </w:r>
      <w:r w:rsidR="005E3913">
        <w:t>0</w:t>
      </w:r>
      <w:r w:rsidR="005E3913" w:rsidRPr="00845AB9">
        <w:t xml:space="preserve"> </w:t>
      </w:r>
      <w:r w:rsidR="005E3913">
        <w:t>in</w:t>
      </w:r>
      <w:r w:rsidR="005E3913" w:rsidRPr="00845AB9">
        <w:t xml:space="preserve"> the 9-12 grade band)</w:t>
      </w:r>
      <w:r w:rsidR="005E3913" w:rsidRPr="41D4C53A">
        <w:t>. These scores suggest that students understand the rules for classroom behavior and expectations</w:t>
      </w:r>
      <w:r w:rsidR="0082761F">
        <w:t>, which</w:t>
      </w:r>
      <w:r w:rsidR="005E3913" w:rsidRPr="41D4C53A">
        <w:t xml:space="preserve"> are consistently reinforced by teachers. </w:t>
      </w:r>
      <w:r w:rsidR="005E3913" w:rsidRPr="1889A107">
        <w:t>Interviews</w:t>
      </w:r>
      <w:r w:rsidR="005E3913" w:rsidRPr="41D4C53A">
        <w:t xml:space="preserve"> and focus groups with students, faculty, and district leaders </w:t>
      </w:r>
      <w:r w:rsidR="005E3913" w:rsidRPr="1889A107">
        <w:t>indicated</w:t>
      </w:r>
      <w:r w:rsidR="005E3913">
        <w:t xml:space="preserve"> that the district</w:t>
      </w:r>
      <w:r w:rsidR="005E3913" w:rsidRPr="41D4C53A">
        <w:t xml:space="preserve"> </w:t>
      </w:r>
      <w:r w:rsidR="005E3913">
        <w:t>has</w:t>
      </w:r>
      <w:r w:rsidR="005E3913" w:rsidRPr="41D4C53A">
        <w:t xml:space="preserve"> implement</w:t>
      </w:r>
      <w:r w:rsidR="005E3913">
        <w:t>ed</w:t>
      </w:r>
      <w:r w:rsidR="005E3913" w:rsidRPr="41D4C53A" w:rsidDel="00826A4A">
        <w:t xml:space="preserve"> </w:t>
      </w:r>
      <w:r w:rsidR="005E3913" w:rsidRPr="41D4C53A">
        <w:t xml:space="preserve">restorative justice practices to address </w:t>
      </w:r>
      <w:r w:rsidR="005E3913">
        <w:t xml:space="preserve">negative </w:t>
      </w:r>
      <w:r w:rsidR="005E3913" w:rsidRPr="7B777121">
        <w:t>behavior.</w:t>
      </w:r>
      <w:r w:rsidR="005E3913" w:rsidRPr="41D4C53A">
        <w:t xml:space="preserve"> Proactive behavior management also extends beyond </w:t>
      </w:r>
      <w:r w:rsidR="005E3913">
        <w:t>the school environment</w:t>
      </w:r>
      <w:r w:rsidR="005E3913" w:rsidRPr="41D4C53A">
        <w:t xml:space="preserve">. </w:t>
      </w:r>
      <w:r w:rsidR="005E3913" w:rsidRPr="30AE6D23">
        <w:t>In May 2021, elementary</w:t>
      </w:r>
      <w:r w:rsidR="005E3913">
        <w:t>-</w:t>
      </w:r>
      <w:r w:rsidR="005E3913" w:rsidRPr="41D4C53A">
        <w:t xml:space="preserve"> and </w:t>
      </w:r>
      <w:r w:rsidR="005E3913" w:rsidRPr="41D4C53A" w:rsidDel="00FF2DB0">
        <w:t>middle</w:t>
      </w:r>
      <w:r w:rsidR="005E3913">
        <w:t>-</w:t>
      </w:r>
      <w:r w:rsidR="005E3913" w:rsidRPr="41D4C53A">
        <w:t xml:space="preserve">school </w:t>
      </w:r>
      <w:r w:rsidR="0082761F">
        <w:t>b</w:t>
      </w:r>
      <w:r w:rsidR="0082761F" w:rsidRPr="41D4C53A">
        <w:t xml:space="preserve">oard </w:t>
      </w:r>
      <w:r w:rsidR="0082761F">
        <w:t>c</w:t>
      </w:r>
      <w:r w:rsidR="0082761F" w:rsidRPr="41D4C53A">
        <w:t xml:space="preserve">ertified </w:t>
      </w:r>
      <w:r w:rsidR="0082761F">
        <w:t>b</w:t>
      </w:r>
      <w:r w:rsidR="0082761F" w:rsidRPr="41D4C53A">
        <w:t xml:space="preserve">ehavior </w:t>
      </w:r>
      <w:r w:rsidR="0082761F">
        <w:t>a</w:t>
      </w:r>
      <w:r w:rsidR="0082761F" w:rsidRPr="41D4C53A">
        <w:t>nalysts</w:t>
      </w:r>
      <w:r w:rsidR="005E3913" w:rsidRPr="41D4C53A">
        <w:t xml:space="preserve"> facilitated the presentation “Developing Positive Behavior Routines at Home” for </w:t>
      </w:r>
      <w:r>
        <w:t>HPS</w:t>
      </w:r>
      <w:r w:rsidRPr="41D4C53A">
        <w:t xml:space="preserve"> </w:t>
      </w:r>
      <w:r w:rsidR="005E3913" w:rsidRPr="41D4C53A">
        <w:t>families to develop strategies to reinforce positive behavior</w:t>
      </w:r>
      <w:r w:rsidR="005E3913">
        <w:t>s</w:t>
      </w:r>
      <w:r w:rsidR="005E3913" w:rsidRPr="41D4C53A">
        <w:t xml:space="preserve"> </w:t>
      </w:r>
      <w:r w:rsidR="005E3913">
        <w:t xml:space="preserve">and </w:t>
      </w:r>
      <w:r w:rsidR="005E3913" w:rsidRPr="41D4C53A">
        <w:t>process</w:t>
      </w:r>
      <w:r w:rsidR="005E3913">
        <w:t>es</w:t>
      </w:r>
      <w:r w:rsidR="005E3913" w:rsidRPr="41D4C53A">
        <w:t xml:space="preserve"> </w:t>
      </w:r>
      <w:r w:rsidR="005E3913">
        <w:t>for</w:t>
      </w:r>
      <w:r w:rsidR="005E3913" w:rsidRPr="41D4C53A">
        <w:t xml:space="preserve"> redirect</w:t>
      </w:r>
      <w:r w:rsidR="005E3913">
        <w:t>ing</w:t>
      </w:r>
      <w:r w:rsidR="005E3913" w:rsidRPr="41D4C53A">
        <w:t xml:space="preserve"> negative behavior</w:t>
      </w:r>
      <w:r w:rsidR="005E3913">
        <w:t>s</w:t>
      </w:r>
      <w:r w:rsidR="005E3913" w:rsidRPr="41D4C53A">
        <w:t xml:space="preserve">. The presentation is </w:t>
      </w:r>
      <w:r w:rsidR="0082761F">
        <w:t>accessible</w:t>
      </w:r>
      <w:r w:rsidR="0082761F" w:rsidRPr="41D4C53A">
        <w:t xml:space="preserve"> </w:t>
      </w:r>
      <w:r w:rsidR="005E3913" w:rsidRPr="41D4C53A">
        <w:t>on the district</w:t>
      </w:r>
      <w:r w:rsidR="005E3913">
        <w:t>’s</w:t>
      </w:r>
      <w:r w:rsidR="005E3913" w:rsidRPr="41D4C53A">
        <w:t xml:space="preserve"> </w:t>
      </w:r>
      <w:r w:rsidR="005E3913">
        <w:t>web</w:t>
      </w:r>
      <w:r w:rsidR="005E3913" w:rsidRPr="41D4C53A">
        <w:t xml:space="preserve">site </w:t>
      </w:r>
      <w:r w:rsidR="0082761F">
        <w:t>as</w:t>
      </w:r>
      <w:r w:rsidR="005E3913" w:rsidRPr="41D4C53A">
        <w:t xml:space="preserve"> a long-term resource for the community.</w:t>
      </w:r>
    </w:p>
    <w:p w14:paraId="0C1233E7" w14:textId="365DE4D7" w:rsidR="005E3913" w:rsidRDefault="005E3913" w:rsidP="005E3913">
      <w:pPr>
        <w:pStyle w:val="BodyText"/>
      </w:pPr>
      <w:r w:rsidRPr="41D4C53A">
        <w:t xml:space="preserve">Evidence from the </w:t>
      </w:r>
      <w:r w:rsidRPr="62D60087">
        <w:t>2020</w:t>
      </w:r>
      <w:r w:rsidR="00281957">
        <w:t>-</w:t>
      </w:r>
      <w:r w:rsidRPr="62D60087">
        <w:t xml:space="preserve">2021 </w:t>
      </w:r>
      <w:r w:rsidRPr="41D4C53A">
        <w:t>Views of Climate</w:t>
      </w:r>
      <w:r>
        <w:t xml:space="preserve"> </w:t>
      </w:r>
      <w:r w:rsidRPr="41D4C53A">
        <w:t xml:space="preserve">and Learning survey across </w:t>
      </w:r>
      <w:r w:rsidR="0082761F">
        <w:t>Grades 4 and 8</w:t>
      </w:r>
      <w:r w:rsidRPr="41D4C53A">
        <w:t xml:space="preserve"> </w:t>
      </w:r>
      <w:r w:rsidRPr="3E6CE891">
        <w:t>in</w:t>
      </w:r>
      <w:r w:rsidRPr="41D4C53A">
        <w:t xml:space="preserve"> two</w:t>
      </w:r>
      <w:r w:rsidRPr="688FC304">
        <w:t xml:space="preserve"> </w:t>
      </w:r>
      <w:r w:rsidR="00281957">
        <w:t>HPS</w:t>
      </w:r>
      <w:r w:rsidR="00281957" w:rsidRPr="41D4C53A">
        <w:t xml:space="preserve"> </w:t>
      </w:r>
      <w:r w:rsidRPr="41D4C53A">
        <w:t xml:space="preserve">schools suggests that the district fosters a safe and supportive environment, with most scores at the district level in the “relatively strong” range. </w:t>
      </w:r>
      <w:r>
        <w:t>T</w:t>
      </w:r>
      <w:r w:rsidRPr="41D4C53A">
        <w:t xml:space="preserve">he 165 </w:t>
      </w:r>
      <w:r>
        <w:t>eighth</w:t>
      </w:r>
      <w:r w:rsidRPr="41D4C53A">
        <w:t xml:space="preserve"> graders surveyed rated </w:t>
      </w:r>
      <w:r w:rsidRPr="317D5C88">
        <w:t>their school’s environment</w:t>
      </w:r>
      <w:r w:rsidRPr="41D4C53A">
        <w:t xml:space="preserve"> climate in the “typical” range</w:t>
      </w:r>
      <w:r w:rsidRPr="317D5C88">
        <w:t xml:space="preserve">, </w:t>
      </w:r>
      <w:r w:rsidR="0082761F">
        <w:t>which</w:t>
      </w:r>
      <w:r w:rsidR="0082761F" w:rsidRPr="317D5C88">
        <w:t xml:space="preserve"> </w:t>
      </w:r>
      <w:r w:rsidRPr="48110850">
        <w:t>contrast</w:t>
      </w:r>
      <w:r w:rsidR="0082761F">
        <w:t>s</w:t>
      </w:r>
      <w:r w:rsidRPr="48110850">
        <w:t xml:space="preserve"> with</w:t>
      </w:r>
      <w:r w:rsidRPr="317D5C88">
        <w:t xml:space="preserve"> the </w:t>
      </w:r>
      <w:r w:rsidRPr="74AE7202">
        <w:t xml:space="preserve">“relatively strong” range rated by 14 </w:t>
      </w:r>
      <w:r w:rsidRPr="15E1BA37">
        <w:t>fourth graders.</w:t>
      </w:r>
      <w:r w:rsidRPr="41D4C53A">
        <w:t xml:space="preserve"> </w:t>
      </w:r>
      <w:r w:rsidR="00281957">
        <w:t>HPS</w:t>
      </w:r>
      <w:r w:rsidR="00281957" w:rsidRPr="41D4C53A">
        <w:t xml:space="preserve">’s </w:t>
      </w:r>
      <w:r w:rsidR="0082761F">
        <w:t xml:space="preserve">Districtwide </w:t>
      </w:r>
      <w:r w:rsidRPr="41D4C53A">
        <w:t>Instructional Observation Report</w:t>
      </w:r>
      <w:r w:rsidR="0082761F">
        <w:t xml:space="preserve"> support</w:t>
      </w:r>
      <w:r w:rsidR="00AE5854">
        <w:t>s</w:t>
      </w:r>
      <w:r w:rsidR="0082761F">
        <w:t xml:space="preserve"> these sentiments</w:t>
      </w:r>
      <w:r w:rsidRPr="41D4C53A">
        <w:t xml:space="preserve">. Scores in the middle range for Positive Climate and Teacher Sensitivity </w:t>
      </w:r>
      <w:r>
        <w:t xml:space="preserve">dimensions </w:t>
      </w:r>
      <w:r w:rsidRPr="41D4C53A">
        <w:t xml:space="preserve">of the CLASS </w:t>
      </w:r>
      <w:r w:rsidR="0082761F">
        <w:t>protocol</w:t>
      </w:r>
      <w:r w:rsidR="0082761F" w:rsidRPr="41D4C53A">
        <w:t xml:space="preserve"> </w:t>
      </w:r>
      <w:r w:rsidRPr="41D4C53A">
        <w:t>suggest that some teachers and students share warm and supportive relationships</w:t>
      </w:r>
      <w:r w:rsidR="0082761F">
        <w:t>,</w:t>
      </w:r>
      <w:r w:rsidRPr="41D4C53A">
        <w:t xml:space="preserve"> and teachers are sometimes aware of student</w:t>
      </w:r>
      <w:r>
        <w:t>s’ emotional and academic</w:t>
      </w:r>
      <w:r w:rsidRPr="41D4C53A">
        <w:t xml:space="preserve"> needs</w:t>
      </w:r>
      <w:r>
        <w:t xml:space="preserve"> (</w:t>
      </w:r>
      <w:r w:rsidRPr="00845AB9">
        <w:t>average</w:t>
      </w:r>
      <w:r>
        <w:t>s</w:t>
      </w:r>
      <w:r w:rsidRPr="00845AB9">
        <w:t xml:space="preserve"> </w:t>
      </w:r>
      <w:r>
        <w:t xml:space="preserve">for Positive Climate were </w:t>
      </w:r>
      <w:r w:rsidRPr="00845AB9">
        <w:t>4.</w:t>
      </w:r>
      <w:r>
        <w:t>9</w:t>
      </w:r>
      <w:r w:rsidRPr="00845AB9">
        <w:t xml:space="preserve"> </w:t>
      </w:r>
      <w:r>
        <w:t>in</w:t>
      </w:r>
      <w:r w:rsidRPr="00845AB9">
        <w:t xml:space="preserve"> the </w:t>
      </w:r>
      <w:r>
        <w:t>K</w:t>
      </w:r>
      <w:r w:rsidRPr="00845AB9">
        <w:t xml:space="preserve">-5 grand band, </w:t>
      </w:r>
      <w:r>
        <w:t>5</w:t>
      </w:r>
      <w:r w:rsidRPr="00845AB9">
        <w:t>.</w:t>
      </w:r>
      <w:r>
        <w:t>3</w:t>
      </w:r>
      <w:r w:rsidRPr="00845AB9">
        <w:t xml:space="preserve"> </w:t>
      </w:r>
      <w:r>
        <w:t>in</w:t>
      </w:r>
      <w:r w:rsidRPr="00845AB9">
        <w:t xml:space="preserve"> the 6-8 grade band, and </w:t>
      </w:r>
      <w:r>
        <w:t>4</w:t>
      </w:r>
      <w:r w:rsidRPr="00845AB9">
        <w:t>.</w:t>
      </w:r>
      <w:r>
        <w:t>7</w:t>
      </w:r>
      <w:r w:rsidRPr="00845AB9">
        <w:t xml:space="preserve"> </w:t>
      </w:r>
      <w:r>
        <w:t>in</w:t>
      </w:r>
      <w:r w:rsidRPr="00845AB9">
        <w:t xml:space="preserve"> the 9-12 grade band</w:t>
      </w:r>
      <w:r>
        <w:t>; averages for Teacher Sensitivity were 5</w:t>
      </w:r>
      <w:r w:rsidRPr="00845AB9">
        <w:t>.</w:t>
      </w:r>
      <w:r>
        <w:t>0</w:t>
      </w:r>
      <w:r w:rsidRPr="00845AB9">
        <w:t xml:space="preserve"> </w:t>
      </w:r>
      <w:r>
        <w:t>in</w:t>
      </w:r>
      <w:r w:rsidRPr="00845AB9">
        <w:t xml:space="preserve"> the </w:t>
      </w:r>
      <w:r>
        <w:t>K</w:t>
      </w:r>
      <w:r w:rsidRPr="00845AB9">
        <w:t xml:space="preserve">-5 grand band, </w:t>
      </w:r>
      <w:r>
        <w:t>5</w:t>
      </w:r>
      <w:r w:rsidRPr="00845AB9">
        <w:t>.</w:t>
      </w:r>
      <w:r>
        <w:t>9</w:t>
      </w:r>
      <w:r w:rsidRPr="00845AB9">
        <w:t xml:space="preserve"> </w:t>
      </w:r>
      <w:r>
        <w:t>in</w:t>
      </w:r>
      <w:r w:rsidRPr="00845AB9">
        <w:t xml:space="preserve"> the 6-8 grade band, and </w:t>
      </w:r>
      <w:r>
        <w:t>4</w:t>
      </w:r>
      <w:r w:rsidRPr="00845AB9">
        <w:t>.</w:t>
      </w:r>
      <w:r>
        <w:t>7</w:t>
      </w:r>
      <w:r w:rsidRPr="00845AB9">
        <w:t xml:space="preserve"> </w:t>
      </w:r>
      <w:r>
        <w:t>in</w:t>
      </w:r>
      <w:r w:rsidRPr="00845AB9">
        <w:t xml:space="preserve"> the 9-12 grade band)</w:t>
      </w:r>
      <w:r>
        <w:t xml:space="preserve">. </w:t>
      </w:r>
    </w:p>
    <w:p w14:paraId="315DD3D3" w14:textId="498FF657" w:rsidR="005E3913" w:rsidRPr="00AE5854" w:rsidRDefault="005E3913" w:rsidP="005E3913">
      <w:pPr>
        <w:pStyle w:val="BodyText"/>
        <w:rPr>
          <w:spacing w:val="-1"/>
        </w:rPr>
      </w:pPr>
      <w:r w:rsidRPr="00AE5854">
        <w:rPr>
          <w:spacing w:val="-1"/>
        </w:rPr>
        <w:t xml:space="preserve">Students, teachers, and district leaders expressed </w:t>
      </w:r>
      <w:r w:rsidR="008502BC" w:rsidRPr="00AE5854">
        <w:rPr>
          <w:spacing w:val="-1"/>
        </w:rPr>
        <w:t xml:space="preserve">a </w:t>
      </w:r>
      <w:r w:rsidRPr="00AE5854">
        <w:rPr>
          <w:spacing w:val="-1"/>
        </w:rPr>
        <w:t xml:space="preserve">need for increased cultural competence within and outside the classroom. Multiple school leaders said that their schools used the </w:t>
      </w:r>
      <w:hyperlink r:id="rId22" w:history="1">
        <w:r w:rsidRPr="005D550E">
          <w:rPr>
            <w:rStyle w:val="Hyperlink"/>
            <w:spacing w:val="-1"/>
          </w:rPr>
          <w:t>7 Forms of Bias</w:t>
        </w:r>
      </w:hyperlink>
      <w:r w:rsidRPr="00AE5854">
        <w:rPr>
          <w:spacing w:val="-1"/>
        </w:rPr>
        <w:t xml:space="preserve"> to mitigate implicit bias embedded into the curriculum. Specifically, the district has checklists for teachers to reflect on the various types of biases found in curriculum and instruction, including invisibility, stereotyping, imbalance and selectivity, unreliability, fragmentation and isolation, linguistic bias, and cosmetic bias. After incidents of hate speech</w:t>
      </w:r>
      <w:r w:rsidRPr="00AE5854" w:rsidDel="00283AFB">
        <w:rPr>
          <w:spacing w:val="-1"/>
        </w:rPr>
        <w:t xml:space="preserve"> </w:t>
      </w:r>
      <w:r w:rsidRPr="00AE5854">
        <w:rPr>
          <w:spacing w:val="-1"/>
        </w:rPr>
        <w:t>took place at the middle and high schools at the beginning of the 2021</w:t>
      </w:r>
      <w:r w:rsidR="00281957" w:rsidRPr="00AE5854">
        <w:rPr>
          <w:spacing w:val="-1"/>
        </w:rPr>
        <w:t>-</w:t>
      </w:r>
      <w:r w:rsidRPr="00AE5854">
        <w:rPr>
          <w:spacing w:val="-1"/>
        </w:rPr>
        <w:t xml:space="preserve">2022 academic year, the district introduced different educational programs to address equity and diversity. </w:t>
      </w:r>
      <w:r w:rsidR="00281957" w:rsidRPr="00AE5854">
        <w:rPr>
          <w:spacing w:val="-1"/>
        </w:rPr>
        <w:t xml:space="preserve">HPS </w:t>
      </w:r>
      <w:r w:rsidRPr="00AE5854">
        <w:rPr>
          <w:spacing w:val="-1"/>
        </w:rPr>
        <w:t>partnered with the Anti-Defamation League and Safe and Supportive Schools to facilitate lessons to students about antiracism, antisemitism, and discrimination. A middle</w:t>
      </w:r>
      <w:r w:rsidR="00427157" w:rsidRPr="00AE5854">
        <w:rPr>
          <w:spacing w:val="-1"/>
        </w:rPr>
        <w:t>-</w:t>
      </w:r>
      <w:r w:rsidRPr="00AE5854">
        <w:rPr>
          <w:spacing w:val="-1"/>
        </w:rPr>
        <w:t>school</w:t>
      </w:r>
      <w:r w:rsidRPr="00AE5854" w:rsidDel="00C23970">
        <w:rPr>
          <w:spacing w:val="-1"/>
        </w:rPr>
        <w:t xml:space="preserve"> </w:t>
      </w:r>
      <w:r w:rsidRPr="00AE5854">
        <w:rPr>
          <w:spacing w:val="-1"/>
        </w:rPr>
        <w:t>teacher</w:t>
      </w:r>
      <w:r w:rsidRPr="00AE5854" w:rsidDel="00C23970">
        <w:rPr>
          <w:spacing w:val="-1"/>
        </w:rPr>
        <w:t xml:space="preserve"> </w:t>
      </w:r>
      <w:r w:rsidRPr="00AE5854">
        <w:rPr>
          <w:spacing w:val="-1"/>
        </w:rPr>
        <w:t>stated that these 30</w:t>
      </w:r>
      <w:r w:rsidR="008502BC" w:rsidRPr="00AE5854">
        <w:rPr>
          <w:spacing w:val="-1"/>
        </w:rPr>
        <w:t>-</w:t>
      </w:r>
      <w:r w:rsidRPr="00AE5854">
        <w:rPr>
          <w:spacing w:val="-1"/>
        </w:rPr>
        <w:t xml:space="preserve"> to 45-minute lessons</w:t>
      </w:r>
      <w:r w:rsidRPr="00AE5854" w:rsidDel="00C23970">
        <w:rPr>
          <w:spacing w:val="-1"/>
        </w:rPr>
        <w:t xml:space="preserve"> </w:t>
      </w:r>
      <w:r w:rsidRPr="00AE5854">
        <w:rPr>
          <w:spacing w:val="-1"/>
        </w:rPr>
        <w:t xml:space="preserve">took place every month and included a series of slides, videos, and </w:t>
      </w:r>
      <w:r w:rsidRPr="00AE5854" w:rsidDel="00C23970">
        <w:rPr>
          <w:spacing w:val="-1"/>
        </w:rPr>
        <w:t>small</w:t>
      </w:r>
      <w:r w:rsidRPr="00AE5854">
        <w:rPr>
          <w:spacing w:val="-1"/>
        </w:rPr>
        <w:t xml:space="preserve">-group activities for students. </w:t>
      </w:r>
    </w:p>
    <w:p w14:paraId="77941440" w14:textId="5B28B4AB" w:rsidR="005E3913" w:rsidRDefault="005E3913" w:rsidP="005E3913">
      <w:pPr>
        <w:pStyle w:val="BodyText"/>
      </w:pPr>
      <w:r>
        <w:t xml:space="preserve">A review of </w:t>
      </w:r>
      <w:r w:rsidRPr="41D4C53A">
        <w:t xml:space="preserve">district meeting notes </w:t>
      </w:r>
      <w:r>
        <w:t>indicated that</w:t>
      </w:r>
      <w:r w:rsidRPr="41D4C53A" w:rsidDel="0049050C">
        <w:t xml:space="preserve"> </w:t>
      </w:r>
      <w:r>
        <w:t>i</w:t>
      </w:r>
      <w:r w:rsidRPr="41D4C53A">
        <w:t xml:space="preserve">n addition to fostering an antiracist community, a goal for </w:t>
      </w:r>
      <w:r w:rsidR="00281957">
        <w:t>HPS</w:t>
      </w:r>
      <w:r w:rsidR="00281957" w:rsidRPr="41D4C53A">
        <w:t xml:space="preserve"> </w:t>
      </w:r>
      <w:r>
        <w:t>was</w:t>
      </w:r>
      <w:r w:rsidRPr="41D4C53A">
        <w:t xml:space="preserve"> to invest in </w:t>
      </w:r>
      <w:r>
        <w:t>a representative workforce</w:t>
      </w:r>
      <w:r w:rsidRPr="41D4C53A">
        <w:t xml:space="preserve">. </w:t>
      </w:r>
      <w:r w:rsidR="00A66FB8">
        <w:t>Prior to</w:t>
      </w:r>
      <w:r>
        <w:t xml:space="preserve"> the</w:t>
      </w:r>
      <w:r>
        <w:rPr>
          <w:rFonts w:cs="Calibri"/>
        </w:rPr>
        <w:t xml:space="preserve"> 2021</w:t>
      </w:r>
      <w:r w:rsidR="00281957">
        <w:rPr>
          <w:rFonts w:cs="Calibri"/>
        </w:rPr>
        <w:t>-</w:t>
      </w:r>
      <w:r>
        <w:rPr>
          <w:rFonts w:cs="Calibri"/>
        </w:rPr>
        <w:t xml:space="preserve">2022 school </w:t>
      </w:r>
      <w:r>
        <w:t xml:space="preserve">year, the district created the position of and hired </w:t>
      </w:r>
      <w:r w:rsidRPr="6702C5FD">
        <w:t>a</w:t>
      </w:r>
      <w:r w:rsidDel="00C23970">
        <w:t xml:space="preserve"> </w:t>
      </w:r>
      <w:r>
        <w:t xml:space="preserve">director of social-emotional learning and </w:t>
      </w:r>
      <w:r w:rsidRPr="0DC75B21">
        <w:t>equity.</w:t>
      </w:r>
      <w:r>
        <w:t xml:space="preserve"> This </w:t>
      </w:r>
      <w:r w:rsidR="008502BC">
        <w:t xml:space="preserve">person </w:t>
      </w:r>
      <w:r>
        <w:t>lead</w:t>
      </w:r>
      <w:r w:rsidR="00A66FB8">
        <w:t>s</w:t>
      </w:r>
      <w:r>
        <w:t xml:space="preserve"> the work of embedding equity throughout the district by building systems and staff capacity to identify and address inequities (such as in curricula, interventions, and supports</w:t>
      </w:r>
      <w:r w:rsidRPr="0DC75B21">
        <w:t>).</w:t>
      </w:r>
      <w:r>
        <w:t xml:space="preserve"> </w:t>
      </w:r>
      <w:r w:rsidRPr="41D4C53A">
        <w:t xml:space="preserve">Students and families </w:t>
      </w:r>
      <w:r w:rsidRPr="0DC75B21">
        <w:t>spoke</w:t>
      </w:r>
      <w:r>
        <w:t xml:space="preserve"> of</w:t>
      </w:r>
      <w:r w:rsidRPr="41D4C53A">
        <w:t xml:space="preserve"> the need for more cultural representation in the teaching force, and district </w:t>
      </w:r>
      <w:r>
        <w:t xml:space="preserve">leaders </w:t>
      </w:r>
      <w:r w:rsidRPr="41D4C53A">
        <w:t>agree</w:t>
      </w:r>
      <w:r>
        <w:t>d</w:t>
      </w:r>
      <w:r w:rsidRPr="41D4C53A">
        <w:t xml:space="preserve">, </w:t>
      </w:r>
      <w:r>
        <w:t>not</w:t>
      </w:r>
      <w:r w:rsidRPr="41D4C53A">
        <w:t>ing that “having a diverse staff benefits everyone</w:t>
      </w:r>
      <w:r w:rsidR="00281957">
        <w:t>—</w:t>
      </w:r>
      <w:r w:rsidRPr="41D4C53A">
        <w:t>what we</w:t>
      </w:r>
      <w:r w:rsidR="008502BC">
        <w:t>’</w:t>
      </w:r>
      <w:r w:rsidRPr="41D4C53A">
        <w:t xml:space="preserve">re saying is we can’t achieve </w:t>
      </w:r>
      <w:r w:rsidR="00281957">
        <w:t>HPS</w:t>
      </w:r>
      <w:r w:rsidR="00281957" w:rsidRPr="41D4C53A">
        <w:t xml:space="preserve">’s </w:t>
      </w:r>
      <w:r w:rsidRPr="41D4C53A">
        <w:t xml:space="preserve">vision without offering a diverse workforce.” </w:t>
      </w:r>
    </w:p>
    <w:p w14:paraId="2433BEC7" w14:textId="7792114E" w:rsidR="008502BC" w:rsidRDefault="005E3913" w:rsidP="005E3913">
      <w:pPr>
        <w:pStyle w:val="BodyText"/>
      </w:pPr>
      <w:r w:rsidRPr="4CD4C79B">
        <w:t>Students</w:t>
      </w:r>
      <w:r w:rsidRPr="41D4C53A">
        <w:t xml:space="preserve"> </w:t>
      </w:r>
      <w:r>
        <w:t>have some opportunities to be involved in leadership activities in their schools</w:t>
      </w:r>
      <w:r w:rsidRPr="41D4C53A">
        <w:t>. Across</w:t>
      </w:r>
      <w:r>
        <w:t xml:space="preserve"> the</w:t>
      </w:r>
      <w:r w:rsidRPr="41D4C53A">
        <w:t xml:space="preserve"> middle and high school</w:t>
      </w:r>
      <w:r>
        <w:t>s</w:t>
      </w:r>
      <w:r w:rsidRPr="41D4C53A">
        <w:t xml:space="preserve">, teachers </w:t>
      </w:r>
      <w:r>
        <w:t>stated</w:t>
      </w:r>
      <w:r w:rsidRPr="41D4C53A">
        <w:t xml:space="preserve"> that students </w:t>
      </w:r>
      <w:r>
        <w:t>could</w:t>
      </w:r>
      <w:r w:rsidRPr="41D4C53A">
        <w:t xml:space="preserve"> start extracurricular clubs and serve on leadership councils. </w:t>
      </w:r>
      <w:r w:rsidRPr="70CE8669">
        <w:t>A</w:t>
      </w:r>
      <w:r>
        <w:t xml:space="preserve"> review of</w:t>
      </w:r>
      <w:r w:rsidRPr="41D4C53A">
        <w:t xml:space="preserve"> the high</w:t>
      </w:r>
      <w:r w:rsidR="00427157">
        <w:t>-</w:t>
      </w:r>
      <w:r w:rsidRPr="41D4C53A">
        <w:t>school</w:t>
      </w:r>
      <w:r>
        <w:t>’s</w:t>
      </w:r>
      <w:r w:rsidRPr="41D4C53A">
        <w:t xml:space="preserve"> website</w:t>
      </w:r>
      <w:r>
        <w:t xml:space="preserve"> indicated that</w:t>
      </w:r>
      <w:r w:rsidRPr="41D4C53A">
        <w:t xml:space="preserve"> </w:t>
      </w:r>
      <w:r w:rsidR="008502BC">
        <w:t>s</w:t>
      </w:r>
      <w:r w:rsidR="008502BC" w:rsidRPr="41D4C53A">
        <w:t xml:space="preserve">tudent </w:t>
      </w:r>
      <w:r w:rsidR="008502BC">
        <w:t>c</w:t>
      </w:r>
      <w:r w:rsidR="008502BC" w:rsidRPr="41D4C53A">
        <w:t xml:space="preserve">ouncil </w:t>
      </w:r>
      <w:r w:rsidRPr="41D4C53A">
        <w:t xml:space="preserve">and </w:t>
      </w:r>
      <w:r w:rsidR="008502BC">
        <w:t>s</w:t>
      </w:r>
      <w:r w:rsidR="008502BC" w:rsidRPr="41D4C53A">
        <w:t xml:space="preserve">tudent </w:t>
      </w:r>
      <w:r w:rsidR="008502BC">
        <w:t>a</w:t>
      </w:r>
      <w:r w:rsidR="008502BC" w:rsidRPr="41D4C53A">
        <w:t xml:space="preserve">dvisory </w:t>
      </w:r>
      <w:r w:rsidR="008502BC">
        <w:t>l</w:t>
      </w:r>
      <w:r w:rsidR="008502BC" w:rsidRPr="41D4C53A">
        <w:t xml:space="preserve">eaders </w:t>
      </w:r>
      <w:r>
        <w:t>were</w:t>
      </w:r>
      <w:r w:rsidRPr="41D4C53A">
        <w:t xml:space="preserve"> two clubs focused on student leadership and advocacy. </w:t>
      </w:r>
      <w:r>
        <w:t>District and school</w:t>
      </w:r>
      <w:r w:rsidRPr="41D4C53A">
        <w:t xml:space="preserve"> leader</w:t>
      </w:r>
      <w:r>
        <w:t>s</w:t>
      </w:r>
      <w:r w:rsidDel="004615D3">
        <w:t xml:space="preserve"> </w:t>
      </w:r>
      <w:r>
        <w:t xml:space="preserve">said that </w:t>
      </w:r>
      <w:r w:rsidRPr="41D4C53A">
        <w:t xml:space="preserve">student voices </w:t>
      </w:r>
      <w:r>
        <w:t>were</w:t>
      </w:r>
      <w:r w:rsidRPr="41D4C53A">
        <w:t xml:space="preserve"> essential to hiring new faculty and staff, </w:t>
      </w:r>
      <w:r>
        <w:t>and students’</w:t>
      </w:r>
      <w:r w:rsidRPr="41D4C53A">
        <w:t xml:space="preserve"> feedback </w:t>
      </w:r>
      <w:r w:rsidRPr="719ADA85">
        <w:t>was</w:t>
      </w:r>
      <w:r w:rsidRPr="41D4C53A">
        <w:t xml:space="preserve"> “non-negotiable.</w:t>
      </w:r>
      <w:r>
        <w:t>”</w:t>
      </w:r>
      <w:r w:rsidRPr="41D4C53A">
        <w:t xml:space="preserve"> Although students confirm</w:t>
      </w:r>
      <w:r w:rsidR="008502BC">
        <w:t>ed</w:t>
      </w:r>
      <w:r w:rsidRPr="41D4C53A">
        <w:t xml:space="preserve"> having opportunities for student leadership, they</w:t>
      </w:r>
      <w:r>
        <w:t xml:space="preserve"> said that they felt as though</w:t>
      </w:r>
      <w:r w:rsidRPr="41D4C53A">
        <w:t xml:space="preserve"> their ability to influence educational decisions </w:t>
      </w:r>
      <w:r>
        <w:t>was</w:t>
      </w:r>
      <w:r w:rsidRPr="41D4C53A">
        <w:t xml:space="preserve"> sometimes superficial. One student</w:t>
      </w:r>
      <w:r>
        <w:t xml:space="preserve"> </w:t>
      </w:r>
      <w:r w:rsidRPr="5F61EDD4">
        <w:t>stated</w:t>
      </w:r>
      <w:r>
        <w:t xml:space="preserve">, </w:t>
      </w:r>
    </w:p>
    <w:p w14:paraId="2EAAAEED" w14:textId="03E8686C" w:rsidR="008502BC" w:rsidRPr="008502BC" w:rsidRDefault="005E3913" w:rsidP="008502BC">
      <w:pPr>
        <w:pStyle w:val="BlockQuote"/>
        <w:rPr>
          <w:i w:val="0"/>
          <w:iCs w:val="0"/>
        </w:rPr>
      </w:pPr>
      <w:r w:rsidRPr="008502BC">
        <w:rPr>
          <w:i w:val="0"/>
          <w:iCs w:val="0"/>
        </w:rPr>
        <w:t>You’re empowered, but you’re also limited by what [administration] wants to do. And I think sometimes, I</w:t>
      </w:r>
      <w:r w:rsidR="008502BC" w:rsidRPr="008502BC">
        <w:rPr>
          <w:i w:val="0"/>
          <w:iCs w:val="0"/>
        </w:rPr>
        <w:t>’</w:t>
      </w:r>
      <w:r w:rsidRPr="008502BC">
        <w:rPr>
          <w:i w:val="0"/>
          <w:iCs w:val="0"/>
        </w:rPr>
        <w:t>ll really be trying to do something and they just won</w:t>
      </w:r>
      <w:r w:rsidR="008502BC" w:rsidRPr="008502BC">
        <w:rPr>
          <w:i w:val="0"/>
          <w:iCs w:val="0"/>
        </w:rPr>
        <w:t>’</w:t>
      </w:r>
      <w:r w:rsidRPr="008502BC">
        <w:rPr>
          <w:i w:val="0"/>
          <w:iCs w:val="0"/>
        </w:rPr>
        <w:t>t really respond and they</w:t>
      </w:r>
      <w:r w:rsidR="008502BC" w:rsidRPr="008502BC">
        <w:rPr>
          <w:i w:val="0"/>
          <w:iCs w:val="0"/>
        </w:rPr>
        <w:t>’</w:t>
      </w:r>
      <w:r w:rsidRPr="008502BC">
        <w:rPr>
          <w:i w:val="0"/>
          <w:iCs w:val="0"/>
        </w:rPr>
        <w:t>ll be very slow</w:t>
      </w:r>
      <w:r w:rsidR="008502BC" w:rsidRPr="008502BC">
        <w:rPr>
          <w:i w:val="0"/>
          <w:iCs w:val="0"/>
        </w:rPr>
        <w:t xml:space="preserve"> . . .</w:t>
      </w:r>
      <w:r w:rsidRPr="008502BC">
        <w:rPr>
          <w:i w:val="0"/>
          <w:iCs w:val="0"/>
        </w:rPr>
        <w:t xml:space="preserve"> sometimes they</w:t>
      </w:r>
      <w:r w:rsidR="008502BC" w:rsidRPr="008502BC">
        <w:rPr>
          <w:i w:val="0"/>
          <w:iCs w:val="0"/>
        </w:rPr>
        <w:t>’</w:t>
      </w:r>
      <w:r w:rsidRPr="008502BC">
        <w:rPr>
          <w:i w:val="0"/>
          <w:iCs w:val="0"/>
        </w:rPr>
        <w:t xml:space="preserve">ll make decisions for you. </w:t>
      </w:r>
    </w:p>
    <w:p w14:paraId="06D9C9D9" w14:textId="702AA28B" w:rsidR="005E3913" w:rsidRDefault="005E3913" w:rsidP="005E3913">
      <w:pPr>
        <w:pStyle w:val="BodyText"/>
      </w:pPr>
      <w:r>
        <w:t>This</w:t>
      </w:r>
      <w:r w:rsidRPr="41D4C53A">
        <w:t xml:space="preserve"> mixed evidence suggests</w:t>
      </w:r>
      <w:r>
        <w:t xml:space="preserve"> that </w:t>
      </w:r>
      <w:r w:rsidRPr="41D4C53A">
        <w:t xml:space="preserve">there is room for </w:t>
      </w:r>
      <w:r>
        <w:t>growth</w:t>
      </w:r>
      <w:r w:rsidRPr="41D4C53A">
        <w:t xml:space="preserve"> in promoting student voice.</w:t>
      </w:r>
    </w:p>
    <w:p w14:paraId="6C214134" w14:textId="77777777" w:rsidR="005E3913" w:rsidRDefault="005E3913" w:rsidP="005E3913">
      <w:pPr>
        <w:pStyle w:val="Heading3"/>
      </w:pPr>
      <w:r>
        <w:t>Tiered Systems of Support</w:t>
      </w:r>
    </w:p>
    <w:p w14:paraId="52CF4AA5" w14:textId="5765C24B" w:rsidR="005E3913" w:rsidRDefault="005E3913" w:rsidP="005E3913">
      <w:pPr>
        <w:pStyle w:val="BodyTextposthead"/>
      </w:pPr>
      <w:r w:rsidRPr="00511E7D">
        <w:t xml:space="preserve">Overall, the use of a multitiered system of support is new and developing in </w:t>
      </w:r>
      <w:r w:rsidR="00281957">
        <w:t>HPS</w:t>
      </w:r>
      <w:r w:rsidRPr="00511E7D">
        <w:t xml:space="preserve">. </w:t>
      </w:r>
      <w:r w:rsidRPr="2BD2DCA4">
        <w:t>District</w:t>
      </w:r>
      <w:r w:rsidRPr="00511E7D">
        <w:t xml:space="preserve"> leaders report</w:t>
      </w:r>
      <w:r>
        <w:t>ed</w:t>
      </w:r>
      <w:r w:rsidRPr="00511E7D">
        <w:t xml:space="preserve"> a need for faculty and administrators to better identify gaps where supports </w:t>
      </w:r>
      <w:r w:rsidRPr="2BD2DCA4">
        <w:t>were</w:t>
      </w:r>
      <w:r>
        <w:t xml:space="preserve"> needed</w:t>
      </w:r>
      <w:r w:rsidRPr="2BD2DCA4">
        <w:t>.</w:t>
      </w:r>
      <w:r w:rsidRPr="00511E7D">
        <w:t xml:space="preserve"> All </w:t>
      </w:r>
      <w:r w:rsidR="00281957">
        <w:t>HPS</w:t>
      </w:r>
      <w:r w:rsidR="00281957" w:rsidRPr="00511E7D">
        <w:t xml:space="preserve"> </w:t>
      </w:r>
      <w:r w:rsidRPr="00511E7D">
        <w:t xml:space="preserve">students receive </w:t>
      </w:r>
      <w:r>
        <w:t>T</w:t>
      </w:r>
      <w:r w:rsidRPr="00511E7D">
        <w:t xml:space="preserve">ier 1 instruction and support, including access to guidance and adjustment counselors, participating in the advisory program, receiving enrichment support, </w:t>
      </w:r>
      <w:r>
        <w:t xml:space="preserve">and </w:t>
      </w:r>
      <w:r w:rsidRPr="00511E7D">
        <w:t>receiving supports as needed from the DCAP (</w:t>
      </w:r>
      <w:r w:rsidRPr="07E8F7E7">
        <w:t>see</w:t>
      </w:r>
      <w:r w:rsidRPr="00511E7D">
        <w:t xml:space="preserve"> the Classroom Instruction</w:t>
      </w:r>
      <w:r>
        <w:t xml:space="preserve"> section)</w:t>
      </w:r>
      <w:r w:rsidRPr="00511E7D">
        <w:t xml:space="preserve">. </w:t>
      </w:r>
      <w:r>
        <w:t>The</w:t>
      </w:r>
      <w:r w:rsidRPr="00511E7D">
        <w:t xml:space="preserve"> </w:t>
      </w:r>
      <w:r w:rsidRPr="07E8F7E7">
        <w:t>middle</w:t>
      </w:r>
      <w:r>
        <w:t xml:space="preserve"> </w:t>
      </w:r>
      <w:r w:rsidRPr="49A37FCD">
        <w:t>school</w:t>
      </w:r>
      <w:r w:rsidRPr="00511E7D">
        <w:t xml:space="preserve"> </w:t>
      </w:r>
      <w:r>
        <w:t>has</w:t>
      </w:r>
      <w:r w:rsidRPr="00511E7D" w:rsidDel="00B95FCE">
        <w:t xml:space="preserve"> </w:t>
      </w:r>
      <w:r w:rsidRPr="00511E7D">
        <w:t xml:space="preserve">a daily 20-minute block </w:t>
      </w:r>
      <w:r w:rsidR="008502BC">
        <w:t>in which</w:t>
      </w:r>
      <w:r w:rsidR="008502BC" w:rsidRPr="00511E7D">
        <w:t xml:space="preserve"> </w:t>
      </w:r>
      <w:r w:rsidRPr="00511E7D">
        <w:t>students can “have extra time on things, work with teachers one-to-one</w:t>
      </w:r>
      <w:r w:rsidR="008502BC">
        <w:t>;</w:t>
      </w:r>
      <w:r w:rsidRPr="00511E7D">
        <w:t xml:space="preserve"> it</w:t>
      </w:r>
      <w:r w:rsidR="008502BC">
        <w:t>’</w:t>
      </w:r>
      <w:r w:rsidRPr="00511E7D">
        <w:t>s academic time within the school day to work with teachers</w:t>
      </w:r>
      <w:r>
        <w:t>.</w:t>
      </w:r>
      <w:r w:rsidRPr="00511E7D">
        <w:t xml:space="preserve">” Similarly, the high school has a 77-minute </w:t>
      </w:r>
      <w:r w:rsidR="008502BC">
        <w:t>d</w:t>
      </w:r>
      <w:r w:rsidR="008502BC" w:rsidRPr="00511E7D">
        <w:t xml:space="preserve">irected </w:t>
      </w:r>
      <w:r w:rsidR="008502BC">
        <w:t>s</w:t>
      </w:r>
      <w:r w:rsidR="008502BC" w:rsidRPr="00511E7D">
        <w:t xml:space="preserve">tudy </w:t>
      </w:r>
      <w:r w:rsidR="008502BC">
        <w:t>b</w:t>
      </w:r>
      <w:r w:rsidR="008502BC" w:rsidRPr="00511E7D">
        <w:t>lock</w:t>
      </w:r>
      <w:r w:rsidRPr="00511E7D">
        <w:t xml:space="preserve">. Lastly, teachers describe the high school’s new Academic Development Center as an invaluable resource for “students who are not on IEPs </w:t>
      </w:r>
      <w:r w:rsidR="004D36F8">
        <w:t xml:space="preserve">[individualized education programs] </w:t>
      </w:r>
      <w:r w:rsidRPr="00511E7D">
        <w:t>but might be struggling in a particular class or struggling with some of their own personal organization or for students who may be absent for extended periods of time.”</w:t>
      </w:r>
      <w:r>
        <w:t xml:space="preserve"> </w:t>
      </w:r>
    </w:p>
    <w:p w14:paraId="756F855D" w14:textId="06874612" w:rsidR="005E3913" w:rsidRDefault="005E3913" w:rsidP="005E3913">
      <w:pPr>
        <w:pStyle w:val="BodyText"/>
      </w:pPr>
      <w:r>
        <w:t xml:space="preserve">Tier 2 and </w:t>
      </w:r>
      <w:r w:rsidR="008502BC">
        <w:t xml:space="preserve">Tier </w:t>
      </w:r>
      <w:r>
        <w:t>3 supports focus on specific goals and needs and are part of a continuum of services. Across the district,</w:t>
      </w:r>
      <w:r w:rsidDel="008150F6">
        <w:t xml:space="preserve"> </w:t>
      </w:r>
      <w:r>
        <w:t xml:space="preserve">Tier 2 supports involve </w:t>
      </w:r>
      <w:r w:rsidDel="008150F6">
        <w:t>small</w:t>
      </w:r>
      <w:r>
        <w:t>-group instruction and intervention. Instructional staff said that pull-out and push-in efforts facilitated these supports. One district leader stated that Tier</w:t>
      </w:r>
      <w:r w:rsidDel="008150F6">
        <w:t xml:space="preserve"> </w:t>
      </w:r>
      <w:r>
        <w:t>2 is not meant to be this very long-term kind of support,” noting that Tier 2 was meant to help students master specific skills. Regarding special education, the</w:t>
      </w:r>
      <w:r w:rsidDel="00996FCA">
        <w:t xml:space="preserve"> </w:t>
      </w:r>
      <w:r>
        <w:t>district offers three continuums of support</w:t>
      </w:r>
      <w:r w:rsidDel="00996FCA">
        <w:t xml:space="preserve"> </w:t>
      </w:r>
      <w:r>
        <w:t xml:space="preserve">for students with disabilities </w:t>
      </w:r>
      <w:r w:rsidDel="00994A27">
        <w:t xml:space="preserve">and </w:t>
      </w:r>
      <w:r>
        <w:t xml:space="preserve">students with </w:t>
      </w:r>
      <w:r w:rsidR="008502BC">
        <w:t xml:space="preserve">Section </w:t>
      </w:r>
      <w:r>
        <w:t xml:space="preserve">504 plans: the BASIS continuum supports students diagnosed with autism, </w:t>
      </w:r>
      <w:r w:rsidR="008502BC">
        <w:t xml:space="preserve">whereas </w:t>
      </w:r>
      <w:r>
        <w:t>the Network and Pathway continuums support students with cognitive challenges and social-emotional disabilities. Students are taught in inclusive classrooms with the support of paraprofessionals and coteachers</w:t>
      </w:r>
      <w:r w:rsidDel="00BD1E16">
        <w:t xml:space="preserve">. </w:t>
      </w:r>
    </w:p>
    <w:p w14:paraId="525C306D" w14:textId="458B19B7" w:rsidR="005E3913" w:rsidRPr="008502BC" w:rsidRDefault="005E3913" w:rsidP="005E3913">
      <w:pPr>
        <w:pStyle w:val="BodyText"/>
      </w:pPr>
      <w:r w:rsidRPr="008502BC">
        <w:t xml:space="preserve">Interviews and a document review indicated that </w:t>
      </w:r>
      <w:r w:rsidR="00281957" w:rsidRPr="008502BC">
        <w:t xml:space="preserve">HPS </w:t>
      </w:r>
      <w:r w:rsidR="00501819" w:rsidRPr="008502BC">
        <w:t>use</w:t>
      </w:r>
      <w:r w:rsidR="00501819">
        <w:t>s</w:t>
      </w:r>
      <w:r w:rsidR="00501819" w:rsidRPr="008502BC">
        <w:t xml:space="preserve"> </w:t>
      </w:r>
      <w:r w:rsidR="008502BC">
        <w:t>s</w:t>
      </w:r>
      <w:r w:rsidR="008502BC" w:rsidRPr="008502BC">
        <w:t xml:space="preserve">tudent </w:t>
      </w:r>
      <w:r w:rsidR="008502BC">
        <w:t>s</w:t>
      </w:r>
      <w:r w:rsidR="008502BC" w:rsidRPr="008502BC">
        <w:t xml:space="preserve">upport </w:t>
      </w:r>
      <w:r w:rsidR="008502BC">
        <w:t>t</w:t>
      </w:r>
      <w:r w:rsidR="008502BC" w:rsidRPr="008502BC">
        <w:t xml:space="preserve">eam </w:t>
      </w:r>
      <w:r w:rsidRPr="008502BC">
        <w:t xml:space="preserve">and </w:t>
      </w:r>
      <w:r w:rsidR="008502BC">
        <w:rPr>
          <w:rFonts w:eastAsia="Calibri" w:cs="Arial"/>
        </w:rPr>
        <w:t>s</w:t>
      </w:r>
      <w:r w:rsidR="008502BC" w:rsidRPr="008502BC">
        <w:rPr>
          <w:rFonts w:eastAsia="Calibri" w:cs="Arial"/>
        </w:rPr>
        <w:t xml:space="preserve">tudent </w:t>
      </w:r>
      <w:r w:rsidR="008502BC">
        <w:rPr>
          <w:rFonts w:eastAsia="Calibri" w:cs="Arial"/>
        </w:rPr>
        <w:t>a</w:t>
      </w:r>
      <w:r w:rsidR="008502BC" w:rsidRPr="008502BC">
        <w:rPr>
          <w:rFonts w:eastAsia="Calibri" w:cs="Arial"/>
        </w:rPr>
        <w:t xml:space="preserve">ssistance </w:t>
      </w:r>
      <w:r w:rsidR="008502BC">
        <w:rPr>
          <w:rFonts w:eastAsia="Calibri" w:cs="Arial"/>
        </w:rPr>
        <w:t>t</w:t>
      </w:r>
      <w:r w:rsidR="008502BC" w:rsidRPr="008502BC">
        <w:rPr>
          <w:rFonts w:eastAsia="Calibri" w:cs="Arial"/>
        </w:rPr>
        <w:t xml:space="preserve">eam </w:t>
      </w:r>
      <w:r w:rsidRPr="008502BC">
        <w:t xml:space="preserve">processes across all schools to systematically refer students to varying levels of support. The district’s DCAP states that the </w:t>
      </w:r>
      <w:r w:rsidR="008502BC">
        <w:t>s</w:t>
      </w:r>
      <w:r w:rsidR="008502BC" w:rsidRPr="008502BC">
        <w:t xml:space="preserve">tudent </w:t>
      </w:r>
      <w:r w:rsidR="008502BC">
        <w:t>a</w:t>
      </w:r>
      <w:r w:rsidR="008502BC" w:rsidRPr="008502BC">
        <w:t xml:space="preserve">ssistance </w:t>
      </w:r>
      <w:r w:rsidR="008502BC">
        <w:t>t</w:t>
      </w:r>
      <w:r w:rsidR="008502BC" w:rsidRPr="008502BC">
        <w:t xml:space="preserve">eam </w:t>
      </w:r>
      <w:r w:rsidRPr="008502BC">
        <w:t xml:space="preserve">“collaborates on a student’s strengths and areas of skill development, discuss strategies, develop goals, and track and monitor progress.” The </w:t>
      </w:r>
      <w:r w:rsidR="008502BC">
        <w:rPr>
          <w:rFonts w:eastAsia="Calibri" w:cs="Arial"/>
        </w:rPr>
        <w:t>s</w:t>
      </w:r>
      <w:r w:rsidR="008502BC" w:rsidRPr="008502BC">
        <w:rPr>
          <w:rFonts w:eastAsia="Calibri" w:cs="Arial"/>
        </w:rPr>
        <w:t xml:space="preserve">tudent </w:t>
      </w:r>
      <w:r w:rsidR="008502BC">
        <w:rPr>
          <w:rFonts w:eastAsia="Calibri" w:cs="Arial"/>
        </w:rPr>
        <w:t>a</w:t>
      </w:r>
      <w:r w:rsidR="008502BC" w:rsidRPr="008502BC">
        <w:rPr>
          <w:rFonts w:eastAsia="Calibri" w:cs="Arial"/>
        </w:rPr>
        <w:t xml:space="preserve">ssistance </w:t>
      </w:r>
      <w:r w:rsidR="008502BC">
        <w:rPr>
          <w:rFonts w:eastAsia="Calibri" w:cs="Arial"/>
        </w:rPr>
        <w:t>t</w:t>
      </w:r>
      <w:r w:rsidR="008502BC" w:rsidRPr="008502BC">
        <w:rPr>
          <w:rFonts w:eastAsia="Calibri" w:cs="Arial"/>
        </w:rPr>
        <w:t xml:space="preserve">eam </w:t>
      </w:r>
      <w:r w:rsidRPr="008502BC">
        <w:t>process addresses students’ academic needs.</w:t>
      </w:r>
      <w:r w:rsidRPr="008502BC" w:rsidDel="0072342F">
        <w:t xml:space="preserve"> </w:t>
      </w:r>
      <w:r w:rsidRPr="008502BC">
        <w:t xml:space="preserve">School leaders said that instructors and interventionists were part of this process. In contrast, </w:t>
      </w:r>
      <w:r w:rsidR="00281957" w:rsidRPr="008502BC">
        <w:t xml:space="preserve">HPS’s </w:t>
      </w:r>
      <w:r w:rsidR="008502BC">
        <w:t>s</w:t>
      </w:r>
      <w:r w:rsidR="008502BC" w:rsidRPr="008502BC">
        <w:t xml:space="preserve">tudent </w:t>
      </w:r>
      <w:r w:rsidR="008502BC">
        <w:t>s</w:t>
      </w:r>
      <w:r w:rsidR="008502BC" w:rsidRPr="008502BC">
        <w:t xml:space="preserve">upport </w:t>
      </w:r>
      <w:r w:rsidR="008502BC">
        <w:t>t</w:t>
      </w:r>
      <w:r w:rsidR="008502BC" w:rsidRPr="008502BC">
        <w:t xml:space="preserve">eam </w:t>
      </w:r>
      <w:r w:rsidRPr="008502BC">
        <w:t xml:space="preserve">addresses students’ behavioral and social-emotional needs. A document review indicated that Holliston High School’s </w:t>
      </w:r>
      <w:r w:rsidR="00427157" w:rsidRPr="008502BC">
        <w:t xml:space="preserve">student support team </w:t>
      </w:r>
      <w:r w:rsidRPr="008502BC">
        <w:t xml:space="preserve">included a student services administrator, a school psychologist, school counselors, and </w:t>
      </w:r>
      <w:r w:rsidR="008502BC">
        <w:t>b</w:t>
      </w:r>
      <w:r w:rsidR="008502BC" w:rsidRPr="008502BC">
        <w:t>oard</w:t>
      </w:r>
      <w:r w:rsidRPr="008502BC">
        <w:t>-</w:t>
      </w:r>
      <w:r w:rsidR="008502BC">
        <w:t>c</w:t>
      </w:r>
      <w:r w:rsidR="008502BC" w:rsidRPr="008502BC">
        <w:t xml:space="preserve">ertified </w:t>
      </w:r>
      <w:r w:rsidR="008502BC">
        <w:t>b</w:t>
      </w:r>
      <w:r w:rsidR="008502BC" w:rsidRPr="008502BC">
        <w:t xml:space="preserve">ehavior </w:t>
      </w:r>
      <w:r w:rsidR="008502BC">
        <w:t>a</w:t>
      </w:r>
      <w:r w:rsidR="008502BC" w:rsidRPr="008502BC">
        <w:t>nalysts</w:t>
      </w:r>
      <w:r w:rsidRPr="008502BC">
        <w:t>. Both teams brainstorm interventions to implement, and after six weeks of implementation</w:t>
      </w:r>
      <w:r w:rsidRPr="008502BC" w:rsidDel="00711406">
        <w:t xml:space="preserve"> </w:t>
      </w:r>
      <w:r w:rsidRPr="008502BC">
        <w:t xml:space="preserve">regroup to monitor students’ progress and determine next steps. </w:t>
      </w:r>
      <w:r w:rsidR="008502BC">
        <w:t>Although</w:t>
      </w:r>
      <w:r w:rsidR="008502BC" w:rsidRPr="008502BC">
        <w:t xml:space="preserve"> </w:t>
      </w:r>
      <w:r w:rsidRPr="008502BC">
        <w:t xml:space="preserve">parents can refer their children to either process, parents are not actively included in the process, which is an area for growth in </w:t>
      </w:r>
      <w:r w:rsidR="00281957" w:rsidRPr="008502BC">
        <w:t>HPS</w:t>
      </w:r>
      <w:r w:rsidRPr="008502BC">
        <w:t xml:space="preserve">. Progress monitoring takes place across grade levels. School leaders and instructional staff at the elementary level also reported using MCAS, </w:t>
      </w:r>
      <w:r w:rsidR="008502BC">
        <w:t xml:space="preserve">the </w:t>
      </w:r>
      <w:r w:rsidR="008C071B" w:rsidRPr="008502BC">
        <w:t>Benchmark Assessment System</w:t>
      </w:r>
      <w:r w:rsidRPr="008502BC">
        <w:t>, H</w:t>
      </w:r>
      <w:r w:rsidR="00435D95">
        <w:t>e</w:t>
      </w:r>
      <w:r w:rsidRPr="008502BC">
        <w:t>ggerty for Phonemic Awareness, and DIBELS for academic screening and progress monitoring (see Data and Assessment Systems).</w:t>
      </w:r>
    </w:p>
    <w:p w14:paraId="35BAB850" w14:textId="77777777" w:rsidR="005E3913" w:rsidRDefault="005E3913" w:rsidP="005E3913">
      <w:pPr>
        <w:pStyle w:val="Heading3"/>
      </w:pPr>
      <w:r w:rsidRPr="67D320C0">
        <w:t>Family, Student, and Community Engagement and Partnerships</w:t>
      </w:r>
    </w:p>
    <w:p w14:paraId="573DB26C" w14:textId="222B20CD" w:rsidR="005E3913" w:rsidRDefault="005E3913" w:rsidP="005E3913">
      <w:pPr>
        <w:pStyle w:val="BodyTextposthead"/>
      </w:pPr>
      <w:r w:rsidRPr="783C448A">
        <w:t>Interviews</w:t>
      </w:r>
      <w:r>
        <w:t xml:space="preserve"> and focus groups and a document review</w:t>
      </w:r>
      <w:r w:rsidRPr="14BAF3DF">
        <w:t xml:space="preserve"> </w:t>
      </w:r>
      <w:r w:rsidRPr="783C448A">
        <w:t>indicated</w:t>
      </w:r>
      <w:r w:rsidRPr="14BAF3DF">
        <w:t xml:space="preserve"> that </w:t>
      </w:r>
      <w:r w:rsidR="00281957">
        <w:t>HPS</w:t>
      </w:r>
      <w:r w:rsidR="00281957" w:rsidRPr="14BAF3DF">
        <w:t xml:space="preserve"> </w:t>
      </w:r>
      <w:r w:rsidR="00501819" w:rsidRPr="14BAF3DF">
        <w:t>recognize</w:t>
      </w:r>
      <w:r w:rsidR="00501819">
        <w:t>s</w:t>
      </w:r>
      <w:r w:rsidR="00501819" w:rsidRPr="14BAF3DF">
        <w:t xml:space="preserve"> </w:t>
      </w:r>
      <w:r w:rsidRPr="14BAF3DF">
        <w:t xml:space="preserve">the importance of engaging with families, students, and the broader </w:t>
      </w:r>
      <w:r w:rsidR="00281957">
        <w:t>HPS</w:t>
      </w:r>
      <w:r w:rsidR="00281957" w:rsidRPr="14BAF3DF">
        <w:t xml:space="preserve"> </w:t>
      </w:r>
      <w:r w:rsidRPr="14BAF3DF">
        <w:t xml:space="preserve">community. Instructional staff </w:t>
      </w:r>
      <w:r>
        <w:t>said</w:t>
      </w:r>
      <w:r w:rsidRPr="14BAF3DF">
        <w:t xml:space="preserve"> that frequent school-parent communication</w:t>
      </w:r>
      <w:r>
        <w:t xml:space="preserve">, </w:t>
      </w:r>
      <w:r w:rsidRPr="14BAF3DF">
        <w:t>a district goal</w:t>
      </w:r>
      <w:r>
        <w:t>,</w:t>
      </w:r>
      <w:r w:rsidRPr="14BAF3DF">
        <w:t xml:space="preserve"> </w:t>
      </w:r>
      <w:r w:rsidRPr="7B9A89DA">
        <w:t>took</w:t>
      </w:r>
      <w:r>
        <w:t xml:space="preserve"> place</w:t>
      </w:r>
      <w:r w:rsidRPr="14BAF3DF">
        <w:t xml:space="preserve"> via email, </w:t>
      </w:r>
      <w:r w:rsidR="008502BC">
        <w:t>tele</w:t>
      </w:r>
      <w:r w:rsidRPr="14BAF3DF">
        <w:t xml:space="preserve">phone, and </w:t>
      </w:r>
      <w:r>
        <w:t>ZOOM</w:t>
      </w:r>
      <w:r w:rsidRPr="14BAF3DF">
        <w:t xml:space="preserve"> across the elementary</w:t>
      </w:r>
      <w:r>
        <w:t>-</w:t>
      </w:r>
      <w:r w:rsidRPr="14BAF3DF">
        <w:t>, middle</w:t>
      </w:r>
      <w:r>
        <w:t>-</w:t>
      </w:r>
      <w:r w:rsidRPr="14BAF3DF">
        <w:t xml:space="preserve">, and </w:t>
      </w:r>
      <w:r w:rsidRPr="14BAF3DF" w:rsidDel="00761273">
        <w:t>high</w:t>
      </w:r>
      <w:r>
        <w:t>-</w:t>
      </w:r>
      <w:r w:rsidRPr="14BAF3DF">
        <w:t xml:space="preserve">school levels. </w:t>
      </w:r>
      <w:r w:rsidRPr="41D4C53A">
        <w:t xml:space="preserve">This </w:t>
      </w:r>
      <w:r w:rsidR="008502BC">
        <w:t xml:space="preserve">process </w:t>
      </w:r>
      <w:r w:rsidRPr="41D4C53A">
        <w:t xml:space="preserve">is exemplified by Adams Middle School’s </w:t>
      </w:r>
      <w:r>
        <w:t xml:space="preserve">improvement </w:t>
      </w:r>
      <w:r w:rsidRPr="7B9A89DA">
        <w:t>plan</w:t>
      </w:r>
      <w:r>
        <w:t xml:space="preserve"> </w:t>
      </w:r>
      <w:r w:rsidRPr="41D4C53A">
        <w:t>priority of communication, which states</w:t>
      </w:r>
      <w:r w:rsidRPr="6D47D71E">
        <w:t xml:space="preserve"> “</w:t>
      </w:r>
      <w:r>
        <w:rPr>
          <w:rFonts w:cs="Calibri"/>
        </w:rPr>
        <w:t>W</w:t>
      </w:r>
      <w:r w:rsidRPr="41D4C53A">
        <w:rPr>
          <w:rFonts w:cs="Calibri"/>
        </w:rPr>
        <w:t>e will continue to develop and expand upon our means of communication between administration/staff, staff/students, and staff/families by utilizing current digital platforms and other modes of communication that are equitable to ALL.”</w:t>
      </w:r>
      <w:r w:rsidRPr="41D4C53A">
        <w:t xml:space="preserve"> </w:t>
      </w:r>
      <w:r w:rsidRPr="14BAF3DF">
        <w:t>One elementary</w:t>
      </w:r>
      <w:r w:rsidR="008502BC">
        <w:t>-</w:t>
      </w:r>
      <w:r w:rsidRPr="14BAF3DF">
        <w:t xml:space="preserve">school teacher </w:t>
      </w:r>
      <w:r>
        <w:t>said</w:t>
      </w:r>
      <w:r w:rsidRPr="14BAF3DF">
        <w:t xml:space="preserve"> that she</w:t>
      </w:r>
      <w:r w:rsidRPr="14BAF3DF" w:rsidDel="0035195A">
        <w:t xml:space="preserve"> </w:t>
      </w:r>
      <w:r w:rsidRPr="14BAF3DF">
        <w:t>sen</w:t>
      </w:r>
      <w:r>
        <w:t>t</w:t>
      </w:r>
      <w:r w:rsidRPr="14BAF3DF">
        <w:t xml:space="preserve"> weekly newsletters in English and Portuguese to parents through the BrightArrow system</w:t>
      </w:r>
      <w:r w:rsidR="008502BC">
        <w:t>.</w:t>
      </w:r>
      <w:r w:rsidRPr="14BAF3DF" w:rsidDel="0035195A">
        <w:t xml:space="preserve"> </w:t>
      </w:r>
      <w:r>
        <w:t>Staff said that</w:t>
      </w:r>
      <w:r w:rsidRPr="14BAF3DF">
        <w:t xml:space="preserve"> </w:t>
      </w:r>
      <w:r>
        <w:t>information was available</w:t>
      </w:r>
      <w:r w:rsidRPr="14BAF3DF">
        <w:t xml:space="preserve"> </w:t>
      </w:r>
      <w:r>
        <w:t xml:space="preserve">to families </w:t>
      </w:r>
      <w:r w:rsidRPr="3B82C2C1">
        <w:t>in</w:t>
      </w:r>
      <w:r w:rsidRPr="14BAF3DF">
        <w:t xml:space="preserve"> multiple language</w:t>
      </w:r>
      <w:r>
        <w:t>s</w:t>
      </w:r>
      <w:r w:rsidRPr="14BAF3DF">
        <w:t xml:space="preserve"> on the district</w:t>
      </w:r>
      <w:r>
        <w:t>’s</w:t>
      </w:r>
      <w:r w:rsidRPr="14BAF3DF">
        <w:t xml:space="preserve"> website </w:t>
      </w:r>
      <w:r>
        <w:t xml:space="preserve">and </w:t>
      </w:r>
      <w:r w:rsidRPr="14BAF3DF">
        <w:t>identif</w:t>
      </w:r>
      <w:r>
        <w:t>ied</w:t>
      </w:r>
      <w:r w:rsidRPr="14BAF3DF">
        <w:t xml:space="preserve"> the </w:t>
      </w:r>
      <w:r>
        <w:t xml:space="preserve">English as a </w:t>
      </w:r>
      <w:r w:rsidR="008502BC">
        <w:t>second language</w:t>
      </w:r>
      <w:r>
        <w:t xml:space="preserve"> </w:t>
      </w:r>
      <w:r w:rsidRPr="14BAF3DF">
        <w:t xml:space="preserve">coordinator as the point of contact for </w:t>
      </w:r>
      <w:r>
        <w:t>families</w:t>
      </w:r>
      <w:r w:rsidRPr="14BAF3DF">
        <w:t xml:space="preserve"> who</w:t>
      </w:r>
      <w:r>
        <w:t>se</w:t>
      </w:r>
      <w:r w:rsidRPr="14BAF3DF">
        <w:t xml:space="preserve"> </w:t>
      </w:r>
      <w:r>
        <w:t xml:space="preserve">first </w:t>
      </w:r>
      <w:r w:rsidRPr="14BAF3DF" w:rsidDel="007F5F7B">
        <w:t xml:space="preserve">different </w:t>
      </w:r>
      <w:r w:rsidRPr="6D66297F">
        <w:t>language</w:t>
      </w:r>
      <w:r>
        <w:t xml:space="preserve"> was not English</w:t>
      </w:r>
      <w:r w:rsidRPr="14BAF3DF">
        <w:t xml:space="preserve">. </w:t>
      </w:r>
      <w:r w:rsidR="008502BC">
        <w:t>This</w:t>
      </w:r>
      <w:r w:rsidRPr="41D4C53A">
        <w:t xml:space="preserve"> coordinator </w:t>
      </w:r>
      <w:r w:rsidRPr="14BAF3DF">
        <w:t xml:space="preserve">also translates </w:t>
      </w:r>
      <w:r>
        <w:t xml:space="preserve">district </w:t>
      </w:r>
      <w:r w:rsidRPr="14BAF3DF">
        <w:t xml:space="preserve">documents </w:t>
      </w:r>
      <w:r>
        <w:t xml:space="preserve">that are </w:t>
      </w:r>
      <w:r w:rsidRPr="14BAF3DF">
        <w:t xml:space="preserve">sent to </w:t>
      </w:r>
      <w:r>
        <w:t>families</w:t>
      </w:r>
      <w:r w:rsidRPr="14BAF3DF">
        <w:t xml:space="preserve"> into </w:t>
      </w:r>
      <w:r>
        <w:t>the necessary home</w:t>
      </w:r>
      <w:r w:rsidRPr="14BAF3DF">
        <w:t xml:space="preserve"> languages</w:t>
      </w:r>
      <w:r>
        <w:t xml:space="preserve"> so </w:t>
      </w:r>
      <w:r w:rsidR="008502BC">
        <w:t xml:space="preserve">that </w:t>
      </w:r>
      <w:r>
        <w:t>all families can access the information</w:t>
      </w:r>
      <w:r w:rsidRPr="14BAF3DF">
        <w:t xml:space="preserve">. </w:t>
      </w:r>
    </w:p>
    <w:p w14:paraId="74F2BF82" w14:textId="797B2839" w:rsidR="005E3913" w:rsidRDefault="005E3913" w:rsidP="005E3913">
      <w:pPr>
        <w:pStyle w:val="BodyText"/>
      </w:pPr>
      <w:r>
        <w:t xml:space="preserve">Families have some opportunities to </w:t>
      </w:r>
      <w:r w:rsidR="008502BC">
        <w:t>participate</w:t>
      </w:r>
      <w:r>
        <w:t xml:space="preserve"> in planning and decision</w:t>
      </w:r>
      <w:r w:rsidR="008502BC">
        <w:t xml:space="preserve"> </w:t>
      </w:r>
      <w:r>
        <w:t>making</w:t>
      </w:r>
      <w:r w:rsidRPr="14BAF3DF">
        <w:t xml:space="preserve">. </w:t>
      </w:r>
      <w:r w:rsidR="00281957">
        <w:t>HPS</w:t>
      </w:r>
      <w:r w:rsidR="00281957" w:rsidRPr="41D4C53A">
        <w:t xml:space="preserve">’s </w:t>
      </w:r>
      <w:r w:rsidR="008502BC">
        <w:t>p</w:t>
      </w:r>
      <w:r w:rsidR="008502BC" w:rsidRPr="41D4C53A">
        <w:t>arent</w:t>
      </w:r>
      <w:r w:rsidRPr="41D4C53A">
        <w:t>-</w:t>
      </w:r>
      <w:r w:rsidR="008502BC">
        <w:t>t</w:t>
      </w:r>
      <w:r w:rsidR="008502BC" w:rsidRPr="41D4C53A">
        <w:t xml:space="preserve">eacher </w:t>
      </w:r>
      <w:r w:rsidR="008502BC">
        <w:t>o</w:t>
      </w:r>
      <w:r w:rsidR="008502BC" w:rsidRPr="41D4C53A">
        <w:t xml:space="preserve">rganization </w:t>
      </w:r>
      <w:r w:rsidRPr="41D4C53A">
        <w:t xml:space="preserve">and the town’s Music </w:t>
      </w:r>
      <w:r>
        <w:t>and</w:t>
      </w:r>
      <w:r w:rsidRPr="41D4C53A">
        <w:t xml:space="preserve"> Arts Parents</w:t>
      </w:r>
      <w:r>
        <w:t>’</w:t>
      </w:r>
      <w:r w:rsidRPr="41D4C53A">
        <w:t xml:space="preserve"> Association are two volunteer organizations</w:t>
      </w:r>
      <w:r w:rsidRPr="14BAF3DF">
        <w:t xml:space="preserve"> that </w:t>
      </w:r>
      <w:r w:rsidRPr="41D4C53A">
        <w:t xml:space="preserve">support </w:t>
      </w:r>
      <w:r w:rsidRPr="14BAF3DF">
        <w:t xml:space="preserve">student </w:t>
      </w:r>
      <w:r w:rsidRPr="41D4C53A">
        <w:t>enrichment programs.</w:t>
      </w:r>
      <w:r w:rsidRPr="14BAF3DF">
        <w:t xml:space="preserve"> </w:t>
      </w:r>
      <w:r>
        <w:t>In a</w:t>
      </w:r>
      <w:r w:rsidRPr="14BAF3DF">
        <w:t xml:space="preserve">ddition, </w:t>
      </w:r>
      <w:r>
        <w:t xml:space="preserve">a document review indicated that one of </w:t>
      </w:r>
      <w:r w:rsidR="00281957">
        <w:t>HPS</w:t>
      </w:r>
      <w:r w:rsidR="00281957" w:rsidRPr="14BAF3DF">
        <w:t xml:space="preserve">’s </w:t>
      </w:r>
      <w:r w:rsidR="008502BC">
        <w:t>s</w:t>
      </w:r>
      <w:r w:rsidR="008502BC" w:rsidRPr="14BAF3DF">
        <w:t xml:space="preserve">pecial </w:t>
      </w:r>
      <w:r w:rsidR="008502BC">
        <w:t>e</w:t>
      </w:r>
      <w:r w:rsidR="008502BC" w:rsidRPr="14BAF3DF">
        <w:t xml:space="preserve">ducation </w:t>
      </w:r>
      <w:r w:rsidR="008502BC">
        <w:t>p</w:t>
      </w:r>
      <w:r w:rsidR="008502BC" w:rsidRPr="14BAF3DF">
        <w:t xml:space="preserve">arent </w:t>
      </w:r>
      <w:r w:rsidR="008502BC">
        <w:t>a</w:t>
      </w:r>
      <w:r w:rsidR="008502BC" w:rsidRPr="14BAF3DF">
        <w:t xml:space="preserve">dvisory </w:t>
      </w:r>
      <w:r w:rsidR="008502BC">
        <w:t>c</w:t>
      </w:r>
      <w:r w:rsidR="008502BC" w:rsidRPr="14BAF3DF">
        <w:t>ouncil</w:t>
      </w:r>
      <w:r w:rsidR="008502BC">
        <w:t>’s</w:t>
      </w:r>
      <w:r w:rsidR="008502BC" w:rsidRPr="14BAF3DF">
        <w:t xml:space="preserve"> </w:t>
      </w:r>
      <w:r w:rsidRPr="14BAF3DF">
        <w:t xml:space="preserve">goals </w:t>
      </w:r>
      <w:r>
        <w:t>w</w:t>
      </w:r>
      <w:r w:rsidRPr="14BAF3DF">
        <w:t xml:space="preserve">as collaborating “with the school community and school council to continually improve the educational opportunities available within our school that promote improved educational outcomes for children with disabilities.” </w:t>
      </w:r>
      <w:r w:rsidRPr="5EF2D8A4">
        <w:t>The superintendent</w:t>
      </w:r>
      <w:r>
        <w:t xml:space="preserve"> said that</w:t>
      </w:r>
      <w:r w:rsidRPr="14BAF3DF">
        <w:t xml:space="preserve"> family engagement events </w:t>
      </w:r>
      <w:r>
        <w:t>were</w:t>
      </w:r>
      <w:r w:rsidRPr="14BAF3DF">
        <w:t xml:space="preserve"> generally well</w:t>
      </w:r>
      <w:r w:rsidR="008502BC">
        <w:t xml:space="preserve"> </w:t>
      </w:r>
      <w:r w:rsidRPr="14BAF3DF">
        <w:t>received</w:t>
      </w:r>
      <w:r w:rsidR="008502BC">
        <w:t>,</w:t>
      </w:r>
      <w:r w:rsidRPr="14BAF3DF">
        <w:t xml:space="preserve"> </w:t>
      </w:r>
      <w:r>
        <w:t>although the district could improve its</w:t>
      </w:r>
      <w:r w:rsidRPr="14BAF3DF">
        <w:t xml:space="preserve"> outreach</w:t>
      </w:r>
      <w:r>
        <w:t xml:space="preserve">. </w:t>
      </w:r>
    </w:p>
    <w:p w14:paraId="1FA9DC1C" w14:textId="5FD9F437" w:rsidR="005E3913" w:rsidRPr="00501819" w:rsidRDefault="008502BC" w:rsidP="005E3913">
      <w:pPr>
        <w:pStyle w:val="BodyText"/>
        <w:rPr>
          <w:spacing w:val="-1"/>
        </w:rPr>
      </w:pPr>
      <w:r w:rsidRPr="00501819">
        <w:rPr>
          <w:spacing w:val="-1"/>
        </w:rPr>
        <w:t xml:space="preserve">HPS </w:t>
      </w:r>
      <w:r w:rsidR="005E3913" w:rsidRPr="00501819">
        <w:rPr>
          <w:spacing w:val="-1"/>
        </w:rPr>
        <w:t xml:space="preserve">has established numerous community partnerships to support students’ social, emotional, and mental wellness. A review of the district’s website indicated that </w:t>
      </w:r>
      <w:r w:rsidR="00281957" w:rsidRPr="00501819">
        <w:rPr>
          <w:spacing w:val="-1"/>
        </w:rPr>
        <w:t>HPS</w:t>
      </w:r>
      <w:r w:rsidR="00281957" w:rsidRPr="00501819" w:rsidDel="004D67B5">
        <w:rPr>
          <w:spacing w:val="-1"/>
        </w:rPr>
        <w:t xml:space="preserve"> </w:t>
      </w:r>
      <w:r w:rsidR="005E3913" w:rsidRPr="00501819">
        <w:rPr>
          <w:spacing w:val="-1"/>
        </w:rPr>
        <w:t>had a mental health partnership with Wellesley Center for Women</w:t>
      </w:r>
      <w:r w:rsidRPr="00501819">
        <w:rPr>
          <w:spacing w:val="-1"/>
        </w:rPr>
        <w:t>.</w:t>
      </w:r>
      <w:r w:rsidR="005E3913" w:rsidRPr="00501819">
        <w:rPr>
          <w:spacing w:val="-1"/>
        </w:rPr>
        <w:t xml:space="preserve"> </w:t>
      </w:r>
      <w:r w:rsidRPr="00501819">
        <w:rPr>
          <w:spacing w:val="-1"/>
        </w:rPr>
        <w:t>C</w:t>
      </w:r>
      <w:r w:rsidR="005E3913" w:rsidRPr="00501819">
        <w:rPr>
          <w:spacing w:val="-1"/>
        </w:rPr>
        <w:t>linical psychologists visited</w:t>
      </w:r>
      <w:r w:rsidR="005E3913" w:rsidRPr="00501819" w:rsidDel="00D04A06">
        <w:rPr>
          <w:spacing w:val="-1"/>
        </w:rPr>
        <w:t xml:space="preserve"> </w:t>
      </w:r>
      <w:r w:rsidR="005E3913" w:rsidRPr="00501819">
        <w:rPr>
          <w:spacing w:val="-1"/>
        </w:rPr>
        <w:t>the middle and high schools and facilitated the Mood Check social-emotional assessment, a depression prevention initiative. One district leader reported a new partnership with the Boston-based organization “And Still We Rise</w:t>
      </w:r>
      <w:r w:rsidRPr="00501819">
        <w:rPr>
          <w:spacing w:val="-1"/>
        </w:rPr>
        <w:t>,</w:t>
      </w:r>
      <w:r w:rsidR="005E3913" w:rsidRPr="00501819">
        <w:rPr>
          <w:spacing w:val="-1"/>
        </w:rPr>
        <w:t xml:space="preserve">” </w:t>
      </w:r>
      <w:r w:rsidRPr="00501819">
        <w:rPr>
          <w:spacing w:val="-1"/>
        </w:rPr>
        <w:t xml:space="preserve">which was </w:t>
      </w:r>
      <w:r w:rsidR="005E3913" w:rsidRPr="00501819">
        <w:rPr>
          <w:spacing w:val="-1"/>
        </w:rPr>
        <w:t xml:space="preserve">prompted by incidents of hate speech in </w:t>
      </w:r>
      <w:r w:rsidR="00281957" w:rsidRPr="00501819">
        <w:rPr>
          <w:spacing w:val="-1"/>
        </w:rPr>
        <w:t>HPS</w:t>
      </w:r>
      <w:r w:rsidR="005E3913" w:rsidRPr="00501819">
        <w:rPr>
          <w:spacing w:val="-1"/>
        </w:rPr>
        <w:t xml:space="preserve"> in fall 2021. The organization provides facilitated dialogue and </w:t>
      </w:r>
      <w:r w:rsidRPr="00501819">
        <w:rPr>
          <w:spacing w:val="-1"/>
        </w:rPr>
        <w:t xml:space="preserve">professional development </w:t>
      </w:r>
      <w:r w:rsidR="005E3913" w:rsidRPr="00501819">
        <w:rPr>
          <w:spacing w:val="-1"/>
        </w:rPr>
        <w:t xml:space="preserve">for “communities that have experienced marginalization,” and teachers reported that students could participate in these conversations every week during lunch. </w:t>
      </w:r>
    </w:p>
    <w:p w14:paraId="526DD7A4" w14:textId="477ABB85" w:rsidR="005E3913" w:rsidRDefault="005E3913" w:rsidP="005E3913">
      <w:pPr>
        <w:pStyle w:val="BodyText"/>
      </w:pPr>
      <w:r w:rsidRPr="14BAF3DF">
        <w:t xml:space="preserve">The district could benefit from conducting a comprehensive mapping of partners and resources and creating clear processes to find, establish, and manage community partnerships. A district leader </w:t>
      </w:r>
      <w:r>
        <w:t>said</w:t>
      </w:r>
      <w:r w:rsidRPr="14BAF3DF">
        <w:t xml:space="preserve"> that most partnerships with local businesses </w:t>
      </w:r>
      <w:r>
        <w:t>were</w:t>
      </w:r>
      <w:r w:rsidRPr="14BAF3DF">
        <w:t xml:space="preserve"> maintained by an individual staff member for the high</w:t>
      </w:r>
      <w:r w:rsidR="00427157">
        <w:t>-</w:t>
      </w:r>
      <w:r w:rsidRPr="14BAF3DF">
        <w:t xml:space="preserve">school internship program. </w:t>
      </w:r>
      <w:r w:rsidRPr="3022B9D8">
        <w:t>The leader stated</w:t>
      </w:r>
      <w:r w:rsidRPr="14BAF3DF">
        <w:t>, “[there is] more we can be doing for community partnerships. But, you know, it wasn’t something that was a priority when all this pandemic was happening.”</w:t>
      </w:r>
    </w:p>
    <w:p w14:paraId="5AF694A1" w14:textId="77777777" w:rsidR="005E3913" w:rsidRDefault="005E3913" w:rsidP="005E3913">
      <w:pPr>
        <w:pStyle w:val="Heading3"/>
      </w:pPr>
      <w:r w:rsidRPr="001D0E7D">
        <w:t>Recommendations</w:t>
      </w:r>
    </w:p>
    <w:p w14:paraId="40B0CD77" w14:textId="14706732" w:rsidR="005E3913" w:rsidRDefault="005E3913" w:rsidP="005E3913">
      <w:pPr>
        <w:pStyle w:val="Bullet1"/>
      </w:pPr>
      <w:r w:rsidRPr="00EB0856">
        <w:t xml:space="preserve">The </w:t>
      </w:r>
      <w:r>
        <w:t xml:space="preserve">district should continue to </w:t>
      </w:r>
      <w:r w:rsidRPr="00BB2A6D">
        <w:t xml:space="preserve">develop staff capacity to examine and dismantle implicit biases and systemic inequalities and create environments </w:t>
      </w:r>
      <w:r w:rsidR="008502BC">
        <w:t>in which</w:t>
      </w:r>
      <w:r w:rsidR="008502BC" w:rsidRPr="00BB2A6D">
        <w:t xml:space="preserve"> </w:t>
      </w:r>
      <w:r w:rsidRPr="00BB2A6D">
        <w:t xml:space="preserve">all students can deeply learn, grow, and thrive, including the work of the </w:t>
      </w:r>
      <w:r w:rsidR="008502BC">
        <w:t>diversity, equity, and inclusion</w:t>
      </w:r>
      <w:r w:rsidR="008502BC" w:rsidRPr="00BB2A6D">
        <w:t xml:space="preserve"> </w:t>
      </w:r>
      <w:r>
        <w:t>committee</w:t>
      </w:r>
      <w:r w:rsidRPr="00BB2A6D">
        <w:t>.</w:t>
      </w:r>
    </w:p>
    <w:p w14:paraId="59C71410" w14:textId="77777777" w:rsidR="005E3913" w:rsidRDefault="005E3913" w:rsidP="005E3913">
      <w:pPr>
        <w:pStyle w:val="Bullet1"/>
      </w:pPr>
      <w:r w:rsidRPr="0012040E">
        <w:t>The district should put practices into place to ensure that all students are provided with instruction and supports that meets their needs.</w:t>
      </w:r>
    </w:p>
    <w:p w14:paraId="45598EBE" w14:textId="77777777" w:rsidR="005E3913" w:rsidRPr="00EB0856" w:rsidRDefault="005E3913" w:rsidP="005E3913">
      <w:pPr>
        <w:pStyle w:val="Bullet1"/>
        <w:rPr>
          <w:bCs/>
        </w:rPr>
      </w:pPr>
      <w:r w:rsidRPr="00EB0856">
        <w:rPr>
          <w:rFonts w:eastAsiaTheme="minorEastAsia"/>
          <w:bCs/>
          <w:bdr w:val="none" w:sz="0" w:space="0" w:color="auto" w:frame="1"/>
        </w:rPr>
        <w:t xml:space="preserve">The district should </w:t>
      </w:r>
      <w:r>
        <w:rPr>
          <w:rFonts w:eastAsiaTheme="minorEastAsia"/>
          <w:bCs/>
          <w:bdr w:val="none" w:sz="0" w:space="0" w:color="auto" w:frame="1"/>
        </w:rPr>
        <w:t>continue to i</w:t>
      </w:r>
      <w:r w:rsidRPr="00EB0856">
        <w:rPr>
          <w:rFonts w:eastAsiaTheme="minorEastAsia"/>
          <w:bCs/>
          <w:bdr w:val="none" w:sz="0" w:space="0" w:color="auto" w:frame="1"/>
        </w:rPr>
        <w:t xml:space="preserve">nvolve </w:t>
      </w:r>
      <w:r>
        <w:rPr>
          <w:rFonts w:eastAsiaTheme="minorEastAsia"/>
          <w:bCs/>
          <w:bdr w:val="none" w:sz="0" w:space="0" w:color="auto" w:frame="1"/>
        </w:rPr>
        <w:t>parents and caregivers</w:t>
      </w:r>
      <w:r w:rsidRPr="00EB0856">
        <w:rPr>
          <w:rFonts w:eastAsiaTheme="minorEastAsia"/>
          <w:bCs/>
          <w:bdr w:val="none" w:sz="0" w:space="0" w:color="auto" w:frame="1"/>
        </w:rPr>
        <w:t xml:space="preserve"> </w:t>
      </w:r>
      <w:r>
        <w:rPr>
          <w:rFonts w:eastAsiaTheme="minorEastAsia"/>
          <w:bCs/>
          <w:bdr w:val="none" w:sz="0" w:space="0" w:color="auto" w:frame="1"/>
        </w:rPr>
        <w:t>in planning and decision making</w:t>
      </w:r>
      <w:r w:rsidRPr="00EB0856">
        <w:rPr>
          <w:rFonts w:eastAsiaTheme="minorEastAsia"/>
          <w:bCs/>
          <w:bdr w:val="none" w:sz="0" w:space="0" w:color="auto" w:frame="1"/>
        </w:rPr>
        <w:t>.</w:t>
      </w:r>
    </w:p>
    <w:p w14:paraId="31485A14" w14:textId="17C5DC34" w:rsidR="00FF48CB" w:rsidRDefault="005E3913" w:rsidP="005E3913">
      <w:pPr>
        <w:pStyle w:val="Bullet1"/>
      </w:pPr>
      <w:r w:rsidRPr="00EB0856">
        <w:rPr>
          <w:bdr w:val="none" w:sz="0" w:space="0" w:color="auto" w:frame="1"/>
        </w:rPr>
        <w:t xml:space="preserve">The district should </w:t>
      </w:r>
      <w:r>
        <w:rPr>
          <w:bdr w:val="none" w:sz="0" w:space="0" w:color="auto" w:frame="1"/>
        </w:rPr>
        <w:t xml:space="preserve">conduct a comprehensive mapping of partnerships and </w:t>
      </w:r>
      <w:r w:rsidRPr="00EB0856">
        <w:rPr>
          <w:bdr w:val="none" w:sz="0" w:space="0" w:color="auto" w:frame="1"/>
        </w:rPr>
        <w:t>crea</w:t>
      </w:r>
      <w:r>
        <w:rPr>
          <w:bdr w:val="none" w:sz="0" w:space="0" w:color="auto" w:frame="1"/>
        </w:rPr>
        <w:t>te</w:t>
      </w:r>
      <w:r w:rsidRPr="00EB0856">
        <w:rPr>
          <w:bdr w:val="none" w:sz="0" w:space="0" w:color="auto" w:frame="1"/>
        </w:rPr>
        <w:t xml:space="preserve"> clear processes to find, establish, and manage community partnerships.</w:t>
      </w:r>
    </w:p>
    <w:p w14:paraId="0BF8E01B" w14:textId="77777777" w:rsidR="00FF48CB" w:rsidRDefault="00FF48CB" w:rsidP="00FF48CB">
      <w:pPr>
        <w:pStyle w:val="Bullet1"/>
        <w:numPr>
          <w:ilvl w:val="0"/>
          <w:numId w:val="0"/>
        </w:numPr>
        <w:ind w:left="720" w:hanging="360"/>
      </w:pPr>
    </w:p>
    <w:p w14:paraId="26CC0050" w14:textId="3FB48902" w:rsidR="00FF48CB" w:rsidRDefault="00FF48CB" w:rsidP="00FF48CB">
      <w:pPr>
        <w:pStyle w:val="Bullet1"/>
        <w:numPr>
          <w:ilvl w:val="0"/>
          <w:numId w:val="0"/>
        </w:numPr>
        <w:ind w:left="720" w:hanging="360"/>
        <w:sectPr w:rsidR="00FF48CB" w:rsidSect="003A51F4">
          <w:headerReference w:type="default" r:id="rId23"/>
          <w:footerReference w:type="default" r:id="rId24"/>
          <w:footerReference w:type="first" r:id="rId25"/>
          <w:pgSz w:w="12240" w:h="15840" w:code="1"/>
          <w:pgMar w:top="1440" w:right="1440" w:bottom="1440" w:left="1440" w:header="720" w:footer="720" w:gutter="0"/>
          <w:pgNumType w:start="1"/>
          <w:cols w:space="720"/>
          <w:docGrid w:linePitch="360"/>
        </w:sectPr>
      </w:pPr>
    </w:p>
    <w:p w14:paraId="3086BDED" w14:textId="3733B5E4" w:rsidR="008E314D" w:rsidRPr="002F709B" w:rsidRDefault="008E314D" w:rsidP="009E578A">
      <w:pPr>
        <w:pStyle w:val="Heading2"/>
      </w:pPr>
      <w:bookmarkStart w:id="27" w:name="_Toc107319178"/>
      <w:r w:rsidRPr="002F709B">
        <w:t>Appendix A</w:t>
      </w:r>
      <w:r w:rsidR="006A3A0E">
        <w:t>.</w:t>
      </w:r>
      <w:r w:rsidRPr="002F709B">
        <w:t xml:space="preserve"> </w:t>
      </w:r>
      <w:bookmarkEnd w:id="5"/>
      <w:bookmarkEnd w:id="6"/>
      <w:bookmarkEnd w:id="7"/>
      <w:r w:rsidR="00E475E7" w:rsidRPr="002F709B">
        <w:t>Summary of Site Visit Activities</w:t>
      </w:r>
      <w:bookmarkEnd w:id="8"/>
      <w:bookmarkEnd w:id="27"/>
    </w:p>
    <w:p w14:paraId="3FC93EE6" w14:textId="050D02CC" w:rsidR="00C052C3" w:rsidRPr="00C052C3" w:rsidRDefault="00C052C3" w:rsidP="00C052C3">
      <w:pPr>
        <w:pStyle w:val="BodyText"/>
      </w:pPr>
      <w:r w:rsidRPr="00C052C3">
        <w:rPr>
          <w:rStyle w:val="normaltextrun"/>
        </w:rPr>
        <w:t xml:space="preserve">The </w:t>
      </w:r>
      <w:r w:rsidR="008502BC">
        <w:rPr>
          <w:rStyle w:val="normaltextrun"/>
        </w:rPr>
        <w:t>AIR</w:t>
      </w:r>
      <w:r w:rsidRPr="00C052C3">
        <w:rPr>
          <w:rStyle w:val="normaltextrun"/>
        </w:rPr>
        <w:t xml:space="preserve"> team completed the following activities as part of the district review activities in </w:t>
      </w:r>
      <w:r w:rsidR="00281957">
        <w:rPr>
          <w:rStyle w:val="normaltextrun"/>
        </w:rPr>
        <w:t>HPS</w:t>
      </w:r>
      <w:r w:rsidRPr="00C052C3">
        <w:rPr>
          <w:rStyle w:val="normaltextrun"/>
        </w:rPr>
        <w:t xml:space="preserve">. The team conducted 61 classroom observations </w:t>
      </w:r>
      <w:r w:rsidR="008502BC">
        <w:rPr>
          <w:rStyle w:val="normaltextrun"/>
        </w:rPr>
        <w:t xml:space="preserve">during </w:t>
      </w:r>
      <w:r w:rsidRPr="00C052C3">
        <w:rPr>
          <w:rStyle w:val="normaltextrun"/>
        </w:rPr>
        <w:t>the week of March 28, 2022</w:t>
      </w:r>
      <w:r w:rsidR="008502BC">
        <w:rPr>
          <w:rStyle w:val="normaltextrun"/>
        </w:rPr>
        <w:t>,</w:t>
      </w:r>
      <w:r w:rsidRPr="00C052C3">
        <w:rPr>
          <w:rStyle w:val="normaltextrun"/>
        </w:rPr>
        <w:t xml:space="preserve"> and held interviews and focus groups between March 28 and 31, 2022. The site visit team conducted interviews and focus groups with the following representatives from the school and the district:</w:t>
      </w:r>
      <w:r w:rsidRPr="00C052C3">
        <w:rPr>
          <w:rStyle w:val="eop"/>
        </w:rPr>
        <w:t> </w:t>
      </w:r>
    </w:p>
    <w:p w14:paraId="267ECCD5" w14:textId="77777777" w:rsidR="00C052C3" w:rsidRPr="00C354BD" w:rsidRDefault="00C052C3" w:rsidP="00C052C3">
      <w:pPr>
        <w:pStyle w:val="Bullet1"/>
      </w:pPr>
      <w:r w:rsidRPr="00C354BD">
        <w:t>Superintendent</w:t>
      </w:r>
    </w:p>
    <w:p w14:paraId="6984C199" w14:textId="77777777" w:rsidR="00C052C3" w:rsidRPr="00C354BD" w:rsidRDefault="00C052C3" w:rsidP="00C052C3">
      <w:pPr>
        <w:pStyle w:val="Bullet1"/>
      </w:pPr>
      <w:r w:rsidRPr="00C354BD">
        <w:t>Other district leaders</w:t>
      </w:r>
    </w:p>
    <w:p w14:paraId="2503E998" w14:textId="77777777" w:rsidR="00C052C3" w:rsidRPr="00C354BD" w:rsidRDefault="00C052C3" w:rsidP="00C052C3">
      <w:pPr>
        <w:pStyle w:val="Bullet1"/>
      </w:pPr>
      <w:r w:rsidRPr="00C354BD">
        <w:t>Teachers</w:t>
      </w:r>
      <w:r>
        <w:t>’</w:t>
      </w:r>
      <w:r w:rsidRPr="00C354BD">
        <w:t xml:space="preserve"> association representatives</w:t>
      </w:r>
    </w:p>
    <w:p w14:paraId="22252BFC" w14:textId="77777777" w:rsidR="00C052C3" w:rsidRPr="00C354BD" w:rsidRDefault="00C052C3" w:rsidP="00C052C3">
      <w:pPr>
        <w:pStyle w:val="Bullet1"/>
      </w:pPr>
      <w:r w:rsidRPr="00C354BD">
        <w:t>Principals</w:t>
      </w:r>
    </w:p>
    <w:p w14:paraId="07152C21" w14:textId="77777777" w:rsidR="00C052C3" w:rsidRPr="00C354BD" w:rsidRDefault="00C052C3" w:rsidP="00C052C3">
      <w:pPr>
        <w:pStyle w:val="Bullet1"/>
      </w:pPr>
      <w:r w:rsidRPr="00C354BD">
        <w:t>Teachers</w:t>
      </w:r>
    </w:p>
    <w:p w14:paraId="524AAFB3" w14:textId="77777777" w:rsidR="00C052C3" w:rsidRPr="00C354BD" w:rsidRDefault="00C052C3" w:rsidP="00C052C3">
      <w:pPr>
        <w:pStyle w:val="Bullet1"/>
      </w:pPr>
      <w:r w:rsidRPr="00C354BD">
        <w:t>Support specialists</w:t>
      </w:r>
    </w:p>
    <w:p w14:paraId="16434B55" w14:textId="77777777" w:rsidR="00C052C3" w:rsidRPr="00C354BD" w:rsidRDefault="00C052C3" w:rsidP="00C052C3">
      <w:pPr>
        <w:pStyle w:val="Bullet1"/>
      </w:pPr>
      <w:r>
        <w:t>Families</w:t>
      </w:r>
    </w:p>
    <w:p w14:paraId="2EADC589" w14:textId="77777777" w:rsidR="00C052C3" w:rsidRPr="00EF2CF7" w:rsidRDefault="00C052C3" w:rsidP="00C052C3">
      <w:pPr>
        <w:pStyle w:val="Bullet1"/>
        <w:rPr>
          <w:rStyle w:val="normaltextrun"/>
          <w:rFonts w:cstheme="minorHAnsi"/>
        </w:rPr>
      </w:pPr>
      <w:r w:rsidRPr="00C354BD">
        <w:t>Students</w:t>
      </w:r>
      <w:r w:rsidRPr="002F709B">
        <w:rPr>
          <w:rStyle w:val="normaltextrun"/>
          <w:rFonts w:cstheme="minorHAnsi"/>
          <w:shd w:val="clear" w:color="auto" w:fill="FFFF00"/>
        </w:rPr>
        <w:t xml:space="preserve"> </w:t>
      </w:r>
    </w:p>
    <w:p w14:paraId="5B7FE173" w14:textId="5F30FF22" w:rsidR="00C052C3" w:rsidRPr="00C052C3" w:rsidRDefault="00C052C3" w:rsidP="00C052C3">
      <w:pPr>
        <w:pStyle w:val="BodyText"/>
      </w:pPr>
      <w:r w:rsidRPr="00C052C3">
        <w:t>The review team analyzed multiple datasets and reviewed numerous documents before and during the site visit, including</w:t>
      </w:r>
      <w:r w:rsidR="008502BC">
        <w:t xml:space="preserve"> the following</w:t>
      </w:r>
      <w:r w:rsidRPr="00C052C3">
        <w:t xml:space="preserve">: </w:t>
      </w:r>
    </w:p>
    <w:p w14:paraId="53F8D9F5" w14:textId="75B8AFF0" w:rsidR="00C052C3" w:rsidRPr="00C052C3" w:rsidRDefault="00C052C3" w:rsidP="00C052C3">
      <w:pPr>
        <w:pStyle w:val="Bullet1"/>
      </w:pPr>
      <w:r w:rsidRPr="00C052C3">
        <w:t>Student and school performance data, including achievement and growth, enrollment, graduation, dropout, retention, suspension, and attendance rates</w:t>
      </w:r>
    </w:p>
    <w:p w14:paraId="0CCE7C66" w14:textId="49427C4E" w:rsidR="00C052C3" w:rsidRPr="00C052C3" w:rsidRDefault="00C052C3" w:rsidP="00C052C3">
      <w:pPr>
        <w:pStyle w:val="Bullet1"/>
      </w:pPr>
      <w:r w:rsidRPr="00C052C3">
        <w:t xml:space="preserve">Data on the district’s staffing and finances </w:t>
      </w:r>
    </w:p>
    <w:p w14:paraId="68871A36" w14:textId="033F9354" w:rsidR="00C052C3" w:rsidRPr="00C052C3" w:rsidRDefault="00C052C3" w:rsidP="00C052C3">
      <w:pPr>
        <w:pStyle w:val="Bullet1"/>
      </w:pPr>
      <w:r w:rsidRPr="00C052C3">
        <w:t>Published educational reports on the district by DESE, the New England Association of Schools and Colleges, and the former Office of Educational Quality and Accountability</w:t>
      </w:r>
    </w:p>
    <w:p w14:paraId="069573C9" w14:textId="5D17388B" w:rsidR="003A51F4" w:rsidRPr="00C052C3" w:rsidRDefault="00C052C3" w:rsidP="00C052C3">
      <w:pPr>
        <w:pStyle w:val="Bullet1"/>
      </w:pPr>
      <w:r w:rsidRPr="00C052C3">
        <w:t>District documents such as district and school improvement plans, school committee policies, curriculum documents, summaries of student assessments, job descriptions, collective bargaining agreements, evaluation tools for staff, handbooks, school schedules, and the district’s end-of-year financial reports</w:t>
      </w:r>
    </w:p>
    <w:p w14:paraId="6A7B59BA" w14:textId="77777777" w:rsidR="006D0B48" w:rsidRPr="00172CC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172CC9" w:rsidSect="003A51F4">
          <w:footerReference w:type="default" r:id="rId26"/>
          <w:pgSz w:w="12240" w:h="15840" w:code="1"/>
          <w:pgMar w:top="1440" w:right="1440" w:bottom="1440" w:left="1440" w:header="720" w:footer="720" w:gutter="0"/>
          <w:pgNumType w:start="1"/>
          <w:cols w:space="720"/>
          <w:docGrid w:linePitch="360"/>
        </w:sectPr>
      </w:pPr>
    </w:p>
    <w:p w14:paraId="46A7012E" w14:textId="03B414AF" w:rsidR="002F1EBE" w:rsidRPr="002F1EBE" w:rsidRDefault="002F1EBE" w:rsidP="009E578A">
      <w:pPr>
        <w:pStyle w:val="Heading2"/>
      </w:pPr>
      <w:bookmarkStart w:id="28" w:name="_Toc101878650"/>
      <w:bookmarkStart w:id="29" w:name="_Toc107319179"/>
      <w:r w:rsidRPr="002F1EBE">
        <w:t>Appendix B</w:t>
      </w:r>
      <w:r w:rsidR="006A3A0E">
        <w:t>.</w:t>
      </w:r>
      <w:r w:rsidRPr="002F1EBE">
        <w:t xml:space="preserve"> Enrollment, </w:t>
      </w:r>
      <w:r w:rsidR="00FE2534">
        <w:t>Attendance</w:t>
      </w:r>
      <w:r w:rsidRPr="002F1EBE">
        <w:t>, Expenditures</w:t>
      </w:r>
      <w:bookmarkStart w:id="30" w:name="_Toc337817151"/>
      <w:bookmarkEnd w:id="28"/>
      <w:bookmarkEnd w:id="29"/>
    </w:p>
    <w:p w14:paraId="0072C660" w14:textId="24A54755" w:rsidR="00D85227" w:rsidRDefault="00D85227" w:rsidP="00D85227">
      <w:pPr>
        <w:pStyle w:val="TableTitle0"/>
      </w:pPr>
      <w:r w:rsidRPr="00F26921">
        <w:t xml:space="preserve">Table </w:t>
      </w:r>
      <w:r>
        <w:t>B</w:t>
      </w:r>
      <w:r w:rsidRPr="00F26921">
        <w:t>1</w:t>
      </w:r>
      <w:r w:rsidR="008502BC">
        <w:t>.</w:t>
      </w:r>
      <w:r w:rsidRPr="00F26921">
        <w:t xml:space="preserve"> </w:t>
      </w:r>
      <w:r>
        <w:t>Holliston</w:t>
      </w:r>
      <w:r w:rsidRPr="00F26921">
        <w:t xml:space="preserve"> Public Schools</w:t>
      </w:r>
      <w:r w:rsidR="00281957">
        <w:t>:</w:t>
      </w:r>
      <w:r>
        <w:t xml:space="preserve"> </w:t>
      </w:r>
      <w:r w:rsidRPr="00F26921">
        <w:t>2021</w:t>
      </w:r>
      <w:r w:rsidR="00281957">
        <w:t>-</w:t>
      </w:r>
      <w:r w:rsidRPr="00F26921">
        <w:t>2022 Student Enrollment by Race/Ethnicity </w:t>
      </w:r>
    </w:p>
    <w:tbl>
      <w:tblPr>
        <w:tblStyle w:val="MSVTable1"/>
        <w:tblW w:w="0" w:type="auto"/>
        <w:tblLook w:val="06A0" w:firstRow="1" w:lastRow="0" w:firstColumn="1" w:lastColumn="0" w:noHBand="1" w:noVBand="1"/>
      </w:tblPr>
      <w:tblGrid>
        <w:gridCol w:w="2898"/>
        <w:gridCol w:w="1591"/>
        <w:gridCol w:w="1592"/>
        <w:gridCol w:w="1592"/>
        <w:gridCol w:w="1592"/>
      </w:tblGrid>
      <w:tr w:rsidR="00D85227" w:rsidRPr="00EB2D47" w14:paraId="58DE69A1" w14:textId="77777777" w:rsidTr="00B72743">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4E310B05" w14:textId="77777777" w:rsidR="00D85227" w:rsidRPr="005C3D3B" w:rsidRDefault="00D85227" w:rsidP="00B72743">
            <w:pPr>
              <w:pStyle w:val="TableColHeadingCenter"/>
              <w:spacing w:before="20" w:after="20"/>
            </w:pPr>
            <w:r w:rsidRPr="005C3D3B">
              <w:t>Group</w:t>
            </w:r>
          </w:p>
        </w:tc>
        <w:tc>
          <w:tcPr>
            <w:tcW w:w="1591" w:type="dxa"/>
            <w:vAlign w:val="center"/>
          </w:tcPr>
          <w:p w14:paraId="4A8096DC" w14:textId="77777777" w:rsidR="00D85227" w:rsidRPr="005C3D3B" w:rsidRDefault="00D85227" w:rsidP="00B72743">
            <w:pPr>
              <w:pStyle w:val="TableColHeadingCenter"/>
              <w:spacing w:before="20" w:after="20"/>
            </w:pPr>
            <w:r w:rsidRPr="005C3D3B">
              <w:t>District</w:t>
            </w:r>
          </w:p>
        </w:tc>
        <w:tc>
          <w:tcPr>
            <w:tcW w:w="1592" w:type="dxa"/>
            <w:vAlign w:val="center"/>
          </w:tcPr>
          <w:p w14:paraId="42284545" w14:textId="24D6EF7D" w:rsidR="00D85227" w:rsidRPr="005C3D3B" w:rsidRDefault="00D85227" w:rsidP="00B72743">
            <w:pPr>
              <w:pStyle w:val="TableColHeadingCenter"/>
              <w:spacing w:before="20" w:after="20"/>
            </w:pPr>
            <w:r w:rsidRPr="005C3D3B">
              <w:t>Percent</w:t>
            </w:r>
            <w:r w:rsidR="008502BC">
              <w:t>age</w:t>
            </w:r>
          </w:p>
          <w:p w14:paraId="1DF64F9F" w14:textId="73AE5C18" w:rsidR="00D85227" w:rsidRPr="005C3D3B" w:rsidRDefault="00D85227" w:rsidP="00B72743">
            <w:pPr>
              <w:pStyle w:val="TableColHeadingCenter"/>
              <w:spacing w:before="20" w:after="20"/>
            </w:pPr>
            <w:r w:rsidRPr="005C3D3B">
              <w:t xml:space="preserve">of </w:t>
            </w:r>
            <w:r w:rsidR="008502BC">
              <w:t>t</w:t>
            </w:r>
            <w:r w:rsidRPr="005C3D3B">
              <w:t>otal</w:t>
            </w:r>
          </w:p>
        </w:tc>
        <w:tc>
          <w:tcPr>
            <w:tcW w:w="1592" w:type="dxa"/>
            <w:vAlign w:val="center"/>
          </w:tcPr>
          <w:p w14:paraId="0D593B4A" w14:textId="77777777" w:rsidR="00D85227" w:rsidRPr="005C3D3B" w:rsidRDefault="00D85227" w:rsidP="00B72743">
            <w:pPr>
              <w:pStyle w:val="TableColHeadingCenter"/>
              <w:spacing w:before="20" w:after="20"/>
            </w:pPr>
            <w:r w:rsidRPr="005C3D3B">
              <w:t>State</w:t>
            </w:r>
          </w:p>
        </w:tc>
        <w:tc>
          <w:tcPr>
            <w:tcW w:w="1592" w:type="dxa"/>
            <w:vAlign w:val="center"/>
          </w:tcPr>
          <w:p w14:paraId="33444606" w14:textId="6DAC058C" w:rsidR="00D85227" w:rsidRPr="005C3D3B" w:rsidRDefault="00D85227" w:rsidP="00B72743">
            <w:pPr>
              <w:pStyle w:val="TableColHeadingCenter"/>
              <w:spacing w:before="20" w:after="20"/>
            </w:pPr>
            <w:r w:rsidRPr="005C3D3B">
              <w:t>Percent</w:t>
            </w:r>
            <w:r w:rsidR="008502BC">
              <w:t>age</w:t>
            </w:r>
            <w:r w:rsidRPr="005C3D3B">
              <w:t xml:space="preserve"> of</w:t>
            </w:r>
          </w:p>
          <w:p w14:paraId="5D3F1A3C" w14:textId="03100B38" w:rsidR="00D85227" w:rsidRPr="005C3D3B" w:rsidRDefault="008502BC" w:rsidP="00B72743">
            <w:pPr>
              <w:pStyle w:val="TableColHeadingCenter"/>
              <w:spacing w:before="20" w:after="20"/>
            </w:pPr>
            <w:r>
              <w:t>t</w:t>
            </w:r>
            <w:r w:rsidR="00D85227" w:rsidRPr="005C3D3B">
              <w:t>otal</w:t>
            </w:r>
          </w:p>
        </w:tc>
      </w:tr>
      <w:tr w:rsidR="00D85227" w:rsidRPr="00EB2D47" w14:paraId="66A82B31" w14:textId="77777777" w:rsidTr="00D76ACA">
        <w:tc>
          <w:tcPr>
            <w:tcW w:w="2898" w:type="dxa"/>
          </w:tcPr>
          <w:p w14:paraId="67872CAA" w14:textId="77777777" w:rsidR="00D85227" w:rsidRPr="00EB2D47" w:rsidRDefault="00D85227" w:rsidP="00D76ACA">
            <w:pPr>
              <w:pStyle w:val="TableText"/>
              <w:spacing w:before="20" w:after="20"/>
              <w:rPr>
                <w:rFonts w:eastAsia="Times New Roman" w:cs="Times New Roman"/>
              </w:rPr>
            </w:pPr>
            <w:r w:rsidRPr="00EB2D47">
              <w:t>All</w:t>
            </w:r>
          </w:p>
        </w:tc>
        <w:tc>
          <w:tcPr>
            <w:tcW w:w="1591" w:type="dxa"/>
          </w:tcPr>
          <w:p w14:paraId="47C9542B" w14:textId="77777777" w:rsidR="00D85227" w:rsidRPr="00EB2D47" w:rsidRDefault="00D85227" w:rsidP="00D76ACA">
            <w:pPr>
              <w:pStyle w:val="TableTextCentered"/>
              <w:spacing w:before="20" w:after="20"/>
            </w:pPr>
            <w:r w:rsidRPr="00EB2D47">
              <w:t>2,809</w:t>
            </w:r>
          </w:p>
        </w:tc>
        <w:tc>
          <w:tcPr>
            <w:tcW w:w="1592" w:type="dxa"/>
            <w:shd w:val="clear" w:color="auto" w:fill="D9E2F3" w:themeFill="accent5" w:themeFillTint="33"/>
          </w:tcPr>
          <w:p w14:paraId="11AECA5E" w14:textId="77777777" w:rsidR="00D85227" w:rsidRPr="00EB2D47" w:rsidRDefault="00D85227" w:rsidP="00D76ACA">
            <w:pPr>
              <w:pStyle w:val="TableTextCentered"/>
              <w:tabs>
                <w:tab w:val="decimal" w:pos="757"/>
              </w:tabs>
              <w:spacing w:before="20" w:after="20"/>
              <w:jc w:val="left"/>
            </w:pPr>
            <w:r w:rsidRPr="00EB2D47">
              <w:t>100.0%</w:t>
            </w:r>
          </w:p>
        </w:tc>
        <w:tc>
          <w:tcPr>
            <w:tcW w:w="1592" w:type="dxa"/>
          </w:tcPr>
          <w:p w14:paraId="79963C54" w14:textId="77777777" w:rsidR="00D85227" w:rsidRPr="00EB2D47" w:rsidRDefault="00D85227" w:rsidP="00D76ACA">
            <w:pPr>
              <w:pStyle w:val="TableTextCentered"/>
              <w:spacing w:before="20" w:after="20"/>
            </w:pPr>
            <w:r w:rsidRPr="00EB2D47">
              <w:t>911,529</w:t>
            </w:r>
          </w:p>
        </w:tc>
        <w:tc>
          <w:tcPr>
            <w:tcW w:w="1592" w:type="dxa"/>
            <w:shd w:val="clear" w:color="auto" w:fill="D9E2F3" w:themeFill="accent5" w:themeFillTint="33"/>
          </w:tcPr>
          <w:p w14:paraId="13956DF6" w14:textId="77777777" w:rsidR="00D85227" w:rsidRPr="00EB2D47" w:rsidRDefault="00D85227" w:rsidP="00D76ACA">
            <w:pPr>
              <w:pStyle w:val="TableTextCentered"/>
              <w:tabs>
                <w:tab w:val="decimal" w:pos="770"/>
              </w:tabs>
              <w:spacing w:before="20" w:after="20"/>
              <w:jc w:val="left"/>
            </w:pPr>
            <w:r w:rsidRPr="00EB2D47">
              <w:t>100.0%</w:t>
            </w:r>
          </w:p>
        </w:tc>
      </w:tr>
      <w:tr w:rsidR="00D85227" w:rsidRPr="00EB2D47" w14:paraId="58EC211E" w14:textId="77777777" w:rsidTr="00D76ACA">
        <w:tc>
          <w:tcPr>
            <w:tcW w:w="2898" w:type="dxa"/>
          </w:tcPr>
          <w:p w14:paraId="5C8DD2D0" w14:textId="198B189F" w:rsidR="00D85227" w:rsidRPr="00EB2D47" w:rsidRDefault="00D85227" w:rsidP="00D76ACA">
            <w:pPr>
              <w:pStyle w:val="TableText"/>
              <w:spacing w:before="20" w:after="20"/>
              <w:rPr>
                <w:rFonts w:eastAsia="Times New Roman" w:cs="Times New Roman"/>
              </w:rPr>
            </w:pPr>
            <w:r w:rsidRPr="00EB2D47">
              <w:rPr>
                <w:rFonts w:eastAsia="Times New Roman" w:cs="Times New Roman"/>
              </w:rPr>
              <w:t>African</w:t>
            </w:r>
            <w:r w:rsidR="008502BC">
              <w:rPr>
                <w:rFonts w:eastAsia="Times New Roman" w:cs="Times New Roman"/>
              </w:rPr>
              <w:t xml:space="preserve"> </w:t>
            </w:r>
            <w:r w:rsidRPr="00EB2D47">
              <w:rPr>
                <w:rFonts w:eastAsia="Times New Roman" w:cs="Times New Roman"/>
              </w:rPr>
              <w:t>American</w:t>
            </w:r>
          </w:p>
        </w:tc>
        <w:tc>
          <w:tcPr>
            <w:tcW w:w="1591" w:type="dxa"/>
          </w:tcPr>
          <w:p w14:paraId="47DD5180" w14:textId="77777777" w:rsidR="00D85227" w:rsidRPr="00EB2D47" w:rsidRDefault="00D85227" w:rsidP="00D76ACA">
            <w:pPr>
              <w:pStyle w:val="TableTextCentered"/>
              <w:spacing w:before="20" w:after="20"/>
            </w:pPr>
            <w:r w:rsidRPr="00EB2D47">
              <w:t>37</w:t>
            </w:r>
          </w:p>
        </w:tc>
        <w:tc>
          <w:tcPr>
            <w:tcW w:w="1592" w:type="dxa"/>
            <w:shd w:val="clear" w:color="auto" w:fill="D9E2F3" w:themeFill="accent5" w:themeFillTint="33"/>
          </w:tcPr>
          <w:p w14:paraId="108C7079" w14:textId="77777777" w:rsidR="00D85227" w:rsidRPr="00EB2D47" w:rsidRDefault="00D85227" w:rsidP="00D76ACA">
            <w:pPr>
              <w:pStyle w:val="TableTextCentered"/>
              <w:tabs>
                <w:tab w:val="decimal" w:pos="757"/>
              </w:tabs>
              <w:spacing w:before="20" w:after="20"/>
              <w:jc w:val="left"/>
            </w:pPr>
            <w:r w:rsidRPr="00EB2D47">
              <w:t>1.3%</w:t>
            </w:r>
          </w:p>
        </w:tc>
        <w:tc>
          <w:tcPr>
            <w:tcW w:w="1592" w:type="dxa"/>
          </w:tcPr>
          <w:p w14:paraId="76C384AE" w14:textId="77777777" w:rsidR="00D85227" w:rsidRPr="00EB2D47" w:rsidRDefault="00D85227" w:rsidP="00D76ACA">
            <w:pPr>
              <w:pStyle w:val="TableTextCentered"/>
              <w:spacing w:before="20" w:after="20"/>
            </w:pPr>
            <w:r w:rsidRPr="00EB2D47">
              <w:t>84,970</w:t>
            </w:r>
          </w:p>
        </w:tc>
        <w:tc>
          <w:tcPr>
            <w:tcW w:w="1592" w:type="dxa"/>
            <w:shd w:val="clear" w:color="auto" w:fill="D9E2F3" w:themeFill="accent5" w:themeFillTint="33"/>
          </w:tcPr>
          <w:p w14:paraId="45C6064A" w14:textId="77777777" w:rsidR="00D85227" w:rsidRPr="00EB2D47" w:rsidRDefault="00D85227" w:rsidP="00D76ACA">
            <w:pPr>
              <w:pStyle w:val="TableTextCentered"/>
              <w:tabs>
                <w:tab w:val="decimal" w:pos="770"/>
              </w:tabs>
              <w:spacing w:before="20" w:after="20"/>
              <w:jc w:val="left"/>
            </w:pPr>
            <w:r w:rsidRPr="00EB2D47">
              <w:t>9.3%</w:t>
            </w:r>
          </w:p>
        </w:tc>
      </w:tr>
      <w:tr w:rsidR="00D85227" w:rsidRPr="00EB2D47" w14:paraId="7BD9AD74" w14:textId="77777777" w:rsidTr="00D76ACA">
        <w:tc>
          <w:tcPr>
            <w:tcW w:w="2898" w:type="dxa"/>
          </w:tcPr>
          <w:p w14:paraId="75BF6CBD" w14:textId="77777777" w:rsidR="00D85227" w:rsidRPr="00EB2D47" w:rsidRDefault="00D85227" w:rsidP="00D76ACA">
            <w:pPr>
              <w:pStyle w:val="TableText"/>
              <w:spacing w:before="20" w:after="20"/>
              <w:rPr>
                <w:rFonts w:eastAsia="Times New Roman" w:cs="Times New Roman"/>
              </w:rPr>
            </w:pPr>
            <w:r w:rsidRPr="00EB2D47">
              <w:rPr>
                <w:rFonts w:eastAsia="Times New Roman" w:cs="Times New Roman"/>
              </w:rPr>
              <w:t>Asian</w:t>
            </w:r>
          </w:p>
        </w:tc>
        <w:tc>
          <w:tcPr>
            <w:tcW w:w="1591" w:type="dxa"/>
          </w:tcPr>
          <w:p w14:paraId="4BBB7DA1" w14:textId="77777777" w:rsidR="00D85227" w:rsidRPr="00EB2D47" w:rsidRDefault="00D85227" w:rsidP="00D76ACA">
            <w:pPr>
              <w:pStyle w:val="TableTextCentered"/>
              <w:spacing w:before="20" w:after="20"/>
            </w:pPr>
            <w:r w:rsidRPr="00EB2D47">
              <w:t>289</w:t>
            </w:r>
          </w:p>
        </w:tc>
        <w:tc>
          <w:tcPr>
            <w:tcW w:w="1592" w:type="dxa"/>
            <w:shd w:val="clear" w:color="auto" w:fill="D9E2F3" w:themeFill="accent5" w:themeFillTint="33"/>
          </w:tcPr>
          <w:p w14:paraId="72CF63C6" w14:textId="77777777" w:rsidR="00D85227" w:rsidRPr="00EB2D47" w:rsidRDefault="00D85227" w:rsidP="00D76ACA">
            <w:pPr>
              <w:pStyle w:val="TableTextCentered"/>
              <w:tabs>
                <w:tab w:val="decimal" w:pos="757"/>
              </w:tabs>
              <w:spacing w:before="20" w:after="20"/>
              <w:jc w:val="left"/>
            </w:pPr>
            <w:r w:rsidRPr="00EB2D47">
              <w:t>10.3%</w:t>
            </w:r>
          </w:p>
        </w:tc>
        <w:tc>
          <w:tcPr>
            <w:tcW w:w="1592" w:type="dxa"/>
          </w:tcPr>
          <w:p w14:paraId="19339E6A" w14:textId="77777777" w:rsidR="00D85227" w:rsidRPr="00EB2D47" w:rsidRDefault="00D85227" w:rsidP="00D76ACA">
            <w:pPr>
              <w:pStyle w:val="TableTextCentered"/>
              <w:spacing w:before="20" w:after="20"/>
            </w:pPr>
            <w:r w:rsidRPr="00EB2D47">
              <w:t>65,813</w:t>
            </w:r>
          </w:p>
        </w:tc>
        <w:tc>
          <w:tcPr>
            <w:tcW w:w="1592" w:type="dxa"/>
            <w:shd w:val="clear" w:color="auto" w:fill="D9E2F3" w:themeFill="accent5" w:themeFillTint="33"/>
          </w:tcPr>
          <w:p w14:paraId="6C51092B" w14:textId="77777777" w:rsidR="00D85227" w:rsidRPr="00EB2D47" w:rsidRDefault="00D85227" w:rsidP="00D76ACA">
            <w:pPr>
              <w:pStyle w:val="TableTextCentered"/>
              <w:tabs>
                <w:tab w:val="decimal" w:pos="770"/>
              </w:tabs>
              <w:spacing w:before="20" w:after="20"/>
              <w:jc w:val="left"/>
            </w:pPr>
            <w:r w:rsidRPr="00EB2D47">
              <w:t>7.2%</w:t>
            </w:r>
          </w:p>
        </w:tc>
      </w:tr>
      <w:tr w:rsidR="00D85227" w:rsidRPr="00EB2D47" w14:paraId="2318B082" w14:textId="77777777" w:rsidTr="00D76ACA">
        <w:tc>
          <w:tcPr>
            <w:tcW w:w="2898" w:type="dxa"/>
          </w:tcPr>
          <w:p w14:paraId="68E03EA3" w14:textId="77777777" w:rsidR="00D85227" w:rsidRPr="00EB2D47" w:rsidRDefault="00D85227" w:rsidP="00D76ACA">
            <w:pPr>
              <w:pStyle w:val="TableText"/>
              <w:spacing w:before="20" w:after="20"/>
              <w:rPr>
                <w:rFonts w:eastAsia="Times New Roman" w:cs="Times New Roman"/>
              </w:rPr>
            </w:pPr>
            <w:r w:rsidRPr="00EB2D47">
              <w:rPr>
                <w:rFonts w:eastAsia="Times New Roman" w:cs="Times New Roman"/>
              </w:rPr>
              <w:t>Hispanic</w:t>
            </w:r>
          </w:p>
        </w:tc>
        <w:tc>
          <w:tcPr>
            <w:tcW w:w="1591" w:type="dxa"/>
          </w:tcPr>
          <w:p w14:paraId="7DCFEB06" w14:textId="77777777" w:rsidR="00D85227" w:rsidRPr="00EB2D47" w:rsidRDefault="00D85227" w:rsidP="00D76ACA">
            <w:pPr>
              <w:pStyle w:val="TableTextCentered"/>
              <w:spacing w:before="20" w:after="20"/>
            </w:pPr>
            <w:r w:rsidRPr="00EB2D47">
              <w:t>142</w:t>
            </w:r>
          </w:p>
        </w:tc>
        <w:tc>
          <w:tcPr>
            <w:tcW w:w="1592" w:type="dxa"/>
            <w:shd w:val="clear" w:color="auto" w:fill="D9E2F3" w:themeFill="accent5" w:themeFillTint="33"/>
          </w:tcPr>
          <w:p w14:paraId="2C783007" w14:textId="77777777" w:rsidR="00D85227" w:rsidRPr="00EB2D47" w:rsidRDefault="00D85227" w:rsidP="00D76ACA">
            <w:pPr>
              <w:pStyle w:val="TableTextCentered"/>
              <w:tabs>
                <w:tab w:val="decimal" w:pos="757"/>
              </w:tabs>
              <w:spacing w:before="20" w:after="20"/>
              <w:jc w:val="left"/>
            </w:pPr>
            <w:r w:rsidRPr="00EB2D47">
              <w:t>5.1%</w:t>
            </w:r>
          </w:p>
        </w:tc>
        <w:tc>
          <w:tcPr>
            <w:tcW w:w="1592" w:type="dxa"/>
          </w:tcPr>
          <w:p w14:paraId="19D75749" w14:textId="77777777" w:rsidR="00D85227" w:rsidRPr="00EB2D47" w:rsidRDefault="00D85227" w:rsidP="00D76ACA">
            <w:pPr>
              <w:pStyle w:val="TableTextCentered"/>
              <w:spacing w:before="20" w:after="20"/>
            </w:pPr>
            <w:r w:rsidRPr="00EB2D47">
              <w:t>210,747</w:t>
            </w:r>
          </w:p>
        </w:tc>
        <w:tc>
          <w:tcPr>
            <w:tcW w:w="1592" w:type="dxa"/>
            <w:shd w:val="clear" w:color="auto" w:fill="D9E2F3" w:themeFill="accent5" w:themeFillTint="33"/>
          </w:tcPr>
          <w:p w14:paraId="753C3DB8" w14:textId="77777777" w:rsidR="00D85227" w:rsidRPr="00EB2D47" w:rsidRDefault="00D85227" w:rsidP="00D76ACA">
            <w:pPr>
              <w:pStyle w:val="TableTextCentered"/>
              <w:tabs>
                <w:tab w:val="decimal" w:pos="770"/>
              </w:tabs>
              <w:spacing w:before="20" w:after="20"/>
              <w:jc w:val="left"/>
            </w:pPr>
            <w:r w:rsidRPr="00EB2D47">
              <w:t>23.1%</w:t>
            </w:r>
          </w:p>
        </w:tc>
      </w:tr>
      <w:tr w:rsidR="00D85227" w:rsidRPr="00EB2D47" w14:paraId="322DD08A" w14:textId="77777777" w:rsidTr="00D76ACA">
        <w:tc>
          <w:tcPr>
            <w:tcW w:w="2898" w:type="dxa"/>
          </w:tcPr>
          <w:p w14:paraId="05383E07" w14:textId="77777777" w:rsidR="00D85227" w:rsidRPr="00EB2D47" w:rsidRDefault="00D85227" w:rsidP="00D76ACA">
            <w:pPr>
              <w:pStyle w:val="TableText"/>
              <w:spacing w:before="20" w:after="20"/>
              <w:rPr>
                <w:rFonts w:eastAsia="Times New Roman" w:cs="Times New Roman"/>
              </w:rPr>
            </w:pPr>
            <w:r w:rsidRPr="00EB2D47">
              <w:rPr>
                <w:rFonts w:eastAsia="Times New Roman" w:cs="Times New Roman"/>
              </w:rPr>
              <w:t>Native American</w:t>
            </w:r>
          </w:p>
        </w:tc>
        <w:tc>
          <w:tcPr>
            <w:tcW w:w="1591" w:type="dxa"/>
          </w:tcPr>
          <w:p w14:paraId="59B03B01" w14:textId="77777777" w:rsidR="00D85227" w:rsidRPr="00EB2D47" w:rsidRDefault="00D85227" w:rsidP="00D76ACA">
            <w:pPr>
              <w:pStyle w:val="TableTextCentered"/>
              <w:spacing w:before="20" w:after="20"/>
            </w:pPr>
            <w:r w:rsidRPr="00EB2D47">
              <w:t>12</w:t>
            </w:r>
          </w:p>
        </w:tc>
        <w:tc>
          <w:tcPr>
            <w:tcW w:w="1592" w:type="dxa"/>
            <w:shd w:val="clear" w:color="auto" w:fill="D9E2F3" w:themeFill="accent5" w:themeFillTint="33"/>
          </w:tcPr>
          <w:p w14:paraId="58D4727F" w14:textId="77777777" w:rsidR="00D85227" w:rsidRPr="00EB2D47" w:rsidRDefault="00D85227" w:rsidP="00D76ACA">
            <w:pPr>
              <w:pStyle w:val="TableTextCentered"/>
              <w:tabs>
                <w:tab w:val="decimal" w:pos="757"/>
              </w:tabs>
              <w:spacing w:before="20" w:after="20"/>
              <w:jc w:val="left"/>
            </w:pPr>
            <w:r w:rsidRPr="00EB2D47">
              <w:t>0.4%</w:t>
            </w:r>
          </w:p>
        </w:tc>
        <w:tc>
          <w:tcPr>
            <w:tcW w:w="1592" w:type="dxa"/>
          </w:tcPr>
          <w:p w14:paraId="693969DF" w14:textId="77777777" w:rsidR="00D85227" w:rsidRPr="00EB2D47" w:rsidRDefault="00D85227" w:rsidP="00D76ACA">
            <w:pPr>
              <w:pStyle w:val="TableTextCentered"/>
              <w:spacing w:before="20" w:after="20"/>
            </w:pPr>
            <w:r w:rsidRPr="00EB2D47">
              <w:t>2,060</w:t>
            </w:r>
          </w:p>
        </w:tc>
        <w:tc>
          <w:tcPr>
            <w:tcW w:w="1592" w:type="dxa"/>
            <w:shd w:val="clear" w:color="auto" w:fill="D9E2F3" w:themeFill="accent5" w:themeFillTint="33"/>
          </w:tcPr>
          <w:p w14:paraId="5A9F73E4" w14:textId="77777777" w:rsidR="00D85227" w:rsidRPr="00EB2D47" w:rsidRDefault="00D85227" w:rsidP="00D76ACA">
            <w:pPr>
              <w:pStyle w:val="TableTextCentered"/>
              <w:tabs>
                <w:tab w:val="decimal" w:pos="770"/>
              </w:tabs>
              <w:spacing w:before="20" w:after="20"/>
              <w:jc w:val="left"/>
            </w:pPr>
            <w:r w:rsidRPr="00EB2D47">
              <w:t>0.2%</w:t>
            </w:r>
          </w:p>
        </w:tc>
      </w:tr>
      <w:tr w:rsidR="00D85227" w:rsidRPr="00EB2D47" w14:paraId="1BE2A5FD" w14:textId="77777777" w:rsidTr="00D76ACA">
        <w:tc>
          <w:tcPr>
            <w:tcW w:w="2898" w:type="dxa"/>
          </w:tcPr>
          <w:p w14:paraId="22A60864" w14:textId="77777777" w:rsidR="00D85227" w:rsidRPr="00EB2D47" w:rsidRDefault="00D85227" w:rsidP="00D76ACA">
            <w:pPr>
              <w:pStyle w:val="TableText"/>
              <w:spacing w:before="20" w:after="20"/>
              <w:rPr>
                <w:rFonts w:eastAsia="Times New Roman" w:cs="Times New Roman"/>
              </w:rPr>
            </w:pPr>
            <w:r w:rsidRPr="00EB2D47">
              <w:rPr>
                <w:rFonts w:eastAsia="Times New Roman" w:cs="Times New Roman"/>
              </w:rPr>
              <w:t>White</w:t>
            </w:r>
          </w:p>
        </w:tc>
        <w:tc>
          <w:tcPr>
            <w:tcW w:w="1591" w:type="dxa"/>
          </w:tcPr>
          <w:p w14:paraId="569C9807" w14:textId="77777777" w:rsidR="00D85227" w:rsidRPr="00EB2D47" w:rsidRDefault="00D85227" w:rsidP="00D76ACA">
            <w:pPr>
              <w:pStyle w:val="TableTextCentered"/>
              <w:spacing w:before="20" w:after="20"/>
            </w:pPr>
            <w:r w:rsidRPr="00EB2D47">
              <w:t>2,242</w:t>
            </w:r>
          </w:p>
        </w:tc>
        <w:tc>
          <w:tcPr>
            <w:tcW w:w="1592" w:type="dxa"/>
            <w:shd w:val="clear" w:color="auto" w:fill="D9E2F3" w:themeFill="accent5" w:themeFillTint="33"/>
          </w:tcPr>
          <w:p w14:paraId="50812B1E" w14:textId="77777777" w:rsidR="00D85227" w:rsidRPr="00EB2D47" w:rsidRDefault="00D85227" w:rsidP="00D76ACA">
            <w:pPr>
              <w:pStyle w:val="TableTextCentered"/>
              <w:tabs>
                <w:tab w:val="decimal" w:pos="757"/>
              </w:tabs>
              <w:spacing w:before="20" w:after="20"/>
              <w:jc w:val="left"/>
            </w:pPr>
            <w:r w:rsidRPr="00EB2D47">
              <w:t>79.8%</w:t>
            </w:r>
          </w:p>
        </w:tc>
        <w:tc>
          <w:tcPr>
            <w:tcW w:w="1592" w:type="dxa"/>
          </w:tcPr>
          <w:p w14:paraId="0660114B" w14:textId="77777777" w:rsidR="00D85227" w:rsidRPr="00EB2D47" w:rsidRDefault="00D85227" w:rsidP="00D76ACA">
            <w:pPr>
              <w:pStyle w:val="TableTextCentered"/>
              <w:spacing w:before="20" w:after="20"/>
            </w:pPr>
            <w:r w:rsidRPr="00EB2D47">
              <w:t>507,992</w:t>
            </w:r>
          </w:p>
        </w:tc>
        <w:tc>
          <w:tcPr>
            <w:tcW w:w="1592" w:type="dxa"/>
            <w:shd w:val="clear" w:color="auto" w:fill="D9E2F3" w:themeFill="accent5" w:themeFillTint="33"/>
          </w:tcPr>
          <w:p w14:paraId="2E84133C" w14:textId="77777777" w:rsidR="00D85227" w:rsidRPr="00EB2D47" w:rsidRDefault="00D85227" w:rsidP="00D76ACA">
            <w:pPr>
              <w:pStyle w:val="TableTextCentered"/>
              <w:tabs>
                <w:tab w:val="decimal" w:pos="770"/>
              </w:tabs>
              <w:spacing w:before="20" w:after="20"/>
              <w:jc w:val="left"/>
            </w:pPr>
            <w:r w:rsidRPr="00EB2D47">
              <w:t>55.7%</w:t>
            </w:r>
          </w:p>
        </w:tc>
      </w:tr>
      <w:tr w:rsidR="00D85227" w:rsidRPr="00EB2D47" w14:paraId="60E02358" w14:textId="77777777" w:rsidTr="00D76ACA">
        <w:trPr>
          <w:trHeight w:val="72"/>
        </w:trPr>
        <w:tc>
          <w:tcPr>
            <w:tcW w:w="2898" w:type="dxa"/>
          </w:tcPr>
          <w:p w14:paraId="61068F6F" w14:textId="77777777" w:rsidR="00D85227" w:rsidRPr="00EB2D47" w:rsidRDefault="00D85227" w:rsidP="00D76ACA">
            <w:pPr>
              <w:pStyle w:val="TableText"/>
              <w:spacing w:before="20" w:after="20"/>
              <w:rPr>
                <w:rFonts w:eastAsia="Times New Roman" w:cs="Times New Roman"/>
              </w:rPr>
            </w:pPr>
            <w:r w:rsidRPr="00EB2D47">
              <w:rPr>
                <w:rFonts w:eastAsia="Times New Roman" w:cs="Times New Roman"/>
              </w:rPr>
              <w:t>Native Hawaiian</w:t>
            </w:r>
          </w:p>
        </w:tc>
        <w:tc>
          <w:tcPr>
            <w:tcW w:w="1591" w:type="dxa"/>
          </w:tcPr>
          <w:p w14:paraId="53B97BD3" w14:textId="77777777" w:rsidR="00D85227" w:rsidRPr="00EB2D47" w:rsidRDefault="00D85227" w:rsidP="00D76ACA">
            <w:pPr>
              <w:pStyle w:val="TableTextCentered"/>
              <w:spacing w:before="20" w:after="20"/>
            </w:pPr>
            <w:r w:rsidRPr="00EB2D47">
              <w:t>8</w:t>
            </w:r>
          </w:p>
        </w:tc>
        <w:tc>
          <w:tcPr>
            <w:tcW w:w="1592" w:type="dxa"/>
            <w:shd w:val="clear" w:color="auto" w:fill="D9E2F3" w:themeFill="accent5" w:themeFillTint="33"/>
          </w:tcPr>
          <w:p w14:paraId="0DD03A14" w14:textId="77777777" w:rsidR="00D85227" w:rsidRPr="00EB2D47" w:rsidRDefault="00D85227" w:rsidP="00D76ACA">
            <w:pPr>
              <w:pStyle w:val="TableTextCentered"/>
              <w:tabs>
                <w:tab w:val="decimal" w:pos="757"/>
              </w:tabs>
              <w:spacing w:before="20" w:after="20"/>
              <w:jc w:val="left"/>
            </w:pPr>
            <w:r w:rsidRPr="00EB2D47">
              <w:t>0.3%</w:t>
            </w:r>
          </w:p>
        </w:tc>
        <w:tc>
          <w:tcPr>
            <w:tcW w:w="1592" w:type="dxa"/>
          </w:tcPr>
          <w:p w14:paraId="0850BE60" w14:textId="77777777" w:rsidR="00D85227" w:rsidRPr="00EB2D47" w:rsidRDefault="00D85227" w:rsidP="00D76ACA">
            <w:pPr>
              <w:pStyle w:val="TableTextCentered"/>
              <w:spacing w:before="20" w:after="20"/>
            </w:pPr>
            <w:r w:rsidRPr="00EB2D47">
              <w:t>788</w:t>
            </w:r>
          </w:p>
        </w:tc>
        <w:tc>
          <w:tcPr>
            <w:tcW w:w="1592" w:type="dxa"/>
            <w:shd w:val="clear" w:color="auto" w:fill="D9E2F3" w:themeFill="accent5" w:themeFillTint="33"/>
          </w:tcPr>
          <w:p w14:paraId="1CA429B1" w14:textId="77777777" w:rsidR="00D85227" w:rsidRPr="00EB2D47" w:rsidRDefault="00D85227" w:rsidP="00D76ACA">
            <w:pPr>
              <w:pStyle w:val="TableTextCentered"/>
              <w:tabs>
                <w:tab w:val="decimal" w:pos="770"/>
              </w:tabs>
              <w:spacing w:before="20" w:after="20"/>
              <w:jc w:val="left"/>
            </w:pPr>
            <w:r w:rsidRPr="00EB2D47">
              <w:t>0.1%</w:t>
            </w:r>
          </w:p>
        </w:tc>
      </w:tr>
      <w:tr w:rsidR="00D85227" w:rsidRPr="00EB2D47" w14:paraId="0E52ECFF" w14:textId="77777777" w:rsidTr="00D76ACA">
        <w:tc>
          <w:tcPr>
            <w:tcW w:w="2898" w:type="dxa"/>
          </w:tcPr>
          <w:p w14:paraId="11B8E214" w14:textId="083C44DD" w:rsidR="00D85227" w:rsidRPr="00EB2D47" w:rsidRDefault="00D85227" w:rsidP="00D76ACA">
            <w:pPr>
              <w:pStyle w:val="TableText"/>
              <w:spacing w:before="20" w:after="20"/>
              <w:rPr>
                <w:rFonts w:eastAsia="Times New Roman" w:cs="Times New Roman"/>
              </w:rPr>
            </w:pPr>
            <w:r w:rsidRPr="00EB2D47">
              <w:rPr>
                <w:rFonts w:eastAsia="Times New Roman" w:cs="Times New Roman"/>
              </w:rPr>
              <w:t>Multi</w:t>
            </w:r>
            <w:r w:rsidR="008502BC">
              <w:rPr>
                <w:rFonts w:eastAsia="Times New Roman" w:cs="Times New Roman"/>
              </w:rPr>
              <w:t>r</w:t>
            </w:r>
            <w:r w:rsidRPr="00EB2D47">
              <w:rPr>
                <w:rFonts w:eastAsia="Times New Roman" w:cs="Times New Roman"/>
              </w:rPr>
              <w:t xml:space="preserve">ace, Non-Hispanic </w:t>
            </w:r>
          </w:p>
        </w:tc>
        <w:tc>
          <w:tcPr>
            <w:tcW w:w="1591" w:type="dxa"/>
          </w:tcPr>
          <w:p w14:paraId="7CC5DD72" w14:textId="77777777" w:rsidR="00D85227" w:rsidRPr="00EB2D47" w:rsidRDefault="00D85227" w:rsidP="00D76ACA">
            <w:pPr>
              <w:pStyle w:val="TableTextCentered"/>
              <w:spacing w:before="20" w:after="20"/>
            </w:pPr>
            <w:r w:rsidRPr="00EB2D47">
              <w:t>79</w:t>
            </w:r>
          </w:p>
        </w:tc>
        <w:tc>
          <w:tcPr>
            <w:tcW w:w="1592" w:type="dxa"/>
            <w:shd w:val="clear" w:color="auto" w:fill="D9E2F3" w:themeFill="accent5" w:themeFillTint="33"/>
          </w:tcPr>
          <w:p w14:paraId="4DCD69DB" w14:textId="77777777" w:rsidR="00D85227" w:rsidRPr="00EB2D47" w:rsidRDefault="00D85227" w:rsidP="00D76ACA">
            <w:pPr>
              <w:pStyle w:val="TableTextCentered"/>
              <w:tabs>
                <w:tab w:val="decimal" w:pos="757"/>
              </w:tabs>
              <w:spacing w:before="20" w:after="20"/>
              <w:jc w:val="left"/>
            </w:pPr>
            <w:r w:rsidRPr="00EB2D47">
              <w:t>2.8%</w:t>
            </w:r>
          </w:p>
        </w:tc>
        <w:tc>
          <w:tcPr>
            <w:tcW w:w="1592" w:type="dxa"/>
          </w:tcPr>
          <w:p w14:paraId="5C62D1BF" w14:textId="77777777" w:rsidR="00D85227" w:rsidRPr="00EB2D47" w:rsidRDefault="00D85227" w:rsidP="00D76ACA">
            <w:pPr>
              <w:pStyle w:val="TableTextCentered"/>
              <w:spacing w:before="20" w:after="20"/>
            </w:pPr>
            <w:r w:rsidRPr="00EB2D47">
              <w:t>39,159</w:t>
            </w:r>
          </w:p>
        </w:tc>
        <w:tc>
          <w:tcPr>
            <w:tcW w:w="1592" w:type="dxa"/>
            <w:shd w:val="clear" w:color="auto" w:fill="D9E2F3" w:themeFill="accent5" w:themeFillTint="33"/>
          </w:tcPr>
          <w:p w14:paraId="56156866" w14:textId="77777777" w:rsidR="00D85227" w:rsidRPr="00EB2D47" w:rsidRDefault="00D85227" w:rsidP="00D76ACA">
            <w:pPr>
              <w:pStyle w:val="TableTextCentered"/>
              <w:tabs>
                <w:tab w:val="decimal" w:pos="770"/>
              </w:tabs>
              <w:spacing w:before="20" w:after="20"/>
              <w:jc w:val="left"/>
            </w:pPr>
            <w:r w:rsidRPr="00EB2D47">
              <w:t>4.3%</w:t>
            </w:r>
          </w:p>
        </w:tc>
      </w:tr>
    </w:tbl>
    <w:p w14:paraId="1E5AA13F" w14:textId="7968BADD" w:rsidR="00D85227" w:rsidRPr="00EB2D47" w:rsidRDefault="00D85227" w:rsidP="00D85227">
      <w:pPr>
        <w:pStyle w:val="TableNote"/>
      </w:pPr>
      <w:r w:rsidRPr="008502BC">
        <w:rPr>
          <w:i/>
          <w:iCs/>
        </w:rPr>
        <w:t>Note</w:t>
      </w:r>
      <w:r w:rsidR="008502BC">
        <w:t>.</w:t>
      </w:r>
      <w:r w:rsidRPr="00EB2D47">
        <w:t xml:space="preserve"> </w:t>
      </w:r>
      <w:r w:rsidR="008502BC">
        <w:t>Data a</w:t>
      </w:r>
      <w:r w:rsidR="008502BC" w:rsidRPr="00EB2D47">
        <w:t xml:space="preserve">s </w:t>
      </w:r>
      <w:r w:rsidRPr="00EB2D47">
        <w:t>of October 1, 2021</w:t>
      </w:r>
      <w:r w:rsidR="008502BC">
        <w:t>.</w:t>
      </w:r>
    </w:p>
    <w:p w14:paraId="15E8A09E" w14:textId="1FF7E978" w:rsidR="00D85227" w:rsidRPr="00F26921" w:rsidRDefault="00D85227" w:rsidP="00D85227">
      <w:pPr>
        <w:pStyle w:val="TableTitle0"/>
        <w:spacing w:before="180"/>
        <w:rPr>
          <w:rFonts w:ascii="Segoe UI" w:hAnsi="Segoe UI" w:cs="Segoe UI"/>
          <w:sz w:val="18"/>
          <w:szCs w:val="18"/>
        </w:rPr>
      </w:pPr>
      <w:r w:rsidRPr="00F26921">
        <w:t xml:space="preserve">Table </w:t>
      </w:r>
      <w:r>
        <w:t>B2</w:t>
      </w:r>
      <w:r w:rsidR="008502BC">
        <w:t>.</w:t>
      </w:r>
      <w:r>
        <w:t xml:space="preserve"> Holliston</w:t>
      </w:r>
      <w:r w:rsidRPr="00F26921">
        <w:t xml:space="preserve"> Public Schools</w:t>
      </w:r>
      <w:r w:rsidR="00281957">
        <w:t>:</w:t>
      </w:r>
      <w:r>
        <w:t xml:space="preserve"> </w:t>
      </w:r>
      <w:r w:rsidRPr="00F26921">
        <w:t>2021</w:t>
      </w:r>
      <w:r w:rsidR="00281957">
        <w:t>-</w:t>
      </w:r>
      <w:r w:rsidRPr="00F26921">
        <w:t>2022 Student Enrollment by High</w:t>
      </w:r>
      <w:r w:rsidR="008502BC">
        <w:t>-</w:t>
      </w:r>
      <w:r w:rsidRPr="00F26921">
        <w:t>Need Populations </w:t>
      </w:r>
    </w:p>
    <w:tbl>
      <w:tblPr>
        <w:tblStyle w:val="MSVTable1"/>
        <w:tblW w:w="9265" w:type="dxa"/>
        <w:tblLayout w:type="fixed"/>
        <w:tblLook w:val="06A0" w:firstRow="1" w:lastRow="0" w:firstColumn="1" w:lastColumn="0" w:noHBand="1" w:noVBand="1"/>
      </w:tblPr>
      <w:tblGrid>
        <w:gridCol w:w="2422"/>
        <w:gridCol w:w="900"/>
        <w:gridCol w:w="1278"/>
        <w:gridCol w:w="1166"/>
        <w:gridCol w:w="1066"/>
        <w:gridCol w:w="1266"/>
        <w:gridCol w:w="1167"/>
      </w:tblGrid>
      <w:tr w:rsidR="00D85227" w:rsidRPr="00C81021" w14:paraId="7399AA3D" w14:textId="77777777" w:rsidTr="00B72743">
        <w:trPr>
          <w:cnfStyle w:val="100000000000" w:firstRow="1" w:lastRow="0" w:firstColumn="0" w:lastColumn="0" w:oddVBand="0" w:evenVBand="0" w:oddHBand="0" w:evenHBand="0" w:firstRowFirstColumn="0" w:firstRowLastColumn="0" w:lastRowFirstColumn="0" w:lastRowLastColumn="0"/>
          <w:tblHeader/>
        </w:trPr>
        <w:tc>
          <w:tcPr>
            <w:tcW w:w="2422" w:type="dxa"/>
            <w:vAlign w:val="center"/>
          </w:tcPr>
          <w:p w14:paraId="72710709" w14:textId="10ADCB52" w:rsidR="00D85227" w:rsidRPr="00C81021" w:rsidRDefault="00DD4E57" w:rsidP="00B72743">
            <w:pPr>
              <w:pStyle w:val="TableColHeadingCenter"/>
              <w:spacing w:before="20" w:after="20"/>
            </w:pPr>
            <w:r w:rsidRPr="00C81021">
              <w:t>Group</w:t>
            </w:r>
          </w:p>
        </w:tc>
        <w:tc>
          <w:tcPr>
            <w:tcW w:w="900" w:type="dxa"/>
            <w:vAlign w:val="center"/>
          </w:tcPr>
          <w:p w14:paraId="724FC1E5" w14:textId="77777777" w:rsidR="00D85227" w:rsidRDefault="00D85227" w:rsidP="00B72743">
            <w:pPr>
              <w:pStyle w:val="TableColHeadingCenter"/>
              <w:spacing w:before="20" w:after="20"/>
              <w:rPr>
                <w:i/>
                <w:iCs/>
              </w:rPr>
            </w:pPr>
            <w:r w:rsidRPr="008502BC">
              <w:rPr>
                <w:i/>
                <w:iCs/>
              </w:rPr>
              <w:t>N</w:t>
            </w:r>
          </w:p>
          <w:p w14:paraId="7527D8C8" w14:textId="57208046" w:rsidR="00440265" w:rsidRPr="00440265" w:rsidRDefault="00440265" w:rsidP="00B72743">
            <w:pPr>
              <w:pStyle w:val="TableColHeadingCenter"/>
              <w:spacing w:before="20" w:after="20"/>
            </w:pPr>
            <w:r>
              <w:t>(District)</w:t>
            </w:r>
          </w:p>
        </w:tc>
        <w:tc>
          <w:tcPr>
            <w:tcW w:w="1278" w:type="dxa"/>
            <w:vAlign w:val="center"/>
          </w:tcPr>
          <w:p w14:paraId="14B45BE2" w14:textId="7C9C1135" w:rsidR="00D85227" w:rsidRPr="005C3D3B" w:rsidRDefault="00D85227" w:rsidP="00B72743">
            <w:pPr>
              <w:pStyle w:val="TableColHeadingCenter"/>
              <w:spacing w:before="20" w:after="20"/>
            </w:pPr>
            <w:r w:rsidRPr="005C3D3B">
              <w:t>Percent</w:t>
            </w:r>
            <w:r w:rsidR="008502BC">
              <w:t>age</w:t>
            </w:r>
            <w:r w:rsidRPr="005C3D3B">
              <w:t xml:space="preserve"> of </w:t>
            </w:r>
            <w:r w:rsidR="008502BC">
              <w:t>h</w:t>
            </w:r>
            <w:r w:rsidRPr="005C3D3B">
              <w:t xml:space="preserve">igh </w:t>
            </w:r>
            <w:r w:rsidR="008502BC">
              <w:t>n</w:t>
            </w:r>
            <w:r w:rsidRPr="005C3D3B">
              <w:t>eed</w:t>
            </w:r>
            <w:r w:rsidR="00DD4E57">
              <w:t xml:space="preserve"> (District)</w:t>
            </w:r>
          </w:p>
        </w:tc>
        <w:tc>
          <w:tcPr>
            <w:tcW w:w="1166" w:type="dxa"/>
            <w:vAlign w:val="center"/>
          </w:tcPr>
          <w:p w14:paraId="66359DE1" w14:textId="78F457C4" w:rsidR="00D85227" w:rsidRPr="005C3D3B" w:rsidRDefault="00D85227" w:rsidP="00B72743">
            <w:pPr>
              <w:pStyle w:val="TableColHeadingCenter"/>
              <w:spacing w:before="20" w:after="20"/>
            </w:pPr>
            <w:r w:rsidRPr="005C3D3B">
              <w:t>Percent</w:t>
            </w:r>
            <w:r w:rsidR="008502BC">
              <w:t>age</w:t>
            </w:r>
            <w:r w:rsidRPr="005C3D3B">
              <w:t xml:space="preserve"> of </w:t>
            </w:r>
            <w:r w:rsidR="008502BC">
              <w:t>d</w:t>
            </w:r>
            <w:r w:rsidRPr="005C3D3B">
              <w:t>istrict</w:t>
            </w:r>
          </w:p>
        </w:tc>
        <w:tc>
          <w:tcPr>
            <w:tcW w:w="1066" w:type="dxa"/>
            <w:vAlign w:val="center"/>
          </w:tcPr>
          <w:p w14:paraId="4D84AA02" w14:textId="77777777" w:rsidR="00D85227" w:rsidRDefault="00D85227" w:rsidP="00B72743">
            <w:pPr>
              <w:pStyle w:val="TableColHeadingCenter"/>
              <w:spacing w:before="20" w:after="20"/>
              <w:rPr>
                <w:i/>
                <w:iCs/>
              </w:rPr>
            </w:pPr>
            <w:r w:rsidRPr="008502BC">
              <w:rPr>
                <w:i/>
                <w:iCs/>
              </w:rPr>
              <w:t>N</w:t>
            </w:r>
          </w:p>
          <w:p w14:paraId="31F6A418" w14:textId="6C058D86" w:rsidR="00DD4E57" w:rsidRPr="00DD4E57" w:rsidRDefault="00DD4E57" w:rsidP="00B72743">
            <w:pPr>
              <w:pStyle w:val="TableColHeadingCenter"/>
              <w:spacing w:before="20" w:after="20"/>
            </w:pPr>
            <w:r>
              <w:t>(State)</w:t>
            </w:r>
          </w:p>
        </w:tc>
        <w:tc>
          <w:tcPr>
            <w:tcW w:w="1266" w:type="dxa"/>
            <w:vAlign w:val="center"/>
          </w:tcPr>
          <w:p w14:paraId="5E020103" w14:textId="43F8AF47" w:rsidR="00D85227" w:rsidRPr="005C3D3B" w:rsidRDefault="00D85227" w:rsidP="00B72743">
            <w:pPr>
              <w:pStyle w:val="TableColHeadingCenter"/>
              <w:spacing w:before="20" w:after="20"/>
            </w:pPr>
            <w:r w:rsidRPr="005C3D3B">
              <w:t>Percent</w:t>
            </w:r>
            <w:r w:rsidR="008502BC">
              <w:t>age</w:t>
            </w:r>
            <w:r w:rsidRPr="005C3D3B">
              <w:t xml:space="preserve"> of </w:t>
            </w:r>
            <w:r w:rsidR="008502BC">
              <w:t>h</w:t>
            </w:r>
            <w:r w:rsidRPr="005C3D3B">
              <w:t xml:space="preserve">igh </w:t>
            </w:r>
            <w:r w:rsidR="008502BC">
              <w:t>n</w:t>
            </w:r>
            <w:r w:rsidRPr="005C3D3B">
              <w:t>eed</w:t>
            </w:r>
            <w:r w:rsidR="00DD4E57">
              <w:t xml:space="preserve"> (State)</w:t>
            </w:r>
          </w:p>
        </w:tc>
        <w:tc>
          <w:tcPr>
            <w:tcW w:w="1167" w:type="dxa"/>
            <w:vAlign w:val="center"/>
          </w:tcPr>
          <w:p w14:paraId="0DEDB732" w14:textId="3D9DDD2E" w:rsidR="00D85227" w:rsidRPr="005C3D3B" w:rsidRDefault="00D85227" w:rsidP="00B72743">
            <w:pPr>
              <w:pStyle w:val="TableColHeadingCenter"/>
              <w:spacing w:before="20" w:after="20"/>
            </w:pPr>
            <w:r w:rsidRPr="005C3D3B">
              <w:t>Percent</w:t>
            </w:r>
            <w:r w:rsidR="008502BC">
              <w:t>age</w:t>
            </w:r>
            <w:r w:rsidRPr="005C3D3B">
              <w:t xml:space="preserve"> of </w:t>
            </w:r>
            <w:r w:rsidR="008502BC">
              <w:t>s</w:t>
            </w:r>
            <w:r w:rsidRPr="005C3D3B">
              <w:t>tate</w:t>
            </w:r>
          </w:p>
        </w:tc>
      </w:tr>
      <w:tr w:rsidR="00D85227" w:rsidRPr="00C81021" w14:paraId="16EB7E59" w14:textId="77777777" w:rsidTr="00DD4E57">
        <w:tc>
          <w:tcPr>
            <w:tcW w:w="2422" w:type="dxa"/>
          </w:tcPr>
          <w:p w14:paraId="6924E563" w14:textId="6C3B0719" w:rsidR="00D85227" w:rsidRPr="00C81021" w:rsidRDefault="00D85227" w:rsidP="00D76ACA">
            <w:pPr>
              <w:pStyle w:val="TableText"/>
              <w:spacing w:before="20" w:after="20"/>
              <w:rPr>
                <w:rFonts w:cs="Times New Roman"/>
              </w:rPr>
            </w:pPr>
            <w:r w:rsidRPr="00C81021">
              <w:t xml:space="preserve">All </w:t>
            </w:r>
            <w:r w:rsidR="008502BC">
              <w:t xml:space="preserve">students with </w:t>
            </w:r>
            <w:r w:rsidRPr="00C81021">
              <w:t>high needs</w:t>
            </w:r>
          </w:p>
        </w:tc>
        <w:tc>
          <w:tcPr>
            <w:tcW w:w="900" w:type="dxa"/>
            <w:vAlign w:val="center"/>
          </w:tcPr>
          <w:p w14:paraId="4780F14A" w14:textId="77777777" w:rsidR="00D85227" w:rsidRPr="00C81021" w:rsidRDefault="00D85227" w:rsidP="00DD4E57">
            <w:pPr>
              <w:pStyle w:val="TableTextCentered"/>
              <w:spacing w:before="20" w:after="20"/>
            </w:pPr>
            <w:r w:rsidRPr="00C81021">
              <w:t>783</w:t>
            </w:r>
          </w:p>
        </w:tc>
        <w:tc>
          <w:tcPr>
            <w:tcW w:w="1278" w:type="dxa"/>
            <w:shd w:val="clear" w:color="auto" w:fill="D9E2F3" w:themeFill="accent5" w:themeFillTint="33"/>
            <w:vAlign w:val="center"/>
          </w:tcPr>
          <w:p w14:paraId="38B5740F" w14:textId="77777777" w:rsidR="00D85227" w:rsidRPr="00C81021" w:rsidRDefault="00D85227" w:rsidP="00DD4E57">
            <w:pPr>
              <w:pStyle w:val="TableTextCentered"/>
              <w:tabs>
                <w:tab w:val="decimal" w:pos="551"/>
              </w:tabs>
              <w:spacing w:before="20" w:after="20"/>
            </w:pPr>
            <w:r w:rsidRPr="00C81021">
              <w:t>100.0%</w:t>
            </w:r>
          </w:p>
        </w:tc>
        <w:tc>
          <w:tcPr>
            <w:tcW w:w="1166" w:type="dxa"/>
            <w:shd w:val="clear" w:color="auto" w:fill="D9E2F3" w:themeFill="accent5" w:themeFillTint="33"/>
            <w:vAlign w:val="center"/>
          </w:tcPr>
          <w:p w14:paraId="24322490" w14:textId="77777777" w:rsidR="00D85227" w:rsidRPr="00C81021" w:rsidRDefault="00D85227" w:rsidP="00DD4E57">
            <w:pPr>
              <w:pStyle w:val="TableTextCentered"/>
              <w:tabs>
                <w:tab w:val="decimal" w:pos="522"/>
              </w:tabs>
              <w:spacing w:before="20" w:after="20"/>
            </w:pPr>
            <w:r w:rsidRPr="00C81021">
              <w:t>27.6%</w:t>
            </w:r>
          </w:p>
        </w:tc>
        <w:tc>
          <w:tcPr>
            <w:tcW w:w="1066" w:type="dxa"/>
            <w:vAlign w:val="center"/>
          </w:tcPr>
          <w:p w14:paraId="32B17C3C" w14:textId="77777777" w:rsidR="00D85227" w:rsidRPr="00C81021" w:rsidRDefault="00D85227" w:rsidP="00DD4E57">
            <w:pPr>
              <w:pStyle w:val="TableTextCentered"/>
              <w:spacing w:before="20" w:after="20"/>
            </w:pPr>
            <w:r w:rsidRPr="00C81021">
              <w:t>512,242</w:t>
            </w:r>
          </w:p>
        </w:tc>
        <w:tc>
          <w:tcPr>
            <w:tcW w:w="1266" w:type="dxa"/>
            <w:shd w:val="clear" w:color="auto" w:fill="D9E2F3" w:themeFill="accent5" w:themeFillTint="33"/>
            <w:vAlign w:val="center"/>
          </w:tcPr>
          <w:p w14:paraId="5DF7CE0E" w14:textId="77777777" w:rsidR="00D85227" w:rsidRPr="00C81021" w:rsidRDefault="00D85227" w:rsidP="00DD4E57">
            <w:pPr>
              <w:pStyle w:val="TableTextCentered"/>
              <w:tabs>
                <w:tab w:val="decimal" w:pos="553"/>
              </w:tabs>
              <w:spacing w:before="20" w:after="20"/>
            </w:pPr>
            <w:r w:rsidRPr="00C81021">
              <w:t>100.0%</w:t>
            </w:r>
          </w:p>
        </w:tc>
        <w:tc>
          <w:tcPr>
            <w:tcW w:w="1167" w:type="dxa"/>
            <w:shd w:val="clear" w:color="auto" w:fill="D9E2F3" w:themeFill="accent5" w:themeFillTint="33"/>
            <w:vAlign w:val="center"/>
          </w:tcPr>
          <w:p w14:paraId="06A8DB23" w14:textId="77777777" w:rsidR="00D85227" w:rsidRPr="00C81021" w:rsidRDefault="00D85227" w:rsidP="00DD4E57">
            <w:pPr>
              <w:pStyle w:val="TableTextCentered"/>
              <w:spacing w:before="20" w:after="20"/>
            </w:pPr>
            <w:r w:rsidRPr="00C81021">
              <w:t>55.6%</w:t>
            </w:r>
          </w:p>
        </w:tc>
      </w:tr>
      <w:tr w:rsidR="00D85227" w:rsidRPr="00C81021" w14:paraId="48673FEC" w14:textId="77777777" w:rsidTr="00DD4E57">
        <w:tc>
          <w:tcPr>
            <w:tcW w:w="2422" w:type="dxa"/>
          </w:tcPr>
          <w:p w14:paraId="635ACB63" w14:textId="2F8C3EAC" w:rsidR="00D85227" w:rsidRPr="00C81021" w:rsidRDefault="00D85227" w:rsidP="00D76ACA">
            <w:pPr>
              <w:pStyle w:val="TableText"/>
              <w:spacing w:before="20" w:after="20"/>
              <w:rPr>
                <w:rFonts w:cs="Times New Roman"/>
              </w:rPr>
            </w:pPr>
            <w:r w:rsidRPr="00C81021">
              <w:rPr>
                <w:rFonts w:cs="Times New Roman"/>
              </w:rPr>
              <w:t>Students w</w:t>
            </w:r>
            <w:r w:rsidR="008502BC">
              <w:rPr>
                <w:rFonts w:cs="Times New Roman"/>
              </w:rPr>
              <w:t>ith</w:t>
            </w:r>
            <w:r w:rsidRPr="00C81021">
              <w:rPr>
                <w:rFonts w:cs="Times New Roman"/>
              </w:rPr>
              <w:t xml:space="preserve"> disabilities</w:t>
            </w:r>
          </w:p>
        </w:tc>
        <w:tc>
          <w:tcPr>
            <w:tcW w:w="900" w:type="dxa"/>
            <w:vAlign w:val="center"/>
          </w:tcPr>
          <w:p w14:paraId="2D397181" w14:textId="77777777" w:rsidR="00D85227" w:rsidRPr="00C81021" w:rsidRDefault="00D85227" w:rsidP="00DD4E57">
            <w:pPr>
              <w:pStyle w:val="TableTextCentered"/>
              <w:spacing w:before="20" w:after="20"/>
            </w:pPr>
            <w:r w:rsidRPr="00C81021">
              <w:t>469</w:t>
            </w:r>
          </w:p>
        </w:tc>
        <w:tc>
          <w:tcPr>
            <w:tcW w:w="1278" w:type="dxa"/>
            <w:shd w:val="clear" w:color="auto" w:fill="D9E2F3" w:themeFill="accent5" w:themeFillTint="33"/>
            <w:vAlign w:val="center"/>
          </w:tcPr>
          <w:p w14:paraId="0FC421DB" w14:textId="77777777" w:rsidR="00D85227" w:rsidRPr="00C81021" w:rsidRDefault="00D85227" w:rsidP="00DD4E57">
            <w:pPr>
              <w:pStyle w:val="TableTextCentered"/>
              <w:tabs>
                <w:tab w:val="decimal" w:pos="551"/>
              </w:tabs>
              <w:spacing w:before="20" w:after="20"/>
            </w:pPr>
            <w:r w:rsidRPr="00C81021">
              <w:t>59.9%</w:t>
            </w:r>
          </w:p>
        </w:tc>
        <w:tc>
          <w:tcPr>
            <w:tcW w:w="1166" w:type="dxa"/>
            <w:shd w:val="clear" w:color="auto" w:fill="D9E2F3" w:themeFill="accent5" w:themeFillTint="33"/>
            <w:vAlign w:val="center"/>
          </w:tcPr>
          <w:p w14:paraId="725386AD" w14:textId="77777777" w:rsidR="00D85227" w:rsidRPr="00C81021" w:rsidRDefault="00D85227" w:rsidP="00DD4E57">
            <w:pPr>
              <w:pStyle w:val="TableTextCentered"/>
              <w:tabs>
                <w:tab w:val="decimal" w:pos="522"/>
              </w:tabs>
              <w:spacing w:before="20" w:after="20"/>
            </w:pPr>
            <w:r w:rsidRPr="00C81021">
              <w:t>16.5%</w:t>
            </w:r>
          </w:p>
        </w:tc>
        <w:tc>
          <w:tcPr>
            <w:tcW w:w="1066" w:type="dxa"/>
            <w:vAlign w:val="center"/>
          </w:tcPr>
          <w:p w14:paraId="09629CED" w14:textId="77777777" w:rsidR="00D85227" w:rsidRPr="00C81021" w:rsidRDefault="00D85227" w:rsidP="00DD4E57">
            <w:pPr>
              <w:pStyle w:val="TableTextCentered"/>
              <w:spacing w:before="20" w:after="20"/>
            </w:pPr>
            <w:r w:rsidRPr="00C81021">
              <w:t>174,505</w:t>
            </w:r>
          </w:p>
        </w:tc>
        <w:tc>
          <w:tcPr>
            <w:tcW w:w="1266" w:type="dxa"/>
            <w:shd w:val="clear" w:color="auto" w:fill="D9E2F3" w:themeFill="accent5" w:themeFillTint="33"/>
            <w:vAlign w:val="center"/>
          </w:tcPr>
          <w:p w14:paraId="272AF02A" w14:textId="77777777" w:rsidR="00D85227" w:rsidRPr="00C81021" w:rsidRDefault="00D85227" w:rsidP="00DD4E57">
            <w:pPr>
              <w:pStyle w:val="TableTextCentered"/>
              <w:tabs>
                <w:tab w:val="decimal" w:pos="553"/>
              </w:tabs>
              <w:spacing w:before="20" w:after="20"/>
            </w:pPr>
            <w:r w:rsidRPr="00C81021">
              <w:t>34.1%</w:t>
            </w:r>
          </w:p>
        </w:tc>
        <w:tc>
          <w:tcPr>
            <w:tcW w:w="1167" w:type="dxa"/>
            <w:shd w:val="clear" w:color="auto" w:fill="D9E2F3" w:themeFill="accent5" w:themeFillTint="33"/>
            <w:vAlign w:val="center"/>
          </w:tcPr>
          <w:p w14:paraId="354C3A59" w14:textId="77777777" w:rsidR="00D85227" w:rsidRPr="00C81021" w:rsidRDefault="00D85227" w:rsidP="00DD4E57">
            <w:pPr>
              <w:pStyle w:val="TableTextCentered"/>
              <w:spacing w:before="20" w:after="20"/>
            </w:pPr>
            <w:r w:rsidRPr="00C81021">
              <w:t>18.9%</w:t>
            </w:r>
          </w:p>
        </w:tc>
      </w:tr>
      <w:tr w:rsidR="00D85227" w:rsidRPr="00C81021" w14:paraId="1139942A" w14:textId="77777777" w:rsidTr="00DD4E57">
        <w:tc>
          <w:tcPr>
            <w:tcW w:w="2422" w:type="dxa"/>
          </w:tcPr>
          <w:p w14:paraId="3C0C2789" w14:textId="324D183D" w:rsidR="00D85227" w:rsidRPr="00C81021" w:rsidRDefault="00D85227" w:rsidP="00D76ACA">
            <w:pPr>
              <w:pStyle w:val="TableText"/>
              <w:spacing w:before="20" w:after="20"/>
              <w:rPr>
                <w:rFonts w:cs="Times New Roman"/>
              </w:rPr>
            </w:pPr>
            <w:r w:rsidRPr="00C81021">
              <w:rPr>
                <w:rFonts w:cs="Times New Roman"/>
              </w:rPr>
              <w:t>Low</w:t>
            </w:r>
            <w:r w:rsidR="008502BC">
              <w:rPr>
                <w:rFonts w:cs="Times New Roman"/>
              </w:rPr>
              <w:t>-i</w:t>
            </w:r>
            <w:r w:rsidRPr="00C81021">
              <w:rPr>
                <w:rFonts w:cs="Times New Roman"/>
              </w:rPr>
              <w:t>ncome</w:t>
            </w:r>
            <w:r w:rsidR="008502BC">
              <w:rPr>
                <w:rFonts w:cs="Times New Roman"/>
              </w:rPr>
              <w:t xml:space="preserve"> households</w:t>
            </w:r>
          </w:p>
        </w:tc>
        <w:tc>
          <w:tcPr>
            <w:tcW w:w="900" w:type="dxa"/>
            <w:vAlign w:val="center"/>
          </w:tcPr>
          <w:p w14:paraId="395594B4" w14:textId="77777777" w:rsidR="00D85227" w:rsidRPr="00C81021" w:rsidRDefault="00D85227" w:rsidP="00DD4E57">
            <w:pPr>
              <w:pStyle w:val="TableTextCentered"/>
              <w:spacing w:before="20" w:after="20"/>
            </w:pPr>
            <w:r w:rsidRPr="00C81021">
              <w:t>324</w:t>
            </w:r>
          </w:p>
        </w:tc>
        <w:tc>
          <w:tcPr>
            <w:tcW w:w="1278" w:type="dxa"/>
            <w:shd w:val="clear" w:color="auto" w:fill="D9E2F3" w:themeFill="accent5" w:themeFillTint="33"/>
            <w:vAlign w:val="center"/>
          </w:tcPr>
          <w:p w14:paraId="23368061" w14:textId="77777777" w:rsidR="00D85227" w:rsidRPr="00C81021" w:rsidRDefault="00D85227" w:rsidP="00DD4E57">
            <w:pPr>
              <w:pStyle w:val="TableTextCentered"/>
              <w:tabs>
                <w:tab w:val="decimal" w:pos="551"/>
              </w:tabs>
              <w:spacing w:before="20" w:after="20"/>
            </w:pPr>
            <w:r w:rsidRPr="00C81021">
              <w:t>41.4%</w:t>
            </w:r>
          </w:p>
        </w:tc>
        <w:tc>
          <w:tcPr>
            <w:tcW w:w="1166" w:type="dxa"/>
            <w:shd w:val="clear" w:color="auto" w:fill="D9E2F3" w:themeFill="accent5" w:themeFillTint="33"/>
            <w:vAlign w:val="center"/>
          </w:tcPr>
          <w:p w14:paraId="7CE7CB8C" w14:textId="77777777" w:rsidR="00D85227" w:rsidRPr="00C81021" w:rsidRDefault="00D85227" w:rsidP="00DD4E57">
            <w:pPr>
              <w:pStyle w:val="TableTextCentered"/>
              <w:tabs>
                <w:tab w:val="decimal" w:pos="522"/>
              </w:tabs>
              <w:spacing w:before="20" w:after="20"/>
            </w:pPr>
            <w:r w:rsidRPr="00C81021">
              <w:t>11.5%</w:t>
            </w:r>
          </w:p>
        </w:tc>
        <w:tc>
          <w:tcPr>
            <w:tcW w:w="1066" w:type="dxa"/>
            <w:vAlign w:val="center"/>
          </w:tcPr>
          <w:p w14:paraId="6378B08B" w14:textId="77777777" w:rsidR="00D85227" w:rsidRPr="00C81021" w:rsidRDefault="00D85227" w:rsidP="00DD4E57">
            <w:pPr>
              <w:pStyle w:val="TableTextCentered"/>
              <w:spacing w:before="20" w:after="20"/>
            </w:pPr>
            <w:r w:rsidRPr="00C81021">
              <w:t>399,140</w:t>
            </w:r>
          </w:p>
        </w:tc>
        <w:tc>
          <w:tcPr>
            <w:tcW w:w="1266" w:type="dxa"/>
            <w:shd w:val="clear" w:color="auto" w:fill="D9E2F3" w:themeFill="accent5" w:themeFillTint="33"/>
            <w:vAlign w:val="center"/>
          </w:tcPr>
          <w:p w14:paraId="2819B9E9" w14:textId="77777777" w:rsidR="00D85227" w:rsidRPr="00C81021" w:rsidRDefault="00D85227" w:rsidP="00DD4E57">
            <w:pPr>
              <w:pStyle w:val="TableTextCentered"/>
              <w:tabs>
                <w:tab w:val="decimal" w:pos="553"/>
              </w:tabs>
              <w:spacing w:before="20" w:after="20"/>
            </w:pPr>
            <w:r w:rsidRPr="00C81021">
              <w:t>77.9%</w:t>
            </w:r>
          </w:p>
        </w:tc>
        <w:tc>
          <w:tcPr>
            <w:tcW w:w="1167" w:type="dxa"/>
            <w:shd w:val="clear" w:color="auto" w:fill="D9E2F3" w:themeFill="accent5" w:themeFillTint="33"/>
            <w:vAlign w:val="center"/>
          </w:tcPr>
          <w:p w14:paraId="7DFDEB52" w14:textId="77777777" w:rsidR="00D85227" w:rsidRPr="00C81021" w:rsidRDefault="00D85227" w:rsidP="00DD4E57">
            <w:pPr>
              <w:pStyle w:val="TableTextCentered"/>
              <w:spacing w:before="20" w:after="20"/>
            </w:pPr>
            <w:r w:rsidRPr="00C81021">
              <w:t>43.8%</w:t>
            </w:r>
          </w:p>
        </w:tc>
      </w:tr>
      <w:tr w:rsidR="00D85227" w:rsidRPr="00C81021" w14:paraId="42607D4B" w14:textId="77777777" w:rsidTr="00DD4E57">
        <w:tc>
          <w:tcPr>
            <w:tcW w:w="2422" w:type="dxa"/>
          </w:tcPr>
          <w:p w14:paraId="68F5CDF8" w14:textId="52A7A823" w:rsidR="00D85227" w:rsidRPr="00C81021" w:rsidRDefault="00D85227" w:rsidP="00D76ACA">
            <w:pPr>
              <w:pStyle w:val="TableText"/>
              <w:spacing w:before="20" w:after="20"/>
              <w:rPr>
                <w:rFonts w:cs="Times New Roman"/>
              </w:rPr>
            </w:pPr>
            <w:r w:rsidRPr="00C81021">
              <w:rPr>
                <w:rFonts w:cs="Times New Roman"/>
              </w:rPr>
              <w:t>EL</w:t>
            </w:r>
            <w:r w:rsidR="008502BC">
              <w:rPr>
                <w:rFonts w:cs="Times New Roman"/>
              </w:rPr>
              <w:t>s</w:t>
            </w:r>
            <w:r w:rsidRPr="00C81021">
              <w:rPr>
                <w:rFonts w:cs="Times New Roman"/>
              </w:rPr>
              <w:t xml:space="preserve"> and </w:t>
            </w:r>
            <w:r w:rsidR="008502BC">
              <w:rPr>
                <w:rFonts w:cs="Times New Roman"/>
              </w:rPr>
              <w:t>f</w:t>
            </w:r>
            <w:r w:rsidRPr="00C81021">
              <w:rPr>
                <w:rFonts w:cs="Times New Roman"/>
              </w:rPr>
              <w:t>ormer EL</w:t>
            </w:r>
            <w:r w:rsidR="008502BC">
              <w:rPr>
                <w:rFonts w:cs="Times New Roman"/>
              </w:rPr>
              <w:t>s</w:t>
            </w:r>
          </w:p>
        </w:tc>
        <w:tc>
          <w:tcPr>
            <w:tcW w:w="900" w:type="dxa"/>
            <w:vAlign w:val="center"/>
          </w:tcPr>
          <w:p w14:paraId="38EBA492" w14:textId="77777777" w:rsidR="00D85227" w:rsidRPr="00C81021" w:rsidRDefault="00D85227" w:rsidP="00DD4E57">
            <w:pPr>
              <w:pStyle w:val="TableTextCentered"/>
              <w:spacing w:before="20" w:after="20"/>
            </w:pPr>
            <w:r w:rsidRPr="00C81021">
              <w:t>62</w:t>
            </w:r>
          </w:p>
        </w:tc>
        <w:tc>
          <w:tcPr>
            <w:tcW w:w="1278" w:type="dxa"/>
            <w:shd w:val="clear" w:color="auto" w:fill="D9E2F3" w:themeFill="accent5" w:themeFillTint="33"/>
            <w:vAlign w:val="center"/>
          </w:tcPr>
          <w:p w14:paraId="43154A15" w14:textId="77777777" w:rsidR="00D85227" w:rsidRPr="00C81021" w:rsidRDefault="00D85227" w:rsidP="00DD4E57">
            <w:pPr>
              <w:pStyle w:val="TableTextCentered"/>
              <w:tabs>
                <w:tab w:val="decimal" w:pos="551"/>
              </w:tabs>
              <w:spacing w:before="20" w:after="20"/>
            </w:pPr>
            <w:r w:rsidRPr="00C81021">
              <w:t>7.9%</w:t>
            </w:r>
          </w:p>
        </w:tc>
        <w:tc>
          <w:tcPr>
            <w:tcW w:w="1166" w:type="dxa"/>
            <w:shd w:val="clear" w:color="auto" w:fill="D9E2F3" w:themeFill="accent5" w:themeFillTint="33"/>
            <w:vAlign w:val="center"/>
          </w:tcPr>
          <w:p w14:paraId="22C7E7B0" w14:textId="77777777" w:rsidR="00D85227" w:rsidRPr="00C81021" w:rsidRDefault="00D85227" w:rsidP="00DD4E57">
            <w:pPr>
              <w:pStyle w:val="TableTextCentered"/>
              <w:tabs>
                <w:tab w:val="decimal" w:pos="522"/>
              </w:tabs>
              <w:spacing w:before="20" w:after="20"/>
            </w:pPr>
            <w:r w:rsidRPr="00C81021">
              <w:t>2.2%</w:t>
            </w:r>
          </w:p>
        </w:tc>
        <w:tc>
          <w:tcPr>
            <w:tcW w:w="1066" w:type="dxa"/>
            <w:vAlign w:val="center"/>
          </w:tcPr>
          <w:p w14:paraId="6A101F88" w14:textId="77777777" w:rsidR="00D85227" w:rsidRPr="00C81021" w:rsidRDefault="00D85227" w:rsidP="00DD4E57">
            <w:pPr>
              <w:pStyle w:val="TableTextCentered"/>
              <w:spacing w:before="20" w:after="20"/>
            </w:pPr>
            <w:r w:rsidRPr="00C81021">
              <w:t>100,231</w:t>
            </w:r>
          </w:p>
        </w:tc>
        <w:tc>
          <w:tcPr>
            <w:tcW w:w="1266" w:type="dxa"/>
            <w:shd w:val="clear" w:color="auto" w:fill="D9E2F3" w:themeFill="accent5" w:themeFillTint="33"/>
            <w:vAlign w:val="center"/>
          </w:tcPr>
          <w:p w14:paraId="07968105" w14:textId="77777777" w:rsidR="00D85227" w:rsidRPr="00C81021" w:rsidRDefault="00D85227" w:rsidP="00DD4E57">
            <w:pPr>
              <w:pStyle w:val="TableTextCentered"/>
              <w:tabs>
                <w:tab w:val="decimal" w:pos="553"/>
              </w:tabs>
              <w:spacing w:before="20" w:after="20"/>
            </w:pPr>
            <w:r w:rsidRPr="00C81021">
              <w:t>19.6%</w:t>
            </w:r>
          </w:p>
        </w:tc>
        <w:tc>
          <w:tcPr>
            <w:tcW w:w="1167" w:type="dxa"/>
            <w:shd w:val="clear" w:color="auto" w:fill="D9E2F3" w:themeFill="accent5" w:themeFillTint="33"/>
            <w:vAlign w:val="center"/>
          </w:tcPr>
          <w:p w14:paraId="33E063C6" w14:textId="77777777" w:rsidR="00D85227" w:rsidRPr="00C81021" w:rsidRDefault="00D85227" w:rsidP="00DD4E57">
            <w:pPr>
              <w:pStyle w:val="TableTextCentered"/>
              <w:spacing w:before="20" w:after="20"/>
            </w:pPr>
            <w:r w:rsidRPr="00C81021">
              <w:t>11.0%</w:t>
            </w:r>
          </w:p>
        </w:tc>
      </w:tr>
    </w:tbl>
    <w:p w14:paraId="0AB38256" w14:textId="197DD417" w:rsidR="00D85227" w:rsidRPr="00C81021" w:rsidRDefault="00D85227" w:rsidP="00D85227">
      <w:pPr>
        <w:pStyle w:val="TableNote"/>
        <w:rPr>
          <w:rFonts w:eastAsia="Calibri"/>
        </w:rPr>
      </w:pPr>
      <w:r w:rsidRPr="008502BC">
        <w:rPr>
          <w:rFonts w:eastAsia="Calibri"/>
          <w:i/>
          <w:iCs/>
        </w:rPr>
        <w:t>Note</w:t>
      </w:r>
      <w:r w:rsidR="008502BC" w:rsidRPr="008502BC">
        <w:rPr>
          <w:rFonts w:eastAsia="Calibri"/>
          <w:i/>
          <w:iCs/>
        </w:rPr>
        <w:t>.</w:t>
      </w:r>
      <w:r w:rsidRPr="00C81021">
        <w:rPr>
          <w:rFonts w:eastAsia="Calibri"/>
        </w:rPr>
        <w:t xml:space="preserve"> </w:t>
      </w:r>
      <w:r w:rsidR="008502BC">
        <w:rPr>
          <w:rFonts w:eastAsia="Calibri"/>
        </w:rPr>
        <w:t>Data a</w:t>
      </w:r>
      <w:r w:rsidR="008502BC" w:rsidRPr="00C81021">
        <w:rPr>
          <w:rFonts w:eastAsia="Calibri"/>
        </w:rPr>
        <w:t xml:space="preserve">s </w:t>
      </w:r>
      <w:r w:rsidRPr="00C81021">
        <w:rPr>
          <w:rFonts w:eastAsia="Calibri"/>
        </w:rPr>
        <w:t xml:space="preserve">of October 1, 2021. District and state numbers and percentages for students with disabilities and </w:t>
      </w:r>
      <w:r w:rsidR="008502BC">
        <w:rPr>
          <w:rFonts w:eastAsia="Calibri"/>
        </w:rPr>
        <w:t xml:space="preserve">students with </w:t>
      </w:r>
      <w:r w:rsidRPr="00C81021">
        <w:rPr>
          <w:rFonts w:eastAsia="Calibri"/>
        </w:rPr>
        <w:t>high needs are calculated including students in out-of-district placements. Total district enrollment including students in out-of-district placement is 2,842; total state enrollment including students in out-of-district placement is 920,971.</w:t>
      </w:r>
    </w:p>
    <w:p w14:paraId="239BD9C9" w14:textId="1E14F1AC" w:rsidR="00D85227" w:rsidRPr="005C3D3B" w:rsidRDefault="00D85227" w:rsidP="00D85227">
      <w:pPr>
        <w:pStyle w:val="TableTitle0"/>
        <w:spacing w:before="180"/>
      </w:pPr>
      <w:r w:rsidRPr="005C3D3B">
        <w:t>Table B3</w:t>
      </w:r>
      <w:r w:rsidR="008502BC">
        <w:t>.</w:t>
      </w:r>
      <w:r w:rsidRPr="005C3D3B">
        <w:t xml:space="preserve"> Holliston Public Schools</w:t>
      </w:r>
      <w:r w:rsidR="008502BC">
        <w:t>:</w:t>
      </w:r>
      <w:r w:rsidRPr="005C3D3B">
        <w:t xml:space="preserve"> Chronic Absence Rates</w:t>
      </w:r>
      <w:r w:rsidR="008502BC" w:rsidRPr="008502BC">
        <w:rPr>
          <w:vertAlign w:val="superscript"/>
        </w:rPr>
        <w:t>a</w:t>
      </w:r>
      <w:r w:rsidRPr="005C3D3B">
        <w:t xml:space="preserve"> by Student Group, 2018—2021 </w:t>
      </w:r>
    </w:p>
    <w:tbl>
      <w:tblPr>
        <w:tblStyle w:val="MSVTable1"/>
        <w:tblW w:w="5000" w:type="pct"/>
        <w:tblLayout w:type="fixed"/>
        <w:tblLook w:val="04A0" w:firstRow="1" w:lastRow="0" w:firstColumn="1" w:lastColumn="0" w:noHBand="0" w:noVBand="1"/>
      </w:tblPr>
      <w:tblGrid>
        <w:gridCol w:w="2752"/>
        <w:gridCol w:w="1098"/>
        <w:gridCol w:w="1098"/>
        <w:gridCol w:w="1099"/>
        <w:gridCol w:w="1099"/>
        <w:gridCol w:w="1099"/>
        <w:gridCol w:w="1099"/>
      </w:tblGrid>
      <w:tr w:rsidR="00D85227" w:rsidRPr="000B290B" w14:paraId="2704E5C2" w14:textId="77777777" w:rsidTr="00B72743">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2CFEC4DE" w14:textId="77777777" w:rsidR="00D85227" w:rsidRPr="000B290B" w:rsidRDefault="00D85227" w:rsidP="00B72743">
            <w:pPr>
              <w:pStyle w:val="TableColHeadingLeft"/>
              <w:spacing w:before="14" w:after="14"/>
              <w:jc w:val="center"/>
            </w:pPr>
            <w:r w:rsidRPr="000B290B">
              <w:t>Group</w:t>
            </w:r>
          </w:p>
        </w:tc>
        <w:tc>
          <w:tcPr>
            <w:tcW w:w="1152" w:type="dxa"/>
            <w:vAlign w:val="center"/>
          </w:tcPr>
          <w:p w14:paraId="44D3521D" w14:textId="77777777" w:rsidR="00D85227" w:rsidRPr="00AC55F8" w:rsidRDefault="00D85227" w:rsidP="00B72743">
            <w:pPr>
              <w:pStyle w:val="TableColHeadingCenter"/>
              <w:spacing w:before="14" w:after="14"/>
            </w:pPr>
            <w:r w:rsidRPr="00AC55F8">
              <w:t>2018</w:t>
            </w:r>
          </w:p>
        </w:tc>
        <w:tc>
          <w:tcPr>
            <w:tcW w:w="1152" w:type="dxa"/>
            <w:vAlign w:val="center"/>
          </w:tcPr>
          <w:p w14:paraId="7A01F7BA" w14:textId="77777777" w:rsidR="00D85227" w:rsidRPr="00AC55F8" w:rsidRDefault="00D85227" w:rsidP="00B72743">
            <w:pPr>
              <w:pStyle w:val="TableColHeadingCenter"/>
              <w:spacing w:before="14" w:after="14"/>
            </w:pPr>
            <w:r w:rsidRPr="00AC55F8">
              <w:t>2019</w:t>
            </w:r>
          </w:p>
        </w:tc>
        <w:tc>
          <w:tcPr>
            <w:tcW w:w="1152" w:type="dxa"/>
            <w:vAlign w:val="center"/>
          </w:tcPr>
          <w:p w14:paraId="38898891" w14:textId="77777777" w:rsidR="00D85227" w:rsidRPr="00AC55F8" w:rsidRDefault="00D85227" w:rsidP="00B72743">
            <w:pPr>
              <w:pStyle w:val="TableColHeadingCenter"/>
              <w:spacing w:before="14" w:after="14"/>
            </w:pPr>
            <w:r w:rsidRPr="00AC55F8">
              <w:t>2020</w:t>
            </w:r>
          </w:p>
        </w:tc>
        <w:tc>
          <w:tcPr>
            <w:tcW w:w="1152" w:type="dxa"/>
            <w:vAlign w:val="center"/>
          </w:tcPr>
          <w:p w14:paraId="0F48EF08" w14:textId="77777777" w:rsidR="00D85227" w:rsidRPr="00AC55F8" w:rsidRDefault="00D85227" w:rsidP="00B72743">
            <w:pPr>
              <w:pStyle w:val="TableColHeadingCenter"/>
              <w:spacing w:before="14" w:after="14"/>
            </w:pPr>
            <w:r w:rsidRPr="00AC55F8">
              <w:t>2021</w:t>
            </w:r>
          </w:p>
        </w:tc>
        <w:tc>
          <w:tcPr>
            <w:tcW w:w="1152" w:type="dxa"/>
            <w:vAlign w:val="center"/>
          </w:tcPr>
          <w:p w14:paraId="7C06BCE6" w14:textId="248824A2" w:rsidR="00D85227" w:rsidRPr="00AC55F8" w:rsidRDefault="00D85227" w:rsidP="00B72743">
            <w:pPr>
              <w:pStyle w:val="TableColHeadingCenter"/>
              <w:spacing w:before="14" w:after="14"/>
            </w:pPr>
            <w:r w:rsidRPr="00AC55F8">
              <w:t>4-y</w:t>
            </w:r>
            <w:r w:rsidR="008502BC">
              <w:t>ea</w:t>
            </w:r>
            <w:r w:rsidRPr="00AC55F8">
              <w:t xml:space="preserve">r </w:t>
            </w:r>
            <w:r w:rsidR="008502BC">
              <w:t>c</w:t>
            </w:r>
            <w:r w:rsidRPr="00AC55F8">
              <w:t>hange</w:t>
            </w:r>
          </w:p>
        </w:tc>
        <w:tc>
          <w:tcPr>
            <w:tcW w:w="1152" w:type="dxa"/>
            <w:vAlign w:val="center"/>
          </w:tcPr>
          <w:p w14:paraId="2989D032" w14:textId="77777777" w:rsidR="00D85227" w:rsidRPr="00AC55F8" w:rsidRDefault="00D85227" w:rsidP="00B72743">
            <w:pPr>
              <w:pStyle w:val="TableColHeadingCenter"/>
              <w:spacing w:before="14" w:after="14"/>
            </w:pPr>
            <w:r w:rsidRPr="00AC55F8">
              <w:t>State (2021)</w:t>
            </w:r>
          </w:p>
        </w:tc>
      </w:tr>
      <w:tr w:rsidR="00D85227" w:rsidRPr="000B290B" w14:paraId="7B39DD66"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01EF03EB" w14:textId="77777777" w:rsidR="00D85227" w:rsidRPr="000B290B" w:rsidRDefault="00D85227" w:rsidP="00D76ACA">
            <w:pPr>
              <w:pStyle w:val="TableText"/>
              <w:spacing w:before="14" w:after="14"/>
            </w:pPr>
            <w:r w:rsidRPr="000B290B">
              <w:t>All</w:t>
            </w:r>
          </w:p>
        </w:tc>
        <w:tc>
          <w:tcPr>
            <w:tcW w:w="1152" w:type="dxa"/>
          </w:tcPr>
          <w:p w14:paraId="497609F0" w14:textId="77777777" w:rsidR="00D85227" w:rsidRPr="000B290B" w:rsidRDefault="00D85227" w:rsidP="00D76ACA">
            <w:pPr>
              <w:pStyle w:val="TableTextCentered"/>
              <w:spacing w:before="14" w:after="14"/>
            </w:pPr>
            <w:r w:rsidRPr="000B290B">
              <w:t>6.3</w:t>
            </w:r>
          </w:p>
        </w:tc>
        <w:tc>
          <w:tcPr>
            <w:tcW w:w="1152" w:type="dxa"/>
          </w:tcPr>
          <w:p w14:paraId="5068258A" w14:textId="77777777" w:rsidR="00D85227" w:rsidRPr="000B290B" w:rsidRDefault="00D85227" w:rsidP="00D76ACA">
            <w:pPr>
              <w:pStyle w:val="TableTextCentered"/>
              <w:spacing w:before="14" w:after="14"/>
            </w:pPr>
            <w:r w:rsidRPr="000B290B">
              <w:t>7.3</w:t>
            </w:r>
          </w:p>
        </w:tc>
        <w:tc>
          <w:tcPr>
            <w:tcW w:w="1152" w:type="dxa"/>
          </w:tcPr>
          <w:p w14:paraId="4674F873" w14:textId="77777777" w:rsidR="00D85227" w:rsidRPr="000B290B" w:rsidRDefault="00D85227" w:rsidP="00D76ACA">
            <w:pPr>
              <w:pStyle w:val="TableTextCentered"/>
              <w:spacing w:before="14" w:after="14"/>
            </w:pPr>
            <w:r w:rsidRPr="000B290B">
              <w:t>9.0</w:t>
            </w:r>
          </w:p>
        </w:tc>
        <w:tc>
          <w:tcPr>
            <w:tcW w:w="1152" w:type="dxa"/>
          </w:tcPr>
          <w:p w14:paraId="106C1B0A" w14:textId="77777777" w:rsidR="00D85227" w:rsidRPr="000B290B" w:rsidRDefault="00D85227" w:rsidP="00D76ACA">
            <w:pPr>
              <w:pStyle w:val="TableTextCentered"/>
              <w:spacing w:before="14" w:after="14"/>
            </w:pPr>
            <w:r w:rsidRPr="000B290B">
              <w:t>5.5</w:t>
            </w:r>
          </w:p>
        </w:tc>
        <w:tc>
          <w:tcPr>
            <w:tcW w:w="1152" w:type="dxa"/>
          </w:tcPr>
          <w:p w14:paraId="1E55F825" w14:textId="77777777" w:rsidR="00D85227" w:rsidRPr="000B290B" w:rsidRDefault="00D85227" w:rsidP="00D76ACA">
            <w:pPr>
              <w:pStyle w:val="TableTextCentered"/>
              <w:spacing w:before="14" w:after="14"/>
            </w:pPr>
            <w:r w:rsidRPr="000B290B">
              <w:t>-0.8</w:t>
            </w:r>
          </w:p>
        </w:tc>
        <w:tc>
          <w:tcPr>
            <w:tcW w:w="1152" w:type="dxa"/>
          </w:tcPr>
          <w:p w14:paraId="631D6F0B" w14:textId="77777777" w:rsidR="00D85227" w:rsidRPr="000B290B" w:rsidRDefault="00D85227" w:rsidP="00D76ACA">
            <w:pPr>
              <w:pStyle w:val="TableTextCentered"/>
              <w:spacing w:before="14" w:after="14"/>
            </w:pPr>
            <w:r w:rsidRPr="000B290B">
              <w:t>17.7</w:t>
            </w:r>
          </w:p>
        </w:tc>
      </w:tr>
      <w:tr w:rsidR="00D85227" w:rsidRPr="000B290B" w14:paraId="22F958F0" w14:textId="77777777" w:rsidTr="00D76ACA">
        <w:tc>
          <w:tcPr>
            <w:tcW w:w="2898" w:type="dxa"/>
          </w:tcPr>
          <w:p w14:paraId="75EF7B2D" w14:textId="77777777" w:rsidR="00D85227" w:rsidRPr="000B290B" w:rsidRDefault="00D85227" w:rsidP="00D76ACA">
            <w:pPr>
              <w:pStyle w:val="TableText"/>
              <w:spacing w:before="14" w:after="14"/>
            </w:pPr>
            <w:r w:rsidRPr="000B290B">
              <w:t>African American/Black</w:t>
            </w:r>
          </w:p>
        </w:tc>
        <w:tc>
          <w:tcPr>
            <w:tcW w:w="1152" w:type="dxa"/>
          </w:tcPr>
          <w:p w14:paraId="7F55678D" w14:textId="77777777" w:rsidR="00D85227" w:rsidRPr="000B290B" w:rsidRDefault="00D85227" w:rsidP="00D76ACA">
            <w:pPr>
              <w:pStyle w:val="TableTextCentered"/>
              <w:spacing w:before="14" w:after="14"/>
            </w:pPr>
            <w:r w:rsidRPr="000B290B">
              <w:t>15.2</w:t>
            </w:r>
          </w:p>
        </w:tc>
        <w:tc>
          <w:tcPr>
            <w:tcW w:w="1152" w:type="dxa"/>
          </w:tcPr>
          <w:p w14:paraId="0A729652" w14:textId="77777777" w:rsidR="00D85227" w:rsidRPr="000B290B" w:rsidRDefault="00D85227" w:rsidP="00D76ACA">
            <w:pPr>
              <w:pStyle w:val="TableTextCentered"/>
              <w:spacing w:before="14" w:after="14"/>
            </w:pPr>
            <w:r w:rsidRPr="000B290B">
              <w:t>6.7</w:t>
            </w:r>
          </w:p>
        </w:tc>
        <w:tc>
          <w:tcPr>
            <w:tcW w:w="1152" w:type="dxa"/>
          </w:tcPr>
          <w:p w14:paraId="68FD7245" w14:textId="77777777" w:rsidR="00D85227" w:rsidRPr="000B290B" w:rsidRDefault="00D85227" w:rsidP="00D76ACA">
            <w:pPr>
              <w:pStyle w:val="TableTextCentered"/>
              <w:spacing w:before="14" w:after="14"/>
            </w:pPr>
            <w:r w:rsidRPr="000B290B">
              <w:t>12.1</w:t>
            </w:r>
          </w:p>
        </w:tc>
        <w:tc>
          <w:tcPr>
            <w:tcW w:w="1152" w:type="dxa"/>
          </w:tcPr>
          <w:p w14:paraId="5E15C0E4" w14:textId="77777777" w:rsidR="00D85227" w:rsidRPr="000B290B" w:rsidRDefault="00D85227" w:rsidP="00D76ACA">
            <w:pPr>
              <w:pStyle w:val="TableTextCentered"/>
              <w:spacing w:before="14" w:after="14"/>
            </w:pPr>
            <w:r w:rsidRPr="000B290B">
              <w:t>14.7</w:t>
            </w:r>
          </w:p>
        </w:tc>
        <w:tc>
          <w:tcPr>
            <w:tcW w:w="1152" w:type="dxa"/>
          </w:tcPr>
          <w:p w14:paraId="0395E664" w14:textId="77777777" w:rsidR="00D85227" w:rsidRPr="000B290B" w:rsidRDefault="00D85227" w:rsidP="00D76ACA">
            <w:pPr>
              <w:pStyle w:val="TableTextCentered"/>
              <w:spacing w:before="14" w:after="14"/>
            </w:pPr>
            <w:r w:rsidRPr="000B290B">
              <w:t>-0.5</w:t>
            </w:r>
          </w:p>
        </w:tc>
        <w:tc>
          <w:tcPr>
            <w:tcW w:w="1152" w:type="dxa"/>
          </w:tcPr>
          <w:p w14:paraId="28B42B99" w14:textId="77777777" w:rsidR="00D85227" w:rsidRPr="000B290B" w:rsidRDefault="00D85227" w:rsidP="00D76ACA">
            <w:pPr>
              <w:pStyle w:val="TableTextCentered"/>
              <w:spacing w:before="14" w:after="14"/>
            </w:pPr>
            <w:r w:rsidRPr="000B290B">
              <w:t>24.1</w:t>
            </w:r>
          </w:p>
        </w:tc>
      </w:tr>
      <w:tr w:rsidR="00D85227" w:rsidRPr="000B290B" w14:paraId="6B42F6EC"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52D5A62F" w14:textId="77777777" w:rsidR="00D85227" w:rsidRPr="000B290B" w:rsidRDefault="00D85227" w:rsidP="00D76ACA">
            <w:pPr>
              <w:pStyle w:val="TableText"/>
              <w:spacing w:before="14" w:after="14"/>
            </w:pPr>
            <w:r w:rsidRPr="000B290B">
              <w:t>Asian</w:t>
            </w:r>
          </w:p>
        </w:tc>
        <w:tc>
          <w:tcPr>
            <w:tcW w:w="1152" w:type="dxa"/>
          </w:tcPr>
          <w:p w14:paraId="69553F59" w14:textId="77777777" w:rsidR="00D85227" w:rsidRPr="000B290B" w:rsidRDefault="00D85227" w:rsidP="00D76ACA">
            <w:pPr>
              <w:pStyle w:val="TableTextCentered"/>
              <w:spacing w:before="14" w:after="14"/>
            </w:pPr>
            <w:r w:rsidRPr="000B290B">
              <w:t>9.1</w:t>
            </w:r>
          </w:p>
        </w:tc>
        <w:tc>
          <w:tcPr>
            <w:tcW w:w="1152" w:type="dxa"/>
          </w:tcPr>
          <w:p w14:paraId="066C3737" w14:textId="77777777" w:rsidR="00D85227" w:rsidRPr="000B290B" w:rsidRDefault="00D85227" w:rsidP="00D76ACA">
            <w:pPr>
              <w:pStyle w:val="TableTextCentered"/>
              <w:spacing w:before="14" w:after="14"/>
            </w:pPr>
            <w:r w:rsidRPr="000B290B">
              <w:t>11.3</w:t>
            </w:r>
          </w:p>
        </w:tc>
        <w:tc>
          <w:tcPr>
            <w:tcW w:w="1152" w:type="dxa"/>
          </w:tcPr>
          <w:p w14:paraId="008EF274" w14:textId="77777777" w:rsidR="00D85227" w:rsidRPr="000B290B" w:rsidRDefault="00D85227" w:rsidP="00D76ACA">
            <w:pPr>
              <w:pStyle w:val="TableTextCentered"/>
              <w:spacing w:before="14" w:after="14"/>
            </w:pPr>
            <w:r w:rsidRPr="000B290B">
              <w:t>12.5</w:t>
            </w:r>
          </w:p>
        </w:tc>
        <w:tc>
          <w:tcPr>
            <w:tcW w:w="1152" w:type="dxa"/>
          </w:tcPr>
          <w:p w14:paraId="06F80BD5" w14:textId="77777777" w:rsidR="00D85227" w:rsidRPr="000B290B" w:rsidRDefault="00D85227" w:rsidP="00D76ACA">
            <w:pPr>
              <w:pStyle w:val="TableTextCentered"/>
              <w:spacing w:before="14" w:after="14"/>
            </w:pPr>
            <w:r w:rsidRPr="000B290B">
              <w:t>3.8</w:t>
            </w:r>
          </w:p>
        </w:tc>
        <w:tc>
          <w:tcPr>
            <w:tcW w:w="1152" w:type="dxa"/>
          </w:tcPr>
          <w:p w14:paraId="74EAACFD" w14:textId="77777777" w:rsidR="00D85227" w:rsidRPr="000B290B" w:rsidRDefault="00D85227" w:rsidP="00D76ACA">
            <w:pPr>
              <w:pStyle w:val="TableTextCentered"/>
              <w:spacing w:before="14" w:after="14"/>
            </w:pPr>
            <w:r w:rsidRPr="000B290B">
              <w:t>-5.3</w:t>
            </w:r>
          </w:p>
        </w:tc>
        <w:tc>
          <w:tcPr>
            <w:tcW w:w="1152" w:type="dxa"/>
          </w:tcPr>
          <w:p w14:paraId="69FB5D9B" w14:textId="77777777" w:rsidR="00D85227" w:rsidRPr="000B290B" w:rsidRDefault="00D85227" w:rsidP="00D76ACA">
            <w:pPr>
              <w:pStyle w:val="TableTextCentered"/>
              <w:spacing w:before="14" w:after="14"/>
            </w:pPr>
            <w:r w:rsidRPr="000B290B">
              <w:t>7.2</w:t>
            </w:r>
          </w:p>
        </w:tc>
      </w:tr>
      <w:tr w:rsidR="00D85227" w:rsidRPr="000B290B" w14:paraId="6FC67A5D" w14:textId="77777777" w:rsidTr="00D76ACA">
        <w:tc>
          <w:tcPr>
            <w:tcW w:w="2898" w:type="dxa"/>
          </w:tcPr>
          <w:p w14:paraId="03079FFE" w14:textId="77777777" w:rsidR="00D85227" w:rsidRPr="000B290B" w:rsidRDefault="00D85227" w:rsidP="00D76ACA">
            <w:pPr>
              <w:pStyle w:val="TableText"/>
              <w:spacing w:before="14" w:after="14"/>
            </w:pPr>
            <w:r w:rsidRPr="000B290B">
              <w:t>Hispanic/Latino</w:t>
            </w:r>
          </w:p>
        </w:tc>
        <w:tc>
          <w:tcPr>
            <w:tcW w:w="1152" w:type="dxa"/>
          </w:tcPr>
          <w:p w14:paraId="5691883F" w14:textId="77777777" w:rsidR="00D85227" w:rsidRPr="000B290B" w:rsidRDefault="00D85227" w:rsidP="00D76ACA">
            <w:pPr>
              <w:pStyle w:val="TableTextCentered"/>
              <w:spacing w:before="14" w:after="14"/>
            </w:pPr>
            <w:r w:rsidRPr="000B290B">
              <w:t>12.9</w:t>
            </w:r>
          </w:p>
        </w:tc>
        <w:tc>
          <w:tcPr>
            <w:tcW w:w="1152" w:type="dxa"/>
          </w:tcPr>
          <w:p w14:paraId="2824C2D7" w14:textId="77777777" w:rsidR="00D85227" w:rsidRPr="000B290B" w:rsidRDefault="00D85227" w:rsidP="00D76ACA">
            <w:pPr>
              <w:pStyle w:val="TableTextCentered"/>
              <w:spacing w:before="14" w:after="14"/>
            </w:pPr>
            <w:r w:rsidRPr="000B290B">
              <w:t>13.0</w:t>
            </w:r>
          </w:p>
        </w:tc>
        <w:tc>
          <w:tcPr>
            <w:tcW w:w="1152" w:type="dxa"/>
          </w:tcPr>
          <w:p w14:paraId="25537671" w14:textId="77777777" w:rsidR="00D85227" w:rsidRPr="000B290B" w:rsidRDefault="00D85227" w:rsidP="00D76ACA">
            <w:pPr>
              <w:pStyle w:val="TableTextCentered"/>
              <w:spacing w:before="14" w:after="14"/>
            </w:pPr>
            <w:r w:rsidRPr="000B290B">
              <w:t>17.3</w:t>
            </w:r>
          </w:p>
        </w:tc>
        <w:tc>
          <w:tcPr>
            <w:tcW w:w="1152" w:type="dxa"/>
          </w:tcPr>
          <w:p w14:paraId="0DF399B5" w14:textId="77777777" w:rsidR="00D85227" w:rsidRPr="000B290B" w:rsidRDefault="00D85227" w:rsidP="00D76ACA">
            <w:pPr>
              <w:pStyle w:val="TableTextCentered"/>
              <w:spacing w:before="14" w:after="14"/>
            </w:pPr>
            <w:r w:rsidRPr="000B290B">
              <w:t>11.3</w:t>
            </w:r>
          </w:p>
        </w:tc>
        <w:tc>
          <w:tcPr>
            <w:tcW w:w="1152" w:type="dxa"/>
          </w:tcPr>
          <w:p w14:paraId="555C6143" w14:textId="77777777" w:rsidR="00D85227" w:rsidRPr="000B290B" w:rsidRDefault="00D85227" w:rsidP="00D76ACA">
            <w:pPr>
              <w:pStyle w:val="TableTextCentered"/>
              <w:spacing w:before="14" w:after="14"/>
            </w:pPr>
            <w:r w:rsidRPr="000B290B">
              <w:t>-1.6</w:t>
            </w:r>
          </w:p>
        </w:tc>
        <w:tc>
          <w:tcPr>
            <w:tcW w:w="1152" w:type="dxa"/>
          </w:tcPr>
          <w:p w14:paraId="540C1D22" w14:textId="77777777" w:rsidR="00D85227" w:rsidRPr="000B290B" w:rsidRDefault="00D85227" w:rsidP="00D76ACA">
            <w:pPr>
              <w:pStyle w:val="TableTextCentered"/>
              <w:spacing w:before="14" w:after="14"/>
            </w:pPr>
            <w:r w:rsidRPr="000B290B">
              <w:t>29.0</w:t>
            </w:r>
          </w:p>
        </w:tc>
      </w:tr>
      <w:tr w:rsidR="00D85227" w:rsidRPr="000B290B" w14:paraId="63EF769E"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2C5139E6" w14:textId="31139EB4" w:rsidR="00D85227" w:rsidRPr="000B290B" w:rsidRDefault="00D85227" w:rsidP="00D76ACA">
            <w:pPr>
              <w:pStyle w:val="TableText"/>
              <w:spacing w:before="14" w:after="14"/>
              <w:rPr>
                <w:lang w:val="fr-FR"/>
              </w:rPr>
            </w:pPr>
            <w:r w:rsidRPr="000B290B">
              <w:rPr>
                <w:lang w:val="fr-FR"/>
              </w:rPr>
              <w:t>Multi</w:t>
            </w:r>
            <w:r w:rsidR="008502BC">
              <w:rPr>
                <w:lang w:val="fr-FR"/>
              </w:rPr>
              <w:t>r</w:t>
            </w:r>
            <w:r w:rsidRPr="000B290B">
              <w:rPr>
                <w:lang w:val="fr-FR"/>
              </w:rPr>
              <w:t xml:space="preserve">ace, </w:t>
            </w:r>
            <w:r w:rsidRPr="004F077A">
              <w:t>non-Hisp</w:t>
            </w:r>
            <w:r w:rsidR="008502BC" w:rsidRPr="004F077A">
              <w:t>anic</w:t>
            </w:r>
            <w:r w:rsidRPr="004F077A">
              <w:t>/</w:t>
            </w:r>
            <w:r w:rsidRPr="000B290B">
              <w:rPr>
                <w:lang w:val="fr-FR"/>
              </w:rPr>
              <w:t>Lat</w:t>
            </w:r>
            <w:r w:rsidR="008502BC">
              <w:rPr>
                <w:lang w:val="fr-FR"/>
              </w:rPr>
              <w:t>ino</w:t>
            </w:r>
          </w:p>
        </w:tc>
        <w:tc>
          <w:tcPr>
            <w:tcW w:w="1152" w:type="dxa"/>
          </w:tcPr>
          <w:p w14:paraId="4326E6A0" w14:textId="77777777" w:rsidR="00D85227" w:rsidRPr="000B290B" w:rsidRDefault="00D85227" w:rsidP="00D76ACA">
            <w:pPr>
              <w:pStyle w:val="TableTextCentered"/>
              <w:spacing w:before="14" w:after="14"/>
              <w:rPr>
                <w:lang w:val="fr-FR"/>
              </w:rPr>
            </w:pPr>
            <w:r w:rsidRPr="000B290B">
              <w:rPr>
                <w:lang w:val="fr-FR"/>
              </w:rPr>
              <w:t>13.0</w:t>
            </w:r>
          </w:p>
        </w:tc>
        <w:tc>
          <w:tcPr>
            <w:tcW w:w="1152" w:type="dxa"/>
          </w:tcPr>
          <w:p w14:paraId="466A5933" w14:textId="77777777" w:rsidR="00D85227" w:rsidRPr="000B290B" w:rsidRDefault="00D85227" w:rsidP="00D76ACA">
            <w:pPr>
              <w:pStyle w:val="TableTextCentered"/>
              <w:spacing w:before="14" w:after="14"/>
              <w:rPr>
                <w:lang w:val="fr-FR"/>
              </w:rPr>
            </w:pPr>
            <w:r w:rsidRPr="000B290B">
              <w:rPr>
                <w:lang w:val="fr-FR"/>
              </w:rPr>
              <w:t>14.9</w:t>
            </w:r>
          </w:p>
        </w:tc>
        <w:tc>
          <w:tcPr>
            <w:tcW w:w="1152" w:type="dxa"/>
          </w:tcPr>
          <w:p w14:paraId="78ECC188" w14:textId="77777777" w:rsidR="00D85227" w:rsidRPr="000B290B" w:rsidRDefault="00D85227" w:rsidP="00D76ACA">
            <w:pPr>
              <w:pStyle w:val="TableTextCentered"/>
              <w:spacing w:before="14" w:after="14"/>
              <w:rPr>
                <w:lang w:val="fr-FR"/>
              </w:rPr>
            </w:pPr>
            <w:r w:rsidRPr="000B290B">
              <w:rPr>
                <w:lang w:val="fr-FR"/>
              </w:rPr>
              <w:t>8.5</w:t>
            </w:r>
          </w:p>
        </w:tc>
        <w:tc>
          <w:tcPr>
            <w:tcW w:w="1152" w:type="dxa"/>
          </w:tcPr>
          <w:p w14:paraId="2DC96D9A" w14:textId="77777777" w:rsidR="00D85227" w:rsidRPr="000B290B" w:rsidRDefault="00D85227" w:rsidP="00D76ACA">
            <w:pPr>
              <w:pStyle w:val="TableTextCentered"/>
              <w:spacing w:before="14" w:after="14"/>
              <w:rPr>
                <w:lang w:val="fr-FR"/>
              </w:rPr>
            </w:pPr>
            <w:r w:rsidRPr="000B290B">
              <w:rPr>
                <w:lang w:val="fr-FR"/>
              </w:rPr>
              <w:t>6.3</w:t>
            </w:r>
          </w:p>
        </w:tc>
        <w:tc>
          <w:tcPr>
            <w:tcW w:w="1152" w:type="dxa"/>
          </w:tcPr>
          <w:p w14:paraId="237E75B4" w14:textId="77777777" w:rsidR="00D85227" w:rsidRPr="000B290B" w:rsidRDefault="00D85227" w:rsidP="00D76ACA">
            <w:pPr>
              <w:pStyle w:val="TableTextCentered"/>
              <w:spacing w:before="14" w:after="14"/>
              <w:rPr>
                <w:lang w:val="fr-FR"/>
              </w:rPr>
            </w:pPr>
            <w:r w:rsidRPr="000B290B">
              <w:t>-6.7</w:t>
            </w:r>
          </w:p>
        </w:tc>
        <w:tc>
          <w:tcPr>
            <w:tcW w:w="1152" w:type="dxa"/>
          </w:tcPr>
          <w:p w14:paraId="45763C2D" w14:textId="77777777" w:rsidR="00D85227" w:rsidRPr="000B290B" w:rsidRDefault="00D85227" w:rsidP="00D76ACA">
            <w:pPr>
              <w:pStyle w:val="TableTextCentered"/>
              <w:spacing w:before="14" w:after="14"/>
            </w:pPr>
            <w:r w:rsidRPr="000B290B">
              <w:t>18.9</w:t>
            </w:r>
          </w:p>
        </w:tc>
      </w:tr>
      <w:tr w:rsidR="00D85227" w:rsidRPr="000B290B" w14:paraId="1A7C5BC9" w14:textId="77777777" w:rsidTr="00D76ACA">
        <w:tc>
          <w:tcPr>
            <w:tcW w:w="2898" w:type="dxa"/>
          </w:tcPr>
          <w:p w14:paraId="74A6774B" w14:textId="77777777" w:rsidR="00D85227" w:rsidRPr="000B290B" w:rsidRDefault="00D85227" w:rsidP="00D76ACA">
            <w:pPr>
              <w:pStyle w:val="TableText"/>
              <w:spacing w:before="14" w:after="14"/>
            </w:pPr>
            <w:r w:rsidRPr="000B290B">
              <w:t>White</w:t>
            </w:r>
          </w:p>
        </w:tc>
        <w:tc>
          <w:tcPr>
            <w:tcW w:w="1152" w:type="dxa"/>
          </w:tcPr>
          <w:p w14:paraId="313B67AA" w14:textId="77777777" w:rsidR="00D85227" w:rsidRPr="000B290B" w:rsidRDefault="00D85227" w:rsidP="00D76ACA">
            <w:pPr>
              <w:pStyle w:val="TableTextCentered"/>
              <w:spacing w:before="14" w:after="14"/>
            </w:pPr>
            <w:r w:rsidRPr="000B290B">
              <w:t>5.2</w:t>
            </w:r>
          </w:p>
        </w:tc>
        <w:tc>
          <w:tcPr>
            <w:tcW w:w="1152" w:type="dxa"/>
          </w:tcPr>
          <w:p w14:paraId="4F04C27E" w14:textId="77777777" w:rsidR="00D85227" w:rsidRPr="000B290B" w:rsidRDefault="00D85227" w:rsidP="00D76ACA">
            <w:pPr>
              <w:pStyle w:val="TableTextCentered"/>
              <w:spacing w:before="14" w:after="14"/>
            </w:pPr>
            <w:r w:rsidRPr="000B290B">
              <w:t>6.2</w:t>
            </w:r>
          </w:p>
        </w:tc>
        <w:tc>
          <w:tcPr>
            <w:tcW w:w="1152" w:type="dxa"/>
          </w:tcPr>
          <w:p w14:paraId="04A63E88" w14:textId="77777777" w:rsidR="00D85227" w:rsidRPr="000B290B" w:rsidRDefault="00D85227" w:rsidP="00D76ACA">
            <w:pPr>
              <w:pStyle w:val="TableTextCentered"/>
              <w:spacing w:before="14" w:after="14"/>
            </w:pPr>
            <w:r w:rsidRPr="000B290B">
              <w:t>7.8</w:t>
            </w:r>
          </w:p>
        </w:tc>
        <w:tc>
          <w:tcPr>
            <w:tcW w:w="1152" w:type="dxa"/>
          </w:tcPr>
          <w:p w14:paraId="78B9AA50" w14:textId="77777777" w:rsidR="00D85227" w:rsidRPr="000B290B" w:rsidRDefault="00D85227" w:rsidP="00D76ACA">
            <w:pPr>
              <w:pStyle w:val="TableTextCentered"/>
              <w:spacing w:before="14" w:after="14"/>
            </w:pPr>
            <w:r w:rsidRPr="000B290B">
              <w:t>4.8</w:t>
            </w:r>
          </w:p>
        </w:tc>
        <w:tc>
          <w:tcPr>
            <w:tcW w:w="1152" w:type="dxa"/>
          </w:tcPr>
          <w:p w14:paraId="05C7C723" w14:textId="77777777" w:rsidR="00D85227" w:rsidRPr="000B290B" w:rsidRDefault="00D85227" w:rsidP="00D76ACA">
            <w:pPr>
              <w:pStyle w:val="TableTextCentered"/>
              <w:spacing w:before="14" w:after="14"/>
            </w:pPr>
            <w:r w:rsidRPr="000B290B">
              <w:t>-0.4</w:t>
            </w:r>
          </w:p>
        </w:tc>
        <w:tc>
          <w:tcPr>
            <w:tcW w:w="1152" w:type="dxa"/>
          </w:tcPr>
          <w:p w14:paraId="5C2F37CB" w14:textId="77777777" w:rsidR="00D85227" w:rsidRPr="000B290B" w:rsidRDefault="00D85227" w:rsidP="00D76ACA">
            <w:pPr>
              <w:pStyle w:val="TableTextCentered"/>
              <w:spacing w:before="14" w:after="14"/>
            </w:pPr>
            <w:r w:rsidRPr="000B290B">
              <w:t>13.2</w:t>
            </w:r>
          </w:p>
        </w:tc>
      </w:tr>
      <w:tr w:rsidR="00D85227" w:rsidRPr="000B290B" w14:paraId="168DCB60"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2FD9FD38" w14:textId="43CA8DB3" w:rsidR="00D85227" w:rsidRPr="000B290B" w:rsidRDefault="00D85227" w:rsidP="00D76ACA">
            <w:pPr>
              <w:pStyle w:val="TableText"/>
              <w:spacing w:before="14" w:after="14"/>
              <w:rPr>
                <w:rFonts w:eastAsia="Calibri"/>
              </w:rPr>
            </w:pPr>
            <w:r w:rsidRPr="000B290B">
              <w:rPr>
                <w:rFonts w:eastAsia="Calibri"/>
              </w:rPr>
              <w:t xml:space="preserve">High </w:t>
            </w:r>
            <w:r w:rsidR="003673D6">
              <w:rPr>
                <w:rFonts w:eastAsia="Calibri"/>
              </w:rPr>
              <w:t>n</w:t>
            </w:r>
            <w:r w:rsidRPr="000B290B">
              <w:rPr>
                <w:rFonts w:eastAsia="Calibri"/>
              </w:rPr>
              <w:t>eed</w:t>
            </w:r>
          </w:p>
        </w:tc>
        <w:tc>
          <w:tcPr>
            <w:tcW w:w="1152" w:type="dxa"/>
          </w:tcPr>
          <w:p w14:paraId="58D426F5" w14:textId="77777777" w:rsidR="00D85227" w:rsidRPr="000B290B" w:rsidRDefault="00D85227" w:rsidP="00D76ACA">
            <w:pPr>
              <w:pStyle w:val="TableTextCentered"/>
              <w:spacing w:before="14" w:after="14"/>
            </w:pPr>
            <w:r w:rsidRPr="000B290B">
              <w:t>12.6</w:t>
            </w:r>
          </w:p>
        </w:tc>
        <w:tc>
          <w:tcPr>
            <w:tcW w:w="1152" w:type="dxa"/>
          </w:tcPr>
          <w:p w14:paraId="5DE76822" w14:textId="77777777" w:rsidR="00D85227" w:rsidRPr="000B290B" w:rsidRDefault="00D85227" w:rsidP="00D76ACA">
            <w:pPr>
              <w:pStyle w:val="TableTextCentered"/>
              <w:spacing w:before="14" w:after="14"/>
            </w:pPr>
            <w:r w:rsidRPr="000B290B">
              <w:t>14.3</w:t>
            </w:r>
          </w:p>
        </w:tc>
        <w:tc>
          <w:tcPr>
            <w:tcW w:w="1152" w:type="dxa"/>
          </w:tcPr>
          <w:p w14:paraId="1192C61B" w14:textId="77777777" w:rsidR="00D85227" w:rsidRPr="000B290B" w:rsidRDefault="00D85227" w:rsidP="00D76ACA">
            <w:pPr>
              <w:pStyle w:val="TableTextCentered"/>
              <w:spacing w:before="14" w:after="14"/>
            </w:pPr>
            <w:r w:rsidRPr="000B290B">
              <w:t>14.9</w:t>
            </w:r>
          </w:p>
        </w:tc>
        <w:tc>
          <w:tcPr>
            <w:tcW w:w="1152" w:type="dxa"/>
          </w:tcPr>
          <w:p w14:paraId="46C6C6E9" w14:textId="77777777" w:rsidR="00D85227" w:rsidRPr="000B290B" w:rsidRDefault="00D85227" w:rsidP="00D76ACA">
            <w:pPr>
              <w:pStyle w:val="TableTextCentered"/>
              <w:spacing w:before="14" w:after="14"/>
            </w:pPr>
            <w:r w:rsidRPr="000B290B">
              <w:t>13.8</w:t>
            </w:r>
          </w:p>
        </w:tc>
        <w:tc>
          <w:tcPr>
            <w:tcW w:w="1152" w:type="dxa"/>
          </w:tcPr>
          <w:p w14:paraId="52C9AEF6" w14:textId="77777777" w:rsidR="00D85227" w:rsidRPr="000B290B" w:rsidRDefault="00D85227" w:rsidP="00D76ACA">
            <w:pPr>
              <w:pStyle w:val="TableTextCentered"/>
              <w:spacing w:before="14" w:after="14"/>
            </w:pPr>
            <w:r w:rsidRPr="000B290B">
              <w:t>1.2</w:t>
            </w:r>
          </w:p>
        </w:tc>
        <w:tc>
          <w:tcPr>
            <w:tcW w:w="1152" w:type="dxa"/>
          </w:tcPr>
          <w:p w14:paraId="1E49F6CD" w14:textId="77777777" w:rsidR="00D85227" w:rsidRPr="000B290B" w:rsidRDefault="00D85227" w:rsidP="00D76ACA">
            <w:pPr>
              <w:pStyle w:val="TableTextCentered"/>
              <w:spacing w:before="14" w:after="14"/>
            </w:pPr>
            <w:r w:rsidRPr="000B290B">
              <w:t>26.3</w:t>
            </w:r>
          </w:p>
        </w:tc>
      </w:tr>
      <w:tr w:rsidR="00D85227" w:rsidRPr="000B290B" w14:paraId="30FBDC69" w14:textId="77777777" w:rsidTr="00D76ACA">
        <w:tc>
          <w:tcPr>
            <w:tcW w:w="2898" w:type="dxa"/>
          </w:tcPr>
          <w:p w14:paraId="58BFDE7E" w14:textId="507E2722" w:rsidR="00D85227" w:rsidRPr="000B290B" w:rsidRDefault="00D85227" w:rsidP="00D76ACA">
            <w:pPr>
              <w:pStyle w:val="TableText"/>
              <w:spacing w:before="14" w:after="14"/>
              <w:rPr>
                <w:rFonts w:eastAsia="Calibri"/>
              </w:rPr>
            </w:pPr>
            <w:r w:rsidRPr="000B290B">
              <w:rPr>
                <w:rFonts w:eastAsia="Calibri"/>
              </w:rPr>
              <w:t xml:space="preserve">Economically </w:t>
            </w:r>
            <w:r w:rsidR="003673D6">
              <w:rPr>
                <w:rFonts w:eastAsia="Calibri"/>
              </w:rPr>
              <w:t>d</w:t>
            </w:r>
            <w:r w:rsidRPr="000B290B">
              <w:rPr>
                <w:rFonts w:eastAsia="Calibri"/>
              </w:rPr>
              <w:t>isadvantaged</w:t>
            </w:r>
          </w:p>
        </w:tc>
        <w:tc>
          <w:tcPr>
            <w:tcW w:w="1152" w:type="dxa"/>
          </w:tcPr>
          <w:p w14:paraId="53C75F97" w14:textId="77777777" w:rsidR="00D85227" w:rsidRPr="000B290B" w:rsidRDefault="00D85227" w:rsidP="00D76ACA">
            <w:pPr>
              <w:pStyle w:val="TableTextCentered"/>
              <w:spacing w:before="14" w:after="14"/>
            </w:pPr>
            <w:r w:rsidRPr="000B290B">
              <w:t>15.4</w:t>
            </w:r>
          </w:p>
        </w:tc>
        <w:tc>
          <w:tcPr>
            <w:tcW w:w="1152" w:type="dxa"/>
          </w:tcPr>
          <w:p w14:paraId="22AAF933" w14:textId="77777777" w:rsidR="00D85227" w:rsidRPr="000B290B" w:rsidRDefault="00D85227" w:rsidP="00D76ACA">
            <w:pPr>
              <w:pStyle w:val="TableTextCentered"/>
              <w:spacing w:before="14" w:after="14"/>
            </w:pPr>
            <w:r w:rsidRPr="000B290B">
              <w:t>14.8</w:t>
            </w:r>
          </w:p>
        </w:tc>
        <w:tc>
          <w:tcPr>
            <w:tcW w:w="1152" w:type="dxa"/>
          </w:tcPr>
          <w:p w14:paraId="1426EF19" w14:textId="77777777" w:rsidR="00D85227" w:rsidRPr="000B290B" w:rsidRDefault="00D85227" w:rsidP="00D76ACA">
            <w:pPr>
              <w:pStyle w:val="TableTextCentered"/>
              <w:spacing w:before="14" w:after="14"/>
            </w:pPr>
            <w:r w:rsidRPr="000B290B">
              <w:t>17.7</w:t>
            </w:r>
          </w:p>
        </w:tc>
        <w:tc>
          <w:tcPr>
            <w:tcW w:w="1152" w:type="dxa"/>
          </w:tcPr>
          <w:p w14:paraId="34AF5631" w14:textId="77777777" w:rsidR="00D85227" w:rsidRPr="000B290B" w:rsidRDefault="00D85227" w:rsidP="00D76ACA">
            <w:pPr>
              <w:pStyle w:val="TableTextCentered"/>
              <w:spacing w:before="14" w:after="14"/>
            </w:pPr>
            <w:r w:rsidRPr="000B290B">
              <w:t>20.1</w:t>
            </w:r>
          </w:p>
        </w:tc>
        <w:tc>
          <w:tcPr>
            <w:tcW w:w="1152" w:type="dxa"/>
          </w:tcPr>
          <w:p w14:paraId="458A73E9" w14:textId="77777777" w:rsidR="00D85227" w:rsidRPr="000B290B" w:rsidRDefault="00D85227" w:rsidP="00D76ACA">
            <w:pPr>
              <w:pStyle w:val="TableTextCentered"/>
              <w:spacing w:before="14" w:after="14"/>
            </w:pPr>
            <w:r w:rsidRPr="000B290B">
              <w:t>4.7</w:t>
            </w:r>
          </w:p>
        </w:tc>
        <w:tc>
          <w:tcPr>
            <w:tcW w:w="1152" w:type="dxa"/>
          </w:tcPr>
          <w:p w14:paraId="6B8D90E0" w14:textId="77777777" w:rsidR="00D85227" w:rsidRPr="000B290B" w:rsidRDefault="00D85227" w:rsidP="00D76ACA">
            <w:pPr>
              <w:pStyle w:val="TableTextCentered"/>
              <w:spacing w:before="14" w:after="14"/>
            </w:pPr>
            <w:r w:rsidRPr="000B290B">
              <w:t>30.2</w:t>
            </w:r>
          </w:p>
        </w:tc>
      </w:tr>
      <w:tr w:rsidR="00D85227" w:rsidRPr="000B290B" w14:paraId="2051EC4D"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49436583" w14:textId="72CD4D6E" w:rsidR="00D85227" w:rsidRPr="000B290B" w:rsidRDefault="00D85227" w:rsidP="00D76ACA">
            <w:pPr>
              <w:pStyle w:val="TableText"/>
              <w:spacing w:before="14" w:after="14"/>
              <w:rPr>
                <w:rFonts w:eastAsia="Calibri"/>
              </w:rPr>
            </w:pPr>
            <w:r w:rsidRPr="000B290B">
              <w:rPr>
                <w:rFonts w:eastAsia="Calibri"/>
              </w:rPr>
              <w:t>EL</w:t>
            </w:r>
            <w:r w:rsidR="003673D6">
              <w:rPr>
                <w:rFonts w:eastAsia="Calibri"/>
              </w:rPr>
              <w:t>s</w:t>
            </w:r>
          </w:p>
        </w:tc>
        <w:tc>
          <w:tcPr>
            <w:tcW w:w="1152" w:type="dxa"/>
          </w:tcPr>
          <w:p w14:paraId="399A235D" w14:textId="77777777" w:rsidR="00D85227" w:rsidRPr="000B290B" w:rsidRDefault="00D85227" w:rsidP="00D76ACA">
            <w:pPr>
              <w:pStyle w:val="TableTextCentered"/>
              <w:spacing w:before="14" w:after="14"/>
            </w:pPr>
            <w:r w:rsidRPr="000B290B">
              <w:t>21.4</w:t>
            </w:r>
          </w:p>
        </w:tc>
        <w:tc>
          <w:tcPr>
            <w:tcW w:w="1152" w:type="dxa"/>
          </w:tcPr>
          <w:p w14:paraId="694B7947" w14:textId="77777777" w:rsidR="00D85227" w:rsidRPr="000B290B" w:rsidRDefault="00D85227" w:rsidP="00D76ACA">
            <w:pPr>
              <w:pStyle w:val="TableTextCentered"/>
              <w:spacing w:before="14" w:after="14"/>
            </w:pPr>
            <w:r w:rsidRPr="000B290B">
              <w:t>14.5</w:t>
            </w:r>
          </w:p>
        </w:tc>
        <w:tc>
          <w:tcPr>
            <w:tcW w:w="1152" w:type="dxa"/>
          </w:tcPr>
          <w:p w14:paraId="0F789879" w14:textId="77777777" w:rsidR="00D85227" w:rsidRPr="000B290B" w:rsidRDefault="00D85227" w:rsidP="00D76ACA">
            <w:pPr>
              <w:pStyle w:val="TableTextCentered"/>
              <w:spacing w:before="14" w:after="14"/>
            </w:pPr>
            <w:r w:rsidRPr="000B290B">
              <w:t>13.3</w:t>
            </w:r>
          </w:p>
        </w:tc>
        <w:tc>
          <w:tcPr>
            <w:tcW w:w="1152" w:type="dxa"/>
          </w:tcPr>
          <w:p w14:paraId="207E2137" w14:textId="77777777" w:rsidR="00D85227" w:rsidRPr="000B290B" w:rsidRDefault="00D85227" w:rsidP="00D76ACA">
            <w:pPr>
              <w:pStyle w:val="TableTextCentered"/>
              <w:spacing w:before="14" w:after="14"/>
            </w:pPr>
            <w:r w:rsidRPr="000B290B">
              <w:t>13.8</w:t>
            </w:r>
          </w:p>
        </w:tc>
        <w:tc>
          <w:tcPr>
            <w:tcW w:w="1152" w:type="dxa"/>
          </w:tcPr>
          <w:p w14:paraId="21CD0ADB" w14:textId="77777777" w:rsidR="00D85227" w:rsidRPr="000B290B" w:rsidRDefault="00D85227" w:rsidP="00D76ACA">
            <w:pPr>
              <w:pStyle w:val="TableTextCentered"/>
              <w:spacing w:before="14" w:after="14"/>
            </w:pPr>
            <w:r w:rsidRPr="000B290B">
              <w:t>-7.6</w:t>
            </w:r>
          </w:p>
        </w:tc>
        <w:tc>
          <w:tcPr>
            <w:tcW w:w="1152" w:type="dxa"/>
          </w:tcPr>
          <w:p w14:paraId="52263F29" w14:textId="77777777" w:rsidR="00D85227" w:rsidRPr="000B290B" w:rsidRDefault="00D85227" w:rsidP="00D76ACA">
            <w:pPr>
              <w:pStyle w:val="TableTextCentered"/>
              <w:spacing w:before="14" w:after="14"/>
            </w:pPr>
            <w:r w:rsidRPr="000B290B">
              <w:t>29.0</w:t>
            </w:r>
          </w:p>
        </w:tc>
      </w:tr>
      <w:tr w:rsidR="00D85227" w:rsidRPr="000B290B" w14:paraId="746C1360" w14:textId="77777777" w:rsidTr="00D76ACA">
        <w:tc>
          <w:tcPr>
            <w:tcW w:w="2898" w:type="dxa"/>
          </w:tcPr>
          <w:p w14:paraId="01E308BD" w14:textId="12B02D14" w:rsidR="00D85227" w:rsidRPr="000B290B" w:rsidRDefault="003673D6" w:rsidP="00D76ACA">
            <w:pPr>
              <w:pStyle w:val="TableText"/>
              <w:spacing w:before="14" w:after="14"/>
              <w:rPr>
                <w:rFonts w:eastAsia="Calibri"/>
              </w:rPr>
            </w:pPr>
            <w:r>
              <w:rPr>
                <w:rFonts w:eastAsia="Calibri"/>
              </w:rPr>
              <w:t>Students with disabilities</w:t>
            </w:r>
          </w:p>
        </w:tc>
        <w:tc>
          <w:tcPr>
            <w:tcW w:w="1152" w:type="dxa"/>
          </w:tcPr>
          <w:p w14:paraId="7DD2E810" w14:textId="77777777" w:rsidR="00D85227" w:rsidRPr="000B290B" w:rsidRDefault="00D85227" w:rsidP="00D76ACA">
            <w:pPr>
              <w:pStyle w:val="TableTextCentered"/>
              <w:spacing w:before="14" w:after="14"/>
            </w:pPr>
            <w:r w:rsidRPr="000B290B">
              <w:t>12.1</w:t>
            </w:r>
          </w:p>
        </w:tc>
        <w:tc>
          <w:tcPr>
            <w:tcW w:w="1152" w:type="dxa"/>
          </w:tcPr>
          <w:p w14:paraId="1F1DB0DE" w14:textId="77777777" w:rsidR="00D85227" w:rsidRPr="000B290B" w:rsidRDefault="00D85227" w:rsidP="00D76ACA">
            <w:pPr>
              <w:pStyle w:val="TableTextCentered"/>
              <w:spacing w:before="14" w:after="14"/>
            </w:pPr>
            <w:r w:rsidRPr="000B290B">
              <w:t>14.9</w:t>
            </w:r>
          </w:p>
        </w:tc>
        <w:tc>
          <w:tcPr>
            <w:tcW w:w="1152" w:type="dxa"/>
          </w:tcPr>
          <w:p w14:paraId="5116F336" w14:textId="77777777" w:rsidR="00D85227" w:rsidRPr="000B290B" w:rsidRDefault="00D85227" w:rsidP="00D76ACA">
            <w:pPr>
              <w:pStyle w:val="TableTextCentered"/>
              <w:spacing w:before="14" w:after="14"/>
            </w:pPr>
            <w:r w:rsidRPr="000B290B">
              <w:t>15.6</w:t>
            </w:r>
          </w:p>
        </w:tc>
        <w:tc>
          <w:tcPr>
            <w:tcW w:w="1152" w:type="dxa"/>
          </w:tcPr>
          <w:p w14:paraId="787D5227" w14:textId="77777777" w:rsidR="00D85227" w:rsidRPr="000B290B" w:rsidRDefault="00D85227" w:rsidP="00D76ACA">
            <w:pPr>
              <w:pStyle w:val="TableTextCentered"/>
              <w:spacing w:before="14" w:after="14"/>
            </w:pPr>
            <w:r w:rsidRPr="000B290B">
              <w:t>13.9</w:t>
            </w:r>
          </w:p>
        </w:tc>
        <w:tc>
          <w:tcPr>
            <w:tcW w:w="1152" w:type="dxa"/>
          </w:tcPr>
          <w:p w14:paraId="7AC5A5D0" w14:textId="77777777" w:rsidR="00D85227" w:rsidRPr="000B290B" w:rsidRDefault="00D85227" w:rsidP="00D76ACA">
            <w:pPr>
              <w:pStyle w:val="TableTextCentered"/>
              <w:spacing w:before="14" w:after="14"/>
            </w:pPr>
            <w:r w:rsidRPr="000B290B">
              <w:t>1.8</w:t>
            </w:r>
          </w:p>
        </w:tc>
        <w:tc>
          <w:tcPr>
            <w:tcW w:w="1152" w:type="dxa"/>
          </w:tcPr>
          <w:p w14:paraId="0B772250" w14:textId="77777777" w:rsidR="00D85227" w:rsidRPr="000B290B" w:rsidRDefault="00D85227" w:rsidP="00D76ACA">
            <w:pPr>
              <w:pStyle w:val="TableTextCentered"/>
              <w:spacing w:before="14" w:after="14"/>
            </w:pPr>
            <w:r w:rsidRPr="000B290B">
              <w:t>26.8</w:t>
            </w:r>
          </w:p>
        </w:tc>
      </w:tr>
    </w:tbl>
    <w:p w14:paraId="346FBEA0" w14:textId="0BBE170F" w:rsidR="00DE5EC8" w:rsidRPr="00172CC9" w:rsidRDefault="008502BC" w:rsidP="00D34F98">
      <w:pPr>
        <w:pStyle w:val="TableNote"/>
      </w:pPr>
      <w:r w:rsidRPr="008502BC">
        <w:rPr>
          <w:rFonts w:eastAsia="Calibri"/>
          <w:vertAlign w:val="superscript"/>
        </w:rPr>
        <w:t>a</w:t>
      </w:r>
      <w:r>
        <w:rPr>
          <w:rFonts w:eastAsia="Calibri"/>
        </w:rPr>
        <w:t xml:space="preserve"> </w:t>
      </w:r>
      <w:r w:rsidR="00D85227" w:rsidRPr="000B290B">
        <w:rPr>
          <w:rFonts w:eastAsia="Calibri"/>
          <w:shd w:val="clear" w:color="auto" w:fill="FFFFFF"/>
        </w:rPr>
        <w:t>The percentage of students absent 10 percent or more of their total number of student days of membership in a school</w:t>
      </w:r>
      <w:r>
        <w:rPr>
          <w:rFonts w:eastAsia="Calibri"/>
          <w:shd w:val="clear" w:color="auto" w:fill="FFFFFF"/>
        </w:rPr>
        <w:t>.</w:t>
      </w:r>
    </w:p>
    <w:p w14:paraId="28EF35A7" w14:textId="77777777" w:rsidR="006D0B48" w:rsidRPr="00172CC9" w:rsidRDefault="006D0B48" w:rsidP="106293B1">
      <w:pPr>
        <w:spacing w:line="240" w:lineRule="auto"/>
        <w:rPr>
          <w:rFonts w:eastAsia="Calibri" w:cs="Arial"/>
        </w:rPr>
        <w:sectPr w:rsidR="006D0B48" w:rsidRPr="00172CC9" w:rsidSect="00E315A4">
          <w:headerReference w:type="default" r:id="rId27"/>
          <w:footerReference w:type="default" r:id="rId28"/>
          <w:footerReference w:type="first" r:id="rId29"/>
          <w:pgSz w:w="12240" w:h="15840" w:code="1"/>
          <w:pgMar w:top="1440" w:right="1440" w:bottom="1440" w:left="1440" w:header="720" w:footer="720" w:gutter="0"/>
          <w:pgNumType w:start="1"/>
          <w:cols w:space="720"/>
          <w:docGrid w:linePitch="360"/>
        </w:sectPr>
      </w:pPr>
    </w:p>
    <w:p w14:paraId="70E42E99" w14:textId="7ECABAFB" w:rsidR="00D85227" w:rsidRDefault="00D85227" w:rsidP="00D85227">
      <w:pPr>
        <w:pStyle w:val="TableTitle0"/>
        <w:rPr>
          <w:szCs w:val="20"/>
        </w:rPr>
      </w:pPr>
      <w:r>
        <w:t>Table B4</w:t>
      </w:r>
      <w:r w:rsidR="005A29C5">
        <w:t>.</w:t>
      </w:r>
      <w:r>
        <w:t xml:space="preserve"> </w:t>
      </w:r>
      <w:r>
        <w:rPr>
          <w:rFonts w:eastAsia="Times New Roman" w:cs="Calibri"/>
          <w:bCs/>
          <w:szCs w:val="20"/>
        </w:rPr>
        <w:t xml:space="preserve">Holliston </w:t>
      </w:r>
      <w:r w:rsidRPr="00B23F7A">
        <w:t>Public Schools</w:t>
      </w:r>
      <w:r w:rsidR="005A29C5">
        <w:t>:</w:t>
      </w:r>
      <w:r w:rsidRPr="00B23F7A">
        <w:t xml:space="preserve"> </w:t>
      </w:r>
      <w:r>
        <w:t>Expenditures, Chapter 70 State Aid, and Net School Spending Fiscal Years, 2019</w:t>
      </w:r>
      <w:r w:rsidR="00281957">
        <w:t>-</w:t>
      </w:r>
      <w:r>
        <w:t>2021</w:t>
      </w:r>
      <w:r w:rsidRPr="00B23F7A">
        <w:rPr>
          <w:szCs w:val="20"/>
        </w:rPr>
        <w:t xml:space="preserve"> </w:t>
      </w:r>
    </w:p>
    <w:tbl>
      <w:tblPr>
        <w:tblStyle w:val="MSVTable11"/>
        <w:tblW w:w="5000" w:type="pct"/>
        <w:tblLayout w:type="fixed"/>
        <w:tblLook w:val="0660" w:firstRow="1" w:lastRow="1" w:firstColumn="0" w:lastColumn="0" w:noHBand="1" w:noVBand="1"/>
      </w:tblPr>
      <w:tblGrid>
        <w:gridCol w:w="3682"/>
        <w:gridCol w:w="1543"/>
        <w:gridCol w:w="1544"/>
        <w:gridCol w:w="1544"/>
        <w:gridCol w:w="1543"/>
        <w:gridCol w:w="1544"/>
        <w:gridCol w:w="1544"/>
      </w:tblGrid>
      <w:tr w:rsidR="00D85227" w:rsidRPr="003C42D8" w14:paraId="6F16C2FC" w14:textId="77777777" w:rsidTr="00B72743">
        <w:trPr>
          <w:cnfStyle w:val="100000000000" w:firstRow="1" w:lastRow="0" w:firstColumn="0" w:lastColumn="0" w:oddVBand="0" w:evenVBand="0" w:oddHBand="0" w:evenHBand="0" w:firstRowFirstColumn="0" w:firstRowLastColumn="0" w:lastRowFirstColumn="0" w:lastRowLastColumn="0"/>
          <w:tblHeader/>
        </w:trPr>
        <w:tc>
          <w:tcPr>
            <w:tcW w:w="3682" w:type="dxa"/>
            <w:tcBorders>
              <w:top w:val="nil"/>
            </w:tcBorders>
            <w:noWrap/>
            <w:vAlign w:val="center"/>
            <w:hideMark/>
          </w:tcPr>
          <w:p w14:paraId="2210C375" w14:textId="050A8FB3" w:rsidR="00D85227" w:rsidRPr="003C42D8" w:rsidRDefault="00B72743" w:rsidP="00B7274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Pr>
                <w:rFonts w:ascii="Franklin Gothic Book" w:eastAsia="Times New Roman" w:hAnsi="Franklin Gothic Book" w:cs="Times New Roman"/>
                <w:kern w:val="28"/>
                <w:sz w:val="20"/>
                <w:szCs w:val="20"/>
              </w:rPr>
              <w:t>NA</w:t>
            </w:r>
          </w:p>
        </w:tc>
        <w:tc>
          <w:tcPr>
            <w:tcW w:w="1543" w:type="dxa"/>
            <w:noWrap/>
            <w:vAlign w:val="center"/>
            <w:hideMark/>
          </w:tcPr>
          <w:p w14:paraId="782732BF" w14:textId="2E8C9998" w:rsidR="00D85227" w:rsidRPr="003C42D8" w:rsidRDefault="00B72743" w:rsidP="00B72743">
            <w:pPr>
              <w:pStyle w:val="TableColHeadingCenter"/>
            </w:pPr>
            <w:r>
              <w:t xml:space="preserve">FY 2019 </w:t>
            </w:r>
            <w:r w:rsidR="00D85227" w:rsidRPr="003C42D8">
              <w:t>Estimated</w:t>
            </w:r>
          </w:p>
        </w:tc>
        <w:tc>
          <w:tcPr>
            <w:tcW w:w="1544" w:type="dxa"/>
            <w:noWrap/>
            <w:vAlign w:val="center"/>
            <w:hideMark/>
          </w:tcPr>
          <w:p w14:paraId="12D2C206" w14:textId="6A3B2EDD" w:rsidR="00D85227" w:rsidRPr="003C42D8" w:rsidRDefault="00B72743" w:rsidP="00B72743">
            <w:pPr>
              <w:pStyle w:val="TableColHeadingCenter"/>
            </w:pPr>
            <w:r>
              <w:t xml:space="preserve">FY 2019 </w:t>
            </w:r>
            <w:r w:rsidR="00D85227" w:rsidRPr="003C42D8">
              <w:t>Actual</w:t>
            </w:r>
          </w:p>
        </w:tc>
        <w:tc>
          <w:tcPr>
            <w:tcW w:w="1544" w:type="dxa"/>
            <w:noWrap/>
            <w:vAlign w:val="center"/>
            <w:hideMark/>
          </w:tcPr>
          <w:p w14:paraId="3A6A24BD" w14:textId="3601E5B1" w:rsidR="00D85227" w:rsidRPr="003C42D8" w:rsidRDefault="00B72743" w:rsidP="00B72743">
            <w:pPr>
              <w:pStyle w:val="TableColHeadingCenter"/>
            </w:pPr>
            <w:r>
              <w:t xml:space="preserve">FY 2020 </w:t>
            </w:r>
            <w:r w:rsidR="00D85227" w:rsidRPr="003C42D8">
              <w:t>Estimated</w:t>
            </w:r>
          </w:p>
        </w:tc>
        <w:tc>
          <w:tcPr>
            <w:tcW w:w="1543" w:type="dxa"/>
            <w:noWrap/>
            <w:vAlign w:val="center"/>
            <w:hideMark/>
          </w:tcPr>
          <w:p w14:paraId="15104838" w14:textId="63A973F3" w:rsidR="00D85227" w:rsidRPr="003C42D8" w:rsidRDefault="00B72743" w:rsidP="00B72743">
            <w:pPr>
              <w:pStyle w:val="TableColHeadingCenter"/>
            </w:pPr>
            <w:r>
              <w:t xml:space="preserve">FY 2020 </w:t>
            </w:r>
            <w:r w:rsidR="00D85227" w:rsidRPr="003C42D8">
              <w:t>Actual</w:t>
            </w:r>
          </w:p>
        </w:tc>
        <w:tc>
          <w:tcPr>
            <w:tcW w:w="1544" w:type="dxa"/>
            <w:noWrap/>
            <w:vAlign w:val="center"/>
            <w:hideMark/>
          </w:tcPr>
          <w:p w14:paraId="2CAF52DA" w14:textId="44B0477F" w:rsidR="00D85227" w:rsidRPr="003C42D8" w:rsidRDefault="00B72743" w:rsidP="00B72743">
            <w:pPr>
              <w:pStyle w:val="TableColHeadingCenter"/>
            </w:pPr>
            <w:r>
              <w:t xml:space="preserve">FY 2021 </w:t>
            </w:r>
            <w:r w:rsidR="00D85227" w:rsidRPr="003C42D8">
              <w:t>Estimated</w:t>
            </w:r>
          </w:p>
        </w:tc>
        <w:tc>
          <w:tcPr>
            <w:tcW w:w="1544" w:type="dxa"/>
            <w:vAlign w:val="center"/>
            <w:hideMark/>
          </w:tcPr>
          <w:p w14:paraId="5D0A4C1C" w14:textId="1BCA3A11" w:rsidR="00D85227" w:rsidRPr="003C42D8" w:rsidRDefault="00B72743" w:rsidP="00B72743">
            <w:pPr>
              <w:pStyle w:val="TableColHeadingCenter"/>
            </w:pPr>
            <w:r>
              <w:t xml:space="preserve">FY 2021 </w:t>
            </w:r>
            <w:r w:rsidR="00D85227" w:rsidRPr="003C42D8">
              <w:t>Actual</w:t>
            </w:r>
          </w:p>
        </w:tc>
      </w:tr>
      <w:tr w:rsidR="00B72743" w:rsidRPr="003C42D8" w14:paraId="76B06465" w14:textId="77777777" w:rsidTr="001A37F0">
        <w:tc>
          <w:tcPr>
            <w:tcW w:w="3682" w:type="dxa"/>
            <w:shd w:val="clear" w:color="auto" w:fill="D9E2F3"/>
            <w:hideMark/>
          </w:tcPr>
          <w:p w14:paraId="6609BA25" w14:textId="77777777" w:rsidR="00B72743" w:rsidRPr="003C42D8" w:rsidRDefault="00B72743" w:rsidP="00B72743">
            <w:pPr>
              <w:pStyle w:val="TableSubheading"/>
            </w:pPr>
            <w:r w:rsidRPr="003C42D8">
              <w:t>Expenditures</w:t>
            </w:r>
          </w:p>
        </w:tc>
        <w:tc>
          <w:tcPr>
            <w:tcW w:w="1543" w:type="dxa"/>
            <w:shd w:val="clear" w:color="auto" w:fill="D9E2F3"/>
          </w:tcPr>
          <w:p w14:paraId="1E371DCC" w14:textId="578B3BEC" w:rsidR="00B72743" w:rsidRPr="00B72743" w:rsidRDefault="00B72743" w:rsidP="00B72743">
            <w:pPr>
              <w:pStyle w:val="TableSubheading"/>
              <w:jc w:val="center"/>
              <w:rPr>
                <w:rFonts w:ascii="Franklin Gothic Book" w:hAnsi="Franklin Gothic Book"/>
                <w:szCs w:val="20"/>
              </w:rPr>
            </w:pPr>
            <w:r w:rsidRPr="00B72743">
              <w:rPr>
                <w:rFonts w:ascii="Franklin Gothic Book" w:eastAsia="HGGothicE" w:hAnsi="Franklin Gothic Book"/>
                <w:szCs w:val="20"/>
              </w:rPr>
              <w:t>NA</w:t>
            </w:r>
          </w:p>
        </w:tc>
        <w:tc>
          <w:tcPr>
            <w:tcW w:w="1544" w:type="dxa"/>
            <w:shd w:val="clear" w:color="auto" w:fill="D9E2F3"/>
          </w:tcPr>
          <w:p w14:paraId="437ED45B" w14:textId="31A270B4" w:rsidR="00B72743" w:rsidRPr="00B72743" w:rsidRDefault="00B72743" w:rsidP="00B72743">
            <w:pPr>
              <w:pStyle w:val="TableSubheading"/>
              <w:jc w:val="center"/>
              <w:rPr>
                <w:rFonts w:ascii="Franklin Gothic Book" w:hAnsi="Franklin Gothic Book"/>
                <w:szCs w:val="20"/>
              </w:rPr>
            </w:pPr>
            <w:r w:rsidRPr="00B72743">
              <w:rPr>
                <w:rFonts w:ascii="Franklin Gothic Book" w:eastAsia="HGGothicE" w:hAnsi="Franklin Gothic Book"/>
                <w:szCs w:val="20"/>
              </w:rPr>
              <w:t>NA</w:t>
            </w:r>
          </w:p>
        </w:tc>
        <w:tc>
          <w:tcPr>
            <w:tcW w:w="1544" w:type="dxa"/>
            <w:shd w:val="clear" w:color="auto" w:fill="D9E2F3"/>
          </w:tcPr>
          <w:p w14:paraId="73A57834" w14:textId="53AC878D" w:rsidR="00B72743" w:rsidRPr="00B72743" w:rsidRDefault="00B72743" w:rsidP="00B72743">
            <w:pPr>
              <w:pStyle w:val="TableSubheading"/>
              <w:jc w:val="center"/>
              <w:rPr>
                <w:rFonts w:ascii="Franklin Gothic Book" w:hAnsi="Franklin Gothic Book"/>
                <w:szCs w:val="20"/>
              </w:rPr>
            </w:pPr>
            <w:r w:rsidRPr="00B72743">
              <w:rPr>
                <w:rFonts w:ascii="Franklin Gothic Book" w:eastAsia="HGGothicE" w:hAnsi="Franklin Gothic Book"/>
                <w:szCs w:val="20"/>
              </w:rPr>
              <w:t>NA</w:t>
            </w:r>
          </w:p>
        </w:tc>
        <w:tc>
          <w:tcPr>
            <w:tcW w:w="1543" w:type="dxa"/>
            <w:shd w:val="clear" w:color="auto" w:fill="D9E2F3"/>
          </w:tcPr>
          <w:p w14:paraId="2E01583B" w14:textId="4B5D55E9" w:rsidR="00B72743" w:rsidRPr="00B72743" w:rsidRDefault="00B72743" w:rsidP="00B72743">
            <w:pPr>
              <w:pStyle w:val="TableSubheading"/>
              <w:jc w:val="center"/>
              <w:rPr>
                <w:rFonts w:ascii="Franklin Gothic Book" w:hAnsi="Franklin Gothic Book"/>
                <w:szCs w:val="20"/>
              </w:rPr>
            </w:pPr>
            <w:r w:rsidRPr="00B72743">
              <w:rPr>
                <w:rFonts w:ascii="Franklin Gothic Book" w:eastAsia="HGGothicE" w:hAnsi="Franklin Gothic Book"/>
                <w:szCs w:val="20"/>
              </w:rPr>
              <w:t>NA</w:t>
            </w:r>
          </w:p>
        </w:tc>
        <w:tc>
          <w:tcPr>
            <w:tcW w:w="1544" w:type="dxa"/>
            <w:shd w:val="clear" w:color="auto" w:fill="D9E2F3"/>
          </w:tcPr>
          <w:p w14:paraId="57431E34" w14:textId="0F7B102A" w:rsidR="00B72743" w:rsidRPr="00B72743" w:rsidRDefault="00B72743" w:rsidP="00B72743">
            <w:pPr>
              <w:pStyle w:val="TableSubheading"/>
              <w:jc w:val="center"/>
              <w:rPr>
                <w:rFonts w:ascii="Franklin Gothic Book" w:hAnsi="Franklin Gothic Book"/>
                <w:szCs w:val="20"/>
              </w:rPr>
            </w:pPr>
            <w:r w:rsidRPr="00B72743">
              <w:rPr>
                <w:rFonts w:ascii="Franklin Gothic Book" w:eastAsia="HGGothicE" w:hAnsi="Franklin Gothic Book"/>
                <w:szCs w:val="20"/>
              </w:rPr>
              <w:t>NA</w:t>
            </w:r>
          </w:p>
        </w:tc>
        <w:tc>
          <w:tcPr>
            <w:tcW w:w="1544" w:type="dxa"/>
            <w:shd w:val="clear" w:color="auto" w:fill="D9E2F3"/>
          </w:tcPr>
          <w:p w14:paraId="44EA9705" w14:textId="36DF20B3" w:rsidR="00B72743" w:rsidRPr="00B72743" w:rsidRDefault="00B72743" w:rsidP="00B7274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B72743">
              <w:rPr>
                <w:rFonts w:ascii="Franklin Gothic Book" w:eastAsia="HGGothicE" w:hAnsi="Franklin Gothic Book" w:cs="Calibri"/>
                <w:sz w:val="20"/>
                <w:szCs w:val="20"/>
              </w:rPr>
              <w:t>NA</w:t>
            </w:r>
          </w:p>
        </w:tc>
      </w:tr>
      <w:tr w:rsidR="00B72743" w:rsidRPr="003C42D8" w14:paraId="7E42FEAB" w14:textId="77777777" w:rsidTr="001A37F0">
        <w:tc>
          <w:tcPr>
            <w:tcW w:w="3682" w:type="dxa"/>
            <w:hideMark/>
          </w:tcPr>
          <w:p w14:paraId="68085EC4" w14:textId="77777777" w:rsidR="00B72743" w:rsidRPr="003C42D8" w:rsidRDefault="00B72743" w:rsidP="00B72743">
            <w:pPr>
              <w:pStyle w:val="TableText"/>
            </w:pPr>
            <w:r w:rsidRPr="003C42D8">
              <w:t>From local appropriations for schools</w:t>
            </w:r>
          </w:p>
        </w:tc>
        <w:tc>
          <w:tcPr>
            <w:tcW w:w="1543" w:type="dxa"/>
            <w:shd w:val="clear" w:color="auto" w:fill="F2F2F2"/>
          </w:tcPr>
          <w:p w14:paraId="6442E07A" w14:textId="1386B38A" w:rsidR="00B72743" w:rsidRPr="00B72743" w:rsidRDefault="00B72743" w:rsidP="00B7274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B72743">
              <w:rPr>
                <w:rFonts w:ascii="Franklin Gothic Book" w:eastAsia="HGGothicE" w:hAnsi="Franklin Gothic Book" w:cs="Calibri"/>
                <w:sz w:val="20"/>
                <w:szCs w:val="20"/>
              </w:rPr>
              <w:t>NA</w:t>
            </w:r>
          </w:p>
        </w:tc>
        <w:tc>
          <w:tcPr>
            <w:tcW w:w="1544" w:type="dxa"/>
            <w:shd w:val="clear" w:color="auto" w:fill="F2F2F2"/>
          </w:tcPr>
          <w:p w14:paraId="74AA878D" w14:textId="3FCA6C60" w:rsidR="00B72743" w:rsidRPr="00B72743" w:rsidRDefault="00B72743" w:rsidP="00B7274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B72743">
              <w:rPr>
                <w:rFonts w:ascii="Franklin Gothic Book" w:eastAsia="HGGothicE" w:hAnsi="Franklin Gothic Book" w:cs="Calibri"/>
                <w:sz w:val="20"/>
                <w:szCs w:val="20"/>
              </w:rPr>
              <w:t>NA</w:t>
            </w:r>
          </w:p>
        </w:tc>
        <w:tc>
          <w:tcPr>
            <w:tcW w:w="1544" w:type="dxa"/>
            <w:shd w:val="clear" w:color="auto" w:fill="F2F2F2"/>
          </w:tcPr>
          <w:p w14:paraId="4D1F2741" w14:textId="1CD8FC8C" w:rsidR="00B72743" w:rsidRPr="00B72743" w:rsidRDefault="00B72743" w:rsidP="00B7274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B72743">
              <w:rPr>
                <w:rFonts w:ascii="Franklin Gothic Book" w:eastAsia="HGGothicE" w:hAnsi="Franklin Gothic Book" w:cs="Calibri"/>
                <w:sz w:val="20"/>
                <w:szCs w:val="20"/>
              </w:rPr>
              <w:t>NA</w:t>
            </w:r>
          </w:p>
        </w:tc>
        <w:tc>
          <w:tcPr>
            <w:tcW w:w="1543" w:type="dxa"/>
            <w:shd w:val="clear" w:color="auto" w:fill="F2F2F2"/>
          </w:tcPr>
          <w:p w14:paraId="3F31CC58" w14:textId="56B59752" w:rsidR="00B72743" w:rsidRPr="00B72743" w:rsidRDefault="00B72743" w:rsidP="00B7274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B72743">
              <w:rPr>
                <w:rFonts w:ascii="Franklin Gothic Book" w:eastAsia="HGGothicE" w:hAnsi="Franklin Gothic Book" w:cs="Calibri"/>
                <w:sz w:val="20"/>
                <w:szCs w:val="20"/>
              </w:rPr>
              <w:t>NA</w:t>
            </w:r>
          </w:p>
        </w:tc>
        <w:tc>
          <w:tcPr>
            <w:tcW w:w="1544" w:type="dxa"/>
            <w:shd w:val="clear" w:color="auto" w:fill="F2F2F2"/>
          </w:tcPr>
          <w:p w14:paraId="24286A95" w14:textId="7F27D9E5" w:rsidR="00B72743" w:rsidRPr="00B72743" w:rsidRDefault="00B72743" w:rsidP="00B72743">
            <w:pPr>
              <w:widowControl w:val="0"/>
              <w:overflowPunct w:val="0"/>
              <w:adjustRightInd w:val="0"/>
              <w:spacing w:after="0" w:line="240" w:lineRule="auto"/>
              <w:jc w:val="center"/>
              <w:rPr>
                <w:rFonts w:ascii="Franklin Gothic Book" w:eastAsia="Times New Roman" w:hAnsi="Franklin Gothic Book" w:cs="Times New Roman"/>
                <w:kern w:val="28"/>
                <w:sz w:val="20"/>
                <w:szCs w:val="20"/>
              </w:rPr>
            </w:pPr>
            <w:r w:rsidRPr="00B72743">
              <w:rPr>
                <w:rFonts w:ascii="Franklin Gothic Book" w:eastAsia="HGGothicE" w:hAnsi="Franklin Gothic Book" w:cs="Calibri"/>
                <w:sz w:val="20"/>
                <w:szCs w:val="20"/>
              </w:rPr>
              <w:t>NA</w:t>
            </w:r>
          </w:p>
        </w:tc>
        <w:tc>
          <w:tcPr>
            <w:tcW w:w="1544" w:type="dxa"/>
            <w:shd w:val="clear" w:color="auto" w:fill="F2F2F2"/>
          </w:tcPr>
          <w:p w14:paraId="3D8DA6C1" w14:textId="28F64C45" w:rsidR="00B72743" w:rsidRPr="00B72743" w:rsidRDefault="00B72743" w:rsidP="00B72743">
            <w:pPr>
              <w:widowControl w:val="0"/>
              <w:overflowPunct w:val="0"/>
              <w:adjustRightInd w:val="0"/>
              <w:spacing w:after="0" w:line="240" w:lineRule="auto"/>
              <w:jc w:val="center"/>
              <w:rPr>
                <w:rFonts w:ascii="Franklin Gothic Book" w:eastAsia="Times New Roman" w:hAnsi="Franklin Gothic Book" w:cs="Times New Roman"/>
                <w:kern w:val="28"/>
                <w:sz w:val="20"/>
                <w:szCs w:val="20"/>
              </w:rPr>
            </w:pPr>
            <w:r w:rsidRPr="00B72743">
              <w:rPr>
                <w:rFonts w:ascii="Franklin Gothic Book" w:eastAsia="HGGothicE" w:hAnsi="Franklin Gothic Book" w:cs="Calibri"/>
                <w:sz w:val="20"/>
                <w:szCs w:val="20"/>
              </w:rPr>
              <w:t>NA</w:t>
            </w:r>
          </w:p>
        </w:tc>
      </w:tr>
      <w:tr w:rsidR="00D85227" w:rsidRPr="00447CB2" w14:paraId="28FDA5EB" w14:textId="77777777" w:rsidTr="001A37F0">
        <w:tc>
          <w:tcPr>
            <w:tcW w:w="3682" w:type="dxa"/>
            <w:noWrap/>
            <w:hideMark/>
          </w:tcPr>
          <w:p w14:paraId="6B30EE0A" w14:textId="77777777" w:rsidR="00D85227" w:rsidRPr="003C42D8" w:rsidRDefault="00D85227" w:rsidP="00D76ACA">
            <w:pPr>
              <w:pStyle w:val="TableText"/>
            </w:pPr>
            <w:r w:rsidRPr="003C42D8">
              <w:t>By school committee</w:t>
            </w:r>
          </w:p>
        </w:tc>
        <w:tc>
          <w:tcPr>
            <w:tcW w:w="1543" w:type="dxa"/>
            <w:noWrap/>
          </w:tcPr>
          <w:p w14:paraId="4F28E2A7" w14:textId="77777777" w:rsidR="00D85227" w:rsidRPr="00B72743" w:rsidRDefault="00D85227" w:rsidP="00B72743">
            <w:pPr>
              <w:tabs>
                <w:tab w:val="decimal" w:pos="1333"/>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$33,632,813</w:t>
            </w:r>
          </w:p>
        </w:tc>
        <w:tc>
          <w:tcPr>
            <w:tcW w:w="1544" w:type="dxa"/>
            <w:noWrap/>
          </w:tcPr>
          <w:p w14:paraId="6E8C0598"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$33,927,745</w:t>
            </w:r>
          </w:p>
        </w:tc>
        <w:tc>
          <w:tcPr>
            <w:tcW w:w="1544" w:type="dxa"/>
            <w:noWrap/>
          </w:tcPr>
          <w:p w14:paraId="0CBF8BC3"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$34,947,263</w:t>
            </w:r>
          </w:p>
        </w:tc>
        <w:tc>
          <w:tcPr>
            <w:tcW w:w="1543" w:type="dxa"/>
            <w:noWrap/>
          </w:tcPr>
          <w:p w14:paraId="2B616EEA"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$35,833,893</w:t>
            </w:r>
          </w:p>
        </w:tc>
        <w:tc>
          <w:tcPr>
            <w:tcW w:w="1544" w:type="dxa"/>
            <w:noWrap/>
          </w:tcPr>
          <w:p w14:paraId="53E8CDE4"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$35,139,715</w:t>
            </w:r>
          </w:p>
        </w:tc>
        <w:tc>
          <w:tcPr>
            <w:tcW w:w="1544" w:type="dxa"/>
          </w:tcPr>
          <w:p w14:paraId="252F773A"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$35,232,340</w:t>
            </w:r>
          </w:p>
        </w:tc>
      </w:tr>
      <w:tr w:rsidR="00D85227" w:rsidRPr="00447CB2" w14:paraId="36AE884A" w14:textId="77777777" w:rsidTr="001A37F0">
        <w:tc>
          <w:tcPr>
            <w:tcW w:w="3682" w:type="dxa"/>
            <w:noWrap/>
            <w:hideMark/>
          </w:tcPr>
          <w:p w14:paraId="25D2E48A" w14:textId="77777777" w:rsidR="00D85227" w:rsidRPr="003C42D8" w:rsidRDefault="00D85227" w:rsidP="00D76ACA">
            <w:pPr>
              <w:pStyle w:val="TableText"/>
            </w:pPr>
            <w:r w:rsidRPr="003C42D8">
              <w:t>By municipality</w:t>
            </w:r>
          </w:p>
        </w:tc>
        <w:tc>
          <w:tcPr>
            <w:tcW w:w="1543" w:type="dxa"/>
            <w:noWrap/>
          </w:tcPr>
          <w:p w14:paraId="26965681" w14:textId="77777777" w:rsidR="00D85227" w:rsidRPr="00B72743" w:rsidRDefault="00D85227" w:rsidP="00B72743">
            <w:pPr>
              <w:tabs>
                <w:tab w:val="decimal" w:pos="1333"/>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$9,605,207</w:t>
            </w:r>
          </w:p>
        </w:tc>
        <w:tc>
          <w:tcPr>
            <w:tcW w:w="1544" w:type="dxa"/>
            <w:noWrap/>
          </w:tcPr>
          <w:p w14:paraId="70815A91"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$9,460,093</w:t>
            </w:r>
          </w:p>
        </w:tc>
        <w:tc>
          <w:tcPr>
            <w:tcW w:w="1544" w:type="dxa"/>
            <w:noWrap/>
          </w:tcPr>
          <w:p w14:paraId="2D7C665C"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$9,917,648</w:t>
            </w:r>
          </w:p>
        </w:tc>
        <w:tc>
          <w:tcPr>
            <w:tcW w:w="1543" w:type="dxa"/>
            <w:noWrap/>
          </w:tcPr>
          <w:p w14:paraId="186FB0AA"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$9,594,401</w:t>
            </w:r>
          </w:p>
        </w:tc>
        <w:tc>
          <w:tcPr>
            <w:tcW w:w="1544" w:type="dxa"/>
            <w:noWrap/>
          </w:tcPr>
          <w:p w14:paraId="0FD92A0D"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$7,788,225</w:t>
            </w:r>
          </w:p>
        </w:tc>
        <w:tc>
          <w:tcPr>
            <w:tcW w:w="1544" w:type="dxa"/>
          </w:tcPr>
          <w:p w14:paraId="192EE25B"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$7,699,751</w:t>
            </w:r>
          </w:p>
        </w:tc>
      </w:tr>
      <w:tr w:rsidR="00D85227" w:rsidRPr="00447CB2" w14:paraId="625CB07F" w14:textId="77777777" w:rsidTr="001A37F0">
        <w:tc>
          <w:tcPr>
            <w:tcW w:w="3682" w:type="dxa"/>
            <w:noWrap/>
            <w:hideMark/>
          </w:tcPr>
          <w:p w14:paraId="60AF4072" w14:textId="77777777" w:rsidR="00D85227" w:rsidRPr="003C42D8" w:rsidRDefault="00D85227" w:rsidP="00D76ACA">
            <w:pPr>
              <w:pStyle w:val="TableText"/>
            </w:pPr>
            <w:r w:rsidRPr="003C42D8">
              <w:t>Total from local appropriations</w:t>
            </w:r>
          </w:p>
        </w:tc>
        <w:tc>
          <w:tcPr>
            <w:tcW w:w="1543" w:type="dxa"/>
            <w:noWrap/>
          </w:tcPr>
          <w:p w14:paraId="3E482CC8" w14:textId="77777777" w:rsidR="00D85227" w:rsidRPr="00B72743" w:rsidRDefault="00D85227" w:rsidP="00B72743">
            <w:pPr>
              <w:tabs>
                <w:tab w:val="decimal" w:pos="1333"/>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$43,238,020</w:t>
            </w:r>
          </w:p>
        </w:tc>
        <w:tc>
          <w:tcPr>
            <w:tcW w:w="1544" w:type="dxa"/>
            <w:noWrap/>
          </w:tcPr>
          <w:p w14:paraId="71EAC68D"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$43,387,838</w:t>
            </w:r>
          </w:p>
        </w:tc>
        <w:tc>
          <w:tcPr>
            <w:tcW w:w="1544" w:type="dxa"/>
            <w:noWrap/>
          </w:tcPr>
          <w:p w14:paraId="56CFFD84"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$44,864,911</w:t>
            </w:r>
          </w:p>
        </w:tc>
        <w:tc>
          <w:tcPr>
            <w:tcW w:w="1543" w:type="dxa"/>
            <w:noWrap/>
          </w:tcPr>
          <w:p w14:paraId="043D992F"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$45,428,294</w:t>
            </w:r>
          </w:p>
        </w:tc>
        <w:tc>
          <w:tcPr>
            <w:tcW w:w="1544" w:type="dxa"/>
            <w:noWrap/>
          </w:tcPr>
          <w:p w14:paraId="4A2A4696"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$42,927,940</w:t>
            </w:r>
          </w:p>
        </w:tc>
        <w:tc>
          <w:tcPr>
            <w:tcW w:w="1544" w:type="dxa"/>
          </w:tcPr>
          <w:p w14:paraId="52E2D044"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$42,932,091</w:t>
            </w:r>
          </w:p>
        </w:tc>
      </w:tr>
      <w:tr w:rsidR="00D85227" w:rsidRPr="00447CB2" w14:paraId="5E5340AE" w14:textId="77777777" w:rsidTr="001A37F0">
        <w:tc>
          <w:tcPr>
            <w:tcW w:w="3682" w:type="dxa"/>
            <w:hideMark/>
          </w:tcPr>
          <w:p w14:paraId="18EBD247" w14:textId="77777777" w:rsidR="00D85227" w:rsidRPr="003C42D8" w:rsidRDefault="00D85227" w:rsidP="00D76ACA">
            <w:pPr>
              <w:pStyle w:val="TableText"/>
            </w:pPr>
            <w:r w:rsidRPr="003C42D8">
              <w:t>From revolving funds and grants</w:t>
            </w:r>
          </w:p>
        </w:tc>
        <w:tc>
          <w:tcPr>
            <w:tcW w:w="1543" w:type="dxa"/>
            <w:noWrap/>
            <w:hideMark/>
          </w:tcPr>
          <w:p w14:paraId="29EEB4FA" w14:textId="2468324B" w:rsidR="00D85227"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noWrap/>
          </w:tcPr>
          <w:p w14:paraId="45A1A3BA"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$6,959,057</w:t>
            </w:r>
          </w:p>
        </w:tc>
        <w:tc>
          <w:tcPr>
            <w:tcW w:w="1544" w:type="dxa"/>
            <w:noWrap/>
            <w:hideMark/>
          </w:tcPr>
          <w:p w14:paraId="6512E64B" w14:textId="530B67AB" w:rsidR="00D85227"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3" w:type="dxa"/>
            <w:noWrap/>
          </w:tcPr>
          <w:p w14:paraId="2119AF47"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$6,302,683</w:t>
            </w:r>
          </w:p>
        </w:tc>
        <w:tc>
          <w:tcPr>
            <w:tcW w:w="1544" w:type="dxa"/>
            <w:noWrap/>
            <w:hideMark/>
          </w:tcPr>
          <w:p w14:paraId="7165FD13" w14:textId="2842AA78" w:rsidR="00D85227"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tcPr>
          <w:p w14:paraId="70AAAA46"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$5,826,252</w:t>
            </w:r>
          </w:p>
        </w:tc>
      </w:tr>
      <w:tr w:rsidR="00D85227" w:rsidRPr="00447CB2" w14:paraId="49D3214A" w14:textId="77777777" w:rsidTr="001A37F0">
        <w:tc>
          <w:tcPr>
            <w:tcW w:w="3682" w:type="dxa"/>
            <w:hideMark/>
          </w:tcPr>
          <w:p w14:paraId="3AE539CA" w14:textId="77777777" w:rsidR="00D85227" w:rsidRPr="003C42D8" w:rsidRDefault="00D85227" w:rsidP="00D76ACA">
            <w:pPr>
              <w:pStyle w:val="TableText"/>
            </w:pPr>
            <w:r w:rsidRPr="003C42D8">
              <w:t>Total expenditures</w:t>
            </w:r>
          </w:p>
        </w:tc>
        <w:tc>
          <w:tcPr>
            <w:tcW w:w="1543" w:type="dxa"/>
            <w:noWrap/>
            <w:hideMark/>
          </w:tcPr>
          <w:p w14:paraId="06E6C76A" w14:textId="305B6AEF" w:rsidR="00D85227"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noWrap/>
          </w:tcPr>
          <w:p w14:paraId="5E7CD67E"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$50,346,895</w:t>
            </w:r>
          </w:p>
        </w:tc>
        <w:tc>
          <w:tcPr>
            <w:tcW w:w="1544" w:type="dxa"/>
            <w:noWrap/>
            <w:hideMark/>
          </w:tcPr>
          <w:p w14:paraId="763D8752" w14:textId="3B723CF9" w:rsidR="00D85227"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3" w:type="dxa"/>
            <w:noWrap/>
          </w:tcPr>
          <w:p w14:paraId="317D560B"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$51,730,977</w:t>
            </w:r>
          </w:p>
        </w:tc>
        <w:tc>
          <w:tcPr>
            <w:tcW w:w="1544" w:type="dxa"/>
            <w:noWrap/>
            <w:hideMark/>
          </w:tcPr>
          <w:p w14:paraId="305AA436" w14:textId="327136FA" w:rsidR="00D85227"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tcPr>
          <w:p w14:paraId="205A78A5" w14:textId="77777777" w:rsidR="00D85227" w:rsidRPr="00B72743" w:rsidRDefault="00D85227"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$48,758,343</w:t>
            </w:r>
          </w:p>
        </w:tc>
      </w:tr>
      <w:tr w:rsidR="00B72743" w:rsidRPr="00447CB2" w14:paraId="699D7A1E" w14:textId="77777777" w:rsidTr="001A37F0">
        <w:tc>
          <w:tcPr>
            <w:tcW w:w="3682" w:type="dxa"/>
            <w:shd w:val="clear" w:color="auto" w:fill="D9E2F3"/>
            <w:hideMark/>
          </w:tcPr>
          <w:p w14:paraId="2CF88488" w14:textId="77777777" w:rsidR="00B72743" w:rsidRPr="00447CB2" w:rsidRDefault="00B72743" w:rsidP="00B72743">
            <w:pPr>
              <w:pStyle w:val="TableSubheading"/>
            </w:pPr>
            <w:r w:rsidRPr="00447CB2">
              <w:t>Chapter 70 aid to education program</w:t>
            </w:r>
          </w:p>
        </w:tc>
        <w:tc>
          <w:tcPr>
            <w:tcW w:w="1543" w:type="dxa"/>
            <w:shd w:val="clear" w:color="auto" w:fill="D9E2F3"/>
          </w:tcPr>
          <w:p w14:paraId="550120A2" w14:textId="3D2102CE" w:rsidR="00B72743" w:rsidRPr="00B72743" w:rsidRDefault="00B72743" w:rsidP="00B72743">
            <w:pPr>
              <w:pStyle w:val="TableSubheading"/>
              <w:jc w:val="center"/>
              <w:rPr>
                <w:rFonts w:ascii="Franklin Gothic Book" w:hAnsi="Franklin Gothic Book"/>
                <w:szCs w:val="20"/>
              </w:rPr>
            </w:pPr>
            <w:r w:rsidRPr="00B72743">
              <w:rPr>
                <w:rFonts w:ascii="Franklin Gothic Book" w:eastAsia="HGGothicE" w:hAnsi="Franklin Gothic Book"/>
                <w:szCs w:val="20"/>
              </w:rPr>
              <w:t>NA</w:t>
            </w:r>
          </w:p>
        </w:tc>
        <w:tc>
          <w:tcPr>
            <w:tcW w:w="1544" w:type="dxa"/>
            <w:shd w:val="clear" w:color="auto" w:fill="D9E2F3"/>
          </w:tcPr>
          <w:p w14:paraId="274DCEC7" w14:textId="36757A52" w:rsidR="00B72743" w:rsidRPr="00B72743" w:rsidRDefault="00B72743" w:rsidP="00B72743">
            <w:pPr>
              <w:pStyle w:val="TableSubheading"/>
              <w:jc w:val="center"/>
              <w:rPr>
                <w:rFonts w:ascii="Franklin Gothic Book" w:hAnsi="Franklin Gothic Book"/>
                <w:szCs w:val="20"/>
              </w:rPr>
            </w:pPr>
            <w:r w:rsidRPr="00B72743">
              <w:rPr>
                <w:rFonts w:ascii="Franklin Gothic Book" w:eastAsia="HGGothicE" w:hAnsi="Franklin Gothic Book"/>
                <w:szCs w:val="20"/>
              </w:rPr>
              <w:t>NA</w:t>
            </w:r>
          </w:p>
        </w:tc>
        <w:tc>
          <w:tcPr>
            <w:tcW w:w="1544" w:type="dxa"/>
            <w:shd w:val="clear" w:color="auto" w:fill="D9E2F3"/>
          </w:tcPr>
          <w:p w14:paraId="6F027FA8" w14:textId="53E25B54" w:rsidR="00B72743" w:rsidRPr="00B72743" w:rsidRDefault="00B72743" w:rsidP="00B72743">
            <w:pPr>
              <w:pStyle w:val="TableSubheading"/>
              <w:jc w:val="center"/>
              <w:rPr>
                <w:rFonts w:ascii="Franklin Gothic Book" w:hAnsi="Franklin Gothic Book"/>
                <w:szCs w:val="20"/>
              </w:rPr>
            </w:pPr>
            <w:r w:rsidRPr="00B72743">
              <w:rPr>
                <w:rFonts w:ascii="Franklin Gothic Book" w:eastAsia="HGGothicE" w:hAnsi="Franklin Gothic Book"/>
                <w:szCs w:val="20"/>
              </w:rPr>
              <w:t>NA</w:t>
            </w:r>
          </w:p>
        </w:tc>
        <w:tc>
          <w:tcPr>
            <w:tcW w:w="1543" w:type="dxa"/>
            <w:shd w:val="clear" w:color="auto" w:fill="D9E2F3"/>
          </w:tcPr>
          <w:p w14:paraId="4DE8484A" w14:textId="2DD6808E" w:rsidR="00B72743" w:rsidRPr="00B72743" w:rsidRDefault="00B72743" w:rsidP="00B72743">
            <w:pPr>
              <w:pStyle w:val="TableSubheading"/>
              <w:jc w:val="center"/>
              <w:rPr>
                <w:rFonts w:ascii="Franklin Gothic Book" w:hAnsi="Franklin Gothic Book"/>
                <w:szCs w:val="20"/>
              </w:rPr>
            </w:pPr>
            <w:r w:rsidRPr="00B72743">
              <w:rPr>
                <w:rFonts w:ascii="Franklin Gothic Book" w:eastAsia="HGGothicE" w:hAnsi="Franklin Gothic Book"/>
                <w:szCs w:val="20"/>
              </w:rPr>
              <w:t>NA</w:t>
            </w:r>
          </w:p>
        </w:tc>
        <w:tc>
          <w:tcPr>
            <w:tcW w:w="1544" w:type="dxa"/>
            <w:shd w:val="clear" w:color="auto" w:fill="D9E2F3"/>
          </w:tcPr>
          <w:p w14:paraId="43B0FB6F" w14:textId="190E95AA" w:rsidR="00B72743" w:rsidRPr="00B72743" w:rsidRDefault="00B72743" w:rsidP="00B72743">
            <w:pPr>
              <w:pStyle w:val="TableSubheading"/>
              <w:jc w:val="center"/>
              <w:rPr>
                <w:rFonts w:ascii="Franklin Gothic Book" w:hAnsi="Franklin Gothic Book"/>
                <w:szCs w:val="20"/>
              </w:rPr>
            </w:pPr>
            <w:r w:rsidRPr="00B72743">
              <w:rPr>
                <w:rFonts w:ascii="Franklin Gothic Book" w:eastAsia="HGGothicE" w:hAnsi="Franklin Gothic Book"/>
                <w:szCs w:val="20"/>
              </w:rPr>
              <w:t>NA</w:t>
            </w:r>
          </w:p>
        </w:tc>
        <w:tc>
          <w:tcPr>
            <w:tcW w:w="1544" w:type="dxa"/>
            <w:shd w:val="clear" w:color="auto" w:fill="D9E2F3"/>
          </w:tcPr>
          <w:p w14:paraId="77AAAC36" w14:textId="5F905892" w:rsidR="00B72743"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r>
      <w:tr w:rsidR="008A162D" w:rsidRPr="00447CB2" w14:paraId="6AAE70BA" w14:textId="77777777" w:rsidTr="001A37F0">
        <w:tc>
          <w:tcPr>
            <w:tcW w:w="3682" w:type="dxa"/>
            <w:noWrap/>
            <w:hideMark/>
          </w:tcPr>
          <w:p w14:paraId="5962BD52" w14:textId="77777777" w:rsidR="008A162D" w:rsidRPr="003C42D8" w:rsidRDefault="008A162D" w:rsidP="008A162D">
            <w:pPr>
              <w:pStyle w:val="TableText"/>
            </w:pPr>
            <w:r w:rsidRPr="003C42D8">
              <w:t>Chapter 70 state aid</w:t>
            </w:r>
            <w:r w:rsidRPr="003C42D8">
              <w:rPr>
                <w:vertAlign w:val="superscript"/>
              </w:rPr>
              <w:t>a</w:t>
            </w:r>
          </w:p>
        </w:tc>
        <w:tc>
          <w:tcPr>
            <w:tcW w:w="1543" w:type="dxa"/>
            <w:noWrap/>
            <w:hideMark/>
          </w:tcPr>
          <w:p w14:paraId="3C05C642" w14:textId="6BF7F31E"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noWrap/>
          </w:tcPr>
          <w:p w14:paraId="4493B927"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7,521,070</w:t>
            </w:r>
          </w:p>
        </w:tc>
        <w:tc>
          <w:tcPr>
            <w:tcW w:w="1544" w:type="dxa"/>
            <w:noWrap/>
          </w:tcPr>
          <w:p w14:paraId="7232EB93" w14:textId="2A2CA743"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3" w:type="dxa"/>
            <w:noWrap/>
          </w:tcPr>
          <w:p w14:paraId="26846183" w14:textId="1AA59FDE"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7,936,216</w:t>
            </w:r>
          </w:p>
        </w:tc>
        <w:tc>
          <w:tcPr>
            <w:tcW w:w="1544" w:type="dxa"/>
            <w:noWrap/>
          </w:tcPr>
          <w:p w14:paraId="3F9DA2DA" w14:textId="04F2D0C2"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tcPr>
          <w:p w14:paraId="1D7D4AE2"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7,936,216</w:t>
            </w:r>
          </w:p>
        </w:tc>
      </w:tr>
      <w:tr w:rsidR="008A162D" w:rsidRPr="00447CB2" w14:paraId="373C8863" w14:textId="77777777" w:rsidTr="001A37F0">
        <w:tc>
          <w:tcPr>
            <w:tcW w:w="3682" w:type="dxa"/>
            <w:noWrap/>
            <w:hideMark/>
          </w:tcPr>
          <w:p w14:paraId="41278B5A" w14:textId="77777777" w:rsidR="008A162D" w:rsidRPr="003C42D8" w:rsidRDefault="008A162D" w:rsidP="008A162D">
            <w:pPr>
              <w:pStyle w:val="TableText"/>
            </w:pPr>
            <w:r w:rsidRPr="003C42D8">
              <w:t>Required local contribution</w:t>
            </w:r>
          </w:p>
        </w:tc>
        <w:tc>
          <w:tcPr>
            <w:tcW w:w="1543" w:type="dxa"/>
            <w:noWrap/>
            <w:hideMark/>
          </w:tcPr>
          <w:p w14:paraId="2519D83C" w14:textId="03751BF2"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noWrap/>
          </w:tcPr>
          <w:p w14:paraId="6B8935C9"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19,393,070</w:t>
            </w:r>
          </w:p>
        </w:tc>
        <w:tc>
          <w:tcPr>
            <w:tcW w:w="1544" w:type="dxa"/>
            <w:noWrap/>
          </w:tcPr>
          <w:p w14:paraId="09E13E82" w14:textId="10AD44CC"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3" w:type="dxa"/>
            <w:noWrap/>
          </w:tcPr>
          <w:p w14:paraId="2127B6A7"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20,267,619</w:t>
            </w:r>
          </w:p>
        </w:tc>
        <w:tc>
          <w:tcPr>
            <w:tcW w:w="1544" w:type="dxa"/>
            <w:noWrap/>
          </w:tcPr>
          <w:p w14:paraId="0B96EBB4" w14:textId="2706EDC4"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tcPr>
          <w:p w14:paraId="37DD135C"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21,202,129</w:t>
            </w:r>
          </w:p>
        </w:tc>
      </w:tr>
      <w:tr w:rsidR="008A162D" w:rsidRPr="00447CB2" w14:paraId="13977019" w14:textId="77777777" w:rsidTr="001A37F0">
        <w:trPr>
          <w:trHeight w:val="45"/>
        </w:trPr>
        <w:tc>
          <w:tcPr>
            <w:tcW w:w="3682" w:type="dxa"/>
            <w:noWrap/>
            <w:hideMark/>
          </w:tcPr>
          <w:p w14:paraId="2849213F" w14:textId="77777777" w:rsidR="008A162D" w:rsidRPr="003C42D8" w:rsidRDefault="008A162D" w:rsidP="008A162D">
            <w:pPr>
              <w:pStyle w:val="TableText"/>
            </w:pPr>
            <w:r w:rsidRPr="003C42D8">
              <w:t>Required net school spending</w:t>
            </w:r>
            <w:r w:rsidRPr="003C42D8">
              <w:rPr>
                <w:vertAlign w:val="superscript"/>
              </w:rPr>
              <w:t>b</w:t>
            </w:r>
          </w:p>
        </w:tc>
        <w:tc>
          <w:tcPr>
            <w:tcW w:w="1543" w:type="dxa"/>
            <w:noWrap/>
            <w:hideMark/>
          </w:tcPr>
          <w:p w14:paraId="188D3B37" w14:textId="518C49F2"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noWrap/>
          </w:tcPr>
          <w:p w14:paraId="7D2571D6"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26,914,140</w:t>
            </w:r>
          </w:p>
        </w:tc>
        <w:tc>
          <w:tcPr>
            <w:tcW w:w="1544" w:type="dxa"/>
            <w:noWrap/>
          </w:tcPr>
          <w:p w14:paraId="208D1C2D" w14:textId="559060D6"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3" w:type="dxa"/>
            <w:noWrap/>
          </w:tcPr>
          <w:p w14:paraId="607EA085"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28,203,835</w:t>
            </w:r>
          </w:p>
        </w:tc>
        <w:tc>
          <w:tcPr>
            <w:tcW w:w="1544" w:type="dxa"/>
            <w:noWrap/>
          </w:tcPr>
          <w:p w14:paraId="74E0F4AA" w14:textId="0D7D432E"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tcPr>
          <w:p w14:paraId="7517229A"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29,138,345</w:t>
            </w:r>
          </w:p>
        </w:tc>
      </w:tr>
      <w:tr w:rsidR="008A162D" w:rsidRPr="00447CB2" w14:paraId="2EEC1DFE" w14:textId="77777777" w:rsidTr="001A37F0">
        <w:tc>
          <w:tcPr>
            <w:tcW w:w="3682" w:type="dxa"/>
            <w:noWrap/>
            <w:hideMark/>
          </w:tcPr>
          <w:p w14:paraId="33B43631" w14:textId="77777777" w:rsidR="008A162D" w:rsidRPr="003C42D8" w:rsidRDefault="008A162D" w:rsidP="008A162D">
            <w:pPr>
              <w:pStyle w:val="TableText"/>
            </w:pPr>
            <w:r w:rsidRPr="003C42D8">
              <w:t>Actual net school spending</w:t>
            </w:r>
          </w:p>
        </w:tc>
        <w:tc>
          <w:tcPr>
            <w:tcW w:w="1543" w:type="dxa"/>
            <w:noWrap/>
            <w:hideMark/>
          </w:tcPr>
          <w:p w14:paraId="238FB7BD" w14:textId="68E9123A"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noWrap/>
          </w:tcPr>
          <w:p w14:paraId="5B88A181"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35,971,647</w:t>
            </w:r>
          </w:p>
        </w:tc>
        <w:tc>
          <w:tcPr>
            <w:tcW w:w="1544" w:type="dxa"/>
            <w:noWrap/>
          </w:tcPr>
          <w:p w14:paraId="23A8B585" w14:textId="082ECDA0"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3" w:type="dxa"/>
            <w:noWrap/>
          </w:tcPr>
          <w:p w14:paraId="1A487920"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37,755,625</w:t>
            </w:r>
          </w:p>
        </w:tc>
        <w:tc>
          <w:tcPr>
            <w:tcW w:w="1544" w:type="dxa"/>
            <w:noWrap/>
          </w:tcPr>
          <w:p w14:paraId="695B70E0" w14:textId="558A7BA2"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tcPr>
          <w:p w14:paraId="740640AD"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37,551,537</w:t>
            </w:r>
          </w:p>
        </w:tc>
      </w:tr>
      <w:tr w:rsidR="008A162D" w:rsidRPr="00447CB2" w14:paraId="6849FE15" w14:textId="77777777" w:rsidTr="001A37F0">
        <w:tc>
          <w:tcPr>
            <w:tcW w:w="3682" w:type="dxa"/>
            <w:noWrap/>
            <w:hideMark/>
          </w:tcPr>
          <w:p w14:paraId="3347578A" w14:textId="77777777" w:rsidR="008A162D" w:rsidRPr="003C42D8" w:rsidRDefault="008A162D" w:rsidP="008A162D">
            <w:pPr>
              <w:pStyle w:val="TableText"/>
            </w:pPr>
            <w:r w:rsidRPr="003C42D8">
              <w:t>Over/under required ($)</w:t>
            </w:r>
          </w:p>
        </w:tc>
        <w:tc>
          <w:tcPr>
            <w:tcW w:w="1543" w:type="dxa"/>
            <w:noWrap/>
            <w:hideMark/>
          </w:tcPr>
          <w:p w14:paraId="52F620CC" w14:textId="29A7E00A"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noWrap/>
          </w:tcPr>
          <w:p w14:paraId="47551FE1"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9,057,507</w:t>
            </w:r>
          </w:p>
        </w:tc>
        <w:tc>
          <w:tcPr>
            <w:tcW w:w="1544" w:type="dxa"/>
            <w:noWrap/>
          </w:tcPr>
          <w:p w14:paraId="27B4D88D" w14:textId="51D79560"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3" w:type="dxa"/>
            <w:noWrap/>
          </w:tcPr>
          <w:p w14:paraId="5FE45C95"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9,551,790</w:t>
            </w:r>
          </w:p>
        </w:tc>
        <w:tc>
          <w:tcPr>
            <w:tcW w:w="1544" w:type="dxa"/>
            <w:noWrap/>
          </w:tcPr>
          <w:p w14:paraId="56C0A548" w14:textId="161FFCCF"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tcPr>
          <w:p w14:paraId="37919D3D" w14:textId="77777777" w:rsidR="008A162D" w:rsidRPr="00B72743" w:rsidRDefault="008A162D" w:rsidP="00B72743">
            <w:pPr>
              <w:tabs>
                <w:tab w:val="decimal" w:pos="1330"/>
              </w:tabs>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8,413,192</w:t>
            </w:r>
          </w:p>
        </w:tc>
      </w:tr>
      <w:tr w:rsidR="008A162D" w:rsidRPr="00447CB2" w14:paraId="2DB77FC7" w14:textId="77777777" w:rsidTr="001A37F0">
        <w:tc>
          <w:tcPr>
            <w:tcW w:w="3682" w:type="dxa"/>
            <w:noWrap/>
            <w:hideMark/>
          </w:tcPr>
          <w:p w14:paraId="79A54C0F" w14:textId="77777777" w:rsidR="008A162D" w:rsidRPr="003C42D8" w:rsidRDefault="008A162D" w:rsidP="008A162D">
            <w:pPr>
              <w:pStyle w:val="TableText"/>
            </w:pPr>
            <w:r w:rsidRPr="003C42D8">
              <w:t>Over/under required (%)</w:t>
            </w:r>
          </w:p>
        </w:tc>
        <w:tc>
          <w:tcPr>
            <w:tcW w:w="1543" w:type="dxa"/>
            <w:noWrap/>
            <w:hideMark/>
          </w:tcPr>
          <w:p w14:paraId="5563D2E2" w14:textId="79C61864"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noWrap/>
          </w:tcPr>
          <w:p w14:paraId="719E169E" w14:textId="77777777" w:rsidR="008A162D" w:rsidRPr="00B72743" w:rsidRDefault="008A162D"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33.7%</w:t>
            </w:r>
          </w:p>
        </w:tc>
        <w:tc>
          <w:tcPr>
            <w:tcW w:w="1544" w:type="dxa"/>
            <w:noWrap/>
          </w:tcPr>
          <w:p w14:paraId="58D6A887" w14:textId="619E0403"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3" w:type="dxa"/>
            <w:noWrap/>
          </w:tcPr>
          <w:p w14:paraId="3E0C2A12" w14:textId="77777777" w:rsidR="008A162D" w:rsidRPr="00B72743" w:rsidRDefault="008A162D"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33.9%</w:t>
            </w:r>
          </w:p>
        </w:tc>
        <w:tc>
          <w:tcPr>
            <w:tcW w:w="1544" w:type="dxa"/>
            <w:noWrap/>
          </w:tcPr>
          <w:p w14:paraId="73B6C502" w14:textId="33E1CA28" w:rsidR="008A162D" w:rsidRPr="00B72743" w:rsidRDefault="00B72743"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Calibri"/>
                <w:sz w:val="20"/>
                <w:szCs w:val="20"/>
              </w:rPr>
              <w:t>NA</w:t>
            </w:r>
          </w:p>
        </w:tc>
        <w:tc>
          <w:tcPr>
            <w:tcW w:w="1544" w:type="dxa"/>
          </w:tcPr>
          <w:p w14:paraId="45B0E113" w14:textId="77777777" w:rsidR="008A162D" w:rsidRPr="00B72743" w:rsidRDefault="008A162D" w:rsidP="00B72743">
            <w:pPr>
              <w:spacing w:line="259" w:lineRule="auto"/>
              <w:jc w:val="center"/>
              <w:rPr>
                <w:rFonts w:ascii="Franklin Gothic Book" w:eastAsia="HGGothicE" w:hAnsi="Franklin Gothic Book" w:cs="Franklin Gothic Book"/>
                <w:sz w:val="20"/>
                <w:szCs w:val="20"/>
              </w:rPr>
            </w:pPr>
            <w:r w:rsidRPr="00B72743">
              <w:rPr>
                <w:rFonts w:ascii="Franklin Gothic Book" w:eastAsia="HGGothicE" w:hAnsi="Franklin Gothic Book" w:cs="Franklin Gothic Book"/>
                <w:sz w:val="20"/>
                <w:szCs w:val="20"/>
              </w:rPr>
              <w:t>28.9%</w:t>
            </w:r>
          </w:p>
        </w:tc>
      </w:tr>
    </w:tbl>
    <w:p w14:paraId="73ADC204" w14:textId="4DE5740C" w:rsidR="00D85227" w:rsidRPr="003C42D8" w:rsidRDefault="00D85227" w:rsidP="00D85227">
      <w:pPr>
        <w:pStyle w:val="TableNote"/>
      </w:pPr>
      <w:r w:rsidRPr="003C42D8">
        <w:rPr>
          <w:i/>
          <w:iCs/>
        </w:rPr>
        <w:t>Note</w:t>
      </w:r>
      <w:r w:rsidRPr="003C42D8">
        <w:t xml:space="preserve">. Data </w:t>
      </w:r>
      <w:r w:rsidR="005A29C5">
        <w:t>as of</w:t>
      </w:r>
      <w:r w:rsidR="005A29C5" w:rsidRPr="003C42D8">
        <w:t xml:space="preserve"> </w:t>
      </w:r>
      <w:r>
        <w:t>June</w:t>
      </w:r>
      <w:r w:rsidRPr="003C42D8">
        <w:t xml:space="preserve"> 1, 2022,</w:t>
      </w:r>
      <w:r w:rsidR="005A29C5">
        <w:t xml:space="preserve"> and sourced</w:t>
      </w:r>
      <w:r w:rsidRPr="003C42D8">
        <w:t xml:space="preserve"> from fiscal year 2020 district end-of-year reports and Chapter 70 program information on DESE website.</w:t>
      </w:r>
    </w:p>
    <w:p w14:paraId="6BF913A7" w14:textId="77777777" w:rsidR="00D85227" w:rsidRDefault="00D85227" w:rsidP="00D85227">
      <w:pPr>
        <w:pStyle w:val="TableNote"/>
      </w:pPr>
      <w:r w:rsidRPr="003C42D8">
        <w:rPr>
          <w:vertAlign w:val="superscript"/>
        </w:rPr>
        <w:t xml:space="preserve">a </w:t>
      </w:r>
      <w:r w:rsidRPr="003C42D8">
        <w:t xml:space="preserve">Chapter 70 state aid funds are deposited in the local general fund and spent as local appropriations. </w:t>
      </w:r>
      <w:r w:rsidRPr="003C42D8">
        <w:rPr>
          <w:vertAlign w:val="superscript"/>
        </w:rPr>
        <w:t xml:space="preserve">b </w:t>
      </w:r>
      <w:r w:rsidRPr="003C42D8">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0410EAE1" w14:textId="77777777" w:rsidR="00E10FCB" w:rsidRPr="00172CC9" w:rsidRDefault="00E10FCB" w:rsidP="009C19C2">
      <w:pPr>
        <w:pStyle w:val="TableNote"/>
        <w:rPr>
          <w:kern w:val="28"/>
          <w:szCs w:val="20"/>
        </w:rPr>
      </w:pPr>
    </w:p>
    <w:p w14:paraId="45C6D174" w14:textId="68AE5C1E" w:rsidR="008221AF" w:rsidRPr="00172CC9" w:rsidRDefault="008221AF">
      <w:pPr>
        <w:widowControl w:val="0"/>
        <w:overflowPunct w:val="0"/>
        <w:adjustRightInd w:val="0"/>
        <w:spacing w:before="40" w:after="40" w:line="240" w:lineRule="auto"/>
        <w:rPr>
          <w:rFonts w:eastAsia="Times New Roman" w:cs="Times New Roman"/>
          <w:kern w:val="28"/>
          <w:sz w:val="20"/>
          <w:szCs w:val="20"/>
        </w:rPr>
        <w:sectPr w:rsidR="008221AF" w:rsidRPr="00172CC9" w:rsidSect="00CC764B">
          <w:headerReference w:type="default" r:id="rId30"/>
          <w:footerReference w:type="default" r:id="rId31"/>
          <w:footerReference w:type="first" r:id="rId32"/>
          <w:pgSz w:w="15840" w:h="12240" w:orient="landscape" w:code="1"/>
          <w:pgMar w:top="1440" w:right="1440" w:bottom="1440" w:left="1440" w:header="720" w:footer="720" w:gutter="0"/>
          <w:cols w:space="720"/>
          <w:docGrid w:linePitch="360"/>
        </w:sectPr>
      </w:pPr>
    </w:p>
    <w:p w14:paraId="285C9FB4" w14:textId="41C11808" w:rsidR="00D85227" w:rsidRPr="00AC55F8" w:rsidRDefault="00D85227" w:rsidP="00D85227">
      <w:pPr>
        <w:pStyle w:val="TableTitle0"/>
        <w:spacing w:before="0"/>
      </w:pPr>
      <w:r w:rsidRPr="00AC55F8">
        <w:t>Table B5</w:t>
      </w:r>
      <w:r w:rsidR="00157933">
        <w:t>.</w:t>
      </w:r>
      <w:r w:rsidRPr="00AC55F8">
        <w:t xml:space="preserve"> Holliston Public Schools</w:t>
      </w:r>
      <w:r w:rsidR="00157933">
        <w:t>:</w:t>
      </w:r>
      <w:r w:rsidRPr="00AC55F8">
        <w:t xml:space="preserve"> Expenditures Per In-District Pupil, Fiscal Years 2019-2021</w:t>
      </w:r>
    </w:p>
    <w:tbl>
      <w:tblPr>
        <w:tblStyle w:val="MSVTable1"/>
        <w:tblW w:w="5000" w:type="pct"/>
        <w:tblLayout w:type="fixed"/>
        <w:tblLook w:val="0420" w:firstRow="1" w:lastRow="0" w:firstColumn="0" w:lastColumn="0" w:noHBand="0" w:noVBand="1"/>
      </w:tblPr>
      <w:tblGrid>
        <w:gridCol w:w="5246"/>
        <w:gridCol w:w="1366"/>
        <w:gridCol w:w="1366"/>
        <w:gridCol w:w="1366"/>
      </w:tblGrid>
      <w:tr w:rsidR="00D85227" w:rsidRPr="00172CC9" w14:paraId="0948E4FD" w14:textId="77777777" w:rsidTr="00B72743">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04677591" w14:textId="77777777" w:rsidR="00D85227" w:rsidRPr="00172CC9" w:rsidRDefault="00D85227" w:rsidP="00B72743">
            <w:pPr>
              <w:pStyle w:val="TableColHeadingLeft"/>
              <w:jc w:val="center"/>
            </w:pPr>
            <w:r w:rsidRPr="00172CC9">
              <w:t>Expenditure category</w:t>
            </w:r>
          </w:p>
        </w:tc>
        <w:tc>
          <w:tcPr>
            <w:tcW w:w="1366" w:type="dxa"/>
          </w:tcPr>
          <w:p w14:paraId="1015DF7F" w14:textId="77777777" w:rsidR="00D85227" w:rsidRPr="00172CC9" w:rsidRDefault="00D85227" w:rsidP="00D76ACA">
            <w:pPr>
              <w:pStyle w:val="TableColHeadingCenter"/>
            </w:pPr>
            <w:r w:rsidRPr="00172CC9">
              <w:t>2019</w:t>
            </w:r>
          </w:p>
        </w:tc>
        <w:tc>
          <w:tcPr>
            <w:tcW w:w="1366" w:type="dxa"/>
          </w:tcPr>
          <w:p w14:paraId="322BB7DF" w14:textId="77777777" w:rsidR="00D85227" w:rsidRPr="00172CC9" w:rsidRDefault="00D85227" w:rsidP="00D76ACA">
            <w:pPr>
              <w:pStyle w:val="TableColHeadingCenter"/>
            </w:pPr>
            <w:r w:rsidRPr="00172CC9">
              <w:t>2020</w:t>
            </w:r>
          </w:p>
        </w:tc>
        <w:tc>
          <w:tcPr>
            <w:tcW w:w="1366" w:type="dxa"/>
          </w:tcPr>
          <w:p w14:paraId="5239AA58" w14:textId="77777777" w:rsidR="00D85227" w:rsidRPr="00172CC9" w:rsidRDefault="00D85227" w:rsidP="00D76ACA">
            <w:pPr>
              <w:pStyle w:val="TableColHeadingCenter"/>
            </w:pPr>
            <w:r w:rsidRPr="00172CC9">
              <w:t>2021</w:t>
            </w:r>
          </w:p>
        </w:tc>
      </w:tr>
      <w:tr w:rsidR="00D85227" w:rsidRPr="00172CC9" w14:paraId="07567836" w14:textId="77777777" w:rsidTr="00DF589C">
        <w:trPr>
          <w:cnfStyle w:val="000000100000" w:firstRow="0" w:lastRow="0" w:firstColumn="0" w:lastColumn="0" w:oddVBand="0" w:evenVBand="0" w:oddHBand="1" w:evenHBand="0" w:firstRowFirstColumn="0" w:firstRowLastColumn="0" w:lastRowFirstColumn="0" w:lastRowLastColumn="0"/>
        </w:trPr>
        <w:tc>
          <w:tcPr>
            <w:tcW w:w="5246" w:type="dxa"/>
          </w:tcPr>
          <w:p w14:paraId="4C856A6B" w14:textId="77777777" w:rsidR="00D85227" w:rsidRPr="00172CC9" w:rsidRDefault="00D85227" w:rsidP="00D76ACA">
            <w:pPr>
              <w:pStyle w:val="TableText"/>
            </w:pPr>
            <w:r w:rsidRPr="00172CC9">
              <w:t>Administration</w:t>
            </w:r>
          </w:p>
        </w:tc>
        <w:tc>
          <w:tcPr>
            <w:tcW w:w="1366" w:type="dxa"/>
            <w:vAlign w:val="center"/>
          </w:tcPr>
          <w:p w14:paraId="355060AA" w14:textId="77777777" w:rsidR="00D85227" w:rsidRPr="00172CC9" w:rsidRDefault="00D85227" w:rsidP="00DF589C">
            <w:pPr>
              <w:pStyle w:val="TableText"/>
              <w:tabs>
                <w:tab w:val="decimal" w:pos="810"/>
              </w:tabs>
            </w:pPr>
            <w:r w:rsidRPr="00172CC9">
              <w:t>$</w:t>
            </w:r>
            <w:r>
              <w:t>415.56</w:t>
            </w:r>
          </w:p>
        </w:tc>
        <w:tc>
          <w:tcPr>
            <w:tcW w:w="1366" w:type="dxa"/>
            <w:vAlign w:val="center"/>
          </w:tcPr>
          <w:p w14:paraId="679932C5" w14:textId="77777777" w:rsidR="00D85227" w:rsidRPr="00172CC9" w:rsidRDefault="00D85227" w:rsidP="00DF589C">
            <w:pPr>
              <w:pStyle w:val="TableText"/>
              <w:tabs>
                <w:tab w:val="decimal" w:pos="810"/>
              </w:tabs>
            </w:pPr>
            <w:r w:rsidRPr="00172CC9">
              <w:t>$</w:t>
            </w:r>
            <w:r>
              <w:t>498.88</w:t>
            </w:r>
          </w:p>
        </w:tc>
        <w:tc>
          <w:tcPr>
            <w:tcW w:w="1366" w:type="dxa"/>
            <w:vAlign w:val="center"/>
          </w:tcPr>
          <w:p w14:paraId="7B3DA7AC" w14:textId="77777777" w:rsidR="00D85227" w:rsidRPr="00172CC9" w:rsidRDefault="00D85227" w:rsidP="00DF589C">
            <w:pPr>
              <w:pStyle w:val="TableText"/>
              <w:tabs>
                <w:tab w:val="decimal" w:pos="810"/>
              </w:tabs>
            </w:pPr>
            <w:r w:rsidRPr="00172CC9">
              <w:t>$</w:t>
            </w:r>
            <w:r>
              <w:t>470.57</w:t>
            </w:r>
          </w:p>
        </w:tc>
      </w:tr>
      <w:tr w:rsidR="00D85227" w:rsidRPr="00172CC9" w14:paraId="4182E08A" w14:textId="77777777" w:rsidTr="00DF589C">
        <w:tc>
          <w:tcPr>
            <w:tcW w:w="5246" w:type="dxa"/>
          </w:tcPr>
          <w:p w14:paraId="1B4E5383" w14:textId="77777777" w:rsidR="00D85227" w:rsidRPr="00172CC9" w:rsidRDefault="00D85227" w:rsidP="00D76ACA">
            <w:pPr>
              <w:pStyle w:val="TableText"/>
            </w:pPr>
            <w:r w:rsidRPr="00172CC9">
              <w:t>Instructional leadership (district and school)</w:t>
            </w:r>
          </w:p>
        </w:tc>
        <w:tc>
          <w:tcPr>
            <w:tcW w:w="1366" w:type="dxa"/>
            <w:vAlign w:val="center"/>
          </w:tcPr>
          <w:p w14:paraId="26E67C4B" w14:textId="77777777" w:rsidR="00D85227" w:rsidRPr="00172CC9" w:rsidRDefault="00D85227" w:rsidP="00DF589C">
            <w:pPr>
              <w:pStyle w:val="TableText"/>
              <w:tabs>
                <w:tab w:val="decimal" w:pos="810"/>
              </w:tabs>
            </w:pPr>
            <w:r w:rsidRPr="00172CC9">
              <w:t>$</w:t>
            </w:r>
            <w:r>
              <w:t>1,242.89</w:t>
            </w:r>
          </w:p>
        </w:tc>
        <w:tc>
          <w:tcPr>
            <w:tcW w:w="1366" w:type="dxa"/>
            <w:vAlign w:val="center"/>
          </w:tcPr>
          <w:p w14:paraId="733B0975" w14:textId="77777777" w:rsidR="00D85227" w:rsidRPr="00172CC9" w:rsidRDefault="00D85227" w:rsidP="00DF589C">
            <w:pPr>
              <w:pStyle w:val="TableText"/>
              <w:tabs>
                <w:tab w:val="decimal" w:pos="810"/>
              </w:tabs>
            </w:pPr>
            <w:r w:rsidRPr="00172CC9">
              <w:t>$</w:t>
            </w:r>
            <w:r>
              <w:t>1,295.05</w:t>
            </w:r>
          </w:p>
        </w:tc>
        <w:tc>
          <w:tcPr>
            <w:tcW w:w="1366" w:type="dxa"/>
            <w:vAlign w:val="center"/>
          </w:tcPr>
          <w:p w14:paraId="3AE6C0E5" w14:textId="77777777" w:rsidR="00D85227" w:rsidRPr="00172CC9" w:rsidRDefault="00D85227" w:rsidP="00DF589C">
            <w:pPr>
              <w:pStyle w:val="TableText"/>
              <w:tabs>
                <w:tab w:val="decimal" w:pos="810"/>
              </w:tabs>
            </w:pPr>
            <w:r w:rsidRPr="00172CC9">
              <w:t>$</w:t>
            </w:r>
            <w:r>
              <w:t>1,267.33</w:t>
            </w:r>
          </w:p>
        </w:tc>
      </w:tr>
      <w:tr w:rsidR="00D85227" w:rsidRPr="00172CC9" w14:paraId="57ACD482" w14:textId="77777777" w:rsidTr="00DF589C">
        <w:trPr>
          <w:cnfStyle w:val="000000100000" w:firstRow="0" w:lastRow="0" w:firstColumn="0" w:lastColumn="0" w:oddVBand="0" w:evenVBand="0" w:oddHBand="1" w:evenHBand="0" w:firstRowFirstColumn="0" w:firstRowLastColumn="0" w:lastRowFirstColumn="0" w:lastRowLastColumn="0"/>
        </w:trPr>
        <w:tc>
          <w:tcPr>
            <w:tcW w:w="5246" w:type="dxa"/>
          </w:tcPr>
          <w:p w14:paraId="54ECF5AF" w14:textId="77777777" w:rsidR="00D85227" w:rsidRPr="00172CC9" w:rsidRDefault="00D85227" w:rsidP="00D76ACA">
            <w:pPr>
              <w:pStyle w:val="TableText"/>
            </w:pPr>
            <w:r w:rsidRPr="00172CC9">
              <w:t>Teachers</w:t>
            </w:r>
          </w:p>
        </w:tc>
        <w:tc>
          <w:tcPr>
            <w:tcW w:w="1366" w:type="dxa"/>
            <w:vAlign w:val="center"/>
          </w:tcPr>
          <w:p w14:paraId="219A1577" w14:textId="77777777" w:rsidR="00D85227" w:rsidRPr="00172CC9" w:rsidRDefault="00D85227" w:rsidP="00DF589C">
            <w:pPr>
              <w:pStyle w:val="TableText"/>
              <w:tabs>
                <w:tab w:val="decimal" w:pos="810"/>
              </w:tabs>
            </w:pPr>
            <w:r w:rsidRPr="00172CC9">
              <w:t>$</w:t>
            </w:r>
            <w:r>
              <w:t>6,049.05</w:t>
            </w:r>
          </w:p>
        </w:tc>
        <w:tc>
          <w:tcPr>
            <w:tcW w:w="1366" w:type="dxa"/>
            <w:vAlign w:val="center"/>
          </w:tcPr>
          <w:p w14:paraId="2F36365F" w14:textId="77777777" w:rsidR="00D85227" w:rsidRPr="00172CC9" w:rsidRDefault="00D85227" w:rsidP="00DF589C">
            <w:pPr>
              <w:pStyle w:val="TableText"/>
              <w:tabs>
                <w:tab w:val="decimal" w:pos="810"/>
              </w:tabs>
            </w:pPr>
            <w:r w:rsidRPr="00172CC9">
              <w:t>$</w:t>
            </w:r>
            <w:r>
              <w:t>6,177.49</w:t>
            </w:r>
          </w:p>
        </w:tc>
        <w:tc>
          <w:tcPr>
            <w:tcW w:w="1366" w:type="dxa"/>
            <w:vAlign w:val="center"/>
          </w:tcPr>
          <w:p w14:paraId="4DD0A092" w14:textId="77777777" w:rsidR="00D85227" w:rsidRPr="00172CC9" w:rsidRDefault="00D85227" w:rsidP="00DF589C">
            <w:pPr>
              <w:pStyle w:val="TableText"/>
              <w:tabs>
                <w:tab w:val="decimal" w:pos="810"/>
              </w:tabs>
            </w:pPr>
            <w:r w:rsidRPr="00172CC9">
              <w:t>$</w:t>
            </w:r>
            <w:r>
              <w:t>6,560.37</w:t>
            </w:r>
          </w:p>
        </w:tc>
      </w:tr>
      <w:tr w:rsidR="00D85227" w:rsidRPr="00172CC9" w14:paraId="55199C68" w14:textId="77777777" w:rsidTr="00DF589C">
        <w:tc>
          <w:tcPr>
            <w:tcW w:w="5246" w:type="dxa"/>
          </w:tcPr>
          <w:p w14:paraId="1C616668" w14:textId="77777777" w:rsidR="00D85227" w:rsidRPr="00172CC9" w:rsidDel="00DB21D5" w:rsidRDefault="00D85227" w:rsidP="00D76ACA">
            <w:pPr>
              <w:pStyle w:val="TableText"/>
            </w:pPr>
            <w:r w:rsidRPr="00172CC9">
              <w:t>Other teaching services</w:t>
            </w:r>
          </w:p>
        </w:tc>
        <w:tc>
          <w:tcPr>
            <w:tcW w:w="1366" w:type="dxa"/>
            <w:vAlign w:val="center"/>
          </w:tcPr>
          <w:p w14:paraId="5FA25BD3" w14:textId="77777777" w:rsidR="00D85227" w:rsidRPr="00172CC9" w:rsidRDefault="00D85227" w:rsidP="00DF589C">
            <w:pPr>
              <w:pStyle w:val="TableText"/>
              <w:tabs>
                <w:tab w:val="decimal" w:pos="810"/>
              </w:tabs>
            </w:pPr>
            <w:r w:rsidRPr="00172CC9">
              <w:t>$</w:t>
            </w:r>
            <w:r>
              <w:t>1,447.66</w:t>
            </w:r>
          </w:p>
        </w:tc>
        <w:tc>
          <w:tcPr>
            <w:tcW w:w="1366" w:type="dxa"/>
            <w:vAlign w:val="center"/>
          </w:tcPr>
          <w:p w14:paraId="72A9A8C2" w14:textId="77777777" w:rsidR="00D85227" w:rsidRPr="00172CC9" w:rsidRDefault="00D85227" w:rsidP="00DF589C">
            <w:pPr>
              <w:pStyle w:val="TableText"/>
              <w:tabs>
                <w:tab w:val="decimal" w:pos="810"/>
              </w:tabs>
            </w:pPr>
            <w:r w:rsidRPr="00172CC9">
              <w:t>$</w:t>
            </w:r>
            <w:r>
              <w:t>1,499.89</w:t>
            </w:r>
          </w:p>
        </w:tc>
        <w:tc>
          <w:tcPr>
            <w:tcW w:w="1366" w:type="dxa"/>
            <w:vAlign w:val="center"/>
          </w:tcPr>
          <w:p w14:paraId="71BC0506" w14:textId="77777777" w:rsidR="00D85227" w:rsidRPr="00172CC9" w:rsidRDefault="00D85227" w:rsidP="00DF589C">
            <w:pPr>
              <w:pStyle w:val="TableText"/>
              <w:tabs>
                <w:tab w:val="decimal" w:pos="810"/>
              </w:tabs>
            </w:pPr>
            <w:r w:rsidRPr="00172CC9">
              <w:t>$</w:t>
            </w:r>
            <w:r>
              <w:t>1,728.74</w:t>
            </w:r>
          </w:p>
        </w:tc>
      </w:tr>
      <w:tr w:rsidR="00D85227" w:rsidRPr="00172CC9" w14:paraId="464573C8" w14:textId="77777777" w:rsidTr="00DF589C">
        <w:trPr>
          <w:cnfStyle w:val="000000100000" w:firstRow="0" w:lastRow="0" w:firstColumn="0" w:lastColumn="0" w:oddVBand="0" w:evenVBand="0" w:oddHBand="1" w:evenHBand="0" w:firstRowFirstColumn="0" w:firstRowLastColumn="0" w:lastRowFirstColumn="0" w:lastRowLastColumn="0"/>
        </w:trPr>
        <w:tc>
          <w:tcPr>
            <w:tcW w:w="5246" w:type="dxa"/>
          </w:tcPr>
          <w:p w14:paraId="52922AE8" w14:textId="77777777" w:rsidR="00D85227" w:rsidRPr="00172CC9" w:rsidRDefault="00D85227" w:rsidP="00D76ACA">
            <w:pPr>
              <w:pStyle w:val="TableText"/>
            </w:pPr>
            <w:r w:rsidRPr="00172CC9">
              <w:t>Professional development</w:t>
            </w:r>
          </w:p>
        </w:tc>
        <w:tc>
          <w:tcPr>
            <w:tcW w:w="1366" w:type="dxa"/>
            <w:vAlign w:val="center"/>
          </w:tcPr>
          <w:p w14:paraId="4C84DA0D" w14:textId="77777777" w:rsidR="00D85227" w:rsidRPr="00172CC9" w:rsidRDefault="00D85227" w:rsidP="00DF589C">
            <w:pPr>
              <w:pStyle w:val="TableText"/>
              <w:tabs>
                <w:tab w:val="decimal" w:pos="810"/>
              </w:tabs>
            </w:pPr>
            <w:r w:rsidRPr="00172CC9">
              <w:t>$</w:t>
            </w:r>
            <w:r>
              <w:t>80.74</w:t>
            </w:r>
          </w:p>
        </w:tc>
        <w:tc>
          <w:tcPr>
            <w:tcW w:w="1366" w:type="dxa"/>
            <w:vAlign w:val="center"/>
          </w:tcPr>
          <w:p w14:paraId="1FAE0169" w14:textId="77777777" w:rsidR="00D85227" w:rsidRPr="00172CC9" w:rsidRDefault="00D85227" w:rsidP="00DF589C">
            <w:pPr>
              <w:pStyle w:val="TableText"/>
              <w:tabs>
                <w:tab w:val="decimal" w:pos="810"/>
              </w:tabs>
            </w:pPr>
            <w:r w:rsidRPr="00172CC9">
              <w:t>$</w:t>
            </w:r>
            <w:r>
              <w:t>79.49</w:t>
            </w:r>
          </w:p>
        </w:tc>
        <w:tc>
          <w:tcPr>
            <w:tcW w:w="1366" w:type="dxa"/>
            <w:vAlign w:val="center"/>
          </w:tcPr>
          <w:p w14:paraId="7178E711" w14:textId="77777777" w:rsidR="00D85227" w:rsidRPr="00172CC9" w:rsidRDefault="00D85227" w:rsidP="00DF589C">
            <w:pPr>
              <w:pStyle w:val="TableText"/>
              <w:tabs>
                <w:tab w:val="decimal" w:pos="810"/>
              </w:tabs>
              <w:rPr>
                <w:rFonts w:eastAsia="Calibri" w:cs="Arial"/>
              </w:rPr>
            </w:pPr>
            <w:r w:rsidRPr="00172CC9">
              <w:t>$</w:t>
            </w:r>
            <w:r>
              <w:t>82.49</w:t>
            </w:r>
          </w:p>
        </w:tc>
      </w:tr>
      <w:tr w:rsidR="00D85227" w:rsidRPr="00172CC9" w14:paraId="0445D573" w14:textId="77777777" w:rsidTr="00DF589C">
        <w:tc>
          <w:tcPr>
            <w:tcW w:w="5246" w:type="dxa"/>
          </w:tcPr>
          <w:p w14:paraId="71779C31" w14:textId="2D38A6CF" w:rsidR="00D85227" w:rsidRPr="00172CC9" w:rsidRDefault="00D85227" w:rsidP="00D76ACA">
            <w:pPr>
              <w:pStyle w:val="TableText"/>
            </w:pPr>
            <w:r w:rsidRPr="00172CC9">
              <w:t>Instructional materials, equipment</w:t>
            </w:r>
            <w:r w:rsidR="00501819">
              <w:t>,</w:t>
            </w:r>
            <w:r w:rsidRPr="00172CC9">
              <w:t xml:space="preserve"> and technology</w:t>
            </w:r>
          </w:p>
        </w:tc>
        <w:tc>
          <w:tcPr>
            <w:tcW w:w="1366" w:type="dxa"/>
            <w:vAlign w:val="center"/>
          </w:tcPr>
          <w:p w14:paraId="14AFEA28" w14:textId="77777777" w:rsidR="00D85227" w:rsidRPr="00172CC9" w:rsidRDefault="00D85227" w:rsidP="00DF589C">
            <w:pPr>
              <w:pStyle w:val="TableText"/>
              <w:tabs>
                <w:tab w:val="decimal" w:pos="810"/>
              </w:tabs>
            </w:pPr>
            <w:r w:rsidRPr="00172CC9">
              <w:t>$</w:t>
            </w:r>
            <w:r>
              <w:t>278.54</w:t>
            </w:r>
          </w:p>
        </w:tc>
        <w:tc>
          <w:tcPr>
            <w:tcW w:w="1366" w:type="dxa"/>
            <w:vAlign w:val="center"/>
          </w:tcPr>
          <w:p w14:paraId="3BB6B8CE" w14:textId="77777777" w:rsidR="00D85227" w:rsidRPr="00172CC9" w:rsidRDefault="00D85227" w:rsidP="00DF589C">
            <w:pPr>
              <w:pStyle w:val="TableText"/>
              <w:tabs>
                <w:tab w:val="decimal" w:pos="810"/>
              </w:tabs>
            </w:pPr>
            <w:r w:rsidRPr="00172CC9">
              <w:t>$</w:t>
            </w:r>
            <w:r>
              <w:t>372.75</w:t>
            </w:r>
          </w:p>
        </w:tc>
        <w:tc>
          <w:tcPr>
            <w:tcW w:w="1366" w:type="dxa"/>
            <w:vAlign w:val="center"/>
          </w:tcPr>
          <w:p w14:paraId="6BDC7A1F" w14:textId="77777777" w:rsidR="00D85227" w:rsidRPr="00172CC9" w:rsidRDefault="00D85227" w:rsidP="00DF589C">
            <w:pPr>
              <w:pStyle w:val="TableText"/>
              <w:tabs>
                <w:tab w:val="decimal" w:pos="810"/>
              </w:tabs>
            </w:pPr>
            <w:r w:rsidRPr="00172CC9">
              <w:t>$</w:t>
            </w:r>
            <w:r>
              <w:t>196.24</w:t>
            </w:r>
          </w:p>
        </w:tc>
      </w:tr>
      <w:tr w:rsidR="00D85227" w:rsidRPr="00172CC9" w14:paraId="3F05A205" w14:textId="77777777" w:rsidTr="00DF589C">
        <w:trPr>
          <w:cnfStyle w:val="000000100000" w:firstRow="0" w:lastRow="0" w:firstColumn="0" w:lastColumn="0" w:oddVBand="0" w:evenVBand="0" w:oddHBand="1" w:evenHBand="0" w:firstRowFirstColumn="0" w:firstRowLastColumn="0" w:lastRowFirstColumn="0" w:lastRowLastColumn="0"/>
        </w:trPr>
        <w:tc>
          <w:tcPr>
            <w:tcW w:w="5246" w:type="dxa"/>
          </w:tcPr>
          <w:p w14:paraId="061A5CB2" w14:textId="77777777" w:rsidR="00D85227" w:rsidRPr="00172CC9" w:rsidRDefault="00D85227" w:rsidP="00D76ACA">
            <w:pPr>
              <w:pStyle w:val="TableText"/>
            </w:pPr>
            <w:r w:rsidRPr="00172CC9">
              <w:t>Guidance, counseling and testing services</w:t>
            </w:r>
          </w:p>
        </w:tc>
        <w:tc>
          <w:tcPr>
            <w:tcW w:w="1366" w:type="dxa"/>
            <w:vAlign w:val="center"/>
          </w:tcPr>
          <w:p w14:paraId="3C62C9D1" w14:textId="77777777" w:rsidR="00D85227" w:rsidRPr="00172CC9" w:rsidRDefault="00D85227" w:rsidP="00DF589C">
            <w:pPr>
              <w:pStyle w:val="TableText"/>
              <w:tabs>
                <w:tab w:val="decimal" w:pos="810"/>
              </w:tabs>
            </w:pPr>
            <w:r w:rsidRPr="00172CC9">
              <w:t>$</w:t>
            </w:r>
            <w:r>
              <w:t>588.40</w:t>
            </w:r>
          </w:p>
        </w:tc>
        <w:tc>
          <w:tcPr>
            <w:tcW w:w="1366" w:type="dxa"/>
            <w:vAlign w:val="center"/>
          </w:tcPr>
          <w:p w14:paraId="34E536C3" w14:textId="77777777" w:rsidR="00D85227" w:rsidRPr="00172CC9" w:rsidRDefault="00D85227" w:rsidP="00DF589C">
            <w:pPr>
              <w:pStyle w:val="TableText"/>
              <w:tabs>
                <w:tab w:val="decimal" w:pos="810"/>
              </w:tabs>
            </w:pPr>
            <w:r w:rsidRPr="00172CC9">
              <w:t>$</w:t>
            </w:r>
            <w:r>
              <w:t>620.57</w:t>
            </w:r>
          </w:p>
        </w:tc>
        <w:tc>
          <w:tcPr>
            <w:tcW w:w="1366" w:type="dxa"/>
            <w:vAlign w:val="center"/>
          </w:tcPr>
          <w:p w14:paraId="58729687" w14:textId="77777777" w:rsidR="00D85227" w:rsidRPr="00172CC9" w:rsidRDefault="00D85227" w:rsidP="00DF589C">
            <w:pPr>
              <w:pStyle w:val="TableText"/>
              <w:tabs>
                <w:tab w:val="decimal" w:pos="810"/>
              </w:tabs>
            </w:pPr>
            <w:r w:rsidRPr="00172CC9">
              <w:t>$</w:t>
            </w:r>
            <w:r>
              <w:t>602.86</w:t>
            </w:r>
          </w:p>
        </w:tc>
      </w:tr>
      <w:tr w:rsidR="00D85227" w:rsidRPr="00172CC9" w14:paraId="25B57313" w14:textId="77777777" w:rsidTr="00DF589C">
        <w:tc>
          <w:tcPr>
            <w:tcW w:w="5246" w:type="dxa"/>
          </w:tcPr>
          <w:p w14:paraId="56255FA6" w14:textId="77777777" w:rsidR="00D85227" w:rsidRPr="00172CC9" w:rsidRDefault="00D85227" w:rsidP="00D76ACA">
            <w:pPr>
              <w:pStyle w:val="TableText"/>
            </w:pPr>
            <w:r w:rsidRPr="00172CC9">
              <w:t>Pupil services</w:t>
            </w:r>
          </w:p>
        </w:tc>
        <w:tc>
          <w:tcPr>
            <w:tcW w:w="1366" w:type="dxa"/>
            <w:vAlign w:val="center"/>
          </w:tcPr>
          <w:p w14:paraId="72D3483B" w14:textId="77777777" w:rsidR="00D85227" w:rsidRPr="00172CC9" w:rsidRDefault="00D85227" w:rsidP="00DF589C">
            <w:pPr>
              <w:pStyle w:val="TableText"/>
              <w:tabs>
                <w:tab w:val="decimal" w:pos="810"/>
              </w:tabs>
            </w:pPr>
            <w:r w:rsidRPr="00172CC9">
              <w:t>$</w:t>
            </w:r>
            <w:r>
              <w:t>996.86</w:t>
            </w:r>
          </w:p>
        </w:tc>
        <w:tc>
          <w:tcPr>
            <w:tcW w:w="1366" w:type="dxa"/>
            <w:vAlign w:val="center"/>
          </w:tcPr>
          <w:p w14:paraId="2E86F2F9" w14:textId="77777777" w:rsidR="00D85227" w:rsidRPr="00172CC9" w:rsidRDefault="00D85227" w:rsidP="00DF589C">
            <w:pPr>
              <w:pStyle w:val="TableText"/>
              <w:tabs>
                <w:tab w:val="decimal" w:pos="810"/>
              </w:tabs>
            </w:pPr>
            <w:r w:rsidRPr="00172CC9">
              <w:t>$</w:t>
            </w:r>
            <w:r>
              <w:t>957.24</w:t>
            </w:r>
          </w:p>
        </w:tc>
        <w:tc>
          <w:tcPr>
            <w:tcW w:w="1366" w:type="dxa"/>
            <w:vAlign w:val="center"/>
          </w:tcPr>
          <w:p w14:paraId="0A2417E5" w14:textId="77777777" w:rsidR="00D85227" w:rsidRPr="00172CC9" w:rsidRDefault="00D85227" w:rsidP="00DF589C">
            <w:pPr>
              <w:pStyle w:val="TableText"/>
              <w:tabs>
                <w:tab w:val="decimal" w:pos="810"/>
              </w:tabs>
            </w:pPr>
            <w:r w:rsidRPr="00172CC9">
              <w:t>$</w:t>
            </w:r>
            <w:r>
              <w:t>1,179.08</w:t>
            </w:r>
          </w:p>
        </w:tc>
      </w:tr>
      <w:tr w:rsidR="00D85227" w:rsidRPr="00172CC9" w14:paraId="2936CB3C" w14:textId="77777777" w:rsidTr="00DF589C">
        <w:trPr>
          <w:cnfStyle w:val="000000100000" w:firstRow="0" w:lastRow="0" w:firstColumn="0" w:lastColumn="0" w:oddVBand="0" w:evenVBand="0" w:oddHBand="1" w:evenHBand="0" w:firstRowFirstColumn="0" w:firstRowLastColumn="0" w:lastRowFirstColumn="0" w:lastRowLastColumn="0"/>
        </w:trPr>
        <w:tc>
          <w:tcPr>
            <w:tcW w:w="5246" w:type="dxa"/>
          </w:tcPr>
          <w:p w14:paraId="3D0C734C" w14:textId="77777777" w:rsidR="00D85227" w:rsidRPr="00172CC9" w:rsidRDefault="00D85227" w:rsidP="00D76ACA">
            <w:pPr>
              <w:pStyle w:val="TableText"/>
            </w:pPr>
            <w:r w:rsidRPr="00172CC9">
              <w:t>Operations and maintenance</w:t>
            </w:r>
          </w:p>
        </w:tc>
        <w:tc>
          <w:tcPr>
            <w:tcW w:w="1366" w:type="dxa"/>
            <w:vAlign w:val="center"/>
          </w:tcPr>
          <w:p w14:paraId="21B00AD2" w14:textId="77777777" w:rsidR="00D85227" w:rsidRPr="00172CC9" w:rsidRDefault="00D85227" w:rsidP="00DF589C">
            <w:pPr>
              <w:pStyle w:val="TableText"/>
              <w:tabs>
                <w:tab w:val="decimal" w:pos="810"/>
              </w:tabs>
            </w:pPr>
            <w:r w:rsidRPr="00172CC9">
              <w:t>$</w:t>
            </w:r>
            <w:r>
              <w:t>1,090.97</w:t>
            </w:r>
          </w:p>
        </w:tc>
        <w:tc>
          <w:tcPr>
            <w:tcW w:w="1366" w:type="dxa"/>
            <w:vAlign w:val="center"/>
          </w:tcPr>
          <w:p w14:paraId="799BD674" w14:textId="77777777" w:rsidR="00D85227" w:rsidRPr="00172CC9" w:rsidRDefault="00D85227" w:rsidP="00DF589C">
            <w:pPr>
              <w:pStyle w:val="TableText"/>
              <w:tabs>
                <w:tab w:val="decimal" w:pos="810"/>
              </w:tabs>
            </w:pPr>
            <w:r w:rsidRPr="00172CC9">
              <w:t>$</w:t>
            </w:r>
            <w:r>
              <w:t>956.97</w:t>
            </w:r>
          </w:p>
        </w:tc>
        <w:tc>
          <w:tcPr>
            <w:tcW w:w="1366" w:type="dxa"/>
            <w:vAlign w:val="center"/>
          </w:tcPr>
          <w:p w14:paraId="6A7F1ADF" w14:textId="77777777" w:rsidR="00D85227" w:rsidRPr="00172CC9" w:rsidRDefault="00D85227" w:rsidP="00DF589C">
            <w:pPr>
              <w:pStyle w:val="TableText"/>
              <w:tabs>
                <w:tab w:val="decimal" w:pos="810"/>
              </w:tabs>
            </w:pPr>
            <w:r w:rsidRPr="00172CC9">
              <w:t>$</w:t>
            </w:r>
            <w:r>
              <w:t>1,059.03</w:t>
            </w:r>
          </w:p>
        </w:tc>
      </w:tr>
      <w:tr w:rsidR="00D85227" w:rsidRPr="00172CC9" w14:paraId="421E6B61" w14:textId="77777777" w:rsidTr="00DF589C">
        <w:tc>
          <w:tcPr>
            <w:tcW w:w="5246" w:type="dxa"/>
          </w:tcPr>
          <w:p w14:paraId="361F77B1" w14:textId="4C3A134F" w:rsidR="00D85227" w:rsidRPr="00172CC9" w:rsidRDefault="00D85227" w:rsidP="00D76ACA">
            <w:pPr>
              <w:pStyle w:val="TableText"/>
            </w:pPr>
            <w:r w:rsidRPr="00172CC9">
              <w:t>Insurance, retirement</w:t>
            </w:r>
            <w:r w:rsidR="00501819">
              <w:t>,</w:t>
            </w:r>
            <w:r w:rsidRPr="00172CC9">
              <w:t xml:space="preserve"> and other fixed costs</w:t>
            </w:r>
          </w:p>
        </w:tc>
        <w:tc>
          <w:tcPr>
            <w:tcW w:w="1366" w:type="dxa"/>
            <w:vAlign w:val="center"/>
          </w:tcPr>
          <w:p w14:paraId="703F924C" w14:textId="77777777" w:rsidR="00D85227" w:rsidRPr="00172CC9" w:rsidRDefault="00D85227" w:rsidP="00DF589C">
            <w:pPr>
              <w:pStyle w:val="TableText"/>
              <w:tabs>
                <w:tab w:val="decimal" w:pos="810"/>
              </w:tabs>
            </w:pPr>
            <w:r w:rsidRPr="00172CC9">
              <w:t>$</w:t>
            </w:r>
            <w:r>
              <w:t>1,373.54</w:t>
            </w:r>
          </w:p>
        </w:tc>
        <w:tc>
          <w:tcPr>
            <w:tcW w:w="1366" w:type="dxa"/>
            <w:vAlign w:val="center"/>
          </w:tcPr>
          <w:p w14:paraId="51DC5502" w14:textId="77777777" w:rsidR="00D85227" w:rsidRPr="00172CC9" w:rsidRDefault="00D85227" w:rsidP="00DF589C">
            <w:pPr>
              <w:pStyle w:val="TableText"/>
              <w:tabs>
                <w:tab w:val="decimal" w:pos="810"/>
              </w:tabs>
            </w:pPr>
            <w:r w:rsidRPr="00172CC9">
              <w:t>$</w:t>
            </w:r>
            <w:r>
              <w:t>1,409.28</w:t>
            </w:r>
          </w:p>
        </w:tc>
        <w:tc>
          <w:tcPr>
            <w:tcW w:w="1366" w:type="dxa"/>
            <w:vAlign w:val="center"/>
          </w:tcPr>
          <w:p w14:paraId="0CB6210B" w14:textId="77777777" w:rsidR="00D85227" w:rsidRPr="00172CC9" w:rsidRDefault="00D85227" w:rsidP="00DF589C">
            <w:pPr>
              <w:pStyle w:val="TableText"/>
              <w:tabs>
                <w:tab w:val="decimal" w:pos="810"/>
              </w:tabs>
            </w:pPr>
            <w:r w:rsidRPr="00172CC9">
              <w:t>$</w:t>
            </w:r>
            <w:r>
              <w:t>1,511.93</w:t>
            </w:r>
          </w:p>
        </w:tc>
      </w:tr>
      <w:tr w:rsidR="00D85227" w:rsidRPr="00172CC9" w14:paraId="41A3C9EC" w14:textId="77777777" w:rsidTr="00DF589C">
        <w:trPr>
          <w:cnfStyle w:val="000000100000" w:firstRow="0" w:lastRow="0" w:firstColumn="0" w:lastColumn="0" w:oddVBand="0" w:evenVBand="0" w:oddHBand="1" w:evenHBand="0" w:firstRowFirstColumn="0" w:firstRowLastColumn="0" w:lastRowFirstColumn="0" w:lastRowLastColumn="0"/>
        </w:trPr>
        <w:tc>
          <w:tcPr>
            <w:tcW w:w="5246" w:type="dxa"/>
          </w:tcPr>
          <w:p w14:paraId="240A2D8D" w14:textId="77777777" w:rsidR="00D85227" w:rsidRPr="00172CC9" w:rsidRDefault="00D85227" w:rsidP="00D76ACA">
            <w:pPr>
              <w:pStyle w:val="TableText"/>
            </w:pPr>
            <w:r w:rsidRPr="00172CC9">
              <w:t>Total expenditures per in-district pupil</w:t>
            </w:r>
          </w:p>
        </w:tc>
        <w:tc>
          <w:tcPr>
            <w:tcW w:w="1366" w:type="dxa"/>
            <w:vAlign w:val="center"/>
          </w:tcPr>
          <w:p w14:paraId="35822E60" w14:textId="77777777" w:rsidR="00D85227" w:rsidRPr="00172CC9" w:rsidRDefault="00D85227" w:rsidP="00DF589C">
            <w:pPr>
              <w:pStyle w:val="TableText"/>
              <w:tabs>
                <w:tab w:val="decimal" w:pos="810"/>
              </w:tabs>
            </w:pPr>
            <w:r w:rsidRPr="00172CC9">
              <w:t>$</w:t>
            </w:r>
            <w:r>
              <w:t>13,561.20</w:t>
            </w:r>
          </w:p>
        </w:tc>
        <w:tc>
          <w:tcPr>
            <w:tcW w:w="1366" w:type="dxa"/>
            <w:vAlign w:val="center"/>
          </w:tcPr>
          <w:p w14:paraId="5E39DC89" w14:textId="77777777" w:rsidR="00D85227" w:rsidRPr="00172CC9" w:rsidRDefault="00D85227" w:rsidP="00DF589C">
            <w:pPr>
              <w:pStyle w:val="TableText"/>
              <w:tabs>
                <w:tab w:val="decimal" w:pos="810"/>
              </w:tabs>
            </w:pPr>
            <w:r w:rsidRPr="00172CC9">
              <w:t>$</w:t>
            </w:r>
            <w:r>
              <w:t>13,831.63</w:t>
            </w:r>
          </w:p>
        </w:tc>
        <w:tc>
          <w:tcPr>
            <w:tcW w:w="1366" w:type="dxa"/>
            <w:vAlign w:val="center"/>
          </w:tcPr>
          <w:p w14:paraId="6CCE4E6E" w14:textId="77777777" w:rsidR="00D85227" w:rsidRPr="00172CC9" w:rsidRDefault="00D85227" w:rsidP="00DF589C">
            <w:pPr>
              <w:pStyle w:val="TableText"/>
              <w:tabs>
                <w:tab w:val="decimal" w:pos="810"/>
              </w:tabs>
            </w:pPr>
            <w:r w:rsidRPr="00172CC9">
              <w:t>$</w:t>
            </w:r>
            <w:r>
              <w:t>14,658.64</w:t>
            </w:r>
          </w:p>
        </w:tc>
      </w:tr>
    </w:tbl>
    <w:p w14:paraId="4386353B" w14:textId="27C3D36F" w:rsidR="00D85227" w:rsidRPr="00172CC9" w:rsidRDefault="00D85227" w:rsidP="00D85227">
      <w:pPr>
        <w:pStyle w:val="TableNote"/>
        <w:rPr>
          <w:szCs w:val="20"/>
        </w:rPr>
      </w:pPr>
      <w:r w:rsidRPr="00172CC9">
        <w:rPr>
          <w:i/>
          <w:iCs/>
          <w:szCs w:val="20"/>
        </w:rPr>
        <w:t>Note</w:t>
      </w:r>
      <w:r w:rsidRPr="00172CC9">
        <w:rPr>
          <w:szCs w:val="20"/>
        </w:rPr>
        <w:t>. Any discrepancy between expenditures and total is because of rounding. Data are from</w:t>
      </w:r>
      <w:r>
        <w:rPr>
          <w:b/>
          <w:bCs/>
        </w:rPr>
        <w:t xml:space="preserve"> </w:t>
      </w:r>
      <w:hyperlink r:id="rId33" w:history="1">
        <w:r w:rsidR="00157933">
          <w:rPr>
            <w:rStyle w:val="Hyperlink"/>
          </w:rPr>
          <w:t>p</w:t>
        </w:r>
        <w:r w:rsidRPr="005C3D3B">
          <w:rPr>
            <w:rStyle w:val="Hyperlink"/>
          </w:rPr>
          <w:t>er-pupil expenditure reports on DESE website</w:t>
        </w:r>
      </w:hyperlink>
      <w:r w:rsidR="00157933" w:rsidRPr="00157933">
        <w:rPr>
          <w:rStyle w:val="Hyperlink"/>
          <w:u w:val="none"/>
        </w:rPr>
        <w:t>.</w:t>
      </w:r>
    </w:p>
    <w:p w14:paraId="33A0D2A2" w14:textId="787E8260" w:rsidR="009C19C2" w:rsidRPr="002F1EBE" w:rsidRDefault="009C19C2" w:rsidP="008F0EF5">
      <w:pPr>
        <w:pStyle w:val="TableNote"/>
        <w:rPr>
          <w:b/>
          <w:szCs w:val="20"/>
        </w:rPr>
      </w:pPr>
    </w:p>
    <w:p w14:paraId="5AD46416" w14:textId="77777777" w:rsidR="002E7525" w:rsidRDefault="002E7525">
      <w:pPr>
        <w:widowControl w:val="0"/>
        <w:overflowPunct w:val="0"/>
        <w:adjustRightInd w:val="0"/>
        <w:spacing w:before="40" w:after="40" w:line="240" w:lineRule="auto"/>
        <w:rPr>
          <w:rFonts w:eastAsia="Times New Roman" w:cs="Arial"/>
          <w:b/>
          <w:kern w:val="28"/>
          <w:sz w:val="20"/>
          <w:szCs w:val="20"/>
        </w:rPr>
      </w:pPr>
    </w:p>
    <w:p w14:paraId="0FC875EF" w14:textId="77777777" w:rsidR="009C19C2" w:rsidRDefault="009C19C2">
      <w:pPr>
        <w:widowControl w:val="0"/>
        <w:overflowPunct w:val="0"/>
        <w:adjustRightInd w:val="0"/>
        <w:spacing w:before="40" w:after="40" w:line="240" w:lineRule="auto"/>
        <w:rPr>
          <w:rFonts w:eastAsia="Times New Roman" w:cs="Arial"/>
          <w:b/>
          <w:kern w:val="28"/>
          <w:sz w:val="20"/>
          <w:szCs w:val="20"/>
        </w:rPr>
      </w:pPr>
    </w:p>
    <w:p w14:paraId="750240A4" w14:textId="21107796" w:rsidR="009C19C2" w:rsidRPr="00172CC9" w:rsidRDefault="009C19C2">
      <w:pPr>
        <w:widowControl w:val="0"/>
        <w:overflowPunct w:val="0"/>
        <w:adjustRightInd w:val="0"/>
        <w:spacing w:before="40" w:after="40" w:line="240" w:lineRule="auto"/>
        <w:rPr>
          <w:rFonts w:eastAsia="Times New Roman" w:cs="Arial"/>
          <w:b/>
          <w:kern w:val="28"/>
          <w:sz w:val="20"/>
          <w:szCs w:val="20"/>
        </w:rPr>
        <w:sectPr w:rsidR="009C19C2" w:rsidRPr="00172CC9" w:rsidSect="00CC764B">
          <w:footerReference w:type="default" r:id="rId34"/>
          <w:pgSz w:w="12240" w:h="15840" w:code="1"/>
          <w:pgMar w:top="1440" w:right="1440" w:bottom="1440" w:left="1440" w:header="720" w:footer="720" w:gutter="0"/>
          <w:cols w:space="720"/>
          <w:docGrid w:linePitch="360"/>
        </w:sectPr>
      </w:pPr>
    </w:p>
    <w:p w14:paraId="316F2CBE" w14:textId="4BC20A52" w:rsidR="00D549BC" w:rsidRPr="0036533B" w:rsidRDefault="00350132" w:rsidP="002E7525">
      <w:pPr>
        <w:pStyle w:val="Heading2"/>
        <w:pageBreakBefore w:val="0"/>
      </w:pPr>
      <w:bookmarkStart w:id="31" w:name="_Toc101878651"/>
      <w:bookmarkStart w:id="32" w:name="_Toc107319180"/>
      <w:r w:rsidRPr="00476E71">
        <w:t xml:space="preserve">Appendix </w:t>
      </w:r>
      <w:r>
        <w:t>C</w:t>
      </w:r>
      <w:r w:rsidR="006A3A0E">
        <w:t>.</w:t>
      </w:r>
      <w:r>
        <w:t xml:space="preserve"> </w:t>
      </w:r>
      <w:bookmarkEnd w:id="30"/>
      <w:r w:rsidR="00555CC1">
        <w:t>Districtwide</w:t>
      </w:r>
      <w:r w:rsidR="00290360" w:rsidRPr="001A14E7">
        <w:t xml:space="preserve"> Instructional Observation</w:t>
      </w:r>
      <w:r w:rsidR="00555CC1">
        <w:t xml:space="preserve"> Report</w:t>
      </w:r>
      <w:bookmarkEnd w:id="31"/>
      <w:r w:rsidR="00555CC1">
        <w:t xml:space="preserve"> </w:t>
      </w:r>
      <w:bookmarkEnd w:id="32"/>
    </w:p>
    <w:p w14:paraId="1F9472B9" w14:textId="46127E10" w:rsidR="003549DE" w:rsidRDefault="003549DE">
      <w:pPr>
        <w:spacing w:line="240" w:lineRule="auto"/>
        <w:sectPr w:rsidR="003549DE" w:rsidSect="002E7525">
          <w:footerReference w:type="default" r:id="rId35"/>
          <w:pgSz w:w="12240" w:h="15840" w:code="1"/>
          <w:pgMar w:top="1440" w:right="1440" w:bottom="1440" w:left="1440" w:header="720" w:footer="720" w:gutter="0"/>
          <w:pgNumType w:start="1"/>
          <w:cols w:space="720"/>
          <w:docGrid w:linePitch="360"/>
        </w:sectPr>
      </w:pPr>
    </w:p>
    <w:p w14:paraId="6F313A41" w14:textId="77777777" w:rsidR="0053587D" w:rsidRDefault="0053587D" w:rsidP="0053587D">
      <w:pPr>
        <w:pStyle w:val="CoverSubtitle"/>
      </w:pPr>
    </w:p>
    <w:p w14:paraId="4E94AFE5" w14:textId="77777777" w:rsidR="0053587D" w:rsidRDefault="0053587D" w:rsidP="0053587D">
      <w:pPr>
        <w:pStyle w:val="CoverSubtitle"/>
      </w:pPr>
    </w:p>
    <w:p w14:paraId="392CCDC4" w14:textId="77777777" w:rsidR="0053587D" w:rsidRDefault="0053587D" w:rsidP="0053587D">
      <w:pPr>
        <w:pStyle w:val="CoverSubtitle"/>
      </w:pPr>
    </w:p>
    <w:p w14:paraId="06DEAF6C" w14:textId="77777777" w:rsidR="0053587D" w:rsidRDefault="0053587D" w:rsidP="0053587D">
      <w:pPr>
        <w:pStyle w:val="CoverSubtitle"/>
      </w:pPr>
    </w:p>
    <w:p w14:paraId="27FC8632" w14:textId="77777777" w:rsidR="0053587D" w:rsidRDefault="0053587D" w:rsidP="0053587D">
      <w:pPr>
        <w:pStyle w:val="CoverSubtitle"/>
      </w:pPr>
    </w:p>
    <w:p w14:paraId="1DB4FC57" w14:textId="77777777" w:rsidR="0053587D" w:rsidRDefault="0053587D" w:rsidP="0053587D">
      <w:pPr>
        <w:pStyle w:val="CoverSubtitle"/>
      </w:pPr>
    </w:p>
    <w:p w14:paraId="434156B8" w14:textId="77777777" w:rsidR="0053587D" w:rsidRPr="00BD0F26" w:rsidRDefault="0053587D" w:rsidP="0053587D">
      <w:pPr>
        <w:pStyle w:val="CoverSubtitle"/>
      </w:pPr>
      <w:bookmarkStart w:id="33" w:name="District1"/>
      <w:r>
        <w:t>Holliston</w:t>
      </w:r>
      <w:bookmarkEnd w:id="33"/>
      <w:r w:rsidRPr="00BD0F26">
        <w:t xml:space="preserve"> Public Schools</w:t>
      </w:r>
    </w:p>
    <w:p w14:paraId="3CA8A4C4" w14:textId="77777777" w:rsidR="0053587D" w:rsidRPr="00E70CDF" w:rsidRDefault="0053587D" w:rsidP="0053587D">
      <w:pPr>
        <w:pStyle w:val="CoverSubtitle3"/>
        <w:ind w:right="-126"/>
      </w:pPr>
      <w:r w:rsidRPr="00B72BFB">
        <w:t>Classroom Visits: Summary of Findings</w:t>
      </w:r>
    </w:p>
    <w:p w14:paraId="2CC5B777" w14:textId="5E9C1703" w:rsidR="0053587D" w:rsidRPr="00CB4979" w:rsidRDefault="0053587D" w:rsidP="0053587D">
      <w:pPr>
        <w:pStyle w:val="CoverSubtitle2-SIOR"/>
        <w:spacing w:before="760"/>
        <w:rPr>
          <w:color w:val="767171" w:themeColor="background2" w:themeShade="80"/>
        </w:rPr>
      </w:pPr>
      <w:r w:rsidRPr="00CB4979">
        <w:rPr>
          <w:color w:val="767171" w:themeColor="background2" w:themeShade="80"/>
        </w:rPr>
        <w:t>Districtwide Instructional Observation Report</w:t>
      </w:r>
    </w:p>
    <w:p w14:paraId="381C15EA" w14:textId="77777777" w:rsidR="0053587D" w:rsidRPr="00B72BFB" w:rsidRDefault="0053587D" w:rsidP="0053587D">
      <w:pPr>
        <w:pStyle w:val="CoverDate"/>
      </w:pPr>
      <w:bookmarkStart w:id="34" w:name="MonthName1"/>
      <w:r>
        <w:t>March</w:t>
      </w:r>
      <w:bookmarkEnd w:id="34"/>
      <w:r>
        <w:t xml:space="preserve"> 2022</w:t>
      </w:r>
    </w:p>
    <w:p w14:paraId="28818900" w14:textId="77777777" w:rsidR="0053587D" w:rsidRPr="001C2EBA" w:rsidRDefault="0053587D" w:rsidP="0053587D">
      <w:pPr>
        <w:pStyle w:val="Cover-AIRaddress"/>
        <w:spacing w:before="6000"/>
      </w:pPr>
      <w:r w:rsidRPr="001C2EBA">
        <w:t>201 Jones Road</w:t>
      </w:r>
      <w:r>
        <w:br/>
      </w:r>
      <w:r w:rsidRPr="001C2EBA">
        <w:t>Waltham, Massachusetts</w:t>
      </w:r>
      <w:r w:rsidRPr="001C2EBA">
        <w:br/>
        <w:t>781-373-7000 | TTY 877.334.3499</w:t>
      </w:r>
    </w:p>
    <w:p w14:paraId="0C719A6C" w14:textId="77777777" w:rsidR="0053587D" w:rsidRDefault="0053587D" w:rsidP="0053587D">
      <w:pPr>
        <w:pStyle w:val="Cover-AIRaddress"/>
        <w:rPr>
          <w:sz w:val="18"/>
        </w:rPr>
      </w:pPr>
      <w:hyperlink r:id="rId36" w:history="1">
        <w:r w:rsidRPr="001C2EBA">
          <w:rPr>
            <w:rStyle w:val="FranklinGothicDemi"/>
            <w:u w:val="single"/>
          </w:rPr>
          <w:t>www.air.org</w:t>
        </w:r>
      </w:hyperlink>
      <w:r w:rsidRPr="001C2EBA">
        <w:tab/>
      </w:r>
    </w:p>
    <w:p w14:paraId="7D3DD767" w14:textId="77777777" w:rsidR="0053587D" w:rsidRDefault="0053587D" w:rsidP="0053587D">
      <w:pPr>
        <w:pStyle w:val="Cover-AIRaddress"/>
        <w:rPr>
          <w:sz w:val="18"/>
        </w:rPr>
      </w:pPr>
    </w:p>
    <w:p w14:paraId="487D9722" w14:textId="77777777" w:rsidR="0053587D" w:rsidRPr="00680137" w:rsidRDefault="0053587D" w:rsidP="0053587D">
      <w:pPr>
        <w:pStyle w:val="Cover-AIRaddress"/>
        <w:sectPr w:rsidR="0053587D" w:rsidRPr="00680137" w:rsidSect="00D76ACA">
          <w:headerReference w:type="default" r:id="rId37"/>
          <w:footerReference w:type="default" r:id="rId38"/>
          <w:pgSz w:w="12240" w:h="15840" w:code="1"/>
          <w:pgMar w:top="720" w:right="1008" w:bottom="720" w:left="1008" w:header="720" w:footer="720" w:gutter="0"/>
          <w:pgNumType w:fmt="lowerRoman" w:start="1"/>
          <w:cols w:space="720"/>
          <w:docGrid w:linePitch="360"/>
        </w:sectPr>
      </w:pPr>
    </w:p>
    <w:p w14:paraId="151BD1FD" w14:textId="77777777" w:rsidR="0053587D" w:rsidRDefault="0053587D" w:rsidP="0053587D">
      <w:pPr>
        <w:spacing w:after="160" w:line="259" w:lineRule="auto"/>
        <w:rPr>
          <w:rFonts w:asciiTheme="majorHAnsi" w:hAnsiTheme="majorHAnsi"/>
          <w:color w:val="2F5496" w:themeColor="accent5" w:themeShade="BF"/>
          <w:sz w:val="32"/>
        </w:rPr>
      </w:pPr>
      <w:r>
        <w:br w:type="page"/>
      </w:r>
    </w:p>
    <w:p w14:paraId="67539A32" w14:textId="77777777" w:rsidR="0053587D" w:rsidRPr="00E359BF" w:rsidRDefault="0053587D" w:rsidP="0053587D">
      <w:pPr>
        <w:pStyle w:val="TOCHeading"/>
      </w:pPr>
      <w:r w:rsidRPr="00E359BF">
        <w:t>Contents</w:t>
      </w:r>
    </w:p>
    <w:p w14:paraId="0D4F4E5A" w14:textId="77777777" w:rsidR="0053587D" w:rsidRPr="009A137E" w:rsidRDefault="0053587D" w:rsidP="0053587D">
      <w:pPr>
        <w:spacing w:after="120"/>
        <w:jc w:val="right"/>
        <w:rPr>
          <w:rFonts w:ascii="Franklin Gothic Demi" w:eastAsia="Times New Roman" w:hAnsi="Franklin Gothic Demi" w:cs="Calibri"/>
          <w:szCs w:val="20"/>
        </w:rPr>
      </w:pPr>
      <w:r w:rsidRPr="009A137E">
        <w:rPr>
          <w:rFonts w:ascii="Franklin Gothic Demi" w:eastAsia="Times New Roman" w:hAnsi="Franklin Gothic Demi" w:cs="Calibri"/>
          <w:szCs w:val="20"/>
        </w:rPr>
        <w:t>Page</w:t>
      </w:r>
    </w:p>
    <w:p w14:paraId="367D9289" w14:textId="68047783" w:rsidR="0053587D" w:rsidRDefault="0053587D" w:rsidP="0053587D">
      <w:pPr>
        <w:pStyle w:val="TOC1"/>
        <w:tabs>
          <w:tab w:val="right" w:leader="dot" w:pos="9350"/>
        </w:tabs>
        <w:rPr>
          <w:rFonts w:eastAsiaTheme="minorEastAsia"/>
          <w:noProof/>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92194253" w:history="1">
        <w:r w:rsidRPr="00CB272A">
          <w:rPr>
            <w:rStyle w:val="Hyperlink"/>
            <w:noProof/>
          </w:rPr>
          <w:t>Introduction</w:t>
        </w:r>
        <w:r>
          <w:rPr>
            <w:noProof/>
            <w:webHidden/>
          </w:rPr>
          <w:tab/>
        </w:r>
        <w:r>
          <w:rPr>
            <w:noProof/>
            <w:webHidden/>
          </w:rPr>
          <w:fldChar w:fldCharType="begin"/>
        </w:r>
        <w:r>
          <w:rPr>
            <w:noProof/>
            <w:webHidden/>
          </w:rPr>
          <w:instrText xml:space="preserve"> PAGEREF _Toc92194253 \h </w:instrText>
        </w:r>
        <w:r>
          <w:rPr>
            <w:noProof/>
            <w:webHidden/>
          </w:rPr>
        </w:r>
        <w:r>
          <w:rPr>
            <w:noProof/>
            <w:webHidden/>
          </w:rPr>
          <w:fldChar w:fldCharType="separate"/>
        </w:r>
        <w:r w:rsidR="00BE575D">
          <w:rPr>
            <w:noProof/>
            <w:webHidden/>
          </w:rPr>
          <w:t>1</w:t>
        </w:r>
        <w:r>
          <w:rPr>
            <w:noProof/>
            <w:webHidden/>
          </w:rPr>
          <w:fldChar w:fldCharType="end"/>
        </w:r>
      </w:hyperlink>
    </w:p>
    <w:p w14:paraId="0A6B6252" w14:textId="0934E3E0" w:rsidR="0053587D" w:rsidRDefault="0053587D" w:rsidP="0053587D">
      <w:pPr>
        <w:pStyle w:val="TOC1"/>
        <w:tabs>
          <w:tab w:val="right" w:leader="dot" w:pos="9350"/>
        </w:tabs>
        <w:rPr>
          <w:rFonts w:eastAsiaTheme="minorEastAsia"/>
          <w:noProof/>
        </w:rPr>
      </w:pPr>
      <w:hyperlink w:anchor="_Toc92194254" w:history="1">
        <w:r w:rsidRPr="00CB272A">
          <w:rPr>
            <w:rStyle w:val="Hyperlink"/>
            <w:noProof/>
          </w:rPr>
          <w:t>Positive Climate</w:t>
        </w:r>
        <w:r>
          <w:rPr>
            <w:noProof/>
            <w:webHidden/>
          </w:rPr>
          <w:tab/>
        </w:r>
        <w:r>
          <w:rPr>
            <w:noProof/>
            <w:webHidden/>
          </w:rPr>
          <w:fldChar w:fldCharType="begin"/>
        </w:r>
        <w:r>
          <w:rPr>
            <w:noProof/>
            <w:webHidden/>
          </w:rPr>
          <w:instrText xml:space="preserve"> PAGEREF _Toc92194254 \h </w:instrText>
        </w:r>
        <w:r>
          <w:rPr>
            <w:noProof/>
            <w:webHidden/>
          </w:rPr>
        </w:r>
        <w:r>
          <w:rPr>
            <w:noProof/>
            <w:webHidden/>
          </w:rPr>
          <w:fldChar w:fldCharType="separate"/>
        </w:r>
        <w:r w:rsidR="00BE575D">
          <w:rPr>
            <w:noProof/>
            <w:webHidden/>
          </w:rPr>
          <w:t>3</w:t>
        </w:r>
        <w:r>
          <w:rPr>
            <w:noProof/>
            <w:webHidden/>
          </w:rPr>
          <w:fldChar w:fldCharType="end"/>
        </w:r>
      </w:hyperlink>
    </w:p>
    <w:p w14:paraId="54A7A161" w14:textId="7F5087E9" w:rsidR="0053587D" w:rsidRDefault="0053587D" w:rsidP="0053587D">
      <w:pPr>
        <w:pStyle w:val="TOC1"/>
        <w:tabs>
          <w:tab w:val="right" w:leader="dot" w:pos="9350"/>
        </w:tabs>
        <w:rPr>
          <w:rFonts w:eastAsiaTheme="minorEastAsia"/>
          <w:noProof/>
        </w:rPr>
      </w:pPr>
      <w:hyperlink w:anchor="_Toc92194255" w:history="1">
        <w:r w:rsidRPr="00CB272A">
          <w:rPr>
            <w:rStyle w:val="Hyperlink"/>
            <w:noProof/>
          </w:rPr>
          <w:t>Teacher Sensitivity</w:t>
        </w:r>
        <w:r>
          <w:rPr>
            <w:noProof/>
            <w:webHidden/>
          </w:rPr>
          <w:tab/>
        </w:r>
        <w:r>
          <w:rPr>
            <w:noProof/>
            <w:webHidden/>
          </w:rPr>
          <w:fldChar w:fldCharType="begin"/>
        </w:r>
        <w:r>
          <w:rPr>
            <w:noProof/>
            <w:webHidden/>
          </w:rPr>
          <w:instrText xml:space="preserve"> PAGEREF _Toc92194255 \h </w:instrText>
        </w:r>
        <w:r>
          <w:rPr>
            <w:noProof/>
            <w:webHidden/>
          </w:rPr>
        </w:r>
        <w:r>
          <w:rPr>
            <w:noProof/>
            <w:webHidden/>
          </w:rPr>
          <w:fldChar w:fldCharType="separate"/>
        </w:r>
        <w:r w:rsidR="00BE575D">
          <w:rPr>
            <w:noProof/>
            <w:webHidden/>
          </w:rPr>
          <w:t>4</w:t>
        </w:r>
        <w:r>
          <w:rPr>
            <w:noProof/>
            <w:webHidden/>
          </w:rPr>
          <w:fldChar w:fldCharType="end"/>
        </w:r>
      </w:hyperlink>
    </w:p>
    <w:p w14:paraId="3DE6EBEB" w14:textId="3BEE4F4D" w:rsidR="0053587D" w:rsidRDefault="0053587D" w:rsidP="0053587D">
      <w:pPr>
        <w:pStyle w:val="TOC1"/>
        <w:tabs>
          <w:tab w:val="right" w:leader="dot" w:pos="9350"/>
        </w:tabs>
        <w:rPr>
          <w:rFonts w:eastAsiaTheme="minorEastAsia"/>
          <w:noProof/>
        </w:rPr>
      </w:pPr>
      <w:hyperlink w:anchor="_Toc92194256" w:history="1">
        <w:r w:rsidRPr="00CB272A">
          <w:rPr>
            <w:rStyle w:val="Hyperlink"/>
            <w:noProof/>
          </w:rPr>
          <w:t>Regard for Student Perspectives</w:t>
        </w:r>
        <w:r>
          <w:rPr>
            <w:noProof/>
            <w:webHidden/>
          </w:rPr>
          <w:tab/>
        </w:r>
        <w:r>
          <w:rPr>
            <w:noProof/>
            <w:webHidden/>
          </w:rPr>
          <w:fldChar w:fldCharType="begin"/>
        </w:r>
        <w:r>
          <w:rPr>
            <w:noProof/>
            <w:webHidden/>
          </w:rPr>
          <w:instrText xml:space="preserve"> PAGEREF _Toc92194256 \h </w:instrText>
        </w:r>
        <w:r>
          <w:rPr>
            <w:noProof/>
            <w:webHidden/>
          </w:rPr>
        </w:r>
        <w:r>
          <w:rPr>
            <w:noProof/>
            <w:webHidden/>
          </w:rPr>
          <w:fldChar w:fldCharType="separate"/>
        </w:r>
        <w:r w:rsidR="00BE575D">
          <w:rPr>
            <w:noProof/>
            <w:webHidden/>
          </w:rPr>
          <w:t>5</w:t>
        </w:r>
        <w:r>
          <w:rPr>
            <w:noProof/>
            <w:webHidden/>
          </w:rPr>
          <w:fldChar w:fldCharType="end"/>
        </w:r>
      </w:hyperlink>
    </w:p>
    <w:p w14:paraId="5EF55C81" w14:textId="02DB07B6" w:rsidR="0053587D" w:rsidRDefault="0053587D" w:rsidP="0053587D">
      <w:pPr>
        <w:pStyle w:val="TOC1"/>
        <w:tabs>
          <w:tab w:val="right" w:leader="dot" w:pos="9350"/>
        </w:tabs>
        <w:rPr>
          <w:rFonts w:eastAsiaTheme="minorEastAsia"/>
          <w:noProof/>
        </w:rPr>
      </w:pPr>
      <w:hyperlink w:anchor="_Toc92194257" w:history="1">
        <w:r w:rsidRPr="00CB272A">
          <w:rPr>
            <w:rStyle w:val="Hyperlink"/>
            <w:noProof/>
          </w:rPr>
          <w:t>Negative Climate</w:t>
        </w:r>
        <w:r>
          <w:rPr>
            <w:noProof/>
            <w:webHidden/>
          </w:rPr>
          <w:tab/>
        </w:r>
        <w:r>
          <w:rPr>
            <w:noProof/>
            <w:webHidden/>
          </w:rPr>
          <w:fldChar w:fldCharType="begin"/>
        </w:r>
        <w:r>
          <w:rPr>
            <w:noProof/>
            <w:webHidden/>
          </w:rPr>
          <w:instrText xml:space="preserve"> PAGEREF _Toc92194257 \h </w:instrText>
        </w:r>
        <w:r>
          <w:rPr>
            <w:noProof/>
            <w:webHidden/>
          </w:rPr>
        </w:r>
        <w:r>
          <w:rPr>
            <w:noProof/>
            <w:webHidden/>
          </w:rPr>
          <w:fldChar w:fldCharType="separate"/>
        </w:r>
        <w:r w:rsidR="00BE575D">
          <w:rPr>
            <w:noProof/>
            <w:webHidden/>
          </w:rPr>
          <w:t>6</w:t>
        </w:r>
        <w:r>
          <w:rPr>
            <w:noProof/>
            <w:webHidden/>
          </w:rPr>
          <w:fldChar w:fldCharType="end"/>
        </w:r>
      </w:hyperlink>
    </w:p>
    <w:p w14:paraId="05EA9B4E" w14:textId="116C7C49" w:rsidR="0053587D" w:rsidRDefault="0053587D" w:rsidP="0053587D">
      <w:pPr>
        <w:pStyle w:val="TOC1"/>
        <w:tabs>
          <w:tab w:val="right" w:leader="dot" w:pos="9350"/>
        </w:tabs>
        <w:rPr>
          <w:rFonts w:eastAsiaTheme="minorEastAsia"/>
          <w:noProof/>
        </w:rPr>
      </w:pPr>
      <w:hyperlink w:anchor="_Toc92194258" w:history="1">
        <w:r w:rsidRPr="00CB272A">
          <w:rPr>
            <w:rStyle w:val="Hyperlink"/>
            <w:noProof/>
          </w:rPr>
          <w:t>Behavior Management</w:t>
        </w:r>
        <w:r>
          <w:rPr>
            <w:noProof/>
            <w:webHidden/>
          </w:rPr>
          <w:tab/>
        </w:r>
        <w:r>
          <w:rPr>
            <w:noProof/>
            <w:webHidden/>
          </w:rPr>
          <w:fldChar w:fldCharType="begin"/>
        </w:r>
        <w:r>
          <w:rPr>
            <w:noProof/>
            <w:webHidden/>
          </w:rPr>
          <w:instrText xml:space="preserve"> PAGEREF _Toc92194258 \h </w:instrText>
        </w:r>
        <w:r>
          <w:rPr>
            <w:noProof/>
            <w:webHidden/>
          </w:rPr>
        </w:r>
        <w:r>
          <w:rPr>
            <w:noProof/>
            <w:webHidden/>
          </w:rPr>
          <w:fldChar w:fldCharType="separate"/>
        </w:r>
        <w:r w:rsidR="00BE575D">
          <w:rPr>
            <w:noProof/>
            <w:webHidden/>
          </w:rPr>
          <w:t>7</w:t>
        </w:r>
        <w:r>
          <w:rPr>
            <w:noProof/>
            <w:webHidden/>
          </w:rPr>
          <w:fldChar w:fldCharType="end"/>
        </w:r>
      </w:hyperlink>
    </w:p>
    <w:p w14:paraId="1454BC08" w14:textId="40D6C2BD" w:rsidR="0053587D" w:rsidRDefault="0053587D" w:rsidP="0053587D">
      <w:pPr>
        <w:pStyle w:val="TOC1"/>
        <w:tabs>
          <w:tab w:val="right" w:leader="dot" w:pos="9350"/>
        </w:tabs>
        <w:rPr>
          <w:rFonts w:eastAsiaTheme="minorEastAsia"/>
          <w:noProof/>
        </w:rPr>
      </w:pPr>
      <w:hyperlink w:anchor="_Toc92194259" w:history="1">
        <w:r w:rsidRPr="00CB272A">
          <w:rPr>
            <w:rStyle w:val="Hyperlink"/>
            <w:noProof/>
          </w:rPr>
          <w:t>Productivity</w:t>
        </w:r>
        <w:r>
          <w:rPr>
            <w:noProof/>
            <w:webHidden/>
          </w:rPr>
          <w:tab/>
        </w:r>
        <w:r>
          <w:rPr>
            <w:noProof/>
            <w:webHidden/>
          </w:rPr>
          <w:fldChar w:fldCharType="begin"/>
        </w:r>
        <w:r>
          <w:rPr>
            <w:noProof/>
            <w:webHidden/>
          </w:rPr>
          <w:instrText xml:space="preserve"> PAGEREF _Toc92194259 \h </w:instrText>
        </w:r>
        <w:r>
          <w:rPr>
            <w:noProof/>
            <w:webHidden/>
          </w:rPr>
        </w:r>
        <w:r>
          <w:rPr>
            <w:noProof/>
            <w:webHidden/>
          </w:rPr>
          <w:fldChar w:fldCharType="separate"/>
        </w:r>
        <w:r w:rsidR="00BE575D">
          <w:rPr>
            <w:noProof/>
            <w:webHidden/>
          </w:rPr>
          <w:t>8</w:t>
        </w:r>
        <w:r>
          <w:rPr>
            <w:noProof/>
            <w:webHidden/>
          </w:rPr>
          <w:fldChar w:fldCharType="end"/>
        </w:r>
      </w:hyperlink>
    </w:p>
    <w:p w14:paraId="11BE3755" w14:textId="47086A1B" w:rsidR="0053587D" w:rsidRDefault="0053587D" w:rsidP="0053587D">
      <w:pPr>
        <w:pStyle w:val="TOC1"/>
        <w:tabs>
          <w:tab w:val="right" w:leader="dot" w:pos="9350"/>
        </w:tabs>
        <w:rPr>
          <w:rFonts w:eastAsiaTheme="minorEastAsia"/>
          <w:noProof/>
        </w:rPr>
      </w:pPr>
      <w:hyperlink w:anchor="_Toc92194260" w:history="1">
        <w:r w:rsidRPr="00CB272A">
          <w:rPr>
            <w:rStyle w:val="Hyperlink"/>
            <w:noProof/>
          </w:rPr>
          <w:t>Instructional Learning Formats</w:t>
        </w:r>
        <w:r>
          <w:rPr>
            <w:noProof/>
            <w:webHidden/>
          </w:rPr>
          <w:tab/>
        </w:r>
        <w:r>
          <w:rPr>
            <w:noProof/>
            <w:webHidden/>
          </w:rPr>
          <w:fldChar w:fldCharType="begin"/>
        </w:r>
        <w:r>
          <w:rPr>
            <w:noProof/>
            <w:webHidden/>
          </w:rPr>
          <w:instrText xml:space="preserve"> PAGEREF _Toc92194260 \h </w:instrText>
        </w:r>
        <w:r>
          <w:rPr>
            <w:noProof/>
            <w:webHidden/>
          </w:rPr>
        </w:r>
        <w:r>
          <w:rPr>
            <w:noProof/>
            <w:webHidden/>
          </w:rPr>
          <w:fldChar w:fldCharType="separate"/>
        </w:r>
        <w:r w:rsidR="00BE575D">
          <w:rPr>
            <w:noProof/>
            <w:webHidden/>
          </w:rPr>
          <w:t>9</w:t>
        </w:r>
        <w:r>
          <w:rPr>
            <w:noProof/>
            <w:webHidden/>
          </w:rPr>
          <w:fldChar w:fldCharType="end"/>
        </w:r>
      </w:hyperlink>
    </w:p>
    <w:p w14:paraId="495D62BD" w14:textId="053DD04E" w:rsidR="0053587D" w:rsidRDefault="0053587D" w:rsidP="0053587D">
      <w:pPr>
        <w:pStyle w:val="TOC1"/>
        <w:tabs>
          <w:tab w:val="right" w:leader="dot" w:pos="9350"/>
        </w:tabs>
        <w:rPr>
          <w:rFonts w:eastAsiaTheme="minorEastAsia"/>
          <w:noProof/>
        </w:rPr>
      </w:pPr>
      <w:hyperlink w:anchor="_Toc92194261" w:history="1">
        <w:r w:rsidRPr="00CB272A">
          <w:rPr>
            <w:rStyle w:val="Hyperlink"/>
            <w:noProof/>
          </w:rPr>
          <w:t>Concept Development</w:t>
        </w:r>
        <w:r>
          <w:rPr>
            <w:noProof/>
            <w:webHidden/>
          </w:rPr>
          <w:tab/>
        </w:r>
        <w:r>
          <w:rPr>
            <w:noProof/>
            <w:webHidden/>
          </w:rPr>
          <w:fldChar w:fldCharType="begin"/>
        </w:r>
        <w:r>
          <w:rPr>
            <w:noProof/>
            <w:webHidden/>
          </w:rPr>
          <w:instrText xml:space="preserve"> PAGEREF _Toc92194261 \h </w:instrText>
        </w:r>
        <w:r>
          <w:rPr>
            <w:noProof/>
            <w:webHidden/>
          </w:rPr>
        </w:r>
        <w:r>
          <w:rPr>
            <w:noProof/>
            <w:webHidden/>
          </w:rPr>
          <w:fldChar w:fldCharType="separate"/>
        </w:r>
        <w:r w:rsidR="00BE575D">
          <w:rPr>
            <w:noProof/>
            <w:webHidden/>
          </w:rPr>
          <w:t>11</w:t>
        </w:r>
        <w:r>
          <w:rPr>
            <w:noProof/>
            <w:webHidden/>
          </w:rPr>
          <w:fldChar w:fldCharType="end"/>
        </w:r>
      </w:hyperlink>
    </w:p>
    <w:p w14:paraId="1EA1C29B" w14:textId="0478A5B8" w:rsidR="0053587D" w:rsidRDefault="0053587D" w:rsidP="0053587D">
      <w:pPr>
        <w:pStyle w:val="TOC1"/>
        <w:tabs>
          <w:tab w:val="right" w:leader="dot" w:pos="9350"/>
        </w:tabs>
        <w:rPr>
          <w:rFonts w:eastAsiaTheme="minorEastAsia"/>
          <w:noProof/>
        </w:rPr>
      </w:pPr>
      <w:hyperlink w:anchor="_Toc92194262" w:history="1">
        <w:r w:rsidRPr="00CB272A">
          <w:rPr>
            <w:rStyle w:val="Hyperlink"/>
            <w:noProof/>
          </w:rPr>
          <w:t>Content Understanding</w:t>
        </w:r>
        <w:r>
          <w:rPr>
            <w:noProof/>
            <w:webHidden/>
          </w:rPr>
          <w:tab/>
        </w:r>
        <w:r>
          <w:rPr>
            <w:noProof/>
            <w:webHidden/>
          </w:rPr>
          <w:fldChar w:fldCharType="begin"/>
        </w:r>
        <w:r>
          <w:rPr>
            <w:noProof/>
            <w:webHidden/>
          </w:rPr>
          <w:instrText xml:space="preserve"> PAGEREF _Toc92194262 \h </w:instrText>
        </w:r>
        <w:r>
          <w:rPr>
            <w:noProof/>
            <w:webHidden/>
          </w:rPr>
        </w:r>
        <w:r>
          <w:rPr>
            <w:noProof/>
            <w:webHidden/>
          </w:rPr>
          <w:fldChar w:fldCharType="separate"/>
        </w:r>
        <w:r w:rsidR="00BE575D">
          <w:rPr>
            <w:noProof/>
            <w:webHidden/>
          </w:rPr>
          <w:t>12</w:t>
        </w:r>
        <w:r>
          <w:rPr>
            <w:noProof/>
            <w:webHidden/>
          </w:rPr>
          <w:fldChar w:fldCharType="end"/>
        </w:r>
      </w:hyperlink>
    </w:p>
    <w:p w14:paraId="3EB374E6" w14:textId="20926E85" w:rsidR="0053587D" w:rsidRDefault="0053587D" w:rsidP="0053587D">
      <w:pPr>
        <w:pStyle w:val="TOC1"/>
        <w:tabs>
          <w:tab w:val="right" w:leader="dot" w:pos="9350"/>
        </w:tabs>
        <w:rPr>
          <w:rFonts w:eastAsiaTheme="minorEastAsia"/>
          <w:noProof/>
        </w:rPr>
      </w:pPr>
      <w:hyperlink w:anchor="_Toc92194263" w:history="1">
        <w:r w:rsidRPr="00CB272A">
          <w:rPr>
            <w:rStyle w:val="Hyperlink"/>
            <w:noProof/>
          </w:rPr>
          <w:t>Analysis and Inquiry</w:t>
        </w:r>
        <w:r>
          <w:rPr>
            <w:noProof/>
            <w:webHidden/>
          </w:rPr>
          <w:tab/>
        </w:r>
        <w:r>
          <w:rPr>
            <w:noProof/>
            <w:webHidden/>
          </w:rPr>
          <w:fldChar w:fldCharType="begin"/>
        </w:r>
        <w:r>
          <w:rPr>
            <w:noProof/>
            <w:webHidden/>
          </w:rPr>
          <w:instrText xml:space="preserve"> PAGEREF _Toc92194263 \h </w:instrText>
        </w:r>
        <w:r>
          <w:rPr>
            <w:noProof/>
            <w:webHidden/>
          </w:rPr>
        </w:r>
        <w:r>
          <w:rPr>
            <w:noProof/>
            <w:webHidden/>
          </w:rPr>
          <w:fldChar w:fldCharType="separate"/>
        </w:r>
        <w:r w:rsidR="00BE575D">
          <w:rPr>
            <w:noProof/>
            <w:webHidden/>
          </w:rPr>
          <w:t>13</w:t>
        </w:r>
        <w:r>
          <w:rPr>
            <w:noProof/>
            <w:webHidden/>
          </w:rPr>
          <w:fldChar w:fldCharType="end"/>
        </w:r>
      </w:hyperlink>
    </w:p>
    <w:p w14:paraId="05986510" w14:textId="0DEC1A7E" w:rsidR="0053587D" w:rsidRDefault="0053587D" w:rsidP="0053587D">
      <w:pPr>
        <w:pStyle w:val="TOC1"/>
        <w:tabs>
          <w:tab w:val="right" w:leader="dot" w:pos="9350"/>
        </w:tabs>
        <w:rPr>
          <w:rFonts w:eastAsiaTheme="minorEastAsia"/>
          <w:noProof/>
        </w:rPr>
      </w:pPr>
      <w:hyperlink w:anchor="_Toc92194264" w:history="1">
        <w:r w:rsidRPr="00CB272A">
          <w:rPr>
            <w:rStyle w:val="Hyperlink"/>
            <w:noProof/>
          </w:rPr>
          <w:t>Quality of Feedback</w:t>
        </w:r>
        <w:r>
          <w:rPr>
            <w:noProof/>
            <w:webHidden/>
          </w:rPr>
          <w:tab/>
        </w:r>
        <w:r>
          <w:rPr>
            <w:noProof/>
            <w:webHidden/>
          </w:rPr>
          <w:fldChar w:fldCharType="begin"/>
        </w:r>
        <w:r>
          <w:rPr>
            <w:noProof/>
            <w:webHidden/>
          </w:rPr>
          <w:instrText xml:space="preserve"> PAGEREF _Toc92194264 \h </w:instrText>
        </w:r>
        <w:r>
          <w:rPr>
            <w:noProof/>
            <w:webHidden/>
          </w:rPr>
        </w:r>
        <w:r>
          <w:rPr>
            <w:noProof/>
            <w:webHidden/>
          </w:rPr>
          <w:fldChar w:fldCharType="separate"/>
        </w:r>
        <w:r w:rsidR="00BE575D">
          <w:rPr>
            <w:noProof/>
            <w:webHidden/>
          </w:rPr>
          <w:t>14</w:t>
        </w:r>
        <w:r>
          <w:rPr>
            <w:noProof/>
            <w:webHidden/>
          </w:rPr>
          <w:fldChar w:fldCharType="end"/>
        </w:r>
      </w:hyperlink>
    </w:p>
    <w:p w14:paraId="4269D18E" w14:textId="4790C752" w:rsidR="0053587D" w:rsidRDefault="0053587D" w:rsidP="0053587D">
      <w:pPr>
        <w:pStyle w:val="TOC1"/>
        <w:tabs>
          <w:tab w:val="right" w:leader="dot" w:pos="9350"/>
        </w:tabs>
        <w:rPr>
          <w:rFonts w:eastAsiaTheme="minorEastAsia"/>
          <w:noProof/>
        </w:rPr>
      </w:pPr>
      <w:hyperlink w:anchor="_Toc92194265" w:history="1">
        <w:r w:rsidRPr="00CB272A">
          <w:rPr>
            <w:rStyle w:val="Hyperlink"/>
            <w:noProof/>
          </w:rPr>
          <w:t>Language Modeling</w:t>
        </w:r>
        <w:r>
          <w:rPr>
            <w:noProof/>
            <w:webHidden/>
          </w:rPr>
          <w:tab/>
        </w:r>
        <w:r>
          <w:rPr>
            <w:noProof/>
            <w:webHidden/>
          </w:rPr>
          <w:fldChar w:fldCharType="begin"/>
        </w:r>
        <w:r>
          <w:rPr>
            <w:noProof/>
            <w:webHidden/>
          </w:rPr>
          <w:instrText xml:space="preserve"> PAGEREF _Toc92194265 \h </w:instrText>
        </w:r>
        <w:r>
          <w:rPr>
            <w:noProof/>
            <w:webHidden/>
          </w:rPr>
        </w:r>
        <w:r>
          <w:rPr>
            <w:noProof/>
            <w:webHidden/>
          </w:rPr>
          <w:fldChar w:fldCharType="separate"/>
        </w:r>
        <w:r w:rsidR="00BE575D">
          <w:rPr>
            <w:noProof/>
            <w:webHidden/>
          </w:rPr>
          <w:t>15</w:t>
        </w:r>
        <w:r>
          <w:rPr>
            <w:noProof/>
            <w:webHidden/>
          </w:rPr>
          <w:fldChar w:fldCharType="end"/>
        </w:r>
      </w:hyperlink>
    </w:p>
    <w:p w14:paraId="70991E02" w14:textId="3BA56170" w:rsidR="0053587D" w:rsidRDefault="0053587D" w:rsidP="0053587D">
      <w:pPr>
        <w:pStyle w:val="TOC1"/>
        <w:tabs>
          <w:tab w:val="right" w:leader="dot" w:pos="9350"/>
        </w:tabs>
        <w:rPr>
          <w:rFonts w:eastAsiaTheme="minorEastAsia"/>
          <w:noProof/>
        </w:rPr>
      </w:pPr>
      <w:hyperlink w:anchor="_Toc92194266" w:history="1">
        <w:r w:rsidRPr="00CB272A">
          <w:rPr>
            <w:rStyle w:val="Hyperlink"/>
            <w:noProof/>
          </w:rPr>
          <w:t>Instructional Dialogue</w:t>
        </w:r>
        <w:r>
          <w:rPr>
            <w:noProof/>
            <w:webHidden/>
          </w:rPr>
          <w:tab/>
        </w:r>
        <w:r>
          <w:rPr>
            <w:noProof/>
            <w:webHidden/>
          </w:rPr>
          <w:fldChar w:fldCharType="begin"/>
        </w:r>
        <w:r>
          <w:rPr>
            <w:noProof/>
            <w:webHidden/>
          </w:rPr>
          <w:instrText xml:space="preserve"> PAGEREF _Toc92194266 \h </w:instrText>
        </w:r>
        <w:r>
          <w:rPr>
            <w:noProof/>
            <w:webHidden/>
          </w:rPr>
        </w:r>
        <w:r>
          <w:rPr>
            <w:noProof/>
            <w:webHidden/>
          </w:rPr>
          <w:fldChar w:fldCharType="separate"/>
        </w:r>
        <w:r w:rsidR="00BE575D">
          <w:rPr>
            <w:noProof/>
            <w:webHidden/>
          </w:rPr>
          <w:t>16</w:t>
        </w:r>
        <w:r>
          <w:rPr>
            <w:noProof/>
            <w:webHidden/>
          </w:rPr>
          <w:fldChar w:fldCharType="end"/>
        </w:r>
      </w:hyperlink>
    </w:p>
    <w:p w14:paraId="3D21225F" w14:textId="23F7774A" w:rsidR="0053587D" w:rsidRDefault="0053587D" w:rsidP="0053587D">
      <w:pPr>
        <w:pStyle w:val="TOC1"/>
        <w:tabs>
          <w:tab w:val="right" w:leader="dot" w:pos="9350"/>
        </w:tabs>
        <w:rPr>
          <w:rFonts w:eastAsiaTheme="minorEastAsia"/>
          <w:noProof/>
        </w:rPr>
      </w:pPr>
      <w:hyperlink w:anchor="_Toc92194267" w:history="1">
        <w:r w:rsidRPr="00CB272A">
          <w:rPr>
            <w:rStyle w:val="Hyperlink"/>
            <w:noProof/>
          </w:rPr>
          <w:t>Student Engagement</w:t>
        </w:r>
        <w:r>
          <w:rPr>
            <w:noProof/>
            <w:webHidden/>
          </w:rPr>
          <w:tab/>
        </w:r>
        <w:r>
          <w:rPr>
            <w:noProof/>
            <w:webHidden/>
          </w:rPr>
          <w:fldChar w:fldCharType="begin"/>
        </w:r>
        <w:r>
          <w:rPr>
            <w:noProof/>
            <w:webHidden/>
          </w:rPr>
          <w:instrText xml:space="preserve"> PAGEREF _Toc92194267 \h </w:instrText>
        </w:r>
        <w:r>
          <w:rPr>
            <w:noProof/>
            <w:webHidden/>
          </w:rPr>
        </w:r>
        <w:r>
          <w:rPr>
            <w:noProof/>
            <w:webHidden/>
          </w:rPr>
          <w:fldChar w:fldCharType="separate"/>
        </w:r>
        <w:r w:rsidR="00BE575D">
          <w:rPr>
            <w:noProof/>
            <w:webHidden/>
          </w:rPr>
          <w:t>17</w:t>
        </w:r>
        <w:r>
          <w:rPr>
            <w:noProof/>
            <w:webHidden/>
          </w:rPr>
          <w:fldChar w:fldCharType="end"/>
        </w:r>
      </w:hyperlink>
    </w:p>
    <w:p w14:paraId="3B3062DD" w14:textId="38D33331" w:rsidR="0053587D" w:rsidRDefault="0053587D" w:rsidP="0053587D">
      <w:pPr>
        <w:pStyle w:val="TOC1"/>
        <w:tabs>
          <w:tab w:val="right" w:leader="dot" w:pos="9350"/>
        </w:tabs>
        <w:rPr>
          <w:rFonts w:eastAsiaTheme="minorEastAsia"/>
          <w:noProof/>
        </w:rPr>
      </w:pPr>
      <w:hyperlink w:anchor="_Toc92194268" w:history="1">
        <w:r w:rsidRPr="00CB272A">
          <w:rPr>
            <w:rStyle w:val="Hyperlink"/>
            <w:noProof/>
          </w:rPr>
          <w:t xml:space="preserve">Summary of Average Ratings: </w:t>
        </w:r>
        <w:r>
          <w:rPr>
            <w:rStyle w:val="Hyperlink"/>
            <w:noProof/>
          </w:rPr>
          <w:t>Grades K-5</w:t>
        </w:r>
        <w:r>
          <w:rPr>
            <w:noProof/>
            <w:webHidden/>
          </w:rPr>
          <w:tab/>
        </w:r>
        <w:r>
          <w:rPr>
            <w:noProof/>
            <w:webHidden/>
          </w:rPr>
          <w:fldChar w:fldCharType="begin"/>
        </w:r>
        <w:r>
          <w:rPr>
            <w:noProof/>
            <w:webHidden/>
          </w:rPr>
          <w:instrText xml:space="preserve"> PAGEREF _Toc92194268 \h </w:instrText>
        </w:r>
        <w:r>
          <w:rPr>
            <w:noProof/>
            <w:webHidden/>
          </w:rPr>
        </w:r>
        <w:r>
          <w:rPr>
            <w:noProof/>
            <w:webHidden/>
          </w:rPr>
          <w:fldChar w:fldCharType="separate"/>
        </w:r>
        <w:r w:rsidR="00BE575D">
          <w:rPr>
            <w:noProof/>
            <w:webHidden/>
          </w:rPr>
          <w:t>18</w:t>
        </w:r>
        <w:r>
          <w:rPr>
            <w:noProof/>
            <w:webHidden/>
          </w:rPr>
          <w:fldChar w:fldCharType="end"/>
        </w:r>
      </w:hyperlink>
    </w:p>
    <w:p w14:paraId="4A4D95A5" w14:textId="06A30F9E" w:rsidR="0053587D" w:rsidRDefault="0053587D" w:rsidP="0053587D">
      <w:pPr>
        <w:pStyle w:val="TOC1"/>
        <w:tabs>
          <w:tab w:val="right" w:leader="dot" w:pos="9350"/>
        </w:tabs>
        <w:rPr>
          <w:rFonts w:eastAsiaTheme="minorEastAsia"/>
          <w:noProof/>
        </w:rPr>
      </w:pPr>
      <w:hyperlink w:anchor="_Toc92194269" w:history="1">
        <w:r w:rsidRPr="00CB272A">
          <w:rPr>
            <w:rStyle w:val="Hyperlink"/>
            <w:noProof/>
          </w:rPr>
          <w:t xml:space="preserve">Summary of Average Ratings: </w:t>
        </w:r>
        <w:r>
          <w:rPr>
            <w:rStyle w:val="Hyperlink"/>
            <w:noProof/>
          </w:rPr>
          <w:t>Grades 6-8</w:t>
        </w:r>
        <w:r>
          <w:rPr>
            <w:noProof/>
            <w:webHidden/>
          </w:rPr>
          <w:tab/>
        </w:r>
        <w:r>
          <w:rPr>
            <w:noProof/>
            <w:webHidden/>
          </w:rPr>
          <w:fldChar w:fldCharType="begin"/>
        </w:r>
        <w:r>
          <w:rPr>
            <w:noProof/>
            <w:webHidden/>
          </w:rPr>
          <w:instrText xml:space="preserve"> PAGEREF _Toc92194269 \h </w:instrText>
        </w:r>
        <w:r>
          <w:rPr>
            <w:noProof/>
            <w:webHidden/>
          </w:rPr>
        </w:r>
        <w:r>
          <w:rPr>
            <w:noProof/>
            <w:webHidden/>
          </w:rPr>
          <w:fldChar w:fldCharType="separate"/>
        </w:r>
        <w:r w:rsidR="00BE575D">
          <w:rPr>
            <w:noProof/>
            <w:webHidden/>
          </w:rPr>
          <w:t>19</w:t>
        </w:r>
        <w:r>
          <w:rPr>
            <w:noProof/>
            <w:webHidden/>
          </w:rPr>
          <w:fldChar w:fldCharType="end"/>
        </w:r>
      </w:hyperlink>
    </w:p>
    <w:p w14:paraId="1D72C139" w14:textId="28237A03" w:rsidR="0053587D" w:rsidRDefault="0053587D" w:rsidP="0053587D">
      <w:pPr>
        <w:pStyle w:val="TOC1"/>
        <w:tabs>
          <w:tab w:val="right" w:leader="dot" w:pos="9350"/>
        </w:tabs>
        <w:rPr>
          <w:rFonts w:eastAsiaTheme="minorEastAsia"/>
          <w:noProof/>
        </w:rPr>
      </w:pPr>
      <w:hyperlink w:anchor="_Toc92194270" w:history="1">
        <w:r w:rsidRPr="00CB272A">
          <w:rPr>
            <w:rStyle w:val="Hyperlink"/>
            <w:noProof/>
          </w:rPr>
          <w:t xml:space="preserve">Summary of Average Ratings: </w:t>
        </w:r>
        <w:r>
          <w:rPr>
            <w:rStyle w:val="Hyperlink"/>
            <w:noProof/>
          </w:rPr>
          <w:t>Grades 9-12</w:t>
        </w:r>
        <w:r>
          <w:rPr>
            <w:noProof/>
            <w:webHidden/>
          </w:rPr>
          <w:tab/>
        </w:r>
        <w:r>
          <w:rPr>
            <w:noProof/>
            <w:webHidden/>
          </w:rPr>
          <w:fldChar w:fldCharType="begin"/>
        </w:r>
        <w:r>
          <w:rPr>
            <w:noProof/>
            <w:webHidden/>
          </w:rPr>
          <w:instrText xml:space="preserve"> PAGEREF _Toc92194270 \h </w:instrText>
        </w:r>
        <w:r>
          <w:rPr>
            <w:noProof/>
            <w:webHidden/>
          </w:rPr>
        </w:r>
        <w:r>
          <w:rPr>
            <w:noProof/>
            <w:webHidden/>
          </w:rPr>
          <w:fldChar w:fldCharType="separate"/>
        </w:r>
        <w:r w:rsidR="00BE575D">
          <w:rPr>
            <w:noProof/>
            <w:webHidden/>
          </w:rPr>
          <w:t>20</w:t>
        </w:r>
        <w:r>
          <w:rPr>
            <w:noProof/>
            <w:webHidden/>
          </w:rPr>
          <w:fldChar w:fldCharType="end"/>
        </w:r>
      </w:hyperlink>
    </w:p>
    <w:p w14:paraId="566B58DC" w14:textId="2151381F" w:rsidR="0053587D" w:rsidRDefault="0053587D" w:rsidP="0053587D">
      <w:pPr>
        <w:pStyle w:val="TOC1"/>
        <w:tabs>
          <w:tab w:val="right" w:leader="dot" w:pos="9350"/>
        </w:tabs>
        <w:rPr>
          <w:rFonts w:eastAsiaTheme="minorEastAsia"/>
          <w:noProof/>
        </w:rPr>
      </w:pPr>
      <w:hyperlink w:anchor="_Toc92194271" w:history="1">
        <w:r w:rsidRPr="00CB272A">
          <w:rPr>
            <w:rStyle w:val="Hyperlink"/>
            <w:noProof/>
          </w:rPr>
          <w:t>References</w:t>
        </w:r>
        <w:r>
          <w:rPr>
            <w:noProof/>
            <w:webHidden/>
          </w:rPr>
          <w:tab/>
        </w:r>
        <w:r>
          <w:rPr>
            <w:noProof/>
            <w:webHidden/>
          </w:rPr>
          <w:fldChar w:fldCharType="begin"/>
        </w:r>
        <w:r>
          <w:rPr>
            <w:noProof/>
            <w:webHidden/>
          </w:rPr>
          <w:instrText xml:space="preserve"> PAGEREF _Toc92194271 \h </w:instrText>
        </w:r>
        <w:r>
          <w:rPr>
            <w:noProof/>
            <w:webHidden/>
          </w:rPr>
        </w:r>
        <w:r>
          <w:rPr>
            <w:noProof/>
            <w:webHidden/>
          </w:rPr>
          <w:fldChar w:fldCharType="separate"/>
        </w:r>
        <w:r w:rsidR="00BE575D">
          <w:rPr>
            <w:noProof/>
            <w:webHidden/>
          </w:rPr>
          <w:t>21</w:t>
        </w:r>
        <w:r>
          <w:rPr>
            <w:noProof/>
            <w:webHidden/>
          </w:rPr>
          <w:fldChar w:fldCharType="end"/>
        </w:r>
      </w:hyperlink>
    </w:p>
    <w:p w14:paraId="6F3CCFC1" w14:textId="77777777" w:rsidR="0053587D" w:rsidRPr="009A137E" w:rsidRDefault="0053587D" w:rsidP="0053587D">
      <w:pPr>
        <w:spacing w:after="120"/>
        <w:rPr>
          <w:rFonts w:ascii="Franklin Gothic Book" w:eastAsia="Times New Roman" w:hAnsi="Franklin Gothic Book" w:cs="Calibri"/>
          <w:b/>
          <w:bCs/>
          <w:szCs w:val="20"/>
        </w:rPr>
      </w:pPr>
      <w:r>
        <w:rPr>
          <w:rFonts w:ascii="Calibri" w:eastAsia="Times New Roman" w:hAnsi="Calibri" w:cs="Calibri"/>
          <w:b/>
          <w:bCs/>
          <w:szCs w:val="20"/>
        </w:rPr>
        <w:fldChar w:fldCharType="end"/>
      </w:r>
    </w:p>
    <w:p w14:paraId="0AFB052B" w14:textId="77777777" w:rsidR="0053587D" w:rsidRPr="009A137E" w:rsidRDefault="0053587D" w:rsidP="0053587D">
      <w:pPr>
        <w:spacing w:after="160" w:line="259" w:lineRule="auto"/>
        <w:rPr>
          <w:rFonts w:ascii="Franklin Gothic Book" w:eastAsia="Times New Roman" w:hAnsi="Franklin Gothic Book" w:cs="Calibri"/>
          <w:b/>
          <w:bCs/>
          <w:szCs w:val="20"/>
        </w:rPr>
      </w:pPr>
      <w:r w:rsidRPr="009A137E">
        <w:rPr>
          <w:rFonts w:ascii="Franklin Gothic Book" w:eastAsia="Times New Roman" w:hAnsi="Franklin Gothic Book" w:cs="Calibri"/>
          <w:b/>
          <w:bCs/>
          <w:szCs w:val="20"/>
        </w:rPr>
        <w:br w:type="page"/>
      </w:r>
    </w:p>
    <w:p w14:paraId="5B020562" w14:textId="77777777" w:rsidR="0053587D" w:rsidRPr="009A137E" w:rsidRDefault="0053587D" w:rsidP="0053587D">
      <w:pPr>
        <w:spacing w:after="120"/>
        <w:rPr>
          <w:rFonts w:ascii="Franklin Gothic Book" w:eastAsia="Times New Roman" w:hAnsi="Franklin Gothic Book" w:cs="Calibri"/>
          <w:b/>
          <w:bCs/>
          <w:szCs w:val="20"/>
        </w:rPr>
      </w:pPr>
    </w:p>
    <w:p w14:paraId="7795545E" w14:textId="77777777" w:rsidR="0053587D" w:rsidRPr="00C10E7C" w:rsidRDefault="0053587D" w:rsidP="0053587D">
      <w:pPr>
        <w:spacing w:after="120"/>
        <w:jc w:val="right"/>
        <w:rPr>
          <w:rFonts w:ascii="Franklin Gothic Book" w:eastAsia="Times New Roman" w:hAnsi="Franklin Gothic Book" w:cs="Calibri"/>
          <w:b/>
          <w:bCs/>
          <w:szCs w:val="20"/>
        </w:rPr>
        <w:sectPr w:rsidR="0053587D" w:rsidRPr="00C10E7C" w:rsidSect="00D76ACA">
          <w:headerReference w:type="default" r:id="rId39"/>
          <w:footerReference w:type="default" r:id="rId40"/>
          <w:footnotePr>
            <w:numRestart w:val="eachSect"/>
          </w:footnotePr>
          <w:pgSz w:w="12240" w:h="15840"/>
          <w:pgMar w:top="1080" w:right="1440" w:bottom="1080" w:left="1440" w:header="720" w:footer="720" w:gutter="0"/>
          <w:pgNumType w:start="1"/>
          <w:cols w:space="720"/>
          <w:docGrid w:linePitch="360"/>
        </w:sectPr>
      </w:pPr>
    </w:p>
    <w:p w14:paraId="36D29D33" w14:textId="77777777" w:rsidR="0053587D" w:rsidRPr="00E359BF" w:rsidRDefault="0053587D" w:rsidP="0053587D">
      <w:pPr>
        <w:pStyle w:val="Heading2-SIOR"/>
        <w:pageBreakBefore w:val="0"/>
      </w:pPr>
      <w:bookmarkStart w:id="35" w:name="_Toc411329825"/>
      <w:bookmarkStart w:id="36" w:name="_Toc430114874"/>
      <w:bookmarkStart w:id="37" w:name="_Toc496109989"/>
      <w:bookmarkStart w:id="38" w:name="_Toc92194253"/>
      <w:r w:rsidRPr="00E359BF">
        <w:t>Introduction</w:t>
      </w:r>
      <w:bookmarkEnd w:id="35"/>
      <w:bookmarkEnd w:id="36"/>
      <w:bookmarkEnd w:id="37"/>
      <w:bookmarkEnd w:id="38"/>
    </w:p>
    <w:p w14:paraId="48E57B87" w14:textId="77777777" w:rsidR="0053587D" w:rsidRPr="00E359BF" w:rsidRDefault="0053587D" w:rsidP="0053587D">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26C0C741" w14:textId="77777777" w:rsidR="0053587D" w:rsidRPr="00E359BF" w:rsidRDefault="0053587D" w:rsidP="0053587D">
      <w:pPr>
        <w:pStyle w:val="BodyText"/>
      </w:pPr>
      <w:bookmarkStart w:id="39" w:name="District2"/>
      <w:r>
        <w:t>Observers visited Holliston</w:t>
      </w:r>
      <w:bookmarkEnd w:id="39"/>
      <w:r w:rsidRPr="00BC09E0">
        <w:t xml:space="preserve"> </w:t>
      </w:r>
      <w:r>
        <w:t>Public Schools during the week of</w:t>
      </w:r>
      <w:r w:rsidRPr="00BC09E0">
        <w:t xml:space="preserve"> </w:t>
      </w:r>
      <w:bookmarkStart w:id="40" w:name="Obs_Dates1"/>
      <w:r>
        <w:t>March 28, 2022</w:t>
      </w:r>
      <w:bookmarkEnd w:id="40"/>
      <w:r w:rsidRPr="00BC09E0">
        <w:t xml:space="preserve">. The observers conducted </w:t>
      </w:r>
      <w:bookmarkStart w:id="41" w:name="N_Observations1"/>
      <w:r>
        <w:t>61</w:t>
      </w:r>
      <w:bookmarkEnd w:id="41"/>
      <w:r w:rsidRPr="00BC09E0">
        <w:t xml:space="preserve"> observations in a sample of classrooms across</w:t>
      </w:r>
      <w:r>
        <w:t xml:space="preserve"> four schools. Observations were conducted in grades K-12 and</w:t>
      </w:r>
      <w:r w:rsidRPr="00BC09E0">
        <w:t xml:space="preserve"> focused </w:t>
      </w:r>
      <w:r>
        <w:t xml:space="preserve">primarily </w:t>
      </w:r>
      <w:r w:rsidRPr="00BC09E0">
        <w:t>on literacy, English language arts, and mathematics</w:t>
      </w:r>
      <w:r>
        <w:t xml:space="preserve"> instruction</w:t>
      </w:r>
      <w:r w:rsidRPr="00BC09E0">
        <w:t xml:space="preserve">. </w:t>
      </w:r>
    </w:p>
    <w:p w14:paraId="4CA8E0F4" w14:textId="77777777" w:rsidR="0053587D" w:rsidRPr="00E359BF" w:rsidRDefault="0053587D" w:rsidP="0053587D">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Three levels of CLASS Manuals were used: </w:t>
      </w:r>
      <w:r w:rsidRPr="00BC09E0">
        <w:t>K–3</w:t>
      </w:r>
      <w:r>
        <w:t xml:space="preserve">, </w:t>
      </w:r>
      <w:r w:rsidRPr="00BC09E0">
        <w:t>Upper Elementary</w:t>
      </w:r>
      <w:r>
        <w:t xml:space="preserve">, and Secondary. The </w:t>
      </w:r>
      <w:r w:rsidRPr="00BC09E0">
        <w:t>K–3</w:t>
      </w:r>
      <w:r>
        <w:t xml:space="preserve"> tool was used to observe grades </w:t>
      </w:r>
      <w:r w:rsidRPr="00BC09E0">
        <w:t>K–3</w:t>
      </w:r>
      <w:r>
        <w:t>, the Upper Elementary tool was used to observe grades 4</w:t>
      </w:r>
      <w:r w:rsidRPr="00BC09E0">
        <w:t>–</w:t>
      </w:r>
      <w:r>
        <w:t>5, and the Secondary tool was used to observe grades 6</w:t>
      </w:r>
      <w:r w:rsidRPr="00BC09E0">
        <w:t>–</w:t>
      </w:r>
      <w:r>
        <w:t>12.</w:t>
      </w:r>
    </w:p>
    <w:p w14:paraId="05CAD067" w14:textId="77777777" w:rsidR="0053587D" w:rsidRPr="00E359BF" w:rsidRDefault="0053587D" w:rsidP="0053587D">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50A9B823" w14:textId="77777777" w:rsidR="0053587D" w:rsidRPr="00E359BF" w:rsidRDefault="0053587D" w:rsidP="0053587D">
      <w:pPr>
        <w:pStyle w:val="TableTitle0"/>
      </w:pPr>
      <w:r w:rsidRPr="00E359BF">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53587D" w:rsidRPr="00E359BF" w14:paraId="58F4627C" w14:textId="77777777" w:rsidTr="0053587D">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1A0A03D0" w14:textId="77777777" w:rsidR="0053587D" w:rsidRPr="00E359BF" w:rsidRDefault="0053587D" w:rsidP="00D76ACA">
            <w:pPr>
              <w:pStyle w:val="TableColHeadingCenter"/>
              <w:rPr>
                <w:rFonts w:eastAsia="MS Mincho"/>
              </w:rPr>
            </w:pPr>
            <w:r w:rsidRPr="00E359BF">
              <w:rPr>
                <w:rFonts w:eastAsia="MS Mincho"/>
              </w:rPr>
              <w:t>Emotional Support</w:t>
            </w:r>
          </w:p>
        </w:tc>
        <w:tc>
          <w:tcPr>
            <w:tcW w:w="3192" w:type="dxa"/>
          </w:tcPr>
          <w:p w14:paraId="0D410806" w14:textId="77777777" w:rsidR="0053587D" w:rsidRPr="00E359BF" w:rsidRDefault="0053587D" w:rsidP="00D76ACA">
            <w:pPr>
              <w:pStyle w:val="TableColHeadingCenter"/>
              <w:rPr>
                <w:rFonts w:eastAsia="MS Mincho"/>
              </w:rPr>
            </w:pPr>
            <w:r w:rsidRPr="00E359BF">
              <w:rPr>
                <w:rFonts w:eastAsia="MS Mincho"/>
              </w:rPr>
              <w:t>Classroom Organization</w:t>
            </w:r>
          </w:p>
        </w:tc>
        <w:tc>
          <w:tcPr>
            <w:tcW w:w="3192" w:type="dxa"/>
          </w:tcPr>
          <w:p w14:paraId="12DD9045" w14:textId="77777777" w:rsidR="0053587D" w:rsidRPr="00E359BF" w:rsidRDefault="0053587D" w:rsidP="00D76ACA">
            <w:pPr>
              <w:pStyle w:val="TableColHeadingCenter"/>
              <w:rPr>
                <w:rFonts w:eastAsia="MS Mincho"/>
              </w:rPr>
            </w:pPr>
            <w:r w:rsidRPr="00E359BF">
              <w:rPr>
                <w:rFonts w:eastAsia="MS Mincho"/>
              </w:rPr>
              <w:t>Instructional Support</w:t>
            </w:r>
          </w:p>
        </w:tc>
      </w:tr>
      <w:tr w:rsidR="0053587D" w:rsidRPr="00E359BF" w14:paraId="6B293FC3" w14:textId="77777777" w:rsidTr="0053587D">
        <w:trPr>
          <w:jc w:val="center"/>
        </w:trPr>
        <w:tc>
          <w:tcPr>
            <w:tcW w:w="3192" w:type="dxa"/>
          </w:tcPr>
          <w:p w14:paraId="32730A76" w14:textId="77777777" w:rsidR="0053587D" w:rsidRPr="00680137" w:rsidRDefault="0053587D" w:rsidP="00D76ACA">
            <w:pPr>
              <w:pStyle w:val="TableBullet1"/>
            </w:pPr>
            <w:r w:rsidRPr="00680137">
              <w:t>Positive Climate</w:t>
            </w:r>
          </w:p>
          <w:p w14:paraId="02651B6D" w14:textId="77777777" w:rsidR="0053587D" w:rsidRPr="00680137" w:rsidRDefault="0053587D" w:rsidP="00D76ACA">
            <w:pPr>
              <w:pStyle w:val="TableBullet1"/>
            </w:pPr>
            <w:r w:rsidRPr="00680137">
              <w:t>Negative Climate</w:t>
            </w:r>
          </w:p>
          <w:p w14:paraId="7BD9CDCE" w14:textId="77777777" w:rsidR="0053587D" w:rsidRPr="00680137" w:rsidRDefault="0053587D" w:rsidP="00D76ACA">
            <w:pPr>
              <w:pStyle w:val="TableBullet1"/>
            </w:pPr>
            <w:r w:rsidRPr="00680137">
              <w:t>Teacher Sensitivity</w:t>
            </w:r>
          </w:p>
          <w:p w14:paraId="6DB9544B" w14:textId="77777777" w:rsidR="0053587D" w:rsidRPr="00680137" w:rsidRDefault="0053587D" w:rsidP="00D76ACA">
            <w:pPr>
              <w:pStyle w:val="TableBullet1"/>
            </w:pPr>
            <w:r w:rsidRPr="00680137">
              <w:t>Regard for Student Perspectives</w:t>
            </w:r>
          </w:p>
        </w:tc>
        <w:tc>
          <w:tcPr>
            <w:tcW w:w="3192" w:type="dxa"/>
          </w:tcPr>
          <w:p w14:paraId="79E3A6C5" w14:textId="77777777" w:rsidR="0053587D" w:rsidRPr="00680137" w:rsidRDefault="0053587D" w:rsidP="00D76ACA">
            <w:pPr>
              <w:pStyle w:val="TableBullet1"/>
            </w:pPr>
            <w:r w:rsidRPr="00680137">
              <w:t>Behavior Management</w:t>
            </w:r>
          </w:p>
          <w:p w14:paraId="2D81D891" w14:textId="77777777" w:rsidR="0053587D" w:rsidRPr="00680137" w:rsidRDefault="0053587D" w:rsidP="00D76ACA">
            <w:pPr>
              <w:pStyle w:val="TableBullet1"/>
            </w:pPr>
            <w:r w:rsidRPr="00680137">
              <w:t>Productivity</w:t>
            </w:r>
          </w:p>
          <w:p w14:paraId="695DF609" w14:textId="77777777" w:rsidR="0053587D" w:rsidRPr="00680137" w:rsidRDefault="0053587D" w:rsidP="00D76ACA">
            <w:pPr>
              <w:pStyle w:val="TableBullet1"/>
            </w:pPr>
            <w:r w:rsidRPr="00680137">
              <w:t>Instructional Learning Formats</w:t>
            </w:r>
          </w:p>
        </w:tc>
        <w:tc>
          <w:tcPr>
            <w:tcW w:w="3192" w:type="dxa"/>
          </w:tcPr>
          <w:p w14:paraId="54B49C6C" w14:textId="77777777" w:rsidR="0053587D" w:rsidRPr="00680137" w:rsidRDefault="0053587D" w:rsidP="00D76ACA">
            <w:pPr>
              <w:pStyle w:val="TableBullet1"/>
            </w:pPr>
            <w:r w:rsidRPr="00680137">
              <w:t>Concept Development</w:t>
            </w:r>
          </w:p>
          <w:p w14:paraId="2FE1BD51" w14:textId="77777777" w:rsidR="0053587D" w:rsidRPr="00680137" w:rsidRDefault="0053587D" w:rsidP="00D76ACA">
            <w:pPr>
              <w:pStyle w:val="TableBullet1"/>
            </w:pPr>
            <w:r w:rsidRPr="00680137">
              <w:t>Quality of Feedback</w:t>
            </w:r>
          </w:p>
          <w:p w14:paraId="02289D5A" w14:textId="77777777" w:rsidR="0053587D" w:rsidRPr="00680137" w:rsidRDefault="0053587D" w:rsidP="00D76ACA">
            <w:pPr>
              <w:pStyle w:val="TableBullet1"/>
            </w:pPr>
            <w:r w:rsidRPr="00680137">
              <w:t>Language Modeling</w:t>
            </w:r>
          </w:p>
        </w:tc>
      </w:tr>
    </w:tbl>
    <w:p w14:paraId="28801348" w14:textId="77777777" w:rsidR="0053587D" w:rsidRPr="00E359BF" w:rsidRDefault="0053587D" w:rsidP="0053587D">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547069E0" w14:textId="77777777" w:rsidR="0053587D" w:rsidRPr="00E359BF" w:rsidRDefault="0053587D" w:rsidP="0053587D">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6A0" w:firstRow="1" w:lastRow="0" w:firstColumn="1" w:lastColumn="0" w:noHBand="1" w:noVBand="1"/>
      </w:tblPr>
      <w:tblGrid>
        <w:gridCol w:w="3112"/>
        <w:gridCol w:w="3114"/>
        <w:gridCol w:w="3118"/>
      </w:tblGrid>
      <w:tr w:rsidR="0053587D" w:rsidRPr="00E359BF" w14:paraId="2DD168A9" w14:textId="77777777" w:rsidTr="0053587D">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779AA378" w14:textId="77777777" w:rsidR="0053587D" w:rsidRPr="00E359BF" w:rsidRDefault="0053587D" w:rsidP="00D76ACA">
            <w:pPr>
              <w:pStyle w:val="TableColHeadingCenter"/>
              <w:rPr>
                <w:rFonts w:eastAsia="MS Mincho"/>
              </w:rPr>
            </w:pPr>
            <w:r w:rsidRPr="00E359BF">
              <w:rPr>
                <w:rFonts w:eastAsia="MS Mincho"/>
              </w:rPr>
              <w:t>Emotional Support</w:t>
            </w:r>
          </w:p>
        </w:tc>
        <w:tc>
          <w:tcPr>
            <w:tcW w:w="3114" w:type="dxa"/>
          </w:tcPr>
          <w:p w14:paraId="027E1E6B" w14:textId="77777777" w:rsidR="0053587D" w:rsidRPr="00E359BF" w:rsidRDefault="0053587D" w:rsidP="00D76ACA">
            <w:pPr>
              <w:pStyle w:val="TableColHeadingCenter"/>
              <w:rPr>
                <w:rFonts w:eastAsia="MS Mincho"/>
              </w:rPr>
            </w:pPr>
            <w:r w:rsidRPr="00E359BF">
              <w:rPr>
                <w:rFonts w:eastAsia="MS Mincho"/>
              </w:rPr>
              <w:t>Classroom Organization</w:t>
            </w:r>
          </w:p>
        </w:tc>
        <w:tc>
          <w:tcPr>
            <w:tcW w:w="3119" w:type="dxa"/>
          </w:tcPr>
          <w:p w14:paraId="3B61B109" w14:textId="77777777" w:rsidR="0053587D" w:rsidRPr="00E359BF" w:rsidRDefault="0053587D" w:rsidP="00D76ACA">
            <w:pPr>
              <w:pStyle w:val="TableColHeadingCenter"/>
              <w:rPr>
                <w:rFonts w:eastAsia="MS Mincho"/>
              </w:rPr>
            </w:pPr>
            <w:r w:rsidRPr="00E359BF">
              <w:rPr>
                <w:rFonts w:eastAsia="MS Mincho"/>
              </w:rPr>
              <w:t>Instructional Support</w:t>
            </w:r>
          </w:p>
        </w:tc>
      </w:tr>
      <w:tr w:rsidR="0053587D" w:rsidRPr="00E359BF" w14:paraId="14A34E33" w14:textId="77777777" w:rsidTr="0053587D">
        <w:trPr>
          <w:jc w:val="center"/>
        </w:trPr>
        <w:tc>
          <w:tcPr>
            <w:tcW w:w="3111" w:type="dxa"/>
          </w:tcPr>
          <w:p w14:paraId="55A8E353" w14:textId="77777777" w:rsidR="0053587D" w:rsidRPr="00E359BF" w:rsidRDefault="0053587D" w:rsidP="00D76ACA">
            <w:pPr>
              <w:pStyle w:val="TableBullet1"/>
            </w:pPr>
            <w:r w:rsidRPr="00E359BF">
              <w:t>Positive Climate</w:t>
            </w:r>
          </w:p>
          <w:p w14:paraId="4B25CF61" w14:textId="77777777" w:rsidR="0053587D" w:rsidRPr="00E359BF" w:rsidRDefault="0053587D" w:rsidP="00D76ACA">
            <w:pPr>
              <w:pStyle w:val="TableBullet1"/>
            </w:pPr>
            <w:r w:rsidRPr="00E359BF">
              <w:t>Teacher Sensitivity</w:t>
            </w:r>
          </w:p>
          <w:p w14:paraId="0491891E" w14:textId="77777777" w:rsidR="0053587D" w:rsidRPr="00E359BF" w:rsidRDefault="0053587D" w:rsidP="00D76ACA">
            <w:pPr>
              <w:pStyle w:val="TableBullet1"/>
            </w:pPr>
            <w:r w:rsidRPr="00E359BF">
              <w:t>Regard for Student Perspectives</w:t>
            </w:r>
          </w:p>
        </w:tc>
        <w:tc>
          <w:tcPr>
            <w:tcW w:w="3114" w:type="dxa"/>
          </w:tcPr>
          <w:p w14:paraId="5E46054F" w14:textId="77777777" w:rsidR="0053587D" w:rsidRPr="00E359BF" w:rsidRDefault="0053587D" w:rsidP="00D76ACA">
            <w:pPr>
              <w:pStyle w:val="TableBullet1"/>
              <w:rPr>
                <w:b/>
                <w:bCs/>
                <w:szCs w:val="20"/>
              </w:rPr>
            </w:pPr>
            <w:r w:rsidRPr="00E359BF">
              <w:t>Behavior Management</w:t>
            </w:r>
          </w:p>
          <w:p w14:paraId="3F46977E" w14:textId="77777777" w:rsidR="0053587D" w:rsidRPr="00E359BF" w:rsidRDefault="0053587D" w:rsidP="00D76ACA">
            <w:pPr>
              <w:pStyle w:val="TableBullet1"/>
              <w:rPr>
                <w:b/>
                <w:bCs/>
                <w:szCs w:val="20"/>
              </w:rPr>
            </w:pPr>
            <w:r w:rsidRPr="00E359BF">
              <w:t>Productivity</w:t>
            </w:r>
          </w:p>
          <w:p w14:paraId="122E96EA" w14:textId="77777777" w:rsidR="0053587D" w:rsidRPr="00E359BF" w:rsidRDefault="0053587D" w:rsidP="00D76ACA">
            <w:pPr>
              <w:pStyle w:val="TableBullet1"/>
            </w:pPr>
            <w:r w:rsidRPr="00E359BF">
              <w:t>Negative Climate</w:t>
            </w:r>
          </w:p>
        </w:tc>
        <w:tc>
          <w:tcPr>
            <w:tcW w:w="3119" w:type="dxa"/>
          </w:tcPr>
          <w:p w14:paraId="20605631" w14:textId="77777777" w:rsidR="0053587D" w:rsidRPr="00E359BF" w:rsidRDefault="0053587D" w:rsidP="00D76ACA">
            <w:pPr>
              <w:pStyle w:val="TableBullet1"/>
              <w:rPr>
                <w:b/>
                <w:bCs/>
                <w:szCs w:val="20"/>
              </w:rPr>
            </w:pPr>
            <w:r w:rsidRPr="00E359BF">
              <w:t xml:space="preserve">Instructional Learning Formats </w:t>
            </w:r>
          </w:p>
          <w:p w14:paraId="2AD75EB5" w14:textId="77777777" w:rsidR="0053587D" w:rsidRPr="00E359BF" w:rsidRDefault="0053587D" w:rsidP="00D76ACA">
            <w:pPr>
              <w:pStyle w:val="TableBullet1"/>
              <w:rPr>
                <w:b/>
                <w:bCs/>
                <w:szCs w:val="20"/>
              </w:rPr>
            </w:pPr>
            <w:r w:rsidRPr="00E359BF">
              <w:t>Content Understanding</w:t>
            </w:r>
          </w:p>
          <w:p w14:paraId="2359157B" w14:textId="77777777" w:rsidR="0053587D" w:rsidRPr="00E359BF" w:rsidRDefault="0053587D" w:rsidP="00D76ACA">
            <w:pPr>
              <w:pStyle w:val="TableBullet1"/>
              <w:rPr>
                <w:b/>
                <w:bCs/>
                <w:szCs w:val="20"/>
              </w:rPr>
            </w:pPr>
            <w:r w:rsidRPr="00E359BF">
              <w:t>Analysis and Inquiry</w:t>
            </w:r>
          </w:p>
          <w:p w14:paraId="2B99CD5A" w14:textId="77777777" w:rsidR="0053587D" w:rsidRPr="00E359BF" w:rsidRDefault="0053587D" w:rsidP="00D76ACA">
            <w:pPr>
              <w:pStyle w:val="TableBullet1"/>
              <w:rPr>
                <w:b/>
                <w:bCs/>
                <w:szCs w:val="20"/>
              </w:rPr>
            </w:pPr>
            <w:r w:rsidRPr="00E359BF">
              <w:t>Quality of Feedback</w:t>
            </w:r>
          </w:p>
          <w:p w14:paraId="4667BBFA" w14:textId="77777777" w:rsidR="0053587D" w:rsidRPr="00E359BF" w:rsidRDefault="0053587D" w:rsidP="00D76ACA">
            <w:pPr>
              <w:pStyle w:val="TableBullet1"/>
              <w:rPr>
                <w:b/>
                <w:bCs/>
                <w:szCs w:val="20"/>
              </w:rPr>
            </w:pPr>
            <w:r w:rsidRPr="00E359BF">
              <w:t>Instructional Dialogue</w:t>
            </w:r>
          </w:p>
        </w:tc>
      </w:tr>
      <w:tr w:rsidR="00492BAC" w:rsidRPr="00E359BF" w14:paraId="6D748C5A" w14:textId="77777777" w:rsidTr="00DF589C">
        <w:trPr>
          <w:jc w:val="center"/>
        </w:trPr>
        <w:tc>
          <w:tcPr>
            <w:tcW w:w="3114" w:type="dxa"/>
            <w:shd w:val="clear" w:color="auto" w:fill="D9E2F3" w:themeFill="accent5" w:themeFillTint="33"/>
            <w:vAlign w:val="center"/>
          </w:tcPr>
          <w:p w14:paraId="484A603F" w14:textId="72B3498C" w:rsidR="00492BAC" w:rsidRPr="00DF589C" w:rsidRDefault="00DF589C" w:rsidP="00DF589C">
            <w:pPr>
              <w:pStyle w:val="TableSubheadingCentered"/>
              <w:rPr>
                <w:rFonts w:ascii="Franklin Gothic Book" w:hAnsi="Franklin Gothic Book"/>
              </w:rPr>
            </w:pPr>
            <w:r w:rsidRPr="00DF589C">
              <w:rPr>
                <w:rFonts w:ascii="Franklin Gothic Book" w:hAnsi="Franklin Gothic Book"/>
              </w:rPr>
              <w:t>NA</w:t>
            </w:r>
          </w:p>
        </w:tc>
        <w:tc>
          <w:tcPr>
            <w:tcW w:w="3115" w:type="dxa"/>
            <w:shd w:val="clear" w:color="auto" w:fill="D9E2F3" w:themeFill="accent5" w:themeFillTint="33"/>
          </w:tcPr>
          <w:p w14:paraId="685B2E18" w14:textId="1F6B8E02" w:rsidR="00492BAC" w:rsidRPr="00E359BF" w:rsidRDefault="00492BAC" w:rsidP="00D76ACA">
            <w:pPr>
              <w:pStyle w:val="TableSubheadingCentered"/>
            </w:pPr>
            <w:r w:rsidRPr="00E359BF">
              <w:t>Student Engagement</w:t>
            </w:r>
          </w:p>
        </w:tc>
        <w:tc>
          <w:tcPr>
            <w:tcW w:w="3115" w:type="dxa"/>
            <w:shd w:val="clear" w:color="auto" w:fill="D9E2F3" w:themeFill="accent5" w:themeFillTint="33"/>
            <w:vAlign w:val="center"/>
          </w:tcPr>
          <w:p w14:paraId="57FBAEFA" w14:textId="6560EB67" w:rsidR="00492BAC" w:rsidRPr="00DF589C" w:rsidRDefault="00DF589C" w:rsidP="00DF589C">
            <w:pPr>
              <w:pStyle w:val="TableSubheadingCentered"/>
              <w:rPr>
                <w:rFonts w:ascii="Franklin Gothic Book" w:hAnsi="Franklin Gothic Book"/>
              </w:rPr>
            </w:pPr>
            <w:r w:rsidRPr="00DF589C">
              <w:rPr>
                <w:rFonts w:ascii="Franklin Gothic Book" w:hAnsi="Franklin Gothic Book"/>
              </w:rPr>
              <w:t>NA</w:t>
            </w:r>
          </w:p>
        </w:tc>
      </w:tr>
    </w:tbl>
    <w:p w14:paraId="2B39493D" w14:textId="77777777" w:rsidR="0053587D" w:rsidRPr="00BC09E0" w:rsidRDefault="0053587D" w:rsidP="0053587D">
      <w:pPr>
        <w:pStyle w:val="BodyText"/>
      </w:pPr>
      <w:bookmarkStart w:id="42" w:name="_Toc411329826"/>
      <w:bookmarkStart w:id="43" w:name="_Toc430114875"/>
      <w:bookmarkStart w:id="44"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4FBB7C68" w14:textId="77777777" w:rsidR="0053587D" w:rsidRPr="00BC09E0" w:rsidRDefault="0053587D" w:rsidP="0053587D">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66A0740D" w14:textId="77777777" w:rsidR="0053587D" w:rsidRPr="0053587D" w:rsidRDefault="0053587D" w:rsidP="0053587D">
      <w:pPr>
        <w:pStyle w:val="BodyText"/>
        <w:rPr>
          <w:spacing w:val="-2"/>
        </w:rPr>
      </w:pPr>
      <w:r w:rsidRPr="0053587D">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3491017F" w14:textId="77777777" w:rsidR="0053587D" w:rsidRPr="00BC09E0" w:rsidRDefault="0053587D" w:rsidP="0053587D">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39F338C2" w14:textId="77777777" w:rsidR="0053587D" w:rsidRPr="00E359BF" w:rsidRDefault="0053587D" w:rsidP="0053587D">
      <w:pPr>
        <w:pStyle w:val="Heading2-SIOR"/>
      </w:pPr>
      <w:bookmarkStart w:id="45" w:name="_Toc92194254"/>
      <w:bookmarkStart w:id="46" w:name="_Hlk92190807"/>
      <w:r w:rsidRPr="00E359BF">
        <w:t>Positive Climate</w:t>
      </w:r>
      <w:bookmarkEnd w:id="42"/>
      <w:bookmarkEnd w:id="43"/>
      <w:bookmarkEnd w:id="44"/>
      <w:bookmarkEnd w:id="45"/>
    </w:p>
    <w:p w14:paraId="42D5393A" w14:textId="77777777" w:rsidR="0053587D" w:rsidRPr="00626C03" w:rsidRDefault="0053587D" w:rsidP="0053587D">
      <w:pPr>
        <w:pStyle w:val="BodyTextDomain"/>
      </w:pPr>
      <w:r w:rsidRPr="00626C03">
        <w:t xml:space="preserve">Emotional Support domain, Grades </w:t>
      </w:r>
      <w:r>
        <w:t>K</w:t>
      </w:r>
      <w:r w:rsidRPr="00626C03">
        <w:t>−</w:t>
      </w:r>
      <w:r>
        <w:t>12</w:t>
      </w:r>
    </w:p>
    <w:p w14:paraId="09013C3E" w14:textId="77777777" w:rsidR="0053587D" w:rsidRPr="00E359BF" w:rsidRDefault="0053587D" w:rsidP="0053587D">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0F70C5A8" w14:textId="77777777" w:rsidR="0053587D" w:rsidRPr="00E359BF" w:rsidRDefault="0053587D" w:rsidP="0053587D">
      <w:pPr>
        <w:pStyle w:val="TableTitle0"/>
      </w:pPr>
      <w:r w:rsidRPr="00E359BF">
        <w:t xml:space="preserve">Table 3. </w:t>
      </w:r>
      <w:r w:rsidRPr="00BC09E0">
        <w:t xml:space="preserve">Positive Climate: Number of Classrooms for Each Rating </w:t>
      </w:r>
      <w:r w:rsidRPr="0000126A">
        <w:t>and District Average</w:t>
      </w:r>
    </w:p>
    <w:p w14:paraId="745B7B2B" w14:textId="77777777" w:rsidR="0053587D" w:rsidRPr="00E359BF" w:rsidRDefault="0053587D" w:rsidP="0053587D">
      <w:pPr>
        <w:pStyle w:val="BodyTextDemi"/>
      </w:pPr>
      <w:r w:rsidRPr="00E359BF">
        <w:t xml:space="preserve">Positive </w:t>
      </w:r>
      <w:r w:rsidRPr="00BC09E0">
        <w:t xml:space="preserve">Climate </w:t>
      </w:r>
      <w:r>
        <w:t xml:space="preserve">District </w:t>
      </w:r>
      <w:r w:rsidRPr="00BC09E0">
        <w:t xml:space="preserve">Average*: </w:t>
      </w:r>
      <w:bookmarkStart w:id="47" w:name="Dist_PC_Avg"/>
      <w:r>
        <w:t>5.0</w:t>
      </w:r>
      <w:bookmarkEnd w:id="4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7D52FB" w:rsidRPr="00E359BF" w14:paraId="55B128A1" w14:textId="77777777" w:rsidTr="007D52F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4912936" w14:textId="77777777" w:rsidR="007D52FB" w:rsidRPr="00E359BF" w:rsidRDefault="007D52FB" w:rsidP="007D52FB">
            <w:pPr>
              <w:pStyle w:val="TableColHeadingCenter"/>
              <w:rPr>
                <w:rFonts w:eastAsia="MS Mincho"/>
              </w:rPr>
            </w:pPr>
            <w:bookmarkStart w:id="48" w:name="Tbl_PC"/>
            <w:r>
              <w:rPr>
                <w:rFonts w:eastAsia="MS Mincho"/>
              </w:rPr>
              <w:t>Grade Band</w:t>
            </w:r>
          </w:p>
        </w:tc>
        <w:tc>
          <w:tcPr>
            <w:tcW w:w="874" w:type="dxa"/>
            <w:vAlign w:val="center"/>
          </w:tcPr>
          <w:p w14:paraId="040445AD" w14:textId="3C60E44B" w:rsidR="007D52FB" w:rsidRPr="00E359BF" w:rsidRDefault="007D52FB" w:rsidP="007D52FB">
            <w:pPr>
              <w:pStyle w:val="TableColHeadingCenter"/>
              <w:rPr>
                <w:rFonts w:eastAsia="MS Mincho"/>
              </w:rPr>
            </w:pPr>
            <w:r w:rsidRPr="00E359BF">
              <w:rPr>
                <w:rFonts w:eastAsia="MS Mincho"/>
              </w:rPr>
              <w:t>Low Range</w:t>
            </w:r>
            <w:r w:rsidR="004651F0">
              <w:rPr>
                <w:rFonts w:eastAsia="MS Mincho"/>
              </w:rPr>
              <w:t xml:space="preserve"> (1)</w:t>
            </w:r>
          </w:p>
        </w:tc>
        <w:tc>
          <w:tcPr>
            <w:tcW w:w="874" w:type="dxa"/>
            <w:vAlign w:val="center"/>
          </w:tcPr>
          <w:p w14:paraId="7FE701E9" w14:textId="1C483535" w:rsidR="007D52FB" w:rsidRPr="00E359BF" w:rsidRDefault="007D52FB" w:rsidP="007D52FB">
            <w:pPr>
              <w:pStyle w:val="TableColHeadingCenter"/>
              <w:rPr>
                <w:rFonts w:eastAsia="MS Mincho"/>
              </w:rPr>
            </w:pPr>
            <w:r w:rsidRPr="00E359BF">
              <w:rPr>
                <w:rFonts w:eastAsia="MS Mincho"/>
              </w:rPr>
              <w:t>Low Range</w:t>
            </w:r>
            <w:r w:rsidR="004651F0">
              <w:rPr>
                <w:rFonts w:eastAsia="MS Mincho"/>
              </w:rPr>
              <w:t xml:space="preserve"> (2)</w:t>
            </w:r>
          </w:p>
        </w:tc>
        <w:tc>
          <w:tcPr>
            <w:tcW w:w="874" w:type="dxa"/>
            <w:vAlign w:val="center"/>
          </w:tcPr>
          <w:p w14:paraId="7533830D" w14:textId="531B37FE" w:rsidR="007D52FB" w:rsidRPr="00E359BF" w:rsidRDefault="007D52FB" w:rsidP="007D52FB">
            <w:pPr>
              <w:pStyle w:val="TableColHeadingCenter"/>
              <w:rPr>
                <w:rFonts w:eastAsia="MS Mincho"/>
              </w:rPr>
            </w:pPr>
            <w:r w:rsidRPr="00E359BF">
              <w:rPr>
                <w:rFonts w:eastAsia="MS Mincho"/>
              </w:rPr>
              <w:t>Middle Range</w:t>
            </w:r>
            <w:r w:rsidR="004651F0">
              <w:rPr>
                <w:rFonts w:eastAsia="MS Mincho"/>
              </w:rPr>
              <w:t xml:space="preserve"> (3)</w:t>
            </w:r>
          </w:p>
        </w:tc>
        <w:tc>
          <w:tcPr>
            <w:tcW w:w="875" w:type="dxa"/>
            <w:vAlign w:val="center"/>
          </w:tcPr>
          <w:p w14:paraId="543780EF" w14:textId="5D191FBF" w:rsidR="007D52FB" w:rsidRPr="00E359BF" w:rsidRDefault="007D52FB" w:rsidP="007D52FB">
            <w:pPr>
              <w:pStyle w:val="TableColHeadingCenter"/>
              <w:rPr>
                <w:rFonts w:eastAsia="MS Mincho"/>
              </w:rPr>
            </w:pPr>
            <w:r w:rsidRPr="00075544">
              <w:rPr>
                <w:rFonts w:eastAsia="MS Mincho"/>
              </w:rPr>
              <w:t>Middle Range</w:t>
            </w:r>
            <w:r w:rsidR="004651F0">
              <w:rPr>
                <w:rFonts w:eastAsia="MS Mincho"/>
              </w:rPr>
              <w:t xml:space="preserve"> (4)</w:t>
            </w:r>
          </w:p>
        </w:tc>
        <w:tc>
          <w:tcPr>
            <w:tcW w:w="875" w:type="dxa"/>
            <w:vAlign w:val="center"/>
          </w:tcPr>
          <w:p w14:paraId="5C414D3E" w14:textId="0B185216" w:rsidR="007D52FB" w:rsidRPr="00E359BF" w:rsidRDefault="007D52FB" w:rsidP="007D52FB">
            <w:pPr>
              <w:pStyle w:val="TableColHeadingCenter"/>
              <w:rPr>
                <w:rFonts w:eastAsia="MS Mincho"/>
              </w:rPr>
            </w:pPr>
            <w:r w:rsidRPr="00075544">
              <w:rPr>
                <w:rFonts w:eastAsia="MS Mincho"/>
              </w:rPr>
              <w:t>Middle Range</w:t>
            </w:r>
            <w:r w:rsidR="004651F0">
              <w:rPr>
                <w:rFonts w:eastAsia="MS Mincho"/>
              </w:rPr>
              <w:t xml:space="preserve"> (5)</w:t>
            </w:r>
          </w:p>
        </w:tc>
        <w:tc>
          <w:tcPr>
            <w:tcW w:w="874" w:type="dxa"/>
            <w:vAlign w:val="center"/>
          </w:tcPr>
          <w:p w14:paraId="5524F8D9" w14:textId="34110C25" w:rsidR="007D52FB" w:rsidRPr="00E359BF" w:rsidRDefault="007D52FB" w:rsidP="007D52FB">
            <w:pPr>
              <w:pStyle w:val="TableColHeadingCenter"/>
              <w:rPr>
                <w:rFonts w:eastAsia="MS Mincho"/>
              </w:rPr>
            </w:pPr>
            <w:r w:rsidRPr="00E359BF">
              <w:rPr>
                <w:rFonts w:eastAsia="MS Mincho"/>
              </w:rPr>
              <w:t>High Range</w:t>
            </w:r>
            <w:r w:rsidR="004651F0">
              <w:rPr>
                <w:rFonts w:eastAsia="MS Mincho"/>
              </w:rPr>
              <w:t xml:space="preserve"> (6)</w:t>
            </w:r>
          </w:p>
        </w:tc>
        <w:tc>
          <w:tcPr>
            <w:tcW w:w="875" w:type="dxa"/>
            <w:vAlign w:val="center"/>
          </w:tcPr>
          <w:p w14:paraId="503D1844" w14:textId="10196CDE" w:rsidR="007D52FB" w:rsidRPr="00E359BF" w:rsidRDefault="007D52FB" w:rsidP="007D52FB">
            <w:pPr>
              <w:pStyle w:val="TableColHeadingCenter"/>
              <w:rPr>
                <w:rFonts w:eastAsia="MS Mincho"/>
              </w:rPr>
            </w:pPr>
            <w:r w:rsidRPr="00E359BF">
              <w:rPr>
                <w:rFonts w:eastAsia="MS Mincho"/>
              </w:rPr>
              <w:t>High Range</w:t>
            </w:r>
            <w:r w:rsidR="004651F0">
              <w:rPr>
                <w:rFonts w:eastAsia="MS Mincho"/>
              </w:rPr>
              <w:t xml:space="preserve"> (7)</w:t>
            </w:r>
          </w:p>
        </w:tc>
        <w:tc>
          <w:tcPr>
            <w:tcW w:w="900" w:type="dxa"/>
            <w:vAlign w:val="center"/>
          </w:tcPr>
          <w:p w14:paraId="52D8D340" w14:textId="7F5BD304" w:rsidR="007D52FB" w:rsidRPr="00E359BF" w:rsidRDefault="004651F0" w:rsidP="007D52FB">
            <w:pPr>
              <w:pStyle w:val="TableColHeadingCenter"/>
              <w:rPr>
                <w:rFonts w:eastAsia="MS Mincho"/>
              </w:rPr>
            </w:pPr>
            <w:r>
              <w:rPr>
                <w:rFonts w:eastAsia="MS Mincho"/>
              </w:rPr>
              <w:t>n (61)</w:t>
            </w:r>
          </w:p>
        </w:tc>
        <w:tc>
          <w:tcPr>
            <w:tcW w:w="892" w:type="dxa"/>
            <w:vAlign w:val="center"/>
          </w:tcPr>
          <w:p w14:paraId="2989EBEB" w14:textId="77777777" w:rsidR="007D52FB" w:rsidRDefault="007D52FB" w:rsidP="007D52FB">
            <w:pPr>
              <w:pStyle w:val="TableColHeadingCenter"/>
              <w:rPr>
                <w:rFonts w:eastAsia="MS Mincho"/>
              </w:rPr>
            </w:pPr>
            <w:r>
              <w:rPr>
                <w:rFonts w:eastAsia="MS Mincho"/>
              </w:rPr>
              <w:t>Average</w:t>
            </w:r>
          </w:p>
          <w:p w14:paraId="632D2354" w14:textId="15CA360F" w:rsidR="004651F0" w:rsidRPr="00E359BF" w:rsidRDefault="004651F0" w:rsidP="007D52FB">
            <w:pPr>
              <w:pStyle w:val="TableColHeadingCenter"/>
              <w:rPr>
                <w:rFonts w:eastAsia="MS Mincho"/>
              </w:rPr>
            </w:pPr>
            <w:r>
              <w:rPr>
                <w:rFonts w:eastAsia="MS Mincho"/>
              </w:rPr>
              <w:t>(5.0)</w:t>
            </w:r>
          </w:p>
        </w:tc>
      </w:tr>
      <w:tr w:rsidR="0053587D" w:rsidRPr="00E359BF" w14:paraId="2493244F" w14:textId="77777777" w:rsidTr="007D52FB">
        <w:trPr>
          <w:jc w:val="center"/>
        </w:trPr>
        <w:tc>
          <w:tcPr>
            <w:tcW w:w="1431" w:type="dxa"/>
          </w:tcPr>
          <w:p w14:paraId="2BC362A3" w14:textId="77777777" w:rsidR="0053587D" w:rsidRPr="008F6B0C" w:rsidRDefault="0053587D" w:rsidP="00D76ACA">
            <w:pPr>
              <w:pStyle w:val="TableText"/>
            </w:pPr>
            <w:r>
              <w:t>Grades K-5</w:t>
            </w:r>
          </w:p>
        </w:tc>
        <w:tc>
          <w:tcPr>
            <w:tcW w:w="874" w:type="dxa"/>
          </w:tcPr>
          <w:p w14:paraId="01ABBF0A"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34CCA279"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2981CC82" w14:textId="77777777" w:rsidR="0053587D" w:rsidRPr="00E359BF" w:rsidRDefault="0053587D" w:rsidP="00D76ACA">
            <w:pPr>
              <w:pStyle w:val="TableTextCentered"/>
              <w:rPr>
                <w:rFonts w:eastAsia="Times New Roman"/>
              </w:rPr>
            </w:pPr>
            <w:r>
              <w:rPr>
                <w:rFonts w:eastAsia="Times New Roman"/>
              </w:rPr>
              <w:t>2</w:t>
            </w:r>
          </w:p>
        </w:tc>
        <w:tc>
          <w:tcPr>
            <w:tcW w:w="875" w:type="dxa"/>
          </w:tcPr>
          <w:p w14:paraId="738F6BD1" w14:textId="77777777" w:rsidR="0053587D" w:rsidRPr="00E359BF" w:rsidRDefault="0053587D" w:rsidP="00D76ACA">
            <w:pPr>
              <w:pStyle w:val="TableTextCentered"/>
              <w:rPr>
                <w:rFonts w:eastAsia="Times New Roman"/>
              </w:rPr>
            </w:pPr>
            <w:r>
              <w:rPr>
                <w:rFonts w:eastAsia="Times New Roman"/>
              </w:rPr>
              <w:t>7</w:t>
            </w:r>
          </w:p>
        </w:tc>
        <w:tc>
          <w:tcPr>
            <w:tcW w:w="875" w:type="dxa"/>
          </w:tcPr>
          <w:p w14:paraId="602833E6" w14:textId="77777777" w:rsidR="0053587D" w:rsidRPr="00E359BF" w:rsidRDefault="0053587D" w:rsidP="00D76ACA">
            <w:pPr>
              <w:pStyle w:val="TableTextCentered"/>
              <w:rPr>
                <w:rFonts w:eastAsia="Times New Roman"/>
              </w:rPr>
            </w:pPr>
            <w:r>
              <w:rPr>
                <w:rFonts w:eastAsia="Times New Roman"/>
              </w:rPr>
              <w:t>4</w:t>
            </w:r>
          </w:p>
        </w:tc>
        <w:tc>
          <w:tcPr>
            <w:tcW w:w="874" w:type="dxa"/>
          </w:tcPr>
          <w:p w14:paraId="015BEBE1" w14:textId="77777777" w:rsidR="0053587D" w:rsidRPr="00E359BF" w:rsidRDefault="0053587D" w:rsidP="00D76ACA">
            <w:pPr>
              <w:pStyle w:val="TableTextCentered"/>
              <w:rPr>
                <w:rFonts w:eastAsia="Times New Roman"/>
              </w:rPr>
            </w:pPr>
            <w:r>
              <w:rPr>
                <w:rFonts w:eastAsia="Times New Roman"/>
              </w:rPr>
              <w:t>6</w:t>
            </w:r>
          </w:p>
        </w:tc>
        <w:tc>
          <w:tcPr>
            <w:tcW w:w="875" w:type="dxa"/>
          </w:tcPr>
          <w:p w14:paraId="3E74CABD" w14:textId="77777777" w:rsidR="0053587D" w:rsidRPr="00E359BF" w:rsidRDefault="0053587D" w:rsidP="00D76ACA">
            <w:pPr>
              <w:pStyle w:val="TableTextCentered"/>
              <w:rPr>
                <w:rFonts w:eastAsia="Times New Roman"/>
              </w:rPr>
            </w:pPr>
            <w:r>
              <w:rPr>
                <w:rFonts w:eastAsia="Times New Roman"/>
              </w:rPr>
              <w:t>1</w:t>
            </w:r>
          </w:p>
        </w:tc>
        <w:tc>
          <w:tcPr>
            <w:tcW w:w="900" w:type="dxa"/>
          </w:tcPr>
          <w:p w14:paraId="219290C0"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0EC7DDC2" w14:textId="77777777" w:rsidR="0053587D" w:rsidRPr="00E359BF" w:rsidRDefault="0053587D" w:rsidP="00D76ACA">
            <w:pPr>
              <w:pStyle w:val="TableTextCentered"/>
              <w:rPr>
                <w:rFonts w:eastAsia="Times New Roman"/>
              </w:rPr>
            </w:pPr>
            <w:r>
              <w:rPr>
                <w:rFonts w:eastAsia="Times New Roman"/>
              </w:rPr>
              <w:t>4.9</w:t>
            </w:r>
          </w:p>
        </w:tc>
      </w:tr>
      <w:tr w:rsidR="0053587D" w:rsidRPr="00E359BF" w14:paraId="12C99EFB" w14:textId="77777777" w:rsidTr="007D52FB">
        <w:trPr>
          <w:jc w:val="center"/>
        </w:trPr>
        <w:tc>
          <w:tcPr>
            <w:tcW w:w="1431" w:type="dxa"/>
          </w:tcPr>
          <w:p w14:paraId="3BE4B375" w14:textId="77777777" w:rsidR="0053587D" w:rsidRPr="008F6B0C" w:rsidRDefault="0053587D" w:rsidP="00D76ACA">
            <w:pPr>
              <w:pStyle w:val="TableText"/>
            </w:pPr>
            <w:r>
              <w:t>Grades 6-8</w:t>
            </w:r>
          </w:p>
        </w:tc>
        <w:tc>
          <w:tcPr>
            <w:tcW w:w="874" w:type="dxa"/>
          </w:tcPr>
          <w:p w14:paraId="4FC5514A"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5FCC7027"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40F77411"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702C793A" w14:textId="77777777" w:rsidR="0053587D" w:rsidRPr="00E359BF" w:rsidRDefault="0053587D" w:rsidP="00D76ACA">
            <w:pPr>
              <w:pStyle w:val="TableTextCentered"/>
              <w:rPr>
                <w:rFonts w:eastAsia="Times New Roman"/>
              </w:rPr>
            </w:pPr>
            <w:r>
              <w:rPr>
                <w:rFonts w:eastAsia="Times New Roman"/>
              </w:rPr>
              <w:t>2</w:t>
            </w:r>
          </w:p>
        </w:tc>
        <w:tc>
          <w:tcPr>
            <w:tcW w:w="875" w:type="dxa"/>
          </w:tcPr>
          <w:p w14:paraId="7533AA17" w14:textId="77777777" w:rsidR="0053587D" w:rsidRPr="00E359BF" w:rsidRDefault="0053587D" w:rsidP="00D76ACA">
            <w:pPr>
              <w:pStyle w:val="TableTextCentered"/>
              <w:rPr>
                <w:rFonts w:eastAsia="Times New Roman"/>
              </w:rPr>
            </w:pPr>
            <w:r>
              <w:rPr>
                <w:rFonts w:eastAsia="Times New Roman"/>
              </w:rPr>
              <w:t>9</w:t>
            </w:r>
          </w:p>
        </w:tc>
        <w:tc>
          <w:tcPr>
            <w:tcW w:w="874" w:type="dxa"/>
          </w:tcPr>
          <w:p w14:paraId="5A1136A8" w14:textId="77777777" w:rsidR="0053587D" w:rsidRPr="00E359BF" w:rsidRDefault="0053587D" w:rsidP="00D76ACA">
            <w:pPr>
              <w:pStyle w:val="TableTextCentered"/>
              <w:rPr>
                <w:rFonts w:eastAsia="Times New Roman"/>
              </w:rPr>
            </w:pPr>
            <w:r>
              <w:rPr>
                <w:rFonts w:eastAsia="Times New Roman"/>
              </w:rPr>
              <w:t>8</w:t>
            </w:r>
          </w:p>
        </w:tc>
        <w:tc>
          <w:tcPr>
            <w:tcW w:w="875" w:type="dxa"/>
          </w:tcPr>
          <w:p w14:paraId="616AA013" w14:textId="77777777" w:rsidR="0053587D" w:rsidRPr="00E359BF" w:rsidRDefault="0053587D" w:rsidP="00D76ACA">
            <w:pPr>
              <w:pStyle w:val="TableTextCentered"/>
              <w:rPr>
                <w:rFonts w:eastAsia="Times New Roman"/>
              </w:rPr>
            </w:pPr>
            <w:r>
              <w:rPr>
                <w:rFonts w:eastAsia="Times New Roman"/>
              </w:rPr>
              <w:t>1</w:t>
            </w:r>
          </w:p>
        </w:tc>
        <w:tc>
          <w:tcPr>
            <w:tcW w:w="900" w:type="dxa"/>
          </w:tcPr>
          <w:p w14:paraId="528BD8F6" w14:textId="77777777" w:rsidR="0053587D" w:rsidRPr="00E359BF" w:rsidRDefault="0053587D" w:rsidP="00D76ACA">
            <w:pPr>
              <w:pStyle w:val="TableTextCentered"/>
              <w:rPr>
                <w:rFonts w:eastAsia="Times New Roman"/>
              </w:rPr>
            </w:pPr>
            <w:r>
              <w:rPr>
                <w:rFonts w:eastAsia="Times New Roman"/>
              </w:rPr>
              <w:t>21</w:t>
            </w:r>
          </w:p>
        </w:tc>
        <w:tc>
          <w:tcPr>
            <w:tcW w:w="892" w:type="dxa"/>
          </w:tcPr>
          <w:p w14:paraId="5A0F29F6" w14:textId="77777777" w:rsidR="0053587D" w:rsidRPr="00E359BF" w:rsidRDefault="0053587D" w:rsidP="00D76ACA">
            <w:pPr>
              <w:pStyle w:val="TableTextCentered"/>
              <w:rPr>
                <w:rFonts w:eastAsia="Times New Roman"/>
              </w:rPr>
            </w:pPr>
            <w:r>
              <w:rPr>
                <w:rFonts w:eastAsia="Times New Roman"/>
              </w:rPr>
              <w:t>5.3</w:t>
            </w:r>
          </w:p>
        </w:tc>
      </w:tr>
      <w:tr w:rsidR="0053587D" w:rsidRPr="00E359BF" w14:paraId="720A2DEB" w14:textId="77777777" w:rsidTr="007D52FB">
        <w:trPr>
          <w:jc w:val="center"/>
        </w:trPr>
        <w:tc>
          <w:tcPr>
            <w:tcW w:w="1431" w:type="dxa"/>
          </w:tcPr>
          <w:p w14:paraId="5BE4CA24" w14:textId="77777777" w:rsidR="0053587D" w:rsidRPr="008F6B0C" w:rsidRDefault="0053587D" w:rsidP="00D76ACA">
            <w:pPr>
              <w:pStyle w:val="TableText"/>
            </w:pPr>
            <w:r>
              <w:t>Grades 9-12</w:t>
            </w:r>
          </w:p>
        </w:tc>
        <w:tc>
          <w:tcPr>
            <w:tcW w:w="874" w:type="dxa"/>
          </w:tcPr>
          <w:p w14:paraId="732BA170"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6BDD4823"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232549B2"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6889098E"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6C4068E5" w14:textId="77777777" w:rsidR="0053587D" w:rsidRPr="00E359BF" w:rsidRDefault="0053587D" w:rsidP="00D76ACA">
            <w:pPr>
              <w:pStyle w:val="TableTextCentered"/>
              <w:rPr>
                <w:rFonts w:eastAsia="Times New Roman"/>
              </w:rPr>
            </w:pPr>
            <w:r>
              <w:rPr>
                <w:rFonts w:eastAsia="Times New Roman"/>
              </w:rPr>
              <w:t>8</w:t>
            </w:r>
          </w:p>
        </w:tc>
        <w:tc>
          <w:tcPr>
            <w:tcW w:w="874" w:type="dxa"/>
          </w:tcPr>
          <w:p w14:paraId="7E051100"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236A17ED" w14:textId="77777777" w:rsidR="0053587D" w:rsidRPr="00E359BF" w:rsidRDefault="0053587D" w:rsidP="00D76ACA">
            <w:pPr>
              <w:pStyle w:val="TableTextCentered"/>
              <w:rPr>
                <w:rFonts w:eastAsia="Times New Roman"/>
              </w:rPr>
            </w:pPr>
            <w:r>
              <w:rPr>
                <w:rFonts w:eastAsia="Times New Roman"/>
              </w:rPr>
              <w:t>1</w:t>
            </w:r>
          </w:p>
        </w:tc>
        <w:tc>
          <w:tcPr>
            <w:tcW w:w="900" w:type="dxa"/>
          </w:tcPr>
          <w:p w14:paraId="38249A5E"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6F42D59F" w14:textId="77777777" w:rsidR="0053587D" w:rsidRPr="00E359BF" w:rsidRDefault="0053587D" w:rsidP="00D76ACA">
            <w:pPr>
              <w:pStyle w:val="TableTextCentered"/>
              <w:rPr>
                <w:rFonts w:eastAsia="Times New Roman"/>
              </w:rPr>
            </w:pPr>
            <w:r>
              <w:rPr>
                <w:rFonts w:eastAsia="Times New Roman"/>
              </w:rPr>
              <w:t>4.7</w:t>
            </w:r>
          </w:p>
        </w:tc>
      </w:tr>
    </w:tbl>
    <w:bookmarkEnd w:id="48"/>
    <w:p w14:paraId="0B9085A3" w14:textId="77777777" w:rsidR="0053587D" w:rsidRPr="00F2299E" w:rsidRDefault="0053587D" w:rsidP="0053587D">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49" w:name="Dist_PC_Calc"/>
      <w:r>
        <w:t>([3 x 6] + [4 x 14] + [5 x 21] + [6 x 17] + [7 x 3]) ÷ 61 observations = 5.0</w:t>
      </w:r>
      <w:bookmarkEnd w:id="49"/>
    </w:p>
    <w:p w14:paraId="42637C08" w14:textId="77777777" w:rsidR="0053587D" w:rsidRPr="00E359BF" w:rsidRDefault="0053587D" w:rsidP="0053587D">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7D9A131F" w14:textId="77777777" w:rsidR="0053587D" w:rsidRPr="00E359BF" w:rsidRDefault="0053587D" w:rsidP="0053587D">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1ADC92C3" w14:textId="77777777" w:rsidR="0053587D" w:rsidRDefault="0053587D" w:rsidP="0053587D">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46"/>
    <w:p w14:paraId="1AF6F81E" w14:textId="77777777" w:rsidR="0053587D" w:rsidRDefault="0053587D" w:rsidP="0053587D">
      <w:pPr>
        <w:spacing w:after="160" w:line="259" w:lineRule="auto"/>
      </w:pPr>
      <w:r>
        <w:br w:type="page"/>
      </w:r>
    </w:p>
    <w:p w14:paraId="0F994FFF" w14:textId="77777777" w:rsidR="0053587D" w:rsidRPr="00BC09E0" w:rsidRDefault="0053587D" w:rsidP="0053587D">
      <w:pPr>
        <w:pStyle w:val="Heading2-SIOR"/>
      </w:pPr>
      <w:bookmarkStart w:id="50" w:name="_Toc411329828"/>
      <w:bookmarkStart w:id="51" w:name="_Toc430114876"/>
      <w:bookmarkStart w:id="52" w:name="_Toc92194255"/>
      <w:r w:rsidRPr="00BC09E0">
        <w:t>Teacher Sensitivity</w:t>
      </w:r>
      <w:bookmarkEnd w:id="50"/>
      <w:bookmarkEnd w:id="51"/>
      <w:bookmarkEnd w:id="52"/>
    </w:p>
    <w:p w14:paraId="079EACDA" w14:textId="77777777" w:rsidR="0053587D" w:rsidRPr="00BC09E0" w:rsidRDefault="0053587D" w:rsidP="0053587D">
      <w:pPr>
        <w:pStyle w:val="BodyTextDomain"/>
      </w:pPr>
      <w:r w:rsidRPr="00BC09E0">
        <w:t xml:space="preserve">Emotional Support domain, </w:t>
      </w:r>
      <w:r>
        <w:t>G</w:t>
      </w:r>
      <w:r w:rsidRPr="00BC09E0">
        <w:t xml:space="preserve">rades </w:t>
      </w:r>
      <w:r>
        <w:t>K</w:t>
      </w:r>
      <w:r w:rsidRPr="00BC09E0">
        <w:t>−</w:t>
      </w:r>
      <w:r>
        <w:t>12</w:t>
      </w:r>
    </w:p>
    <w:p w14:paraId="6D59D80C" w14:textId="77777777" w:rsidR="0053587D" w:rsidRPr="00BC09E0" w:rsidRDefault="0053587D" w:rsidP="0053587D">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2AC22EAF" w14:textId="77777777" w:rsidR="0053587D" w:rsidRPr="00CB2CE9" w:rsidRDefault="0053587D" w:rsidP="0053587D">
      <w:pPr>
        <w:pStyle w:val="TableTitle0"/>
      </w:pPr>
      <w:r w:rsidRPr="00CB2CE9">
        <w:t xml:space="preserve">Table 4. Teacher Sensitivity: Number of Classrooms for Each Rating </w:t>
      </w:r>
      <w:r w:rsidRPr="0000126A">
        <w:t>and District Average</w:t>
      </w:r>
    </w:p>
    <w:p w14:paraId="7685BFD2" w14:textId="77777777" w:rsidR="0053587D" w:rsidRDefault="0053587D" w:rsidP="0053587D">
      <w:pPr>
        <w:pStyle w:val="BodyTextDemi"/>
      </w:pPr>
      <w:r w:rsidRPr="0000126A">
        <w:t xml:space="preserve">Teacher Sensitivity District Average*: </w:t>
      </w:r>
      <w:bookmarkStart w:id="53" w:name="Dist_TS_Avg"/>
      <w:r>
        <w:t>5.2</w:t>
      </w:r>
      <w:bookmarkEnd w:id="5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DF69A2" w:rsidRPr="00E359BF" w14:paraId="162EA7FB" w14:textId="77777777" w:rsidTr="00B75DA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41CC9BD" w14:textId="40D757D9" w:rsidR="00DF69A2" w:rsidRPr="00E359BF" w:rsidRDefault="00DF69A2" w:rsidP="00DF69A2">
            <w:pPr>
              <w:pStyle w:val="TableColHeadingCenter"/>
              <w:rPr>
                <w:rFonts w:eastAsia="MS Mincho"/>
              </w:rPr>
            </w:pPr>
            <w:bookmarkStart w:id="54" w:name="Tbl_TS"/>
            <w:r>
              <w:rPr>
                <w:rFonts w:eastAsia="MS Mincho"/>
              </w:rPr>
              <w:t>Grade Band</w:t>
            </w:r>
          </w:p>
        </w:tc>
        <w:tc>
          <w:tcPr>
            <w:tcW w:w="874" w:type="dxa"/>
            <w:vAlign w:val="center"/>
          </w:tcPr>
          <w:p w14:paraId="3BC58743" w14:textId="04B8DA98" w:rsidR="00DF69A2" w:rsidRPr="00E359BF" w:rsidRDefault="00DF69A2" w:rsidP="00DF69A2">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F74013E" w14:textId="0E19A767" w:rsidR="00DF69A2" w:rsidRPr="00E359BF" w:rsidRDefault="00DF69A2" w:rsidP="00DF69A2">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926E107" w14:textId="3BF40699" w:rsidR="00DF69A2" w:rsidRPr="00E359BF" w:rsidRDefault="00DF69A2" w:rsidP="00DF69A2">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3938F4E" w14:textId="7B20283D" w:rsidR="00DF69A2" w:rsidRPr="00E359BF" w:rsidRDefault="00DF69A2" w:rsidP="00DF69A2">
            <w:pPr>
              <w:pStyle w:val="TableColHeadingCenter"/>
              <w:rPr>
                <w:rFonts w:eastAsia="MS Mincho"/>
              </w:rPr>
            </w:pPr>
            <w:r w:rsidRPr="00075544">
              <w:rPr>
                <w:rFonts w:eastAsia="MS Mincho"/>
              </w:rPr>
              <w:t>Middle Range</w:t>
            </w:r>
            <w:r>
              <w:rPr>
                <w:rFonts w:eastAsia="MS Mincho"/>
              </w:rPr>
              <w:t xml:space="preserve"> (4)</w:t>
            </w:r>
          </w:p>
        </w:tc>
        <w:tc>
          <w:tcPr>
            <w:tcW w:w="875" w:type="dxa"/>
            <w:vAlign w:val="center"/>
          </w:tcPr>
          <w:p w14:paraId="0060A076" w14:textId="7EB80CC5" w:rsidR="00DF69A2" w:rsidRPr="00E359BF" w:rsidRDefault="00DF69A2" w:rsidP="00DF69A2">
            <w:pPr>
              <w:pStyle w:val="TableColHeadingCenter"/>
              <w:rPr>
                <w:rFonts w:eastAsia="MS Mincho"/>
              </w:rPr>
            </w:pPr>
            <w:r w:rsidRPr="00075544">
              <w:rPr>
                <w:rFonts w:eastAsia="MS Mincho"/>
              </w:rPr>
              <w:t>Middle Range</w:t>
            </w:r>
            <w:r>
              <w:rPr>
                <w:rFonts w:eastAsia="MS Mincho"/>
              </w:rPr>
              <w:t xml:space="preserve"> (5)</w:t>
            </w:r>
          </w:p>
        </w:tc>
        <w:tc>
          <w:tcPr>
            <w:tcW w:w="874" w:type="dxa"/>
            <w:vAlign w:val="center"/>
          </w:tcPr>
          <w:p w14:paraId="40CF1C99" w14:textId="1D78ABBA" w:rsidR="00DF69A2" w:rsidRPr="00E359BF" w:rsidRDefault="00DF69A2" w:rsidP="00DF69A2">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5F888CA" w14:textId="4E813DAF" w:rsidR="00DF69A2" w:rsidRPr="00E359BF" w:rsidRDefault="00DF69A2" w:rsidP="00DF69A2">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AA47084" w14:textId="57E7260E" w:rsidR="00DF69A2" w:rsidRPr="00E359BF" w:rsidRDefault="00DF69A2" w:rsidP="00DF69A2">
            <w:pPr>
              <w:pStyle w:val="TableColHeadingCenter"/>
              <w:rPr>
                <w:rFonts w:eastAsia="MS Mincho"/>
              </w:rPr>
            </w:pPr>
            <w:r>
              <w:rPr>
                <w:rFonts w:eastAsia="MS Mincho"/>
              </w:rPr>
              <w:t>n (61)</w:t>
            </w:r>
          </w:p>
        </w:tc>
        <w:tc>
          <w:tcPr>
            <w:tcW w:w="892" w:type="dxa"/>
            <w:vAlign w:val="center"/>
          </w:tcPr>
          <w:p w14:paraId="2EBE82A1" w14:textId="77777777" w:rsidR="00DF69A2" w:rsidRDefault="00DF69A2" w:rsidP="00DF69A2">
            <w:pPr>
              <w:pStyle w:val="TableColHeadingCenter"/>
              <w:rPr>
                <w:rFonts w:eastAsia="MS Mincho"/>
              </w:rPr>
            </w:pPr>
            <w:r>
              <w:rPr>
                <w:rFonts w:eastAsia="MS Mincho"/>
              </w:rPr>
              <w:t>Average</w:t>
            </w:r>
          </w:p>
          <w:p w14:paraId="117D7CEF" w14:textId="5A254FB1" w:rsidR="00DF69A2" w:rsidRPr="00E359BF" w:rsidRDefault="00DF69A2" w:rsidP="00DF69A2">
            <w:pPr>
              <w:pStyle w:val="TableColHeadingCenter"/>
              <w:rPr>
                <w:rFonts w:eastAsia="MS Mincho"/>
              </w:rPr>
            </w:pPr>
            <w:r>
              <w:rPr>
                <w:rFonts w:eastAsia="MS Mincho"/>
              </w:rPr>
              <w:t>(5.2)</w:t>
            </w:r>
          </w:p>
        </w:tc>
      </w:tr>
      <w:tr w:rsidR="0053587D" w:rsidRPr="00E359BF" w14:paraId="2C096C8A" w14:textId="77777777" w:rsidTr="00B75DAB">
        <w:trPr>
          <w:jc w:val="center"/>
        </w:trPr>
        <w:tc>
          <w:tcPr>
            <w:tcW w:w="1431" w:type="dxa"/>
          </w:tcPr>
          <w:p w14:paraId="64B5FAC9" w14:textId="77777777" w:rsidR="0053587D" w:rsidRPr="00E359BF" w:rsidRDefault="0053587D" w:rsidP="00D76ACA">
            <w:pPr>
              <w:pStyle w:val="TableText"/>
            </w:pPr>
            <w:r>
              <w:t>Grades K-5</w:t>
            </w:r>
          </w:p>
        </w:tc>
        <w:tc>
          <w:tcPr>
            <w:tcW w:w="874" w:type="dxa"/>
          </w:tcPr>
          <w:p w14:paraId="3462E323"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50B081B1"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1E6C442F"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3A809398"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71AB03DC" w14:textId="77777777" w:rsidR="0053587D" w:rsidRPr="00E359BF" w:rsidRDefault="0053587D" w:rsidP="00D76ACA">
            <w:pPr>
              <w:pStyle w:val="TableTextCentered"/>
              <w:rPr>
                <w:rFonts w:eastAsia="Times New Roman"/>
              </w:rPr>
            </w:pPr>
            <w:r>
              <w:rPr>
                <w:rFonts w:eastAsia="Times New Roman"/>
              </w:rPr>
              <w:t>6</w:t>
            </w:r>
          </w:p>
        </w:tc>
        <w:tc>
          <w:tcPr>
            <w:tcW w:w="874" w:type="dxa"/>
          </w:tcPr>
          <w:p w14:paraId="48C0005D" w14:textId="77777777" w:rsidR="0053587D" w:rsidRPr="00E359BF" w:rsidRDefault="0053587D" w:rsidP="00D76ACA">
            <w:pPr>
              <w:pStyle w:val="TableTextCentered"/>
              <w:rPr>
                <w:rFonts w:eastAsia="Times New Roman"/>
              </w:rPr>
            </w:pPr>
            <w:r>
              <w:rPr>
                <w:rFonts w:eastAsia="Times New Roman"/>
              </w:rPr>
              <w:t>8</w:t>
            </w:r>
          </w:p>
        </w:tc>
        <w:tc>
          <w:tcPr>
            <w:tcW w:w="875" w:type="dxa"/>
          </w:tcPr>
          <w:p w14:paraId="08DAC9ED"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4C815047"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17F1A310" w14:textId="77777777" w:rsidR="0053587D" w:rsidRPr="00E359BF" w:rsidRDefault="0053587D" w:rsidP="00D76ACA">
            <w:pPr>
              <w:pStyle w:val="TableTextCentered"/>
              <w:rPr>
                <w:rFonts w:eastAsia="Times New Roman"/>
              </w:rPr>
            </w:pPr>
            <w:r>
              <w:rPr>
                <w:rFonts w:eastAsia="Times New Roman"/>
              </w:rPr>
              <w:t>5.0</w:t>
            </w:r>
          </w:p>
        </w:tc>
      </w:tr>
      <w:tr w:rsidR="0053587D" w:rsidRPr="00E359BF" w14:paraId="17386B1E" w14:textId="77777777" w:rsidTr="00B75DAB">
        <w:trPr>
          <w:jc w:val="center"/>
        </w:trPr>
        <w:tc>
          <w:tcPr>
            <w:tcW w:w="1431" w:type="dxa"/>
          </w:tcPr>
          <w:p w14:paraId="0095A7CE" w14:textId="77777777" w:rsidR="0053587D" w:rsidRPr="00E359BF" w:rsidRDefault="0053587D" w:rsidP="00D76ACA">
            <w:pPr>
              <w:pStyle w:val="TableText"/>
            </w:pPr>
            <w:r>
              <w:t>Grades 6-8</w:t>
            </w:r>
          </w:p>
        </w:tc>
        <w:tc>
          <w:tcPr>
            <w:tcW w:w="874" w:type="dxa"/>
          </w:tcPr>
          <w:p w14:paraId="085329C2"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7975B97D"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3459D6BA"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758F656C"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1932E7DB" w14:textId="77777777" w:rsidR="0053587D" w:rsidRPr="00E359BF" w:rsidRDefault="0053587D" w:rsidP="00D76ACA">
            <w:pPr>
              <w:pStyle w:val="TableTextCentered"/>
              <w:rPr>
                <w:rFonts w:eastAsia="Times New Roman"/>
              </w:rPr>
            </w:pPr>
            <w:r>
              <w:rPr>
                <w:rFonts w:eastAsia="Times New Roman"/>
              </w:rPr>
              <w:t>6</w:t>
            </w:r>
          </w:p>
        </w:tc>
        <w:tc>
          <w:tcPr>
            <w:tcW w:w="874" w:type="dxa"/>
          </w:tcPr>
          <w:p w14:paraId="50F58DB5" w14:textId="77777777" w:rsidR="0053587D" w:rsidRPr="00E359BF" w:rsidRDefault="0053587D" w:rsidP="00D76ACA">
            <w:pPr>
              <w:pStyle w:val="TableTextCentered"/>
              <w:rPr>
                <w:rFonts w:eastAsia="Times New Roman"/>
              </w:rPr>
            </w:pPr>
            <w:r>
              <w:rPr>
                <w:rFonts w:eastAsia="Times New Roman"/>
              </w:rPr>
              <w:t>7</w:t>
            </w:r>
          </w:p>
        </w:tc>
        <w:tc>
          <w:tcPr>
            <w:tcW w:w="875" w:type="dxa"/>
          </w:tcPr>
          <w:p w14:paraId="774A27BA" w14:textId="77777777" w:rsidR="0053587D" w:rsidRPr="00E359BF" w:rsidRDefault="0053587D" w:rsidP="00D76ACA">
            <w:pPr>
              <w:pStyle w:val="TableTextCentered"/>
              <w:rPr>
                <w:rFonts w:eastAsia="Times New Roman"/>
              </w:rPr>
            </w:pPr>
            <w:r>
              <w:rPr>
                <w:rFonts w:eastAsia="Times New Roman"/>
              </w:rPr>
              <w:t>7</w:t>
            </w:r>
          </w:p>
        </w:tc>
        <w:tc>
          <w:tcPr>
            <w:tcW w:w="900" w:type="dxa"/>
          </w:tcPr>
          <w:p w14:paraId="72E2F5A4" w14:textId="77777777" w:rsidR="0053587D" w:rsidRPr="00E359BF" w:rsidRDefault="0053587D" w:rsidP="00D76ACA">
            <w:pPr>
              <w:pStyle w:val="TableTextCentered"/>
              <w:rPr>
                <w:rFonts w:eastAsia="Times New Roman"/>
              </w:rPr>
            </w:pPr>
            <w:r>
              <w:rPr>
                <w:rFonts w:eastAsia="Times New Roman"/>
              </w:rPr>
              <w:t>21</w:t>
            </w:r>
          </w:p>
        </w:tc>
        <w:tc>
          <w:tcPr>
            <w:tcW w:w="892" w:type="dxa"/>
          </w:tcPr>
          <w:p w14:paraId="07F68426" w14:textId="77777777" w:rsidR="0053587D" w:rsidRPr="00E359BF" w:rsidRDefault="0053587D" w:rsidP="00D76ACA">
            <w:pPr>
              <w:pStyle w:val="TableTextCentered"/>
              <w:rPr>
                <w:rFonts w:eastAsia="Times New Roman"/>
              </w:rPr>
            </w:pPr>
            <w:r>
              <w:rPr>
                <w:rFonts w:eastAsia="Times New Roman"/>
              </w:rPr>
              <w:t>5.9</w:t>
            </w:r>
          </w:p>
        </w:tc>
      </w:tr>
      <w:tr w:rsidR="0053587D" w:rsidRPr="00E359BF" w14:paraId="1DB8AC45" w14:textId="77777777" w:rsidTr="00B75DAB">
        <w:trPr>
          <w:jc w:val="center"/>
        </w:trPr>
        <w:tc>
          <w:tcPr>
            <w:tcW w:w="1431" w:type="dxa"/>
          </w:tcPr>
          <w:p w14:paraId="6A72120C" w14:textId="77777777" w:rsidR="0053587D" w:rsidRPr="00E359BF" w:rsidRDefault="0053587D" w:rsidP="00D76ACA">
            <w:pPr>
              <w:pStyle w:val="TableText"/>
            </w:pPr>
            <w:r>
              <w:t>Grades 9-12</w:t>
            </w:r>
          </w:p>
        </w:tc>
        <w:tc>
          <w:tcPr>
            <w:tcW w:w="874" w:type="dxa"/>
          </w:tcPr>
          <w:p w14:paraId="352B4062"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5751CA44"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77C9644C"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0419B066" w14:textId="77777777" w:rsidR="0053587D" w:rsidRPr="00E359BF" w:rsidRDefault="0053587D" w:rsidP="00D76ACA">
            <w:pPr>
              <w:pStyle w:val="TableTextCentered"/>
              <w:rPr>
                <w:rFonts w:eastAsia="Times New Roman"/>
              </w:rPr>
            </w:pPr>
            <w:r>
              <w:rPr>
                <w:rFonts w:eastAsia="Times New Roman"/>
              </w:rPr>
              <w:t>8</w:t>
            </w:r>
          </w:p>
        </w:tc>
        <w:tc>
          <w:tcPr>
            <w:tcW w:w="875" w:type="dxa"/>
          </w:tcPr>
          <w:p w14:paraId="6890E509" w14:textId="77777777" w:rsidR="0053587D" w:rsidRPr="00E359BF" w:rsidRDefault="0053587D" w:rsidP="00D76ACA">
            <w:pPr>
              <w:pStyle w:val="TableTextCentered"/>
              <w:rPr>
                <w:rFonts w:eastAsia="Times New Roman"/>
              </w:rPr>
            </w:pPr>
            <w:r>
              <w:rPr>
                <w:rFonts w:eastAsia="Times New Roman"/>
              </w:rPr>
              <w:t>7</w:t>
            </w:r>
          </w:p>
        </w:tc>
        <w:tc>
          <w:tcPr>
            <w:tcW w:w="874" w:type="dxa"/>
          </w:tcPr>
          <w:p w14:paraId="19AF7C03" w14:textId="77777777" w:rsidR="0053587D" w:rsidRPr="00E359BF" w:rsidRDefault="0053587D" w:rsidP="00D76ACA">
            <w:pPr>
              <w:pStyle w:val="TableTextCentered"/>
              <w:rPr>
                <w:rFonts w:eastAsia="Times New Roman"/>
              </w:rPr>
            </w:pPr>
            <w:r>
              <w:rPr>
                <w:rFonts w:eastAsia="Times New Roman"/>
              </w:rPr>
              <w:t>4</w:t>
            </w:r>
          </w:p>
        </w:tc>
        <w:tc>
          <w:tcPr>
            <w:tcW w:w="875" w:type="dxa"/>
          </w:tcPr>
          <w:p w14:paraId="7C354E96"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2414C5FB"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4BFC00D4" w14:textId="77777777" w:rsidR="0053587D" w:rsidRPr="00E359BF" w:rsidRDefault="0053587D" w:rsidP="00D76ACA">
            <w:pPr>
              <w:pStyle w:val="TableTextCentered"/>
              <w:rPr>
                <w:rFonts w:eastAsia="Times New Roman"/>
              </w:rPr>
            </w:pPr>
            <w:r>
              <w:rPr>
                <w:rFonts w:eastAsia="Times New Roman"/>
              </w:rPr>
              <w:t>4.7</w:t>
            </w:r>
          </w:p>
        </w:tc>
      </w:tr>
    </w:tbl>
    <w:bookmarkEnd w:id="54"/>
    <w:p w14:paraId="50B59215" w14:textId="77777777" w:rsidR="0053587D" w:rsidRPr="00BC09E0" w:rsidRDefault="0053587D" w:rsidP="0053587D">
      <w:pPr>
        <w:pStyle w:val="TableNote"/>
      </w:pPr>
      <w:r w:rsidRPr="00A96DD7">
        <w:t xml:space="preserve">*The district average is an average of the observation scores. In Table 4, the district average is computed as: </w:t>
      </w:r>
      <w:r w:rsidRPr="00A96DD7">
        <w:br/>
      </w:r>
      <w:bookmarkStart w:id="55" w:name="Dist_TS_Calc"/>
      <w:r>
        <w:t>([3 x 5] + [4 x 11] + [5 x 19] + [6 x 19] + [7 x 7]) ÷ 61 observations = 5.2</w:t>
      </w:r>
      <w:bookmarkEnd w:id="55"/>
    </w:p>
    <w:p w14:paraId="60B20040" w14:textId="77777777" w:rsidR="0053587D" w:rsidRPr="00BC09E0" w:rsidRDefault="0053587D" w:rsidP="0053587D">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27C0822D" w14:textId="77777777" w:rsidR="0053587D" w:rsidRPr="00BC09E0" w:rsidRDefault="0053587D" w:rsidP="0053587D">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1F4EB38B" w14:textId="77777777" w:rsidR="0053587D" w:rsidRDefault="0053587D" w:rsidP="0053587D">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294AA201" w14:textId="77777777" w:rsidR="0053587D" w:rsidRDefault="0053587D" w:rsidP="0053587D">
      <w:pPr>
        <w:spacing w:after="160" w:line="259" w:lineRule="auto"/>
      </w:pPr>
      <w:r>
        <w:br w:type="page"/>
      </w:r>
    </w:p>
    <w:p w14:paraId="2F35D748" w14:textId="77777777" w:rsidR="0053587D" w:rsidRPr="00BC09E0" w:rsidRDefault="0053587D" w:rsidP="0053587D">
      <w:pPr>
        <w:pStyle w:val="Heading2-SIOR"/>
      </w:pPr>
      <w:bookmarkStart w:id="56" w:name="_Toc411329829"/>
      <w:bookmarkStart w:id="57" w:name="_Toc430114877"/>
      <w:bookmarkStart w:id="58" w:name="_Toc92194256"/>
      <w:r w:rsidRPr="00BC09E0">
        <w:t>Regard for Student Perspectives</w:t>
      </w:r>
      <w:bookmarkEnd w:id="56"/>
      <w:bookmarkEnd w:id="57"/>
      <w:bookmarkEnd w:id="58"/>
    </w:p>
    <w:p w14:paraId="3F90B39B" w14:textId="77777777" w:rsidR="0053587D" w:rsidRPr="00F008EE" w:rsidRDefault="0053587D" w:rsidP="0053587D">
      <w:pPr>
        <w:pStyle w:val="BodyTextDomain"/>
      </w:pPr>
      <w:r w:rsidRPr="00BC09E0">
        <w:t xml:space="preserve">Emotional Support domain, </w:t>
      </w:r>
      <w:r>
        <w:t>G</w:t>
      </w:r>
      <w:r w:rsidRPr="00BC09E0">
        <w:t xml:space="preserve">rades </w:t>
      </w:r>
      <w:r>
        <w:t>K</w:t>
      </w:r>
      <w:r w:rsidRPr="00BC09E0">
        <w:t>−</w:t>
      </w:r>
      <w:r>
        <w:t>12</w:t>
      </w:r>
    </w:p>
    <w:p w14:paraId="2D4721F8" w14:textId="77777777" w:rsidR="0053587D" w:rsidRPr="00BC09E0" w:rsidRDefault="0053587D" w:rsidP="0053587D">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1CEEE6B6" w14:textId="77777777" w:rsidR="0053587D" w:rsidRPr="00BC09E0" w:rsidRDefault="0053587D" w:rsidP="0053587D">
      <w:pPr>
        <w:pStyle w:val="TableTitle0"/>
      </w:pPr>
      <w:r w:rsidRPr="00BC09E0">
        <w:t xml:space="preserve">Table 5. Regard for Student Perspectives: Number of Classrooms for Each Rating </w:t>
      </w:r>
      <w:r w:rsidRPr="00A96DD7">
        <w:t>and District Average</w:t>
      </w:r>
    </w:p>
    <w:p w14:paraId="14158FC3" w14:textId="77777777" w:rsidR="0053587D" w:rsidRDefault="0053587D" w:rsidP="0053587D">
      <w:pPr>
        <w:pStyle w:val="BodyTextDemi"/>
      </w:pPr>
      <w:r w:rsidRPr="00A96DD7">
        <w:t xml:space="preserve">Regard for Student Perspectives District Average*: </w:t>
      </w:r>
      <w:bookmarkStart w:id="59" w:name="Dist_RSP_Avg"/>
      <w:r>
        <w:t>3.6</w:t>
      </w:r>
      <w:bookmarkEnd w:id="5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494AC6" w:rsidRPr="00E359BF" w14:paraId="3E38E0F5" w14:textId="77777777" w:rsidTr="00E83C0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A38F5CC" w14:textId="187B2918" w:rsidR="00494AC6" w:rsidRPr="00E359BF" w:rsidRDefault="00494AC6" w:rsidP="00494AC6">
            <w:pPr>
              <w:pStyle w:val="TableColHeadingCenter"/>
              <w:rPr>
                <w:rFonts w:eastAsia="MS Mincho"/>
              </w:rPr>
            </w:pPr>
            <w:bookmarkStart w:id="60" w:name="Tbl_RSP"/>
            <w:r>
              <w:rPr>
                <w:rFonts w:eastAsia="MS Mincho"/>
              </w:rPr>
              <w:t>Grade Band</w:t>
            </w:r>
          </w:p>
        </w:tc>
        <w:tc>
          <w:tcPr>
            <w:tcW w:w="874" w:type="dxa"/>
            <w:vAlign w:val="center"/>
          </w:tcPr>
          <w:p w14:paraId="2950695A" w14:textId="1C39AF0F" w:rsidR="00494AC6" w:rsidRPr="00E359BF" w:rsidRDefault="00494AC6" w:rsidP="00494AC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63A514E" w14:textId="77CE295A" w:rsidR="00494AC6" w:rsidRPr="00E359BF" w:rsidRDefault="00494AC6" w:rsidP="00494AC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9FC82A3" w14:textId="3F287CFE" w:rsidR="00494AC6" w:rsidRPr="00E359BF" w:rsidRDefault="00494AC6" w:rsidP="00494AC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72C6CF9" w14:textId="0662CD96" w:rsidR="00494AC6" w:rsidRPr="00E359BF" w:rsidRDefault="00494AC6" w:rsidP="00494AC6">
            <w:pPr>
              <w:pStyle w:val="TableColHeadingCenter"/>
              <w:rPr>
                <w:rFonts w:eastAsia="MS Mincho"/>
              </w:rPr>
            </w:pPr>
            <w:r w:rsidRPr="00075544">
              <w:rPr>
                <w:rFonts w:eastAsia="MS Mincho"/>
              </w:rPr>
              <w:t>Middle Range</w:t>
            </w:r>
            <w:r>
              <w:rPr>
                <w:rFonts w:eastAsia="MS Mincho"/>
              </w:rPr>
              <w:t xml:space="preserve"> (4)</w:t>
            </w:r>
          </w:p>
        </w:tc>
        <w:tc>
          <w:tcPr>
            <w:tcW w:w="875" w:type="dxa"/>
            <w:vAlign w:val="center"/>
          </w:tcPr>
          <w:p w14:paraId="564DC7AB" w14:textId="17C42792" w:rsidR="00494AC6" w:rsidRPr="00E359BF" w:rsidRDefault="00494AC6" w:rsidP="00494AC6">
            <w:pPr>
              <w:pStyle w:val="TableColHeadingCenter"/>
              <w:rPr>
                <w:rFonts w:eastAsia="MS Mincho"/>
              </w:rPr>
            </w:pPr>
            <w:r w:rsidRPr="00075544">
              <w:rPr>
                <w:rFonts w:eastAsia="MS Mincho"/>
              </w:rPr>
              <w:t>Middle Range</w:t>
            </w:r>
            <w:r>
              <w:rPr>
                <w:rFonts w:eastAsia="MS Mincho"/>
              </w:rPr>
              <w:t xml:space="preserve"> (5)</w:t>
            </w:r>
          </w:p>
        </w:tc>
        <w:tc>
          <w:tcPr>
            <w:tcW w:w="874" w:type="dxa"/>
            <w:vAlign w:val="center"/>
          </w:tcPr>
          <w:p w14:paraId="7CA44FB0" w14:textId="2C6491E4" w:rsidR="00494AC6" w:rsidRPr="00E359BF" w:rsidRDefault="00494AC6" w:rsidP="00494AC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0F1DD04" w14:textId="3F401A02" w:rsidR="00494AC6" w:rsidRPr="00E359BF" w:rsidRDefault="00494AC6" w:rsidP="00494AC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9B89986" w14:textId="4527E371" w:rsidR="00494AC6" w:rsidRPr="00E359BF" w:rsidRDefault="00494AC6" w:rsidP="00494AC6">
            <w:pPr>
              <w:pStyle w:val="TableColHeadingCenter"/>
              <w:rPr>
                <w:rFonts w:eastAsia="MS Mincho"/>
              </w:rPr>
            </w:pPr>
            <w:r>
              <w:rPr>
                <w:rFonts w:eastAsia="MS Mincho"/>
              </w:rPr>
              <w:t>n (61)</w:t>
            </w:r>
          </w:p>
        </w:tc>
        <w:tc>
          <w:tcPr>
            <w:tcW w:w="892" w:type="dxa"/>
            <w:vAlign w:val="center"/>
          </w:tcPr>
          <w:p w14:paraId="7DF4AFD9" w14:textId="77777777" w:rsidR="00494AC6" w:rsidRDefault="00494AC6" w:rsidP="00494AC6">
            <w:pPr>
              <w:pStyle w:val="TableColHeadingCenter"/>
              <w:rPr>
                <w:rFonts w:eastAsia="MS Mincho"/>
              </w:rPr>
            </w:pPr>
            <w:r>
              <w:rPr>
                <w:rFonts w:eastAsia="MS Mincho"/>
              </w:rPr>
              <w:t>Average</w:t>
            </w:r>
          </w:p>
          <w:p w14:paraId="19E696EE" w14:textId="176CA646" w:rsidR="00494AC6" w:rsidRPr="00E359BF" w:rsidRDefault="00494AC6" w:rsidP="00494AC6">
            <w:pPr>
              <w:pStyle w:val="TableColHeadingCenter"/>
              <w:rPr>
                <w:rFonts w:eastAsia="MS Mincho"/>
              </w:rPr>
            </w:pPr>
            <w:r>
              <w:rPr>
                <w:rFonts w:eastAsia="MS Mincho"/>
              </w:rPr>
              <w:t>(3.6)</w:t>
            </w:r>
          </w:p>
        </w:tc>
      </w:tr>
      <w:tr w:rsidR="0053587D" w:rsidRPr="00E359BF" w14:paraId="0B55B737" w14:textId="77777777" w:rsidTr="00650ABA">
        <w:trPr>
          <w:jc w:val="center"/>
        </w:trPr>
        <w:tc>
          <w:tcPr>
            <w:tcW w:w="1431" w:type="dxa"/>
          </w:tcPr>
          <w:p w14:paraId="7D6C6DBE" w14:textId="77777777" w:rsidR="0053587D" w:rsidRPr="00E359BF" w:rsidRDefault="0053587D" w:rsidP="00D76ACA">
            <w:pPr>
              <w:pStyle w:val="TableText"/>
            </w:pPr>
            <w:r>
              <w:t>Grades K-5</w:t>
            </w:r>
          </w:p>
        </w:tc>
        <w:tc>
          <w:tcPr>
            <w:tcW w:w="874" w:type="dxa"/>
          </w:tcPr>
          <w:p w14:paraId="43BAFD79"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779AD0B6" w14:textId="77777777" w:rsidR="0053587D" w:rsidRPr="00E359BF" w:rsidRDefault="0053587D" w:rsidP="00D76ACA">
            <w:pPr>
              <w:pStyle w:val="TableTextCentered"/>
              <w:rPr>
                <w:rFonts w:eastAsia="Times New Roman"/>
              </w:rPr>
            </w:pPr>
            <w:r>
              <w:rPr>
                <w:rFonts w:eastAsia="Times New Roman"/>
              </w:rPr>
              <w:t>6</w:t>
            </w:r>
          </w:p>
        </w:tc>
        <w:tc>
          <w:tcPr>
            <w:tcW w:w="874" w:type="dxa"/>
          </w:tcPr>
          <w:p w14:paraId="0945DA72"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57D9F27F" w14:textId="77777777" w:rsidR="0053587D" w:rsidRPr="00E359BF" w:rsidRDefault="0053587D" w:rsidP="00D76ACA">
            <w:pPr>
              <w:pStyle w:val="TableTextCentered"/>
              <w:rPr>
                <w:rFonts w:eastAsia="Times New Roman"/>
              </w:rPr>
            </w:pPr>
            <w:r>
              <w:rPr>
                <w:rFonts w:eastAsia="Times New Roman"/>
              </w:rPr>
              <w:t>4</w:t>
            </w:r>
          </w:p>
        </w:tc>
        <w:tc>
          <w:tcPr>
            <w:tcW w:w="875" w:type="dxa"/>
          </w:tcPr>
          <w:p w14:paraId="5F38DCFC" w14:textId="77777777" w:rsidR="0053587D" w:rsidRPr="00E359BF" w:rsidRDefault="0053587D" w:rsidP="00D76ACA">
            <w:pPr>
              <w:pStyle w:val="TableTextCentered"/>
              <w:rPr>
                <w:rFonts w:eastAsia="Times New Roman"/>
              </w:rPr>
            </w:pPr>
            <w:r>
              <w:rPr>
                <w:rFonts w:eastAsia="Times New Roman"/>
              </w:rPr>
              <w:t>4</w:t>
            </w:r>
          </w:p>
        </w:tc>
        <w:tc>
          <w:tcPr>
            <w:tcW w:w="874" w:type="dxa"/>
          </w:tcPr>
          <w:p w14:paraId="23828A23"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61FA2B57"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555DA583"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04A36491" w14:textId="77777777" w:rsidR="0053587D" w:rsidRPr="00E359BF" w:rsidRDefault="0053587D" w:rsidP="00D76ACA">
            <w:pPr>
              <w:pStyle w:val="TableTextCentered"/>
              <w:rPr>
                <w:rFonts w:eastAsia="Times New Roman"/>
              </w:rPr>
            </w:pPr>
            <w:r>
              <w:rPr>
                <w:rFonts w:eastAsia="Times New Roman"/>
              </w:rPr>
              <w:t>3.5</w:t>
            </w:r>
          </w:p>
        </w:tc>
      </w:tr>
      <w:tr w:rsidR="0053587D" w:rsidRPr="00E359BF" w14:paraId="4F445D77" w14:textId="77777777" w:rsidTr="00650ABA">
        <w:trPr>
          <w:jc w:val="center"/>
        </w:trPr>
        <w:tc>
          <w:tcPr>
            <w:tcW w:w="1431" w:type="dxa"/>
          </w:tcPr>
          <w:p w14:paraId="726276B8" w14:textId="77777777" w:rsidR="0053587D" w:rsidRPr="00E359BF" w:rsidRDefault="0053587D" w:rsidP="00D76ACA">
            <w:pPr>
              <w:pStyle w:val="TableText"/>
            </w:pPr>
            <w:r>
              <w:t>Grades 6-8</w:t>
            </w:r>
          </w:p>
        </w:tc>
        <w:tc>
          <w:tcPr>
            <w:tcW w:w="874" w:type="dxa"/>
          </w:tcPr>
          <w:p w14:paraId="46716475"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0727C0D6" w14:textId="77777777" w:rsidR="0053587D" w:rsidRPr="00E359BF" w:rsidRDefault="0053587D" w:rsidP="00D76ACA">
            <w:pPr>
              <w:pStyle w:val="TableTextCentered"/>
              <w:rPr>
                <w:rFonts w:eastAsia="Times New Roman"/>
              </w:rPr>
            </w:pPr>
            <w:r>
              <w:rPr>
                <w:rFonts w:eastAsia="Times New Roman"/>
              </w:rPr>
              <w:t>2</w:t>
            </w:r>
          </w:p>
        </w:tc>
        <w:tc>
          <w:tcPr>
            <w:tcW w:w="874" w:type="dxa"/>
          </w:tcPr>
          <w:p w14:paraId="1B1D8D8A" w14:textId="77777777" w:rsidR="0053587D" w:rsidRPr="00E359BF" w:rsidRDefault="0053587D" w:rsidP="00D76ACA">
            <w:pPr>
              <w:pStyle w:val="TableTextCentered"/>
              <w:rPr>
                <w:rFonts w:eastAsia="Times New Roman"/>
              </w:rPr>
            </w:pPr>
            <w:r>
              <w:rPr>
                <w:rFonts w:eastAsia="Times New Roman"/>
              </w:rPr>
              <w:t>9</w:t>
            </w:r>
          </w:p>
        </w:tc>
        <w:tc>
          <w:tcPr>
            <w:tcW w:w="875" w:type="dxa"/>
          </w:tcPr>
          <w:p w14:paraId="57CB98A9"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38AC67B5" w14:textId="77777777" w:rsidR="0053587D" w:rsidRPr="00E359BF" w:rsidRDefault="0053587D" w:rsidP="00D76ACA">
            <w:pPr>
              <w:pStyle w:val="TableTextCentered"/>
              <w:rPr>
                <w:rFonts w:eastAsia="Times New Roman"/>
              </w:rPr>
            </w:pPr>
            <w:r>
              <w:rPr>
                <w:rFonts w:eastAsia="Times New Roman"/>
              </w:rPr>
              <w:t>4</w:t>
            </w:r>
          </w:p>
        </w:tc>
        <w:tc>
          <w:tcPr>
            <w:tcW w:w="874" w:type="dxa"/>
          </w:tcPr>
          <w:p w14:paraId="49135C33"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06C4FB61"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4DEC6C76" w14:textId="77777777" w:rsidR="0053587D" w:rsidRPr="00E359BF" w:rsidRDefault="0053587D" w:rsidP="00D76ACA">
            <w:pPr>
              <w:pStyle w:val="TableTextCentered"/>
              <w:rPr>
                <w:rFonts w:eastAsia="Times New Roman"/>
              </w:rPr>
            </w:pPr>
            <w:r>
              <w:rPr>
                <w:rFonts w:eastAsia="Times New Roman"/>
              </w:rPr>
              <w:t>21</w:t>
            </w:r>
          </w:p>
        </w:tc>
        <w:tc>
          <w:tcPr>
            <w:tcW w:w="892" w:type="dxa"/>
          </w:tcPr>
          <w:p w14:paraId="0209DBDD" w14:textId="77777777" w:rsidR="0053587D" w:rsidRPr="00E359BF" w:rsidRDefault="0053587D" w:rsidP="00D76ACA">
            <w:pPr>
              <w:pStyle w:val="TableTextCentered"/>
              <w:rPr>
                <w:rFonts w:eastAsia="Times New Roman"/>
              </w:rPr>
            </w:pPr>
            <w:r>
              <w:rPr>
                <w:rFonts w:eastAsia="Times New Roman"/>
              </w:rPr>
              <w:t>3.7</w:t>
            </w:r>
          </w:p>
        </w:tc>
      </w:tr>
      <w:tr w:rsidR="0053587D" w:rsidRPr="00E359BF" w14:paraId="37290EC5" w14:textId="77777777" w:rsidTr="00650ABA">
        <w:trPr>
          <w:jc w:val="center"/>
        </w:trPr>
        <w:tc>
          <w:tcPr>
            <w:tcW w:w="1431" w:type="dxa"/>
          </w:tcPr>
          <w:p w14:paraId="0CC27035" w14:textId="77777777" w:rsidR="0053587D" w:rsidRPr="00E359BF" w:rsidRDefault="0053587D" w:rsidP="00D76ACA">
            <w:pPr>
              <w:pStyle w:val="TableText"/>
            </w:pPr>
            <w:r>
              <w:t>Grades 9-12</w:t>
            </w:r>
          </w:p>
        </w:tc>
        <w:tc>
          <w:tcPr>
            <w:tcW w:w="874" w:type="dxa"/>
          </w:tcPr>
          <w:p w14:paraId="1A5760CC" w14:textId="77777777" w:rsidR="0053587D" w:rsidRPr="00E359BF" w:rsidRDefault="0053587D" w:rsidP="00D76ACA">
            <w:pPr>
              <w:pStyle w:val="TableTextCentered"/>
              <w:rPr>
                <w:rFonts w:eastAsia="Times New Roman"/>
              </w:rPr>
            </w:pPr>
            <w:r>
              <w:rPr>
                <w:rFonts w:eastAsia="Times New Roman"/>
              </w:rPr>
              <w:t>1</w:t>
            </w:r>
          </w:p>
        </w:tc>
        <w:tc>
          <w:tcPr>
            <w:tcW w:w="874" w:type="dxa"/>
          </w:tcPr>
          <w:p w14:paraId="252926C9" w14:textId="77777777" w:rsidR="0053587D" w:rsidRPr="00E359BF" w:rsidRDefault="0053587D" w:rsidP="00D76ACA">
            <w:pPr>
              <w:pStyle w:val="TableTextCentered"/>
              <w:rPr>
                <w:rFonts w:eastAsia="Times New Roman"/>
              </w:rPr>
            </w:pPr>
            <w:r>
              <w:rPr>
                <w:rFonts w:eastAsia="Times New Roman"/>
              </w:rPr>
              <w:t>2</w:t>
            </w:r>
          </w:p>
        </w:tc>
        <w:tc>
          <w:tcPr>
            <w:tcW w:w="874" w:type="dxa"/>
          </w:tcPr>
          <w:p w14:paraId="36C1BB18" w14:textId="77777777" w:rsidR="0053587D" w:rsidRPr="00E359BF" w:rsidRDefault="0053587D" w:rsidP="00D76ACA">
            <w:pPr>
              <w:pStyle w:val="TableTextCentered"/>
              <w:rPr>
                <w:rFonts w:eastAsia="Times New Roman"/>
              </w:rPr>
            </w:pPr>
            <w:r>
              <w:rPr>
                <w:rFonts w:eastAsia="Times New Roman"/>
              </w:rPr>
              <w:t>9</w:t>
            </w:r>
          </w:p>
        </w:tc>
        <w:tc>
          <w:tcPr>
            <w:tcW w:w="875" w:type="dxa"/>
          </w:tcPr>
          <w:p w14:paraId="41336BE6"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6CBF2AC6" w14:textId="77777777" w:rsidR="0053587D" w:rsidRPr="00E359BF" w:rsidRDefault="0053587D" w:rsidP="00D76ACA">
            <w:pPr>
              <w:pStyle w:val="TableTextCentered"/>
              <w:rPr>
                <w:rFonts w:eastAsia="Times New Roman"/>
              </w:rPr>
            </w:pPr>
            <w:r>
              <w:rPr>
                <w:rFonts w:eastAsia="Times New Roman"/>
              </w:rPr>
              <w:t>5</w:t>
            </w:r>
          </w:p>
        </w:tc>
        <w:tc>
          <w:tcPr>
            <w:tcW w:w="874" w:type="dxa"/>
          </w:tcPr>
          <w:p w14:paraId="7CD8CE0F" w14:textId="77777777" w:rsidR="0053587D" w:rsidRPr="00E359BF" w:rsidRDefault="0053587D" w:rsidP="00D76ACA">
            <w:pPr>
              <w:pStyle w:val="TableTextCentered"/>
              <w:rPr>
                <w:rFonts w:eastAsia="Times New Roman"/>
              </w:rPr>
            </w:pPr>
            <w:r>
              <w:rPr>
                <w:rFonts w:eastAsia="Times New Roman"/>
              </w:rPr>
              <w:t>2</w:t>
            </w:r>
          </w:p>
        </w:tc>
        <w:tc>
          <w:tcPr>
            <w:tcW w:w="875" w:type="dxa"/>
          </w:tcPr>
          <w:p w14:paraId="24661774"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7B9E764F"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092DA53F" w14:textId="77777777" w:rsidR="0053587D" w:rsidRPr="00E359BF" w:rsidRDefault="0053587D" w:rsidP="00D76ACA">
            <w:pPr>
              <w:pStyle w:val="TableTextCentered"/>
              <w:rPr>
                <w:rFonts w:eastAsia="Times New Roman"/>
              </w:rPr>
            </w:pPr>
            <w:r>
              <w:rPr>
                <w:rFonts w:eastAsia="Times New Roman"/>
              </w:rPr>
              <w:t>3.7</w:t>
            </w:r>
          </w:p>
        </w:tc>
      </w:tr>
    </w:tbl>
    <w:bookmarkEnd w:id="60"/>
    <w:p w14:paraId="3D286DD7" w14:textId="77777777" w:rsidR="0053587D" w:rsidRPr="00BC09E0" w:rsidRDefault="0053587D" w:rsidP="0053587D">
      <w:pPr>
        <w:pStyle w:val="TableNote"/>
      </w:pPr>
      <w:r w:rsidRPr="00A96DD7">
        <w:t xml:space="preserve">*The district average is an average of the observation scores. In Table 5, the district average is computed as: </w:t>
      </w:r>
      <w:r w:rsidRPr="00A96DD7">
        <w:br/>
      </w:r>
      <w:bookmarkStart w:id="61" w:name="Dist_RSP_Calc"/>
      <w:r>
        <w:t>([1 x 1] + [2 x 10] + [3 x 23] + [4 x 10] + [5 x 13] + [6 x 4]) ÷ 61 observations = 3.6</w:t>
      </w:r>
      <w:bookmarkEnd w:id="61"/>
    </w:p>
    <w:p w14:paraId="530A9584" w14:textId="77777777" w:rsidR="0053587D" w:rsidRPr="00BC09E0" w:rsidRDefault="0053587D" w:rsidP="0053587D">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5816BC92" w14:textId="77777777" w:rsidR="0053587D" w:rsidRPr="00BC09E0" w:rsidRDefault="0053587D" w:rsidP="0053587D">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7B4D2226" w14:textId="77777777" w:rsidR="0053587D" w:rsidRPr="00BC09E0" w:rsidRDefault="0053587D" w:rsidP="0053587D">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59240856" w14:textId="77777777" w:rsidR="0053587D" w:rsidRDefault="0053587D" w:rsidP="0053587D">
      <w:pPr>
        <w:spacing w:after="160" w:line="259" w:lineRule="auto"/>
        <w:rPr>
          <w:rFonts w:eastAsiaTheme="majorEastAsia"/>
        </w:rPr>
      </w:pPr>
      <w:r>
        <w:rPr>
          <w:rFonts w:eastAsiaTheme="majorEastAsia"/>
        </w:rPr>
        <w:br w:type="page"/>
      </w:r>
    </w:p>
    <w:p w14:paraId="5660A0E2" w14:textId="77777777" w:rsidR="0053587D" w:rsidRPr="00BC09E0" w:rsidRDefault="0053587D" w:rsidP="0053587D">
      <w:pPr>
        <w:pStyle w:val="Heading2-SIOR"/>
      </w:pPr>
      <w:bookmarkStart w:id="62" w:name="_Toc430114878"/>
      <w:bookmarkStart w:id="63" w:name="_Toc92194257"/>
      <w:r w:rsidRPr="00BC09E0">
        <w:t>Negative Climate</w:t>
      </w:r>
      <w:bookmarkEnd w:id="62"/>
      <w:bookmarkEnd w:id="63"/>
    </w:p>
    <w:p w14:paraId="5408EF8B" w14:textId="77777777" w:rsidR="0053587D" w:rsidRPr="00F008EE" w:rsidRDefault="0053587D" w:rsidP="0053587D">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75DA817B" w14:textId="3C229549" w:rsidR="0053587D" w:rsidRPr="00BC09E0" w:rsidRDefault="0053587D" w:rsidP="0053587D">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008C7F11">
        <w:rPr>
          <w:rFonts w:ascii="ZWAdobeF" w:hAnsi="ZWAdobeF" w:cs="ZWAdobeF"/>
          <w:sz w:val="2"/>
          <w:szCs w:val="2"/>
        </w:rPr>
        <w:t>5F</w:t>
      </w:r>
      <w:r w:rsidRPr="00BC09E0">
        <w:rPr>
          <w:rStyle w:val="FootnoteReference"/>
        </w:rPr>
        <w:footnoteReference w:id="7"/>
      </w:r>
      <w:r w:rsidRPr="00BC09E0">
        <w:t xml:space="preserve"> </w:t>
      </w:r>
    </w:p>
    <w:p w14:paraId="5AA651A7" w14:textId="77777777" w:rsidR="0053587D" w:rsidRPr="00BC09E0" w:rsidRDefault="0053587D" w:rsidP="0053587D">
      <w:pPr>
        <w:pStyle w:val="TableTitle0"/>
      </w:pPr>
      <w:r w:rsidRPr="00BC09E0">
        <w:t xml:space="preserve">Table 6. Negative Climate: Number of Classrooms for Each Rating </w:t>
      </w:r>
      <w:r w:rsidRPr="00A96DD7">
        <w:t>and District Average</w:t>
      </w:r>
    </w:p>
    <w:p w14:paraId="39976B2E" w14:textId="77777777" w:rsidR="0053587D" w:rsidRDefault="0053587D" w:rsidP="0053587D">
      <w:pPr>
        <w:pStyle w:val="BodyTextDemi"/>
      </w:pPr>
      <w:r w:rsidRPr="00A96DD7">
        <w:t xml:space="preserve">Negative Climate District Average*: </w:t>
      </w:r>
      <w:bookmarkStart w:id="64" w:name="Dist_NC_Avg"/>
      <w:r>
        <w:t>6.9</w:t>
      </w:r>
      <w:bookmarkEnd w:id="64"/>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494AC6" w:rsidRPr="00E359BF" w14:paraId="64E970C3" w14:textId="77777777" w:rsidTr="00207C8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0F792B1" w14:textId="793A15F9" w:rsidR="00494AC6" w:rsidRPr="00E359BF" w:rsidRDefault="00494AC6" w:rsidP="00494AC6">
            <w:pPr>
              <w:pStyle w:val="TableColHeadingCenter"/>
              <w:rPr>
                <w:rFonts w:eastAsia="MS Mincho"/>
              </w:rPr>
            </w:pPr>
            <w:bookmarkStart w:id="65" w:name="Tbl_NC"/>
            <w:r>
              <w:rPr>
                <w:rFonts w:eastAsia="MS Mincho"/>
              </w:rPr>
              <w:t>Grade Band</w:t>
            </w:r>
          </w:p>
        </w:tc>
        <w:tc>
          <w:tcPr>
            <w:tcW w:w="874" w:type="dxa"/>
            <w:vAlign w:val="center"/>
          </w:tcPr>
          <w:p w14:paraId="12012A94" w14:textId="2F1DF581" w:rsidR="00494AC6" w:rsidRPr="00E359BF" w:rsidRDefault="00494AC6" w:rsidP="00494AC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4C32EA6" w14:textId="23DC4086" w:rsidR="00494AC6" w:rsidRPr="00E359BF" w:rsidRDefault="00494AC6" w:rsidP="00494AC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AD165AE" w14:textId="5704D643" w:rsidR="00494AC6" w:rsidRPr="00E359BF" w:rsidRDefault="00494AC6" w:rsidP="00494AC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E36A8C3" w14:textId="6931576C" w:rsidR="00494AC6" w:rsidRPr="00E359BF" w:rsidRDefault="00494AC6" w:rsidP="00494AC6">
            <w:pPr>
              <w:pStyle w:val="TableColHeadingCenter"/>
              <w:rPr>
                <w:rFonts w:eastAsia="MS Mincho"/>
              </w:rPr>
            </w:pPr>
            <w:r w:rsidRPr="00075544">
              <w:rPr>
                <w:rFonts w:eastAsia="MS Mincho"/>
              </w:rPr>
              <w:t>Middle Range</w:t>
            </w:r>
            <w:r>
              <w:rPr>
                <w:rFonts w:eastAsia="MS Mincho"/>
              </w:rPr>
              <w:t xml:space="preserve"> (4)</w:t>
            </w:r>
          </w:p>
        </w:tc>
        <w:tc>
          <w:tcPr>
            <w:tcW w:w="875" w:type="dxa"/>
            <w:vAlign w:val="center"/>
          </w:tcPr>
          <w:p w14:paraId="3EE15F70" w14:textId="3365AD81" w:rsidR="00494AC6" w:rsidRPr="00E359BF" w:rsidRDefault="00494AC6" w:rsidP="00494AC6">
            <w:pPr>
              <w:pStyle w:val="TableColHeadingCenter"/>
              <w:rPr>
                <w:rFonts w:eastAsia="MS Mincho"/>
              </w:rPr>
            </w:pPr>
            <w:r w:rsidRPr="00075544">
              <w:rPr>
                <w:rFonts w:eastAsia="MS Mincho"/>
              </w:rPr>
              <w:t>Middle Range</w:t>
            </w:r>
            <w:r>
              <w:rPr>
                <w:rFonts w:eastAsia="MS Mincho"/>
              </w:rPr>
              <w:t xml:space="preserve"> (5)</w:t>
            </w:r>
          </w:p>
        </w:tc>
        <w:tc>
          <w:tcPr>
            <w:tcW w:w="874" w:type="dxa"/>
            <w:vAlign w:val="center"/>
          </w:tcPr>
          <w:p w14:paraId="7D9F2509" w14:textId="3A20A2BD" w:rsidR="00494AC6" w:rsidRPr="00E359BF" w:rsidRDefault="00494AC6" w:rsidP="00494AC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7171574" w14:textId="2C0D4E3F" w:rsidR="00494AC6" w:rsidRPr="00E359BF" w:rsidRDefault="00494AC6" w:rsidP="00494AC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B9EE97D" w14:textId="5A23A9D0" w:rsidR="00494AC6" w:rsidRPr="00E359BF" w:rsidRDefault="00494AC6" w:rsidP="00494AC6">
            <w:pPr>
              <w:pStyle w:val="TableColHeadingCenter"/>
              <w:rPr>
                <w:rFonts w:eastAsia="MS Mincho"/>
              </w:rPr>
            </w:pPr>
            <w:r>
              <w:rPr>
                <w:rFonts w:eastAsia="MS Mincho"/>
              </w:rPr>
              <w:t>n (61)</w:t>
            </w:r>
          </w:p>
        </w:tc>
        <w:tc>
          <w:tcPr>
            <w:tcW w:w="892" w:type="dxa"/>
            <w:vAlign w:val="center"/>
          </w:tcPr>
          <w:p w14:paraId="35E728B5" w14:textId="77777777" w:rsidR="00494AC6" w:rsidRDefault="00494AC6" w:rsidP="00494AC6">
            <w:pPr>
              <w:pStyle w:val="TableColHeadingCenter"/>
              <w:rPr>
                <w:rFonts w:eastAsia="MS Mincho"/>
              </w:rPr>
            </w:pPr>
            <w:r>
              <w:rPr>
                <w:rFonts w:eastAsia="MS Mincho"/>
              </w:rPr>
              <w:t>Average</w:t>
            </w:r>
          </w:p>
          <w:p w14:paraId="1A706543" w14:textId="40B42DE0" w:rsidR="00494AC6" w:rsidRPr="00E359BF" w:rsidRDefault="00494AC6" w:rsidP="00494AC6">
            <w:pPr>
              <w:pStyle w:val="TableColHeadingCenter"/>
              <w:rPr>
                <w:rFonts w:eastAsia="MS Mincho"/>
              </w:rPr>
            </w:pPr>
            <w:r>
              <w:rPr>
                <w:rFonts w:eastAsia="MS Mincho"/>
              </w:rPr>
              <w:t>(6.9)</w:t>
            </w:r>
          </w:p>
        </w:tc>
      </w:tr>
      <w:tr w:rsidR="0053587D" w:rsidRPr="00E359BF" w14:paraId="77278CCF" w14:textId="77777777" w:rsidTr="00BA1475">
        <w:trPr>
          <w:jc w:val="center"/>
        </w:trPr>
        <w:tc>
          <w:tcPr>
            <w:tcW w:w="1431" w:type="dxa"/>
          </w:tcPr>
          <w:p w14:paraId="55F96B36" w14:textId="77777777" w:rsidR="0053587D" w:rsidRPr="00E359BF" w:rsidRDefault="0053587D" w:rsidP="00D76ACA">
            <w:pPr>
              <w:pStyle w:val="TableText"/>
            </w:pPr>
            <w:r>
              <w:t>Grades K-5</w:t>
            </w:r>
          </w:p>
        </w:tc>
        <w:tc>
          <w:tcPr>
            <w:tcW w:w="874" w:type="dxa"/>
          </w:tcPr>
          <w:p w14:paraId="5C92E0CA"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09C68DFD"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2141C5E7"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73520216"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2C26F7A9"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6DF7D6FF"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57FFF536" w14:textId="77777777" w:rsidR="0053587D" w:rsidRPr="00E359BF" w:rsidRDefault="0053587D" w:rsidP="00D76ACA">
            <w:pPr>
              <w:pStyle w:val="TableTextCentered"/>
              <w:rPr>
                <w:rFonts w:eastAsia="Times New Roman"/>
              </w:rPr>
            </w:pPr>
            <w:r>
              <w:rPr>
                <w:rFonts w:eastAsia="Times New Roman"/>
              </w:rPr>
              <w:t>19</w:t>
            </w:r>
          </w:p>
        </w:tc>
        <w:tc>
          <w:tcPr>
            <w:tcW w:w="900" w:type="dxa"/>
          </w:tcPr>
          <w:p w14:paraId="116F0D22"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6C579622" w14:textId="77777777" w:rsidR="0053587D" w:rsidRPr="00E359BF" w:rsidRDefault="0053587D" w:rsidP="00D76ACA">
            <w:pPr>
              <w:pStyle w:val="TableTextCentered"/>
              <w:rPr>
                <w:rFonts w:eastAsia="Times New Roman"/>
              </w:rPr>
            </w:pPr>
            <w:r>
              <w:rPr>
                <w:rFonts w:eastAsia="Times New Roman"/>
              </w:rPr>
              <w:t>7.0</w:t>
            </w:r>
          </w:p>
        </w:tc>
      </w:tr>
      <w:tr w:rsidR="0053587D" w:rsidRPr="00E359BF" w14:paraId="17B11269" w14:textId="77777777" w:rsidTr="00BA1475">
        <w:trPr>
          <w:jc w:val="center"/>
        </w:trPr>
        <w:tc>
          <w:tcPr>
            <w:tcW w:w="1431" w:type="dxa"/>
          </w:tcPr>
          <w:p w14:paraId="4351E825" w14:textId="77777777" w:rsidR="0053587D" w:rsidRPr="00E359BF" w:rsidRDefault="0053587D" w:rsidP="00D76ACA">
            <w:pPr>
              <w:pStyle w:val="TableText"/>
            </w:pPr>
            <w:r>
              <w:t>Grades 6-8</w:t>
            </w:r>
          </w:p>
        </w:tc>
        <w:tc>
          <w:tcPr>
            <w:tcW w:w="874" w:type="dxa"/>
          </w:tcPr>
          <w:p w14:paraId="3843B287"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1824ABC7"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51DEB6C0"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6815CC33"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2747A250"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022A8C1E"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354DFF17" w14:textId="77777777" w:rsidR="0053587D" w:rsidRPr="00E359BF" w:rsidRDefault="0053587D" w:rsidP="00D76ACA">
            <w:pPr>
              <w:pStyle w:val="TableTextCentered"/>
              <w:rPr>
                <w:rFonts w:eastAsia="Times New Roman"/>
              </w:rPr>
            </w:pPr>
            <w:r>
              <w:rPr>
                <w:rFonts w:eastAsia="Times New Roman"/>
              </w:rPr>
              <w:t>19</w:t>
            </w:r>
          </w:p>
        </w:tc>
        <w:tc>
          <w:tcPr>
            <w:tcW w:w="900" w:type="dxa"/>
          </w:tcPr>
          <w:p w14:paraId="0C3FE4EF" w14:textId="77777777" w:rsidR="0053587D" w:rsidRPr="00E359BF" w:rsidRDefault="0053587D" w:rsidP="00D76ACA">
            <w:pPr>
              <w:pStyle w:val="TableTextCentered"/>
              <w:rPr>
                <w:rFonts w:eastAsia="Times New Roman"/>
              </w:rPr>
            </w:pPr>
            <w:r>
              <w:rPr>
                <w:rFonts w:eastAsia="Times New Roman"/>
              </w:rPr>
              <w:t>21</w:t>
            </w:r>
          </w:p>
        </w:tc>
        <w:tc>
          <w:tcPr>
            <w:tcW w:w="892" w:type="dxa"/>
          </w:tcPr>
          <w:p w14:paraId="0A3E6B8F" w14:textId="77777777" w:rsidR="0053587D" w:rsidRPr="00E359BF" w:rsidRDefault="0053587D" w:rsidP="00D76ACA">
            <w:pPr>
              <w:pStyle w:val="TableTextCentered"/>
              <w:rPr>
                <w:rFonts w:eastAsia="Times New Roman"/>
              </w:rPr>
            </w:pPr>
            <w:r>
              <w:rPr>
                <w:rFonts w:eastAsia="Times New Roman"/>
              </w:rPr>
              <w:t>6.6</w:t>
            </w:r>
          </w:p>
        </w:tc>
      </w:tr>
      <w:tr w:rsidR="0053587D" w:rsidRPr="00E359BF" w14:paraId="1A4662DD" w14:textId="77777777" w:rsidTr="00BA1475">
        <w:trPr>
          <w:jc w:val="center"/>
        </w:trPr>
        <w:tc>
          <w:tcPr>
            <w:tcW w:w="1431" w:type="dxa"/>
          </w:tcPr>
          <w:p w14:paraId="7F1C083A" w14:textId="77777777" w:rsidR="0053587D" w:rsidRPr="00E359BF" w:rsidRDefault="0053587D" w:rsidP="00D76ACA">
            <w:pPr>
              <w:pStyle w:val="TableText"/>
            </w:pPr>
            <w:r>
              <w:t>Grades 9-12</w:t>
            </w:r>
          </w:p>
        </w:tc>
        <w:tc>
          <w:tcPr>
            <w:tcW w:w="874" w:type="dxa"/>
          </w:tcPr>
          <w:p w14:paraId="7174A136"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22599678"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61EE4B30"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0DC7693A"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361C820E"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7EB61E76"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2BBB8ABB" w14:textId="77777777" w:rsidR="0053587D" w:rsidRPr="00E359BF" w:rsidRDefault="0053587D" w:rsidP="00D76ACA">
            <w:pPr>
              <w:pStyle w:val="TableTextCentered"/>
              <w:rPr>
                <w:rFonts w:eastAsia="Times New Roman"/>
              </w:rPr>
            </w:pPr>
            <w:r>
              <w:rPr>
                <w:rFonts w:eastAsia="Times New Roman"/>
              </w:rPr>
              <w:t>20</w:t>
            </w:r>
          </w:p>
        </w:tc>
        <w:tc>
          <w:tcPr>
            <w:tcW w:w="900" w:type="dxa"/>
          </w:tcPr>
          <w:p w14:paraId="54C5F722"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49A6ACF7" w14:textId="77777777" w:rsidR="0053587D" w:rsidRPr="00E359BF" w:rsidRDefault="0053587D" w:rsidP="00D76ACA">
            <w:pPr>
              <w:pStyle w:val="TableTextCentered"/>
              <w:rPr>
                <w:rFonts w:eastAsia="Times New Roman"/>
              </w:rPr>
            </w:pPr>
            <w:r>
              <w:rPr>
                <w:rFonts w:eastAsia="Times New Roman"/>
              </w:rPr>
              <w:t>7.0</w:t>
            </w:r>
          </w:p>
        </w:tc>
      </w:tr>
    </w:tbl>
    <w:bookmarkEnd w:id="65"/>
    <w:p w14:paraId="194B77AD" w14:textId="77777777" w:rsidR="0053587D" w:rsidRPr="00BC09E0" w:rsidRDefault="0053587D" w:rsidP="0053587D">
      <w:pPr>
        <w:pStyle w:val="TableNote"/>
      </w:pPr>
      <w:r w:rsidRPr="00A96DD7">
        <w:t xml:space="preserve">*The district average is an average of the observation scores. In Table 6, the district average is computed as: </w:t>
      </w:r>
      <w:r w:rsidRPr="00A96DD7">
        <w:br/>
      </w:r>
      <w:bookmarkStart w:id="66" w:name="Dist_NC_Calc"/>
      <w:r>
        <w:t>([6 x 2] + [7 x 58]) ÷ 61 observations = 6.9</w:t>
      </w:r>
      <w:bookmarkEnd w:id="66"/>
    </w:p>
    <w:p w14:paraId="7F3AF4F2" w14:textId="77777777" w:rsidR="0053587D" w:rsidRPr="00BC09E0" w:rsidRDefault="0053587D" w:rsidP="0053587D">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13D3E499" w14:textId="77777777" w:rsidR="0053587D" w:rsidRPr="00BC09E0" w:rsidRDefault="0053587D" w:rsidP="0053587D">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42F57EA6" w14:textId="77777777" w:rsidR="0053587D" w:rsidRPr="00BC09E0" w:rsidRDefault="0053587D" w:rsidP="0053587D">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5F088191" w14:textId="77777777" w:rsidR="0053587D" w:rsidRDefault="0053587D" w:rsidP="0053587D">
      <w:pPr>
        <w:spacing w:after="160" w:line="259" w:lineRule="auto"/>
      </w:pPr>
      <w:r>
        <w:br w:type="page"/>
      </w:r>
    </w:p>
    <w:p w14:paraId="645F7AA7" w14:textId="77777777" w:rsidR="0053587D" w:rsidRPr="00BC09E0" w:rsidRDefault="0053587D" w:rsidP="0053587D">
      <w:pPr>
        <w:pStyle w:val="Heading2-SIOR"/>
      </w:pPr>
      <w:bookmarkStart w:id="67" w:name="_Toc430114879"/>
      <w:bookmarkStart w:id="68" w:name="_Toc92194258"/>
      <w:r w:rsidRPr="00BC09E0">
        <w:t>Behavior Management</w:t>
      </w:r>
      <w:bookmarkEnd w:id="67"/>
      <w:bookmarkEnd w:id="68"/>
    </w:p>
    <w:p w14:paraId="3DF156D9" w14:textId="77777777" w:rsidR="0053587D" w:rsidRPr="00BC09E0" w:rsidRDefault="0053587D" w:rsidP="0053587D">
      <w:pPr>
        <w:pStyle w:val="BodyTextDomain"/>
      </w:pPr>
      <w:r w:rsidRPr="00BC09E0">
        <w:t xml:space="preserve">Classroom Organization domain, </w:t>
      </w:r>
      <w:r>
        <w:t>G</w:t>
      </w:r>
      <w:r w:rsidRPr="00BC09E0">
        <w:t xml:space="preserve">rades </w:t>
      </w:r>
      <w:r>
        <w:t>K</w:t>
      </w:r>
      <w:r w:rsidRPr="00BC09E0">
        <w:t>−</w:t>
      </w:r>
      <w:r>
        <w:t>12</w:t>
      </w:r>
    </w:p>
    <w:p w14:paraId="6E9D982C" w14:textId="77777777" w:rsidR="0053587D" w:rsidRPr="00BC09E0" w:rsidRDefault="0053587D" w:rsidP="0053587D">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2EE3CBEB" w14:textId="77777777" w:rsidR="0053587D" w:rsidRPr="00BC09E0" w:rsidRDefault="0053587D" w:rsidP="0053587D">
      <w:pPr>
        <w:pStyle w:val="TableTitle0"/>
      </w:pPr>
      <w:r w:rsidRPr="00BC09E0">
        <w:t xml:space="preserve">Table 7. Behavior Management: Number of Classrooms for Each Rating </w:t>
      </w:r>
      <w:r w:rsidRPr="00A96DD7">
        <w:t>and District Average</w:t>
      </w:r>
    </w:p>
    <w:p w14:paraId="7412BAA1" w14:textId="77777777" w:rsidR="0053587D" w:rsidRDefault="0053587D" w:rsidP="0053587D">
      <w:pPr>
        <w:pStyle w:val="BodyTextDemi"/>
      </w:pPr>
      <w:r w:rsidRPr="00A96DD7">
        <w:t xml:space="preserve">Behavior Management District Average*: </w:t>
      </w:r>
      <w:bookmarkStart w:id="69" w:name="Dist_BM_Avg"/>
      <w:r>
        <w:t>6.6</w:t>
      </w:r>
      <w:bookmarkEnd w:id="6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494AC6" w:rsidRPr="00E359BF" w14:paraId="0DE5E7DF" w14:textId="77777777" w:rsidTr="006A4C5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D8E9E8A" w14:textId="06EBD690" w:rsidR="00494AC6" w:rsidRPr="00E359BF" w:rsidRDefault="00494AC6" w:rsidP="00494AC6">
            <w:pPr>
              <w:pStyle w:val="TableColHeadingCenter"/>
              <w:rPr>
                <w:rFonts w:eastAsia="MS Mincho"/>
              </w:rPr>
            </w:pPr>
            <w:bookmarkStart w:id="70" w:name="Tbl_BM"/>
            <w:r>
              <w:rPr>
                <w:rFonts w:eastAsia="MS Mincho"/>
              </w:rPr>
              <w:t>Grade Band</w:t>
            </w:r>
          </w:p>
        </w:tc>
        <w:tc>
          <w:tcPr>
            <w:tcW w:w="874" w:type="dxa"/>
            <w:vAlign w:val="center"/>
          </w:tcPr>
          <w:p w14:paraId="7A1EE93A" w14:textId="4648C5EA" w:rsidR="00494AC6" w:rsidRPr="00E359BF" w:rsidRDefault="00494AC6" w:rsidP="00494AC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364C4EA" w14:textId="79C2DE13" w:rsidR="00494AC6" w:rsidRPr="00E359BF" w:rsidRDefault="00494AC6" w:rsidP="00494AC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5E7D13D" w14:textId="6079A863" w:rsidR="00494AC6" w:rsidRPr="00E359BF" w:rsidRDefault="00494AC6" w:rsidP="00494AC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952DBF0" w14:textId="7A39BA90" w:rsidR="00494AC6" w:rsidRPr="00E359BF" w:rsidRDefault="00494AC6" w:rsidP="00494AC6">
            <w:pPr>
              <w:pStyle w:val="TableColHeadingCenter"/>
              <w:rPr>
                <w:rFonts w:eastAsia="MS Mincho"/>
              </w:rPr>
            </w:pPr>
            <w:r w:rsidRPr="00075544">
              <w:rPr>
                <w:rFonts w:eastAsia="MS Mincho"/>
              </w:rPr>
              <w:t>Middle Range</w:t>
            </w:r>
            <w:r>
              <w:rPr>
                <w:rFonts w:eastAsia="MS Mincho"/>
              </w:rPr>
              <w:t xml:space="preserve"> (4)</w:t>
            </w:r>
          </w:p>
        </w:tc>
        <w:tc>
          <w:tcPr>
            <w:tcW w:w="875" w:type="dxa"/>
            <w:vAlign w:val="center"/>
          </w:tcPr>
          <w:p w14:paraId="3BE30200" w14:textId="73D1CD2F" w:rsidR="00494AC6" w:rsidRPr="00E359BF" w:rsidRDefault="00494AC6" w:rsidP="00494AC6">
            <w:pPr>
              <w:pStyle w:val="TableColHeadingCenter"/>
              <w:rPr>
                <w:rFonts w:eastAsia="MS Mincho"/>
              </w:rPr>
            </w:pPr>
            <w:r w:rsidRPr="00075544">
              <w:rPr>
                <w:rFonts w:eastAsia="MS Mincho"/>
              </w:rPr>
              <w:t>Middle Range</w:t>
            </w:r>
            <w:r>
              <w:rPr>
                <w:rFonts w:eastAsia="MS Mincho"/>
              </w:rPr>
              <w:t xml:space="preserve"> (5)</w:t>
            </w:r>
          </w:p>
        </w:tc>
        <w:tc>
          <w:tcPr>
            <w:tcW w:w="874" w:type="dxa"/>
            <w:vAlign w:val="center"/>
          </w:tcPr>
          <w:p w14:paraId="482CB081" w14:textId="2FD2A39C" w:rsidR="00494AC6" w:rsidRPr="00E359BF" w:rsidRDefault="00494AC6" w:rsidP="00494AC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ED08E4C" w14:textId="034B2404" w:rsidR="00494AC6" w:rsidRPr="00E359BF" w:rsidRDefault="00494AC6" w:rsidP="00494AC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1EFBA58" w14:textId="5478B548" w:rsidR="00494AC6" w:rsidRPr="00E359BF" w:rsidRDefault="00494AC6" w:rsidP="00494AC6">
            <w:pPr>
              <w:pStyle w:val="TableColHeadingCenter"/>
              <w:rPr>
                <w:rFonts w:eastAsia="MS Mincho"/>
              </w:rPr>
            </w:pPr>
            <w:r>
              <w:rPr>
                <w:rFonts w:eastAsia="MS Mincho"/>
              </w:rPr>
              <w:t>n (61)</w:t>
            </w:r>
          </w:p>
        </w:tc>
        <w:tc>
          <w:tcPr>
            <w:tcW w:w="892" w:type="dxa"/>
            <w:vAlign w:val="center"/>
          </w:tcPr>
          <w:p w14:paraId="6FC7234A" w14:textId="77777777" w:rsidR="00494AC6" w:rsidRDefault="00494AC6" w:rsidP="00494AC6">
            <w:pPr>
              <w:pStyle w:val="TableColHeadingCenter"/>
              <w:rPr>
                <w:rFonts w:eastAsia="MS Mincho"/>
              </w:rPr>
            </w:pPr>
            <w:r>
              <w:rPr>
                <w:rFonts w:eastAsia="MS Mincho"/>
              </w:rPr>
              <w:t>Average</w:t>
            </w:r>
          </w:p>
          <w:p w14:paraId="14CCBFC7" w14:textId="5F291091" w:rsidR="00494AC6" w:rsidRPr="00E359BF" w:rsidRDefault="00494AC6" w:rsidP="00494AC6">
            <w:pPr>
              <w:pStyle w:val="TableColHeadingCenter"/>
              <w:rPr>
                <w:rFonts w:eastAsia="MS Mincho"/>
              </w:rPr>
            </w:pPr>
            <w:r>
              <w:rPr>
                <w:rFonts w:eastAsia="MS Mincho"/>
              </w:rPr>
              <w:t>(6.6)</w:t>
            </w:r>
          </w:p>
        </w:tc>
      </w:tr>
      <w:tr w:rsidR="0053587D" w:rsidRPr="00E359BF" w14:paraId="5F290944" w14:textId="77777777" w:rsidTr="00BA1475">
        <w:trPr>
          <w:jc w:val="center"/>
        </w:trPr>
        <w:tc>
          <w:tcPr>
            <w:tcW w:w="1431" w:type="dxa"/>
          </w:tcPr>
          <w:p w14:paraId="163F3317" w14:textId="77777777" w:rsidR="0053587D" w:rsidRPr="00E359BF" w:rsidRDefault="0053587D" w:rsidP="00D76ACA">
            <w:pPr>
              <w:pStyle w:val="TableText"/>
            </w:pPr>
            <w:r>
              <w:t>Grades K-5</w:t>
            </w:r>
          </w:p>
        </w:tc>
        <w:tc>
          <w:tcPr>
            <w:tcW w:w="874" w:type="dxa"/>
          </w:tcPr>
          <w:p w14:paraId="1197BCA5"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052CBDC4"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2078C80B"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549F1E8B" w14:textId="77777777" w:rsidR="0053587D" w:rsidRPr="00E359BF" w:rsidRDefault="0053587D" w:rsidP="00D76ACA">
            <w:pPr>
              <w:pStyle w:val="TableTextCentered"/>
              <w:rPr>
                <w:rFonts w:eastAsia="Times New Roman"/>
              </w:rPr>
            </w:pPr>
            <w:r>
              <w:rPr>
                <w:rFonts w:eastAsia="Times New Roman"/>
              </w:rPr>
              <w:t>2</w:t>
            </w:r>
          </w:p>
        </w:tc>
        <w:tc>
          <w:tcPr>
            <w:tcW w:w="875" w:type="dxa"/>
          </w:tcPr>
          <w:p w14:paraId="77639E73" w14:textId="77777777" w:rsidR="0053587D" w:rsidRPr="00E359BF" w:rsidRDefault="0053587D" w:rsidP="00D76ACA">
            <w:pPr>
              <w:pStyle w:val="TableTextCentered"/>
              <w:rPr>
                <w:rFonts w:eastAsia="Times New Roman"/>
              </w:rPr>
            </w:pPr>
            <w:r>
              <w:rPr>
                <w:rFonts w:eastAsia="Times New Roman"/>
              </w:rPr>
              <w:t>2</w:t>
            </w:r>
          </w:p>
        </w:tc>
        <w:tc>
          <w:tcPr>
            <w:tcW w:w="874" w:type="dxa"/>
          </w:tcPr>
          <w:p w14:paraId="43C28775" w14:textId="77777777" w:rsidR="0053587D" w:rsidRPr="00E359BF" w:rsidRDefault="0053587D" w:rsidP="00D76ACA">
            <w:pPr>
              <w:pStyle w:val="TableTextCentered"/>
              <w:rPr>
                <w:rFonts w:eastAsia="Times New Roman"/>
              </w:rPr>
            </w:pPr>
            <w:r>
              <w:rPr>
                <w:rFonts w:eastAsia="Times New Roman"/>
              </w:rPr>
              <w:t>8</w:t>
            </w:r>
          </w:p>
        </w:tc>
        <w:tc>
          <w:tcPr>
            <w:tcW w:w="875" w:type="dxa"/>
          </w:tcPr>
          <w:p w14:paraId="18D359B7" w14:textId="77777777" w:rsidR="0053587D" w:rsidRPr="00E359BF" w:rsidRDefault="0053587D" w:rsidP="00D76ACA">
            <w:pPr>
              <w:pStyle w:val="TableTextCentered"/>
              <w:rPr>
                <w:rFonts w:eastAsia="Times New Roman"/>
              </w:rPr>
            </w:pPr>
            <w:r>
              <w:rPr>
                <w:rFonts w:eastAsia="Times New Roman"/>
              </w:rPr>
              <w:t>8</w:t>
            </w:r>
          </w:p>
        </w:tc>
        <w:tc>
          <w:tcPr>
            <w:tcW w:w="900" w:type="dxa"/>
          </w:tcPr>
          <w:p w14:paraId="7F257C85"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5C26FF9D" w14:textId="77777777" w:rsidR="0053587D" w:rsidRPr="00E359BF" w:rsidRDefault="0053587D" w:rsidP="00D76ACA">
            <w:pPr>
              <w:pStyle w:val="TableTextCentered"/>
              <w:rPr>
                <w:rFonts w:eastAsia="Times New Roman"/>
              </w:rPr>
            </w:pPr>
            <w:r>
              <w:rPr>
                <w:rFonts w:eastAsia="Times New Roman"/>
              </w:rPr>
              <w:t>6.1</w:t>
            </w:r>
          </w:p>
        </w:tc>
      </w:tr>
      <w:tr w:rsidR="0053587D" w:rsidRPr="00E359BF" w14:paraId="55720937" w14:textId="77777777" w:rsidTr="00BA1475">
        <w:trPr>
          <w:jc w:val="center"/>
        </w:trPr>
        <w:tc>
          <w:tcPr>
            <w:tcW w:w="1431" w:type="dxa"/>
          </w:tcPr>
          <w:p w14:paraId="445570BC" w14:textId="77777777" w:rsidR="0053587D" w:rsidRPr="00E359BF" w:rsidRDefault="0053587D" w:rsidP="00D76ACA">
            <w:pPr>
              <w:pStyle w:val="TableText"/>
            </w:pPr>
            <w:r>
              <w:t>Grades 6-8</w:t>
            </w:r>
          </w:p>
        </w:tc>
        <w:tc>
          <w:tcPr>
            <w:tcW w:w="874" w:type="dxa"/>
          </w:tcPr>
          <w:p w14:paraId="1CD2BFE1"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5C17DD93"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1A9C2B25"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742FDCA4"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6B30743D" w14:textId="77777777" w:rsidR="0053587D" w:rsidRPr="00E359BF" w:rsidRDefault="0053587D" w:rsidP="00D76ACA">
            <w:pPr>
              <w:pStyle w:val="TableTextCentered"/>
              <w:rPr>
                <w:rFonts w:eastAsia="Times New Roman"/>
              </w:rPr>
            </w:pPr>
            <w:r>
              <w:rPr>
                <w:rFonts w:eastAsia="Times New Roman"/>
              </w:rPr>
              <w:t>1</w:t>
            </w:r>
          </w:p>
        </w:tc>
        <w:tc>
          <w:tcPr>
            <w:tcW w:w="874" w:type="dxa"/>
          </w:tcPr>
          <w:p w14:paraId="3CE84152"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351EB5B1" w14:textId="77777777" w:rsidR="0053587D" w:rsidRPr="00E359BF" w:rsidRDefault="0053587D" w:rsidP="00D76ACA">
            <w:pPr>
              <w:pStyle w:val="TableTextCentered"/>
              <w:rPr>
                <w:rFonts w:eastAsia="Times New Roman"/>
              </w:rPr>
            </w:pPr>
            <w:r>
              <w:rPr>
                <w:rFonts w:eastAsia="Times New Roman"/>
              </w:rPr>
              <w:t>15</w:t>
            </w:r>
          </w:p>
        </w:tc>
        <w:tc>
          <w:tcPr>
            <w:tcW w:w="900" w:type="dxa"/>
          </w:tcPr>
          <w:p w14:paraId="762D050A" w14:textId="77777777" w:rsidR="0053587D" w:rsidRPr="00E359BF" w:rsidRDefault="0053587D" w:rsidP="00D76ACA">
            <w:pPr>
              <w:pStyle w:val="TableTextCentered"/>
              <w:rPr>
                <w:rFonts w:eastAsia="Times New Roman"/>
              </w:rPr>
            </w:pPr>
            <w:r>
              <w:rPr>
                <w:rFonts w:eastAsia="Times New Roman"/>
              </w:rPr>
              <w:t>21</w:t>
            </w:r>
          </w:p>
        </w:tc>
        <w:tc>
          <w:tcPr>
            <w:tcW w:w="892" w:type="dxa"/>
          </w:tcPr>
          <w:p w14:paraId="3827443F" w14:textId="77777777" w:rsidR="0053587D" w:rsidRPr="00E359BF" w:rsidRDefault="0053587D" w:rsidP="00D76ACA">
            <w:pPr>
              <w:pStyle w:val="TableTextCentered"/>
              <w:rPr>
                <w:rFonts w:eastAsia="Times New Roman"/>
              </w:rPr>
            </w:pPr>
            <w:r>
              <w:rPr>
                <w:rFonts w:eastAsia="Times New Roman"/>
              </w:rPr>
              <w:t>6.7</w:t>
            </w:r>
          </w:p>
        </w:tc>
      </w:tr>
      <w:tr w:rsidR="0053587D" w:rsidRPr="00E359BF" w14:paraId="198593ED" w14:textId="77777777" w:rsidTr="00BA1475">
        <w:trPr>
          <w:jc w:val="center"/>
        </w:trPr>
        <w:tc>
          <w:tcPr>
            <w:tcW w:w="1431" w:type="dxa"/>
          </w:tcPr>
          <w:p w14:paraId="12D86524" w14:textId="77777777" w:rsidR="0053587D" w:rsidRPr="00E359BF" w:rsidRDefault="0053587D" w:rsidP="00D76ACA">
            <w:pPr>
              <w:pStyle w:val="TableText"/>
            </w:pPr>
            <w:r>
              <w:t>Grades 9-12</w:t>
            </w:r>
          </w:p>
        </w:tc>
        <w:tc>
          <w:tcPr>
            <w:tcW w:w="874" w:type="dxa"/>
          </w:tcPr>
          <w:p w14:paraId="12ACC79C"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097261A0"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0417E236"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234DF61B"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00E71E0A"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3D7809E6"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41209319" w14:textId="77777777" w:rsidR="0053587D" w:rsidRPr="00E359BF" w:rsidRDefault="0053587D" w:rsidP="00D76ACA">
            <w:pPr>
              <w:pStyle w:val="TableTextCentered"/>
              <w:rPr>
                <w:rFonts w:eastAsia="Times New Roman"/>
              </w:rPr>
            </w:pPr>
            <w:r>
              <w:rPr>
                <w:rFonts w:eastAsia="Times New Roman"/>
              </w:rPr>
              <w:t>19</w:t>
            </w:r>
          </w:p>
        </w:tc>
        <w:tc>
          <w:tcPr>
            <w:tcW w:w="900" w:type="dxa"/>
          </w:tcPr>
          <w:p w14:paraId="19B80385"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436BCC33" w14:textId="77777777" w:rsidR="0053587D" w:rsidRPr="00E359BF" w:rsidRDefault="0053587D" w:rsidP="00D76ACA">
            <w:pPr>
              <w:pStyle w:val="TableTextCentered"/>
              <w:rPr>
                <w:rFonts w:eastAsia="Times New Roman"/>
              </w:rPr>
            </w:pPr>
            <w:r>
              <w:rPr>
                <w:rFonts w:eastAsia="Times New Roman"/>
              </w:rPr>
              <w:t>7.0</w:t>
            </w:r>
          </w:p>
        </w:tc>
      </w:tr>
    </w:tbl>
    <w:bookmarkEnd w:id="70"/>
    <w:p w14:paraId="3488A4F1" w14:textId="77777777" w:rsidR="0053587D" w:rsidRPr="00BC09E0" w:rsidRDefault="0053587D" w:rsidP="0053587D">
      <w:pPr>
        <w:pStyle w:val="TableNote"/>
      </w:pPr>
      <w:r w:rsidRPr="00A96DD7">
        <w:t xml:space="preserve">*The district average is an average of the observation scores. In Table 7, the district average is computed as: </w:t>
      </w:r>
      <w:r w:rsidRPr="00A96DD7">
        <w:br/>
      </w:r>
      <w:bookmarkStart w:id="71" w:name="Dist_BM_Calc"/>
      <w:r>
        <w:t>([4 x 2] + [5 x 3] + [6 x 14] + [7 x 42]) ÷ 61 observations = 6.6</w:t>
      </w:r>
      <w:bookmarkEnd w:id="71"/>
    </w:p>
    <w:p w14:paraId="792C9414" w14:textId="77777777" w:rsidR="0053587D" w:rsidRPr="00BC09E0" w:rsidRDefault="0053587D" w:rsidP="0053587D">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3E39BE00" w14:textId="77777777" w:rsidR="0053587D" w:rsidRPr="00BC09E0" w:rsidRDefault="0053587D" w:rsidP="0053587D">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483ACDDB" w14:textId="77777777" w:rsidR="0053587D" w:rsidRDefault="0053587D" w:rsidP="0053587D">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12F82BD2" w14:textId="77777777" w:rsidR="0053587D" w:rsidRDefault="0053587D" w:rsidP="0053587D">
      <w:pPr>
        <w:spacing w:after="160" w:line="259" w:lineRule="auto"/>
      </w:pPr>
      <w:r>
        <w:br w:type="page"/>
      </w:r>
    </w:p>
    <w:p w14:paraId="55B5C1EC" w14:textId="77777777" w:rsidR="0053587D" w:rsidRPr="00BC09E0" w:rsidRDefault="0053587D" w:rsidP="0053587D">
      <w:pPr>
        <w:pStyle w:val="Heading2-SIOR"/>
      </w:pPr>
      <w:bookmarkStart w:id="72" w:name="_Toc411329831"/>
      <w:bookmarkStart w:id="73" w:name="_Toc430114880"/>
      <w:bookmarkStart w:id="74" w:name="_Toc92194259"/>
      <w:r w:rsidRPr="00BC09E0">
        <w:t>Productivity</w:t>
      </w:r>
      <w:bookmarkEnd w:id="72"/>
      <w:bookmarkEnd w:id="73"/>
      <w:bookmarkEnd w:id="74"/>
    </w:p>
    <w:p w14:paraId="38DD6223" w14:textId="77777777" w:rsidR="0053587D" w:rsidRPr="00BC09E0" w:rsidRDefault="0053587D" w:rsidP="0053587D">
      <w:pPr>
        <w:pStyle w:val="BodyTextDomain"/>
      </w:pPr>
      <w:r w:rsidRPr="00BC09E0">
        <w:t xml:space="preserve">Classroom Organization domain, </w:t>
      </w:r>
      <w:r>
        <w:t>G</w:t>
      </w:r>
      <w:r w:rsidRPr="00BC09E0">
        <w:t xml:space="preserve">rades </w:t>
      </w:r>
      <w:r>
        <w:t>K</w:t>
      </w:r>
      <w:r w:rsidRPr="00BC09E0">
        <w:t>−</w:t>
      </w:r>
      <w:r>
        <w:t>12</w:t>
      </w:r>
    </w:p>
    <w:p w14:paraId="200AA5AB" w14:textId="77777777" w:rsidR="0053587D" w:rsidRPr="00BC09E0" w:rsidRDefault="0053587D" w:rsidP="0053587D">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53825980" w14:textId="77777777" w:rsidR="0053587D" w:rsidRPr="00BC09E0" w:rsidRDefault="0053587D" w:rsidP="0053587D">
      <w:pPr>
        <w:pStyle w:val="TableTitle0"/>
      </w:pPr>
      <w:r w:rsidRPr="00BC09E0">
        <w:t xml:space="preserve">Table 8. Productivity: Number of Classrooms for Each Rating </w:t>
      </w:r>
      <w:r w:rsidRPr="00A96DD7">
        <w:t>and District Average</w:t>
      </w:r>
    </w:p>
    <w:p w14:paraId="4AB06F2C" w14:textId="77777777" w:rsidR="0053587D" w:rsidRDefault="0053587D" w:rsidP="0053587D">
      <w:pPr>
        <w:pStyle w:val="BodyTextDemi"/>
      </w:pPr>
      <w:r w:rsidRPr="00A96DD7">
        <w:t xml:space="preserve">Productivity District Average*: </w:t>
      </w:r>
      <w:bookmarkStart w:id="75" w:name="Dist_PD_Avg"/>
      <w:r>
        <w:t>6.4</w:t>
      </w:r>
      <w:bookmarkEnd w:id="7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494AC6" w:rsidRPr="00E359BF" w14:paraId="50E9499C" w14:textId="77777777" w:rsidTr="00AD42C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DA5C57F" w14:textId="481F604F" w:rsidR="00494AC6" w:rsidRPr="00E359BF" w:rsidRDefault="00494AC6" w:rsidP="00494AC6">
            <w:pPr>
              <w:pStyle w:val="TableColHeadingCenter"/>
              <w:rPr>
                <w:rFonts w:eastAsia="MS Mincho"/>
              </w:rPr>
            </w:pPr>
            <w:bookmarkStart w:id="76" w:name="Tbl_PD"/>
            <w:r>
              <w:rPr>
                <w:rFonts w:eastAsia="MS Mincho"/>
              </w:rPr>
              <w:t>Grade Band</w:t>
            </w:r>
          </w:p>
        </w:tc>
        <w:tc>
          <w:tcPr>
            <w:tcW w:w="874" w:type="dxa"/>
            <w:vAlign w:val="center"/>
          </w:tcPr>
          <w:p w14:paraId="689899F2" w14:textId="0A3FB2D7" w:rsidR="00494AC6" w:rsidRPr="00E359BF" w:rsidRDefault="00494AC6" w:rsidP="00494AC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B96832A" w14:textId="055BCB76" w:rsidR="00494AC6" w:rsidRPr="00E359BF" w:rsidRDefault="00494AC6" w:rsidP="00494AC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DA81A86" w14:textId="65CC4835" w:rsidR="00494AC6" w:rsidRPr="00E359BF" w:rsidRDefault="00494AC6" w:rsidP="00494AC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50E73A1" w14:textId="03B07351" w:rsidR="00494AC6" w:rsidRPr="00E359BF" w:rsidRDefault="00494AC6" w:rsidP="00494AC6">
            <w:pPr>
              <w:pStyle w:val="TableColHeadingCenter"/>
              <w:rPr>
                <w:rFonts w:eastAsia="MS Mincho"/>
              </w:rPr>
            </w:pPr>
            <w:r w:rsidRPr="00075544">
              <w:rPr>
                <w:rFonts w:eastAsia="MS Mincho"/>
              </w:rPr>
              <w:t>Middle Range</w:t>
            </w:r>
            <w:r>
              <w:rPr>
                <w:rFonts w:eastAsia="MS Mincho"/>
              </w:rPr>
              <w:t xml:space="preserve"> (4)</w:t>
            </w:r>
          </w:p>
        </w:tc>
        <w:tc>
          <w:tcPr>
            <w:tcW w:w="875" w:type="dxa"/>
            <w:vAlign w:val="center"/>
          </w:tcPr>
          <w:p w14:paraId="283296A2" w14:textId="1CDD1C66" w:rsidR="00494AC6" w:rsidRPr="00E359BF" w:rsidRDefault="00494AC6" w:rsidP="00494AC6">
            <w:pPr>
              <w:pStyle w:val="TableColHeadingCenter"/>
              <w:rPr>
                <w:rFonts w:eastAsia="MS Mincho"/>
              </w:rPr>
            </w:pPr>
            <w:r w:rsidRPr="00075544">
              <w:rPr>
                <w:rFonts w:eastAsia="MS Mincho"/>
              </w:rPr>
              <w:t>Middle Range</w:t>
            </w:r>
            <w:r>
              <w:rPr>
                <w:rFonts w:eastAsia="MS Mincho"/>
              </w:rPr>
              <w:t xml:space="preserve"> (5)</w:t>
            </w:r>
          </w:p>
        </w:tc>
        <w:tc>
          <w:tcPr>
            <w:tcW w:w="874" w:type="dxa"/>
            <w:vAlign w:val="center"/>
          </w:tcPr>
          <w:p w14:paraId="442E5CB7" w14:textId="6A421550" w:rsidR="00494AC6" w:rsidRPr="00E359BF" w:rsidRDefault="00494AC6" w:rsidP="00494AC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7C99D6B" w14:textId="08EEC178" w:rsidR="00494AC6" w:rsidRPr="00E359BF" w:rsidRDefault="00494AC6" w:rsidP="00494AC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CA8E02C" w14:textId="4924AB97" w:rsidR="00494AC6" w:rsidRPr="00E359BF" w:rsidRDefault="00494AC6" w:rsidP="00494AC6">
            <w:pPr>
              <w:pStyle w:val="TableColHeadingCenter"/>
              <w:rPr>
                <w:rFonts w:eastAsia="MS Mincho"/>
              </w:rPr>
            </w:pPr>
            <w:r>
              <w:rPr>
                <w:rFonts w:eastAsia="MS Mincho"/>
              </w:rPr>
              <w:t>n (61)</w:t>
            </w:r>
          </w:p>
        </w:tc>
        <w:tc>
          <w:tcPr>
            <w:tcW w:w="892" w:type="dxa"/>
            <w:vAlign w:val="center"/>
          </w:tcPr>
          <w:p w14:paraId="52B9B61C" w14:textId="77777777" w:rsidR="00494AC6" w:rsidRDefault="00494AC6" w:rsidP="00494AC6">
            <w:pPr>
              <w:pStyle w:val="TableColHeadingCenter"/>
              <w:rPr>
                <w:rFonts w:eastAsia="MS Mincho"/>
              </w:rPr>
            </w:pPr>
            <w:r>
              <w:rPr>
                <w:rFonts w:eastAsia="MS Mincho"/>
              </w:rPr>
              <w:t>Average</w:t>
            </w:r>
          </w:p>
          <w:p w14:paraId="05ACCAB6" w14:textId="6534876A" w:rsidR="00494AC6" w:rsidRPr="00E359BF" w:rsidRDefault="00494AC6" w:rsidP="00494AC6">
            <w:pPr>
              <w:pStyle w:val="TableColHeadingCenter"/>
              <w:rPr>
                <w:rFonts w:eastAsia="MS Mincho"/>
              </w:rPr>
            </w:pPr>
            <w:r>
              <w:rPr>
                <w:rFonts w:eastAsia="MS Mincho"/>
              </w:rPr>
              <w:t>(6.4)</w:t>
            </w:r>
          </w:p>
        </w:tc>
      </w:tr>
      <w:tr w:rsidR="0053587D" w:rsidRPr="00E359BF" w14:paraId="6D9288DC" w14:textId="77777777" w:rsidTr="00BA1475">
        <w:trPr>
          <w:jc w:val="center"/>
        </w:trPr>
        <w:tc>
          <w:tcPr>
            <w:tcW w:w="1431" w:type="dxa"/>
          </w:tcPr>
          <w:p w14:paraId="2C573CB2" w14:textId="77777777" w:rsidR="0053587D" w:rsidRPr="00E359BF" w:rsidRDefault="0053587D" w:rsidP="00D76ACA">
            <w:pPr>
              <w:pStyle w:val="TableText"/>
            </w:pPr>
            <w:r>
              <w:t>Grades K-5</w:t>
            </w:r>
          </w:p>
        </w:tc>
        <w:tc>
          <w:tcPr>
            <w:tcW w:w="874" w:type="dxa"/>
          </w:tcPr>
          <w:p w14:paraId="29C0440B"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4FFF297F"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0AE7BC44"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772E28FC"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40E732CC" w14:textId="77777777" w:rsidR="0053587D" w:rsidRPr="00E359BF" w:rsidRDefault="0053587D" w:rsidP="00D76ACA">
            <w:pPr>
              <w:pStyle w:val="TableTextCentered"/>
              <w:rPr>
                <w:rFonts w:eastAsia="Times New Roman"/>
              </w:rPr>
            </w:pPr>
            <w:r>
              <w:rPr>
                <w:rFonts w:eastAsia="Times New Roman"/>
              </w:rPr>
              <w:t>5</w:t>
            </w:r>
          </w:p>
        </w:tc>
        <w:tc>
          <w:tcPr>
            <w:tcW w:w="874" w:type="dxa"/>
          </w:tcPr>
          <w:p w14:paraId="0094A1A4" w14:textId="77777777" w:rsidR="0053587D" w:rsidRPr="00E359BF" w:rsidRDefault="0053587D" w:rsidP="00D76ACA">
            <w:pPr>
              <w:pStyle w:val="TableTextCentered"/>
              <w:rPr>
                <w:rFonts w:eastAsia="Times New Roman"/>
              </w:rPr>
            </w:pPr>
            <w:r>
              <w:rPr>
                <w:rFonts w:eastAsia="Times New Roman"/>
              </w:rPr>
              <w:t>7</w:t>
            </w:r>
          </w:p>
        </w:tc>
        <w:tc>
          <w:tcPr>
            <w:tcW w:w="875" w:type="dxa"/>
          </w:tcPr>
          <w:p w14:paraId="6109C8C6" w14:textId="77777777" w:rsidR="0053587D" w:rsidRPr="00E359BF" w:rsidRDefault="0053587D" w:rsidP="00D76ACA">
            <w:pPr>
              <w:pStyle w:val="TableTextCentered"/>
              <w:rPr>
                <w:rFonts w:eastAsia="Times New Roman"/>
              </w:rPr>
            </w:pPr>
            <w:r>
              <w:rPr>
                <w:rFonts w:eastAsia="Times New Roman"/>
              </w:rPr>
              <w:t>8</w:t>
            </w:r>
          </w:p>
        </w:tc>
        <w:tc>
          <w:tcPr>
            <w:tcW w:w="900" w:type="dxa"/>
          </w:tcPr>
          <w:p w14:paraId="4F68369C"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6C03EC71" w14:textId="77777777" w:rsidR="0053587D" w:rsidRPr="00E359BF" w:rsidRDefault="0053587D" w:rsidP="00D76ACA">
            <w:pPr>
              <w:pStyle w:val="TableTextCentered"/>
              <w:rPr>
                <w:rFonts w:eastAsia="Times New Roman"/>
              </w:rPr>
            </w:pPr>
            <w:r>
              <w:rPr>
                <w:rFonts w:eastAsia="Times New Roman"/>
              </w:rPr>
              <w:t>6.2</w:t>
            </w:r>
          </w:p>
        </w:tc>
      </w:tr>
      <w:tr w:rsidR="0053587D" w:rsidRPr="00E359BF" w14:paraId="3F98F071" w14:textId="77777777" w:rsidTr="00BA1475">
        <w:trPr>
          <w:jc w:val="center"/>
        </w:trPr>
        <w:tc>
          <w:tcPr>
            <w:tcW w:w="1431" w:type="dxa"/>
          </w:tcPr>
          <w:p w14:paraId="299949A6" w14:textId="77777777" w:rsidR="0053587D" w:rsidRPr="00E359BF" w:rsidRDefault="0053587D" w:rsidP="00D76ACA">
            <w:pPr>
              <w:pStyle w:val="TableText"/>
            </w:pPr>
            <w:r>
              <w:t>Grades 6-8</w:t>
            </w:r>
          </w:p>
        </w:tc>
        <w:tc>
          <w:tcPr>
            <w:tcW w:w="874" w:type="dxa"/>
          </w:tcPr>
          <w:p w14:paraId="78AB242B"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58976EAB"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447D8970"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1F0E5612"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0408B5DA" w14:textId="77777777" w:rsidR="0053587D" w:rsidRPr="00E359BF" w:rsidRDefault="0053587D" w:rsidP="00D76ACA">
            <w:pPr>
              <w:pStyle w:val="TableTextCentered"/>
              <w:rPr>
                <w:rFonts w:eastAsia="Times New Roman"/>
              </w:rPr>
            </w:pPr>
            <w:r>
              <w:rPr>
                <w:rFonts w:eastAsia="Times New Roman"/>
              </w:rPr>
              <w:t>2</w:t>
            </w:r>
          </w:p>
        </w:tc>
        <w:tc>
          <w:tcPr>
            <w:tcW w:w="874" w:type="dxa"/>
          </w:tcPr>
          <w:p w14:paraId="5D352058"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5A26B9FE" w14:textId="77777777" w:rsidR="0053587D" w:rsidRPr="00E359BF" w:rsidRDefault="0053587D" w:rsidP="00D76ACA">
            <w:pPr>
              <w:pStyle w:val="TableTextCentered"/>
              <w:rPr>
                <w:rFonts w:eastAsia="Times New Roman"/>
              </w:rPr>
            </w:pPr>
            <w:r>
              <w:rPr>
                <w:rFonts w:eastAsia="Times New Roman"/>
              </w:rPr>
              <w:t>14</w:t>
            </w:r>
          </w:p>
        </w:tc>
        <w:tc>
          <w:tcPr>
            <w:tcW w:w="900" w:type="dxa"/>
          </w:tcPr>
          <w:p w14:paraId="1ABA1FF0" w14:textId="77777777" w:rsidR="0053587D" w:rsidRPr="00E359BF" w:rsidRDefault="0053587D" w:rsidP="00D76ACA">
            <w:pPr>
              <w:pStyle w:val="TableTextCentered"/>
              <w:rPr>
                <w:rFonts w:eastAsia="Times New Roman"/>
              </w:rPr>
            </w:pPr>
            <w:r>
              <w:rPr>
                <w:rFonts w:eastAsia="Times New Roman"/>
              </w:rPr>
              <w:t>21</w:t>
            </w:r>
          </w:p>
        </w:tc>
        <w:tc>
          <w:tcPr>
            <w:tcW w:w="892" w:type="dxa"/>
          </w:tcPr>
          <w:p w14:paraId="71680BC8" w14:textId="77777777" w:rsidR="0053587D" w:rsidRPr="00E359BF" w:rsidRDefault="0053587D" w:rsidP="00D76ACA">
            <w:pPr>
              <w:pStyle w:val="TableTextCentered"/>
              <w:rPr>
                <w:rFonts w:eastAsia="Times New Roman"/>
              </w:rPr>
            </w:pPr>
            <w:r>
              <w:rPr>
                <w:rFonts w:eastAsia="Times New Roman"/>
              </w:rPr>
              <w:t>6.6</w:t>
            </w:r>
          </w:p>
        </w:tc>
      </w:tr>
      <w:tr w:rsidR="0053587D" w:rsidRPr="00E359BF" w14:paraId="10C707BE" w14:textId="77777777" w:rsidTr="00BA1475">
        <w:trPr>
          <w:jc w:val="center"/>
        </w:trPr>
        <w:tc>
          <w:tcPr>
            <w:tcW w:w="1431" w:type="dxa"/>
          </w:tcPr>
          <w:p w14:paraId="694CF165" w14:textId="77777777" w:rsidR="0053587D" w:rsidRPr="00E359BF" w:rsidRDefault="0053587D" w:rsidP="00D76ACA">
            <w:pPr>
              <w:pStyle w:val="TableText"/>
            </w:pPr>
            <w:r>
              <w:t>Grades 9-12</w:t>
            </w:r>
          </w:p>
        </w:tc>
        <w:tc>
          <w:tcPr>
            <w:tcW w:w="874" w:type="dxa"/>
          </w:tcPr>
          <w:p w14:paraId="47D5A16F"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699EEED2"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113CE3C8"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67FB1BF0"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276BAD71" w14:textId="77777777" w:rsidR="0053587D" w:rsidRPr="00E359BF" w:rsidRDefault="0053587D" w:rsidP="00D76ACA">
            <w:pPr>
              <w:pStyle w:val="TableTextCentered"/>
              <w:rPr>
                <w:rFonts w:eastAsia="Times New Roman"/>
              </w:rPr>
            </w:pPr>
            <w:r>
              <w:rPr>
                <w:rFonts w:eastAsia="Times New Roman"/>
              </w:rPr>
              <w:t>2</w:t>
            </w:r>
          </w:p>
        </w:tc>
        <w:tc>
          <w:tcPr>
            <w:tcW w:w="874" w:type="dxa"/>
          </w:tcPr>
          <w:p w14:paraId="68E98710"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61EF67CC" w14:textId="77777777" w:rsidR="0053587D" w:rsidRPr="00E359BF" w:rsidRDefault="0053587D" w:rsidP="00D76ACA">
            <w:pPr>
              <w:pStyle w:val="TableTextCentered"/>
              <w:rPr>
                <w:rFonts w:eastAsia="Times New Roman"/>
              </w:rPr>
            </w:pPr>
            <w:r>
              <w:rPr>
                <w:rFonts w:eastAsia="Times New Roman"/>
              </w:rPr>
              <w:t>13</w:t>
            </w:r>
          </w:p>
        </w:tc>
        <w:tc>
          <w:tcPr>
            <w:tcW w:w="900" w:type="dxa"/>
          </w:tcPr>
          <w:p w14:paraId="386DE808"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6B6B5C76" w14:textId="77777777" w:rsidR="0053587D" w:rsidRPr="00E359BF" w:rsidRDefault="0053587D" w:rsidP="00D76ACA">
            <w:pPr>
              <w:pStyle w:val="TableTextCentered"/>
              <w:rPr>
                <w:rFonts w:eastAsia="Times New Roman"/>
              </w:rPr>
            </w:pPr>
            <w:r>
              <w:rPr>
                <w:rFonts w:eastAsia="Times New Roman"/>
              </w:rPr>
              <w:t>6.6</w:t>
            </w:r>
          </w:p>
        </w:tc>
      </w:tr>
    </w:tbl>
    <w:bookmarkEnd w:id="76"/>
    <w:p w14:paraId="3E80B4A7" w14:textId="77777777" w:rsidR="0053587D" w:rsidRPr="00F2299E" w:rsidRDefault="0053587D" w:rsidP="0053587D">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77" w:name="Dist_PD_Calc"/>
      <w:r>
        <w:rPr>
          <w:rFonts w:ascii="Franklin Gothic Book" w:hAnsi="Franklin Gothic Book"/>
        </w:rPr>
        <w:t>([5 x 9] + [6 x 17] + [7 x 35]) ÷ 61 observations = 6.4</w:t>
      </w:r>
      <w:bookmarkEnd w:id="77"/>
    </w:p>
    <w:p w14:paraId="6A9F4015" w14:textId="77777777" w:rsidR="0053587D" w:rsidRPr="00BC09E0" w:rsidRDefault="0053587D" w:rsidP="0053587D">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7A6A6886" w14:textId="77777777" w:rsidR="0053587D" w:rsidRPr="00BC09E0" w:rsidRDefault="0053587D" w:rsidP="0053587D">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5F38E965" w14:textId="77777777" w:rsidR="0053587D" w:rsidRDefault="0053587D" w:rsidP="0053587D">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255EA654" w14:textId="77777777" w:rsidR="0053587D" w:rsidRDefault="0053587D" w:rsidP="0053587D">
      <w:pPr>
        <w:spacing w:after="160" w:line="259" w:lineRule="auto"/>
      </w:pPr>
      <w:r>
        <w:br w:type="page"/>
      </w:r>
    </w:p>
    <w:p w14:paraId="3B1FA7CD" w14:textId="77777777" w:rsidR="0053587D" w:rsidRPr="00BC09E0" w:rsidRDefault="0053587D" w:rsidP="0053587D">
      <w:pPr>
        <w:pStyle w:val="Heading2-SIOR"/>
      </w:pPr>
      <w:bookmarkStart w:id="78" w:name="_Toc411329832"/>
      <w:bookmarkStart w:id="79" w:name="_Toc430114881"/>
      <w:bookmarkStart w:id="80" w:name="_Toc92194260"/>
      <w:r w:rsidRPr="00BC09E0">
        <w:t>Instructional Learning Formats</w:t>
      </w:r>
      <w:bookmarkEnd w:id="78"/>
      <w:bookmarkEnd w:id="79"/>
      <w:bookmarkEnd w:id="80"/>
    </w:p>
    <w:p w14:paraId="487541A8" w14:textId="77777777" w:rsidR="0053587D" w:rsidRDefault="0053587D" w:rsidP="0053587D">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5564B03C" w14:textId="77777777" w:rsidR="0053587D" w:rsidRPr="00BC09E0" w:rsidRDefault="0053587D" w:rsidP="0053587D">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12C9BE59" w14:textId="77777777" w:rsidR="0053587D" w:rsidRPr="00BC09E0" w:rsidRDefault="0053587D" w:rsidP="0053587D">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609819EC" w14:textId="77777777" w:rsidR="0053587D" w:rsidRPr="00BC09E0" w:rsidRDefault="0053587D" w:rsidP="0053587D">
      <w:pPr>
        <w:pStyle w:val="TableTitle0"/>
      </w:pPr>
      <w:r w:rsidRPr="00BC09E0">
        <w:t xml:space="preserve">Table 9. Instructional Learning Formats: Number of Classrooms for Each Rating </w:t>
      </w:r>
      <w:r w:rsidRPr="00A96DD7">
        <w:t>and District Average</w:t>
      </w:r>
    </w:p>
    <w:p w14:paraId="46275869" w14:textId="77777777" w:rsidR="0053587D" w:rsidRDefault="0053587D" w:rsidP="0053587D">
      <w:pPr>
        <w:pStyle w:val="BodyTextDemi"/>
      </w:pPr>
      <w:r w:rsidRPr="00A96DD7">
        <w:t xml:space="preserve">Instructional Learning Formats District Average*: </w:t>
      </w:r>
      <w:bookmarkStart w:id="81" w:name="Dist_ILF_Avg"/>
      <w:r>
        <w:t>4.9</w:t>
      </w:r>
      <w:bookmarkEnd w:id="8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494AC6" w:rsidRPr="00E359BF" w14:paraId="5C2DFDA5" w14:textId="77777777" w:rsidTr="00952F9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E77A0A3" w14:textId="4F730BA8" w:rsidR="00494AC6" w:rsidRPr="00E359BF" w:rsidRDefault="00494AC6" w:rsidP="00494AC6">
            <w:pPr>
              <w:pStyle w:val="TableColHeadingCenter"/>
              <w:rPr>
                <w:rFonts w:eastAsia="MS Mincho"/>
              </w:rPr>
            </w:pPr>
            <w:bookmarkStart w:id="82" w:name="Tbl_ILF"/>
            <w:r>
              <w:rPr>
                <w:rFonts w:eastAsia="MS Mincho"/>
              </w:rPr>
              <w:t>Grade Band</w:t>
            </w:r>
          </w:p>
        </w:tc>
        <w:tc>
          <w:tcPr>
            <w:tcW w:w="874" w:type="dxa"/>
            <w:vAlign w:val="center"/>
          </w:tcPr>
          <w:p w14:paraId="3583E0DC" w14:textId="221010CA" w:rsidR="00494AC6" w:rsidRPr="00E359BF" w:rsidRDefault="00494AC6" w:rsidP="00494AC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E5A8E03" w14:textId="68480C16" w:rsidR="00494AC6" w:rsidRPr="00E359BF" w:rsidRDefault="00494AC6" w:rsidP="00494AC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747A5BD" w14:textId="5FC3E2B3" w:rsidR="00494AC6" w:rsidRPr="00E359BF" w:rsidRDefault="00494AC6" w:rsidP="00494AC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2AE4DC2" w14:textId="48D7438B" w:rsidR="00494AC6" w:rsidRPr="00E359BF" w:rsidRDefault="00494AC6" w:rsidP="00494AC6">
            <w:pPr>
              <w:pStyle w:val="TableColHeadingCenter"/>
              <w:rPr>
                <w:rFonts w:eastAsia="MS Mincho"/>
              </w:rPr>
            </w:pPr>
            <w:r w:rsidRPr="00075544">
              <w:rPr>
                <w:rFonts w:eastAsia="MS Mincho"/>
              </w:rPr>
              <w:t>Middle Range</w:t>
            </w:r>
            <w:r>
              <w:rPr>
                <w:rFonts w:eastAsia="MS Mincho"/>
              </w:rPr>
              <w:t xml:space="preserve"> (4)</w:t>
            </w:r>
          </w:p>
        </w:tc>
        <w:tc>
          <w:tcPr>
            <w:tcW w:w="875" w:type="dxa"/>
            <w:vAlign w:val="center"/>
          </w:tcPr>
          <w:p w14:paraId="73071295" w14:textId="129E6F28" w:rsidR="00494AC6" w:rsidRPr="00E359BF" w:rsidRDefault="00494AC6" w:rsidP="00494AC6">
            <w:pPr>
              <w:pStyle w:val="TableColHeadingCenter"/>
              <w:rPr>
                <w:rFonts w:eastAsia="MS Mincho"/>
              </w:rPr>
            </w:pPr>
            <w:r w:rsidRPr="00075544">
              <w:rPr>
                <w:rFonts w:eastAsia="MS Mincho"/>
              </w:rPr>
              <w:t>Middle Range</w:t>
            </w:r>
            <w:r>
              <w:rPr>
                <w:rFonts w:eastAsia="MS Mincho"/>
              </w:rPr>
              <w:t xml:space="preserve"> (5)</w:t>
            </w:r>
          </w:p>
        </w:tc>
        <w:tc>
          <w:tcPr>
            <w:tcW w:w="874" w:type="dxa"/>
            <w:vAlign w:val="center"/>
          </w:tcPr>
          <w:p w14:paraId="46D5AAC8" w14:textId="1F14A9F8" w:rsidR="00494AC6" w:rsidRPr="00E359BF" w:rsidRDefault="00494AC6" w:rsidP="00494AC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160C3F4" w14:textId="24C90D28" w:rsidR="00494AC6" w:rsidRPr="00E359BF" w:rsidRDefault="00494AC6" w:rsidP="00494AC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284A6226" w14:textId="3F35C9AB" w:rsidR="00494AC6" w:rsidRPr="00E359BF" w:rsidRDefault="00494AC6" w:rsidP="00494AC6">
            <w:pPr>
              <w:pStyle w:val="TableColHeadingCenter"/>
              <w:rPr>
                <w:rFonts w:eastAsia="MS Mincho"/>
              </w:rPr>
            </w:pPr>
            <w:r>
              <w:rPr>
                <w:rFonts w:eastAsia="MS Mincho"/>
              </w:rPr>
              <w:t>n (61)</w:t>
            </w:r>
          </w:p>
        </w:tc>
        <w:tc>
          <w:tcPr>
            <w:tcW w:w="892" w:type="dxa"/>
            <w:vAlign w:val="center"/>
          </w:tcPr>
          <w:p w14:paraId="7BDE33BE" w14:textId="77777777" w:rsidR="00494AC6" w:rsidRDefault="00494AC6" w:rsidP="00494AC6">
            <w:pPr>
              <w:pStyle w:val="TableColHeadingCenter"/>
              <w:rPr>
                <w:rFonts w:eastAsia="MS Mincho"/>
              </w:rPr>
            </w:pPr>
            <w:r>
              <w:rPr>
                <w:rFonts w:eastAsia="MS Mincho"/>
              </w:rPr>
              <w:t>Average</w:t>
            </w:r>
          </w:p>
          <w:p w14:paraId="48A4250B" w14:textId="712ED215" w:rsidR="00494AC6" w:rsidRPr="00E359BF" w:rsidRDefault="00494AC6" w:rsidP="00494AC6">
            <w:pPr>
              <w:pStyle w:val="TableColHeadingCenter"/>
              <w:rPr>
                <w:rFonts w:eastAsia="MS Mincho"/>
              </w:rPr>
            </w:pPr>
            <w:r>
              <w:rPr>
                <w:rFonts w:eastAsia="MS Mincho"/>
              </w:rPr>
              <w:t>(</w:t>
            </w:r>
            <w:r w:rsidR="000B108E">
              <w:rPr>
                <w:rFonts w:eastAsia="MS Mincho"/>
              </w:rPr>
              <w:t>4.9</w:t>
            </w:r>
            <w:r>
              <w:rPr>
                <w:rFonts w:eastAsia="MS Mincho"/>
              </w:rPr>
              <w:t>)</w:t>
            </w:r>
          </w:p>
        </w:tc>
      </w:tr>
      <w:tr w:rsidR="0053587D" w:rsidRPr="00E359BF" w14:paraId="03ACD1E6" w14:textId="77777777" w:rsidTr="00684F1C">
        <w:trPr>
          <w:jc w:val="center"/>
        </w:trPr>
        <w:tc>
          <w:tcPr>
            <w:tcW w:w="1431" w:type="dxa"/>
          </w:tcPr>
          <w:p w14:paraId="2854306F" w14:textId="77777777" w:rsidR="0053587D" w:rsidRPr="00E359BF" w:rsidRDefault="0053587D" w:rsidP="00D76ACA">
            <w:pPr>
              <w:pStyle w:val="TableText"/>
            </w:pPr>
            <w:r>
              <w:t>Grades K-5</w:t>
            </w:r>
          </w:p>
        </w:tc>
        <w:tc>
          <w:tcPr>
            <w:tcW w:w="874" w:type="dxa"/>
          </w:tcPr>
          <w:p w14:paraId="40D2DB3B"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74313628"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1EF78090"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180BDAAC" w14:textId="77777777" w:rsidR="0053587D" w:rsidRPr="00E359BF" w:rsidRDefault="0053587D" w:rsidP="00D76ACA">
            <w:pPr>
              <w:pStyle w:val="TableTextCentered"/>
              <w:rPr>
                <w:rFonts w:eastAsia="Times New Roman"/>
              </w:rPr>
            </w:pPr>
            <w:r>
              <w:rPr>
                <w:rFonts w:eastAsia="Times New Roman"/>
              </w:rPr>
              <w:t>2</w:t>
            </w:r>
          </w:p>
        </w:tc>
        <w:tc>
          <w:tcPr>
            <w:tcW w:w="875" w:type="dxa"/>
          </w:tcPr>
          <w:p w14:paraId="19D0C178" w14:textId="77777777" w:rsidR="0053587D" w:rsidRPr="00E359BF" w:rsidRDefault="0053587D" w:rsidP="00D76ACA">
            <w:pPr>
              <w:pStyle w:val="TableTextCentered"/>
              <w:rPr>
                <w:rFonts w:eastAsia="Times New Roman"/>
              </w:rPr>
            </w:pPr>
            <w:r>
              <w:rPr>
                <w:rFonts w:eastAsia="Times New Roman"/>
              </w:rPr>
              <w:t>11</w:t>
            </w:r>
          </w:p>
        </w:tc>
        <w:tc>
          <w:tcPr>
            <w:tcW w:w="874" w:type="dxa"/>
          </w:tcPr>
          <w:p w14:paraId="789AC8EB" w14:textId="77777777" w:rsidR="0053587D" w:rsidRPr="00E359BF" w:rsidRDefault="0053587D" w:rsidP="00D76ACA">
            <w:pPr>
              <w:pStyle w:val="TableTextCentered"/>
              <w:rPr>
                <w:rFonts w:eastAsia="Times New Roman"/>
              </w:rPr>
            </w:pPr>
            <w:r>
              <w:rPr>
                <w:rFonts w:eastAsia="Times New Roman"/>
              </w:rPr>
              <w:t>6</w:t>
            </w:r>
          </w:p>
        </w:tc>
        <w:tc>
          <w:tcPr>
            <w:tcW w:w="875" w:type="dxa"/>
          </w:tcPr>
          <w:p w14:paraId="651AE5A4"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53E8B199"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20F21F70" w14:textId="77777777" w:rsidR="0053587D" w:rsidRPr="00E359BF" w:rsidRDefault="0053587D" w:rsidP="00D76ACA">
            <w:pPr>
              <w:pStyle w:val="TableTextCentered"/>
              <w:rPr>
                <w:rFonts w:eastAsia="Times New Roman"/>
              </w:rPr>
            </w:pPr>
            <w:r>
              <w:rPr>
                <w:rFonts w:eastAsia="Times New Roman"/>
              </w:rPr>
              <w:t>5.1</w:t>
            </w:r>
          </w:p>
        </w:tc>
      </w:tr>
      <w:tr w:rsidR="0053587D" w:rsidRPr="00E359BF" w14:paraId="6BE4B31B" w14:textId="77777777" w:rsidTr="00684F1C">
        <w:trPr>
          <w:jc w:val="center"/>
        </w:trPr>
        <w:tc>
          <w:tcPr>
            <w:tcW w:w="1431" w:type="dxa"/>
          </w:tcPr>
          <w:p w14:paraId="17FD1F9A" w14:textId="77777777" w:rsidR="0053587D" w:rsidRPr="00E359BF" w:rsidRDefault="0053587D" w:rsidP="00D76ACA">
            <w:pPr>
              <w:pStyle w:val="TableText"/>
            </w:pPr>
            <w:r>
              <w:t>Grades 6-8</w:t>
            </w:r>
          </w:p>
        </w:tc>
        <w:tc>
          <w:tcPr>
            <w:tcW w:w="874" w:type="dxa"/>
          </w:tcPr>
          <w:p w14:paraId="64B20F84"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1E0A1A1D"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0498983D" w14:textId="77777777" w:rsidR="0053587D" w:rsidRPr="00E359BF" w:rsidRDefault="0053587D" w:rsidP="00D76ACA">
            <w:pPr>
              <w:pStyle w:val="TableTextCentered"/>
              <w:rPr>
                <w:rFonts w:eastAsia="Times New Roman"/>
              </w:rPr>
            </w:pPr>
            <w:r>
              <w:rPr>
                <w:rFonts w:eastAsia="Times New Roman"/>
              </w:rPr>
              <w:t>2</w:t>
            </w:r>
          </w:p>
        </w:tc>
        <w:tc>
          <w:tcPr>
            <w:tcW w:w="875" w:type="dxa"/>
          </w:tcPr>
          <w:p w14:paraId="6D151D7F"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5E1979F6" w14:textId="77777777" w:rsidR="0053587D" w:rsidRPr="00E359BF" w:rsidRDefault="0053587D" w:rsidP="00D76ACA">
            <w:pPr>
              <w:pStyle w:val="TableTextCentered"/>
              <w:rPr>
                <w:rFonts w:eastAsia="Times New Roman"/>
              </w:rPr>
            </w:pPr>
            <w:r>
              <w:rPr>
                <w:rFonts w:eastAsia="Times New Roman"/>
              </w:rPr>
              <w:t>9</w:t>
            </w:r>
          </w:p>
        </w:tc>
        <w:tc>
          <w:tcPr>
            <w:tcW w:w="874" w:type="dxa"/>
          </w:tcPr>
          <w:p w14:paraId="1268B0B4" w14:textId="77777777" w:rsidR="0053587D" w:rsidRPr="00E359BF" w:rsidRDefault="0053587D" w:rsidP="00D76ACA">
            <w:pPr>
              <w:pStyle w:val="TableTextCentered"/>
              <w:rPr>
                <w:rFonts w:eastAsia="Times New Roman"/>
              </w:rPr>
            </w:pPr>
            <w:r>
              <w:rPr>
                <w:rFonts w:eastAsia="Times New Roman"/>
              </w:rPr>
              <w:t>6</w:t>
            </w:r>
          </w:p>
        </w:tc>
        <w:tc>
          <w:tcPr>
            <w:tcW w:w="875" w:type="dxa"/>
          </w:tcPr>
          <w:p w14:paraId="554FB72A" w14:textId="77777777" w:rsidR="0053587D" w:rsidRPr="00E359BF" w:rsidRDefault="0053587D" w:rsidP="00D76ACA">
            <w:pPr>
              <w:pStyle w:val="TableTextCentered"/>
              <w:rPr>
                <w:rFonts w:eastAsia="Times New Roman"/>
              </w:rPr>
            </w:pPr>
            <w:r>
              <w:rPr>
                <w:rFonts w:eastAsia="Times New Roman"/>
              </w:rPr>
              <w:t>1</w:t>
            </w:r>
          </w:p>
        </w:tc>
        <w:tc>
          <w:tcPr>
            <w:tcW w:w="900" w:type="dxa"/>
          </w:tcPr>
          <w:p w14:paraId="6E32B4ED" w14:textId="77777777" w:rsidR="0053587D" w:rsidRPr="00E359BF" w:rsidRDefault="0053587D" w:rsidP="00D76ACA">
            <w:pPr>
              <w:pStyle w:val="TableTextCentered"/>
              <w:rPr>
                <w:rFonts w:eastAsia="Times New Roman"/>
              </w:rPr>
            </w:pPr>
            <w:r>
              <w:rPr>
                <w:rFonts w:eastAsia="Times New Roman"/>
              </w:rPr>
              <w:t>21</w:t>
            </w:r>
          </w:p>
        </w:tc>
        <w:tc>
          <w:tcPr>
            <w:tcW w:w="892" w:type="dxa"/>
          </w:tcPr>
          <w:p w14:paraId="2A53CCCE" w14:textId="77777777" w:rsidR="0053587D" w:rsidRPr="00E359BF" w:rsidRDefault="0053587D" w:rsidP="00D76ACA">
            <w:pPr>
              <w:pStyle w:val="TableTextCentered"/>
              <w:rPr>
                <w:rFonts w:eastAsia="Times New Roman"/>
              </w:rPr>
            </w:pPr>
            <w:r>
              <w:rPr>
                <w:rFonts w:eastAsia="Times New Roman"/>
              </w:rPr>
              <w:t>5.0</w:t>
            </w:r>
          </w:p>
        </w:tc>
      </w:tr>
      <w:tr w:rsidR="0053587D" w:rsidRPr="00E359BF" w14:paraId="584EE22B" w14:textId="77777777" w:rsidTr="00684F1C">
        <w:trPr>
          <w:jc w:val="center"/>
        </w:trPr>
        <w:tc>
          <w:tcPr>
            <w:tcW w:w="1431" w:type="dxa"/>
          </w:tcPr>
          <w:p w14:paraId="3FB7FC75" w14:textId="77777777" w:rsidR="0053587D" w:rsidRPr="00E359BF" w:rsidRDefault="0053587D" w:rsidP="00D76ACA">
            <w:pPr>
              <w:pStyle w:val="TableText"/>
            </w:pPr>
            <w:r>
              <w:t>Grades 9-12</w:t>
            </w:r>
          </w:p>
        </w:tc>
        <w:tc>
          <w:tcPr>
            <w:tcW w:w="874" w:type="dxa"/>
          </w:tcPr>
          <w:p w14:paraId="105CF2D8"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58DCEFE1"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2EEB7969"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1A9D6F7D"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24CAC6AF" w14:textId="77777777" w:rsidR="0053587D" w:rsidRPr="00E359BF" w:rsidRDefault="0053587D" w:rsidP="00D76ACA">
            <w:pPr>
              <w:pStyle w:val="TableTextCentered"/>
              <w:rPr>
                <w:rFonts w:eastAsia="Times New Roman"/>
              </w:rPr>
            </w:pPr>
            <w:r>
              <w:rPr>
                <w:rFonts w:eastAsia="Times New Roman"/>
              </w:rPr>
              <w:t>6</w:t>
            </w:r>
          </w:p>
        </w:tc>
        <w:tc>
          <w:tcPr>
            <w:tcW w:w="874" w:type="dxa"/>
          </w:tcPr>
          <w:p w14:paraId="1234EADD" w14:textId="77777777" w:rsidR="0053587D" w:rsidRPr="00E359BF" w:rsidRDefault="0053587D" w:rsidP="00D76ACA">
            <w:pPr>
              <w:pStyle w:val="TableTextCentered"/>
              <w:rPr>
                <w:rFonts w:eastAsia="Times New Roman"/>
              </w:rPr>
            </w:pPr>
            <w:r>
              <w:rPr>
                <w:rFonts w:eastAsia="Times New Roman"/>
              </w:rPr>
              <w:t>4</w:t>
            </w:r>
          </w:p>
        </w:tc>
        <w:tc>
          <w:tcPr>
            <w:tcW w:w="875" w:type="dxa"/>
          </w:tcPr>
          <w:p w14:paraId="1322D81C"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3AC96A03"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5BF4C5A3" w14:textId="77777777" w:rsidR="0053587D" w:rsidRPr="00E359BF" w:rsidRDefault="0053587D" w:rsidP="00D76ACA">
            <w:pPr>
              <w:pStyle w:val="TableTextCentered"/>
              <w:rPr>
                <w:rFonts w:eastAsia="Times New Roman"/>
              </w:rPr>
            </w:pPr>
            <w:r>
              <w:rPr>
                <w:rFonts w:eastAsia="Times New Roman"/>
              </w:rPr>
              <w:t>4.5</w:t>
            </w:r>
          </w:p>
        </w:tc>
      </w:tr>
    </w:tbl>
    <w:bookmarkEnd w:id="82"/>
    <w:p w14:paraId="6547714C" w14:textId="77777777" w:rsidR="0053587D" w:rsidRPr="00BC09E0" w:rsidRDefault="0053587D" w:rsidP="0053587D">
      <w:pPr>
        <w:pStyle w:val="TableNote"/>
      </w:pPr>
      <w:r w:rsidRPr="00A96DD7">
        <w:t xml:space="preserve">*The district average is an average of the observation scores. In Table 9, the district average is computed as: </w:t>
      </w:r>
      <w:r w:rsidRPr="00A96DD7">
        <w:br/>
      </w:r>
      <w:bookmarkStart w:id="83" w:name="Dist_ILF_Calc"/>
      <w:r>
        <w:t>([3 x 8] + [4 x 10] + [5 x 26] + [6 x 16] + [7 x 1]) ÷ 61 observations = 4.9</w:t>
      </w:r>
      <w:bookmarkEnd w:id="83"/>
    </w:p>
    <w:p w14:paraId="00D25D1C" w14:textId="77777777" w:rsidR="0053587D" w:rsidRPr="00BC09E0" w:rsidRDefault="0053587D" w:rsidP="0053587D">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214AAF40" w14:textId="77777777" w:rsidR="0053587D" w:rsidRPr="00BC09E0" w:rsidRDefault="0053587D" w:rsidP="0053587D">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4931E6F1" w14:textId="77777777" w:rsidR="0053587D" w:rsidRDefault="0053587D" w:rsidP="0053587D">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1A7595D7" w14:textId="77777777" w:rsidR="0053587D" w:rsidRPr="00BC09E0" w:rsidRDefault="0053587D" w:rsidP="0053587D">
      <w:pPr>
        <w:pStyle w:val="Heading2-SIOR"/>
      </w:pPr>
      <w:bookmarkStart w:id="84" w:name="_Toc411329833"/>
      <w:bookmarkStart w:id="85" w:name="_Toc430114882"/>
      <w:bookmarkStart w:id="86" w:name="_Toc92194261"/>
      <w:r w:rsidRPr="00BC09E0">
        <w:t>Concept Development</w:t>
      </w:r>
      <w:bookmarkEnd w:id="84"/>
      <w:bookmarkEnd w:id="85"/>
      <w:bookmarkEnd w:id="86"/>
    </w:p>
    <w:p w14:paraId="2C0212A7" w14:textId="77777777" w:rsidR="0053587D" w:rsidRPr="00BC09E0" w:rsidRDefault="0053587D" w:rsidP="0053587D">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66925753" w14:textId="77777777" w:rsidR="0053587D" w:rsidRPr="00524A30" w:rsidRDefault="0053587D" w:rsidP="0053587D">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172CF002" w14:textId="77777777" w:rsidR="0053587D" w:rsidRPr="00BC09E0" w:rsidRDefault="0053587D" w:rsidP="0053587D">
      <w:pPr>
        <w:pStyle w:val="TableTitle0"/>
      </w:pPr>
      <w:r w:rsidRPr="00BC09E0">
        <w:t xml:space="preserve">Table 10. Concept Development: Number of Classrooms for Each Rating </w:t>
      </w:r>
      <w:r w:rsidRPr="00A96DD7">
        <w:t>and District Average</w:t>
      </w:r>
    </w:p>
    <w:p w14:paraId="320042F0" w14:textId="77777777" w:rsidR="0053587D" w:rsidRDefault="0053587D" w:rsidP="0053587D">
      <w:pPr>
        <w:pStyle w:val="BodyTextDemi"/>
      </w:pPr>
      <w:r w:rsidRPr="00A96DD7">
        <w:t xml:space="preserve">Concept Development District Average*: </w:t>
      </w:r>
      <w:bookmarkStart w:id="87" w:name="Dist_CD_Avg"/>
      <w:r>
        <w:t>3.2</w:t>
      </w:r>
      <w:bookmarkEnd w:id="8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B108E" w:rsidRPr="00E359BF" w14:paraId="3E230C86" w14:textId="77777777" w:rsidTr="00A348E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F14AC3B" w14:textId="270D3E6F" w:rsidR="000B108E" w:rsidRPr="00E359BF" w:rsidRDefault="000B108E" w:rsidP="000B108E">
            <w:pPr>
              <w:pStyle w:val="TableColHeadingCenter"/>
              <w:rPr>
                <w:rFonts w:eastAsia="MS Mincho"/>
              </w:rPr>
            </w:pPr>
            <w:bookmarkStart w:id="88" w:name="Tbl_CD"/>
            <w:r>
              <w:rPr>
                <w:rFonts w:eastAsia="MS Mincho"/>
              </w:rPr>
              <w:t>Grade Band</w:t>
            </w:r>
          </w:p>
        </w:tc>
        <w:tc>
          <w:tcPr>
            <w:tcW w:w="874" w:type="dxa"/>
            <w:vAlign w:val="center"/>
          </w:tcPr>
          <w:p w14:paraId="59C461AA" w14:textId="073498BE" w:rsidR="000B108E" w:rsidRPr="00E359BF" w:rsidRDefault="000B108E" w:rsidP="000B108E">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720325E" w14:textId="7CF4B394" w:rsidR="000B108E" w:rsidRPr="00E359BF" w:rsidRDefault="000B108E" w:rsidP="000B108E">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EF59F7E" w14:textId="00762547" w:rsidR="000B108E" w:rsidRPr="00E359BF" w:rsidRDefault="000B108E" w:rsidP="000B108E">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FF47E8A" w14:textId="18BB45D2" w:rsidR="000B108E" w:rsidRPr="00E359BF" w:rsidRDefault="000B108E" w:rsidP="000B108E">
            <w:pPr>
              <w:pStyle w:val="TableColHeadingCenter"/>
              <w:rPr>
                <w:rFonts w:eastAsia="MS Mincho"/>
              </w:rPr>
            </w:pPr>
            <w:r w:rsidRPr="00075544">
              <w:rPr>
                <w:rFonts w:eastAsia="MS Mincho"/>
              </w:rPr>
              <w:t>Middle Range</w:t>
            </w:r>
            <w:r>
              <w:rPr>
                <w:rFonts w:eastAsia="MS Mincho"/>
              </w:rPr>
              <w:t xml:space="preserve"> (4)</w:t>
            </w:r>
          </w:p>
        </w:tc>
        <w:tc>
          <w:tcPr>
            <w:tcW w:w="875" w:type="dxa"/>
            <w:vAlign w:val="center"/>
          </w:tcPr>
          <w:p w14:paraId="59391F4E" w14:textId="3526C81C" w:rsidR="000B108E" w:rsidRPr="00E359BF" w:rsidRDefault="000B108E" w:rsidP="000B108E">
            <w:pPr>
              <w:pStyle w:val="TableColHeadingCenter"/>
              <w:rPr>
                <w:rFonts w:eastAsia="MS Mincho"/>
              </w:rPr>
            </w:pPr>
            <w:r w:rsidRPr="00075544">
              <w:rPr>
                <w:rFonts w:eastAsia="MS Mincho"/>
              </w:rPr>
              <w:t>Middle Range</w:t>
            </w:r>
            <w:r>
              <w:rPr>
                <w:rFonts w:eastAsia="MS Mincho"/>
              </w:rPr>
              <w:t xml:space="preserve"> (5)</w:t>
            </w:r>
          </w:p>
        </w:tc>
        <w:tc>
          <w:tcPr>
            <w:tcW w:w="874" w:type="dxa"/>
            <w:vAlign w:val="center"/>
          </w:tcPr>
          <w:p w14:paraId="217EF6DA" w14:textId="0E0D5E29" w:rsidR="000B108E" w:rsidRPr="00E359BF" w:rsidRDefault="000B108E" w:rsidP="000B108E">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F72E765" w14:textId="46F0C849" w:rsidR="000B108E" w:rsidRPr="00E359BF" w:rsidRDefault="000B108E" w:rsidP="000B108E">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6241BC1" w14:textId="60E073C3" w:rsidR="000B108E" w:rsidRPr="00E359BF" w:rsidRDefault="000B108E" w:rsidP="000B108E">
            <w:pPr>
              <w:pStyle w:val="TableColHeadingCenter"/>
              <w:rPr>
                <w:rFonts w:eastAsia="MS Mincho"/>
              </w:rPr>
            </w:pPr>
            <w:r>
              <w:rPr>
                <w:rFonts w:eastAsia="MS Mincho"/>
              </w:rPr>
              <w:t>n (13)</w:t>
            </w:r>
          </w:p>
        </w:tc>
        <w:tc>
          <w:tcPr>
            <w:tcW w:w="892" w:type="dxa"/>
            <w:vAlign w:val="center"/>
          </w:tcPr>
          <w:p w14:paraId="0AB4425A" w14:textId="77777777" w:rsidR="000B108E" w:rsidRDefault="000B108E" w:rsidP="000B108E">
            <w:pPr>
              <w:pStyle w:val="TableColHeadingCenter"/>
              <w:rPr>
                <w:rFonts w:eastAsia="MS Mincho"/>
              </w:rPr>
            </w:pPr>
            <w:r>
              <w:rPr>
                <w:rFonts w:eastAsia="MS Mincho"/>
              </w:rPr>
              <w:t>Average</w:t>
            </w:r>
          </w:p>
          <w:p w14:paraId="6249A3F0" w14:textId="311CB0CB" w:rsidR="000B108E" w:rsidRPr="00E359BF" w:rsidRDefault="000B108E" w:rsidP="000B108E">
            <w:pPr>
              <w:pStyle w:val="TableColHeadingCenter"/>
              <w:rPr>
                <w:rFonts w:eastAsia="MS Mincho"/>
              </w:rPr>
            </w:pPr>
            <w:r>
              <w:rPr>
                <w:rFonts w:eastAsia="MS Mincho"/>
              </w:rPr>
              <w:t>(3.2)</w:t>
            </w:r>
          </w:p>
        </w:tc>
      </w:tr>
      <w:tr w:rsidR="0053587D" w:rsidRPr="00E359BF" w14:paraId="5EC97EE7" w14:textId="77777777" w:rsidTr="00684F1C">
        <w:trPr>
          <w:jc w:val="center"/>
        </w:trPr>
        <w:tc>
          <w:tcPr>
            <w:tcW w:w="1431" w:type="dxa"/>
          </w:tcPr>
          <w:p w14:paraId="738713B1" w14:textId="77777777" w:rsidR="0053587D" w:rsidRPr="00E359BF" w:rsidRDefault="0053587D" w:rsidP="00D76ACA">
            <w:pPr>
              <w:pStyle w:val="TableText"/>
            </w:pPr>
            <w:r>
              <w:t>Grades K-3**</w:t>
            </w:r>
          </w:p>
        </w:tc>
        <w:tc>
          <w:tcPr>
            <w:tcW w:w="874" w:type="dxa"/>
          </w:tcPr>
          <w:p w14:paraId="200B7333" w14:textId="77777777" w:rsidR="0053587D" w:rsidRPr="00E359BF" w:rsidRDefault="0053587D" w:rsidP="00D76ACA">
            <w:pPr>
              <w:pStyle w:val="TableTextCentered"/>
              <w:rPr>
                <w:rFonts w:eastAsia="Times New Roman"/>
              </w:rPr>
            </w:pPr>
            <w:r>
              <w:rPr>
                <w:rFonts w:eastAsia="Times New Roman"/>
              </w:rPr>
              <w:t>2</w:t>
            </w:r>
          </w:p>
        </w:tc>
        <w:tc>
          <w:tcPr>
            <w:tcW w:w="874" w:type="dxa"/>
          </w:tcPr>
          <w:p w14:paraId="724F35C7" w14:textId="77777777" w:rsidR="0053587D" w:rsidRPr="00E359BF" w:rsidRDefault="0053587D" w:rsidP="00D76ACA">
            <w:pPr>
              <w:pStyle w:val="TableTextCentered"/>
              <w:rPr>
                <w:rFonts w:eastAsia="Times New Roman"/>
              </w:rPr>
            </w:pPr>
            <w:r>
              <w:rPr>
                <w:rFonts w:eastAsia="Times New Roman"/>
              </w:rPr>
              <w:t>1</w:t>
            </w:r>
          </w:p>
        </w:tc>
        <w:tc>
          <w:tcPr>
            <w:tcW w:w="874" w:type="dxa"/>
          </w:tcPr>
          <w:p w14:paraId="63CF13B8"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1A346093"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66699C00" w14:textId="77777777" w:rsidR="0053587D" w:rsidRPr="00E359BF" w:rsidRDefault="0053587D" w:rsidP="00D76ACA">
            <w:pPr>
              <w:pStyle w:val="TableTextCentered"/>
              <w:rPr>
                <w:rFonts w:eastAsia="Times New Roman"/>
              </w:rPr>
            </w:pPr>
            <w:r>
              <w:rPr>
                <w:rFonts w:eastAsia="Times New Roman"/>
              </w:rPr>
              <w:t>2</w:t>
            </w:r>
          </w:p>
        </w:tc>
        <w:tc>
          <w:tcPr>
            <w:tcW w:w="874" w:type="dxa"/>
          </w:tcPr>
          <w:p w14:paraId="7C929978"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1F1678E5"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3C28BD09" w14:textId="77777777" w:rsidR="0053587D" w:rsidRPr="00E359BF" w:rsidRDefault="0053587D" w:rsidP="00D76ACA">
            <w:pPr>
              <w:pStyle w:val="TableTextCentered"/>
              <w:rPr>
                <w:rFonts w:eastAsia="Times New Roman"/>
              </w:rPr>
            </w:pPr>
            <w:r>
              <w:rPr>
                <w:rFonts w:eastAsia="Times New Roman"/>
              </w:rPr>
              <w:t>13</w:t>
            </w:r>
          </w:p>
        </w:tc>
        <w:tc>
          <w:tcPr>
            <w:tcW w:w="892" w:type="dxa"/>
          </w:tcPr>
          <w:p w14:paraId="01E8E5EE" w14:textId="77777777" w:rsidR="0053587D" w:rsidRPr="00E359BF" w:rsidRDefault="0053587D" w:rsidP="00D76ACA">
            <w:pPr>
              <w:pStyle w:val="TableTextCentered"/>
              <w:rPr>
                <w:rFonts w:eastAsia="Times New Roman"/>
              </w:rPr>
            </w:pPr>
            <w:r>
              <w:rPr>
                <w:rFonts w:eastAsia="Times New Roman"/>
              </w:rPr>
              <w:t>3.2</w:t>
            </w:r>
          </w:p>
        </w:tc>
      </w:tr>
    </w:tbl>
    <w:bookmarkEnd w:id="88"/>
    <w:p w14:paraId="73163A89" w14:textId="77777777" w:rsidR="0053587D" w:rsidRDefault="0053587D" w:rsidP="0053587D">
      <w:pPr>
        <w:pStyle w:val="TableNote"/>
      </w:pPr>
      <w:r w:rsidRPr="00A96DD7">
        <w:t xml:space="preserve">*The district average is an average of the observation scores. In Table 10, the district average is computed as: </w:t>
      </w:r>
      <w:r w:rsidRPr="00A96DD7">
        <w:br/>
      </w:r>
      <w:bookmarkStart w:id="89" w:name="Dist_CD_Calc"/>
      <w:r>
        <w:t>([1 x 2] + [2 x 1] + [3 x 5] + [4 x 3] + [5 x 2]) ÷ 13 observations = 3.2</w:t>
      </w:r>
      <w:bookmarkEnd w:id="89"/>
    </w:p>
    <w:p w14:paraId="36D089B7" w14:textId="77777777" w:rsidR="0053587D" w:rsidRPr="00BC09E0" w:rsidRDefault="0053587D" w:rsidP="0053587D">
      <w:pPr>
        <w:pStyle w:val="TableNote"/>
      </w:pPr>
      <w:r>
        <w:t>**Concept Development does not appear in the CLASS Upper Elementary Manual, therefore scores for the Elementary School Level represent grades K-3 only.</w:t>
      </w:r>
    </w:p>
    <w:p w14:paraId="793FF357" w14:textId="77777777" w:rsidR="0053587D" w:rsidRPr="00BC09E0" w:rsidRDefault="0053587D" w:rsidP="0053587D">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256743D9" w14:textId="77777777" w:rsidR="0053587D" w:rsidRPr="00BC09E0" w:rsidRDefault="0053587D" w:rsidP="0053587D">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05A29D66" w14:textId="77777777" w:rsidR="0053587D" w:rsidRDefault="0053587D" w:rsidP="0053587D">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4A7D030F" w14:textId="77777777" w:rsidR="0053587D" w:rsidRDefault="0053587D" w:rsidP="0053587D">
      <w:pPr>
        <w:spacing w:after="160" w:line="259" w:lineRule="auto"/>
      </w:pPr>
      <w:r>
        <w:br w:type="page"/>
      </w:r>
    </w:p>
    <w:p w14:paraId="38EB2859" w14:textId="77777777" w:rsidR="0053587D" w:rsidRPr="00BC09E0" w:rsidRDefault="0053587D" w:rsidP="0053587D">
      <w:pPr>
        <w:pStyle w:val="Heading2-SIOR"/>
      </w:pPr>
      <w:bookmarkStart w:id="90" w:name="_Toc379881742"/>
      <w:bookmarkStart w:id="91" w:name="_Toc411329834"/>
      <w:bookmarkStart w:id="92" w:name="_Toc430114883"/>
      <w:bookmarkStart w:id="93" w:name="_Toc92194262"/>
      <w:r w:rsidRPr="00BC09E0">
        <w:t>Content Understanding</w:t>
      </w:r>
      <w:bookmarkEnd w:id="90"/>
      <w:bookmarkEnd w:id="91"/>
      <w:bookmarkEnd w:id="92"/>
      <w:bookmarkEnd w:id="93"/>
    </w:p>
    <w:p w14:paraId="3077A644" w14:textId="77777777" w:rsidR="0053587D" w:rsidRPr="00BC09E0" w:rsidRDefault="0053587D" w:rsidP="0053587D">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79324090" w14:textId="77777777" w:rsidR="0053587D" w:rsidRPr="00F97764" w:rsidRDefault="0053587D" w:rsidP="0053587D">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17E3C78E" w14:textId="77777777" w:rsidR="0053587D" w:rsidRPr="00BC09E0" w:rsidRDefault="0053587D" w:rsidP="0053587D">
      <w:pPr>
        <w:pStyle w:val="TableTitle0"/>
      </w:pPr>
      <w:r w:rsidRPr="00BC09E0">
        <w:t xml:space="preserve">Table 11. Content Understanding: Number of Classrooms for Each Rating </w:t>
      </w:r>
      <w:r w:rsidRPr="00D44000">
        <w:t>and District Average</w:t>
      </w:r>
    </w:p>
    <w:p w14:paraId="186B5427" w14:textId="77777777" w:rsidR="0053587D" w:rsidRDefault="0053587D" w:rsidP="0053587D">
      <w:pPr>
        <w:pStyle w:val="BodyTextDemi"/>
      </w:pPr>
      <w:r w:rsidRPr="00D44000">
        <w:t xml:space="preserve">Content Understanding District Average*: </w:t>
      </w:r>
      <w:bookmarkStart w:id="94" w:name="Dist_CU_Avg"/>
      <w:r>
        <w:t>4.3</w:t>
      </w:r>
      <w:bookmarkEnd w:id="94"/>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B108E" w:rsidRPr="00E359BF" w14:paraId="2CDEDA43" w14:textId="77777777" w:rsidTr="00067CF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8880D2B" w14:textId="53AF09F8" w:rsidR="000B108E" w:rsidRPr="00E359BF" w:rsidRDefault="000B108E" w:rsidP="000B108E">
            <w:pPr>
              <w:pStyle w:val="TableColHeadingCenter"/>
              <w:rPr>
                <w:rFonts w:eastAsia="MS Mincho"/>
              </w:rPr>
            </w:pPr>
            <w:bookmarkStart w:id="95" w:name="Tbl_CU"/>
            <w:r>
              <w:rPr>
                <w:rFonts w:eastAsia="MS Mincho"/>
              </w:rPr>
              <w:t>Grade Band</w:t>
            </w:r>
          </w:p>
        </w:tc>
        <w:tc>
          <w:tcPr>
            <w:tcW w:w="874" w:type="dxa"/>
            <w:vAlign w:val="center"/>
          </w:tcPr>
          <w:p w14:paraId="54074134" w14:textId="0C87DA05" w:rsidR="000B108E" w:rsidRPr="00E359BF" w:rsidRDefault="000B108E" w:rsidP="000B108E">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66E22E2" w14:textId="35FC87AE" w:rsidR="000B108E" w:rsidRPr="00E359BF" w:rsidRDefault="000B108E" w:rsidP="000B108E">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A40FD76" w14:textId="481041E6" w:rsidR="000B108E" w:rsidRPr="00E359BF" w:rsidRDefault="000B108E" w:rsidP="000B108E">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A48462C" w14:textId="15E1610E" w:rsidR="000B108E" w:rsidRPr="00E359BF" w:rsidRDefault="000B108E" w:rsidP="000B108E">
            <w:pPr>
              <w:pStyle w:val="TableColHeadingCenter"/>
              <w:rPr>
                <w:rFonts w:eastAsia="MS Mincho"/>
              </w:rPr>
            </w:pPr>
            <w:r w:rsidRPr="00075544">
              <w:rPr>
                <w:rFonts w:eastAsia="MS Mincho"/>
              </w:rPr>
              <w:t>Middle Range</w:t>
            </w:r>
            <w:r>
              <w:rPr>
                <w:rFonts w:eastAsia="MS Mincho"/>
              </w:rPr>
              <w:t xml:space="preserve"> (4)</w:t>
            </w:r>
          </w:p>
        </w:tc>
        <w:tc>
          <w:tcPr>
            <w:tcW w:w="875" w:type="dxa"/>
            <w:vAlign w:val="center"/>
          </w:tcPr>
          <w:p w14:paraId="0A3D0009" w14:textId="14D25A2D" w:rsidR="000B108E" w:rsidRPr="00E359BF" w:rsidRDefault="000B108E" w:rsidP="000B108E">
            <w:pPr>
              <w:pStyle w:val="TableColHeadingCenter"/>
              <w:rPr>
                <w:rFonts w:eastAsia="MS Mincho"/>
              </w:rPr>
            </w:pPr>
            <w:r w:rsidRPr="00075544">
              <w:rPr>
                <w:rFonts w:eastAsia="MS Mincho"/>
              </w:rPr>
              <w:t>Middle Range</w:t>
            </w:r>
            <w:r>
              <w:rPr>
                <w:rFonts w:eastAsia="MS Mincho"/>
              </w:rPr>
              <w:t xml:space="preserve"> (5)</w:t>
            </w:r>
          </w:p>
        </w:tc>
        <w:tc>
          <w:tcPr>
            <w:tcW w:w="874" w:type="dxa"/>
            <w:vAlign w:val="center"/>
          </w:tcPr>
          <w:p w14:paraId="29C6ABD0" w14:textId="1FBFBCC7" w:rsidR="000B108E" w:rsidRPr="00E359BF" w:rsidRDefault="000B108E" w:rsidP="000B108E">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1371B21" w14:textId="0B5A8597" w:rsidR="000B108E" w:rsidRPr="00E359BF" w:rsidRDefault="000B108E" w:rsidP="000B108E">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A18B43B" w14:textId="2B642430" w:rsidR="000B108E" w:rsidRPr="00E359BF" w:rsidRDefault="000B108E" w:rsidP="000B108E">
            <w:pPr>
              <w:pStyle w:val="TableColHeadingCenter"/>
              <w:rPr>
                <w:rFonts w:eastAsia="MS Mincho"/>
              </w:rPr>
            </w:pPr>
            <w:r>
              <w:rPr>
                <w:rFonts w:eastAsia="MS Mincho"/>
              </w:rPr>
              <w:t>n (48)</w:t>
            </w:r>
          </w:p>
        </w:tc>
        <w:tc>
          <w:tcPr>
            <w:tcW w:w="892" w:type="dxa"/>
            <w:vAlign w:val="center"/>
          </w:tcPr>
          <w:p w14:paraId="4401C536" w14:textId="77777777" w:rsidR="000B108E" w:rsidRDefault="000B108E" w:rsidP="000B108E">
            <w:pPr>
              <w:pStyle w:val="TableColHeadingCenter"/>
              <w:rPr>
                <w:rFonts w:eastAsia="MS Mincho"/>
              </w:rPr>
            </w:pPr>
            <w:r>
              <w:rPr>
                <w:rFonts w:eastAsia="MS Mincho"/>
              </w:rPr>
              <w:t>Average</w:t>
            </w:r>
          </w:p>
          <w:p w14:paraId="40C6FCD9" w14:textId="75BA9F67" w:rsidR="000B108E" w:rsidRPr="00E359BF" w:rsidRDefault="000B108E" w:rsidP="000B108E">
            <w:pPr>
              <w:pStyle w:val="TableColHeadingCenter"/>
              <w:rPr>
                <w:rFonts w:eastAsia="MS Mincho"/>
              </w:rPr>
            </w:pPr>
            <w:r>
              <w:rPr>
                <w:rFonts w:eastAsia="MS Mincho"/>
              </w:rPr>
              <w:t>(4.3)</w:t>
            </w:r>
          </w:p>
        </w:tc>
      </w:tr>
      <w:tr w:rsidR="0053587D" w:rsidRPr="00E359BF" w14:paraId="0A122A17" w14:textId="77777777" w:rsidTr="00684F1C">
        <w:trPr>
          <w:jc w:val="center"/>
        </w:trPr>
        <w:tc>
          <w:tcPr>
            <w:tcW w:w="1431" w:type="dxa"/>
          </w:tcPr>
          <w:p w14:paraId="2DF27038" w14:textId="77777777" w:rsidR="0053587D" w:rsidRPr="00E359BF" w:rsidRDefault="0053587D" w:rsidP="00D76ACA">
            <w:pPr>
              <w:pStyle w:val="TableText"/>
            </w:pPr>
            <w:r>
              <w:t>Grades 4-5**</w:t>
            </w:r>
          </w:p>
        </w:tc>
        <w:tc>
          <w:tcPr>
            <w:tcW w:w="874" w:type="dxa"/>
          </w:tcPr>
          <w:p w14:paraId="48C7F0BB"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396B0E5A"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5B12530F"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69094169"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231F469E" w14:textId="77777777" w:rsidR="0053587D" w:rsidRPr="00E359BF" w:rsidRDefault="0053587D" w:rsidP="00D76ACA">
            <w:pPr>
              <w:pStyle w:val="TableTextCentered"/>
              <w:rPr>
                <w:rFonts w:eastAsia="Times New Roman"/>
              </w:rPr>
            </w:pPr>
            <w:r>
              <w:rPr>
                <w:rFonts w:eastAsia="Times New Roman"/>
              </w:rPr>
              <w:t>3</w:t>
            </w:r>
          </w:p>
        </w:tc>
        <w:tc>
          <w:tcPr>
            <w:tcW w:w="874" w:type="dxa"/>
          </w:tcPr>
          <w:p w14:paraId="01E4DD57"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440C0016"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1B6C2FA7" w14:textId="77777777" w:rsidR="0053587D" w:rsidRPr="00E359BF" w:rsidRDefault="0053587D" w:rsidP="00D76ACA">
            <w:pPr>
              <w:pStyle w:val="TableTextCentered"/>
              <w:rPr>
                <w:rFonts w:eastAsia="Times New Roman"/>
              </w:rPr>
            </w:pPr>
            <w:r>
              <w:rPr>
                <w:rFonts w:eastAsia="Times New Roman"/>
              </w:rPr>
              <w:t>7</w:t>
            </w:r>
          </w:p>
        </w:tc>
        <w:tc>
          <w:tcPr>
            <w:tcW w:w="892" w:type="dxa"/>
          </w:tcPr>
          <w:p w14:paraId="206CD41D" w14:textId="77777777" w:rsidR="0053587D" w:rsidRPr="00E359BF" w:rsidRDefault="0053587D" w:rsidP="00D76ACA">
            <w:pPr>
              <w:pStyle w:val="TableTextCentered"/>
              <w:rPr>
                <w:rFonts w:eastAsia="Times New Roman"/>
              </w:rPr>
            </w:pPr>
            <w:r>
              <w:rPr>
                <w:rFonts w:eastAsia="Times New Roman"/>
              </w:rPr>
              <w:t>4.0</w:t>
            </w:r>
          </w:p>
        </w:tc>
      </w:tr>
      <w:tr w:rsidR="0053587D" w:rsidRPr="00E359BF" w14:paraId="1A100A12" w14:textId="77777777" w:rsidTr="00684F1C">
        <w:trPr>
          <w:jc w:val="center"/>
        </w:trPr>
        <w:tc>
          <w:tcPr>
            <w:tcW w:w="1431" w:type="dxa"/>
          </w:tcPr>
          <w:p w14:paraId="75E567C1" w14:textId="77777777" w:rsidR="0053587D" w:rsidRPr="00E359BF" w:rsidRDefault="0053587D" w:rsidP="00D76ACA">
            <w:pPr>
              <w:pStyle w:val="TableText"/>
            </w:pPr>
            <w:r>
              <w:t>Grades 6-8</w:t>
            </w:r>
          </w:p>
        </w:tc>
        <w:tc>
          <w:tcPr>
            <w:tcW w:w="874" w:type="dxa"/>
          </w:tcPr>
          <w:p w14:paraId="7CCA482D"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773FEA4B" w14:textId="77777777" w:rsidR="0053587D" w:rsidRPr="00E359BF" w:rsidRDefault="0053587D" w:rsidP="00D76ACA">
            <w:pPr>
              <w:pStyle w:val="TableTextCentered"/>
              <w:rPr>
                <w:rFonts w:eastAsia="Times New Roman"/>
              </w:rPr>
            </w:pPr>
            <w:r>
              <w:rPr>
                <w:rFonts w:eastAsia="Times New Roman"/>
              </w:rPr>
              <w:t>3</w:t>
            </w:r>
          </w:p>
        </w:tc>
        <w:tc>
          <w:tcPr>
            <w:tcW w:w="874" w:type="dxa"/>
          </w:tcPr>
          <w:p w14:paraId="6A0C3A80" w14:textId="77777777" w:rsidR="0053587D" w:rsidRPr="00E359BF" w:rsidRDefault="0053587D" w:rsidP="00D76ACA">
            <w:pPr>
              <w:pStyle w:val="TableTextCentered"/>
              <w:rPr>
                <w:rFonts w:eastAsia="Times New Roman"/>
              </w:rPr>
            </w:pPr>
            <w:r>
              <w:rPr>
                <w:rFonts w:eastAsia="Times New Roman"/>
              </w:rPr>
              <w:t>4</w:t>
            </w:r>
          </w:p>
        </w:tc>
        <w:tc>
          <w:tcPr>
            <w:tcW w:w="875" w:type="dxa"/>
          </w:tcPr>
          <w:p w14:paraId="722D390F"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4BF2D841" w14:textId="77777777" w:rsidR="0053587D" w:rsidRPr="00E359BF" w:rsidRDefault="0053587D" w:rsidP="00D76ACA">
            <w:pPr>
              <w:pStyle w:val="TableTextCentered"/>
              <w:rPr>
                <w:rFonts w:eastAsia="Times New Roman"/>
              </w:rPr>
            </w:pPr>
            <w:r>
              <w:rPr>
                <w:rFonts w:eastAsia="Times New Roman"/>
              </w:rPr>
              <w:t>5</w:t>
            </w:r>
          </w:p>
        </w:tc>
        <w:tc>
          <w:tcPr>
            <w:tcW w:w="874" w:type="dxa"/>
          </w:tcPr>
          <w:p w14:paraId="3E5F0D5B" w14:textId="77777777" w:rsidR="0053587D" w:rsidRPr="00E359BF" w:rsidRDefault="0053587D" w:rsidP="00D76ACA">
            <w:pPr>
              <w:pStyle w:val="TableTextCentered"/>
              <w:rPr>
                <w:rFonts w:eastAsia="Times New Roman"/>
              </w:rPr>
            </w:pPr>
            <w:r>
              <w:rPr>
                <w:rFonts w:eastAsia="Times New Roman"/>
              </w:rPr>
              <w:t>4</w:t>
            </w:r>
          </w:p>
        </w:tc>
        <w:tc>
          <w:tcPr>
            <w:tcW w:w="875" w:type="dxa"/>
          </w:tcPr>
          <w:p w14:paraId="5F902A6F" w14:textId="77777777" w:rsidR="0053587D" w:rsidRPr="00E359BF" w:rsidRDefault="0053587D" w:rsidP="00D76ACA">
            <w:pPr>
              <w:pStyle w:val="TableTextCentered"/>
              <w:rPr>
                <w:rFonts w:eastAsia="Times New Roman"/>
              </w:rPr>
            </w:pPr>
            <w:r>
              <w:rPr>
                <w:rFonts w:eastAsia="Times New Roman"/>
              </w:rPr>
              <w:t>2</w:t>
            </w:r>
          </w:p>
        </w:tc>
        <w:tc>
          <w:tcPr>
            <w:tcW w:w="900" w:type="dxa"/>
          </w:tcPr>
          <w:p w14:paraId="38B8BE04" w14:textId="77777777" w:rsidR="0053587D" w:rsidRPr="00E359BF" w:rsidRDefault="0053587D" w:rsidP="00D76ACA">
            <w:pPr>
              <w:pStyle w:val="TableTextCentered"/>
              <w:rPr>
                <w:rFonts w:eastAsia="Times New Roman"/>
              </w:rPr>
            </w:pPr>
            <w:r>
              <w:rPr>
                <w:rFonts w:eastAsia="Times New Roman"/>
              </w:rPr>
              <w:t>21</w:t>
            </w:r>
          </w:p>
        </w:tc>
        <w:tc>
          <w:tcPr>
            <w:tcW w:w="892" w:type="dxa"/>
          </w:tcPr>
          <w:p w14:paraId="225E6331" w14:textId="77777777" w:rsidR="0053587D" w:rsidRPr="00E359BF" w:rsidRDefault="0053587D" w:rsidP="00D76ACA">
            <w:pPr>
              <w:pStyle w:val="TableTextCentered"/>
              <w:rPr>
                <w:rFonts w:eastAsia="Times New Roman"/>
              </w:rPr>
            </w:pPr>
            <w:r>
              <w:rPr>
                <w:rFonts w:eastAsia="Times New Roman"/>
              </w:rPr>
              <w:t>4.4</w:t>
            </w:r>
          </w:p>
        </w:tc>
      </w:tr>
      <w:tr w:rsidR="0053587D" w:rsidRPr="00E359BF" w14:paraId="1D0C0C50" w14:textId="77777777" w:rsidTr="00684F1C">
        <w:trPr>
          <w:jc w:val="center"/>
        </w:trPr>
        <w:tc>
          <w:tcPr>
            <w:tcW w:w="1431" w:type="dxa"/>
          </w:tcPr>
          <w:p w14:paraId="745F2203" w14:textId="77777777" w:rsidR="0053587D" w:rsidRPr="00E359BF" w:rsidRDefault="0053587D" w:rsidP="00D76ACA">
            <w:pPr>
              <w:pStyle w:val="TableText"/>
            </w:pPr>
            <w:r>
              <w:t>Grades 9-12</w:t>
            </w:r>
          </w:p>
        </w:tc>
        <w:tc>
          <w:tcPr>
            <w:tcW w:w="874" w:type="dxa"/>
          </w:tcPr>
          <w:p w14:paraId="00A8C641"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65CA5426" w14:textId="77777777" w:rsidR="0053587D" w:rsidRPr="00E359BF" w:rsidRDefault="0053587D" w:rsidP="00D76ACA">
            <w:pPr>
              <w:pStyle w:val="TableTextCentered"/>
              <w:rPr>
                <w:rFonts w:eastAsia="Times New Roman"/>
              </w:rPr>
            </w:pPr>
            <w:r>
              <w:rPr>
                <w:rFonts w:eastAsia="Times New Roman"/>
              </w:rPr>
              <w:t>3</w:t>
            </w:r>
          </w:p>
        </w:tc>
        <w:tc>
          <w:tcPr>
            <w:tcW w:w="874" w:type="dxa"/>
          </w:tcPr>
          <w:p w14:paraId="1E0B19EA"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2AEDD85C" w14:textId="77777777" w:rsidR="0053587D" w:rsidRPr="00E359BF" w:rsidRDefault="0053587D" w:rsidP="00D76ACA">
            <w:pPr>
              <w:pStyle w:val="TableTextCentered"/>
              <w:rPr>
                <w:rFonts w:eastAsia="Times New Roman"/>
              </w:rPr>
            </w:pPr>
            <w:r>
              <w:rPr>
                <w:rFonts w:eastAsia="Times New Roman"/>
              </w:rPr>
              <w:t>4</w:t>
            </w:r>
          </w:p>
        </w:tc>
        <w:tc>
          <w:tcPr>
            <w:tcW w:w="875" w:type="dxa"/>
          </w:tcPr>
          <w:p w14:paraId="01921DAA" w14:textId="77777777" w:rsidR="0053587D" w:rsidRPr="00E359BF" w:rsidRDefault="0053587D" w:rsidP="00D76ACA">
            <w:pPr>
              <w:pStyle w:val="TableTextCentered"/>
              <w:rPr>
                <w:rFonts w:eastAsia="Times New Roman"/>
              </w:rPr>
            </w:pPr>
            <w:r>
              <w:rPr>
                <w:rFonts w:eastAsia="Times New Roman"/>
              </w:rPr>
              <w:t>6</w:t>
            </w:r>
          </w:p>
        </w:tc>
        <w:tc>
          <w:tcPr>
            <w:tcW w:w="874" w:type="dxa"/>
          </w:tcPr>
          <w:p w14:paraId="5D88A6DF" w14:textId="77777777" w:rsidR="0053587D" w:rsidRPr="00E359BF" w:rsidRDefault="0053587D" w:rsidP="00D76ACA">
            <w:pPr>
              <w:pStyle w:val="TableTextCentered"/>
              <w:rPr>
                <w:rFonts w:eastAsia="Times New Roman"/>
              </w:rPr>
            </w:pPr>
            <w:r>
              <w:rPr>
                <w:rFonts w:eastAsia="Times New Roman"/>
              </w:rPr>
              <w:t>2</w:t>
            </w:r>
          </w:p>
        </w:tc>
        <w:tc>
          <w:tcPr>
            <w:tcW w:w="875" w:type="dxa"/>
          </w:tcPr>
          <w:p w14:paraId="5E76A7FB" w14:textId="77777777" w:rsidR="0053587D" w:rsidRPr="00E359BF" w:rsidRDefault="0053587D" w:rsidP="00D76ACA">
            <w:pPr>
              <w:pStyle w:val="TableTextCentered"/>
              <w:rPr>
                <w:rFonts w:eastAsia="Times New Roman"/>
              </w:rPr>
            </w:pPr>
            <w:r>
              <w:rPr>
                <w:rFonts w:eastAsia="Times New Roman"/>
              </w:rPr>
              <w:t>2</w:t>
            </w:r>
          </w:p>
        </w:tc>
        <w:tc>
          <w:tcPr>
            <w:tcW w:w="900" w:type="dxa"/>
          </w:tcPr>
          <w:p w14:paraId="09172DDD"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59473D6B" w14:textId="77777777" w:rsidR="0053587D" w:rsidRPr="00E359BF" w:rsidRDefault="0053587D" w:rsidP="00D76ACA">
            <w:pPr>
              <w:pStyle w:val="TableTextCentered"/>
              <w:rPr>
                <w:rFonts w:eastAsia="Times New Roman"/>
              </w:rPr>
            </w:pPr>
            <w:r>
              <w:rPr>
                <w:rFonts w:eastAsia="Times New Roman"/>
              </w:rPr>
              <w:t>4.4</w:t>
            </w:r>
          </w:p>
        </w:tc>
      </w:tr>
    </w:tbl>
    <w:bookmarkEnd w:id="95"/>
    <w:p w14:paraId="724115C0" w14:textId="77777777" w:rsidR="0053587D" w:rsidRDefault="0053587D" w:rsidP="0053587D">
      <w:pPr>
        <w:pStyle w:val="TableNote"/>
      </w:pPr>
      <w:r w:rsidRPr="00D44000">
        <w:t xml:space="preserve">*The district average is an average of the observation scores. In Table 11, the district average is computed as: </w:t>
      </w:r>
      <w:r w:rsidRPr="00D44000">
        <w:br/>
      </w:r>
      <w:bookmarkStart w:id="96" w:name="Dist_CU_Calc"/>
      <w:r>
        <w:t>([2 x 6] + [3 x 10] + [4 x 8] + [5 x 14] + [6 x 6] + [7 x 4]) ÷ 48 observations = 4.3</w:t>
      </w:r>
      <w:bookmarkEnd w:id="96"/>
    </w:p>
    <w:p w14:paraId="45EC6BE6" w14:textId="77777777" w:rsidR="0053587D" w:rsidRPr="00BC09E0" w:rsidRDefault="0053587D" w:rsidP="0053587D">
      <w:pPr>
        <w:pStyle w:val="TableNote"/>
      </w:pPr>
      <w:r>
        <w:t>**Content Understanding does not appear in the CLASS K-3 Manual, therefore scores for the Elementary School Level represent grades 4-5 only.</w:t>
      </w:r>
    </w:p>
    <w:p w14:paraId="19F427DB" w14:textId="77777777" w:rsidR="0053587D" w:rsidRPr="00BC09E0" w:rsidRDefault="0053587D" w:rsidP="0053587D">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46A9B31B" w14:textId="77777777" w:rsidR="0053587D" w:rsidRPr="00BC09E0" w:rsidRDefault="0053587D" w:rsidP="0053587D">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7748F5A3" w14:textId="77777777" w:rsidR="0053587D" w:rsidRDefault="0053587D" w:rsidP="0053587D">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45045E75" w14:textId="77777777" w:rsidR="0053587D" w:rsidRDefault="0053587D" w:rsidP="0053587D">
      <w:pPr>
        <w:spacing w:after="160" w:line="259" w:lineRule="auto"/>
      </w:pPr>
      <w:r>
        <w:br w:type="page"/>
      </w:r>
    </w:p>
    <w:p w14:paraId="53A88C3D" w14:textId="77777777" w:rsidR="0053587D" w:rsidRPr="00BC09E0" w:rsidRDefault="0053587D" w:rsidP="0053587D">
      <w:pPr>
        <w:pStyle w:val="Heading2-SIOR"/>
      </w:pPr>
      <w:bookmarkStart w:id="97" w:name="_Toc379881743"/>
      <w:bookmarkStart w:id="98" w:name="_Toc411329835"/>
      <w:bookmarkStart w:id="99" w:name="_Toc430114884"/>
      <w:bookmarkStart w:id="100" w:name="_Toc92194263"/>
      <w:r w:rsidRPr="00BC09E0">
        <w:t>Analysis and Inquiry</w:t>
      </w:r>
      <w:bookmarkEnd w:id="97"/>
      <w:bookmarkEnd w:id="98"/>
      <w:bookmarkEnd w:id="99"/>
      <w:bookmarkEnd w:id="100"/>
    </w:p>
    <w:p w14:paraId="0418E2EB" w14:textId="77777777" w:rsidR="0053587D" w:rsidRPr="00BC09E0" w:rsidRDefault="0053587D" w:rsidP="0053587D">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49C61448" w14:textId="77777777" w:rsidR="0053587D" w:rsidRPr="00BC09E0" w:rsidRDefault="0053587D" w:rsidP="0053587D">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4F04EFDD" w14:textId="77777777" w:rsidR="0053587D" w:rsidRPr="00BC09E0" w:rsidRDefault="0053587D" w:rsidP="0053587D">
      <w:pPr>
        <w:pStyle w:val="TableTitle0"/>
      </w:pPr>
      <w:r w:rsidRPr="00BC09E0">
        <w:t xml:space="preserve">Table 12. Analysis and Inquiry: Number of Classrooms for Each Rating </w:t>
      </w:r>
      <w:r w:rsidRPr="00D44000">
        <w:t>and District Average</w:t>
      </w:r>
    </w:p>
    <w:p w14:paraId="0B72C5BC" w14:textId="77777777" w:rsidR="0053587D" w:rsidRDefault="0053587D" w:rsidP="0053587D">
      <w:pPr>
        <w:pStyle w:val="BodyTextDemi"/>
      </w:pPr>
      <w:r w:rsidRPr="00D44000">
        <w:t xml:space="preserve">Analysis and Inquiry District Average*: </w:t>
      </w:r>
      <w:bookmarkStart w:id="101" w:name="Dist_AI_Avg"/>
      <w:r>
        <w:t>3.5</w:t>
      </w:r>
      <w:bookmarkEnd w:id="10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41656" w:rsidRPr="00E359BF" w14:paraId="4AA11491" w14:textId="77777777" w:rsidTr="00BA62B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D18659C" w14:textId="6FA60316" w:rsidR="00041656" w:rsidRPr="00E359BF" w:rsidRDefault="00041656" w:rsidP="00041656">
            <w:pPr>
              <w:pStyle w:val="TableColHeadingCenter"/>
              <w:rPr>
                <w:rFonts w:eastAsia="MS Mincho"/>
              </w:rPr>
            </w:pPr>
            <w:bookmarkStart w:id="102" w:name="Tbl_AI"/>
            <w:r>
              <w:rPr>
                <w:rFonts w:eastAsia="MS Mincho"/>
              </w:rPr>
              <w:t>Grade Band</w:t>
            </w:r>
          </w:p>
        </w:tc>
        <w:tc>
          <w:tcPr>
            <w:tcW w:w="874" w:type="dxa"/>
            <w:vAlign w:val="center"/>
          </w:tcPr>
          <w:p w14:paraId="4E1CBA8F" w14:textId="4EDD8942" w:rsidR="00041656" w:rsidRPr="00E359BF" w:rsidRDefault="00041656" w:rsidP="0004165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BFEE0DF" w14:textId="028709A1" w:rsidR="00041656" w:rsidRPr="00E359BF" w:rsidRDefault="00041656" w:rsidP="0004165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34A879F" w14:textId="536FEED4" w:rsidR="00041656" w:rsidRPr="00E359BF" w:rsidRDefault="00041656" w:rsidP="0004165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D41AE1D" w14:textId="501BB67D" w:rsidR="00041656" w:rsidRPr="00E359BF" w:rsidRDefault="00041656" w:rsidP="00041656">
            <w:pPr>
              <w:pStyle w:val="TableColHeadingCenter"/>
              <w:rPr>
                <w:rFonts w:eastAsia="MS Mincho"/>
              </w:rPr>
            </w:pPr>
            <w:r w:rsidRPr="00075544">
              <w:rPr>
                <w:rFonts w:eastAsia="MS Mincho"/>
              </w:rPr>
              <w:t>Middle Range</w:t>
            </w:r>
            <w:r>
              <w:rPr>
                <w:rFonts w:eastAsia="MS Mincho"/>
              </w:rPr>
              <w:t xml:space="preserve"> (4)</w:t>
            </w:r>
          </w:p>
        </w:tc>
        <w:tc>
          <w:tcPr>
            <w:tcW w:w="875" w:type="dxa"/>
            <w:vAlign w:val="center"/>
          </w:tcPr>
          <w:p w14:paraId="3C05A4A0" w14:textId="4E9EC3F3" w:rsidR="00041656" w:rsidRPr="00E359BF" w:rsidRDefault="00041656" w:rsidP="00041656">
            <w:pPr>
              <w:pStyle w:val="TableColHeadingCenter"/>
              <w:rPr>
                <w:rFonts w:eastAsia="MS Mincho"/>
              </w:rPr>
            </w:pPr>
            <w:r w:rsidRPr="00075544">
              <w:rPr>
                <w:rFonts w:eastAsia="MS Mincho"/>
              </w:rPr>
              <w:t>Middle Range</w:t>
            </w:r>
            <w:r>
              <w:rPr>
                <w:rFonts w:eastAsia="MS Mincho"/>
              </w:rPr>
              <w:t xml:space="preserve"> (5)</w:t>
            </w:r>
          </w:p>
        </w:tc>
        <w:tc>
          <w:tcPr>
            <w:tcW w:w="874" w:type="dxa"/>
            <w:vAlign w:val="center"/>
          </w:tcPr>
          <w:p w14:paraId="682CE5F4" w14:textId="3C5940CB" w:rsidR="00041656" w:rsidRPr="00E359BF" w:rsidRDefault="00041656" w:rsidP="0004165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F897141" w14:textId="6919C371" w:rsidR="00041656" w:rsidRPr="00E359BF" w:rsidRDefault="00041656" w:rsidP="0004165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6CAB05E" w14:textId="6FD6E671" w:rsidR="00041656" w:rsidRPr="00E359BF" w:rsidRDefault="00041656" w:rsidP="00041656">
            <w:pPr>
              <w:pStyle w:val="TableColHeadingCenter"/>
              <w:rPr>
                <w:rFonts w:eastAsia="MS Mincho"/>
              </w:rPr>
            </w:pPr>
            <w:r>
              <w:rPr>
                <w:rFonts w:eastAsia="MS Mincho"/>
              </w:rPr>
              <w:t>n (48)</w:t>
            </w:r>
          </w:p>
        </w:tc>
        <w:tc>
          <w:tcPr>
            <w:tcW w:w="892" w:type="dxa"/>
            <w:vAlign w:val="center"/>
          </w:tcPr>
          <w:p w14:paraId="1FF36CA4" w14:textId="77777777" w:rsidR="00041656" w:rsidRDefault="00041656" w:rsidP="00041656">
            <w:pPr>
              <w:pStyle w:val="TableColHeadingCenter"/>
              <w:rPr>
                <w:rFonts w:eastAsia="MS Mincho"/>
              </w:rPr>
            </w:pPr>
            <w:r>
              <w:rPr>
                <w:rFonts w:eastAsia="MS Mincho"/>
              </w:rPr>
              <w:t>Average</w:t>
            </w:r>
          </w:p>
          <w:p w14:paraId="78DCD33F" w14:textId="7449646F" w:rsidR="00041656" w:rsidRPr="00E359BF" w:rsidRDefault="00041656" w:rsidP="00041656">
            <w:pPr>
              <w:pStyle w:val="TableColHeadingCenter"/>
              <w:rPr>
                <w:rFonts w:eastAsia="MS Mincho"/>
              </w:rPr>
            </w:pPr>
            <w:r>
              <w:rPr>
                <w:rFonts w:eastAsia="MS Mincho"/>
              </w:rPr>
              <w:t>(3.5)</w:t>
            </w:r>
          </w:p>
        </w:tc>
      </w:tr>
      <w:tr w:rsidR="0053587D" w:rsidRPr="00E359BF" w14:paraId="2CE24B47" w14:textId="77777777" w:rsidTr="00684F1C">
        <w:trPr>
          <w:jc w:val="center"/>
        </w:trPr>
        <w:tc>
          <w:tcPr>
            <w:tcW w:w="1431" w:type="dxa"/>
          </w:tcPr>
          <w:p w14:paraId="13D0BD15" w14:textId="77777777" w:rsidR="0053587D" w:rsidRPr="00E359BF" w:rsidRDefault="0053587D" w:rsidP="00D76ACA">
            <w:pPr>
              <w:pStyle w:val="TableText"/>
            </w:pPr>
            <w:r>
              <w:t>Grades 4-5**</w:t>
            </w:r>
          </w:p>
        </w:tc>
        <w:tc>
          <w:tcPr>
            <w:tcW w:w="874" w:type="dxa"/>
          </w:tcPr>
          <w:p w14:paraId="49F29151" w14:textId="77777777" w:rsidR="0053587D" w:rsidRPr="00E359BF" w:rsidRDefault="0053587D" w:rsidP="00D76ACA">
            <w:pPr>
              <w:pStyle w:val="TableTextCentered"/>
              <w:rPr>
                <w:rFonts w:eastAsia="Times New Roman"/>
              </w:rPr>
            </w:pPr>
            <w:r>
              <w:rPr>
                <w:rFonts w:eastAsia="Times New Roman"/>
              </w:rPr>
              <w:t>1</w:t>
            </w:r>
          </w:p>
        </w:tc>
        <w:tc>
          <w:tcPr>
            <w:tcW w:w="874" w:type="dxa"/>
          </w:tcPr>
          <w:p w14:paraId="79BD9D39" w14:textId="77777777" w:rsidR="0053587D" w:rsidRPr="00E359BF" w:rsidRDefault="0053587D" w:rsidP="00D76ACA">
            <w:pPr>
              <w:pStyle w:val="TableTextCentered"/>
              <w:rPr>
                <w:rFonts w:eastAsia="Times New Roman"/>
              </w:rPr>
            </w:pPr>
            <w:r>
              <w:rPr>
                <w:rFonts w:eastAsia="Times New Roman"/>
              </w:rPr>
              <w:t>2</w:t>
            </w:r>
          </w:p>
        </w:tc>
        <w:tc>
          <w:tcPr>
            <w:tcW w:w="874" w:type="dxa"/>
          </w:tcPr>
          <w:p w14:paraId="7A459AE0" w14:textId="77777777" w:rsidR="0053587D" w:rsidRPr="00E359BF" w:rsidRDefault="0053587D" w:rsidP="00D76ACA">
            <w:pPr>
              <w:pStyle w:val="TableTextCentered"/>
              <w:rPr>
                <w:rFonts w:eastAsia="Times New Roman"/>
              </w:rPr>
            </w:pPr>
            <w:r>
              <w:rPr>
                <w:rFonts w:eastAsia="Times New Roman"/>
              </w:rPr>
              <w:t>2</w:t>
            </w:r>
          </w:p>
        </w:tc>
        <w:tc>
          <w:tcPr>
            <w:tcW w:w="875" w:type="dxa"/>
          </w:tcPr>
          <w:p w14:paraId="5B53774A"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2C142BB9" w14:textId="77777777" w:rsidR="0053587D" w:rsidRPr="00E359BF" w:rsidRDefault="0053587D" w:rsidP="00D76ACA">
            <w:pPr>
              <w:pStyle w:val="TableTextCentered"/>
              <w:rPr>
                <w:rFonts w:eastAsia="Times New Roman"/>
              </w:rPr>
            </w:pPr>
            <w:r>
              <w:rPr>
                <w:rFonts w:eastAsia="Times New Roman"/>
              </w:rPr>
              <w:t>1</w:t>
            </w:r>
          </w:p>
        </w:tc>
        <w:tc>
          <w:tcPr>
            <w:tcW w:w="874" w:type="dxa"/>
          </w:tcPr>
          <w:p w14:paraId="1CDE29E2"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11F97622"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2A359E37" w14:textId="77777777" w:rsidR="0053587D" w:rsidRPr="00E359BF" w:rsidRDefault="0053587D" w:rsidP="00D76ACA">
            <w:pPr>
              <w:pStyle w:val="TableTextCentered"/>
              <w:rPr>
                <w:rFonts w:eastAsia="Times New Roman"/>
              </w:rPr>
            </w:pPr>
            <w:r>
              <w:rPr>
                <w:rFonts w:eastAsia="Times New Roman"/>
              </w:rPr>
              <w:t>7</w:t>
            </w:r>
          </w:p>
        </w:tc>
        <w:tc>
          <w:tcPr>
            <w:tcW w:w="892" w:type="dxa"/>
          </w:tcPr>
          <w:p w14:paraId="66036FBB" w14:textId="77777777" w:rsidR="0053587D" w:rsidRPr="00E359BF" w:rsidRDefault="0053587D" w:rsidP="00D76ACA">
            <w:pPr>
              <w:pStyle w:val="TableTextCentered"/>
              <w:rPr>
                <w:rFonts w:eastAsia="Times New Roman"/>
              </w:rPr>
            </w:pPr>
            <w:r>
              <w:rPr>
                <w:rFonts w:eastAsia="Times New Roman"/>
              </w:rPr>
              <w:t>2.9</w:t>
            </w:r>
          </w:p>
        </w:tc>
      </w:tr>
      <w:tr w:rsidR="0053587D" w:rsidRPr="00E359BF" w14:paraId="77D0EA68" w14:textId="77777777" w:rsidTr="00684F1C">
        <w:trPr>
          <w:jc w:val="center"/>
        </w:trPr>
        <w:tc>
          <w:tcPr>
            <w:tcW w:w="1431" w:type="dxa"/>
          </w:tcPr>
          <w:p w14:paraId="006E9D51" w14:textId="77777777" w:rsidR="0053587D" w:rsidRPr="00E359BF" w:rsidRDefault="0053587D" w:rsidP="00D76ACA">
            <w:pPr>
              <w:pStyle w:val="TableText"/>
            </w:pPr>
            <w:r>
              <w:t>Grades 6-8</w:t>
            </w:r>
          </w:p>
        </w:tc>
        <w:tc>
          <w:tcPr>
            <w:tcW w:w="874" w:type="dxa"/>
          </w:tcPr>
          <w:p w14:paraId="2E95DA95"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45EF5BC6" w14:textId="77777777" w:rsidR="0053587D" w:rsidRPr="00E359BF" w:rsidRDefault="0053587D" w:rsidP="00D76ACA">
            <w:pPr>
              <w:pStyle w:val="TableTextCentered"/>
              <w:rPr>
                <w:rFonts w:eastAsia="Times New Roman"/>
              </w:rPr>
            </w:pPr>
            <w:r>
              <w:rPr>
                <w:rFonts w:eastAsia="Times New Roman"/>
              </w:rPr>
              <w:t>4</w:t>
            </w:r>
          </w:p>
        </w:tc>
        <w:tc>
          <w:tcPr>
            <w:tcW w:w="874" w:type="dxa"/>
          </w:tcPr>
          <w:p w14:paraId="0AA09183" w14:textId="77777777" w:rsidR="0053587D" w:rsidRPr="00E359BF" w:rsidRDefault="0053587D" w:rsidP="00D76ACA">
            <w:pPr>
              <w:pStyle w:val="TableTextCentered"/>
              <w:rPr>
                <w:rFonts w:eastAsia="Times New Roman"/>
              </w:rPr>
            </w:pPr>
            <w:r>
              <w:rPr>
                <w:rFonts w:eastAsia="Times New Roman"/>
              </w:rPr>
              <w:t>8</w:t>
            </w:r>
          </w:p>
        </w:tc>
        <w:tc>
          <w:tcPr>
            <w:tcW w:w="875" w:type="dxa"/>
          </w:tcPr>
          <w:p w14:paraId="4CFB10D3"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56C15E5F" w14:textId="77777777" w:rsidR="0053587D" w:rsidRPr="00E359BF" w:rsidRDefault="0053587D" w:rsidP="00D76ACA">
            <w:pPr>
              <w:pStyle w:val="TableTextCentered"/>
              <w:rPr>
                <w:rFonts w:eastAsia="Times New Roman"/>
              </w:rPr>
            </w:pPr>
            <w:r>
              <w:rPr>
                <w:rFonts w:eastAsia="Times New Roman"/>
              </w:rPr>
              <w:t>4</w:t>
            </w:r>
          </w:p>
        </w:tc>
        <w:tc>
          <w:tcPr>
            <w:tcW w:w="874" w:type="dxa"/>
          </w:tcPr>
          <w:p w14:paraId="534E35AE" w14:textId="77777777" w:rsidR="0053587D" w:rsidRPr="00E359BF" w:rsidRDefault="0053587D" w:rsidP="00D76ACA">
            <w:pPr>
              <w:pStyle w:val="TableTextCentered"/>
              <w:rPr>
                <w:rFonts w:eastAsia="Times New Roman"/>
              </w:rPr>
            </w:pPr>
            <w:r>
              <w:rPr>
                <w:rFonts w:eastAsia="Times New Roman"/>
              </w:rPr>
              <w:t>2</w:t>
            </w:r>
          </w:p>
        </w:tc>
        <w:tc>
          <w:tcPr>
            <w:tcW w:w="875" w:type="dxa"/>
          </w:tcPr>
          <w:p w14:paraId="7A6E45E0"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737B9144" w14:textId="77777777" w:rsidR="0053587D" w:rsidRPr="00E359BF" w:rsidRDefault="0053587D" w:rsidP="00D76ACA">
            <w:pPr>
              <w:pStyle w:val="TableTextCentered"/>
              <w:rPr>
                <w:rFonts w:eastAsia="Times New Roman"/>
              </w:rPr>
            </w:pPr>
            <w:r>
              <w:rPr>
                <w:rFonts w:eastAsia="Times New Roman"/>
              </w:rPr>
              <w:t>21</w:t>
            </w:r>
          </w:p>
        </w:tc>
        <w:tc>
          <w:tcPr>
            <w:tcW w:w="892" w:type="dxa"/>
          </w:tcPr>
          <w:p w14:paraId="6680D74F" w14:textId="77777777" w:rsidR="0053587D" w:rsidRPr="00E359BF" w:rsidRDefault="0053587D" w:rsidP="00D76ACA">
            <w:pPr>
              <w:pStyle w:val="TableTextCentered"/>
              <w:rPr>
                <w:rFonts w:eastAsia="Times New Roman"/>
              </w:rPr>
            </w:pPr>
            <w:r>
              <w:rPr>
                <w:rFonts w:eastAsia="Times New Roman"/>
              </w:rPr>
              <w:t>3.6</w:t>
            </w:r>
          </w:p>
        </w:tc>
      </w:tr>
      <w:tr w:rsidR="0053587D" w:rsidRPr="00E359BF" w14:paraId="014C53F7" w14:textId="77777777" w:rsidTr="00684F1C">
        <w:trPr>
          <w:jc w:val="center"/>
        </w:trPr>
        <w:tc>
          <w:tcPr>
            <w:tcW w:w="1431" w:type="dxa"/>
          </w:tcPr>
          <w:p w14:paraId="24BD8986" w14:textId="77777777" w:rsidR="0053587D" w:rsidRPr="00E359BF" w:rsidRDefault="0053587D" w:rsidP="00D76ACA">
            <w:pPr>
              <w:pStyle w:val="TableText"/>
            </w:pPr>
            <w:r>
              <w:t>Grades 9-12</w:t>
            </w:r>
          </w:p>
        </w:tc>
        <w:tc>
          <w:tcPr>
            <w:tcW w:w="874" w:type="dxa"/>
          </w:tcPr>
          <w:p w14:paraId="1651A955" w14:textId="77777777" w:rsidR="0053587D" w:rsidRPr="00E359BF" w:rsidRDefault="0053587D" w:rsidP="00D76ACA">
            <w:pPr>
              <w:pStyle w:val="TableTextCentered"/>
              <w:rPr>
                <w:rFonts w:eastAsia="Times New Roman"/>
              </w:rPr>
            </w:pPr>
            <w:r>
              <w:rPr>
                <w:rFonts w:eastAsia="Times New Roman"/>
              </w:rPr>
              <w:t>1</w:t>
            </w:r>
          </w:p>
        </w:tc>
        <w:tc>
          <w:tcPr>
            <w:tcW w:w="874" w:type="dxa"/>
          </w:tcPr>
          <w:p w14:paraId="55D9D893" w14:textId="77777777" w:rsidR="0053587D" w:rsidRPr="00E359BF" w:rsidRDefault="0053587D" w:rsidP="00D76ACA">
            <w:pPr>
              <w:pStyle w:val="TableTextCentered"/>
              <w:rPr>
                <w:rFonts w:eastAsia="Times New Roman"/>
              </w:rPr>
            </w:pPr>
            <w:r>
              <w:rPr>
                <w:rFonts w:eastAsia="Times New Roman"/>
              </w:rPr>
              <w:t>3</w:t>
            </w:r>
          </w:p>
        </w:tc>
        <w:tc>
          <w:tcPr>
            <w:tcW w:w="874" w:type="dxa"/>
          </w:tcPr>
          <w:p w14:paraId="2156702C"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0C1A09A0" w14:textId="77777777" w:rsidR="0053587D" w:rsidRPr="00E359BF" w:rsidRDefault="0053587D" w:rsidP="00D76ACA">
            <w:pPr>
              <w:pStyle w:val="TableTextCentered"/>
              <w:rPr>
                <w:rFonts w:eastAsia="Times New Roman"/>
              </w:rPr>
            </w:pPr>
            <w:r>
              <w:rPr>
                <w:rFonts w:eastAsia="Times New Roman"/>
              </w:rPr>
              <w:t>6</w:t>
            </w:r>
          </w:p>
        </w:tc>
        <w:tc>
          <w:tcPr>
            <w:tcW w:w="875" w:type="dxa"/>
          </w:tcPr>
          <w:p w14:paraId="5DEFF718" w14:textId="77777777" w:rsidR="0053587D" w:rsidRPr="00E359BF" w:rsidRDefault="0053587D" w:rsidP="00D76ACA">
            <w:pPr>
              <w:pStyle w:val="TableTextCentered"/>
              <w:rPr>
                <w:rFonts w:eastAsia="Times New Roman"/>
              </w:rPr>
            </w:pPr>
            <w:r>
              <w:rPr>
                <w:rFonts w:eastAsia="Times New Roman"/>
              </w:rPr>
              <w:t>3</w:t>
            </w:r>
          </w:p>
        </w:tc>
        <w:tc>
          <w:tcPr>
            <w:tcW w:w="874" w:type="dxa"/>
          </w:tcPr>
          <w:p w14:paraId="59E747DB"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18BC8B3B" w14:textId="77777777" w:rsidR="0053587D" w:rsidRPr="00E359BF" w:rsidRDefault="0053587D" w:rsidP="00D76ACA">
            <w:pPr>
              <w:pStyle w:val="TableTextCentered"/>
              <w:rPr>
                <w:rFonts w:eastAsia="Times New Roman"/>
              </w:rPr>
            </w:pPr>
            <w:r>
              <w:rPr>
                <w:rFonts w:eastAsia="Times New Roman"/>
              </w:rPr>
              <w:t>1</w:t>
            </w:r>
          </w:p>
        </w:tc>
        <w:tc>
          <w:tcPr>
            <w:tcW w:w="900" w:type="dxa"/>
          </w:tcPr>
          <w:p w14:paraId="143614C7"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79C7CE90" w14:textId="77777777" w:rsidR="0053587D" w:rsidRPr="00E359BF" w:rsidRDefault="0053587D" w:rsidP="00D76ACA">
            <w:pPr>
              <w:pStyle w:val="TableTextCentered"/>
              <w:rPr>
                <w:rFonts w:eastAsia="Times New Roman"/>
              </w:rPr>
            </w:pPr>
            <w:r>
              <w:rPr>
                <w:rFonts w:eastAsia="Times New Roman"/>
              </w:rPr>
              <w:t>3.7</w:t>
            </w:r>
          </w:p>
        </w:tc>
      </w:tr>
    </w:tbl>
    <w:bookmarkEnd w:id="102"/>
    <w:p w14:paraId="683DE2B3" w14:textId="77777777" w:rsidR="0053587D" w:rsidRDefault="0053587D" w:rsidP="0053587D">
      <w:pPr>
        <w:pStyle w:val="TableNote"/>
      </w:pPr>
      <w:r w:rsidRPr="00D44000">
        <w:t xml:space="preserve">*The district average is an average of the observation scores. In Table 12, the district average is computed as: </w:t>
      </w:r>
      <w:r w:rsidRPr="00D44000">
        <w:br/>
      </w:r>
      <w:bookmarkStart w:id="103" w:name="Dist_AI_Calc"/>
      <w:r>
        <w:t>([1 x 2] + [2 x 9] + [3 x 15] + [4 x 10] + [5 x 8] + [6 x 3] + [7 x 1]) ÷ 48 observations = 3.5</w:t>
      </w:r>
      <w:bookmarkEnd w:id="103"/>
    </w:p>
    <w:p w14:paraId="292EE12B" w14:textId="77777777" w:rsidR="0053587D" w:rsidRPr="00BC09E0" w:rsidRDefault="0053587D" w:rsidP="0053587D">
      <w:pPr>
        <w:pStyle w:val="TableNote"/>
      </w:pPr>
      <w:r>
        <w:t>**Analysis and Inquiry does not appear in the CLASS K-3 Manual, therefore scores for the Elementary School Level represent grades 4-5 only.</w:t>
      </w:r>
    </w:p>
    <w:p w14:paraId="06810265" w14:textId="77777777" w:rsidR="0053587D" w:rsidRPr="00BC09E0" w:rsidRDefault="0053587D" w:rsidP="0053587D">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1E459304" w14:textId="77777777" w:rsidR="0053587D" w:rsidRPr="00BC09E0" w:rsidRDefault="0053587D" w:rsidP="0053587D">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6E25CE60" w14:textId="77777777" w:rsidR="0053587D" w:rsidRDefault="0053587D" w:rsidP="0053587D">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3B6B357B" w14:textId="77777777" w:rsidR="0053587D" w:rsidRDefault="0053587D" w:rsidP="0053587D">
      <w:pPr>
        <w:spacing w:after="160" w:line="259" w:lineRule="auto"/>
      </w:pPr>
      <w:r>
        <w:br w:type="page"/>
      </w:r>
    </w:p>
    <w:p w14:paraId="1AEF8C39" w14:textId="77777777" w:rsidR="0053587D" w:rsidRPr="00BC09E0" w:rsidRDefault="0053587D" w:rsidP="0053587D">
      <w:pPr>
        <w:pStyle w:val="Heading2-SIOR"/>
      </w:pPr>
      <w:bookmarkStart w:id="104" w:name="_Toc411329836"/>
      <w:bookmarkStart w:id="105" w:name="_Toc430114885"/>
      <w:bookmarkStart w:id="106" w:name="_Toc92194264"/>
      <w:r w:rsidRPr="00BC09E0">
        <w:t>Quality of Feedback</w:t>
      </w:r>
      <w:bookmarkEnd w:id="104"/>
      <w:bookmarkEnd w:id="105"/>
      <w:bookmarkEnd w:id="106"/>
    </w:p>
    <w:p w14:paraId="72E326B1" w14:textId="77777777" w:rsidR="0053587D" w:rsidRPr="00BC09E0" w:rsidRDefault="0053587D" w:rsidP="0053587D">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0F505927" w14:textId="77777777" w:rsidR="0053587D" w:rsidRPr="00BC09E0" w:rsidRDefault="0053587D" w:rsidP="0053587D">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1878E298" w14:textId="77777777" w:rsidR="0053587D" w:rsidRPr="00BC09E0" w:rsidRDefault="0053587D" w:rsidP="0053587D">
      <w:pPr>
        <w:pStyle w:val="TableTitle0"/>
      </w:pPr>
      <w:r w:rsidRPr="00BC09E0">
        <w:t xml:space="preserve">Table 13. Quality of Feedback: Number of Classrooms for Each Rating </w:t>
      </w:r>
      <w:r w:rsidRPr="00D44000">
        <w:t>and District Average</w:t>
      </w:r>
    </w:p>
    <w:p w14:paraId="7099A840" w14:textId="77777777" w:rsidR="0053587D" w:rsidRDefault="0053587D" w:rsidP="0053587D">
      <w:pPr>
        <w:pStyle w:val="BodyTextDemi"/>
      </w:pPr>
      <w:r w:rsidRPr="00D44000">
        <w:t xml:space="preserve">Quality of Feedback District Average*: </w:t>
      </w:r>
      <w:bookmarkStart w:id="107" w:name="Dist_QF_Avg"/>
      <w:r>
        <w:t>3.5</w:t>
      </w:r>
      <w:bookmarkEnd w:id="10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41656" w:rsidRPr="00E359BF" w14:paraId="2C667E53" w14:textId="77777777" w:rsidTr="00973C3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1D88095" w14:textId="7595FEEA" w:rsidR="00041656" w:rsidRPr="00E359BF" w:rsidRDefault="00041656" w:rsidP="00041656">
            <w:pPr>
              <w:pStyle w:val="TableColHeadingCenter"/>
              <w:rPr>
                <w:rFonts w:eastAsia="MS Mincho"/>
              </w:rPr>
            </w:pPr>
            <w:bookmarkStart w:id="108" w:name="Tbl_QF"/>
            <w:r>
              <w:rPr>
                <w:rFonts w:eastAsia="MS Mincho"/>
              </w:rPr>
              <w:t>Grade Band</w:t>
            </w:r>
          </w:p>
        </w:tc>
        <w:tc>
          <w:tcPr>
            <w:tcW w:w="874" w:type="dxa"/>
            <w:vAlign w:val="center"/>
          </w:tcPr>
          <w:p w14:paraId="33D3D0FB" w14:textId="304739C3" w:rsidR="00041656" w:rsidRPr="00E359BF" w:rsidRDefault="00041656" w:rsidP="0004165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9C9AC2B" w14:textId="38703A2C" w:rsidR="00041656" w:rsidRPr="00E359BF" w:rsidRDefault="00041656" w:rsidP="0004165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CEFA6EB" w14:textId="459B9FB2" w:rsidR="00041656" w:rsidRPr="00E359BF" w:rsidRDefault="00041656" w:rsidP="0004165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0E365F5" w14:textId="00F022B0" w:rsidR="00041656" w:rsidRPr="00E359BF" w:rsidRDefault="00041656" w:rsidP="00041656">
            <w:pPr>
              <w:pStyle w:val="TableColHeadingCenter"/>
              <w:rPr>
                <w:rFonts w:eastAsia="MS Mincho"/>
              </w:rPr>
            </w:pPr>
            <w:r w:rsidRPr="00075544">
              <w:rPr>
                <w:rFonts w:eastAsia="MS Mincho"/>
              </w:rPr>
              <w:t>Middle Range</w:t>
            </w:r>
            <w:r>
              <w:rPr>
                <w:rFonts w:eastAsia="MS Mincho"/>
              </w:rPr>
              <w:t xml:space="preserve"> (4)</w:t>
            </w:r>
          </w:p>
        </w:tc>
        <w:tc>
          <w:tcPr>
            <w:tcW w:w="875" w:type="dxa"/>
            <w:vAlign w:val="center"/>
          </w:tcPr>
          <w:p w14:paraId="48DED7DF" w14:textId="2A073EB3" w:rsidR="00041656" w:rsidRPr="00E359BF" w:rsidRDefault="00041656" w:rsidP="00041656">
            <w:pPr>
              <w:pStyle w:val="TableColHeadingCenter"/>
              <w:rPr>
                <w:rFonts w:eastAsia="MS Mincho"/>
              </w:rPr>
            </w:pPr>
            <w:r w:rsidRPr="00075544">
              <w:rPr>
                <w:rFonts w:eastAsia="MS Mincho"/>
              </w:rPr>
              <w:t>Middle Range</w:t>
            </w:r>
            <w:r>
              <w:rPr>
                <w:rFonts w:eastAsia="MS Mincho"/>
              </w:rPr>
              <w:t xml:space="preserve"> (5)</w:t>
            </w:r>
          </w:p>
        </w:tc>
        <w:tc>
          <w:tcPr>
            <w:tcW w:w="874" w:type="dxa"/>
            <w:vAlign w:val="center"/>
          </w:tcPr>
          <w:p w14:paraId="67FF1B92" w14:textId="724F8187" w:rsidR="00041656" w:rsidRPr="00E359BF" w:rsidRDefault="00041656" w:rsidP="0004165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80C4F5E" w14:textId="12EAE4CC" w:rsidR="00041656" w:rsidRPr="00E359BF" w:rsidRDefault="00041656" w:rsidP="0004165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B4D9C51" w14:textId="47F4147D" w:rsidR="00041656" w:rsidRPr="00E359BF" w:rsidRDefault="00041656" w:rsidP="00041656">
            <w:pPr>
              <w:pStyle w:val="TableColHeadingCenter"/>
              <w:rPr>
                <w:rFonts w:eastAsia="MS Mincho"/>
              </w:rPr>
            </w:pPr>
            <w:r>
              <w:rPr>
                <w:rFonts w:eastAsia="MS Mincho"/>
              </w:rPr>
              <w:t>n (61)</w:t>
            </w:r>
          </w:p>
        </w:tc>
        <w:tc>
          <w:tcPr>
            <w:tcW w:w="892" w:type="dxa"/>
            <w:vAlign w:val="center"/>
          </w:tcPr>
          <w:p w14:paraId="45BB9F67" w14:textId="77777777" w:rsidR="00041656" w:rsidRDefault="00041656" w:rsidP="00041656">
            <w:pPr>
              <w:pStyle w:val="TableColHeadingCenter"/>
              <w:rPr>
                <w:rFonts w:eastAsia="MS Mincho"/>
              </w:rPr>
            </w:pPr>
            <w:r>
              <w:rPr>
                <w:rFonts w:eastAsia="MS Mincho"/>
              </w:rPr>
              <w:t>Average</w:t>
            </w:r>
          </w:p>
          <w:p w14:paraId="6B72C117" w14:textId="7653F311" w:rsidR="00041656" w:rsidRPr="00E359BF" w:rsidRDefault="00041656" w:rsidP="00041656">
            <w:pPr>
              <w:pStyle w:val="TableColHeadingCenter"/>
              <w:rPr>
                <w:rFonts w:eastAsia="MS Mincho"/>
              </w:rPr>
            </w:pPr>
            <w:r>
              <w:rPr>
                <w:rFonts w:eastAsia="MS Mincho"/>
              </w:rPr>
              <w:t>(</w:t>
            </w:r>
            <w:r w:rsidR="003B502A">
              <w:rPr>
                <w:rFonts w:eastAsia="MS Mincho"/>
              </w:rPr>
              <w:t>3.5</w:t>
            </w:r>
            <w:r>
              <w:rPr>
                <w:rFonts w:eastAsia="MS Mincho"/>
              </w:rPr>
              <w:t>)</w:t>
            </w:r>
          </w:p>
        </w:tc>
      </w:tr>
      <w:tr w:rsidR="0053587D" w:rsidRPr="00E359BF" w14:paraId="634C452B" w14:textId="77777777" w:rsidTr="00684F1C">
        <w:trPr>
          <w:jc w:val="center"/>
        </w:trPr>
        <w:tc>
          <w:tcPr>
            <w:tcW w:w="1431" w:type="dxa"/>
          </w:tcPr>
          <w:p w14:paraId="3AC784F7" w14:textId="77777777" w:rsidR="0053587D" w:rsidRPr="00E359BF" w:rsidRDefault="0053587D" w:rsidP="00D76ACA">
            <w:pPr>
              <w:pStyle w:val="TableText"/>
            </w:pPr>
            <w:r>
              <w:t>Grades K-5</w:t>
            </w:r>
          </w:p>
        </w:tc>
        <w:tc>
          <w:tcPr>
            <w:tcW w:w="874" w:type="dxa"/>
          </w:tcPr>
          <w:p w14:paraId="1344D552" w14:textId="77777777" w:rsidR="0053587D" w:rsidRPr="00E359BF" w:rsidRDefault="0053587D" w:rsidP="00D76ACA">
            <w:pPr>
              <w:pStyle w:val="TableTextCentered"/>
              <w:rPr>
                <w:rFonts w:eastAsia="Times New Roman"/>
              </w:rPr>
            </w:pPr>
            <w:r>
              <w:rPr>
                <w:rFonts w:eastAsia="Times New Roman"/>
              </w:rPr>
              <w:t>1</w:t>
            </w:r>
          </w:p>
        </w:tc>
        <w:tc>
          <w:tcPr>
            <w:tcW w:w="874" w:type="dxa"/>
          </w:tcPr>
          <w:p w14:paraId="52B8593E" w14:textId="77777777" w:rsidR="0053587D" w:rsidRPr="00E359BF" w:rsidRDefault="0053587D" w:rsidP="00D76ACA">
            <w:pPr>
              <w:pStyle w:val="TableTextCentered"/>
              <w:rPr>
                <w:rFonts w:eastAsia="Times New Roman"/>
              </w:rPr>
            </w:pPr>
            <w:r>
              <w:rPr>
                <w:rFonts w:eastAsia="Times New Roman"/>
              </w:rPr>
              <w:t>5</w:t>
            </w:r>
          </w:p>
        </w:tc>
        <w:tc>
          <w:tcPr>
            <w:tcW w:w="874" w:type="dxa"/>
          </w:tcPr>
          <w:p w14:paraId="0544910B" w14:textId="77777777" w:rsidR="0053587D" w:rsidRPr="00E359BF" w:rsidRDefault="0053587D" w:rsidP="00D76ACA">
            <w:pPr>
              <w:pStyle w:val="TableTextCentered"/>
              <w:rPr>
                <w:rFonts w:eastAsia="Times New Roman"/>
              </w:rPr>
            </w:pPr>
            <w:r>
              <w:rPr>
                <w:rFonts w:eastAsia="Times New Roman"/>
              </w:rPr>
              <w:t>4</w:t>
            </w:r>
          </w:p>
        </w:tc>
        <w:tc>
          <w:tcPr>
            <w:tcW w:w="875" w:type="dxa"/>
          </w:tcPr>
          <w:p w14:paraId="327D0D97"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027F3559" w14:textId="77777777" w:rsidR="0053587D" w:rsidRPr="00E359BF" w:rsidRDefault="0053587D" w:rsidP="00D76ACA">
            <w:pPr>
              <w:pStyle w:val="TableTextCentered"/>
              <w:rPr>
                <w:rFonts w:eastAsia="Times New Roman"/>
              </w:rPr>
            </w:pPr>
            <w:r>
              <w:rPr>
                <w:rFonts w:eastAsia="Times New Roman"/>
              </w:rPr>
              <w:t>2</w:t>
            </w:r>
          </w:p>
        </w:tc>
        <w:tc>
          <w:tcPr>
            <w:tcW w:w="874" w:type="dxa"/>
          </w:tcPr>
          <w:p w14:paraId="652E427D"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3AB9A73B"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7F514989"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6C7F1B6E" w14:textId="77777777" w:rsidR="0053587D" w:rsidRPr="00E359BF" w:rsidRDefault="0053587D" w:rsidP="00D76ACA">
            <w:pPr>
              <w:pStyle w:val="TableTextCentered"/>
              <w:rPr>
                <w:rFonts w:eastAsia="Times New Roman"/>
              </w:rPr>
            </w:pPr>
            <w:r>
              <w:rPr>
                <w:rFonts w:eastAsia="Times New Roman"/>
              </w:rPr>
              <w:t>3.6</w:t>
            </w:r>
          </w:p>
        </w:tc>
      </w:tr>
      <w:tr w:rsidR="0053587D" w:rsidRPr="00E359BF" w14:paraId="1754807C" w14:textId="77777777" w:rsidTr="00684F1C">
        <w:trPr>
          <w:jc w:val="center"/>
        </w:trPr>
        <w:tc>
          <w:tcPr>
            <w:tcW w:w="1431" w:type="dxa"/>
          </w:tcPr>
          <w:p w14:paraId="0006665B" w14:textId="77777777" w:rsidR="0053587D" w:rsidRPr="00E359BF" w:rsidRDefault="0053587D" w:rsidP="00D76ACA">
            <w:pPr>
              <w:pStyle w:val="TableText"/>
            </w:pPr>
            <w:r>
              <w:t>Grades 6-8</w:t>
            </w:r>
          </w:p>
        </w:tc>
        <w:tc>
          <w:tcPr>
            <w:tcW w:w="874" w:type="dxa"/>
          </w:tcPr>
          <w:p w14:paraId="10915B79" w14:textId="77777777" w:rsidR="0053587D" w:rsidRPr="00E359BF" w:rsidRDefault="0053587D" w:rsidP="00D76ACA">
            <w:pPr>
              <w:pStyle w:val="TableTextCentered"/>
              <w:rPr>
                <w:rFonts w:eastAsia="Times New Roman"/>
              </w:rPr>
            </w:pPr>
            <w:r>
              <w:rPr>
                <w:rFonts w:eastAsia="Times New Roman"/>
              </w:rPr>
              <w:t>1</w:t>
            </w:r>
          </w:p>
        </w:tc>
        <w:tc>
          <w:tcPr>
            <w:tcW w:w="874" w:type="dxa"/>
          </w:tcPr>
          <w:p w14:paraId="336EDD18" w14:textId="77777777" w:rsidR="0053587D" w:rsidRPr="00E359BF" w:rsidRDefault="0053587D" w:rsidP="00D76ACA">
            <w:pPr>
              <w:pStyle w:val="TableTextCentered"/>
              <w:rPr>
                <w:rFonts w:eastAsia="Times New Roman"/>
              </w:rPr>
            </w:pPr>
            <w:r>
              <w:rPr>
                <w:rFonts w:eastAsia="Times New Roman"/>
              </w:rPr>
              <w:t>7</w:t>
            </w:r>
          </w:p>
        </w:tc>
        <w:tc>
          <w:tcPr>
            <w:tcW w:w="874" w:type="dxa"/>
          </w:tcPr>
          <w:p w14:paraId="3F24A253"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7B743226"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33B4E081" w14:textId="77777777" w:rsidR="0053587D" w:rsidRPr="00E359BF" w:rsidRDefault="0053587D" w:rsidP="00D76ACA">
            <w:pPr>
              <w:pStyle w:val="TableTextCentered"/>
              <w:rPr>
                <w:rFonts w:eastAsia="Times New Roman"/>
              </w:rPr>
            </w:pPr>
            <w:r>
              <w:rPr>
                <w:rFonts w:eastAsia="Times New Roman"/>
              </w:rPr>
              <w:t>4</w:t>
            </w:r>
          </w:p>
        </w:tc>
        <w:tc>
          <w:tcPr>
            <w:tcW w:w="874" w:type="dxa"/>
          </w:tcPr>
          <w:p w14:paraId="3D1582B7"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7D4475C0"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46664DB2" w14:textId="77777777" w:rsidR="0053587D" w:rsidRPr="00E359BF" w:rsidRDefault="0053587D" w:rsidP="00D76ACA">
            <w:pPr>
              <w:pStyle w:val="TableTextCentered"/>
              <w:rPr>
                <w:rFonts w:eastAsia="Times New Roman"/>
              </w:rPr>
            </w:pPr>
            <w:r>
              <w:rPr>
                <w:rFonts w:eastAsia="Times New Roman"/>
              </w:rPr>
              <w:t>21</w:t>
            </w:r>
          </w:p>
        </w:tc>
        <w:tc>
          <w:tcPr>
            <w:tcW w:w="892" w:type="dxa"/>
          </w:tcPr>
          <w:p w14:paraId="5DBF84BF" w14:textId="77777777" w:rsidR="0053587D" w:rsidRPr="00E359BF" w:rsidRDefault="0053587D" w:rsidP="00D76ACA">
            <w:pPr>
              <w:pStyle w:val="TableTextCentered"/>
              <w:rPr>
                <w:rFonts w:eastAsia="Times New Roman"/>
              </w:rPr>
            </w:pPr>
            <w:r>
              <w:rPr>
                <w:rFonts w:eastAsia="Times New Roman"/>
              </w:rPr>
              <w:t>3.2</w:t>
            </w:r>
          </w:p>
        </w:tc>
      </w:tr>
      <w:tr w:rsidR="0053587D" w:rsidRPr="00E359BF" w14:paraId="6D1F702D" w14:textId="77777777" w:rsidTr="00684F1C">
        <w:trPr>
          <w:jc w:val="center"/>
        </w:trPr>
        <w:tc>
          <w:tcPr>
            <w:tcW w:w="1431" w:type="dxa"/>
          </w:tcPr>
          <w:p w14:paraId="1FD1DA82" w14:textId="77777777" w:rsidR="0053587D" w:rsidRPr="00E359BF" w:rsidRDefault="0053587D" w:rsidP="00D76ACA">
            <w:pPr>
              <w:pStyle w:val="TableText"/>
            </w:pPr>
            <w:r>
              <w:t>Grades 9-12</w:t>
            </w:r>
          </w:p>
        </w:tc>
        <w:tc>
          <w:tcPr>
            <w:tcW w:w="874" w:type="dxa"/>
          </w:tcPr>
          <w:p w14:paraId="50B86F50"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4E9331D8" w14:textId="77777777" w:rsidR="0053587D" w:rsidRPr="00E359BF" w:rsidRDefault="0053587D" w:rsidP="00D76ACA">
            <w:pPr>
              <w:pStyle w:val="TableTextCentered"/>
              <w:rPr>
                <w:rFonts w:eastAsia="Times New Roman"/>
              </w:rPr>
            </w:pPr>
            <w:r>
              <w:rPr>
                <w:rFonts w:eastAsia="Times New Roman"/>
              </w:rPr>
              <w:t>6</w:t>
            </w:r>
          </w:p>
        </w:tc>
        <w:tc>
          <w:tcPr>
            <w:tcW w:w="874" w:type="dxa"/>
          </w:tcPr>
          <w:p w14:paraId="7FEC06E1"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1CD0D6A8"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12C7BAAF" w14:textId="77777777" w:rsidR="0053587D" w:rsidRPr="00E359BF" w:rsidRDefault="0053587D" w:rsidP="00D76ACA">
            <w:pPr>
              <w:pStyle w:val="TableTextCentered"/>
              <w:rPr>
                <w:rFonts w:eastAsia="Times New Roman"/>
              </w:rPr>
            </w:pPr>
            <w:r>
              <w:rPr>
                <w:rFonts w:eastAsia="Times New Roman"/>
              </w:rPr>
              <w:t>3</w:t>
            </w:r>
          </w:p>
        </w:tc>
        <w:tc>
          <w:tcPr>
            <w:tcW w:w="874" w:type="dxa"/>
          </w:tcPr>
          <w:p w14:paraId="13518246"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38FF81D6"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3D24B061"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438F5793" w14:textId="77777777" w:rsidR="0053587D" w:rsidRPr="00E359BF" w:rsidRDefault="0053587D" w:rsidP="00D76ACA">
            <w:pPr>
              <w:pStyle w:val="TableTextCentered"/>
              <w:rPr>
                <w:rFonts w:eastAsia="Times New Roman"/>
              </w:rPr>
            </w:pPr>
            <w:r>
              <w:rPr>
                <w:rFonts w:eastAsia="Times New Roman"/>
              </w:rPr>
              <w:t>3.7</w:t>
            </w:r>
          </w:p>
        </w:tc>
      </w:tr>
    </w:tbl>
    <w:bookmarkEnd w:id="108"/>
    <w:p w14:paraId="6A1F5D04" w14:textId="77777777" w:rsidR="0053587D" w:rsidRPr="00F2299E" w:rsidRDefault="0053587D" w:rsidP="0053587D">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09" w:name="Dist_QF_Calc"/>
      <w:r>
        <w:rPr>
          <w:rFonts w:ascii="Franklin Gothic Book" w:hAnsi="Franklin Gothic Book"/>
        </w:rPr>
        <w:t>([1 x 2] + [2 x 18] + [3 x 12] + [4 x 13] + [5 x 9] + [6 x 7]) ÷ 61 observations = 3.5</w:t>
      </w:r>
      <w:bookmarkEnd w:id="109"/>
    </w:p>
    <w:p w14:paraId="5040473B" w14:textId="77777777" w:rsidR="0053587D" w:rsidRPr="00BC09E0" w:rsidRDefault="0053587D" w:rsidP="0053587D">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4CF98809" w14:textId="77777777" w:rsidR="0053587D" w:rsidRPr="00BC09E0" w:rsidRDefault="0053587D" w:rsidP="0053587D">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1BE4A6CD" w14:textId="77777777" w:rsidR="0053587D" w:rsidRDefault="0053587D" w:rsidP="0053587D">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2DDFBEAC" w14:textId="77777777" w:rsidR="0053587D" w:rsidRDefault="0053587D" w:rsidP="0053587D">
      <w:pPr>
        <w:spacing w:after="160" w:line="259" w:lineRule="auto"/>
      </w:pPr>
      <w:r>
        <w:br w:type="page"/>
      </w:r>
    </w:p>
    <w:p w14:paraId="7BA288CC" w14:textId="77777777" w:rsidR="0053587D" w:rsidRPr="00BC09E0" w:rsidRDefault="0053587D" w:rsidP="0053587D">
      <w:pPr>
        <w:pStyle w:val="Heading2-SIOR"/>
      </w:pPr>
      <w:bookmarkStart w:id="110" w:name="_Toc411329837"/>
      <w:bookmarkStart w:id="111" w:name="_Toc430114886"/>
      <w:bookmarkStart w:id="112" w:name="_Toc92194265"/>
      <w:r w:rsidRPr="00BC09E0">
        <w:t>Language Modeling</w:t>
      </w:r>
      <w:bookmarkEnd w:id="110"/>
      <w:bookmarkEnd w:id="111"/>
      <w:bookmarkEnd w:id="112"/>
    </w:p>
    <w:p w14:paraId="256702C8" w14:textId="77777777" w:rsidR="0053587D" w:rsidRPr="00BC09E0" w:rsidRDefault="0053587D" w:rsidP="0053587D">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7BE2721E" w14:textId="77777777" w:rsidR="0053587D" w:rsidRPr="00BC09E0" w:rsidRDefault="0053587D" w:rsidP="0053587D">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3940E355" w14:textId="77777777" w:rsidR="0053587D" w:rsidRPr="00BC09E0" w:rsidRDefault="0053587D" w:rsidP="0053587D">
      <w:pPr>
        <w:pStyle w:val="TableTitle0"/>
      </w:pPr>
      <w:r w:rsidRPr="00BC09E0">
        <w:t xml:space="preserve">Table 14. Language Modeling: Number of Classrooms for Each Rating </w:t>
      </w:r>
      <w:r w:rsidRPr="00D44000">
        <w:t>and District Average</w:t>
      </w:r>
    </w:p>
    <w:p w14:paraId="095E063B" w14:textId="77777777" w:rsidR="0053587D" w:rsidRDefault="0053587D" w:rsidP="0053587D">
      <w:pPr>
        <w:pStyle w:val="BodyTextDemi"/>
      </w:pPr>
      <w:r w:rsidRPr="00D44000">
        <w:t xml:space="preserve">Language Modeling District Average*: </w:t>
      </w:r>
      <w:bookmarkStart w:id="113" w:name="Dist_LM_Avg"/>
      <w:r>
        <w:t>2.8</w:t>
      </w:r>
      <w:bookmarkEnd w:id="11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3B502A" w:rsidRPr="00E359BF" w14:paraId="2D64608F" w14:textId="77777777" w:rsidTr="002E0E8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721AA72" w14:textId="13CDFDF8" w:rsidR="003B502A" w:rsidRPr="00E359BF" w:rsidRDefault="003B502A" w:rsidP="003B502A">
            <w:pPr>
              <w:pStyle w:val="TableColHeadingCenter"/>
              <w:rPr>
                <w:rFonts w:eastAsia="MS Mincho"/>
              </w:rPr>
            </w:pPr>
            <w:bookmarkStart w:id="114" w:name="Tbl_LM"/>
            <w:r>
              <w:rPr>
                <w:rFonts w:eastAsia="MS Mincho"/>
              </w:rPr>
              <w:t>Grade Band</w:t>
            </w:r>
          </w:p>
        </w:tc>
        <w:tc>
          <w:tcPr>
            <w:tcW w:w="874" w:type="dxa"/>
            <w:vAlign w:val="center"/>
          </w:tcPr>
          <w:p w14:paraId="72F10980" w14:textId="497DFF16" w:rsidR="003B502A" w:rsidRPr="00E359BF" w:rsidRDefault="003B502A" w:rsidP="003B502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194CD46" w14:textId="500EA12C" w:rsidR="003B502A" w:rsidRPr="00E359BF" w:rsidRDefault="003B502A" w:rsidP="003B502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6D7F3C2" w14:textId="1A030CD9" w:rsidR="003B502A" w:rsidRPr="00E359BF" w:rsidRDefault="003B502A" w:rsidP="003B502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5AF43CD" w14:textId="54C821D2" w:rsidR="003B502A" w:rsidRPr="00E359BF" w:rsidRDefault="003B502A" w:rsidP="003B502A">
            <w:pPr>
              <w:pStyle w:val="TableColHeadingCenter"/>
              <w:rPr>
                <w:rFonts w:eastAsia="MS Mincho"/>
              </w:rPr>
            </w:pPr>
            <w:r w:rsidRPr="00075544">
              <w:rPr>
                <w:rFonts w:eastAsia="MS Mincho"/>
              </w:rPr>
              <w:t>Middle Range</w:t>
            </w:r>
            <w:r>
              <w:rPr>
                <w:rFonts w:eastAsia="MS Mincho"/>
              </w:rPr>
              <w:t xml:space="preserve"> (4)</w:t>
            </w:r>
          </w:p>
        </w:tc>
        <w:tc>
          <w:tcPr>
            <w:tcW w:w="875" w:type="dxa"/>
            <w:vAlign w:val="center"/>
          </w:tcPr>
          <w:p w14:paraId="2493EBFF" w14:textId="028E02DC" w:rsidR="003B502A" w:rsidRPr="00E359BF" w:rsidRDefault="003B502A" w:rsidP="003B502A">
            <w:pPr>
              <w:pStyle w:val="TableColHeadingCenter"/>
              <w:rPr>
                <w:rFonts w:eastAsia="MS Mincho"/>
              </w:rPr>
            </w:pPr>
            <w:r w:rsidRPr="00075544">
              <w:rPr>
                <w:rFonts w:eastAsia="MS Mincho"/>
              </w:rPr>
              <w:t>Middle Range</w:t>
            </w:r>
            <w:r>
              <w:rPr>
                <w:rFonts w:eastAsia="MS Mincho"/>
              </w:rPr>
              <w:t xml:space="preserve"> (5)</w:t>
            </w:r>
          </w:p>
        </w:tc>
        <w:tc>
          <w:tcPr>
            <w:tcW w:w="874" w:type="dxa"/>
            <w:vAlign w:val="center"/>
          </w:tcPr>
          <w:p w14:paraId="3F43374A" w14:textId="1A2E3ECD" w:rsidR="003B502A" w:rsidRPr="00E359BF" w:rsidRDefault="003B502A" w:rsidP="003B502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9D148E3" w14:textId="5F0AB32A" w:rsidR="003B502A" w:rsidRPr="00E359BF" w:rsidRDefault="003B502A" w:rsidP="003B502A">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CE60F98" w14:textId="47AA55DD" w:rsidR="003B502A" w:rsidRPr="00E359BF" w:rsidRDefault="003B502A" w:rsidP="003B502A">
            <w:pPr>
              <w:pStyle w:val="TableColHeadingCenter"/>
              <w:rPr>
                <w:rFonts w:eastAsia="MS Mincho"/>
              </w:rPr>
            </w:pPr>
            <w:r>
              <w:rPr>
                <w:rFonts w:eastAsia="MS Mincho"/>
              </w:rPr>
              <w:t>n (13)</w:t>
            </w:r>
          </w:p>
        </w:tc>
        <w:tc>
          <w:tcPr>
            <w:tcW w:w="892" w:type="dxa"/>
            <w:vAlign w:val="center"/>
          </w:tcPr>
          <w:p w14:paraId="7CA1118F" w14:textId="77777777" w:rsidR="003B502A" w:rsidRDefault="003B502A" w:rsidP="003B502A">
            <w:pPr>
              <w:pStyle w:val="TableColHeadingCenter"/>
              <w:rPr>
                <w:rFonts w:eastAsia="MS Mincho"/>
              </w:rPr>
            </w:pPr>
            <w:r>
              <w:rPr>
                <w:rFonts w:eastAsia="MS Mincho"/>
              </w:rPr>
              <w:t>Average</w:t>
            </w:r>
          </w:p>
          <w:p w14:paraId="30F11FF9" w14:textId="2CF0E72A" w:rsidR="003B502A" w:rsidRPr="00E359BF" w:rsidRDefault="003B502A" w:rsidP="003B502A">
            <w:pPr>
              <w:pStyle w:val="TableColHeadingCenter"/>
              <w:rPr>
                <w:rFonts w:eastAsia="MS Mincho"/>
              </w:rPr>
            </w:pPr>
            <w:r>
              <w:rPr>
                <w:rFonts w:eastAsia="MS Mincho"/>
              </w:rPr>
              <w:t>(2.8)</w:t>
            </w:r>
          </w:p>
        </w:tc>
      </w:tr>
      <w:tr w:rsidR="0053587D" w:rsidRPr="00E359BF" w14:paraId="08846811" w14:textId="77777777" w:rsidTr="00684F1C">
        <w:trPr>
          <w:jc w:val="center"/>
        </w:trPr>
        <w:tc>
          <w:tcPr>
            <w:tcW w:w="1431" w:type="dxa"/>
          </w:tcPr>
          <w:p w14:paraId="3653F5E9" w14:textId="77777777" w:rsidR="0053587D" w:rsidRPr="00E359BF" w:rsidRDefault="0053587D" w:rsidP="00D76ACA">
            <w:pPr>
              <w:pStyle w:val="TableText"/>
            </w:pPr>
            <w:r>
              <w:t>Grades K-3**</w:t>
            </w:r>
          </w:p>
        </w:tc>
        <w:tc>
          <w:tcPr>
            <w:tcW w:w="874" w:type="dxa"/>
          </w:tcPr>
          <w:p w14:paraId="4E0DAC88" w14:textId="77777777" w:rsidR="0053587D" w:rsidRPr="00E359BF" w:rsidRDefault="0053587D" w:rsidP="00D76ACA">
            <w:pPr>
              <w:pStyle w:val="TableTextCentered"/>
              <w:rPr>
                <w:rFonts w:eastAsia="Times New Roman"/>
              </w:rPr>
            </w:pPr>
            <w:r>
              <w:rPr>
                <w:rFonts w:eastAsia="Times New Roman"/>
              </w:rPr>
              <w:t>1</w:t>
            </w:r>
          </w:p>
        </w:tc>
        <w:tc>
          <w:tcPr>
            <w:tcW w:w="874" w:type="dxa"/>
          </w:tcPr>
          <w:p w14:paraId="7DA0C2C8" w14:textId="77777777" w:rsidR="0053587D" w:rsidRPr="00E359BF" w:rsidRDefault="0053587D" w:rsidP="00D76ACA">
            <w:pPr>
              <w:pStyle w:val="TableTextCentered"/>
              <w:rPr>
                <w:rFonts w:eastAsia="Times New Roman"/>
              </w:rPr>
            </w:pPr>
            <w:r>
              <w:rPr>
                <w:rFonts w:eastAsia="Times New Roman"/>
              </w:rPr>
              <w:t>6</w:t>
            </w:r>
          </w:p>
        </w:tc>
        <w:tc>
          <w:tcPr>
            <w:tcW w:w="874" w:type="dxa"/>
          </w:tcPr>
          <w:p w14:paraId="1B5D69A5" w14:textId="77777777" w:rsidR="0053587D" w:rsidRPr="00E359BF" w:rsidRDefault="0053587D" w:rsidP="00D76ACA">
            <w:pPr>
              <w:pStyle w:val="TableTextCentered"/>
              <w:rPr>
                <w:rFonts w:eastAsia="Times New Roman"/>
              </w:rPr>
            </w:pPr>
            <w:r>
              <w:rPr>
                <w:rFonts w:eastAsia="Times New Roman"/>
              </w:rPr>
              <w:t>2</w:t>
            </w:r>
          </w:p>
        </w:tc>
        <w:tc>
          <w:tcPr>
            <w:tcW w:w="875" w:type="dxa"/>
          </w:tcPr>
          <w:p w14:paraId="69AAA380"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524F470E" w14:textId="77777777" w:rsidR="0053587D" w:rsidRPr="00E359BF" w:rsidRDefault="0053587D" w:rsidP="00D76ACA">
            <w:pPr>
              <w:pStyle w:val="TableTextCentered"/>
              <w:rPr>
                <w:rFonts w:eastAsia="Times New Roman"/>
              </w:rPr>
            </w:pPr>
            <w:r>
              <w:rPr>
                <w:rFonts w:eastAsia="Times New Roman"/>
              </w:rPr>
              <w:t>1</w:t>
            </w:r>
          </w:p>
        </w:tc>
        <w:tc>
          <w:tcPr>
            <w:tcW w:w="874" w:type="dxa"/>
          </w:tcPr>
          <w:p w14:paraId="4665D0F5"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4B0E1DEC"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779EB52E" w14:textId="77777777" w:rsidR="0053587D" w:rsidRPr="00E359BF" w:rsidRDefault="0053587D" w:rsidP="00D76ACA">
            <w:pPr>
              <w:pStyle w:val="TableTextCentered"/>
              <w:rPr>
                <w:rFonts w:eastAsia="Times New Roman"/>
              </w:rPr>
            </w:pPr>
            <w:r>
              <w:rPr>
                <w:rFonts w:eastAsia="Times New Roman"/>
              </w:rPr>
              <w:t>13</w:t>
            </w:r>
          </w:p>
        </w:tc>
        <w:tc>
          <w:tcPr>
            <w:tcW w:w="892" w:type="dxa"/>
          </w:tcPr>
          <w:p w14:paraId="1E99ACBC" w14:textId="77777777" w:rsidR="0053587D" w:rsidRPr="00E359BF" w:rsidRDefault="0053587D" w:rsidP="00D76ACA">
            <w:pPr>
              <w:pStyle w:val="TableTextCentered"/>
              <w:rPr>
                <w:rFonts w:eastAsia="Times New Roman"/>
              </w:rPr>
            </w:pPr>
            <w:r>
              <w:rPr>
                <w:rFonts w:eastAsia="Times New Roman"/>
              </w:rPr>
              <w:t>2.8</w:t>
            </w:r>
          </w:p>
        </w:tc>
      </w:tr>
    </w:tbl>
    <w:bookmarkEnd w:id="114"/>
    <w:p w14:paraId="5A98F764" w14:textId="77777777" w:rsidR="0053587D" w:rsidRDefault="0053587D" w:rsidP="0053587D">
      <w:pPr>
        <w:pStyle w:val="TableNote"/>
      </w:pPr>
      <w:r w:rsidRPr="00D44000">
        <w:t xml:space="preserve">*The district average is an average of the observation scores. In Table 14, the district average is computed as: </w:t>
      </w:r>
      <w:r w:rsidRPr="00D44000">
        <w:br/>
      </w:r>
      <w:bookmarkStart w:id="115" w:name="Dist_LM_Calc"/>
      <w:r>
        <w:t>([1 x 1] + [2 x 6] + [3 x 2] + [4 x 3] + [5 x 1]) ÷ 13 observations = 2.8</w:t>
      </w:r>
      <w:bookmarkEnd w:id="115"/>
    </w:p>
    <w:p w14:paraId="39579F67" w14:textId="77777777" w:rsidR="0053587D" w:rsidRPr="00BC09E0" w:rsidRDefault="0053587D" w:rsidP="0053587D">
      <w:pPr>
        <w:pStyle w:val="TableNote"/>
      </w:pPr>
      <w:r>
        <w:t>**Language Modeling does not appear in the CLASS Upper Elementary Manual, therefore scores for the Elementary School Level represent grades K-3 only.</w:t>
      </w:r>
    </w:p>
    <w:p w14:paraId="718B17B8" w14:textId="77777777" w:rsidR="0053587D" w:rsidRPr="00BC09E0" w:rsidRDefault="0053587D" w:rsidP="0053587D">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0019DDDE" w14:textId="77777777" w:rsidR="0053587D" w:rsidRPr="00BC09E0" w:rsidRDefault="0053587D" w:rsidP="0053587D">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7B61300A" w14:textId="77777777" w:rsidR="0053587D" w:rsidRPr="00BC09E0" w:rsidRDefault="0053587D" w:rsidP="0053587D">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5A7CD7C9" w14:textId="77777777" w:rsidR="0053587D" w:rsidRPr="00CB4979" w:rsidRDefault="0053587D" w:rsidP="0053587D">
      <w:pPr>
        <w:pStyle w:val="Heading2-SIOR"/>
        <w:rPr>
          <w:lang w:val="fr-FR"/>
        </w:rPr>
      </w:pPr>
      <w:bookmarkStart w:id="116" w:name="_Toc379881745"/>
      <w:bookmarkStart w:id="117" w:name="_Toc411329838"/>
      <w:bookmarkStart w:id="118" w:name="_Toc430114887"/>
      <w:bookmarkStart w:id="119" w:name="_Toc92194266"/>
      <w:r w:rsidRPr="00CB4979">
        <w:rPr>
          <w:lang w:val="fr-FR"/>
        </w:rPr>
        <w:t>Instructional Dialogue</w:t>
      </w:r>
      <w:bookmarkEnd w:id="116"/>
      <w:bookmarkEnd w:id="117"/>
      <w:bookmarkEnd w:id="118"/>
      <w:bookmarkEnd w:id="119"/>
      <w:r w:rsidRPr="00CB4979">
        <w:rPr>
          <w:lang w:val="fr-FR"/>
        </w:rPr>
        <w:t xml:space="preserve"> </w:t>
      </w:r>
    </w:p>
    <w:p w14:paraId="026F0DB8" w14:textId="77777777" w:rsidR="0053587D" w:rsidRPr="00CB4979" w:rsidRDefault="0053587D" w:rsidP="0053587D">
      <w:pPr>
        <w:pStyle w:val="BodyTextDomain"/>
        <w:rPr>
          <w:lang w:val="fr-FR"/>
        </w:rPr>
      </w:pPr>
      <w:r w:rsidRPr="00CB4979">
        <w:rPr>
          <w:lang w:val="fr-FR"/>
        </w:rPr>
        <w:t>Instructional Support domain, Grades 4</w:t>
      </w:r>
      <w:r w:rsidRPr="00CB4979">
        <w:rPr>
          <w:rFonts w:ascii="Vijaya" w:hAnsi="Vijaya" w:cs="Vijaya"/>
          <w:lang w:val="fr-FR"/>
        </w:rPr>
        <w:t xml:space="preserve">− </w:t>
      </w:r>
      <w:r w:rsidRPr="00CB4979">
        <w:rPr>
          <w:lang w:val="fr-FR"/>
        </w:rPr>
        <w:t>12</w:t>
      </w:r>
    </w:p>
    <w:p w14:paraId="796DFB32" w14:textId="77777777" w:rsidR="0053587D" w:rsidRPr="00BC09E0" w:rsidRDefault="0053587D" w:rsidP="0053587D">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0B4AA594" w14:textId="77777777" w:rsidR="0053587D" w:rsidRPr="00BC09E0" w:rsidRDefault="0053587D" w:rsidP="0053587D">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49BEE546" w14:textId="77777777" w:rsidR="0053587D" w:rsidRDefault="0053587D" w:rsidP="0053587D">
      <w:pPr>
        <w:pStyle w:val="BodyTextDemi"/>
      </w:pPr>
      <w:r w:rsidRPr="002A58D3">
        <w:t xml:space="preserve">Instructional Dialogue District Average*: </w:t>
      </w:r>
      <w:bookmarkStart w:id="120" w:name="Dist_ID_Avg"/>
      <w:r>
        <w:t>3.6</w:t>
      </w:r>
      <w:bookmarkEnd w:id="12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3B502A" w:rsidRPr="00E359BF" w14:paraId="500620F6" w14:textId="77777777" w:rsidTr="00E561F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B6E8559" w14:textId="01799DA3" w:rsidR="003B502A" w:rsidRPr="00E359BF" w:rsidRDefault="003B502A" w:rsidP="003B502A">
            <w:pPr>
              <w:pStyle w:val="TableColHeadingCenter"/>
              <w:rPr>
                <w:rFonts w:eastAsia="MS Mincho"/>
              </w:rPr>
            </w:pPr>
            <w:bookmarkStart w:id="121" w:name="Tbl_ID"/>
            <w:r>
              <w:rPr>
                <w:rFonts w:eastAsia="MS Mincho"/>
              </w:rPr>
              <w:t>Grade Band</w:t>
            </w:r>
          </w:p>
        </w:tc>
        <w:tc>
          <w:tcPr>
            <w:tcW w:w="874" w:type="dxa"/>
            <w:vAlign w:val="center"/>
          </w:tcPr>
          <w:p w14:paraId="78F294DA" w14:textId="0C313ADA" w:rsidR="003B502A" w:rsidRPr="00E359BF" w:rsidRDefault="003B502A" w:rsidP="003B502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9FE75C9" w14:textId="67A5315D" w:rsidR="003B502A" w:rsidRPr="00E359BF" w:rsidRDefault="003B502A" w:rsidP="003B502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5CB3359" w14:textId="5778B18A" w:rsidR="003B502A" w:rsidRPr="00E359BF" w:rsidRDefault="003B502A" w:rsidP="003B502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F7D9022" w14:textId="495874EE" w:rsidR="003B502A" w:rsidRPr="00E359BF" w:rsidRDefault="003B502A" w:rsidP="003B502A">
            <w:pPr>
              <w:pStyle w:val="TableColHeadingCenter"/>
              <w:rPr>
                <w:rFonts w:eastAsia="MS Mincho"/>
              </w:rPr>
            </w:pPr>
            <w:r w:rsidRPr="00075544">
              <w:rPr>
                <w:rFonts w:eastAsia="MS Mincho"/>
              </w:rPr>
              <w:t>Middle Range</w:t>
            </w:r>
            <w:r>
              <w:rPr>
                <w:rFonts w:eastAsia="MS Mincho"/>
              </w:rPr>
              <w:t xml:space="preserve"> (4)</w:t>
            </w:r>
          </w:p>
        </w:tc>
        <w:tc>
          <w:tcPr>
            <w:tcW w:w="875" w:type="dxa"/>
            <w:vAlign w:val="center"/>
          </w:tcPr>
          <w:p w14:paraId="51F95A50" w14:textId="1DAF976F" w:rsidR="003B502A" w:rsidRPr="00E359BF" w:rsidRDefault="003B502A" w:rsidP="003B502A">
            <w:pPr>
              <w:pStyle w:val="TableColHeadingCenter"/>
              <w:rPr>
                <w:rFonts w:eastAsia="MS Mincho"/>
              </w:rPr>
            </w:pPr>
            <w:r w:rsidRPr="00075544">
              <w:rPr>
                <w:rFonts w:eastAsia="MS Mincho"/>
              </w:rPr>
              <w:t>Middle Range</w:t>
            </w:r>
            <w:r>
              <w:rPr>
                <w:rFonts w:eastAsia="MS Mincho"/>
              </w:rPr>
              <w:t xml:space="preserve"> (5)</w:t>
            </w:r>
          </w:p>
        </w:tc>
        <w:tc>
          <w:tcPr>
            <w:tcW w:w="874" w:type="dxa"/>
            <w:vAlign w:val="center"/>
          </w:tcPr>
          <w:p w14:paraId="2B4167AC" w14:textId="6C39BE14" w:rsidR="003B502A" w:rsidRPr="00E359BF" w:rsidRDefault="003B502A" w:rsidP="003B502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60A950A" w14:textId="2A8D338D" w:rsidR="003B502A" w:rsidRPr="00E359BF" w:rsidRDefault="003B502A" w:rsidP="003B502A">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F0482A4" w14:textId="77D9D0C1" w:rsidR="003B502A" w:rsidRPr="00E359BF" w:rsidRDefault="003B502A" w:rsidP="003B502A">
            <w:pPr>
              <w:pStyle w:val="TableColHeadingCenter"/>
              <w:rPr>
                <w:rFonts w:eastAsia="MS Mincho"/>
              </w:rPr>
            </w:pPr>
            <w:r>
              <w:rPr>
                <w:rFonts w:eastAsia="MS Mincho"/>
              </w:rPr>
              <w:t>n (48)</w:t>
            </w:r>
          </w:p>
        </w:tc>
        <w:tc>
          <w:tcPr>
            <w:tcW w:w="892" w:type="dxa"/>
            <w:vAlign w:val="center"/>
          </w:tcPr>
          <w:p w14:paraId="20C57004" w14:textId="77777777" w:rsidR="003B502A" w:rsidRDefault="003B502A" w:rsidP="003B502A">
            <w:pPr>
              <w:pStyle w:val="TableColHeadingCenter"/>
              <w:rPr>
                <w:rFonts w:eastAsia="MS Mincho"/>
              </w:rPr>
            </w:pPr>
            <w:r>
              <w:rPr>
                <w:rFonts w:eastAsia="MS Mincho"/>
              </w:rPr>
              <w:t>Average</w:t>
            </w:r>
          </w:p>
          <w:p w14:paraId="2B149789" w14:textId="401FE4B2" w:rsidR="003B502A" w:rsidRPr="00E359BF" w:rsidRDefault="003B502A" w:rsidP="003B502A">
            <w:pPr>
              <w:pStyle w:val="TableColHeadingCenter"/>
              <w:rPr>
                <w:rFonts w:eastAsia="MS Mincho"/>
              </w:rPr>
            </w:pPr>
            <w:r>
              <w:rPr>
                <w:rFonts w:eastAsia="MS Mincho"/>
              </w:rPr>
              <w:t>(3.6)</w:t>
            </w:r>
          </w:p>
        </w:tc>
      </w:tr>
      <w:tr w:rsidR="0053587D" w:rsidRPr="00E359BF" w14:paraId="6FDE48C7" w14:textId="77777777" w:rsidTr="00684F1C">
        <w:trPr>
          <w:jc w:val="center"/>
        </w:trPr>
        <w:tc>
          <w:tcPr>
            <w:tcW w:w="1431" w:type="dxa"/>
          </w:tcPr>
          <w:p w14:paraId="026F0DF2" w14:textId="77777777" w:rsidR="0053587D" w:rsidRPr="00E359BF" w:rsidRDefault="0053587D" w:rsidP="00D76ACA">
            <w:pPr>
              <w:pStyle w:val="TableText"/>
            </w:pPr>
            <w:r>
              <w:t>Grades 4-5**</w:t>
            </w:r>
          </w:p>
        </w:tc>
        <w:tc>
          <w:tcPr>
            <w:tcW w:w="874" w:type="dxa"/>
          </w:tcPr>
          <w:p w14:paraId="79769FFA" w14:textId="77777777" w:rsidR="0053587D" w:rsidRPr="00E359BF" w:rsidRDefault="0053587D" w:rsidP="00D76ACA">
            <w:pPr>
              <w:pStyle w:val="TableTextCentered"/>
              <w:rPr>
                <w:rFonts w:eastAsia="Times New Roman"/>
              </w:rPr>
            </w:pPr>
            <w:r>
              <w:rPr>
                <w:rFonts w:eastAsia="Times New Roman"/>
              </w:rPr>
              <w:t>3</w:t>
            </w:r>
          </w:p>
        </w:tc>
        <w:tc>
          <w:tcPr>
            <w:tcW w:w="874" w:type="dxa"/>
          </w:tcPr>
          <w:p w14:paraId="56E43A53"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0C9E6057"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32E2A972"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3C8B4AF6" w14:textId="77777777" w:rsidR="0053587D" w:rsidRPr="00E359BF" w:rsidRDefault="0053587D" w:rsidP="00D76ACA">
            <w:pPr>
              <w:pStyle w:val="TableTextCentered"/>
              <w:rPr>
                <w:rFonts w:eastAsia="Times New Roman"/>
              </w:rPr>
            </w:pPr>
            <w:r>
              <w:rPr>
                <w:rFonts w:eastAsia="Times New Roman"/>
              </w:rPr>
              <w:t>2</w:t>
            </w:r>
          </w:p>
        </w:tc>
        <w:tc>
          <w:tcPr>
            <w:tcW w:w="874" w:type="dxa"/>
          </w:tcPr>
          <w:p w14:paraId="46C7A352"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73D16677"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4354CFBA" w14:textId="77777777" w:rsidR="0053587D" w:rsidRPr="00E359BF" w:rsidRDefault="0053587D" w:rsidP="00D76ACA">
            <w:pPr>
              <w:pStyle w:val="TableTextCentered"/>
              <w:rPr>
                <w:rFonts w:eastAsia="Times New Roman"/>
              </w:rPr>
            </w:pPr>
            <w:r>
              <w:rPr>
                <w:rFonts w:eastAsia="Times New Roman"/>
              </w:rPr>
              <w:t>7</w:t>
            </w:r>
          </w:p>
        </w:tc>
        <w:tc>
          <w:tcPr>
            <w:tcW w:w="892" w:type="dxa"/>
          </w:tcPr>
          <w:p w14:paraId="27B1ED03" w14:textId="77777777" w:rsidR="0053587D" w:rsidRPr="00E359BF" w:rsidRDefault="0053587D" w:rsidP="00D76ACA">
            <w:pPr>
              <w:pStyle w:val="TableTextCentered"/>
              <w:rPr>
                <w:rFonts w:eastAsia="Times New Roman"/>
              </w:rPr>
            </w:pPr>
            <w:r>
              <w:rPr>
                <w:rFonts w:eastAsia="Times New Roman"/>
              </w:rPr>
              <w:t>2.9</w:t>
            </w:r>
          </w:p>
        </w:tc>
      </w:tr>
      <w:tr w:rsidR="0053587D" w:rsidRPr="00E359BF" w14:paraId="08D1C3B4" w14:textId="77777777" w:rsidTr="00684F1C">
        <w:trPr>
          <w:jc w:val="center"/>
        </w:trPr>
        <w:tc>
          <w:tcPr>
            <w:tcW w:w="1431" w:type="dxa"/>
          </w:tcPr>
          <w:p w14:paraId="3D9AFF71" w14:textId="77777777" w:rsidR="0053587D" w:rsidRPr="00E359BF" w:rsidRDefault="0053587D" w:rsidP="00D76ACA">
            <w:pPr>
              <w:pStyle w:val="TableText"/>
            </w:pPr>
            <w:r>
              <w:t>Grades 6-8</w:t>
            </w:r>
          </w:p>
        </w:tc>
        <w:tc>
          <w:tcPr>
            <w:tcW w:w="874" w:type="dxa"/>
          </w:tcPr>
          <w:p w14:paraId="7E466358"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6D5E2A3E" w14:textId="77777777" w:rsidR="0053587D" w:rsidRPr="00E359BF" w:rsidRDefault="0053587D" w:rsidP="00D76ACA">
            <w:pPr>
              <w:pStyle w:val="TableTextCentered"/>
              <w:rPr>
                <w:rFonts w:eastAsia="Times New Roman"/>
              </w:rPr>
            </w:pPr>
            <w:r>
              <w:rPr>
                <w:rFonts w:eastAsia="Times New Roman"/>
              </w:rPr>
              <w:t>6</w:t>
            </w:r>
          </w:p>
        </w:tc>
        <w:tc>
          <w:tcPr>
            <w:tcW w:w="874" w:type="dxa"/>
          </w:tcPr>
          <w:p w14:paraId="50876F5A" w14:textId="77777777" w:rsidR="0053587D" w:rsidRPr="00E359BF" w:rsidRDefault="0053587D" w:rsidP="00D76ACA">
            <w:pPr>
              <w:pStyle w:val="TableTextCentered"/>
              <w:rPr>
                <w:rFonts w:eastAsia="Times New Roman"/>
              </w:rPr>
            </w:pPr>
            <w:r>
              <w:rPr>
                <w:rFonts w:eastAsia="Times New Roman"/>
              </w:rPr>
              <w:t>5</w:t>
            </w:r>
          </w:p>
        </w:tc>
        <w:tc>
          <w:tcPr>
            <w:tcW w:w="875" w:type="dxa"/>
          </w:tcPr>
          <w:p w14:paraId="76C7C003"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681E17A4" w14:textId="77777777" w:rsidR="0053587D" w:rsidRPr="00E359BF" w:rsidRDefault="0053587D" w:rsidP="00D76ACA">
            <w:pPr>
              <w:pStyle w:val="TableTextCentered"/>
              <w:rPr>
                <w:rFonts w:eastAsia="Times New Roman"/>
              </w:rPr>
            </w:pPr>
            <w:r>
              <w:rPr>
                <w:rFonts w:eastAsia="Times New Roman"/>
              </w:rPr>
              <w:t>5</w:t>
            </w:r>
          </w:p>
        </w:tc>
        <w:tc>
          <w:tcPr>
            <w:tcW w:w="874" w:type="dxa"/>
          </w:tcPr>
          <w:p w14:paraId="657DE5C9" w14:textId="77777777" w:rsidR="0053587D" w:rsidRPr="00E359BF" w:rsidRDefault="0053587D" w:rsidP="00D76ACA">
            <w:pPr>
              <w:pStyle w:val="TableTextCentered"/>
              <w:rPr>
                <w:rFonts w:eastAsia="Times New Roman"/>
              </w:rPr>
            </w:pPr>
            <w:r>
              <w:rPr>
                <w:rFonts w:eastAsia="Times New Roman"/>
              </w:rPr>
              <w:t>2</w:t>
            </w:r>
          </w:p>
        </w:tc>
        <w:tc>
          <w:tcPr>
            <w:tcW w:w="875" w:type="dxa"/>
          </w:tcPr>
          <w:p w14:paraId="29E54FD9"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5D350D06" w14:textId="77777777" w:rsidR="0053587D" w:rsidRPr="00E359BF" w:rsidRDefault="0053587D" w:rsidP="00D76ACA">
            <w:pPr>
              <w:pStyle w:val="TableTextCentered"/>
              <w:rPr>
                <w:rFonts w:eastAsia="Times New Roman"/>
              </w:rPr>
            </w:pPr>
            <w:r>
              <w:rPr>
                <w:rFonts w:eastAsia="Times New Roman"/>
              </w:rPr>
              <w:t>21</w:t>
            </w:r>
          </w:p>
        </w:tc>
        <w:tc>
          <w:tcPr>
            <w:tcW w:w="892" w:type="dxa"/>
          </w:tcPr>
          <w:p w14:paraId="57418D2C" w14:textId="77777777" w:rsidR="0053587D" w:rsidRPr="00E359BF" w:rsidRDefault="0053587D" w:rsidP="00D76ACA">
            <w:pPr>
              <w:pStyle w:val="TableTextCentered"/>
              <w:rPr>
                <w:rFonts w:eastAsia="Times New Roman"/>
              </w:rPr>
            </w:pPr>
            <w:r>
              <w:rPr>
                <w:rFonts w:eastAsia="Times New Roman"/>
              </w:rPr>
              <w:t>3.6</w:t>
            </w:r>
          </w:p>
        </w:tc>
      </w:tr>
      <w:tr w:rsidR="0053587D" w:rsidRPr="00E359BF" w14:paraId="0FB8863B" w14:textId="77777777" w:rsidTr="00684F1C">
        <w:trPr>
          <w:jc w:val="center"/>
        </w:trPr>
        <w:tc>
          <w:tcPr>
            <w:tcW w:w="1431" w:type="dxa"/>
          </w:tcPr>
          <w:p w14:paraId="724D8763" w14:textId="77777777" w:rsidR="0053587D" w:rsidRPr="00E359BF" w:rsidRDefault="0053587D" w:rsidP="00D76ACA">
            <w:pPr>
              <w:pStyle w:val="TableText"/>
            </w:pPr>
            <w:r>
              <w:t>Grades 9-12</w:t>
            </w:r>
          </w:p>
        </w:tc>
        <w:tc>
          <w:tcPr>
            <w:tcW w:w="874" w:type="dxa"/>
          </w:tcPr>
          <w:p w14:paraId="234FC73E" w14:textId="77777777" w:rsidR="0053587D" w:rsidRPr="00E359BF" w:rsidRDefault="0053587D" w:rsidP="00D76ACA">
            <w:pPr>
              <w:pStyle w:val="TableTextCentered"/>
              <w:rPr>
                <w:rFonts w:eastAsia="Times New Roman"/>
              </w:rPr>
            </w:pPr>
            <w:r>
              <w:rPr>
                <w:rFonts w:eastAsia="Times New Roman"/>
              </w:rPr>
              <w:t>3</w:t>
            </w:r>
          </w:p>
        </w:tc>
        <w:tc>
          <w:tcPr>
            <w:tcW w:w="874" w:type="dxa"/>
          </w:tcPr>
          <w:p w14:paraId="469B6D1D" w14:textId="77777777" w:rsidR="0053587D" w:rsidRPr="00E359BF" w:rsidRDefault="0053587D" w:rsidP="00D76ACA">
            <w:pPr>
              <w:pStyle w:val="TableTextCentered"/>
              <w:rPr>
                <w:rFonts w:eastAsia="Times New Roman"/>
              </w:rPr>
            </w:pPr>
            <w:r>
              <w:rPr>
                <w:rFonts w:eastAsia="Times New Roman"/>
              </w:rPr>
              <w:t>2</w:t>
            </w:r>
          </w:p>
        </w:tc>
        <w:tc>
          <w:tcPr>
            <w:tcW w:w="874" w:type="dxa"/>
          </w:tcPr>
          <w:p w14:paraId="53B5D856" w14:textId="77777777" w:rsidR="0053587D" w:rsidRPr="00E359BF" w:rsidRDefault="0053587D" w:rsidP="00D76ACA">
            <w:pPr>
              <w:pStyle w:val="TableTextCentered"/>
              <w:rPr>
                <w:rFonts w:eastAsia="Times New Roman"/>
              </w:rPr>
            </w:pPr>
            <w:r>
              <w:rPr>
                <w:rFonts w:eastAsia="Times New Roman"/>
              </w:rPr>
              <w:t>6</w:t>
            </w:r>
          </w:p>
        </w:tc>
        <w:tc>
          <w:tcPr>
            <w:tcW w:w="875" w:type="dxa"/>
          </w:tcPr>
          <w:p w14:paraId="02393D2D"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68ECAA55" w14:textId="77777777" w:rsidR="0053587D" w:rsidRPr="00E359BF" w:rsidRDefault="0053587D" w:rsidP="00D76ACA">
            <w:pPr>
              <w:pStyle w:val="TableTextCentered"/>
              <w:rPr>
                <w:rFonts w:eastAsia="Times New Roman"/>
              </w:rPr>
            </w:pPr>
            <w:r>
              <w:rPr>
                <w:rFonts w:eastAsia="Times New Roman"/>
              </w:rPr>
              <w:t>6</w:t>
            </w:r>
          </w:p>
        </w:tc>
        <w:tc>
          <w:tcPr>
            <w:tcW w:w="874" w:type="dxa"/>
          </w:tcPr>
          <w:p w14:paraId="5A4F678E"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334499EA" w14:textId="77777777" w:rsidR="0053587D" w:rsidRPr="00E359BF" w:rsidRDefault="0053587D" w:rsidP="00D76ACA">
            <w:pPr>
              <w:pStyle w:val="TableTextCentered"/>
              <w:rPr>
                <w:rFonts w:eastAsia="Times New Roman"/>
              </w:rPr>
            </w:pPr>
            <w:r>
              <w:rPr>
                <w:rFonts w:eastAsia="Times New Roman"/>
              </w:rPr>
              <w:t>2</w:t>
            </w:r>
          </w:p>
        </w:tc>
        <w:tc>
          <w:tcPr>
            <w:tcW w:w="900" w:type="dxa"/>
          </w:tcPr>
          <w:p w14:paraId="69D16BFD"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2228BBC7" w14:textId="77777777" w:rsidR="0053587D" w:rsidRPr="00E359BF" w:rsidRDefault="0053587D" w:rsidP="00D76ACA">
            <w:pPr>
              <w:pStyle w:val="TableTextCentered"/>
              <w:rPr>
                <w:rFonts w:eastAsia="Times New Roman"/>
              </w:rPr>
            </w:pPr>
            <w:r>
              <w:rPr>
                <w:rFonts w:eastAsia="Times New Roman"/>
              </w:rPr>
              <w:t>3.8</w:t>
            </w:r>
          </w:p>
        </w:tc>
      </w:tr>
    </w:tbl>
    <w:bookmarkEnd w:id="121"/>
    <w:p w14:paraId="35023D1B" w14:textId="77777777" w:rsidR="0053587D" w:rsidRDefault="0053587D" w:rsidP="0053587D">
      <w:pPr>
        <w:pStyle w:val="TableNote"/>
      </w:pPr>
      <w:r w:rsidRPr="002A58D3">
        <w:t xml:space="preserve">*The district average is an average of the observation scores. In Table 15, the district average is computed as: </w:t>
      </w:r>
      <w:r w:rsidRPr="002A58D3">
        <w:br/>
      </w:r>
      <w:bookmarkStart w:id="122" w:name="Dist_ID_Calc"/>
      <w:r>
        <w:t>([1 x 6] + [2 x 8] + [3 x 12] + [4 x 4] + [5 x 13] + [6 x 3] + [7 x 2]) ÷ 48 observations = 3.6</w:t>
      </w:r>
      <w:bookmarkEnd w:id="122"/>
    </w:p>
    <w:p w14:paraId="31EF0D13" w14:textId="77777777" w:rsidR="0053587D" w:rsidRPr="00BC09E0" w:rsidRDefault="0053587D" w:rsidP="0053587D">
      <w:pPr>
        <w:pStyle w:val="TableNote"/>
      </w:pPr>
      <w:r>
        <w:t>**Instructional Dialogue does not appear in the CLASS K-3 Manual, therefore scores for the Elementary School Level represent grades 4-5 only.</w:t>
      </w:r>
    </w:p>
    <w:p w14:paraId="3AD56AB1" w14:textId="77777777" w:rsidR="0053587D" w:rsidRPr="00BC09E0" w:rsidRDefault="0053587D" w:rsidP="0053587D">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286AEB82" w14:textId="77777777" w:rsidR="0053587D" w:rsidRPr="00BC09E0" w:rsidRDefault="0053587D" w:rsidP="0053587D">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28D9A096" w14:textId="77777777" w:rsidR="0053587D" w:rsidRPr="00BC09E0" w:rsidRDefault="0053587D" w:rsidP="0053587D">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3FF26379" w14:textId="77777777" w:rsidR="0053587D" w:rsidRPr="00CB4979" w:rsidRDefault="0053587D" w:rsidP="0053587D">
      <w:pPr>
        <w:pStyle w:val="Heading2-SIOR"/>
        <w:rPr>
          <w:lang w:val="fr-FR"/>
        </w:rPr>
      </w:pPr>
      <w:bookmarkStart w:id="123" w:name="_Toc379881746"/>
      <w:bookmarkStart w:id="124" w:name="_Toc411329839"/>
      <w:bookmarkStart w:id="125" w:name="_Toc430114888"/>
      <w:bookmarkStart w:id="126" w:name="_Toc92194267"/>
      <w:r w:rsidRPr="00CB4979">
        <w:rPr>
          <w:lang w:val="fr-FR"/>
        </w:rPr>
        <w:t>Student Engagement</w:t>
      </w:r>
      <w:bookmarkEnd w:id="123"/>
      <w:bookmarkEnd w:id="124"/>
      <w:bookmarkEnd w:id="125"/>
      <w:bookmarkEnd w:id="126"/>
    </w:p>
    <w:p w14:paraId="50DEEFA6" w14:textId="77777777" w:rsidR="0053587D" w:rsidRPr="00CB4979" w:rsidRDefault="0053587D" w:rsidP="0053587D">
      <w:pPr>
        <w:pStyle w:val="BodyTextDomain"/>
        <w:rPr>
          <w:lang w:val="fr-FR"/>
        </w:rPr>
      </w:pPr>
      <w:r w:rsidRPr="00CB4979">
        <w:rPr>
          <w:lang w:val="fr-FR"/>
        </w:rPr>
        <w:t>Student Engagement domain, Grades 4</w:t>
      </w:r>
      <w:r w:rsidRPr="00CB4979">
        <w:rPr>
          <w:rFonts w:ascii="Vijaya" w:hAnsi="Vijaya" w:cs="Vijaya"/>
          <w:lang w:val="fr-FR"/>
        </w:rPr>
        <w:t>−</w:t>
      </w:r>
      <w:r w:rsidRPr="00CB4979">
        <w:rPr>
          <w:lang w:val="fr-FR"/>
        </w:rPr>
        <w:t xml:space="preserve">12 </w:t>
      </w:r>
    </w:p>
    <w:p w14:paraId="139C9337" w14:textId="77777777" w:rsidR="0053587D" w:rsidRPr="00BC09E0" w:rsidRDefault="0053587D" w:rsidP="0053587D">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78C86BA2" w14:textId="77777777" w:rsidR="0053587D" w:rsidRPr="00BC09E0" w:rsidRDefault="0053587D" w:rsidP="0053587D">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3BD63112" w14:textId="77777777" w:rsidR="0053587D" w:rsidRDefault="0053587D" w:rsidP="0053587D">
      <w:pPr>
        <w:pStyle w:val="BodyTextDemi"/>
      </w:pPr>
      <w:r w:rsidRPr="002A58D3">
        <w:t xml:space="preserve">Student Engagement District Average*: </w:t>
      </w:r>
      <w:bookmarkStart w:id="127" w:name="Dist_SE_Avg"/>
      <w:r>
        <w:t>5.0</w:t>
      </w:r>
      <w:bookmarkEnd w:id="12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256EE3" w:rsidRPr="00E359BF" w14:paraId="2D696A90" w14:textId="77777777" w:rsidTr="0041623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32545E6" w14:textId="0DBFECBE" w:rsidR="00256EE3" w:rsidRPr="00E359BF" w:rsidRDefault="00256EE3" w:rsidP="00256EE3">
            <w:pPr>
              <w:pStyle w:val="TableColHeadingCenter"/>
              <w:rPr>
                <w:rFonts w:eastAsia="MS Mincho"/>
              </w:rPr>
            </w:pPr>
            <w:bookmarkStart w:id="128" w:name="Tbl_SE"/>
            <w:r>
              <w:rPr>
                <w:rFonts w:eastAsia="MS Mincho"/>
              </w:rPr>
              <w:t>Grade Band</w:t>
            </w:r>
          </w:p>
        </w:tc>
        <w:tc>
          <w:tcPr>
            <w:tcW w:w="874" w:type="dxa"/>
            <w:vAlign w:val="center"/>
          </w:tcPr>
          <w:p w14:paraId="2FEFD4C2" w14:textId="26E54409" w:rsidR="00256EE3" w:rsidRPr="00E359BF" w:rsidRDefault="00256EE3" w:rsidP="00256EE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7F75188" w14:textId="116CCC98" w:rsidR="00256EE3" w:rsidRPr="00E359BF" w:rsidRDefault="00256EE3" w:rsidP="00256EE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65FC3D3" w14:textId="6E6E9082" w:rsidR="00256EE3" w:rsidRPr="00E359BF" w:rsidRDefault="00256EE3" w:rsidP="00256EE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2E86FB7" w14:textId="0BD55D86" w:rsidR="00256EE3" w:rsidRPr="00E359BF" w:rsidRDefault="00256EE3" w:rsidP="00256EE3">
            <w:pPr>
              <w:pStyle w:val="TableColHeadingCenter"/>
              <w:rPr>
                <w:rFonts w:eastAsia="MS Mincho"/>
              </w:rPr>
            </w:pPr>
            <w:r w:rsidRPr="00075544">
              <w:rPr>
                <w:rFonts w:eastAsia="MS Mincho"/>
              </w:rPr>
              <w:t>Middle Range</w:t>
            </w:r>
            <w:r>
              <w:rPr>
                <w:rFonts w:eastAsia="MS Mincho"/>
              </w:rPr>
              <w:t xml:space="preserve"> (4)</w:t>
            </w:r>
          </w:p>
        </w:tc>
        <w:tc>
          <w:tcPr>
            <w:tcW w:w="875" w:type="dxa"/>
            <w:vAlign w:val="center"/>
          </w:tcPr>
          <w:p w14:paraId="15FFCB77" w14:textId="07A0D449" w:rsidR="00256EE3" w:rsidRPr="00E359BF" w:rsidRDefault="00256EE3" w:rsidP="00256EE3">
            <w:pPr>
              <w:pStyle w:val="TableColHeadingCenter"/>
              <w:rPr>
                <w:rFonts w:eastAsia="MS Mincho"/>
              </w:rPr>
            </w:pPr>
            <w:r w:rsidRPr="00075544">
              <w:rPr>
                <w:rFonts w:eastAsia="MS Mincho"/>
              </w:rPr>
              <w:t>Middle Range</w:t>
            </w:r>
            <w:r>
              <w:rPr>
                <w:rFonts w:eastAsia="MS Mincho"/>
              </w:rPr>
              <w:t xml:space="preserve"> (5)</w:t>
            </w:r>
          </w:p>
        </w:tc>
        <w:tc>
          <w:tcPr>
            <w:tcW w:w="874" w:type="dxa"/>
            <w:vAlign w:val="center"/>
          </w:tcPr>
          <w:p w14:paraId="39E89995" w14:textId="5855EF5F" w:rsidR="00256EE3" w:rsidRPr="00E359BF" w:rsidRDefault="00256EE3" w:rsidP="00256EE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12D4DC7" w14:textId="18D8BF95" w:rsidR="00256EE3" w:rsidRPr="00E359BF" w:rsidRDefault="00256EE3" w:rsidP="00256EE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20D91F4" w14:textId="0FD226AC" w:rsidR="00256EE3" w:rsidRPr="00E359BF" w:rsidRDefault="00256EE3" w:rsidP="00256EE3">
            <w:pPr>
              <w:pStyle w:val="TableColHeadingCenter"/>
              <w:rPr>
                <w:rFonts w:eastAsia="MS Mincho"/>
              </w:rPr>
            </w:pPr>
            <w:r>
              <w:rPr>
                <w:rFonts w:eastAsia="MS Mincho"/>
              </w:rPr>
              <w:t>n (48)</w:t>
            </w:r>
          </w:p>
        </w:tc>
        <w:tc>
          <w:tcPr>
            <w:tcW w:w="892" w:type="dxa"/>
            <w:vAlign w:val="center"/>
          </w:tcPr>
          <w:p w14:paraId="4B046236" w14:textId="77777777" w:rsidR="00256EE3" w:rsidRDefault="00256EE3" w:rsidP="00256EE3">
            <w:pPr>
              <w:pStyle w:val="TableColHeadingCenter"/>
              <w:rPr>
                <w:rFonts w:eastAsia="MS Mincho"/>
              </w:rPr>
            </w:pPr>
            <w:r>
              <w:rPr>
                <w:rFonts w:eastAsia="MS Mincho"/>
              </w:rPr>
              <w:t>Average</w:t>
            </w:r>
          </w:p>
          <w:p w14:paraId="2DA4FC22" w14:textId="0238A10A" w:rsidR="00256EE3" w:rsidRPr="00E359BF" w:rsidRDefault="00256EE3" w:rsidP="00256EE3">
            <w:pPr>
              <w:pStyle w:val="TableColHeadingCenter"/>
              <w:rPr>
                <w:rFonts w:eastAsia="MS Mincho"/>
              </w:rPr>
            </w:pPr>
            <w:r>
              <w:rPr>
                <w:rFonts w:eastAsia="MS Mincho"/>
              </w:rPr>
              <w:t>(5.0)</w:t>
            </w:r>
          </w:p>
        </w:tc>
      </w:tr>
      <w:tr w:rsidR="0053587D" w:rsidRPr="00E359BF" w14:paraId="13D8086D" w14:textId="77777777" w:rsidTr="00684F1C">
        <w:trPr>
          <w:jc w:val="center"/>
        </w:trPr>
        <w:tc>
          <w:tcPr>
            <w:tcW w:w="1431" w:type="dxa"/>
          </w:tcPr>
          <w:p w14:paraId="7FC7CADD" w14:textId="77777777" w:rsidR="0053587D" w:rsidRPr="00E359BF" w:rsidRDefault="0053587D" w:rsidP="00D76ACA">
            <w:pPr>
              <w:pStyle w:val="TableText"/>
            </w:pPr>
            <w:r>
              <w:t>Grades 4-5**</w:t>
            </w:r>
          </w:p>
        </w:tc>
        <w:tc>
          <w:tcPr>
            <w:tcW w:w="874" w:type="dxa"/>
          </w:tcPr>
          <w:p w14:paraId="2EBE703B"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5AE4494B"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02DCB57D"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682B3DD2"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5DEF9115" w14:textId="77777777" w:rsidR="0053587D" w:rsidRPr="00E359BF" w:rsidRDefault="0053587D" w:rsidP="00D76ACA">
            <w:pPr>
              <w:pStyle w:val="TableTextCentered"/>
              <w:rPr>
                <w:rFonts w:eastAsia="Times New Roman"/>
              </w:rPr>
            </w:pPr>
            <w:r>
              <w:rPr>
                <w:rFonts w:eastAsia="Times New Roman"/>
              </w:rPr>
              <w:t>5</w:t>
            </w:r>
          </w:p>
        </w:tc>
        <w:tc>
          <w:tcPr>
            <w:tcW w:w="874" w:type="dxa"/>
          </w:tcPr>
          <w:p w14:paraId="4A9DC3C5" w14:textId="77777777" w:rsidR="0053587D" w:rsidRPr="00E359BF" w:rsidRDefault="0053587D" w:rsidP="00D76ACA">
            <w:pPr>
              <w:pStyle w:val="TableTextCentered"/>
              <w:rPr>
                <w:rFonts w:eastAsia="Times New Roman"/>
              </w:rPr>
            </w:pPr>
            <w:r>
              <w:rPr>
                <w:rFonts w:eastAsia="Times New Roman"/>
              </w:rPr>
              <w:t>1</w:t>
            </w:r>
          </w:p>
        </w:tc>
        <w:tc>
          <w:tcPr>
            <w:tcW w:w="875" w:type="dxa"/>
          </w:tcPr>
          <w:p w14:paraId="216C410C" w14:textId="77777777" w:rsidR="0053587D" w:rsidRPr="00E359BF" w:rsidRDefault="0053587D" w:rsidP="00D76ACA">
            <w:pPr>
              <w:pStyle w:val="TableTextCentered"/>
              <w:rPr>
                <w:rFonts w:eastAsia="Times New Roman"/>
              </w:rPr>
            </w:pPr>
            <w:r>
              <w:rPr>
                <w:rFonts w:eastAsia="Times New Roman"/>
              </w:rPr>
              <w:t>0</w:t>
            </w:r>
          </w:p>
        </w:tc>
        <w:tc>
          <w:tcPr>
            <w:tcW w:w="900" w:type="dxa"/>
          </w:tcPr>
          <w:p w14:paraId="51083317" w14:textId="77777777" w:rsidR="0053587D" w:rsidRPr="00E359BF" w:rsidRDefault="0053587D" w:rsidP="00D76ACA">
            <w:pPr>
              <w:pStyle w:val="TableTextCentered"/>
              <w:rPr>
                <w:rFonts w:eastAsia="Times New Roman"/>
              </w:rPr>
            </w:pPr>
            <w:r>
              <w:rPr>
                <w:rFonts w:eastAsia="Times New Roman"/>
              </w:rPr>
              <w:t>7</w:t>
            </w:r>
          </w:p>
        </w:tc>
        <w:tc>
          <w:tcPr>
            <w:tcW w:w="892" w:type="dxa"/>
          </w:tcPr>
          <w:p w14:paraId="429CC901" w14:textId="77777777" w:rsidR="0053587D" w:rsidRPr="00E359BF" w:rsidRDefault="0053587D" w:rsidP="00D76ACA">
            <w:pPr>
              <w:pStyle w:val="TableTextCentered"/>
              <w:rPr>
                <w:rFonts w:eastAsia="Times New Roman"/>
              </w:rPr>
            </w:pPr>
            <w:r>
              <w:rPr>
                <w:rFonts w:eastAsia="Times New Roman"/>
              </w:rPr>
              <w:t>5.0</w:t>
            </w:r>
          </w:p>
        </w:tc>
      </w:tr>
      <w:tr w:rsidR="0053587D" w:rsidRPr="00E359BF" w14:paraId="1D88DB6B" w14:textId="77777777" w:rsidTr="00684F1C">
        <w:trPr>
          <w:jc w:val="center"/>
        </w:trPr>
        <w:tc>
          <w:tcPr>
            <w:tcW w:w="1431" w:type="dxa"/>
          </w:tcPr>
          <w:p w14:paraId="61C80800" w14:textId="77777777" w:rsidR="0053587D" w:rsidRPr="00E359BF" w:rsidRDefault="0053587D" w:rsidP="00D76ACA">
            <w:pPr>
              <w:pStyle w:val="TableText"/>
            </w:pPr>
            <w:r>
              <w:t>Grades 6-8</w:t>
            </w:r>
          </w:p>
        </w:tc>
        <w:tc>
          <w:tcPr>
            <w:tcW w:w="874" w:type="dxa"/>
          </w:tcPr>
          <w:p w14:paraId="51E7D000"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45236E56"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7B4CA704" w14:textId="77777777" w:rsidR="0053587D" w:rsidRPr="00E359BF" w:rsidRDefault="0053587D" w:rsidP="00D76ACA">
            <w:pPr>
              <w:pStyle w:val="TableTextCentered"/>
              <w:rPr>
                <w:rFonts w:eastAsia="Times New Roman"/>
              </w:rPr>
            </w:pPr>
            <w:r>
              <w:rPr>
                <w:rFonts w:eastAsia="Times New Roman"/>
              </w:rPr>
              <w:t>0</w:t>
            </w:r>
          </w:p>
        </w:tc>
        <w:tc>
          <w:tcPr>
            <w:tcW w:w="875" w:type="dxa"/>
          </w:tcPr>
          <w:p w14:paraId="46B0331F" w14:textId="77777777" w:rsidR="0053587D" w:rsidRPr="00E359BF" w:rsidRDefault="0053587D" w:rsidP="00D76ACA">
            <w:pPr>
              <w:pStyle w:val="TableTextCentered"/>
              <w:rPr>
                <w:rFonts w:eastAsia="Times New Roman"/>
              </w:rPr>
            </w:pPr>
            <w:r>
              <w:rPr>
                <w:rFonts w:eastAsia="Times New Roman"/>
              </w:rPr>
              <w:t>2</w:t>
            </w:r>
          </w:p>
        </w:tc>
        <w:tc>
          <w:tcPr>
            <w:tcW w:w="875" w:type="dxa"/>
          </w:tcPr>
          <w:p w14:paraId="70A6110A" w14:textId="77777777" w:rsidR="0053587D" w:rsidRPr="00E359BF" w:rsidRDefault="0053587D" w:rsidP="00D76ACA">
            <w:pPr>
              <w:pStyle w:val="TableTextCentered"/>
              <w:rPr>
                <w:rFonts w:eastAsia="Times New Roman"/>
              </w:rPr>
            </w:pPr>
            <w:r>
              <w:rPr>
                <w:rFonts w:eastAsia="Times New Roman"/>
              </w:rPr>
              <w:t>9</w:t>
            </w:r>
          </w:p>
        </w:tc>
        <w:tc>
          <w:tcPr>
            <w:tcW w:w="874" w:type="dxa"/>
          </w:tcPr>
          <w:p w14:paraId="2DE8923D" w14:textId="77777777" w:rsidR="0053587D" w:rsidRPr="00E359BF" w:rsidRDefault="0053587D" w:rsidP="00D76ACA">
            <w:pPr>
              <w:pStyle w:val="TableTextCentered"/>
              <w:rPr>
                <w:rFonts w:eastAsia="Times New Roman"/>
              </w:rPr>
            </w:pPr>
            <w:r>
              <w:rPr>
                <w:rFonts w:eastAsia="Times New Roman"/>
              </w:rPr>
              <w:t>9</w:t>
            </w:r>
          </w:p>
        </w:tc>
        <w:tc>
          <w:tcPr>
            <w:tcW w:w="875" w:type="dxa"/>
          </w:tcPr>
          <w:p w14:paraId="4E3EED53" w14:textId="77777777" w:rsidR="0053587D" w:rsidRPr="00E359BF" w:rsidRDefault="0053587D" w:rsidP="00D76ACA">
            <w:pPr>
              <w:pStyle w:val="TableTextCentered"/>
              <w:rPr>
                <w:rFonts w:eastAsia="Times New Roman"/>
              </w:rPr>
            </w:pPr>
            <w:r>
              <w:rPr>
                <w:rFonts w:eastAsia="Times New Roman"/>
              </w:rPr>
              <w:t>1</w:t>
            </w:r>
          </w:p>
        </w:tc>
        <w:tc>
          <w:tcPr>
            <w:tcW w:w="900" w:type="dxa"/>
          </w:tcPr>
          <w:p w14:paraId="5F2367B6" w14:textId="77777777" w:rsidR="0053587D" w:rsidRPr="00E359BF" w:rsidRDefault="0053587D" w:rsidP="00D76ACA">
            <w:pPr>
              <w:pStyle w:val="TableTextCentered"/>
              <w:rPr>
                <w:rFonts w:eastAsia="Times New Roman"/>
              </w:rPr>
            </w:pPr>
            <w:r>
              <w:rPr>
                <w:rFonts w:eastAsia="Times New Roman"/>
              </w:rPr>
              <w:t>21</w:t>
            </w:r>
          </w:p>
        </w:tc>
        <w:tc>
          <w:tcPr>
            <w:tcW w:w="892" w:type="dxa"/>
          </w:tcPr>
          <w:p w14:paraId="6C4E93CC" w14:textId="77777777" w:rsidR="0053587D" w:rsidRPr="00E359BF" w:rsidRDefault="0053587D" w:rsidP="00D76ACA">
            <w:pPr>
              <w:pStyle w:val="TableTextCentered"/>
              <w:rPr>
                <w:rFonts w:eastAsia="Times New Roman"/>
              </w:rPr>
            </w:pPr>
            <w:r>
              <w:rPr>
                <w:rFonts w:eastAsia="Times New Roman"/>
              </w:rPr>
              <w:t>5.4</w:t>
            </w:r>
          </w:p>
        </w:tc>
      </w:tr>
      <w:tr w:rsidR="0053587D" w:rsidRPr="00E359BF" w14:paraId="5B802E31" w14:textId="77777777" w:rsidTr="00684F1C">
        <w:trPr>
          <w:jc w:val="center"/>
        </w:trPr>
        <w:tc>
          <w:tcPr>
            <w:tcW w:w="1431" w:type="dxa"/>
          </w:tcPr>
          <w:p w14:paraId="26565756" w14:textId="77777777" w:rsidR="0053587D" w:rsidRPr="00E359BF" w:rsidRDefault="0053587D" w:rsidP="00D76ACA">
            <w:pPr>
              <w:pStyle w:val="TableText"/>
            </w:pPr>
            <w:r>
              <w:t>Grades 9-12</w:t>
            </w:r>
          </w:p>
        </w:tc>
        <w:tc>
          <w:tcPr>
            <w:tcW w:w="874" w:type="dxa"/>
          </w:tcPr>
          <w:p w14:paraId="5961524F"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059F9943" w14:textId="77777777" w:rsidR="0053587D" w:rsidRPr="00E359BF" w:rsidRDefault="0053587D" w:rsidP="00D76ACA">
            <w:pPr>
              <w:pStyle w:val="TableTextCentered"/>
              <w:rPr>
                <w:rFonts w:eastAsia="Times New Roman"/>
              </w:rPr>
            </w:pPr>
            <w:r>
              <w:rPr>
                <w:rFonts w:eastAsia="Times New Roman"/>
              </w:rPr>
              <w:t>0</w:t>
            </w:r>
          </w:p>
        </w:tc>
        <w:tc>
          <w:tcPr>
            <w:tcW w:w="874" w:type="dxa"/>
          </w:tcPr>
          <w:p w14:paraId="56C75CC8" w14:textId="77777777" w:rsidR="0053587D" w:rsidRPr="00E359BF" w:rsidRDefault="0053587D" w:rsidP="00D76ACA">
            <w:pPr>
              <w:pStyle w:val="TableTextCentered"/>
              <w:rPr>
                <w:rFonts w:eastAsia="Times New Roman"/>
              </w:rPr>
            </w:pPr>
            <w:r>
              <w:rPr>
                <w:rFonts w:eastAsia="Times New Roman"/>
              </w:rPr>
              <w:t>6</w:t>
            </w:r>
          </w:p>
        </w:tc>
        <w:tc>
          <w:tcPr>
            <w:tcW w:w="875" w:type="dxa"/>
          </w:tcPr>
          <w:p w14:paraId="393F3C66" w14:textId="77777777" w:rsidR="0053587D" w:rsidRPr="00E359BF" w:rsidRDefault="0053587D" w:rsidP="00D76ACA">
            <w:pPr>
              <w:pStyle w:val="TableTextCentered"/>
              <w:rPr>
                <w:rFonts w:eastAsia="Times New Roman"/>
              </w:rPr>
            </w:pPr>
            <w:r>
              <w:rPr>
                <w:rFonts w:eastAsia="Times New Roman"/>
              </w:rPr>
              <w:t>3</w:t>
            </w:r>
          </w:p>
        </w:tc>
        <w:tc>
          <w:tcPr>
            <w:tcW w:w="875" w:type="dxa"/>
          </w:tcPr>
          <w:p w14:paraId="49FCE36E" w14:textId="77777777" w:rsidR="0053587D" w:rsidRPr="00E359BF" w:rsidRDefault="0053587D" w:rsidP="00D76ACA">
            <w:pPr>
              <w:pStyle w:val="TableTextCentered"/>
              <w:rPr>
                <w:rFonts w:eastAsia="Times New Roman"/>
              </w:rPr>
            </w:pPr>
            <w:r>
              <w:rPr>
                <w:rFonts w:eastAsia="Times New Roman"/>
              </w:rPr>
              <w:t>6</w:t>
            </w:r>
          </w:p>
        </w:tc>
        <w:tc>
          <w:tcPr>
            <w:tcW w:w="874" w:type="dxa"/>
          </w:tcPr>
          <w:p w14:paraId="05ADCCA7" w14:textId="77777777" w:rsidR="0053587D" w:rsidRPr="00E359BF" w:rsidRDefault="0053587D" w:rsidP="00D76ACA">
            <w:pPr>
              <w:pStyle w:val="TableTextCentered"/>
              <w:rPr>
                <w:rFonts w:eastAsia="Times New Roman"/>
              </w:rPr>
            </w:pPr>
            <w:r>
              <w:rPr>
                <w:rFonts w:eastAsia="Times New Roman"/>
              </w:rPr>
              <w:t>4</w:t>
            </w:r>
          </w:p>
        </w:tc>
        <w:tc>
          <w:tcPr>
            <w:tcW w:w="875" w:type="dxa"/>
          </w:tcPr>
          <w:p w14:paraId="7790E666" w14:textId="77777777" w:rsidR="0053587D" w:rsidRPr="00E359BF" w:rsidRDefault="0053587D" w:rsidP="00D76ACA">
            <w:pPr>
              <w:pStyle w:val="TableTextCentered"/>
              <w:rPr>
                <w:rFonts w:eastAsia="Times New Roman"/>
              </w:rPr>
            </w:pPr>
            <w:r>
              <w:rPr>
                <w:rFonts w:eastAsia="Times New Roman"/>
              </w:rPr>
              <w:t>1</w:t>
            </w:r>
          </w:p>
        </w:tc>
        <w:tc>
          <w:tcPr>
            <w:tcW w:w="900" w:type="dxa"/>
          </w:tcPr>
          <w:p w14:paraId="0CE3DF0E" w14:textId="77777777" w:rsidR="0053587D" w:rsidRPr="00E359BF" w:rsidRDefault="0053587D" w:rsidP="00D76ACA">
            <w:pPr>
              <w:pStyle w:val="TableTextCentered"/>
              <w:rPr>
                <w:rFonts w:eastAsia="Times New Roman"/>
              </w:rPr>
            </w:pPr>
            <w:r>
              <w:rPr>
                <w:rFonts w:eastAsia="Times New Roman"/>
              </w:rPr>
              <w:t>20</w:t>
            </w:r>
          </w:p>
        </w:tc>
        <w:tc>
          <w:tcPr>
            <w:tcW w:w="892" w:type="dxa"/>
          </w:tcPr>
          <w:p w14:paraId="1CF0C347" w14:textId="77777777" w:rsidR="0053587D" w:rsidRPr="00E359BF" w:rsidRDefault="0053587D" w:rsidP="00D76ACA">
            <w:pPr>
              <w:pStyle w:val="TableTextCentered"/>
              <w:rPr>
                <w:rFonts w:eastAsia="Times New Roman"/>
              </w:rPr>
            </w:pPr>
            <w:r>
              <w:rPr>
                <w:rFonts w:eastAsia="Times New Roman"/>
              </w:rPr>
              <w:t>4.6</w:t>
            </w:r>
          </w:p>
        </w:tc>
      </w:tr>
    </w:tbl>
    <w:bookmarkEnd w:id="128"/>
    <w:p w14:paraId="5F78FEDE" w14:textId="77777777" w:rsidR="0053587D" w:rsidRDefault="0053587D" w:rsidP="0053587D">
      <w:pPr>
        <w:pStyle w:val="TableNote"/>
      </w:pPr>
      <w:r w:rsidRPr="002A58D3">
        <w:t xml:space="preserve">*The district average is an average of the observation scores. In Table 16, the district average is computed as: </w:t>
      </w:r>
      <w:r w:rsidRPr="002A58D3">
        <w:br/>
      </w:r>
      <w:bookmarkStart w:id="129" w:name="Dist_SE_Calc"/>
      <w:r>
        <w:t>([3 x 6] + [4 x 6] + [5 x 20] + [6 x 14] + [7 x 2]) ÷ 48 observations = 5.0</w:t>
      </w:r>
      <w:bookmarkEnd w:id="129"/>
    </w:p>
    <w:p w14:paraId="3FD66829" w14:textId="77777777" w:rsidR="0053587D" w:rsidRPr="00BC09E0" w:rsidRDefault="0053587D" w:rsidP="0053587D">
      <w:pPr>
        <w:pStyle w:val="TableNote"/>
      </w:pPr>
      <w:r>
        <w:t>**Student Engagement does not appear in the CLASS K-3 Manual, therefore scores for the Elementary School Level represent grades 4-5 only.</w:t>
      </w:r>
    </w:p>
    <w:p w14:paraId="1F66BABF" w14:textId="77777777" w:rsidR="0053587D" w:rsidRPr="00BC09E0" w:rsidRDefault="0053587D" w:rsidP="0053587D">
      <w:pPr>
        <w:pStyle w:val="BodyText"/>
      </w:pPr>
      <w:r w:rsidRPr="00D05302">
        <w:rPr>
          <w:rStyle w:val="BodyTextDemiChar"/>
        </w:rPr>
        <w:t>Ratings in the Low Range.</w:t>
      </w:r>
      <w:r w:rsidRPr="00BC09E0">
        <w:t xml:space="preserve"> In the low range, the majority of students appear distracted or disengaged.</w:t>
      </w:r>
    </w:p>
    <w:p w14:paraId="431700A9" w14:textId="77777777" w:rsidR="0053587D" w:rsidRPr="00BC09E0" w:rsidRDefault="0053587D" w:rsidP="0053587D">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648133FA" w14:textId="77777777" w:rsidR="0053587D" w:rsidRPr="00E359BF" w:rsidRDefault="0053587D" w:rsidP="0053587D">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4BB3DCD4" w14:textId="77777777" w:rsidR="0053587D" w:rsidRPr="00E359BF" w:rsidRDefault="0053587D" w:rsidP="0053587D">
      <w:pPr>
        <w:pStyle w:val="Heading2-SIOR"/>
      </w:pPr>
      <w:bookmarkStart w:id="130" w:name="_Toc430114889"/>
      <w:bookmarkStart w:id="131" w:name="_Toc496109991"/>
      <w:bookmarkStart w:id="132" w:name="_Toc92194268"/>
      <w:r w:rsidRPr="00E359BF">
        <w:t>Summary of Average Ratings</w:t>
      </w:r>
      <w:bookmarkEnd w:id="130"/>
      <w:bookmarkEnd w:id="131"/>
      <w:r>
        <w:t xml:space="preserve">: </w:t>
      </w:r>
      <w:bookmarkEnd w:id="132"/>
      <w:r>
        <w:t>Grades K</w:t>
      </w:r>
      <w:r w:rsidRPr="00E359BF">
        <w:t>–</w:t>
      </w:r>
      <w:r>
        <w:t>5</w:t>
      </w:r>
    </w:p>
    <w:p w14:paraId="4E2B9724" w14:textId="77777777" w:rsidR="0053587D" w:rsidRPr="00E359BF" w:rsidRDefault="0053587D" w:rsidP="0053587D">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9712" w:type="dxa"/>
        <w:tblLayout w:type="fixed"/>
        <w:tblLook w:val="06A0" w:firstRow="1" w:lastRow="0" w:firstColumn="1" w:lastColumn="0" w:noHBand="1" w:noVBand="1"/>
      </w:tblPr>
      <w:tblGrid>
        <w:gridCol w:w="3437"/>
        <w:gridCol w:w="681"/>
        <w:gridCol w:w="687"/>
        <w:gridCol w:w="669"/>
        <w:gridCol w:w="681"/>
        <w:gridCol w:w="677"/>
        <w:gridCol w:w="679"/>
        <w:gridCol w:w="679"/>
        <w:gridCol w:w="532"/>
        <w:gridCol w:w="990"/>
      </w:tblGrid>
      <w:tr w:rsidR="00267A97" w:rsidRPr="00E359BF" w14:paraId="36B4CFB8" w14:textId="77777777" w:rsidTr="003C4BBF">
        <w:trPr>
          <w:cnfStyle w:val="100000000000" w:firstRow="1" w:lastRow="0" w:firstColumn="0" w:lastColumn="0" w:oddVBand="0" w:evenVBand="0" w:oddHBand="0" w:evenHBand="0" w:firstRowFirstColumn="0" w:firstRowLastColumn="0" w:lastRowFirstColumn="0" w:lastRowLastColumn="0"/>
          <w:tblHeader/>
        </w:trPr>
        <w:tc>
          <w:tcPr>
            <w:tcW w:w="3437" w:type="dxa"/>
            <w:vAlign w:val="center"/>
          </w:tcPr>
          <w:p w14:paraId="0373FFF0" w14:textId="4873C677" w:rsidR="00267A97" w:rsidRPr="00E359BF" w:rsidRDefault="00E63E4B" w:rsidP="00267A97">
            <w:pPr>
              <w:pStyle w:val="TableColHeadingCenter"/>
              <w:rPr>
                <w:rFonts w:eastAsia="MS Mincho"/>
              </w:rPr>
            </w:pPr>
            <w:r>
              <w:rPr>
                <w:rFonts w:eastAsia="MS Mincho"/>
              </w:rPr>
              <w:t>NA</w:t>
            </w:r>
          </w:p>
        </w:tc>
        <w:tc>
          <w:tcPr>
            <w:tcW w:w="681" w:type="dxa"/>
            <w:vAlign w:val="center"/>
          </w:tcPr>
          <w:p w14:paraId="142E583B" w14:textId="619C4312" w:rsidR="00267A97" w:rsidRPr="00E359BF" w:rsidRDefault="00267A97" w:rsidP="00267A97">
            <w:pPr>
              <w:pStyle w:val="TableColHeadingCenter"/>
              <w:rPr>
                <w:rFonts w:eastAsia="MS Mincho"/>
              </w:rPr>
            </w:pPr>
            <w:r w:rsidRPr="00E359BF">
              <w:rPr>
                <w:rFonts w:eastAsia="MS Mincho"/>
              </w:rPr>
              <w:t>Low Range</w:t>
            </w:r>
            <w:r w:rsidR="00E63E4B">
              <w:rPr>
                <w:rFonts w:eastAsia="MS Mincho"/>
              </w:rPr>
              <w:t xml:space="preserve"> (1)</w:t>
            </w:r>
          </w:p>
        </w:tc>
        <w:tc>
          <w:tcPr>
            <w:tcW w:w="687" w:type="dxa"/>
            <w:vAlign w:val="center"/>
          </w:tcPr>
          <w:p w14:paraId="50FB9232" w14:textId="2BDD9B6D" w:rsidR="00267A97" w:rsidRPr="00E359BF" w:rsidRDefault="00267A97" w:rsidP="00267A97">
            <w:pPr>
              <w:pStyle w:val="TableColHeadingCenter"/>
              <w:rPr>
                <w:rFonts w:eastAsia="MS Mincho"/>
              </w:rPr>
            </w:pPr>
            <w:r w:rsidRPr="00E359BF">
              <w:rPr>
                <w:rFonts w:eastAsia="MS Mincho"/>
              </w:rPr>
              <w:t>Low Range</w:t>
            </w:r>
            <w:r w:rsidR="00E63E4B">
              <w:rPr>
                <w:rFonts w:eastAsia="MS Mincho"/>
              </w:rPr>
              <w:t xml:space="preserve"> (2)</w:t>
            </w:r>
          </w:p>
        </w:tc>
        <w:tc>
          <w:tcPr>
            <w:tcW w:w="669" w:type="dxa"/>
            <w:vAlign w:val="center"/>
          </w:tcPr>
          <w:p w14:paraId="5E245BEF" w14:textId="6A9E346A" w:rsidR="00267A97" w:rsidRPr="00E359BF" w:rsidRDefault="00267A97" w:rsidP="00267A97">
            <w:pPr>
              <w:pStyle w:val="TableColHeadingCenter"/>
              <w:rPr>
                <w:rFonts w:eastAsia="MS Mincho"/>
              </w:rPr>
            </w:pPr>
            <w:r w:rsidRPr="00E359BF">
              <w:rPr>
                <w:rFonts w:eastAsia="MS Mincho"/>
              </w:rPr>
              <w:t>Middle Range</w:t>
            </w:r>
            <w:r w:rsidR="00E63E4B">
              <w:rPr>
                <w:rFonts w:eastAsia="MS Mincho"/>
              </w:rPr>
              <w:t xml:space="preserve"> (3)</w:t>
            </w:r>
          </w:p>
        </w:tc>
        <w:tc>
          <w:tcPr>
            <w:tcW w:w="681" w:type="dxa"/>
          </w:tcPr>
          <w:p w14:paraId="33E7BC83" w14:textId="74CB2D77" w:rsidR="00267A97" w:rsidRPr="00E359BF" w:rsidRDefault="00267A97" w:rsidP="00267A97">
            <w:pPr>
              <w:pStyle w:val="TableColHeadingCenter"/>
              <w:rPr>
                <w:rFonts w:eastAsia="MS Mincho"/>
              </w:rPr>
            </w:pPr>
            <w:r w:rsidRPr="00333651">
              <w:rPr>
                <w:rFonts w:eastAsia="MS Mincho"/>
              </w:rPr>
              <w:t>Middle Range</w:t>
            </w:r>
            <w:r w:rsidR="00E63E4B">
              <w:rPr>
                <w:rFonts w:eastAsia="MS Mincho"/>
              </w:rPr>
              <w:t xml:space="preserve"> (4)</w:t>
            </w:r>
          </w:p>
        </w:tc>
        <w:tc>
          <w:tcPr>
            <w:tcW w:w="677" w:type="dxa"/>
          </w:tcPr>
          <w:p w14:paraId="5C37BB84" w14:textId="3D200156" w:rsidR="00267A97" w:rsidRPr="00E359BF" w:rsidRDefault="00267A97" w:rsidP="00267A97">
            <w:pPr>
              <w:pStyle w:val="TableColHeadingCenter"/>
              <w:rPr>
                <w:rFonts w:eastAsia="MS Mincho"/>
              </w:rPr>
            </w:pPr>
            <w:r w:rsidRPr="00333651">
              <w:rPr>
                <w:rFonts w:eastAsia="MS Mincho"/>
              </w:rPr>
              <w:t>Middle Range</w:t>
            </w:r>
            <w:r w:rsidR="00E63E4B">
              <w:rPr>
                <w:rFonts w:eastAsia="MS Mincho"/>
              </w:rPr>
              <w:t xml:space="preserve"> (5)</w:t>
            </w:r>
          </w:p>
        </w:tc>
        <w:tc>
          <w:tcPr>
            <w:tcW w:w="679" w:type="dxa"/>
            <w:vAlign w:val="center"/>
          </w:tcPr>
          <w:p w14:paraId="61218D32" w14:textId="629E1847" w:rsidR="00267A97" w:rsidRPr="00E359BF" w:rsidRDefault="00267A97" w:rsidP="00267A97">
            <w:pPr>
              <w:pStyle w:val="TableColHeadingCenter"/>
              <w:rPr>
                <w:rFonts w:eastAsia="MS Mincho"/>
              </w:rPr>
            </w:pPr>
            <w:r w:rsidRPr="00E359BF">
              <w:rPr>
                <w:rFonts w:eastAsia="MS Mincho"/>
              </w:rPr>
              <w:t>High Range</w:t>
            </w:r>
            <w:r w:rsidR="00E63E4B">
              <w:rPr>
                <w:rFonts w:eastAsia="MS Mincho"/>
              </w:rPr>
              <w:t xml:space="preserve"> (6)</w:t>
            </w:r>
          </w:p>
        </w:tc>
        <w:tc>
          <w:tcPr>
            <w:tcW w:w="679" w:type="dxa"/>
            <w:vAlign w:val="center"/>
          </w:tcPr>
          <w:p w14:paraId="5F3293A0" w14:textId="47844469" w:rsidR="00267A97" w:rsidRPr="00E359BF" w:rsidRDefault="00267A97" w:rsidP="00267A97">
            <w:pPr>
              <w:pStyle w:val="TableColHeadingCenter"/>
              <w:rPr>
                <w:rFonts w:eastAsia="MS Mincho"/>
              </w:rPr>
            </w:pPr>
            <w:r w:rsidRPr="00E359BF">
              <w:rPr>
                <w:rFonts w:eastAsia="MS Mincho"/>
              </w:rPr>
              <w:t>High Range</w:t>
            </w:r>
            <w:r w:rsidR="00E63E4B">
              <w:rPr>
                <w:rFonts w:eastAsia="MS Mincho"/>
              </w:rPr>
              <w:t xml:space="preserve"> (7)</w:t>
            </w:r>
          </w:p>
        </w:tc>
        <w:tc>
          <w:tcPr>
            <w:tcW w:w="532" w:type="dxa"/>
            <w:vAlign w:val="center"/>
          </w:tcPr>
          <w:p w14:paraId="32564083" w14:textId="5E9D1C84" w:rsidR="00267A97" w:rsidRPr="00E359BF" w:rsidRDefault="00267A97" w:rsidP="00267A97">
            <w:pPr>
              <w:pStyle w:val="TableColHeadingCenter"/>
              <w:rPr>
                <w:rFonts w:eastAsia="MS Mincho"/>
              </w:rPr>
            </w:pPr>
            <w:r>
              <w:rPr>
                <w:rFonts w:eastAsia="MS Mincho"/>
              </w:rPr>
              <w:t>n</w:t>
            </w:r>
          </w:p>
        </w:tc>
        <w:tc>
          <w:tcPr>
            <w:tcW w:w="990" w:type="dxa"/>
            <w:vAlign w:val="center"/>
          </w:tcPr>
          <w:p w14:paraId="31F59DD5" w14:textId="4C5BD9C8" w:rsidR="00267A97" w:rsidRPr="00E359BF" w:rsidRDefault="00267A97" w:rsidP="00267A97">
            <w:pPr>
              <w:pStyle w:val="TableColHeadingCenter"/>
              <w:rPr>
                <w:rFonts w:eastAsia="MS Mincho"/>
              </w:rPr>
            </w:pPr>
            <w:r w:rsidRPr="00E359BF">
              <w:rPr>
                <w:rFonts w:eastAsia="MS Mincho"/>
              </w:rPr>
              <w:t>Average Scores*</w:t>
            </w:r>
          </w:p>
        </w:tc>
      </w:tr>
      <w:tr w:rsidR="0053587D" w:rsidRPr="00E359BF" w14:paraId="28D09A5C" w14:textId="77777777" w:rsidTr="00267A97">
        <w:tc>
          <w:tcPr>
            <w:tcW w:w="3437" w:type="dxa"/>
            <w:shd w:val="clear" w:color="auto" w:fill="D9E2F3" w:themeFill="accent5" w:themeFillTint="33"/>
          </w:tcPr>
          <w:p w14:paraId="25F08C51" w14:textId="77777777" w:rsidR="0053587D" w:rsidRPr="0053587D" w:rsidRDefault="0053587D" w:rsidP="00D76ACA">
            <w:pPr>
              <w:pStyle w:val="TableSubheading"/>
            </w:pPr>
            <w:bookmarkStart w:id="133" w:name="SummaryTbl_Elem"/>
            <w:r w:rsidRPr="0053587D">
              <w:t>Emotional Support Domain</w:t>
            </w:r>
          </w:p>
        </w:tc>
        <w:tc>
          <w:tcPr>
            <w:tcW w:w="681" w:type="dxa"/>
            <w:shd w:val="clear" w:color="auto" w:fill="D9E2F3" w:themeFill="accent5" w:themeFillTint="33"/>
          </w:tcPr>
          <w:p w14:paraId="1843CFFA" w14:textId="77777777" w:rsidR="0053587D" w:rsidRPr="00E359BF" w:rsidRDefault="0053587D" w:rsidP="00D76ACA">
            <w:pPr>
              <w:pStyle w:val="TableTextCenteredDemi"/>
              <w:rPr>
                <w:rFonts w:eastAsia="Times New Roman"/>
              </w:rPr>
            </w:pPr>
            <w:r>
              <w:rPr>
                <w:rFonts w:eastAsia="Times New Roman"/>
              </w:rPr>
              <w:t>0</w:t>
            </w:r>
          </w:p>
        </w:tc>
        <w:tc>
          <w:tcPr>
            <w:tcW w:w="687" w:type="dxa"/>
            <w:shd w:val="clear" w:color="auto" w:fill="D9E2F3" w:themeFill="accent5" w:themeFillTint="33"/>
          </w:tcPr>
          <w:p w14:paraId="7C8E6768" w14:textId="77777777" w:rsidR="0053587D" w:rsidRPr="00E359BF" w:rsidRDefault="0053587D" w:rsidP="00D76ACA">
            <w:pPr>
              <w:pStyle w:val="TableTextCenteredDemi"/>
              <w:rPr>
                <w:rFonts w:eastAsia="Times New Roman"/>
              </w:rPr>
            </w:pPr>
            <w:r>
              <w:rPr>
                <w:rFonts w:eastAsia="Times New Roman"/>
              </w:rPr>
              <w:t>6</w:t>
            </w:r>
          </w:p>
        </w:tc>
        <w:tc>
          <w:tcPr>
            <w:tcW w:w="669" w:type="dxa"/>
            <w:shd w:val="clear" w:color="auto" w:fill="D9E2F3" w:themeFill="accent5" w:themeFillTint="33"/>
          </w:tcPr>
          <w:p w14:paraId="7E220CD2" w14:textId="77777777" w:rsidR="0053587D" w:rsidRPr="00E359BF" w:rsidRDefault="0053587D" w:rsidP="00D76ACA">
            <w:pPr>
              <w:pStyle w:val="TableTextCenteredDemi"/>
              <w:rPr>
                <w:rFonts w:eastAsia="Times New Roman"/>
              </w:rPr>
            </w:pPr>
            <w:r>
              <w:rPr>
                <w:rFonts w:eastAsia="Times New Roman"/>
              </w:rPr>
              <w:t>10</w:t>
            </w:r>
          </w:p>
        </w:tc>
        <w:tc>
          <w:tcPr>
            <w:tcW w:w="681" w:type="dxa"/>
            <w:shd w:val="clear" w:color="auto" w:fill="D9E2F3" w:themeFill="accent5" w:themeFillTint="33"/>
          </w:tcPr>
          <w:p w14:paraId="7B52C0DB" w14:textId="77777777" w:rsidR="0053587D" w:rsidRPr="00E359BF" w:rsidRDefault="0053587D" w:rsidP="00D76ACA">
            <w:pPr>
              <w:pStyle w:val="TableTextCenteredDemi"/>
              <w:rPr>
                <w:rFonts w:eastAsia="Times New Roman"/>
              </w:rPr>
            </w:pPr>
            <w:r>
              <w:rPr>
                <w:rFonts w:eastAsia="Times New Roman"/>
              </w:rPr>
              <w:t>14</w:t>
            </w:r>
          </w:p>
        </w:tc>
        <w:tc>
          <w:tcPr>
            <w:tcW w:w="677" w:type="dxa"/>
            <w:shd w:val="clear" w:color="auto" w:fill="D9E2F3" w:themeFill="accent5" w:themeFillTint="33"/>
          </w:tcPr>
          <w:p w14:paraId="30BD9968" w14:textId="77777777" w:rsidR="0053587D" w:rsidRPr="00E359BF" w:rsidRDefault="0053587D" w:rsidP="00D76ACA">
            <w:pPr>
              <w:pStyle w:val="TableTextCenteredDemi"/>
              <w:rPr>
                <w:rFonts w:eastAsia="Times New Roman"/>
              </w:rPr>
            </w:pPr>
            <w:r>
              <w:rPr>
                <w:rFonts w:eastAsia="Times New Roman"/>
              </w:rPr>
              <w:t>14</w:t>
            </w:r>
          </w:p>
        </w:tc>
        <w:tc>
          <w:tcPr>
            <w:tcW w:w="679" w:type="dxa"/>
            <w:shd w:val="clear" w:color="auto" w:fill="D9E2F3" w:themeFill="accent5" w:themeFillTint="33"/>
          </w:tcPr>
          <w:p w14:paraId="74B2EA64" w14:textId="77777777" w:rsidR="0053587D" w:rsidRPr="00E359BF" w:rsidRDefault="0053587D" w:rsidP="00D76ACA">
            <w:pPr>
              <w:pStyle w:val="TableTextCenteredDemi"/>
              <w:rPr>
                <w:rFonts w:eastAsia="Times New Roman"/>
              </w:rPr>
            </w:pPr>
            <w:r>
              <w:rPr>
                <w:rFonts w:eastAsia="Times New Roman"/>
              </w:rPr>
              <w:t>16</w:t>
            </w:r>
          </w:p>
        </w:tc>
        <w:tc>
          <w:tcPr>
            <w:tcW w:w="679" w:type="dxa"/>
            <w:shd w:val="clear" w:color="auto" w:fill="D9E2F3" w:themeFill="accent5" w:themeFillTint="33"/>
          </w:tcPr>
          <w:p w14:paraId="0ED706B3" w14:textId="77777777" w:rsidR="0053587D" w:rsidRPr="00E359BF" w:rsidRDefault="0053587D" w:rsidP="00D76ACA">
            <w:pPr>
              <w:pStyle w:val="TableTextCenteredDemi"/>
              <w:rPr>
                <w:rFonts w:eastAsia="Times New Roman"/>
              </w:rPr>
            </w:pPr>
            <w:r>
              <w:rPr>
                <w:rFonts w:eastAsia="Times New Roman"/>
              </w:rPr>
              <w:t>20</w:t>
            </w:r>
          </w:p>
        </w:tc>
        <w:tc>
          <w:tcPr>
            <w:tcW w:w="532" w:type="dxa"/>
            <w:shd w:val="clear" w:color="auto" w:fill="D9E2F3" w:themeFill="accent5" w:themeFillTint="33"/>
          </w:tcPr>
          <w:p w14:paraId="6A28CAFB" w14:textId="77777777" w:rsidR="0053587D" w:rsidRPr="00E359BF" w:rsidRDefault="0053587D" w:rsidP="00D76ACA">
            <w:pPr>
              <w:pStyle w:val="TableTextCenteredDemi"/>
              <w:rPr>
                <w:rFonts w:eastAsia="Times New Roman"/>
              </w:rPr>
            </w:pPr>
            <w:r>
              <w:rPr>
                <w:rFonts w:eastAsia="Times New Roman"/>
              </w:rPr>
              <w:t>80</w:t>
            </w:r>
          </w:p>
        </w:tc>
        <w:tc>
          <w:tcPr>
            <w:tcW w:w="990" w:type="dxa"/>
            <w:shd w:val="clear" w:color="auto" w:fill="D9E2F3" w:themeFill="accent5" w:themeFillTint="33"/>
          </w:tcPr>
          <w:p w14:paraId="39FFE3BD" w14:textId="77777777" w:rsidR="0053587D" w:rsidRPr="00E359BF" w:rsidRDefault="0053587D" w:rsidP="00D76ACA">
            <w:pPr>
              <w:pStyle w:val="TableTextCenteredDemi"/>
              <w:rPr>
                <w:rFonts w:eastAsia="Times New Roman"/>
              </w:rPr>
            </w:pPr>
            <w:r>
              <w:rPr>
                <w:rFonts w:eastAsia="Times New Roman"/>
              </w:rPr>
              <w:t>5.1</w:t>
            </w:r>
          </w:p>
        </w:tc>
      </w:tr>
      <w:tr w:rsidR="0053587D" w:rsidRPr="00E359BF" w14:paraId="4EE2DBCA" w14:textId="77777777" w:rsidTr="00267A97">
        <w:tc>
          <w:tcPr>
            <w:tcW w:w="3437" w:type="dxa"/>
          </w:tcPr>
          <w:p w14:paraId="65BE86F3" w14:textId="77777777" w:rsidR="0053587D" w:rsidRPr="00EB088B" w:rsidRDefault="0053587D" w:rsidP="00D76ACA">
            <w:pPr>
              <w:pStyle w:val="TableText"/>
              <w:ind w:left="204"/>
              <w:rPr>
                <w:rFonts w:ascii="Franklin Gothic Book" w:hAnsi="Franklin Gothic Book"/>
                <w:b/>
                <w:bCs/>
              </w:rPr>
            </w:pPr>
            <w:r w:rsidRPr="00EB088B">
              <w:rPr>
                <w:rFonts w:ascii="Franklin Gothic Book" w:hAnsi="Franklin Gothic Book"/>
              </w:rPr>
              <w:t>Positive Climate</w:t>
            </w:r>
          </w:p>
        </w:tc>
        <w:tc>
          <w:tcPr>
            <w:tcW w:w="681" w:type="dxa"/>
          </w:tcPr>
          <w:p w14:paraId="594BF5B6" w14:textId="77777777" w:rsidR="0053587D" w:rsidRPr="00E359BF" w:rsidRDefault="0053587D" w:rsidP="00D76ACA">
            <w:pPr>
              <w:pStyle w:val="TableTextCentered"/>
              <w:rPr>
                <w:rFonts w:eastAsia="Times New Roman"/>
              </w:rPr>
            </w:pPr>
            <w:r>
              <w:rPr>
                <w:rFonts w:eastAsia="Times New Roman"/>
              </w:rPr>
              <w:t>0</w:t>
            </w:r>
          </w:p>
        </w:tc>
        <w:tc>
          <w:tcPr>
            <w:tcW w:w="687" w:type="dxa"/>
          </w:tcPr>
          <w:p w14:paraId="521E345D"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6BCBA72E" w14:textId="77777777" w:rsidR="0053587D" w:rsidRPr="00E359BF" w:rsidRDefault="0053587D" w:rsidP="00D76ACA">
            <w:pPr>
              <w:pStyle w:val="TableTextCentered"/>
              <w:rPr>
                <w:rFonts w:eastAsia="Times New Roman"/>
              </w:rPr>
            </w:pPr>
            <w:r>
              <w:rPr>
                <w:rFonts w:eastAsia="Times New Roman"/>
              </w:rPr>
              <w:t>2</w:t>
            </w:r>
          </w:p>
        </w:tc>
        <w:tc>
          <w:tcPr>
            <w:tcW w:w="681" w:type="dxa"/>
          </w:tcPr>
          <w:p w14:paraId="7ED96FEA" w14:textId="77777777" w:rsidR="0053587D" w:rsidRPr="00E359BF" w:rsidRDefault="0053587D" w:rsidP="00D76ACA">
            <w:pPr>
              <w:pStyle w:val="TableTextCentered"/>
              <w:rPr>
                <w:rFonts w:eastAsia="Times New Roman"/>
              </w:rPr>
            </w:pPr>
            <w:r>
              <w:rPr>
                <w:rFonts w:eastAsia="Times New Roman"/>
              </w:rPr>
              <w:t>7</w:t>
            </w:r>
          </w:p>
        </w:tc>
        <w:tc>
          <w:tcPr>
            <w:tcW w:w="677" w:type="dxa"/>
          </w:tcPr>
          <w:p w14:paraId="76A76CE6" w14:textId="77777777" w:rsidR="0053587D" w:rsidRPr="00E359BF" w:rsidRDefault="0053587D" w:rsidP="00D76ACA">
            <w:pPr>
              <w:pStyle w:val="TableTextCentered"/>
              <w:rPr>
                <w:rFonts w:eastAsia="Times New Roman"/>
              </w:rPr>
            </w:pPr>
            <w:r>
              <w:rPr>
                <w:rFonts w:eastAsia="Times New Roman"/>
              </w:rPr>
              <w:t>4</w:t>
            </w:r>
          </w:p>
        </w:tc>
        <w:tc>
          <w:tcPr>
            <w:tcW w:w="679" w:type="dxa"/>
          </w:tcPr>
          <w:p w14:paraId="1009AE5E" w14:textId="77777777" w:rsidR="0053587D" w:rsidRPr="00E359BF" w:rsidRDefault="0053587D" w:rsidP="00D76ACA">
            <w:pPr>
              <w:pStyle w:val="TableTextCentered"/>
              <w:rPr>
                <w:rFonts w:eastAsia="Times New Roman"/>
              </w:rPr>
            </w:pPr>
            <w:r>
              <w:rPr>
                <w:rFonts w:eastAsia="Times New Roman"/>
              </w:rPr>
              <w:t>6</w:t>
            </w:r>
          </w:p>
        </w:tc>
        <w:tc>
          <w:tcPr>
            <w:tcW w:w="679" w:type="dxa"/>
          </w:tcPr>
          <w:p w14:paraId="5E72F489" w14:textId="77777777" w:rsidR="0053587D" w:rsidRPr="00E359BF" w:rsidRDefault="0053587D" w:rsidP="00D76ACA">
            <w:pPr>
              <w:pStyle w:val="TableTextCentered"/>
              <w:rPr>
                <w:rFonts w:eastAsia="Times New Roman"/>
              </w:rPr>
            </w:pPr>
            <w:r>
              <w:rPr>
                <w:rFonts w:eastAsia="Times New Roman"/>
              </w:rPr>
              <w:t>1</w:t>
            </w:r>
          </w:p>
        </w:tc>
        <w:tc>
          <w:tcPr>
            <w:tcW w:w="532" w:type="dxa"/>
          </w:tcPr>
          <w:p w14:paraId="7B1C01EF" w14:textId="77777777" w:rsidR="0053587D" w:rsidRPr="00E359BF" w:rsidRDefault="0053587D" w:rsidP="00D76ACA">
            <w:pPr>
              <w:pStyle w:val="TableTextCentered"/>
              <w:rPr>
                <w:rFonts w:eastAsia="Times New Roman"/>
              </w:rPr>
            </w:pPr>
            <w:r>
              <w:rPr>
                <w:rFonts w:eastAsia="Times New Roman"/>
              </w:rPr>
              <w:t>20</w:t>
            </w:r>
          </w:p>
        </w:tc>
        <w:tc>
          <w:tcPr>
            <w:tcW w:w="990" w:type="dxa"/>
          </w:tcPr>
          <w:p w14:paraId="7C8329AD" w14:textId="77777777" w:rsidR="0053587D" w:rsidRPr="00E359BF" w:rsidRDefault="0053587D" w:rsidP="00D76ACA">
            <w:pPr>
              <w:pStyle w:val="TableTextCentered"/>
              <w:rPr>
                <w:rFonts w:eastAsia="Times New Roman"/>
              </w:rPr>
            </w:pPr>
            <w:r>
              <w:rPr>
                <w:rFonts w:eastAsia="Times New Roman"/>
              </w:rPr>
              <w:t>4.9</w:t>
            </w:r>
          </w:p>
        </w:tc>
      </w:tr>
      <w:tr w:rsidR="0053587D" w:rsidRPr="00E359BF" w14:paraId="12F04AFF" w14:textId="77777777" w:rsidTr="00267A97">
        <w:tc>
          <w:tcPr>
            <w:tcW w:w="3437" w:type="dxa"/>
          </w:tcPr>
          <w:p w14:paraId="7016BDA8" w14:textId="77777777" w:rsidR="0053587D" w:rsidRPr="00EB088B" w:rsidRDefault="0053587D" w:rsidP="00D76ACA">
            <w:pPr>
              <w:pStyle w:val="TableText"/>
              <w:ind w:left="204"/>
              <w:rPr>
                <w:rFonts w:ascii="Franklin Gothic Book" w:hAnsi="Franklin Gothic Book"/>
                <w:b/>
                <w:bCs/>
              </w:rPr>
            </w:pPr>
            <w:r w:rsidRPr="00EB088B">
              <w:rPr>
                <w:rFonts w:ascii="Franklin Gothic Book" w:hAnsi="Franklin Gothic Book"/>
              </w:rPr>
              <w:t>Negative Climate**</w:t>
            </w:r>
          </w:p>
        </w:tc>
        <w:tc>
          <w:tcPr>
            <w:tcW w:w="681" w:type="dxa"/>
          </w:tcPr>
          <w:p w14:paraId="3376B7BD" w14:textId="77777777" w:rsidR="0053587D" w:rsidRPr="00E359BF" w:rsidRDefault="0053587D" w:rsidP="00D76ACA">
            <w:pPr>
              <w:pStyle w:val="TableTextCentered"/>
              <w:rPr>
                <w:rFonts w:eastAsia="Times New Roman"/>
              </w:rPr>
            </w:pPr>
            <w:r>
              <w:rPr>
                <w:rFonts w:eastAsia="Times New Roman"/>
              </w:rPr>
              <w:t>0</w:t>
            </w:r>
          </w:p>
        </w:tc>
        <w:tc>
          <w:tcPr>
            <w:tcW w:w="687" w:type="dxa"/>
          </w:tcPr>
          <w:p w14:paraId="6C73A21A"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2B1EB47C" w14:textId="77777777" w:rsidR="0053587D" w:rsidRPr="00E359BF" w:rsidRDefault="0053587D" w:rsidP="00D76ACA">
            <w:pPr>
              <w:pStyle w:val="TableTextCentered"/>
              <w:rPr>
                <w:rFonts w:eastAsia="Times New Roman"/>
              </w:rPr>
            </w:pPr>
            <w:r>
              <w:rPr>
                <w:rFonts w:eastAsia="Times New Roman"/>
              </w:rPr>
              <w:t>0</w:t>
            </w:r>
          </w:p>
        </w:tc>
        <w:tc>
          <w:tcPr>
            <w:tcW w:w="681" w:type="dxa"/>
          </w:tcPr>
          <w:p w14:paraId="53FEC865" w14:textId="77777777" w:rsidR="0053587D" w:rsidRPr="00E359BF" w:rsidRDefault="0053587D" w:rsidP="00D76ACA">
            <w:pPr>
              <w:pStyle w:val="TableTextCentered"/>
              <w:rPr>
                <w:rFonts w:eastAsia="Times New Roman"/>
              </w:rPr>
            </w:pPr>
            <w:r>
              <w:rPr>
                <w:rFonts w:eastAsia="Times New Roman"/>
              </w:rPr>
              <w:t>0</w:t>
            </w:r>
          </w:p>
        </w:tc>
        <w:tc>
          <w:tcPr>
            <w:tcW w:w="677" w:type="dxa"/>
          </w:tcPr>
          <w:p w14:paraId="705AB23D" w14:textId="77777777" w:rsidR="0053587D" w:rsidRPr="00E359BF" w:rsidRDefault="0053587D" w:rsidP="00D76ACA">
            <w:pPr>
              <w:pStyle w:val="TableTextCentered"/>
              <w:rPr>
                <w:rFonts w:eastAsia="Times New Roman"/>
              </w:rPr>
            </w:pPr>
            <w:r>
              <w:rPr>
                <w:rFonts w:eastAsia="Times New Roman"/>
              </w:rPr>
              <w:t>0</w:t>
            </w:r>
          </w:p>
        </w:tc>
        <w:tc>
          <w:tcPr>
            <w:tcW w:w="679" w:type="dxa"/>
          </w:tcPr>
          <w:p w14:paraId="6274CF69" w14:textId="77777777" w:rsidR="0053587D" w:rsidRPr="00E359BF" w:rsidRDefault="0053587D" w:rsidP="00D76ACA">
            <w:pPr>
              <w:pStyle w:val="TableTextCentered"/>
              <w:rPr>
                <w:rFonts w:eastAsia="Times New Roman"/>
              </w:rPr>
            </w:pPr>
            <w:r>
              <w:rPr>
                <w:rFonts w:eastAsia="Times New Roman"/>
              </w:rPr>
              <w:t>1</w:t>
            </w:r>
          </w:p>
        </w:tc>
        <w:tc>
          <w:tcPr>
            <w:tcW w:w="679" w:type="dxa"/>
          </w:tcPr>
          <w:p w14:paraId="3645D5B9" w14:textId="77777777" w:rsidR="0053587D" w:rsidRPr="00E359BF" w:rsidRDefault="0053587D" w:rsidP="00D76ACA">
            <w:pPr>
              <w:pStyle w:val="TableTextCentered"/>
              <w:rPr>
                <w:rFonts w:eastAsia="Times New Roman"/>
              </w:rPr>
            </w:pPr>
            <w:r>
              <w:rPr>
                <w:rFonts w:eastAsia="Times New Roman"/>
              </w:rPr>
              <w:t>19</w:t>
            </w:r>
          </w:p>
        </w:tc>
        <w:tc>
          <w:tcPr>
            <w:tcW w:w="532" w:type="dxa"/>
          </w:tcPr>
          <w:p w14:paraId="3024E73C" w14:textId="77777777" w:rsidR="0053587D" w:rsidRPr="00E359BF" w:rsidRDefault="0053587D" w:rsidP="00D76ACA">
            <w:pPr>
              <w:pStyle w:val="TableTextCentered"/>
              <w:rPr>
                <w:rFonts w:eastAsia="Times New Roman"/>
              </w:rPr>
            </w:pPr>
            <w:r>
              <w:rPr>
                <w:rFonts w:eastAsia="Times New Roman"/>
              </w:rPr>
              <w:t>20</w:t>
            </w:r>
          </w:p>
        </w:tc>
        <w:tc>
          <w:tcPr>
            <w:tcW w:w="990" w:type="dxa"/>
          </w:tcPr>
          <w:p w14:paraId="12C7B826" w14:textId="77777777" w:rsidR="0053587D" w:rsidRPr="00E359BF" w:rsidRDefault="0053587D" w:rsidP="00D76ACA">
            <w:pPr>
              <w:pStyle w:val="TableTextCentered"/>
              <w:rPr>
                <w:rFonts w:eastAsia="Times New Roman"/>
              </w:rPr>
            </w:pPr>
            <w:r>
              <w:rPr>
                <w:rFonts w:eastAsia="Times New Roman"/>
              </w:rPr>
              <w:t>7.0</w:t>
            </w:r>
          </w:p>
        </w:tc>
      </w:tr>
      <w:tr w:rsidR="0053587D" w:rsidRPr="00E359BF" w14:paraId="2FE29611" w14:textId="77777777" w:rsidTr="00267A97">
        <w:tc>
          <w:tcPr>
            <w:tcW w:w="3437" w:type="dxa"/>
          </w:tcPr>
          <w:p w14:paraId="2779CD2A" w14:textId="77777777" w:rsidR="0053587D" w:rsidRPr="00EB088B" w:rsidRDefault="0053587D" w:rsidP="00D76ACA">
            <w:pPr>
              <w:pStyle w:val="TableText"/>
              <w:ind w:left="204"/>
              <w:rPr>
                <w:rFonts w:ascii="Franklin Gothic Book" w:hAnsi="Franklin Gothic Book"/>
                <w:b/>
                <w:bCs/>
              </w:rPr>
            </w:pPr>
            <w:r w:rsidRPr="00EB088B">
              <w:rPr>
                <w:rFonts w:ascii="Franklin Gothic Book" w:hAnsi="Franklin Gothic Book"/>
              </w:rPr>
              <w:t>Teacher Sensitivity</w:t>
            </w:r>
          </w:p>
        </w:tc>
        <w:tc>
          <w:tcPr>
            <w:tcW w:w="681" w:type="dxa"/>
          </w:tcPr>
          <w:p w14:paraId="06C08466" w14:textId="77777777" w:rsidR="0053587D" w:rsidRPr="00E359BF" w:rsidRDefault="0053587D" w:rsidP="00D76ACA">
            <w:pPr>
              <w:pStyle w:val="TableTextCentered"/>
              <w:rPr>
                <w:rFonts w:eastAsia="Times New Roman"/>
              </w:rPr>
            </w:pPr>
            <w:r>
              <w:rPr>
                <w:rFonts w:eastAsia="Times New Roman"/>
              </w:rPr>
              <w:t>0</w:t>
            </w:r>
          </w:p>
        </w:tc>
        <w:tc>
          <w:tcPr>
            <w:tcW w:w="687" w:type="dxa"/>
          </w:tcPr>
          <w:p w14:paraId="22A4031D"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09184302" w14:textId="77777777" w:rsidR="0053587D" w:rsidRPr="00E359BF" w:rsidRDefault="0053587D" w:rsidP="00D76ACA">
            <w:pPr>
              <w:pStyle w:val="TableTextCentered"/>
              <w:rPr>
                <w:rFonts w:eastAsia="Times New Roman"/>
              </w:rPr>
            </w:pPr>
            <w:r>
              <w:rPr>
                <w:rFonts w:eastAsia="Times New Roman"/>
              </w:rPr>
              <w:t>3</w:t>
            </w:r>
          </w:p>
        </w:tc>
        <w:tc>
          <w:tcPr>
            <w:tcW w:w="681" w:type="dxa"/>
          </w:tcPr>
          <w:p w14:paraId="02CF648B" w14:textId="77777777" w:rsidR="0053587D" w:rsidRPr="00E359BF" w:rsidRDefault="0053587D" w:rsidP="00D76ACA">
            <w:pPr>
              <w:pStyle w:val="TableTextCentered"/>
              <w:rPr>
                <w:rFonts w:eastAsia="Times New Roman"/>
              </w:rPr>
            </w:pPr>
            <w:r>
              <w:rPr>
                <w:rFonts w:eastAsia="Times New Roman"/>
              </w:rPr>
              <w:t>3</w:t>
            </w:r>
          </w:p>
        </w:tc>
        <w:tc>
          <w:tcPr>
            <w:tcW w:w="677" w:type="dxa"/>
          </w:tcPr>
          <w:p w14:paraId="6950E08A" w14:textId="77777777" w:rsidR="0053587D" w:rsidRPr="00E359BF" w:rsidRDefault="0053587D" w:rsidP="00D76ACA">
            <w:pPr>
              <w:pStyle w:val="TableTextCentered"/>
              <w:rPr>
                <w:rFonts w:eastAsia="Times New Roman"/>
              </w:rPr>
            </w:pPr>
            <w:r>
              <w:rPr>
                <w:rFonts w:eastAsia="Times New Roman"/>
              </w:rPr>
              <w:t>6</w:t>
            </w:r>
          </w:p>
        </w:tc>
        <w:tc>
          <w:tcPr>
            <w:tcW w:w="679" w:type="dxa"/>
          </w:tcPr>
          <w:p w14:paraId="5EC3093E" w14:textId="77777777" w:rsidR="0053587D" w:rsidRPr="00E359BF" w:rsidRDefault="0053587D" w:rsidP="00D76ACA">
            <w:pPr>
              <w:pStyle w:val="TableTextCentered"/>
              <w:rPr>
                <w:rFonts w:eastAsia="Times New Roman"/>
              </w:rPr>
            </w:pPr>
            <w:r>
              <w:rPr>
                <w:rFonts w:eastAsia="Times New Roman"/>
              </w:rPr>
              <w:t>8</w:t>
            </w:r>
          </w:p>
        </w:tc>
        <w:tc>
          <w:tcPr>
            <w:tcW w:w="679" w:type="dxa"/>
          </w:tcPr>
          <w:p w14:paraId="7B466AB5" w14:textId="77777777" w:rsidR="0053587D" w:rsidRPr="00E359BF" w:rsidRDefault="0053587D" w:rsidP="00D76ACA">
            <w:pPr>
              <w:pStyle w:val="TableTextCentered"/>
              <w:rPr>
                <w:rFonts w:eastAsia="Times New Roman"/>
              </w:rPr>
            </w:pPr>
            <w:r>
              <w:rPr>
                <w:rFonts w:eastAsia="Times New Roman"/>
              </w:rPr>
              <w:t>0</w:t>
            </w:r>
          </w:p>
        </w:tc>
        <w:tc>
          <w:tcPr>
            <w:tcW w:w="532" w:type="dxa"/>
          </w:tcPr>
          <w:p w14:paraId="5778A421" w14:textId="77777777" w:rsidR="0053587D" w:rsidRPr="00E359BF" w:rsidRDefault="0053587D" w:rsidP="00D76ACA">
            <w:pPr>
              <w:pStyle w:val="TableTextCentered"/>
              <w:rPr>
                <w:rFonts w:eastAsia="Times New Roman"/>
              </w:rPr>
            </w:pPr>
            <w:r>
              <w:rPr>
                <w:rFonts w:eastAsia="Times New Roman"/>
              </w:rPr>
              <w:t>20</w:t>
            </w:r>
          </w:p>
        </w:tc>
        <w:tc>
          <w:tcPr>
            <w:tcW w:w="990" w:type="dxa"/>
          </w:tcPr>
          <w:p w14:paraId="4A3D61ED" w14:textId="77777777" w:rsidR="0053587D" w:rsidRPr="00E359BF" w:rsidRDefault="0053587D" w:rsidP="00D76ACA">
            <w:pPr>
              <w:pStyle w:val="TableTextCentered"/>
              <w:rPr>
                <w:rFonts w:eastAsia="Times New Roman"/>
              </w:rPr>
            </w:pPr>
            <w:r>
              <w:rPr>
                <w:rFonts w:eastAsia="Times New Roman"/>
              </w:rPr>
              <w:t>5.0</w:t>
            </w:r>
          </w:p>
        </w:tc>
      </w:tr>
      <w:tr w:rsidR="0053587D" w:rsidRPr="00E359BF" w14:paraId="4EA8228F" w14:textId="77777777" w:rsidTr="00267A97">
        <w:tc>
          <w:tcPr>
            <w:tcW w:w="3437" w:type="dxa"/>
          </w:tcPr>
          <w:p w14:paraId="22A3E345" w14:textId="77777777" w:rsidR="0053587D" w:rsidRPr="00EB088B" w:rsidRDefault="0053587D" w:rsidP="00D76ACA">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81" w:type="dxa"/>
          </w:tcPr>
          <w:p w14:paraId="0452806C" w14:textId="77777777" w:rsidR="0053587D" w:rsidRPr="00E359BF" w:rsidRDefault="0053587D" w:rsidP="00D76ACA">
            <w:pPr>
              <w:pStyle w:val="TableTextCentered"/>
              <w:rPr>
                <w:rFonts w:eastAsia="Times New Roman"/>
              </w:rPr>
            </w:pPr>
            <w:r>
              <w:rPr>
                <w:rFonts w:eastAsia="Times New Roman"/>
              </w:rPr>
              <w:t>0</w:t>
            </w:r>
          </w:p>
        </w:tc>
        <w:tc>
          <w:tcPr>
            <w:tcW w:w="687" w:type="dxa"/>
          </w:tcPr>
          <w:p w14:paraId="6C15651B" w14:textId="77777777" w:rsidR="0053587D" w:rsidRPr="00E359BF" w:rsidRDefault="0053587D" w:rsidP="00D76ACA">
            <w:pPr>
              <w:pStyle w:val="TableTextCentered"/>
              <w:rPr>
                <w:rFonts w:eastAsia="Times New Roman"/>
              </w:rPr>
            </w:pPr>
            <w:r>
              <w:rPr>
                <w:rFonts w:eastAsia="Times New Roman"/>
              </w:rPr>
              <w:t>6</w:t>
            </w:r>
          </w:p>
        </w:tc>
        <w:tc>
          <w:tcPr>
            <w:tcW w:w="669" w:type="dxa"/>
          </w:tcPr>
          <w:p w14:paraId="0BD4ADA7" w14:textId="77777777" w:rsidR="0053587D" w:rsidRPr="00E359BF" w:rsidRDefault="0053587D" w:rsidP="00D76ACA">
            <w:pPr>
              <w:pStyle w:val="TableTextCentered"/>
              <w:rPr>
                <w:rFonts w:eastAsia="Times New Roman"/>
              </w:rPr>
            </w:pPr>
            <w:r>
              <w:rPr>
                <w:rFonts w:eastAsia="Times New Roman"/>
              </w:rPr>
              <w:t>5</w:t>
            </w:r>
          </w:p>
        </w:tc>
        <w:tc>
          <w:tcPr>
            <w:tcW w:w="681" w:type="dxa"/>
          </w:tcPr>
          <w:p w14:paraId="7916A86C" w14:textId="77777777" w:rsidR="0053587D" w:rsidRPr="00E359BF" w:rsidRDefault="0053587D" w:rsidP="00D76ACA">
            <w:pPr>
              <w:pStyle w:val="TableTextCentered"/>
              <w:rPr>
                <w:rFonts w:eastAsia="Times New Roman"/>
              </w:rPr>
            </w:pPr>
            <w:r>
              <w:rPr>
                <w:rFonts w:eastAsia="Times New Roman"/>
              </w:rPr>
              <w:t>4</w:t>
            </w:r>
          </w:p>
        </w:tc>
        <w:tc>
          <w:tcPr>
            <w:tcW w:w="677" w:type="dxa"/>
          </w:tcPr>
          <w:p w14:paraId="75481F62" w14:textId="77777777" w:rsidR="0053587D" w:rsidRPr="00E359BF" w:rsidRDefault="0053587D" w:rsidP="00D76ACA">
            <w:pPr>
              <w:pStyle w:val="TableTextCentered"/>
              <w:rPr>
                <w:rFonts w:eastAsia="Times New Roman"/>
              </w:rPr>
            </w:pPr>
            <w:r>
              <w:rPr>
                <w:rFonts w:eastAsia="Times New Roman"/>
              </w:rPr>
              <w:t>4</w:t>
            </w:r>
          </w:p>
        </w:tc>
        <w:tc>
          <w:tcPr>
            <w:tcW w:w="679" w:type="dxa"/>
          </w:tcPr>
          <w:p w14:paraId="6AE8DF05" w14:textId="77777777" w:rsidR="0053587D" w:rsidRPr="00E359BF" w:rsidRDefault="0053587D" w:rsidP="00D76ACA">
            <w:pPr>
              <w:pStyle w:val="TableTextCentered"/>
              <w:rPr>
                <w:rFonts w:eastAsia="Times New Roman"/>
              </w:rPr>
            </w:pPr>
            <w:r>
              <w:rPr>
                <w:rFonts w:eastAsia="Times New Roman"/>
              </w:rPr>
              <w:t>1</w:t>
            </w:r>
          </w:p>
        </w:tc>
        <w:tc>
          <w:tcPr>
            <w:tcW w:w="679" w:type="dxa"/>
          </w:tcPr>
          <w:p w14:paraId="02C0BCBB" w14:textId="77777777" w:rsidR="0053587D" w:rsidRPr="00E359BF" w:rsidRDefault="0053587D" w:rsidP="00D76ACA">
            <w:pPr>
              <w:pStyle w:val="TableTextCentered"/>
              <w:rPr>
                <w:rFonts w:eastAsia="Times New Roman"/>
              </w:rPr>
            </w:pPr>
            <w:r>
              <w:rPr>
                <w:rFonts w:eastAsia="Times New Roman"/>
              </w:rPr>
              <w:t>0</w:t>
            </w:r>
          </w:p>
        </w:tc>
        <w:tc>
          <w:tcPr>
            <w:tcW w:w="532" w:type="dxa"/>
          </w:tcPr>
          <w:p w14:paraId="3714F36D" w14:textId="77777777" w:rsidR="0053587D" w:rsidRPr="00E359BF" w:rsidRDefault="0053587D" w:rsidP="00D76ACA">
            <w:pPr>
              <w:pStyle w:val="TableTextCentered"/>
              <w:rPr>
                <w:rFonts w:eastAsia="Times New Roman"/>
              </w:rPr>
            </w:pPr>
            <w:r>
              <w:rPr>
                <w:rFonts w:eastAsia="Times New Roman"/>
              </w:rPr>
              <w:t>20</w:t>
            </w:r>
          </w:p>
        </w:tc>
        <w:tc>
          <w:tcPr>
            <w:tcW w:w="990" w:type="dxa"/>
          </w:tcPr>
          <w:p w14:paraId="39CB7DDC" w14:textId="77777777" w:rsidR="0053587D" w:rsidRPr="00E359BF" w:rsidRDefault="0053587D" w:rsidP="00D76ACA">
            <w:pPr>
              <w:pStyle w:val="TableTextCentered"/>
              <w:rPr>
                <w:rFonts w:eastAsia="Times New Roman"/>
              </w:rPr>
            </w:pPr>
            <w:r>
              <w:rPr>
                <w:rFonts w:eastAsia="Times New Roman"/>
              </w:rPr>
              <w:t>3.5</w:t>
            </w:r>
          </w:p>
        </w:tc>
      </w:tr>
      <w:tr w:rsidR="0053587D" w:rsidRPr="00E359BF" w14:paraId="3883410F" w14:textId="77777777" w:rsidTr="00267A97">
        <w:tc>
          <w:tcPr>
            <w:tcW w:w="3437" w:type="dxa"/>
            <w:shd w:val="clear" w:color="auto" w:fill="D9E2F3" w:themeFill="accent5" w:themeFillTint="33"/>
          </w:tcPr>
          <w:p w14:paraId="2342A649" w14:textId="77777777" w:rsidR="0053587D" w:rsidRPr="00EB088B" w:rsidRDefault="0053587D" w:rsidP="00D76ACA">
            <w:pPr>
              <w:pStyle w:val="TableSubheading"/>
              <w:rPr>
                <w:rFonts w:ascii="Franklin Gothic Book" w:hAnsi="Franklin Gothic Book"/>
                <w:b/>
                <w:bCs/>
                <w:szCs w:val="20"/>
              </w:rPr>
            </w:pPr>
            <w:r w:rsidRPr="0053587D">
              <w:t>Classroom Organization Domain</w:t>
            </w:r>
          </w:p>
        </w:tc>
        <w:tc>
          <w:tcPr>
            <w:tcW w:w="681" w:type="dxa"/>
            <w:shd w:val="clear" w:color="auto" w:fill="D9E2F3" w:themeFill="accent5" w:themeFillTint="33"/>
          </w:tcPr>
          <w:p w14:paraId="4EF20C4B" w14:textId="77777777" w:rsidR="0053587D" w:rsidRPr="00E359BF" w:rsidRDefault="0053587D" w:rsidP="00D76ACA">
            <w:pPr>
              <w:pStyle w:val="TableTextCenteredDemi"/>
              <w:rPr>
                <w:rFonts w:eastAsia="Times New Roman"/>
              </w:rPr>
            </w:pPr>
            <w:r>
              <w:rPr>
                <w:rFonts w:eastAsia="Times New Roman"/>
              </w:rPr>
              <w:t>0</w:t>
            </w:r>
          </w:p>
        </w:tc>
        <w:tc>
          <w:tcPr>
            <w:tcW w:w="687" w:type="dxa"/>
            <w:shd w:val="clear" w:color="auto" w:fill="D9E2F3" w:themeFill="accent5" w:themeFillTint="33"/>
          </w:tcPr>
          <w:p w14:paraId="36CE87EB" w14:textId="77777777" w:rsidR="0053587D" w:rsidRPr="00E359BF" w:rsidRDefault="0053587D" w:rsidP="00D76ACA">
            <w:pPr>
              <w:pStyle w:val="TableTextCenteredDemi"/>
              <w:rPr>
                <w:rFonts w:eastAsia="Times New Roman"/>
              </w:rPr>
            </w:pPr>
            <w:r>
              <w:rPr>
                <w:rFonts w:eastAsia="Times New Roman"/>
              </w:rPr>
              <w:t>0</w:t>
            </w:r>
          </w:p>
        </w:tc>
        <w:tc>
          <w:tcPr>
            <w:tcW w:w="669" w:type="dxa"/>
            <w:shd w:val="clear" w:color="auto" w:fill="D9E2F3" w:themeFill="accent5" w:themeFillTint="33"/>
          </w:tcPr>
          <w:p w14:paraId="2C4100B7" w14:textId="77777777" w:rsidR="0053587D" w:rsidRPr="00E359BF" w:rsidRDefault="0053587D" w:rsidP="00D76ACA">
            <w:pPr>
              <w:pStyle w:val="TableTextCenteredDemi"/>
              <w:rPr>
                <w:rFonts w:eastAsia="Times New Roman"/>
              </w:rPr>
            </w:pPr>
            <w:r>
              <w:rPr>
                <w:rFonts w:eastAsia="Times New Roman"/>
              </w:rPr>
              <w:t>1</w:t>
            </w:r>
          </w:p>
        </w:tc>
        <w:tc>
          <w:tcPr>
            <w:tcW w:w="681" w:type="dxa"/>
            <w:shd w:val="clear" w:color="auto" w:fill="D9E2F3" w:themeFill="accent5" w:themeFillTint="33"/>
          </w:tcPr>
          <w:p w14:paraId="54C524C0" w14:textId="77777777" w:rsidR="0053587D" w:rsidRPr="00E359BF" w:rsidRDefault="0053587D" w:rsidP="00D76ACA">
            <w:pPr>
              <w:pStyle w:val="TableTextCenteredDemi"/>
              <w:rPr>
                <w:rFonts w:eastAsia="Times New Roman"/>
              </w:rPr>
            </w:pPr>
            <w:r>
              <w:rPr>
                <w:rFonts w:eastAsia="Times New Roman"/>
              </w:rPr>
              <w:t>4</w:t>
            </w:r>
          </w:p>
        </w:tc>
        <w:tc>
          <w:tcPr>
            <w:tcW w:w="677" w:type="dxa"/>
            <w:shd w:val="clear" w:color="auto" w:fill="D9E2F3" w:themeFill="accent5" w:themeFillTint="33"/>
          </w:tcPr>
          <w:p w14:paraId="2A1FC367" w14:textId="77777777" w:rsidR="0053587D" w:rsidRPr="00E359BF" w:rsidRDefault="0053587D" w:rsidP="00D76ACA">
            <w:pPr>
              <w:pStyle w:val="TableTextCenteredDemi"/>
              <w:rPr>
                <w:rFonts w:eastAsia="Times New Roman"/>
              </w:rPr>
            </w:pPr>
            <w:r>
              <w:rPr>
                <w:rFonts w:eastAsia="Times New Roman"/>
              </w:rPr>
              <w:t>18</w:t>
            </w:r>
          </w:p>
        </w:tc>
        <w:tc>
          <w:tcPr>
            <w:tcW w:w="679" w:type="dxa"/>
            <w:shd w:val="clear" w:color="auto" w:fill="D9E2F3" w:themeFill="accent5" w:themeFillTint="33"/>
          </w:tcPr>
          <w:p w14:paraId="1F97FE3E" w14:textId="77777777" w:rsidR="0053587D" w:rsidRPr="00E359BF" w:rsidRDefault="0053587D" w:rsidP="00D76ACA">
            <w:pPr>
              <w:pStyle w:val="TableTextCenteredDemi"/>
              <w:rPr>
                <w:rFonts w:eastAsia="Times New Roman"/>
              </w:rPr>
            </w:pPr>
            <w:r>
              <w:rPr>
                <w:rFonts w:eastAsia="Times New Roman"/>
              </w:rPr>
              <w:t>21</w:t>
            </w:r>
          </w:p>
        </w:tc>
        <w:tc>
          <w:tcPr>
            <w:tcW w:w="679" w:type="dxa"/>
            <w:shd w:val="clear" w:color="auto" w:fill="D9E2F3" w:themeFill="accent5" w:themeFillTint="33"/>
          </w:tcPr>
          <w:p w14:paraId="2501505D" w14:textId="77777777" w:rsidR="0053587D" w:rsidRPr="00E359BF" w:rsidRDefault="0053587D" w:rsidP="00D76ACA">
            <w:pPr>
              <w:pStyle w:val="TableTextCenteredDemi"/>
              <w:rPr>
                <w:rFonts w:eastAsia="Times New Roman"/>
              </w:rPr>
            </w:pPr>
            <w:r>
              <w:rPr>
                <w:rFonts w:eastAsia="Times New Roman"/>
              </w:rPr>
              <w:t>16</w:t>
            </w:r>
          </w:p>
        </w:tc>
        <w:tc>
          <w:tcPr>
            <w:tcW w:w="532" w:type="dxa"/>
            <w:shd w:val="clear" w:color="auto" w:fill="D9E2F3" w:themeFill="accent5" w:themeFillTint="33"/>
          </w:tcPr>
          <w:p w14:paraId="3E74D055" w14:textId="77777777" w:rsidR="0053587D" w:rsidRPr="00E359BF" w:rsidRDefault="0053587D" w:rsidP="00D76ACA">
            <w:pPr>
              <w:pStyle w:val="TableTextCenteredDemi"/>
              <w:rPr>
                <w:rFonts w:eastAsia="Times New Roman"/>
              </w:rPr>
            </w:pPr>
            <w:r>
              <w:rPr>
                <w:rFonts w:eastAsia="Times New Roman"/>
              </w:rPr>
              <w:t>60</w:t>
            </w:r>
          </w:p>
        </w:tc>
        <w:tc>
          <w:tcPr>
            <w:tcW w:w="990" w:type="dxa"/>
            <w:shd w:val="clear" w:color="auto" w:fill="D9E2F3" w:themeFill="accent5" w:themeFillTint="33"/>
          </w:tcPr>
          <w:p w14:paraId="226930D6" w14:textId="77777777" w:rsidR="0053587D" w:rsidRPr="00E359BF" w:rsidRDefault="0053587D" w:rsidP="00D76ACA">
            <w:pPr>
              <w:pStyle w:val="TableTextCenteredDemi"/>
              <w:rPr>
                <w:rFonts w:eastAsia="Times New Roman"/>
              </w:rPr>
            </w:pPr>
            <w:r>
              <w:rPr>
                <w:rFonts w:eastAsia="Times New Roman"/>
              </w:rPr>
              <w:t>5.8</w:t>
            </w:r>
          </w:p>
        </w:tc>
      </w:tr>
      <w:tr w:rsidR="0053587D" w:rsidRPr="00E359BF" w14:paraId="66F4F692" w14:textId="77777777" w:rsidTr="00267A97">
        <w:tc>
          <w:tcPr>
            <w:tcW w:w="3437" w:type="dxa"/>
          </w:tcPr>
          <w:p w14:paraId="1E63A296" w14:textId="77777777" w:rsidR="0053587D" w:rsidRPr="00EB088B" w:rsidRDefault="0053587D" w:rsidP="00D76ACA">
            <w:pPr>
              <w:pStyle w:val="TableText"/>
              <w:ind w:left="204"/>
              <w:rPr>
                <w:rFonts w:ascii="Franklin Gothic Book" w:hAnsi="Franklin Gothic Book"/>
                <w:b/>
                <w:bCs/>
              </w:rPr>
            </w:pPr>
            <w:r w:rsidRPr="00EB088B">
              <w:rPr>
                <w:rFonts w:ascii="Franklin Gothic Book" w:hAnsi="Franklin Gothic Book"/>
              </w:rPr>
              <w:t>Behavior Management</w:t>
            </w:r>
          </w:p>
        </w:tc>
        <w:tc>
          <w:tcPr>
            <w:tcW w:w="681" w:type="dxa"/>
          </w:tcPr>
          <w:p w14:paraId="6F610891" w14:textId="77777777" w:rsidR="0053587D" w:rsidRPr="00E359BF" w:rsidRDefault="0053587D" w:rsidP="00D76ACA">
            <w:pPr>
              <w:pStyle w:val="TableTextCentered"/>
              <w:rPr>
                <w:rFonts w:eastAsia="Times New Roman"/>
              </w:rPr>
            </w:pPr>
            <w:r>
              <w:rPr>
                <w:rFonts w:eastAsia="Times New Roman"/>
              </w:rPr>
              <w:t>0</w:t>
            </w:r>
          </w:p>
        </w:tc>
        <w:tc>
          <w:tcPr>
            <w:tcW w:w="687" w:type="dxa"/>
          </w:tcPr>
          <w:p w14:paraId="789285BA"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282135DF" w14:textId="77777777" w:rsidR="0053587D" w:rsidRPr="00E359BF" w:rsidRDefault="0053587D" w:rsidP="00D76ACA">
            <w:pPr>
              <w:pStyle w:val="TableTextCentered"/>
              <w:rPr>
                <w:rFonts w:eastAsia="Times New Roman"/>
              </w:rPr>
            </w:pPr>
            <w:r>
              <w:rPr>
                <w:rFonts w:eastAsia="Times New Roman"/>
              </w:rPr>
              <w:t>0</w:t>
            </w:r>
          </w:p>
        </w:tc>
        <w:tc>
          <w:tcPr>
            <w:tcW w:w="681" w:type="dxa"/>
          </w:tcPr>
          <w:p w14:paraId="1D1C64E2" w14:textId="77777777" w:rsidR="0053587D" w:rsidRPr="00E359BF" w:rsidRDefault="0053587D" w:rsidP="00D76ACA">
            <w:pPr>
              <w:pStyle w:val="TableTextCentered"/>
              <w:rPr>
                <w:rFonts w:eastAsia="Times New Roman"/>
              </w:rPr>
            </w:pPr>
            <w:r>
              <w:rPr>
                <w:rFonts w:eastAsia="Times New Roman"/>
              </w:rPr>
              <w:t>2</w:t>
            </w:r>
          </w:p>
        </w:tc>
        <w:tc>
          <w:tcPr>
            <w:tcW w:w="677" w:type="dxa"/>
          </w:tcPr>
          <w:p w14:paraId="655706C5" w14:textId="77777777" w:rsidR="0053587D" w:rsidRPr="00E359BF" w:rsidRDefault="0053587D" w:rsidP="00D76ACA">
            <w:pPr>
              <w:pStyle w:val="TableTextCentered"/>
              <w:rPr>
                <w:rFonts w:eastAsia="Times New Roman"/>
              </w:rPr>
            </w:pPr>
            <w:r>
              <w:rPr>
                <w:rFonts w:eastAsia="Times New Roman"/>
              </w:rPr>
              <w:t>2</w:t>
            </w:r>
          </w:p>
        </w:tc>
        <w:tc>
          <w:tcPr>
            <w:tcW w:w="679" w:type="dxa"/>
          </w:tcPr>
          <w:p w14:paraId="56AB9725" w14:textId="77777777" w:rsidR="0053587D" w:rsidRPr="00E359BF" w:rsidRDefault="0053587D" w:rsidP="00D76ACA">
            <w:pPr>
              <w:pStyle w:val="TableTextCentered"/>
              <w:rPr>
                <w:rFonts w:eastAsia="Times New Roman"/>
              </w:rPr>
            </w:pPr>
            <w:r>
              <w:rPr>
                <w:rFonts w:eastAsia="Times New Roman"/>
              </w:rPr>
              <w:t>8</w:t>
            </w:r>
          </w:p>
        </w:tc>
        <w:tc>
          <w:tcPr>
            <w:tcW w:w="679" w:type="dxa"/>
          </w:tcPr>
          <w:p w14:paraId="0FD24FA5" w14:textId="77777777" w:rsidR="0053587D" w:rsidRPr="00E359BF" w:rsidRDefault="0053587D" w:rsidP="00D76ACA">
            <w:pPr>
              <w:pStyle w:val="TableTextCentered"/>
              <w:rPr>
                <w:rFonts w:eastAsia="Times New Roman"/>
              </w:rPr>
            </w:pPr>
            <w:r>
              <w:rPr>
                <w:rFonts w:eastAsia="Times New Roman"/>
              </w:rPr>
              <w:t>8</w:t>
            </w:r>
          </w:p>
        </w:tc>
        <w:tc>
          <w:tcPr>
            <w:tcW w:w="532" w:type="dxa"/>
          </w:tcPr>
          <w:p w14:paraId="12462152" w14:textId="77777777" w:rsidR="0053587D" w:rsidRPr="00E359BF" w:rsidRDefault="0053587D" w:rsidP="00D76ACA">
            <w:pPr>
              <w:pStyle w:val="TableTextCentered"/>
              <w:rPr>
                <w:rFonts w:eastAsia="Times New Roman"/>
              </w:rPr>
            </w:pPr>
            <w:r>
              <w:rPr>
                <w:rFonts w:eastAsia="Times New Roman"/>
              </w:rPr>
              <w:t>20</w:t>
            </w:r>
          </w:p>
        </w:tc>
        <w:tc>
          <w:tcPr>
            <w:tcW w:w="990" w:type="dxa"/>
          </w:tcPr>
          <w:p w14:paraId="2778F8FE" w14:textId="77777777" w:rsidR="0053587D" w:rsidRPr="00E359BF" w:rsidRDefault="0053587D" w:rsidP="00D76ACA">
            <w:pPr>
              <w:pStyle w:val="TableTextCentered"/>
              <w:rPr>
                <w:rFonts w:eastAsia="Times New Roman"/>
              </w:rPr>
            </w:pPr>
            <w:r>
              <w:rPr>
                <w:rFonts w:eastAsia="Times New Roman"/>
              </w:rPr>
              <w:t>6.1</w:t>
            </w:r>
          </w:p>
        </w:tc>
      </w:tr>
      <w:tr w:rsidR="0053587D" w:rsidRPr="00E359BF" w14:paraId="5DACF7EC" w14:textId="77777777" w:rsidTr="00267A97">
        <w:tc>
          <w:tcPr>
            <w:tcW w:w="3437" w:type="dxa"/>
          </w:tcPr>
          <w:p w14:paraId="5EA4381F" w14:textId="77777777" w:rsidR="0053587D" w:rsidRPr="00EB088B" w:rsidRDefault="0053587D" w:rsidP="00D76ACA">
            <w:pPr>
              <w:pStyle w:val="TableText"/>
              <w:ind w:left="204"/>
              <w:rPr>
                <w:rFonts w:ascii="Franklin Gothic Book" w:hAnsi="Franklin Gothic Book"/>
                <w:b/>
                <w:bCs/>
              </w:rPr>
            </w:pPr>
            <w:r w:rsidRPr="00EB088B">
              <w:rPr>
                <w:rFonts w:ascii="Franklin Gothic Book" w:hAnsi="Franklin Gothic Book"/>
              </w:rPr>
              <w:t>Productivity</w:t>
            </w:r>
          </w:p>
        </w:tc>
        <w:tc>
          <w:tcPr>
            <w:tcW w:w="681" w:type="dxa"/>
          </w:tcPr>
          <w:p w14:paraId="5D09EB7B" w14:textId="77777777" w:rsidR="0053587D" w:rsidRPr="00E359BF" w:rsidRDefault="0053587D" w:rsidP="00D76ACA">
            <w:pPr>
              <w:pStyle w:val="TableTextCentered"/>
              <w:rPr>
                <w:rFonts w:eastAsia="Times New Roman"/>
              </w:rPr>
            </w:pPr>
            <w:r>
              <w:rPr>
                <w:rFonts w:eastAsia="Times New Roman"/>
              </w:rPr>
              <w:t>0</w:t>
            </w:r>
          </w:p>
        </w:tc>
        <w:tc>
          <w:tcPr>
            <w:tcW w:w="687" w:type="dxa"/>
          </w:tcPr>
          <w:p w14:paraId="609BAEF0"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4F93248C" w14:textId="77777777" w:rsidR="0053587D" w:rsidRPr="00E359BF" w:rsidRDefault="0053587D" w:rsidP="00D76ACA">
            <w:pPr>
              <w:pStyle w:val="TableTextCentered"/>
              <w:rPr>
                <w:rFonts w:eastAsia="Times New Roman"/>
              </w:rPr>
            </w:pPr>
            <w:r>
              <w:rPr>
                <w:rFonts w:eastAsia="Times New Roman"/>
              </w:rPr>
              <w:t>0</w:t>
            </w:r>
          </w:p>
        </w:tc>
        <w:tc>
          <w:tcPr>
            <w:tcW w:w="681" w:type="dxa"/>
          </w:tcPr>
          <w:p w14:paraId="5AEDF642" w14:textId="77777777" w:rsidR="0053587D" w:rsidRPr="00E359BF" w:rsidRDefault="0053587D" w:rsidP="00D76ACA">
            <w:pPr>
              <w:pStyle w:val="TableTextCentered"/>
              <w:rPr>
                <w:rFonts w:eastAsia="Times New Roman"/>
              </w:rPr>
            </w:pPr>
            <w:r>
              <w:rPr>
                <w:rFonts w:eastAsia="Times New Roman"/>
              </w:rPr>
              <w:t>0</w:t>
            </w:r>
          </w:p>
        </w:tc>
        <w:tc>
          <w:tcPr>
            <w:tcW w:w="677" w:type="dxa"/>
          </w:tcPr>
          <w:p w14:paraId="760D354A" w14:textId="77777777" w:rsidR="0053587D" w:rsidRPr="00E359BF" w:rsidRDefault="0053587D" w:rsidP="00D76ACA">
            <w:pPr>
              <w:pStyle w:val="TableTextCentered"/>
              <w:rPr>
                <w:rFonts w:eastAsia="Times New Roman"/>
              </w:rPr>
            </w:pPr>
            <w:r>
              <w:rPr>
                <w:rFonts w:eastAsia="Times New Roman"/>
              </w:rPr>
              <w:t>5</w:t>
            </w:r>
          </w:p>
        </w:tc>
        <w:tc>
          <w:tcPr>
            <w:tcW w:w="679" w:type="dxa"/>
          </w:tcPr>
          <w:p w14:paraId="73C246A0" w14:textId="77777777" w:rsidR="0053587D" w:rsidRPr="00E359BF" w:rsidRDefault="0053587D" w:rsidP="00D76ACA">
            <w:pPr>
              <w:pStyle w:val="TableTextCentered"/>
              <w:rPr>
                <w:rFonts w:eastAsia="Times New Roman"/>
              </w:rPr>
            </w:pPr>
            <w:r>
              <w:rPr>
                <w:rFonts w:eastAsia="Times New Roman"/>
              </w:rPr>
              <w:t>7</w:t>
            </w:r>
          </w:p>
        </w:tc>
        <w:tc>
          <w:tcPr>
            <w:tcW w:w="679" w:type="dxa"/>
          </w:tcPr>
          <w:p w14:paraId="7F1C53F1" w14:textId="77777777" w:rsidR="0053587D" w:rsidRPr="00E359BF" w:rsidRDefault="0053587D" w:rsidP="00D76ACA">
            <w:pPr>
              <w:pStyle w:val="TableTextCentered"/>
              <w:rPr>
                <w:rFonts w:eastAsia="Times New Roman"/>
              </w:rPr>
            </w:pPr>
            <w:r>
              <w:rPr>
                <w:rFonts w:eastAsia="Times New Roman"/>
              </w:rPr>
              <w:t>8</w:t>
            </w:r>
          </w:p>
        </w:tc>
        <w:tc>
          <w:tcPr>
            <w:tcW w:w="532" w:type="dxa"/>
          </w:tcPr>
          <w:p w14:paraId="7CCD5370" w14:textId="77777777" w:rsidR="0053587D" w:rsidRPr="00E359BF" w:rsidRDefault="0053587D" w:rsidP="00D76ACA">
            <w:pPr>
              <w:pStyle w:val="TableTextCentered"/>
              <w:rPr>
                <w:rFonts w:eastAsia="Times New Roman"/>
              </w:rPr>
            </w:pPr>
            <w:r>
              <w:rPr>
                <w:rFonts w:eastAsia="Times New Roman"/>
              </w:rPr>
              <w:t>20</w:t>
            </w:r>
          </w:p>
        </w:tc>
        <w:tc>
          <w:tcPr>
            <w:tcW w:w="990" w:type="dxa"/>
          </w:tcPr>
          <w:p w14:paraId="6C06D883" w14:textId="77777777" w:rsidR="0053587D" w:rsidRPr="00E359BF" w:rsidRDefault="0053587D" w:rsidP="00D76ACA">
            <w:pPr>
              <w:pStyle w:val="TableTextCentered"/>
              <w:rPr>
                <w:rFonts w:eastAsia="Times New Roman"/>
              </w:rPr>
            </w:pPr>
            <w:r>
              <w:rPr>
                <w:rFonts w:eastAsia="Times New Roman"/>
              </w:rPr>
              <w:t>6.2</w:t>
            </w:r>
          </w:p>
        </w:tc>
      </w:tr>
      <w:tr w:rsidR="0053587D" w:rsidRPr="00E359BF" w14:paraId="1F336308" w14:textId="77777777" w:rsidTr="00267A97">
        <w:tc>
          <w:tcPr>
            <w:tcW w:w="3437" w:type="dxa"/>
          </w:tcPr>
          <w:p w14:paraId="4FB00CF3" w14:textId="77777777" w:rsidR="0053587D" w:rsidRPr="00EB088B" w:rsidRDefault="0053587D" w:rsidP="00D76ACA">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81" w:type="dxa"/>
          </w:tcPr>
          <w:p w14:paraId="2FED958E" w14:textId="77777777" w:rsidR="0053587D" w:rsidRPr="00E359BF" w:rsidRDefault="0053587D" w:rsidP="00D76ACA">
            <w:pPr>
              <w:pStyle w:val="TableTextCentered"/>
              <w:rPr>
                <w:rFonts w:eastAsia="Times New Roman"/>
              </w:rPr>
            </w:pPr>
            <w:r>
              <w:rPr>
                <w:rFonts w:eastAsia="Times New Roman"/>
              </w:rPr>
              <w:t>0</w:t>
            </w:r>
          </w:p>
        </w:tc>
        <w:tc>
          <w:tcPr>
            <w:tcW w:w="687" w:type="dxa"/>
          </w:tcPr>
          <w:p w14:paraId="488F22CE"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363717D9" w14:textId="77777777" w:rsidR="0053587D" w:rsidRPr="00E359BF" w:rsidRDefault="0053587D" w:rsidP="00D76ACA">
            <w:pPr>
              <w:pStyle w:val="TableTextCentered"/>
              <w:rPr>
                <w:rFonts w:eastAsia="Times New Roman"/>
              </w:rPr>
            </w:pPr>
            <w:r>
              <w:rPr>
                <w:rFonts w:eastAsia="Times New Roman"/>
              </w:rPr>
              <w:t>1</w:t>
            </w:r>
          </w:p>
        </w:tc>
        <w:tc>
          <w:tcPr>
            <w:tcW w:w="681" w:type="dxa"/>
          </w:tcPr>
          <w:p w14:paraId="7A9A9F98" w14:textId="77777777" w:rsidR="0053587D" w:rsidRPr="00E359BF" w:rsidRDefault="0053587D" w:rsidP="00D76ACA">
            <w:pPr>
              <w:pStyle w:val="TableTextCentered"/>
              <w:rPr>
                <w:rFonts w:eastAsia="Times New Roman"/>
              </w:rPr>
            </w:pPr>
            <w:r>
              <w:rPr>
                <w:rFonts w:eastAsia="Times New Roman"/>
              </w:rPr>
              <w:t>2</w:t>
            </w:r>
          </w:p>
        </w:tc>
        <w:tc>
          <w:tcPr>
            <w:tcW w:w="677" w:type="dxa"/>
          </w:tcPr>
          <w:p w14:paraId="18E97A2A" w14:textId="77777777" w:rsidR="0053587D" w:rsidRPr="00E359BF" w:rsidRDefault="0053587D" w:rsidP="00D76ACA">
            <w:pPr>
              <w:pStyle w:val="TableTextCentered"/>
              <w:rPr>
                <w:rFonts w:eastAsia="Times New Roman"/>
              </w:rPr>
            </w:pPr>
            <w:r>
              <w:rPr>
                <w:rFonts w:eastAsia="Times New Roman"/>
              </w:rPr>
              <w:t>11</w:t>
            </w:r>
          </w:p>
        </w:tc>
        <w:tc>
          <w:tcPr>
            <w:tcW w:w="679" w:type="dxa"/>
          </w:tcPr>
          <w:p w14:paraId="50005F1E" w14:textId="77777777" w:rsidR="0053587D" w:rsidRPr="00E359BF" w:rsidRDefault="0053587D" w:rsidP="00D76ACA">
            <w:pPr>
              <w:pStyle w:val="TableTextCentered"/>
              <w:rPr>
                <w:rFonts w:eastAsia="Times New Roman"/>
              </w:rPr>
            </w:pPr>
            <w:r>
              <w:rPr>
                <w:rFonts w:eastAsia="Times New Roman"/>
              </w:rPr>
              <w:t>6</w:t>
            </w:r>
          </w:p>
        </w:tc>
        <w:tc>
          <w:tcPr>
            <w:tcW w:w="679" w:type="dxa"/>
          </w:tcPr>
          <w:p w14:paraId="394DF524" w14:textId="77777777" w:rsidR="0053587D" w:rsidRPr="00E359BF" w:rsidRDefault="0053587D" w:rsidP="00D76ACA">
            <w:pPr>
              <w:pStyle w:val="TableTextCentered"/>
              <w:rPr>
                <w:rFonts w:eastAsia="Times New Roman"/>
              </w:rPr>
            </w:pPr>
            <w:r>
              <w:rPr>
                <w:rFonts w:eastAsia="Times New Roman"/>
              </w:rPr>
              <w:t>0</w:t>
            </w:r>
          </w:p>
        </w:tc>
        <w:tc>
          <w:tcPr>
            <w:tcW w:w="532" w:type="dxa"/>
          </w:tcPr>
          <w:p w14:paraId="7EC2277D" w14:textId="77777777" w:rsidR="0053587D" w:rsidRPr="00E359BF" w:rsidRDefault="0053587D" w:rsidP="00D76ACA">
            <w:pPr>
              <w:pStyle w:val="TableTextCentered"/>
              <w:rPr>
                <w:rFonts w:eastAsia="Times New Roman"/>
              </w:rPr>
            </w:pPr>
            <w:r>
              <w:rPr>
                <w:rFonts w:eastAsia="Times New Roman"/>
              </w:rPr>
              <w:t>20</w:t>
            </w:r>
          </w:p>
        </w:tc>
        <w:tc>
          <w:tcPr>
            <w:tcW w:w="990" w:type="dxa"/>
          </w:tcPr>
          <w:p w14:paraId="7971D633" w14:textId="77777777" w:rsidR="0053587D" w:rsidRPr="00E359BF" w:rsidRDefault="0053587D" w:rsidP="00D76ACA">
            <w:pPr>
              <w:pStyle w:val="TableTextCentered"/>
              <w:rPr>
                <w:rFonts w:eastAsia="Times New Roman"/>
              </w:rPr>
            </w:pPr>
            <w:r>
              <w:rPr>
                <w:rFonts w:eastAsia="Times New Roman"/>
              </w:rPr>
              <w:t>5.1</w:t>
            </w:r>
          </w:p>
        </w:tc>
      </w:tr>
      <w:tr w:rsidR="0053587D" w:rsidRPr="00E359BF" w14:paraId="620C37DB" w14:textId="77777777" w:rsidTr="00267A97">
        <w:tc>
          <w:tcPr>
            <w:tcW w:w="3437" w:type="dxa"/>
            <w:shd w:val="clear" w:color="auto" w:fill="D9E2F3" w:themeFill="accent5" w:themeFillTint="33"/>
          </w:tcPr>
          <w:p w14:paraId="116AF12B" w14:textId="77777777" w:rsidR="0053587D" w:rsidRPr="00EB088B" w:rsidRDefault="0053587D" w:rsidP="00D76ACA">
            <w:pPr>
              <w:pStyle w:val="TableSubheading"/>
              <w:rPr>
                <w:rFonts w:ascii="Franklin Gothic Book" w:hAnsi="Franklin Gothic Book"/>
                <w:b/>
                <w:bCs/>
                <w:szCs w:val="20"/>
              </w:rPr>
            </w:pPr>
            <w:r w:rsidRPr="0053587D">
              <w:t>Instructional Support Domain</w:t>
            </w:r>
          </w:p>
        </w:tc>
        <w:tc>
          <w:tcPr>
            <w:tcW w:w="681" w:type="dxa"/>
            <w:shd w:val="clear" w:color="auto" w:fill="D9E2F3" w:themeFill="accent5" w:themeFillTint="33"/>
          </w:tcPr>
          <w:p w14:paraId="4EB2A821" w14:textId="77777777" w:rsidR="0053587D" w:rsidRPr="00E359BF" w:rsidRDefault="0053587D" w:rsidP="00D76ACA">
            <w:pPr>
              <w:pStyle w:val="TableTextCenteredDemi"/>
              <w:rPr>
                <w:rFonts w:eastAsia="Times New Roman"/>
              </w:rPr>
            </w:pPr>
            <w:r>
              <w:rPr>
                <w:rFonts w:eastAsia="Times New Roman"/>
              </w:rPr>
              <w:t>8</w:t>
            </w:r>
          </w:p>
        </w:tc>
        <w:tc>
          <w:tcPr>
            <w:tcW w:w="687" w:type="dxa"/>
            <w:shd w:val="clear" w:color="auto" w:fill="D9E2F3" w:themeFill="accent5" w:themeFillTint="33"/>
          </w:tcPr>
          <w:p w14:paraId="36E8EBF5" w14:textId="77777777" w:rsidR="0053587D" w:rsidRPr="00E359BF" w:rsidRDefault="0053587D" w:rsidP="00D76ACA">
            <w:pPr>
              <w:pStyle w:val="TableTextCenteredDemi"/>
              <w:rPr>
                <w:rFonts w:eastAsia="Times New Roman"/>
              </w:rPr>
            </w:pPr>
            <w:r>
              <w:rPr>
                <w:rFonts w:eastAsia="Times New Roman"/>
              </w:rPr>
              <w:t>14</w:t>
            </w:r>
          </w:p>
        </w:tc>
        <w:tc>
          <w:tcPr>
            <w:tcW w:w="669" w:type="dxa"/>
            <w:shd w:val="clear" w:color="auto" w:fill="D9E2F3" w:themeFill="accent5" w:themeFillTint="33"/>
          </w:tcPr>
          <w:p w14:paraId="20B0D40C" w14:textId="77777777" w:rsidR="0053587D" w:rsidRPr="00E359BF" w:rsidRDefault="0053587D" w:rsidP="00D76ACA">
            <w:pPr>
              <w:pStyle w:val="TableTextCenteredDemi"/>
              <w:rPr>
                <w:rFonts w:eastAsia="Times New Roman"/>
              </w:rPr>
            </w:pPr>
            <w:r>
              <w:rPr>
                <w:rFonts w:eastAsia="Times New Roman"/>
              </w:rPr>
              <w:t>17</w:t>
            </w:r>
          </w:p>
        </w:tc>
        <w:tc>
          <w:tcPr>
            <w:tcW w:w="681" w:type="dxa"/>
            <w:shd w:val="clear" w:color="auto" w:fill="D9E2F3" w:themeFill="accent5" w:themeFillTint="33"/>
          </w:tcPr>
          <w:p w14:paraId="3AC3931F" w14:textId="77777777" w:rsidR="0053587D" w:rsidRPr="00E359BF" w:rsidRDefault="0053587D" w:rsidP="00D76ACA">
            <w:pPr>
              <w:pStyle w:val="TableTextCenteredDemi"/>
              <w:rPr>
                <w:rFonts w:eastAsia="Times New Roman"/>
              </w:rPr>
            </w:pPr>
            <w:r>
              <w:rPr>
                <w:rFonts w:eastAsia="Times New Roman"/>
              </w:rPr>
              <w:t>14</w:t>
            </w:r>
          </w:p>
        </w:tc>
        <w:tc>
          <w:tcPr>
            <w:tcW w:w="677" w:type="dxa"/>
            <w:shd w:val="clear" w:color="auto" w:fill="D9E2F3" w:themeFill="accent5" w:themeFillTint="33"/>
          </w:tcPr>
          <w:p w14:paraId="7BEFE007" w14:textId="77777777" w:rsidR="0053587D" w:rsidRPr="00E359BF" w:rsidRDefault="0053587D" w:rsidP="00D76ACA">
            <w:pPr>
              <w:pStyle w:val="TableTextCenteredDemi"/>
              <w:rPr>
                <w:rFonts w:eastAsia="Times New Roman"/>
              </w:rPr>
            </w:pPr>
            <w:r>
              <w:rPr>
                <w:rFonts w:eastAsia="Times New Roman"/>
              </w:rPr>
              <w:t>11</w:t>
            </w:r>
          </w:p>
        </w:tc>
        <w:tc>
          <w:tcPr>
            <w:tcW w:w="679" w:type="dxa"/>
            <w:shd w:val="clear" w:color="auto" w:fill="D9E2F3" w:themeFill="accent5" w:themeFillTint="33"/>
          </w:tcPr>
          <w:p w14:paraId="3C726F98" w14:textId="77777777" w:rsidR="0053587D" w:rsidRPr="00E359BF" w:rsidRDefault="0053587D" w:rsidP="00D76ACA">
            <w:pPr>
              <w:pStyle w:val="TableTextCenteredDemi"/>
              <w:rPr>
                <w:rFonts w:eastAsia="Times New Roman"/>
              </w:rPr>
            </w:pPr>
            <w:r>
              <w:rPr>
                <w:rFonts w:eastAsia="Times New Roman"/>
              </w:rPr>
              <w:t>3</w:t>
            </w:r>
          </w:p>
        </w:tc>
        <w:tc>
          <w:tcPr>
            <w:tcW w:w="679" w:type="dxa"/>
            <w:shd w:val="clear" w:color="auto" w:fill="D9E2F3" w:themeFill="accent5" w:themeFillTint="33"/>
          </w:tcPr>
          <w:p w14:paraId="0D2FE839" w14:textId="77777777" w:rsidR="0053587D" w:rsidRPr="00E359BF" w:rsidRDefault="0053587D" w:rsidP="00D76ACA">
            <w:pPr>
              <w:pStyle w:val="TableTextCenteredDemi"/>
              <w:rPr>
                <w:rFonts w:eastAsia="Times New Roman"/>
              </w:rPr>
            </w:pPr>
            <w:r>
              <w:rPr>
                <w:rFonts w:eastAsia="Times New Roman"/>
              </w:rPr>
              <w:t>0</w:t>
            </w:r>
          </w:p>
        </w:tc>
        <w:tc>
          <w:tcPr>
            <w:tcW w:w="532" w:type="dxa"/>
            <w:shd w:val="clear" w:color="auto" w:fill="D9E2F3" w:themeFill="accent5" w:themeFillTint="33"/>
          </w:tcPr>
          <w:p w14:paraId="01EC898F" w14:textId="77777777" w:rsidR="0053587D" w:rsidRPr="00E359BF" w:rsidRDefault="0053587D" w:rsidP="00D76ACA">
            <w:pPr>
              <w:pStyle w:val="TableTextCenteredDemi"/>
              <w:rPr>
                <w:rFonts w:eastAsia="Times New Roman"/>
              </w:rPr>
            </w:pPr>
            <w:r>
              <w:rPr>
                <w:rFonts w:eastAsia="Times New Roman"/>
              </w:rPr>
              <w:t>67</w:t>
            </w:r>
          </w:p>
        </w:tc>
        <w:tc>
          <w:tcPr>
            <w:tcW w:w="990" w:type="dxa"/>
            <w:shd w:val="clear" w:color="auto" w:fill="D9E2F3" w:themeFill="accent5" w:themeFillTint="33"/>
          </w:tcPr>
          <w:p w14:paraId="6A65E4ED" w14:textId="77777777" w:rsidR="0053587D" w:rsidRPr="00E359BF" w:rsidRDefault="0053587D" w:rsidP="00D76ACA">
            <w:pPr>
              <w:pStyle w:val="TableTextCenteredDemi"/>
              <w:rPr>
                <w:rFonts w:eastAsia="Times New Roman"/>
              </w:rPr>
            </w:pPr>
            <w:r>
              <w:rPr>
                <w:rFonts w:eastAsia="Times New Roman"/>
              </w:rPr>
              <w:t>3.2</w:t>
            </w:r>
          </w:p>
        </w:tc>
      </w:tr>
      <w:tr w:rsidR="0053587D" w:rsidRPr="00E359BF" w14:paraId="4EBC3024" w14:textId="77777777" w:rsidTr="00267A97">
        <w:tc>
          <w:tcPr>
            <w:tcW w:w="3437" w:type="dxa"/>
          </w:tcPr>
          <w:p w14:paraId="09C7C2A6" w14:textId="77777777" w:rsidR="0053587D" w:rsidRPr="00EB088B" w:rsidRDefault="0053587D" w:rsidP="00D76ACA">
            <w:pPr>
              <w:pStyle w:val="TableText"/>
              <w:ind w:left="204"/>
              <w:rPr>
                <w:rFonts w:ascii="Franklin Gothic Book" w:hAnsi="Franklin Gothic Book"/>
                <w:b/>
                <w:bCs/>
              </w:rPr>
            </w:pPr>
            <w:r w:rsidRPr="00EB088B">
              <w:rPr>
                <w:rFonts w:ascii="Franklin Gothic Book" w:hAnsi="Franklin Gothic Book"/>
              </w:rPr>
              <w:t>Concept Development (K-3 only)</w:t>
            </w:r>
          </w:p>
        </w:tc>
        <w:tc>
          <w:tcPr>
            <w:tcW w:w="681" w:type="dxa"/>
          </w:tcPr>
          <w:p w14:paraId="4F8317F8" w14:textId="77777777" w:rsidR="0053587D" w:rsidRPr="00E359BF" w:rsidRDefault="0053587D" w:rsidP="00D76ACA">
            <w:pPr>
              <w:pStyle w:val="TableTextCentered"/>
              <w:rPr>
                <w:rFonts w:eastAsia="Times New Roman"/>
              </w:rPr>
            </w:pPr>
            <w:r>
              <w:rPr>
                <w:rFonts w:eastAsia="Times New Roman"/>
              </w:rPr>
              <w:t>2</w:t>
            </w:r>
          </w:p>
        </w:tc>
        <w:tc>
          <w:tcPr>
            <w:tcW w:w="687" w:type="dxa"/>
          </w:tcPr>
          <w:p w14:paraId="733B71BD" w14:textId="77777777" w:rsidR="0053587D" w:rsidRPr="00E359BF" w:rsidRDefault="0053587D" w:rsidP="00D76ACA">
            <w:pPr>
              <w:pStyle w:val="TableTextCentered"/>
              <w:rPr>
                <w:rFonts w:eastAsia="Times New Roman"/>
              </w:rPr>
            </w:pPr>
            <w:r>
              <w:rPr>
                <w:rFonts w:eastAsia="Times New Roman"/>
              </w:rPr>
              <w:t>1</w:t>
            </w:r>
          </w:p>
        </w:tc>
        <w:tc>
          <w:tcPr>
            <w:tcW w:w="669" w:type="dxa"/>
          </w:tcPr>
          <w:p w14:paraId="4A874809" w14:textId="77777777" w:rsidR="0053587D" w:rsidRPr="00E359BF" w:rsidRDefault="0053587D" w:rsidP="00D76ACA">
            <w:pPr>
              <w:pStyle w:val="TableTextCentered"/>
              <w:rPr>
                <w:rFonts w:eastAsia="Times New Roman"/>
              </w:rPr>
            </w:pPr>
            <w:r>
              <w:rPr>
                <w:rFonts w:eastAsia="Times New Roman"/>
              </w:rPr>
              <w:t>5</w:t>
            </w:r>
          </w:p>
        </w:tc>
        <w:tc>
          <w:tcPr>
            <w:tcW w:w="681" w:type="dxa"/>
          </w:tcPr>
          <w:p w14:paraId="42E35C28" w14:textId="77777777" w:rsidR="0053587D" w:rsidRPr="00E359BF" w:rsidRDefault="0053587D" w:rsidP="00D76ACA">
            <w:pPr>
              <w:pStyle w:val="TableTextCentered"/>
              <w:rPr>
                <w:rFonts w:eastAsia="Times New Roman"/>
              </w:rPr>
            </w:pPr>
            <w:r>
              <w:rPr>
                <w:rFonts w:eastAsia="Times New Roman"/>
              </w:rPr>
              <w:t>3</w:t>
            </w:r>
          </w:p>
        </w:tc>
        <w:tc>
          <w:tcPr>
            <w:tcW w:w="677" w:type="dxa"/>
          </w:tcPr>
          <w:p w14:paraId="27535109" w14:textId="77777777" w:rsidR="0053587D" w:rsidRPr="00E359BF" w:rsidRDefault="0053587D" w:rsidP="00D76ACA">
            <w:pPr>
              <w:pStyle w:val="TableTextCentered"/>
              <w:rPr>
                <w:rFonts w:eastAsia="Times New Roman"/>
              </w:rPr>
            </w:pPr>
            <w:r>
              <w:rPr>
                <w:rFonts w:eastAsia="Times New Roman"/>
              </w:rPr>
              <w:t>2</w:t>
            </w:r>
          </w:p>
        </w:tc>
        <w:tc>
          <w:tcPr>
            <w:tcW w:w="679" w:type="dxa"/>
          </w:tcPr>
          <w:p w14:paraId="42588C54" w14:textId="77777777" w:rsidR="0053587D" w:rsidRPr="00E359BF" w:rsidRDefault="0053587D" w:rsidP="00D76ACA">
            <w:pPr>
              <w:pStyle w:val="TableTextCentered"/>
              <w:rPr>
                <w:rFonts w:eastAsia="Times New Roman"/>
              </w:rPr>
            </w:pPr>
            <w:r>
              <w:rPr>
                <w:rFonts w:eastAsia="Times New Roman"/>
              </w:rPr>
              <w:t>0</w:t>
            </w:r>
          </w:p>
        </w:tc>
        <w:tc>
          <w:tcPr>
            <w:tcW w:w="679" w:type="dxa"/>
          </w:tcPr>
          <w:p w14:paraId="5A0C45FC" w14:textId="77777777" w:rsidR="0053587D" w:rsidRPr="00E359BF" w:rsidRDefault="0053587D" w:rsidP="00D76ACA">
            <w:pPr>
              <w:pStyle w:val="TableTextCentered"/>
              <w:rPr>
                <w:rFonts w:eastAsia="Times New Roman"/>
              </w:rPr>
            </w:pPr>
            <w:r>
              <w:rPr>
                <w:rFonts w:eastAsia="Times New Roman"/>
              </w:rPr>
              <w:t>0</w:t>
            </w:r>
          </w:p>
        </w:tc>
        <w:tc>
          <w:tcPr>
            <w:tcW w:w="532" w:type="dxa"/>
          </w:tcPr>
          <w:p w14:paraId="23E5BBBA" w14:textId="77777777" w:rsidR="0053587D" w:rsidRPr="00E359BF" w:rsidRDefault="0053587D" w:rsidP="00D76ACA">
            <w:pPr>
              <w:pStyle w:val="TableTextCentered"/>
              <w:rPr>
                <w:rFonts w:eastAsia="Times New Roman"/>
              </w:rPr>
            </w:pPr>
            <w:r>
              <w:rPr>
                <w:rFonts w:eastAsia="Times New Roman"/>
              </w:rPr>
              <w:t>13</w:t>
            </w:r>
          </w:p>
        </w:tc>
        <w:tc>
          <w:tcPr>
            <w:tcW w:w="990" w:type="dxa"/>
          </w:tcPr>
          <w:p w14:paraId="3F5F869E" w14:textId="77777777" w:rsidR="0053587D" w:rsidRPr="00E359BF" w:rsidRDefault="0053587D" w:rsidP="00D76ACA">
            <w:pPr>
              <w:pStyle w:val="TableTextCentered"/>
              <w:rPr>
                <w:rFonts w:eastAsia="Times New Roman"/>
              </w:rPr>
            </w:pPr>
            <w:r>
              <w:rPr>
                <w:rFonts w:eastAsia="Times New Roman"/>
              </w:rPr>
              <w:t>3.2</w:t>
            </w:r>
          </w:p>
        </w:tc>
      </w:tr>
      <w:tr w:rsidR="0053587D" w:rsidRPr="00E359BF" w14:paraId="3CDDA298" w14:textId="77777777" w:rsidTr="00267A97">
        <w:trPr>
          <w:trHeight w:val="70"/>
        </w:trPr>
        <w:tc>
          <w:tcPr>
            <w:tcW w:w="3437" w:type="dxa"/>
            <w:vAlign w:val="center"/>
          </w:tcPr>
          <w:p w14:paraId="248FBFA1" w14:textId="77777777" w:rsidR="0053587D" w:rsidRPr="00EB088B" w:rsidRDefault="0053587D" w:rsidP="00D76ACA">
            <w:pPr>
              <w:pStyle w:val="TableText"/>
              <w:ind w:left="204"/>
              <w:rPr>
                <w:rFonts w:ascii="Franklin Gothic Book" w:hAnsi="Franklin Gothic Book"/>
              </w:rPr>
            </w:pPr>
            <w:r w:rsidRPr="00EB088B">
              <w:rPr>
                <w:rFonts w:ascii="Franklin Gothic Book" w:hAnsi="Franklin Gothic Book"/>
              </w:rPr>
              <w:t>Content Understanding (UE only)</w:t>
            </w:r>
          </w:p>
        </w:tc>
        <w:tc>
          <w:tcPr>
            <w:tcW w:w="681" w:type="dxa"/>
          </w:tcPr>
          <w:p w14:paraId="39B74234" w14:textId="77777777" w:rsidR="0053587D" w:rsidRPr="00E359BF" w:rsidRDefault="0053587D" w:rsidP="00D76ACA">
            <w:pPr>
              <w:pStyle w:val="TableTextCentered"/>
              <w:rPr>
                <w:rFonts w:eastAsia="Times New Roman"/>
              </w:rPr>
            </w:pPr>
            <w:r>
              <w:rPr>
                <w:rFonts w:eastAsia="Times New Roman"/>
              </w:rPr>
              <w:t>0</w:t>
            </w:r>
          </w:p>
        </w:tc>
        <w:tc>
          <w:tcPr>
            <w:tcW w:w="687" w:type="dxa"/>
          </w:tcPr>
          <w:p w14:paraId="4673A001"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5CCE1B68" w14:textId="77777777" w:rsidR="0053587D" w:rsidRPr="00E359BF" w:rsidRDefault="0053587D" w:rsidP="00D76ACA">
            <w:pPr>
              <w:pStyle w:val="TableTextCentered"/>
              <w:rPr>
                <w:rFonts w:eastAsia="Times New Roman"/>
              </w:rPr>
            </w:pPr>
            <w:r>
              <w:rPr>
                <w:rFonts w:eastAsia="Times New Roman"/>
              </w:rPr>
              <w:t>3</w:t>
            </w:r>
          </w:p>
        </w:tc>
        <w:tc>
          <w:tcPr>
            <w:tcW w:w="681" w:type="dxa"/>
          </w:tcPr>
          <w:p w14:paraId="69FE44D6" w14:textId="77777777" w:rsidR="0053587D" w:rsidRPr="00E359BF" w:rsidRDefault="0053587D" w:rsidP="00D76ACA">
            <w:pPr>
              <w:pStyle w:val="TableTextCentered"/>
              <w:rPr>
                <w:rFonts w:eastAsia="Times New Roman"/>
              </w:rPr>
            </w:pPr>
            <w:r>
              <w:rPr>
                <w:rFonts w:eastAsia="Times New Roman"/>
              </w:rPr>
              <w:t>1</w:t>
            </w:r>
          </w:p>
        </w:tc>
        <w:tc>
          <w:tcPr>
            <w:tcW w:w="677" w:type="dxa"/>
          </w:tcPr>
          <w:p w14:paraId="5AA3C0B3" w14:textId="77777777" w:rsidR="0053587D" w:rsidRPr="00E359BF" w:rsidRDefault="0053587D" w:rsidP="00D76ACA">
            <w:pPr>
              <w:pStyle w:val="TableTextCentered"/>
              <w:rPr>
                <w:rFonts w:eastAsia="Times New Roman"/>
              </w:rPr>
            </w:pPr>
            <w:r>
              <w:rPr>
                <w:rFonts w:eastAsia="Times New Roman"/>
              </w:rPr>
              <w:t>3</w:t>
            </w:r>
          </w:p>
        </w:tc>
        <w:tc>
          <w:tcPr>
            <w:tcW w:w="679" w:type="dxa"/>
          </w:tcPr>
          <w:p w14:paraId="57246FA3" w14:textId="77777777" w:rsidR="0053587D" w:rsidRPr="00E359BF" w:rsidRDefault="0053587D" w:rsidP="00D76ACA">
            <w:pPr>
              <w:pStyle w:val="TableTextCentered"/>
              <w:rPr>
                <w:rFonts w:eastAsia="Times New Roman"/>
              </w:rPr>
            </w:pPr>
            <w:r>
              <w:rPr>
                <w:rFonts w:eastAsia="Times New Roman"/>
              </w:rPr>
              <w:t>0</w:t>
            </w:r>
          </w:p>
        </w:tc>
        <w:tc>
          <w:tcPr>
            <w:tcW w:w="679" w:type="dxa"/>
          </w:tcPr>
          <w:p w14:paraId="2BDBAD89" w14:textId="77777777" w:rsidR="0053587D" w:rsidRPr="00E359BF" w:rsidRDefault="0053587D" w:rsidP="00D76ACA">
            <w:pPr>
              <w:pStyle w:val="TableTextCentered"/>
              <w:rPr>
                <w:rFonts w:eastAsia="Times New Roman"/>
              </w:rPr>
            </w:pPr>
            <w:r>
              <w:rPr>
                <w:rFonts w:eastAsia="Times New Roman"/>
              </w:rPr>
              <w:t>0</w:t>
            </w:r>
          </w:p>
        </w:tc>
        <w:tc>
          <w:tcPr>
            <w:tcW w:w="532" w:type="dxa"/>
          </w:tcPr>
          <w:p w14:paraId="259D3B23" w14:textId="77777777" w:rsidR="0053587D" w:rsidRPr="00E359BF" w:rsidRDefault="0053587D" w:rsidP="00D76ACA">
            <w:pPr>
              <w:pStyle w:val="TableTextCentered"/>
              <w:rPr>
                <w:rFonts w:eastAsia="Times New Roman"/>
              </w:rPr>
            </w:pPr>
            <w:r>
              <w:rPr>
                <w:rFonts w:eastAsia="Times New Roman"/>
              </w:rPr>
              <w:t>7</w:t>
            </w:r>
          </w:p>
        </w:tc>
        <w:tc>
          <w:tcPr>
            <w:tcW w:w="990" w:type="dxa"/>
          </w:tcPr>
          <w:p w14:paraId="1BF26371" w14:textId="77777777" w:rsidR="0053587D" w:rsidRPr="00E359BF" w:rsidRDefault="0053587D" w:rsidP="00D76ACA">
            <w:pPr>
              <w:pStyle w:val="TableTextCentered"/>
              <w:rPr>
                <w:rFonts w:eastAsia="Times New Roman"/>
              </w:rPr>
            </w:pPr>
            <w:r>
              <w:rPr>
                <w:rFonts w:eastAsia="Times New Roman"/>
              </w:rPr>
              <w:t>4.0</w:t>
            </w:r>
          </w:p>
        </w:tc>
      </w:tr>
      <w:tr w:rsidR="0053587D" w:rsidRPr="00E359BF" w14:paraId="52E9281F" w14:textId="77777777" w:rsidTr="00267A97">
        <w:trPr>
          <w:trHeight w:val="70"/>
        </w:trPr>
        <w:tc>
          <w:tcPr>
            <w:tcW w:w="3437" w:type="dxa"/>
            <w:vAlign w:val="center"/>
          </w:tcPr>
          <w:p w14:paraId="1DB37212" w14:textId="77777777" w:rsidR="0053587D" w:rsidRPr="00EB088B" w:rsidRDefault="0053587D" w:rsidP="00D76ACA">
            <w:pPr>
              <w:pStyle w:val="TableText"/>
              <w:ind w:left="204"/>
              <w:rPr>
                <w:rFonts w:ascii="Franklin Gothic Book" w:hAnsi="Franklin Gothic Book"/>
              </w:rPr>
            </w:pPr>
            <w:r w:rsidRPr="00EB088B">
              <w:rPr>
                <w:rFonts w:ascii="Franklin Gothic Book" w:hAnsi="Franklin Gothic Book"/>
              </w:rPr>
              <w:t>Analysis and Inquiry (UE only)</w:t>
            </w:r>
          </w:p>
        </w:tc>
        <w:tc>
          <w:tcPr>
            <w:tcW w:w="681" w:type="dxa"/>
          </w:tcPr>
          <w:p w14:paraId="082BCFA5" w14:textId="77777777" w:rsidR="0053587D" w:rsidRPr="00E359BF" w:rsidRDefault="0053587D" w:rsidP="00D76ACA">
            <w:pPr>
              <w:pStyle w:val="TableTextCentered"/>
              <w:rPr>
                <w:rFonts w:eastAsia="Times New Roman"/>
              </w:rPr>
            </w:pPr>
            <w:r>
              <w:rPr>
                <w:rFonts w:eastAsia="Times New Roman"/>
              </w:rPr>
              <w:t>1</w:t>
            </w:r>
          </w:p>
        </w:tc>
        <w:tc>
          <w:tcPr>
            <w:tcW w:w="687" w:type="dxa"/>
          </w:tcPr>
          <w:p w14:paraId="13C99BC6" w14:textId="77777777" w:rsidR="0053587D" w:rsidRPr="00E359BF" w:rsidRDefault="0053587D" w:rsidP="00D76ACA">
            <w:pPr>
              <w:pStyle w:val="TableTextCentered"/>
              <w:rPr>
                <w:rFonts w:eastAsia="Times New Roman"/>
              </w:rPr>
            </w:pPr>
            <w:r>
              <w:rPr>
                <w:rFonts w:eastAsia="Times New Roman"/>
              </w:rPr>
              <w:t>2</w:t>
            </w:r>
          </w:p>
        </w:tc>
        <w:tc>
          <w:tcPr>
            <w:tcW w:w="669" w:type="dxa"/>
          </w:tcPr>
          <w:p w14:paraId="3869C290" w14:textId="77777777" w:rsidR="0053587D" w:rsidRPr="00E359BF" w:rsidRDefault="0053587D" w:rsidP="00D76ACA">
            <w:pPr>
              <w:pStyle w:val="TableTextCentered"/>
              <w:rPr>
                <w:rFonts w:eastAsia="Times New Roman"/>
              </w:rPr>
            </w:pPr>
            <w:r>
              <w:rPr>
                <w:rFonts w:eastAsia="Times New Roman"/>
              </w:rPr>
              <w:t>2</w:t>
            </w:r>
          </w:p>
        </w:tc>
        <w:tc>
          <w:tcPr>
            <w:tcW w:w="681" w:type="dxa"/>
          </w:tcPr>
          <w:p w14:paraId="4C59DAAA" w14:textId="77777777" w:rsidR="0053587D" w:rsidRPr="00E359BF" w:rsidRDefault="0053587D" w:rsidP="00D76ACA">
            <w:pPr>
              <w:pStyle w:val="TableTextCentered"/>
              <w:rPr>
                <w:rFonts w:eastAsia="Times New Roman"/>
              </w:rPr>
            </w:pPr>
            <w:r>
              <w:rPr>
                <w:rFonts w:eastAsia="Times New Roman"/>
              </w:rPr>
              <w:t>1</w:t>
            </w:r>
          </w:p>
        </w:tc>
        <w:tc>
          <w:tcPr>
            <w:tcW w:w="677" w:type="dxa"/>
          </w:tcPr>
          <w:p w14:paraId="2E26891F" w14:textId="77777777" w:rsidR="0053587D" w:rsidRPr="00E359BF" w:rsidRDefault="0053587D" w:rsidP="00D76ACA">
            <w:pPr>
              <w:pStyle w:val="TableTextCentered"/>
              <w:rPr>
                <w:rFonts w:eastAsia="Times New Roman"/>
              </w:rPr>
            </w:pPr>
            <w:r>
              <w:rPr>
                <w:rFonts w:eastAsia="Times New Roman"/>
              </w:rPr>
              <w:t>1</w:t>
            </w:r>
          </w:p>
        </w:tc>
        <w:tc>
          <w:tcPr>
            <w:tcW w:w="679" w:type="dxa"/>
          </w:tcPr>
          <w:p w14:paraId="17672A2E" w14:textId="77777777" w:rsidR="0053587D" w:rsidRPr="00E359BF" w:rsidRDefault="0053587D" w:rsidP="00D76ACA">
            <w:pPr>
              <w:pStyle w:val="TableTextCentered"/>
              <w:rPr>
                <w:rFonts w:eastAsia="Times New Roman"/>
              </w:rPr>
            </w:pPr>
            <w:r>
              <w:rPr>
                <w:rFonts w:eastAsia="Times New Roman"/>
              </w:rPr>
              <w:t>0</w:t>
            </w:r>
          </w:p>
        </w:tc>
        <w:tc>
          <w:tcPr>
            <w:tcW w:w="679" w:type="dxa"/>
          </w:tcPr>
          <w:p w14:paraId="6BC9D7DD" w14:textId="77777777" w:rsidR="0053587D" w:rsidRPr="00E359BF" w:rsidRDefault="0053587D" w:rsidP="00D76ACA">
            <w:pPr>
              <w:pStyle w:val="TableTextCentered"/>
              <w:rPr>
                <w:rFonts w:eastAsia="Times New Roman"/>
              </w:rPr>
            </w:pPr>
            <w:r>
              <w:rPr>
                <w:rFonts w:eastAsia="Times New Roman"/>
              </w:rPr>
              <w:t>0</w:t>
            </w:r>
          </w:p>
        </w:tc>
        <w:tc>
          <w:tcPr>
            <w:tcW w:w="532" w:type="dxa"/>
          </w:tcPr>
          <w:p w14:paraId="396B191F" w14:textId="77777777" w:rsidR="0053587D" w:rsidRPr="00E359BF" w:rsidRDefault="0053587D" w:rsidP="00D76ACA">
            <w:pPr>
              <w:pStyle w:val="TableTextCentered"/>
              <w:rPr>
                <w:rFonts w:eastAsia="Times New Roman"/>
              </w:rPr>
            </w:pPr>
            <w:r>
              <w:rPr>
                <w:rFonts w:eastAsia="Times New Roman"/>
              </w:rPr>
              <w:t>7</w:t>
            </w:r>
          </w:p>
        </w:tc>
        <w:tc>
          <w:tcPr>
            <w:tcW w:w="990" w:type="dxa"/>
          </w:tcPr>
          <w:p w14:paraId="5CAF7A06" w14:textId="77777777" w:rsidR="0053587D" w:rsidRPr="00E359BF" w:rsidRDefault="0053587D" w:rsidP="00D76ACA">
            <w:pPr>
              <w:pStyle w:val="TableTextCentered"/>
              <w:rPr>
                <w:rFonts w:eastAsia="Times New Roman"/>
              </w:rPr>
            </w:pPr>
            <w:r>
              <w:rPr>
                <w:rFonts w:eastAsia="Times New Roman"/>
              </w:rPr>
              <w:t>2.9</w:t>
            </w:r>
          </w:p>
        </w:tc>
      </w:tr>
      <w:tr w:rsidR="0053587D" w:rsidRPr="00E359BF" w14:paraId="7DBCB4E1" w14:textId="77777777" w:rsidTr="00267A97">
        <w:trPr>
          <w:trHeight w:val="70"/>
        </w:trPr>
        <w:tc>
          <w:tcPr>
            <w:tcW w:w="3437" w:type="dxa"/>
          </w:tcPr>
          <w:p w14:paraId="55B51556" w14:textId="77777777" w:rsidR="0053587D" w:rsidRPr="00EB088B" w:rsidRDefault="0053587D" w:rsidP="00D76ACA">
            <w:pPr>
              <w:pStyle w:val="TableText"/>
              <w:ind w:left="204"/>
              <w:rPr>
                <w:rFonts w:ascii="Franklin Gothic Book" w:hAnsi="Franklin Gothic Book"/>
                <w:b/>
                <w:bCs/>
              </w:rPr>
            </w:pPr>
            <w:r w:rsidRPr="00EB088B">
              <w:rPr>
                <w:rFonts w:ascii="Franklin Gothic Book" w:hAnsi="Franklin Gothic Book"/>
              </w:rPr>
              <w:t>Quality of Feedback</w:t>
            </w:r>
          </w:p>
        </w:tc>
        <w:tc>
          <w:tcPr>
            <w:tcW w:w="681" w:type="dxa"/>
          </w:tcPr>
          <w:p w14:paraId="1F00698C" w14:textId="77777777" w:rsidR="0053587D" w:rsidRPr="00E359BF" w:rsidRDefault="0053587D" w:rsidP="00D76ACA">
            <w:pPr>
              <w:pStyle w:val="TableTextCentered"/>
              <w:rPr>
                <w:rFonts w:eastAsia="Times New Roman"/>
              </w:rPr>
            </w:pPr>
            <w:r>
              <w:rPr>
                <w:rFonts w:eastAsia="Times New Roman"/>
              </w:rPr>
              <w:t>1</w:t>
            </w:r>
          </w:p>
        </w:tc>
        <w:tc>
          <w:tcPr>
            <w:tcW w:w="687" w:type="dxa"/>
          </w:tcPr>
          <w:p w14:paraId="6DDDE983" w14:textId="77777777" w:rsidR="0053587D" w:rsidRPr="00E359BF" w:rsidRDefault="0053587D" w:rsidP="00D76ACA">
            <w:pPr>
              <w:pStyle w:val="TableTextCentered"/>
              <w:rPr>
                <w:rFonts w:eastAsia="Times New Roman"/>
              </w:rPr>
            </w:pPr>
            <w:r>
              <w:rPr>
                <w:rFonts w:eastAsia="Times New Roman"/>
              </w:rPr>
              <w:t>5</w:t>
            </w:r>
          </w:p>
        </w:tc>
        <w:tc>
          <w:tcPr>
            <w:tcW w:w="669" w:type="dxa"/>
          </w:tcPr>
          <w:p w14:paraId="755435A1" w14:textId="77777777" w:rsidR="0053587D" w:rsidRPr="00E359BF" w:rsidRDefault="0053587D" w:rsidP="00D76ACA">
            <w:pPr>
              <w:pStyle w:val="TableTextCentered"/>
              <w:rPr>
                <w:rFonts w:eastAsia="Times New Roman"/>
              </w:rPr>
            </w:pPr>
            <w:r>
              <w:rPr>
                <w:rFonts w:eastAsia="Times New Roman"/>
              </w:rPr>
              <w:t>4</w:t>
            </w:r>
          </w:p>
        </w:tc>
        <w:tc>
          <w:tcPr>
            <w:tcW w:w="681" w:type="dxa"/>
          </w:tcPr>
          <w:p w14:paraId="3A9A692F" w14:textId="77777777" w:rsidR="0053587D" w:rsidRPr="00E359BF" w:rsidRDefault="0053587D" w:rsidP="00D76ACA">
            <w:pPr>
              <w:pStyle w:val="TableTextCentered"/>
              <w:rPr>
                <w:rFonts w:eastAsia="Times New Roman"/>
              </w:rPr>
            </w:pPr>
            <w:r>
              <w:rPr>
                <w:rFonts w:eastAsia="Times New Roman"/>
              </w:rPr>
              <w:t>5</w:t>
            </w:r>
          </w:p>
        </w:tc>
        <w:tc>
          <w:tcPr>
            <w:tcW w:w="677" w:type="dxa"/>
          </w:tcPr>
          <w:p w14:paraId="50C2081D" w14:textId="77777777" w:rsidR="0053587D" w:rsidRPr="00E359BF" w:rsidRDefault="0053587D" w:rsidP="00D76ACA">
            <w:pPr>
              <w:pStyle w:val="TableTextCentered"/>
              <w:rPr>
                <w:rFonts w:eastAsia="Times New Roman"/>
              </w:rPr>
            </w:pPr>
            <w:r>
              <w:rPr>
                <w:rFonts w:eastAsia="Times New Roman"/>
              </w:rPr>
              <w:t>2</w:t>
            </w:r>
          </w:p>
        </w:tc>
        <w:tc>
          <w:tcPr>
            <w:tcW w:w="679" w:type="dxa"/>
          </w:tcPr>
          <w:p w14:paraId="3EBE2AC9" w14:textId="77777777" w:rsidR="0053587D" w:rsidRPr="00E359BF" w:rsidRDefault="0053587D" w:rsidP="00D76ACA">
            <w:pPr>
              <w:pStyle w:val="TableTextCentered"/>
              <w:rPr>
                <w:rFonts w:eastAsia="Times New Roman"/>
              </w:rPr>
            </w:pPr>
            <w:r>
              <w:rPr>
                <w:rFonts w:eastAsia="Times New Roman"/>
              </w:rPr>
              <w:t>3</w:t>
            </w:r>
          </w:p>
        </w:tc>
        <w:tc>
          <w:tcPr>
            <w:tcW w:w="679" w:type="dxa"/>
          </w:tcPr>
          <w:p w14:paraId="207C2A3A" w14:textId="77777777" w:rsidR="0053587D" w:rsidRPr="00E359BF" w:rsidRDefault="0053587D" w:rsidP="00D76ACA">
            <w:pPr>
              <w:pStyle w:val="TableTextCentered"/>
              <w:rPr>
                <w:rFonts w:eastAsia="Times New Roman"/>
              </w:rPr>
            </w:pPr>
            <w:r>
              <w:rPr>
                <w:rFonts w:eastAsia="Times New Roman"/>
              </w:rPr>
              <w:t>0</w:t>
            </w:r>
          </w:p>
        </w:tc>
        <w:tc>
          <w:tcPr>
            <w:tcW w:w="532" w:type="dxa"/>
          </w:tcPr>
          <w:p w14:paraId="566CB84E" w14:textId="77777777" w:rsidR="0053587D" w:rsidRPr="00E359BF" w:rsidRDefault="0053587D" w:rsidP="00D76ACA">
            <w:pPr>
              <w:pStyle w:val="TableTextCentered"/>
              <w:rPr>
                <w:rFonts w:eastAsia="Times New Roman"/>
              </w:rPr>
            </w:pPr>
            <w:r>
              <w:rPr>
                <w:rFonts w:eastAsia="Times New Roman"/>
              </w:rPr>
              <w:t>20</w:t>
            </w:r>
          </w:p>
        </w:tc>
        <w:tc>
          <w:tcPr>
            <w:tcW w:w="990" w:type="dxa"/>
          </w:tcPr>
          <w:p w14:paraId="23E75BE2" w14:textId="77777777" w:rsidR="0053587D" w:rsidRPr="00E359BF" w:rsidRDefault="0053587D" w:rsidP="00D76ACA">
            <w:pPr>
              <w:pStyle w:val="TableTextCentered"/>
              <w:rPr>
                <w:rFonts w:eastAsia="Times New Roman"/>
              </w:rPr>
            </w:pPr>
            <w:r>
              <w:rPr>
                <w:rFonts w:eastAsia="Times New Roman"/>
              </w:rPr>
              <w:t>3.6</w:t>
            </w:r>
          </w:p>
        </w:tc>
      </w:tr>
      <w:tr w:rsidR="0053587D" w:rsidRPr="00E359BF" w14:paraId="6E052659" w14:textId="77777777" w:rsidTr="00267A97">
        <w:tc>
          <w:tcPr>
            <w:tcW w:w="3437" w:type="dxa"/>
          </w:tcPr>
          <w:p w14:paraId="4B741C64" w14:textId="77777777" w:rsidR="0053587D" w:rsidRPr="00EB088B" w:rsidRDefault="0053587D" w:rsidP="00D76ACA">
            <w:pPr>
              <w:pStyle w:val="TableText"/>
              <w:ind w:left="204"/>
              <w:rPr>
                <w:rFonts w:ascii="Franklin Gothic Book" w:hAnsi="Franklin Gothic Book"/>
                <w:b/>
                <w:bCs/>
              </w:rPr>
            </w:pPr>
            <w:r w:rsidRPr="00EB088B">
              <w:rPr>
                <w:rFonts w:ascii="Franklin Gothic Book" w:hAnsi="Franklin Gothic Book"/>
              </w:rPr>
              <w:t>Language Modeling (K-3 only)</w:t>
            </w:r>
          </w:p>
        </w:tc>
        <w:tc>
          <w:tcPr>
            <w:tcW w:w="681" w:type="dxa"/>
          </w:tcPr>
          <w:p w14:paraId="4071FD86" w14:textId="77777777" w:rsidR="0053587D" w:rsidRPr="00E359BF" w:rsidRDefault="0053587D" w:rsidP="00D76ACA">
            <w:pPr>
              <w:pStyle w:val="TableTextCentered"/>
              <w:rPr>
                <w:rFonts w:eastAsia="Times New Roman"/>
              </w:rPr>
            </w:pPr>
            <w:r>
              <w:rPr>
                <w:rFonts w:eastAsia="Times New Roman"/>
              </w:rPr>
              <w:t>1</w:t>
            </w:r>
          </w:p>
        </w:tc>
        <w:tc>
          <w:tcPr>
            <w:tcW w:w="687" w:type="dxa"/>
          </w:tcPr>
          <w:p w14:paraId="7017C54F" w14:textId="77777777" w:rsidR="0053587D" w:rsidRPr="00E359BF" w:rsidRDefault="0053587D" w:rsidP="00D76ACA">
            <w:pPr>
              <w:pStyle w:val="TableTextCentered"/>
              <w:rPr>
                <w:rFonts w:eastAsia="Times New Roman"/>
              </w:rPr>
            </w:pPr>
            <w:r>
              <w:rPr>
                <w:rFonts w:eastAsia="Times New Roman"/>
              </w:rPr>
              <w:t>6</w:t>
            </w:r>
          </w:p>
        </w:tc>
        <w:tc>
          <w:tcPr>
            <w:tcW w:w="669" w:type="dxa"/>
          </w:tcPr>
          <w:p w14:paraId="5AF95A6A" w14:textId="77777777" w:rsidR="0053587D" w:rsidRPr="00E359BF" w:rsidRDefault="0053587D" w:rsidP="00D76ACA">
            <w:pPr>
              <w:pStyle w:val="TableTextCentered"/>
              <w:rPr>
                <w:rFonts w:eastAsia="Times New Roman"/>
              </w:rPr>
            </w:pPr>
            <w:r>
              <w:rPr>
                <w:rFonts w:eastAsia="Times New Roman"/>
              </w:rPr>
              <w:t>2</w:t>
            </w:r>
          </w:p>
        </w:tc>
        <w:tc>
          <w:tcPr>
            <w:tcW w:w="681" w:type="dxa"/>
          </w:tcPr>
          <w:p w14:paraId="2B0E71F2" w14:textId="77777777" w:rsidR="0053587D" w:rsidRPr="00E359BF" w:rsidRDefault="0053587D" w:rsidP="00D76ACA">
            <w:pPr>
              <w:pStyle w:val="TableTextCentered"/>
              <w:rPr>
                <w:rFonts w:eastAsia="Times New Roman"/>
              </w:rPr>
            </w:pPr>
            <w:r>
              <w:rPr>
                <w:rFonts w:eastAsia="Times New Roman"/>
              </w:rPr>
              <w:t>3</w:t>
            </w:r>
          </w:p>
        </w:tc>
        <w:tc>
          <w:tcPr>
            <w:tcW w:w="677" w:type="dxa"/>
          </w:tcPr>
          <w:p w14:paraId="643617CB" w14:textId="77777777" w:rsidR="0053587D" w:rsidRPr="00E359BF" w:rsidRDefault="0053587D" w:rsidP="00D76ACA">
            <w:pPr>
              <w:pStyle w:val="TableTextCentered"/>
              <w:rPr>
                <w:rFonts w:eastAsia="Times New Roman"/>
              </w:rPr>
            </w:pPr>
            <w:r>
              <w:rPr>
                <w:rFonts w:eastAsia="Times New Roman"/>
              </w:rPr>
              <w:t>1</w:t>
            </w:r>
          </w:p>
        </w:tc>
        <w:tc>
          <w:tcPr>
            <w:tcW w:w="679" w:type="dxa"/>
          </w:tcPr>
          <w:p w14:paraId="0A3BC082" w14:textId="77777777" w:rsidR="0053587D" w:rsidRPr="00E359BF" w:rsidRDefault="0053587D" w:rsidP="00D76ACA">
            <w:pPr>
              <w:pStyle w:val="TableTextCentered"/>
              <w:rPr>
                <w:rFonts w:eastAsia="Times New Roman"/>
              </w:rPr>
            </w:pPr>
            <w:r>
              <w:rPr>
                <w:rFonts w:eastAsia="Times New Roman"/>
              </w:rPr>
              <w:t>0</w:t>
            </w:r>
          </w:p>
        </w:tc>
        <w:tc>
          <w:tcPr>
            <w:tcW w:w="679" w:type="dxa"/>
          </w:tcPr>
          <w:p w14:paraId="3154F513" w14:textId="77777777" w:rsidR="0053587D" w:rsidRPr="00E359BF" w:rsidRDefault="0053587D" w:rsidP="00D76ACA">
            <w:pPr>
              <w:pStyle w:val="TableTextCentered"/>
              <w:rPr>
                <w:rFonts w:eastAsia="Times New Roman"/>
              </w:rPr>
            </w:pPr>
            <w:r>
              <w:rPr>
                <w:rFonts w:eastAsia="Times New Roman"/>
              </w:rPr>
              <w:t>0</w:t>
            </w:r>
          </w:p>
        </w:tc>
        <w:tc>
          <w:tcPr>
            <w:tcW w:w="532" w:type="dxa"/>
          </w:tcPr>
          <w:p w14:paraId="234A9612" w14:textId="77777777" w:rsidR="0053587D" w:rsidRPr="00E359BF" w:rsidRDefault="0053587D" w:rsidP="00D76ACA">
            <w:pPr>
              <w:pStyle w:val="TableTextCentered"/>
              <w:rPr>
                <w:rFonts w:eastAsia="Times New Roman"/>
              </w:rPr>
            </w:pPr>
            <w:r>
              <w:rPr>
                <w:rFonts w:eastAsia="Times New Roman"/>
              </w:rPr>
              <w:t>13</w:t>
            </w:r>
          </w:p>
        </w:tc>
        <w:tc>
          <w:tcPr>
            <w:tcW w:w="990" w:type="dxa"/>
          </w:tcPr>
          <w:p w14:paraId="7F6C04E8" w14:textId="77777777" w:rsidR="0053587D" w:rsidRPr="00E359BF" w:rsidRDefault="0053587D" w:rsidP="00D76ACA">
            <w:pPr>
              <w:pStyle w:val="TableTextCentered"/>
              <w:rPr>
                <w:rFonts w:eastAsia="Times New Roman"/>
              </w:rPr>
            </w:pPr>
            <w:r>
              <w:rPr>
                <w:rFonts w:eastAsia="Times New Roman"/>
              </w:rPr>
              <w:t>2.8</w:t>
            </w:r>
          </w:p>
        </w:tc>
      </w:tr>
      <w:tr w:rsidR="0053587D" w:rsidRPr="00E359BF" w14:paraId="25BEF7B8" w14:textId="77777777" w:rsidTr="00267A97">
        <w:tc>
          <w:tcPr>
            <w:tcW w:w="3437" w:type="dxa"/>
            <w:vAlign w:val="center"/>
          </w:tcPr>
          <w:p w14:paraId="569D1E17" w14:textId="77777777" w:rsidR="0053587D" w:rsidRPr="00EB088B" w:rsidRDefault="0053587D" w:rsidP="00D76ACA">
            <w:pPr>
              <w:pStyle w:val="TableText"/>
              <w:ind w:left="204"/>
              <w:rPr>
                <w:rFonts w:ascii="Franklin Gothic Book" w:hAnsi="Franklin Gothic Book"/>
              </w:rPr>
            </w:pPr>
            <w:r w:rsidRPr="00EB088B">
              <w:rPr>
                <w:rFonts w:ascii="Franklin Gothic Book" w:hAnsi="Franklin Gothic Book"/>
              </w:rPr>
              <w:t>Instructional Dialogue (UE only)</w:t>
            </w:r>
          </w:p>
        </w:tc>
        <w:tc>
          <w:tcPr>
            <w:tcW w:w="681" w:type="dxa"/>
          </w:tcPr>
          <w:p w14:paraId="649838A3" w14:textId="77777777" w:rsidR="0053587D" w:rsidRPr="00E359BF" w:rsidRDefault="0053587D" w:rsidP="00D76ACA">
            <w:pPr>
              <w:pStyle w:val="TableTextCentered"/>
              <w:rPr>
                <w:rFonts w:eastAsia="Times New Roman"/>
              </w:rPr>
            </w:pPr>
            <w:r>
              <w:rPr>
                <w:rFonts w:eastAsia="Times New Roman"/>
              </w:rPr>
              <w:t>3</w:t>
            </w:r>
          </w:p>
        </w:tc>
        <w:tc>
          <w:tcPr>
            <w:tcW w:w="687" w:type="dxa"/>
          </w:tcPr>
          <w:p w14:paraId="3EC1AEB7"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275872BB" w14:textId="77777777" w:rsidR="0053587D" w:rsidRPr="00E359BF" w:rsidRDefault="0053587D" w:rsidP="00D76ACA">
            <w:pPr>
              <w:pStyle w:val="TableTextCentered"/>
              <w:rPr>
                <w:rFonts w:eastAsia="Times New Roman"/>
              </w:rPr>
            </w:pPr>
            <w:r>
              <w:rPr>
                <w:rFonts w:eastAsia="Times New Roman"/>
              </w:rPr>
              <w:t>1</w:t>
            </w:r>
          </w:p>
        </w:tc>
        <w:tc>
          <w:tcPr>
            <w:tcW w:w="681" w:type="dxa"/>
          </w:tcPr>
          <w:p w14:paraId="07363805" w14:textId="77777777" w:rsidR="0053587D" w:rsidRPr="00E359BF" w:rsidRDefault="0053587D" w:rsidP="00D76ACA">
            <w:pPr>
              <w:pStyle w:val="TableTextCentered"/>
              <w:rPr>
                <w:rFonts w:eastAsia="Times New Roman"/>
              </w:rPr>
            </w:pPr>
            <w:r>
              <w:rPr>
                <w:rFonts w:eastAsia="Times New Roman"/>
              </w:rPr>
              <w:t>1</w:t>
            </w:r>
          </w:p>
        </w:tc>
        <w:tc>
          <w:tcPr>
            <w:tcW w:w="677" w:type="dxa"/>
          </w:tcPr>
          <w:p w14:paraId="460FC140" w14:textId="77777777" w:rsidR="0053587D" w:rsidRPr="00E359BF" w:rsidRDefault="0053587D" w:rsidP="00D76ACA">
            <w:pPr>
              <w:pStyle w:val="TableTextCentered"/>
              <w:rPr>
                <w:rFonts w:eastAsia="Times New Roman"/>
              </w:rPr>
            </w:pPr>
            <w:r>
              <w:rPr>
                <w:rFonts w:eastAsia="Times New Roman"/>
              </w:rPr>
              <w:t>2</w:t>
            </w:r>
          </w:p>
        </w:tc>
        <w:tc>
          <w:tcPr>
            <w:tcW w:w="679" w:type="dxa"/>
          </w:tcPr>
          <w:p w14:paraId="65759F3F" w14:textId="77777777" w:rsidR="0053587D" w:rsidRPr="00E359BF" w:rsidRDefault="0053587D" w:rsidP="00D76ACA">
            <w:pPr>
              <w:pStyle w:val="TableTextCentered"/>
              <w:rPr>
                <w:rFonts w:eastAsia="Times New Roman"/>
              </w:rPr>
            </w:pPr>
            <w:r>
              <w:rPr>
                <w:rFonts w:eastAsia="Times New Roman"/>
              </w:rPr>
              <w:t>0</w:t>
            </w:r>
          </w:p>
        </w:tc>
        <w:tc>
          <w:tcPr>
            <w:tcW w:w="679" w:type="dxa"/>
          </w:tcPr>
          <w:p w14:paraId="6C6B1C69" w14:textId="77777777" w:rsidR="0053587D" w:rsidRPr="00E359BF" w:rsidRDefault="0053587D" w:rsidP="00D76ACA">
            <w:pPr>
              <w:pStyle w:val="TableTextCentered"/>
              <w:rPr>
                <w:rFonts w:eastAsia="Times New Roman"/>
              </w:rPr>
            </w:pPr>
            <w:r>
              <w:rPr>
                <w:rFonts w:eastAsia="Times New Roman"/>
              </w:rPr>
              <w:t>0</w:t>
            </w:r>
          </w:p>
        </w:tc>
        <w:tc>
          <w:tcPr>
            <w:tcW w:w="532" w:type="dxa"/>
          </w:tcPr>
          <w:p w14:paraId="642DD0E4" w14:textId="77777777" w:rsidR="0053587D" w:rsidRPr="00E359BF" w:rsidRDefault="0053587D" w:rsidP="00D76ACA">
            <w:pPr>
              <w:pStyle w:val="TableTextCentered"/>
              <w:rPr>
                <w:rFonts w:eastAsia="Times New Roman"/>
              </w:rPr>
            </w:pPr>
            <w:r>
              <w:rPr>
                <w:rFonts w:eastAsia="Times New Roman"/>
              </w:rPr>
              <w:t>7</w:t>
            </w:r>
          </w:p>
        </w:tc>
        <w:tc>
          <w:tcPr>
            <w:tcW w:w="990" w:type="dxa"/>
          </w:tcPr>
          <w:p w14:paraId="4CB3B8A2" w14:textId="77777777" w:rsidR="0053587D" w:rsidRPr="00E359BF" w:rsidRDefault="0053587D" w:rsidP="00D76ACA">
            <w:pPr>
              <w:pStyle w:val="TableTextCentered"/>
              <w:rPr>
                <w:rFonts w:eastAsia="Times New Roman"/>
              </w:rPr>
            </w:pPr>
            <w:r>
              <w:rPr>
                <w:rFonts w:eastAsia="Times New Roman"/>
              </w:rPr>
              <w:t>2.9</w:t>
            </w:r>
          </w:p>
        </w:tc>
      </w:tr>
      <w:tr w:rsidR="0053587D" w:rsidRPr="008461FE" w14:paraId="3336B9B7" w14:textId="77777777" w:rsidTr="00267A97">
        <w:tc>
          <w:tcPr>
            <w:tcW w:w="3437" w:type="dxa"/>
            <w:shd w:val="clear" w:color="auto" w:fill="D9E2F3" w:themeFill="accent5" w:themeFillTint="33"/>
            <w:vAlign w:val="center"/>
          </w:tcPr>
          <w:p w14:paraId="2A3211A8" w14:textId="77777777" w:rsidR="0053587D" w:rsidRPr="008461FE" w:rsidRDefault="0053587D" w:rsidP="0053587D">
            <w:pPr>
              <w:pStyle w:val="TableSubheading"/>
              <w:rPr>
                <w:rFonts w:ascii="Franklin Gothic Book" w:hAnsi="Franklin Gothic Book"/>
                <w:b/>
                <w:bCs/>
              </w:rPr>
            </w:pPr>
            <w:r w:rsidRPr="0053587D">
              <w:t>Student Engagement (UE only)</w:t>
            </w:r>
          </w:p>
        </w:tc>
        <w:tc>
          <w:tcPr>
            <w:tcW w:w="681" w:type="dxa"/>
            <w:shd w:val="clear" w:color="auto" w:fill="D9E2F3" w:themeFill="accent5" w:themeFillTint="33"/>
          </w:tcPr>
          <w:p w14:paraId="5DDC1C44" w14:textId="77777777" w:rsidR="0053587D" w:rsidRPr="0053587D" w:rsidRDefault="0053587D" w:rsidP="00D76ACA">
            <w:pPr>
              <w:pStyle w:val="TableTextCentered"/>
              <w:rPr>
                <w:rFonts w:ascii="Franklin Gothic Demi" w:eastAsia="Times New Roman" w:hAnsi="Franklin Gothic Demi"/>
              </w:rPr>
            </w:pPr>
            <w:r w:rsidRPr="0053587D">
              <w:rPr>
                <w:rFonts w:ascii="Franklin Gothic Demi" w:eastAsia="Times New Roman" w:hAnsi="Franklin Gothic Demi"/>
              </w:rPr>
              <w:t>0</w:t>
            </w:r>
          </w:p>
        </w:tc>
        <w:tc>
          <w:tcPr>
            <w:tcW w:w="687" w:type="dxa"/>
            <w:shd w:val="clear" w:color="auto" w:fill="D9E2F3" w:themeFill="accent5" w:themeFillTint="33"/>
          </w:tcPr>
          <w:p w14:paraId="60354C6B" w14:textId="77777777" w:rsidR="0053587D" w:rsidRPr="0053587D" w:rsidRDefault="0053587D" w:rsidP="00D76ACA">
            <w:pPr>
              <w:pStyle w:val="TableTextCentered"/>
              <w:rPr>
                <w:rFonts w:ascii="Franklin Gothic Demi" w:eastAsia="Times New Roman" w:hAnsi="Franklin Gothic Demi"/>
              </w:rPr>
            </w:pPr>
            <w:r w:rsidRPr="0053587D">
              <w:rPr>
                <w:rFonts w:ascii="Franklin Gothic Demi" w:eastAsia="Times New Roman" w:hAnsi="Franklin Gothic Demi"/>
              </w:rPr>
              <w:t>0</w:t>
            </w:r>
          </w:p>
        </w:tc>
        <w:tc>
          <w:tcPr>
            <w:tcW w:w="669" w:type="dxa"/>
            <w:shd w:val="clear" w:color="auto" w:fill="D9E2F3" w:themeFill="accent5" w:themeFillTint="33"/>
          </w:tcPr>
          <w:p w14:paraId="77C19E67" w14:textId="77777777" w:rsidR="0053587D" w:rsidRPr="0053587D" w:rsidRDefault="0053587D" w:rsidP="00D76ACA">
            <w:pPr>
              <w:pStyle w:val="TableTextCentered"/>
              <w:rPr>
                <w:rFonts w:ascii="Franklin Gothic Demi" w:eastAsia="Times New Roman" w:hAnsi="Franklin Gothic Demi"/>
              </w:rPr>
            </w:pPr>
            <w:r w:rsidRPr="0053587D">
              <w:rPr>
                <w:rFonts w:ascii="Franklin Gothic Demi" w:eastAsia="Times New Roman" w:hAnsi="Franklin Gothic Demi"/>
              </w:rPr>
              <w:t>0</w:t>
            </w:r>
          </w:p>
        </w:tc>
        <w:tc>
          <w:tcPr>
            <w:tcW w:w="681" w:type="dxa"/>
            <w:shd w:val="clear" w:color="auto" w:fill="D9E2F3" w:themeFill="accent5" w:themeFillTint="33"/>
          </w:tcPr>
          <w:p w14:paraId="59E6C715" w14:textId="77777777" w:rsidR="0053587D" w:rsidRPr="0053587D" w:rsidRDefault="0053587D" w:rsidP="00D76ACA">
            <w:pPr>
              <w:pStyle w:val="TableTextCentered"/>
              <w:rPr>
                <w:rFonts w:ascii="Franklin Gothic Demi" w:eastAsia="Times New Roman" w:hAnsi="Franklin Gothic Demi"/>
              </w:rPr>
            </w:pPr>
            <w:r w:rsidRPr="0053587D">
              <w:rPr>
                <w:rFonts w:ascii="Franklin Gothic Demi" w:eastAsia="Times New Roman" w:hAnsi="Franklin Gothic Demi"/>
              </w:rPr>
              <w:t>1</w:t>
            </w:r>
          </w:p>
        </w:tc>
        <w:tc>
          <w:tcPr>
            <w:tcW w:w="677" w:type="dxa"/>
            <w:shd w:val="clear" w:color="auto" w:fill="D9E2F3" w:themeFill="accent5" w:themeFillTint="33"/>
          </w:tcPr>
          <w:p w14:paraId="05705F9A" w14:textId="77777777" w:rsidR="0053587D" w:rsidRPr="0053587D" w:rsidRDefault="0053587D" w:rsidP="00D76ACA">
            <w:pPr>
              <w:pStyle w:val="TableTextCentered"/>
              <w:rPr>
                <w:rFonts w:ascii="Franklin Gothic Demi" w:eastAsia="Times New Roman" w:hAnsi="Franklin Gothic Demi"/>
              </w:rPr>
            </w:pPr>
            <w:r w:rsidRPr="0053587D">
              <w:rPr>
                <w:rFonts w:ascii="Franklin Gothic Demi" w:eastAsia="Times New Roman" w:hAnsi="Franklin Gothic Demi"/>
              </w:rPr>
              <w:t>5</w:t>
            </w:r>
          </w:p>
        </w:tc>
        <w:tc>
          <w:tcPr>
            <w:tcW w:w="679" w:type="dxa"/>
            <w:shd w:val="clear" w:color="auto" w:fill="D9E2F3" w:themeFill="accent5" w:themeFillTint="33"/>
          </w:tcPr>
          <w:p w14:paraId="43104ACC" w14:textId="77777777" w:rsidR="0053587D" w:rsidRPr="0053587D" w:rsidRDefault="0053587D" w:rsidP="00D76ACA">
            <w:pPr>
              <w:pStyle w:val="TableTextCentered"/>
              <w:rPr>
                <w:rFonts w:ascii="Franklin Gothic Demi" w:eastAsia="Times New Roman" w:hAnsi="Franklin Gothic Demi"/>
              </w:rPr>
            </w:pPr>
            <w:r w:rsidRPr="0053587D">
              <w:rPr>
                <w:rFonts w:ascii="Franklin Gothic Demi" w:eastAsia="Times New Roman" w:hAnsi="Franklin Gothic Demi"/>
              </w:rPr>
              <w:t>1</w:t>
            </w:r>
          </w:p>
        </w:tc>
        <w:tc>
          <w:tcPr>
            <w:tcW w:w="679" w:type="dxa"/>
            <w:shd w:val="clear" w:color="auto" w:fill="D9E2F3" w:themeFill="accent5" w:themeFillTint="33"/>
          </w:tcPr>
          <w:p w14:paraId="63124242" w14:textId="77777777" w:rsidR="0053587D" w:rsidRPr="0053587D" w:rsidRDefault="0053587D" w:rsidP="00D76ACA">
            <w:pPr>
              <w:pStyle w:val="TableTextCentered"/>
              <w:rPr>
                <w:rFonts w:ascii="Franklin Gothic Demi" w:eastAsia="Times New Roman" w:hAnsi="Franklin Gothic Demi"/>
              </w:rPr>
            </w:pPr>
            <w:r w:rsidRPr="0053587D">
              <w:rPr>
                <w:rFonts w:ascii="Franklin Gothic Demi" w:eastAsia="Times New Roman" w:hAnsi="Franklin Gothic Demi"/>
              </w:rPr>
              <w:t>0</w:t>
            </w:r>
          </w:p>
        </w:tc>
        <w:tc>
          <w:tcPr>
            <w:tcW w:w="532" w:type="dxa"/>
            <w:shd w:val="clear" w:color="auto" w:fill="D9E2F3" w:themeFill="accent5" w:themeFillTint="33"/>
          </w:tcPr>
          <w:p w14:paraId="4E84C920" w14:textId="77777777" w:rsidR="0053587D" w:rsidRPr="0053587D" w:rsidRDefault="0053587D" w:rsidP="00D76ACA">
            <w:pPr>
              <w:pStyle w:val="TableTextCentered"/>
              <w:rPr>
                <w:rFonts w:ascii="Franklin Gothic Demi" w:eastAsia="Times New Roman" w:hAnsi="Franklin Gothic Demi"/>
              </w:rPr>
            </w:pPr>
            <w:r w:rsidRPr="0053587D">
              <w:rPr>
                <w:rFonts w:ascii="Franklin Gothic Demi" w:eastAsia="Times New Roman" w:hAnsi="Franklin Gothic Demi"/>
              </w:rPr>
              <w:t>7</w:t>
            </w:r>
          </w:p>
        </w:tc>
        <w:tc>
          <w:tcPr>
            <w:tcW w:w="990" w:type="dxa"/>
            <w:shd w:val="clear" w:color="auto" w:fill="D9E2F3" w:themeFill="accent5" w:themeFillTint="33"/>
          </w:tcPr>
          <w:p w14:paraId="5724A0B9" w14:textId="77777777" w:rsidR="0053587D" w:rsidRPr="0053587D" w:rsidRDefault="0053587D" w:rsidP="00D76ACA">
            <w:pPr>
              <w:pStyle w:val="TableTextCentered"/>
              <w:rPr>
                <w:rFonts w:ascii="Franklin Gothic Demi" w:eastAsia="Times New Roman" w:hAnsi="Franklin Gothic Demi"/>
              </w:rPr>
            </w:pPr>
            <w:r w:rsidRPr="0053587D">
              <w:rPr>
                <w:rFonts w:ascii="Franklin Gothic Demi" w:eastAsia="Times New Roman" w:hAnsi="Franklin Gothic Demi"/>
              </w:rPr>
              <w:t>5.0</w:t>
            </w:r>
          </w:p>
        </w:tc>
      </w:tr>
    </w:tbl>
    <w:bookmarkEnd w:id="133"/>
    <w:p w14:paraId="557F7985" w14:textId="77777777" w:rsidR="0053587D" w:rsidRDefault="0053587D" w:rsidP="0053587D">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4" w:name="Elem_PC_Calc"/>
      <w:r>
        <w:rPr>
          <w:szCs w:val="20"/>
        </w:rPr>
        <w:t>([3 x 2] + [4 x 7] + [5 x 4] + [6 x 6] + [7 x 1]) ÷ 20 observations = 4.9</w:t>
      </w:r>
      <w:bookmarkEnd w:id="134"/>
    </w:p>
    <w:p w14:paraId="1665CD91" w14:textId="77777777" w:rsidR="0053587D" w:rsidRDefault="0053587D" w:rsidP="0053587D">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5" w:name="Elem_NC_Calc"/>
      <w:r>
        <w:t>([6 x 1] + [7 x 19]) ÷ 20 observations = 7.0</w:t>
      </w:r>
      <w:bookmarkEnd w:id="135"/>
      <w:r>
        <w:t>. In addition, Negative Climate appears in the Classroom Organization Domain for the Upper Elementary Manual.</w:t>
      </w:r>
    </w:p>
    <w:p w14:paraId="5A8BFCE1" w14:textId="77777777" w:rsidR="0053587D" w:rsidRDefault="0053587D" w:rsidP="0053587D">
      <w:pPr>
        <w:pStyle w:val="TableNote"/>
      </w:pPr>
      <w:r>
        <w:t>***Instructional Learning Formats appears in the Instructional Support Domain for the Upper Elementary Manual.</w:t>
      </w:r>
    </w:p>
    <w:p w14:paraId="47712F56" w14:textId="77777777" w:rsidR="0053587D" w:rsidRDefault="0053587D" w:rsidP="0053587D">
      <w:pPr>
        <w:pStyle w:val="TableTitle0"/>
        <w:rPr>
          <w:rFonts w:ascii="Times New Roman" w:eastAsia="MS Mincho" w:hAnsi="Times New Roman" w:cs="Times New Roman"/>
          <w:b/>
          <w:sz w:val="20"/>
        </w:rPr>
      </w:pPr>
    </w:p>
    <w:p w14:paraId="5C31C9C9" w14:textId="77777777" w:rsidR="0053587D" w:rsidRDefault="0053587D" w:rsidP="0053587D">
      <w:pPr>
        <w:pStyle w:val="TableTitle0"/>
        <w:rPr>
          <w:rFonts w:ascii="Times New Roman" w:eastAsia="MS Mincho" w:hAnsi="Times New Roman" w:cs="Times New Roman"/>
          <w:b/>
          <w:sz w:val="20"/>
        </w:rPr>
      </w:pPr>
    </w:p>
    <w:p w14:paraId="7D171229" w14:textId="77777777" w:rsidR="0053587D" w:rsidRDefault="0053587D" w:rsidP="0053587D">
      <w:pPr>
        <w:pStyle w:val="TableTitle0"/>
        <w:rPr>
          <w:rFonts w:ascii="Times New Roman" w:eastAsia="MS Mincho" w:hAnsi="Times New Roman" w:cs="Times New Roman"/>
          <w:b/>
          <w:sz w:val="20"/>
        </w:rPr>
      </w:pPr>
    </w:p>
    <w:p w14:paraId="7920AF8B" w14:textId="77777777" w:rsidR="0053587D" w:rsidRDefault="0053587D" w:rsidP="0053587D">
      <w:pPr>
        <w:pStyle w:val="TableTitle0"/>
        <w:rPr>
          <w:rFonts w:ascii="Times New Roman" w:eastAsia="MS Mincho" w:hAnsi="Times New Roman" w:cs="Times New Roman"/>
          <w:b/>
          <w:sz w:val="20"/>
        </w:rPr>
      </w:pPr>
    </w:p>
    <w:p w14:paraId="75FB630D" w14:textId="77777777" w:rsidR="0053587D" w:rsidRDefault="0053587D" w:rsidP="0053587D">
      <w:pPr>
        <w:pStyle w:val="TableTitle0"/>
        <w:rPr>
          <w:rFonts w:ascii="Times New Roman" w:eastAsia="MS Mincho" w:hAnsi="Times New Roman" w:cs="Times New Roman"/>
          <w:b/>
          <w:sz w:val="20"/>
        </w:rPr>
      </w:pPr>
    </w:p>
    <w:p w14:paraId="4813D7CB" w14:textId="77777777" w:rsidR="0053587D" w:rsidRPr="00E359BF" w:rsidRDefault="0053587D" w:rsidP="0053587D">
      <w:pPr>
        <w:pStyle w:val="Heading2-SIOR"/>
      </w:pPr>
      <w:bookmarkStart w:id="136" w:name="_Toc92194269"/>
      <w:r w:rsidRPr="00E359BF">
        <w:t>Summary of Average Ratings</w:t>
      </w:r>
      <w:r>
        <w:t xml:space="preserve">: </w:t>
      </w:r>
      <w:bookmarkEnd w:id="136"/>
      <w:r>
        <w:t>Grades 6</w:t>
      </w:r>
      <w:r w:rsidRPr="00E359BF">
        <w:t>–</w:t>
      </w:r>
      <w:r>
        <w:t>8</w:t>
      </w:r>
    </w:p>
    <w:p w14:paraId="3C4A5A24" w14:textId="77777777" w:rsidR="0053587D" w:rsidRPr="00E359BF" w:rsidRDefault="0053587D" w:rsidP="0053587D">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9712" w:type="dxa"/>
        <w:tblLayout w:type="fixed"/>
        <w:tblLook w:val="06A0" w:firstRow="1" w:lastRow="0" w:firstColumn="1" w:lastColumn="0" w:noHBand="1" w:noVBand="1"/>
      </w:tblPr>
      <w:tblGrid>
        <w:gridCol w:w="3232"/>
        <w:gridCol w:w="708"/>
        <w:gridCol w:w="669"/>
        <w:gridCol w:w="747"/>
        <w:gridCol w:w="709"/>
        <w:gridCol w:w="677"/>
        <w:gridCol w:w="739"/>
        <w:gridCol w:w="709"/>
        <w:gridCol w:w="622"/>
        <w:gridCol w:w="900"/>
      </w:tblGrid>
      <w:tr w:rsidR="00E63E4B" w:rsidRPr="00E359BF" w14:paraId="4A7FC3D4" w14:textId="77777777" w:rsidTr="00CC7482">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0C565BE7" w14:textId="67B034D7" w:rsidR="00E63E4B" w:rsidRPr="00E359BF" w:rsidRDefault="00E63E4B" w:rsidP="00E63E4B">
            <w:pPr>
              <w:pStyle w:val="TableColHeadingCenter"/>
              <w:rPr>
                <w:rFonts w:eastAsia="MS Mincho"/>
              </w:rPr>
            </w:pPr>
            <w:r>
              <w:rPr>
                <w:rFonts w:eastAsia="MS Mincho"/>
              </w:rPr>
              <w:t>NA</w:t>
            </w:r>
          </w:p>
        </w:tc>
        <w:tc>
          <w:tcPr>
            <w:tcW w:w="708" w:type="dxa"/>
            <w:vAlign w:val="center"/>
          </w:tcPr>
          <w:p w14:paraId="681054B4" w14:textId="7BD51CE7" w:rsidR="00E63E4B" w:rsidRPr="00E359BF" w:rsidRDefault="00E63E4B" w:rsidP="00E63E4B">
            <w:pPr>
              <w:pStyle w:val="TableColHeadingCenter"/>
              <w:rPr>
                <w:rFonts w:eastAsia="MS Mincho"/>
              </w:rPr>
            </w:pPr>
            <w:r w:rsidRPr="00E359BF">
              <w:rPr>
                <w:rFonts w:eastAsia="MS Mincho"/>
              </w:rPr>
              <w:t>Low Range</w:t>
            </w:r>
            <w:r>
              <w:rPr>
                <w:rFonts w:eastAsia="MS Mincho"/>
              </w:rPr>
              <w:t xml:space="preserve"> (1)</w:t>
            </w:r>
          </w:p>
        </w:tc>
        <w:tc>
          <w:tcPr>
            <w:tcW w:w="669" w:type="dxa"/>
            <w:vAlign w:val="center"/>
          </w:tcPr>
          <w:p w14:paraId="558E6889" w14:textId="0143D3D7" w:rsidR="00E63E4B" w:rsidRPr="00E359BF" w:rsidRDefault="00E63E4B" w:rsidP="00E63E4B">
            <w:pPr>
              <w:pStyle w:val="TableColHeadingCenter"/>
              <w:rPr>
                <w:rFonts w:eastAsia="MS Mincho"/>
              </w:rPr>
            </w:pPr>
            <w:r w:rsidRPr="00E359BF">
              <w:rPr>
                <w:rFonts w:eastAsia="MS Mincho"/>
              </w:rPr>
              <w:t>Low Range</w:t>
            </w:r>
            <w:r>
              <w:rPr>
                <w:rFonts w:eastAsia="MS Mincho"/>
              </w:rPr>
              <w:t xml:space="preserve"> (2)</w:t>
            </w:r>
          </w:p>
        </w:tc>
        <w:tc>
          <w:tcPr>
            <w:tcW w:w="747" w:type="dxa"/>
            <w:vAlign w:val="center"/>
          </w:tcPr>
          <w:p w14:paraId="534D463B" w14:textId="22A35836" w:rsidR="00E63E4B" w:rsidRPr="00E359BF" w:rsidRDefault="00E63E4B" w:rsidP="00E63E4B">
            <w:pPr>
              <w:pStyle w:val="TableColHeadingCenter"/>
              <w:rPr>
                <w:rFonts w:eastAsia="MS Mincho"/>
              </w:rPr>
            </w:pPr>
            <w:r w:rsidRPr="00E359BF">
              <w:rPr>
                <w:rFonts w:eastAsia="MS Mincho"/>
              </w:rPr>
              <w:t>Middle Range</w:t>
            </w:r>
            <w:r>
              <w:rPr>
                <w:rFonts w:eastAsia="MS Mincho"/>
              </w:rPr>
              <w:t xml:space="preserve"> (3)</w:t>
            </w:r>
          </w:p>
        </w:tc>
        <w:tc>
          <w:tcPr>
            <w:tcW w:w="709" w:type="dxa"/>
          </w:tcPr>
          <w:p w14:paraId="568C25F1" w14:textId="7B865F7A" w:rsidR="00E63E4B" w:rsidRPr="00E359BF" w:rsidRDefault="00E63E4B" w:rsidP="00E63E4B">
            <w:pPr>
              <w:pStyle w:val="TableColHeadingCenter"/>
              <w:rPr>
                <w:rFonts w:eastAsia="MS Mincho"/>
              </w:rPr>
            </w:pPr>
            <w:r w:rsidRPr="00333651">
              <w:rPr>
                <w:rFonts w:eastAsia="MS Mincho"/>
              </w:rPr>
              <w:t>Middle Range</w:t>
            </w:r>
            <w:r>
              <w:rPr>
                <w:rFonts w:eastAsia="MS Mincho"/>
              </w:rPr>
              <w:t xml:space="preserve"> (4)</w:t>
            </w:r>
          </w:p>
        </w:tc>
        <w:tc>
          <w:tcPr>
            <w:tcW w:w="677" w:type="dxa"/>
          </w:tcPr>
          <w:p w14:paraId="59986697" w14:textId="29987F09" w:rsidR="00E63E4B" w:rsidRPr="00E359BF" w:rsidRDefault="00E63E4B" w:rsidP="00E63E4B">
            <w:pPr>
              <w:pStyle w:val="TableColHeadingCenter"/>
              <w:rPr>
                <w:rFonts w:eastAsia="MS Mincho"/>
              </w:rPr>
            </w:pPr>
            <w:r w:rsidRPr="00333651">
              <w:rPr>
                <w:rFonts w:eastAsia="MS Mincho"/>
              </w:rPr>
              <w:t>Middle Range</w:t>
            </w:r>
            <w:r>
              <w:rPr>
                <w:rFonts w:eastAsia="MS Mincho"/>
              </w:rPr>
              <w:t xml:space="preserve"> (5)</w:t>
            </w:r>
          </w:p>
        </w:tc>
        <w:tc>
          <w:tcPr>
            <w:tcW w:w="739" w:type="dxa"/>
            <w:vAlign w:val="center"/>
          </w:tcPr>
          <w:p w14:paraId="46A4991B" w14:textId="071426D6" w:rsidR="00E63E4B" w:rsidRPr="00E359BF" w:rsidRDefault="00E63E4B" w:rsidP="00E63E4B">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33926A04" w14:textId="66CD3027" w:rsidR="00E63E4B" w:rsidRPr="00E359BF" w:rsidRDefault="00E63E4B" w:rsidP="00E63E4B">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12F9E0B1" w14:textId="3FE77DAF" w:rsidR="00E63E4B" w:rsidRPr="00E359BF" w:rsidRDefault="00E63E4B" w:rsidP="00E63E4B">
            <w:pPr>
              <w:pStyle w:val="TableColHeadingCenter"/>
              <w:rPr>
                <w:rFonts w:eastAsia="MS Mincho"/>
              </w:rPr>
            </w:pPr>
            <w:r>
              <w:rPr>
                <w:rFonts w:eastAsia="MS Mincho"/>
              </w:rPr>
              <w:t>n</w:t>
            </w:r>
          </w:p>
        </w:tc>
        <w:tc>
          <w:tcPr>
            <w:tcW w:w="900" w:type="dxa"/>
            <w:vAlign w:val="center"/>
          </w:tcPr>
          <w:p w14:paraId="172D937C" w14:textId="1D6CB1B3" w:rsidR="00E63E4B" w:rsidRPr="00E359BF" w:rsidRDefault="00E63E4B" w:rsidP="00E63E4B">
            <w:pPr>
              <w:pStyle w:val="TableColHeadingCenter"/>
              <w:rPr>
                <w:rFonts w:eastAsia="MS Mincho"/>
              </w:rPr>
            </w:pPr>
            <w:r w:rsidRPr="00E359BF">
              <w:rPr>
                <w:rFonts w:eastAsia="MS Mincho"/>
              </w:rPr>
              <w:t>Average Scores*</w:t>
            </w:r>
          </w:p>
        </w:tc>
      </w:tr>
      <w:tr w:rsidR="0053587D" w:rsidRPr="00E359BF" w14:paraId="1324C692" w14:textId="77777777" w:rsidTr="0053587D">
        <w:tc>
          <w:tcPr>
            <w:tcW w:w="3232" w:type="dxa"/>
            <w:shd w:val="clear" w:color="auto" w:fill="D9E2F3" w:themeFill="accent5" w:themeFillTint="33"/>
            <w:vAlign w:val="center"/>
          </w:tcPr>
          <w:p w14:paraId="124B7B8F" w14:textId="77777777" w:rsidR="0053587D" w:rsidRPr="00E359BF" w:rsidRDefault="0053587D" w:rsidP="00D76ACA">
            <w:pPr>
              <w:pStyle w:val="TableSubheading"/>
            </w:pPr>
            <w:bookmarkStart w:id="137" w:name="SummaryTbl_Middle"/>
            <w:r w:rsidRPr="00E359BF">
              <w:t>Emotional Support Domain</w:t>
            </w:r>
          </w:p>
        </w:tc>
        <w:tc>
          <w:tcPr>
            <w:tcW w:w="708" w:type="dxa"/>
            <w:shd w:val="clear" w:color="auto" w:fill="D9E2F3" w:themeFill="accent5" w:themeFillTint="33"/>
          </w:tcPr>
          <w:p w14:paraId="74CFCD20" w14:textId="77777777" w:rsidR="0053587D" w:rsidRPr="00E359BF" w:rsidRDefault="0053587D" w:rsidP="00D76ACA">
            <w:pPr>
              <w:pStyle w:val="TableTextCenteredDemi"/>
              <w:rPr>
                <w:rFonts w:eastAsia="Times New Roman"/>
              </w:rPr>
            </w:pPr>
            <w:r>
              <w:rPr>
                <w:rFonts w:eastAsia="Times New Roman"/>
              </w:rPr>
              <w:t>0</w:t>
            </w:r>
          </w:p>
        </w:tc>
        <w:tc>
          <w:tcPr>
            <w:tcW w:w="669" w:type="dxa"/>
            <w:shd w:val="clear" w:color="auto" w:fill="D9E2F3" w:themeFill="accent5" w:themeFillTint="33"/>
          </w:tcPr>
          <w:p w14:paraId="62FD3CF5" w14:textId="77777777" w:rsidR="0053587D" w:rsidRPr="00E359BF" w:rsidRDefault="0053587D" w:rsidP="00D76ACA">
            <w:pPr>
              <w:pStyle w:val="TableTextCenteredDemi"/>
              <w:rPr>
                <w:rFonts w:eastAsia="Times New Roman"/>
              </w:rPr>
            </w:pPr>
            <w:r>
              <w:rPr>
                <w:rFonts w:eastAsia="Times New Roman"/>
              </w:rPr>
              <w:t>2</w:t>
            </w:r>
          </w:p>
        </w:tc>
        <w:tc>
          <w:tcPr>
            <w:tcW w:w="747" w:type="dxa"/>
            <w:shd w:val="clear" w:color="auto" w:fill="D9E2F3" w:themeFill="accent5" w:themeFillTint="33"/>
          </w:tcPr>
          <w:p w14:paraId="2818786B" w14:textId="77777777" w:rsidR="0053587D" w:rsidRPr="00E359BF" w:rsidRDefault="0053587D" w:rsidP="00D76ACA">
            <w:pPr>
              <w:pStyle w:val="TableTextCenteredDemi"/>
              <w:rPr>
                <w:rFonts w:eastAsia="Times New Roman"/>
              </w:rPr>
            </w:pPr>
            <w:r>
              <w:rPr>
                <w:rFonts w:eastAsia="Times New Roman"/>
              </w:rPr>
              <w:t>11</w:t>
            </w:r>
          </w:p>
        </w:tc>
        <w:tc>
          <w:tcPr>
            <w:tcW w:w="709" w:type="dxa"/>
            <w:shd w:val="clear" w:color="auto" w:fill="D9E2F3" w:themeFill="accent5" w:themeFillTint="33"/>
          </w:tcPr>
          <w:p w14:paraId="4DD06C8C" w14:textId="77777777" w:rsidR="0053587D" w:rsidRPr="00E359BF" w:rsidRDefault="0053587D" w:rsidP="00D76ACA">
            <w:pPr>
              <w:pStyle w:val="TableTextCenteredDemi"/>
              <w:rPr>
                <w:rFonts w:eastAsia="Times New Roman"/>
              </w:rPr>
            </w:pPr>
            <w:r>
              <w:rPr>
                <w:rFonts w:eastAsia="Times New Roman"/>
              </w:rPr>
              <w:t>7</w:t>
            </w:r>
          </w:p>
        </w:tc>
        <w:tc>
          <w:tcPr>
            <w:tcW w:w="677" w:type="dxa"/>
            <w:shd w:val="clear" w:color="auto" w:fill="D9E2F3" w:themeFill="accent5" w:themeFillTint="33"/>
          </w:tcPr>
          <w:p w14:paraId="4FE1223B" w14:textId="77777777" w:rsidR="0053587D" w:rsidRPr="00E359BF" w:rsidRDefault="0053587D" w:rsidP="00D76ACA">
            <w:pPr>
              <w:pStyle w:val="TableTextCenteredDemi"/>
              <w:rPr>
                <w:rFonts w:eastAsia="Times New Roman"/>
              </w:rPr>
            </w:pPr>
            <w:r>
              <w:rPr>
                <w:rFonts w:eastAsia="Times New Roman"/>
              </w:rPr>
              <w:t>19</w:t>
            </w:r>
          </w:p>
        </w:tc>
        <w:tc>
          <w:tcPr>
            <w:tcW w:w="739" w:type="dxa"/>
            <w:shd w:val="clear" w:color="auto" w:fill="D9E2F3" w:themeFill="accent5" w:themeFillTint="33"/>
            <w:vAlign w:val="center"/>
          </w:tcPr>
          <w:p w14:paraId="0AEB1671" w14:textId="77777777" w:rsidR="0053587D" w:rsidRPr="00E359BF" w:rsidRDefault="0053587D" w:rsidP="00D76ACA">
            <w:pPr>
              <w:pStyle w:val="TableTextCenteredDemi"/>
              <w:rPr>
                <w:rFonts w:eastAsia="Times New Roman"/>
              </w:rPr>
            </w:pPr>
            <w:r>
              <w:rPr>
                <w:rFonts w:eastAsia="Times New Roman"/>
              </w:rPr>
              <w:t>16</w:t>
            </w:r>
          </w:p>
        </w:tc>
        <w:tc>
          <w:tcPr>
            <w:tcW w:w="709" w:type="dxa"/>
            <w:shd w:val="clear" w:color="auto" w:fill="D9E2F3" w:themeFill="accent5" w:themeFillTint="33"/>
            <w:vAlign w:val="center"/>
          </w:tcPr>
          <w:p w14:paraId="77C89AD4" w14:textId="77777777" w:rsidR="0053587D" w:rsidRPr="00E359BF" w:rsidRDefault="0053587D" w:rsidP="00D76ACA">
            <w:pPr>
              <w:pStyle w:val="TableTextCenteredDemi"/>
              <w:rPr>
                <w:rFonts w:eastAsia="Times New Roman"/>
              </w:rPr>
            </w:pPr>
            <w:r>
              <w:rPr>
                <w:rFonts w:eastAsia="Times New Roman"/>
              </w:rPr>
              <w:t>8</w:t>
            </w:r>
          </w:p>
        </w:tc>
        <w:tc>
          <w:tcPr>
            <w:tcW w:w="622" w:type="dxa"/>
            <w:shd w:val="clear" w:color="auto" w:fill="D9E2F3" w:themeFill="accent5" w:themeFillTint="33"/>
          </w:tcPr>
          <w:p w14:paraId="65E8B68B" w14:textId="77777777" w:rsidR="0053587D" w:rsidRPr="00E359BF" w:rsidRDefault="0053587D" w:rsidP="00D76ACA">
            <w:pPr>
              <w:pStyle w:val="TableTextCenteredDemi"/>
              <w:rPr>
                <w:rFonts w:eastAsia="Times New Roman"/>
              </w:rPr>
            </w:pPr>
            <w:r>
              <w:rPr>
                <w:rFonts w:eastAsia="Times New Roman"/>
              </w:rPr>
              <w:t>63</w:t>
            </w:r>
          </w:p>
        </w:tc>
        <w:tc>
          <w:tcPr>
            <w:tcW w:w="900" w:type="dxa"/>
            <w:shd w:val="clear" w:color="auto" w:fill="D9E2F3" w:themeFill="accent5" w:themeFillTint="33"/>
          </w:tcPr>
          <w:p w14:paraId="2BAFD255" w14:textId="77777777" w:rsidR="0053587D" w:rsidRPr="00E359BF" w:rsidRDefault="0053587D" w:rsidP="00D76ACA">
            <w:pPr>
              <w:pStyle w:val="TableTextCenteredDemi"/>
              <w:rPr>
                <w:rFonts w:eastAsia="Times New Roman"/>
              </w:rPr>
            </w:pPr>
            <w:r>
              <w:rPr>
                <w:rFonts w:eastAsia="Times New Roman"/>
              </w:rPr>
              <w:t>5.0</w:t>
            </w:r>
          </w:p>
        </w:tc>
      </w:tr>
      <w:tr w:rsidR="0053587D" w:rsidRPr="00E359BF" w14:paraId="48D5A101" w14:textId="77777777" w:rsidTr="0053587D">
        <w:tc>
          <w:tcPr>
            <w:tcW w:w="3232" w:type="dxa"/>
            <w:vAlign w:val="center"/>
          </w:tcPr>
          <w:p w14:paraId="04E291A7" w14:textId="77777777" w:rsidR="0053587D" w:rsidRPr="00E359BF" w:rsidRDefault="0053587D" w:rsidP="00D76ACA">
            <w:pPr>
              <w:pStyle w:val="TableText"/>
              <w:ind w:left="204"/>
              <w:rPr>
                <w:b/>
                <w:bCs/>
              </w:rPr>
            </w:pPr>
            <w:r w:rsidRPr="00E359BF">
              <w:t>Positive Climate</w:t>
            </w:r>
          </w:p>
        </w:tc>
        <w:tc>
          <w:tcPr>
            <w:tcW w:w="708" w:type="dxa"/>
          </w:tcPr>
          <w:p w14:paraId="02FA7981"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5E14086D" w14:textId="77777777" w:rsidR="0053587D" w:rsidRPr="00E359BF" w:rsidRDefault="0053587D" w:rsidP="00D76ACA">
            <w:pPr>
              <w:pStyle w:val="TableTextCentered"/>
              <w:rPr>
                <w:rFonts w:eastAsia="Times New Roman"/>
              </w:rPr>
            </w:pPr>
            <w:r>
              <w:rPr>
                <w:rFonts w:eastAsia="Times New Roman"/>
              </w:rPr>
              <w:t>0</w:t>
            </w:r>
          </w:p>
        </w:tc>
        <w:tc>
          <w:tcPr>
            <w:tcW w:w="747" w:type="dxa"/>
          </w:tcPr>
          <w:p w14:paraId="41943124" w14:textId="77777777" w:rsidR="0053587D" w:rsidRPr="00E359BF" w:rsidRDefault="0053587D" w:rsidP="00D76ACA">
            <w:pPr>
              <w:pStyle w:val="TableTextCentered"/>
              <w:rPr>
                <w:rFonts w:eastAsia="Times New Roman"/>
              </w:rPr>
            </w:pPr>
            <w:r>
              <w:rPr>
                <w:rFonts w:eastAsia="Times New Roman"/>
              </w:rPr>
              <w:t>1</w:t>
            </w:r>
          </w:p>
        </w:tc>
        <w:tc>
          <w:tcPr>
            <w:tcW w:w="709" w:type="dxa"/>
          </w:tcPr>
          <w:p w14:paraId="6D2E0000" w14:textId="77777777" w:rsidR="0053587D" w:rsidRPr="00E359BF" w:rsidRDefault="0053587D" w:rsidP="00D76ACA">
            <w:pPr>
              <w:pStyle w:val="TableTextCentered"/>
              <w:rPr>
                <w:rFonts w:eastAsia="Times New Roman"/>
              </w:rPr>
            </w:pPr>
            <w:r>
              <w:rPr>
                <w:rFonts w:eastAsia="Times New Roman"/>
              </w:rPr>
              <w:t>2</w:t>
            </w:r>
          </w:p>
        </w:tc>
        <w:tc>
          <w:tcPr>
            <w:tcW w:w="677" w:type="dxa"/>
          </w:tcPr>
          <w:p w14:paraId="18C2FC9C" w14:textId="77777777" w:rsidR="0053587D" w:rsidRPr="00E359BF" w:rsidRDefault="0053587D" w:rsidP="00D76ACA">
            <w:pPr>
              <w:pStyle w:val="TableTextCentered"/>
              <w:rPr>
                <w:rFonts w:eastAsia="Times New Roman"/>
              </w:rPr>
            </w:pPr>
            <w:r>
              <w:rPr>
                <w:rFonts w:eastAsia="Times New Roman"/>
              </w:rPr>
              <w:t>9</w:t>
            </w:r>
          </w:p>
        </w:tc>
        <w:tc>
          <w:tcPr>
            <w:tcW w:w="739" w:type="dxa"/>
            <w:vAlign w:val="center"/>
          </w:tcPr>
          <w:p w14:paraId="0B61A2D9" w14:textId="77777777" w:rsidR="0053587D" w:rsidRPr="00E359BF" w:rsidRDefault="0053587D" w:rsidP="00D76ACA">
            <w:pPr>
              <w:pStyle w:val="TableTextCentered"/>
              <w:rPr>
                <w:rFonts w:eastAsia="Times New Roman"/>
              </w:rPr>
            </w:pPr>
            <w:r>
              <w:rPr>
                <w:rFonts w:eastAsia="Times New Roman"/>
              </w:rPr>
              <w:t>8</w:t>
            </w:r>
          </w:p>
        </w:tc>
        <w:tc>
          <w:tcPr>
            <w:tcW w:w="709" w:type="dxa"/>
            <w:vAlign w:val="center"/>
          </w:tcPr>
          <w:p w14:paraId="3BB11ED2" w14:textId="77777777" w:rsidR="0053587D" w:rsidRPr="00E359BF" w:rsidRDefault="0053587D" w:rsidP="00D76ACA">
            <w:pPr>
              <w:pStyle w:val="TableTextCentered"/>
              <w:rPr>
                <w:rFonts w:eastAsia="Times New Roman"/>
              </w:rPr>
            </w:pPr>
            <w:r>
              <w:rPr>
                <w:rFonts w:eastAsia="Times New Roman"/>
              </w:rPr>
              <w:t>1</w:t>
            </w:r>
          </w:p>
        </w:tc>
        <w:tc>
          <w:tcPr>
            <w:tcW w:w="622" w:type="dxa"/>
          </w:tcPr>
          <w:p w14:paraId="14F83CC7" w14:textId="77777777" w:rsidR="0053587D" w:rsidRPr="00E359BF" w:rsidRDefault="0053587D" w:rsidP="00D76ACA">
            <w:pPr>
              <w:pStyle w:val="TableTextCentered"/>
              <w:rPr>
                <w:rFonts w:eastAsia="Times New Roman"/>
              </w:rPr>
            </w:pPr>
            <w:r>
              <w:rPr>
                <w:rFonts w:eastAsia="Times New Roman"/>
              </w:rPr>
              <w:t>21</w:t>
            </w:r>
          </w:p>
        </w:tc>
        <w:tc>
          <w:tcPr>
            <w:tcW w:w="900" w:type="dxa"/>
          </w:tcPr>
          <w:p w14:paraId="124053A5" w14:textId="77777777" w:rsidR="0053587D" w:rsidRPr="00E359BF" w:rsidRDefault="0053587D" w:rsidP="00D76ACA">
            <w:pPr>
              <w:pStyle w:val="TableTextCentered"/>
              <w:rPr>
                <w:rFonts w:eastAsia="Times New Roman"/>
              </w:rPr>
            </w:pPr>
            <w:r>
              <w:rPr>
                <w:rFonts w:eastAsia="Times New Roman"/>
              </w:rPr>
              <w:t>5.3</w:t>
            </w:r>
          </w:p>
        </w:tc>
      </w:tr>
      <w:tr w:rsidR="0053587D" w:rsidRPr="00E359BF" w14:paraId="4CE9A4DC" w14:textId="77777777" w:rsidTr="0053587D">
        <w:tc>
          <w:tcPr>
            <w:tcW w:w="3232" w:type="dxa"/>
            <w:vAlign w:val="center"/>
          </w:tcPr>
          <w:p w14:paraId="468E88D1" w14:textId="77777777" w:rsidR="0053587D" w:rsidRPr="00E359BF" w:rsidRDefault="0053587D" w:rsidP="00D76ACA">
            <w:pPr>
              <w:pStyle w:val="TableText"/>
              <w:ind w:left="204"/>
              <w:rPr>
                <w:b/>
                <w:bCs/>
              </w:rPr>
            </w:pPr>
            <w:r w:rsidRPr="00E359BF">
              <w:t>Teacher Sensitivity</w:t>
            </w:r>
          </w:p>
        </w:tc>
        <w:tc>
          <w:tcPr>
            <w:tcW w:w="708" w:type="dxa"/>
          </w:tcPr>
          <w:p w14:paraId="65239184"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20925BC2" w14:textId="77777777" w:rsidR="0053587D" w:rsidRPr="00E359BF" w:rsidRDefault="0053587D" w:rsidP="00D76ACA">
            <w:pPr>
              <w:pStyle w:val="TableTextCentered"/>
              <w:rPr>
                <w:rFonts w:eastAsia="Times New Roman"/>
              </w:rPr>
            </w:pPr>
            <w:r>
              <w:rPr>
                <w:rFonts w:eastAsia="Times New Roman"/>
              </w:rPr>
              <w:t>0</w:t>
            </w:r>
          </w:p>
        </w:tc>
        <w:tc>
          <w:tcPr>
            <w:tcW w:w="747" w:type="dxa"/>
          </w:tcPr>
          <w:p w14:paraId="29D6DD0C" w14:textId="77777777" w:rsidR="0053587D" w:rsidRPr="00E359BF" w:rsidRDefault="0053587D" w:rsidP="00D76ACA">
            <w:pPr>
              <w:pStyle w:val="TableTextCentered"/>
              <w:rPr>
                <w:rFonts w:eastAsia="Times New Roman"/>
              </w:rPr>
            </w:pPr>
            <w:r>
              <w:rPr>
                <w:rFonts w:eastAsia="Times New Roman"/>
              </w:rPr>
              <w:t>1</w:t>
            </w:r>
          </w:p>
        </w:tc>
        <w:tc>
          <w:tcPr>
            <w:tcW w:w="709" w:type="dxa"/>
          </w:tcPr>
          <w:p w14:paraId="32EAD859" w14:textId="77777777" w:rsidR="0053587D" w:rsidRPr="00E359BF" w:rsidRDefault="0053587D" w:rsidP="00D76ACA">
            <w:pPr>
              <w:pStyle w:val="TableTextCentered"/>
              <w:rPr>
                <w:rFonts w:eastAsia="Times New Roman"/>
              </w:rPr>
            </w:pPr>
            <w:r>
              <w:rPr>
                <w:rFonts w:eastAsia="Times New Roman"/>
              </w:rPr>
              <w:t>0</w:t>
            </w:r>
          </w:p>
        </w:tc>
        <w:tc>
          <w:tcPr>
            <w:tcW w:w="677" w:type="dxa"/>
          </w:tcPr>
          <w:p w14:paraId="767A90A4" w14:textId="77777777" w:rsidR="0053587D" w:rsidRPr="00E359BF" w:rsidRDefault="0053587D" w:rsidP="00D76ACA">
            <w:pPr>
              <w:pStyle w:val="TableTextCentered"/>
              <w:rPr>
                <w:rFonts w:eastAsia="Times New Roman"/>
              </w:rPr>
            </w:pPr>
            <w:r>
              <w:rPr>
                <w:rFonts w:eastAsia="Times New Roman"/>
              </w:rPr>
              <w:t>6</w:t>
            </w:r>
          </w:p>
        </w:tc>
        <w:tc>
          <w:tcPr>
            <w:tcW w:w="739" w:type="dxa"/>
            <w:vAlign w:val="center"/>
          </w:tcPr>
          <w:p w14:paraId="570BDA43" w14:textId="77777777" w:rsidR="0053587D" w:rsidRPr="00E359BF" w:rsidRDefault="0053587D" w:rsidP="00D76ACA">
            <w:pPr>
              <w:pStyle w:val="TableTextCentered"/>
              <w:rPr>
                <w:rFonts w:eastAsia="Times New Roman"/>
              </w:rPr>
            </w:pPr>
            <w:r>
              <w:rPr>
                <w:rFonts w:eastAsia="Times New Roman"/>
              </w:rPr>
              <w:t>7</w:t>
            </w:r>
          </w:p>
        </w:tc>
        <w:tc>
          <w:tcPr>
            <w:tcW w:w="709" w:type="dxa"/>
            <w:vAlign w:val="center"/>
          </w:tcPr>
          <w:p w14:paraId="7CC131C0" w14:textId="77777777" w:rsidR="0053587D" w:rsidRPr="00E359BF" w:rsidRDefault="0053587D" w:rsidP="00D76ACA">
            <w:pPr>
              <w:pStyle w:val="TableTextCentered"/>
              <w:rPr>
                <w:rFonts w:eastAsia="Times New Roman"/>
              </w:rPr>
            </w:pPr>
            <w:r>
              <w:rPr>
                <w:rFonts w:eastAsia="Times New Roman"/>
              </w:rPr>
              <w:t>7</w:t>
            </w:r>
          </w:p>
        </w:tc>
        <w:tc>
          <w:tcPr>
            <w:tcW w:w="622" w:type="dxa"/>
          </w:tcPr>
          <w:p w14:paraId="1A9E84CB" w14:textId="77777777" w:rsidR="0053587D" w:rsidRPr="00E359BF" w:rsidRDefault="0053587D" w:rsidP="00D76ACA">
            <w:pPr>
              <w:pStyle w:val="TableTextCentered"/>
              <w:rPr>
                <w:rFonts w:eastAsia="Times New Roman"/>
              </w:rPr>
            </w:pPr>
            <w:r>
              <w:rPr>
                <w:rFonts w:eastAsia="Times New Roman"/>
              </w:rPr>
              <w:t>21</w:t>
            </w:r>
          </w:p>
        </w:tc>
        <w:tc>
          <w:tcPr>
            <w:tcW w:w="900" w:type="dxa"/>
          </w:tcPr>
          <w:p w14:paraId="4E5924E8" w14:textId="77777777" w:rsidR="0053587D" w:rsidRPr="00E359BF" w:rsidRDefault="0053587D" w:rsidP="00D76ACA">
            <w:pPr>
              <w:pStyle w:val="TableTextCentered"/>
              <w:rPr>
                <w:rFonts w:eastAsia="Times New Roman"/>
              </w:rPr>
            </w:pPr>
            <w:r>
              <w:rPr>
                <w:rFonts w:eastAsia="Times New Roman"/>
              </w:rPr>
              <w:t>5.9</w:t>
            </w:r>
          </w:p>
        </w:tc>
      </w:tr>
      <w:tr w:rsidR="0053587D" w:rsidRPr="00E359BF" w14:paraId="7296E517" w14:textId="77777777" w:rsidTr="0053587D">
        <w:tc>
          <w:tcPr>
            <w:tcW w:w="3232" w:type="dxa"/>
            <w:vAlign w:val="center"/>
          </w:tcPr>
          <w:p w14:paraId="3A6657D3" w14:textId="77777777" w:rsidR="0053587D" w:rsidRPr="00E359BF" w:rsidRDefault="0053587D" w:rsidP="00D76ACA">
            <w:pPr>
              <w:pStyle w:val="TableText"/>
              <w:ind w:left="204"/>
              <w:rPr>
                <w:b/>
                <w:bCs/>
              </w:rPr>
            </w:pPr>
            <w:r w:rsidRPr="00E359BF">
              <w:t>Regard for Student Perspectives</w:t>
            </w:r>
          </w:p>
        </w:tc>
        <w:tc>
          <w:tcPr>
            <w:tcW w:w="708" w:type="dxa"/>
          </w:tcPr>
          <w:p w14:paraId="03441392"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65AF7A50" w14:textId="77777777" w:rsidR="0053587D" w:rsidRPr="00E359BF" w:rsidRDefault="0053587D" w:rsidP="00D76ACA">
            <w:pPr>
              <w:pStyle w:val="TableTextCentered"/>
              <w:rPr>
                <w:rFonts w:eastAsia="Times New Roman"/>
              </w:rPr>
            </w:pPr>
            <w:r>
              <w:rPr>
                <w:rFonts w:eastAsia="Times New Roman"/>
              </w:rPr>
              <w:t>2</w:t>
            </w:r>
          </w:p>
        </w:tc>
        <w:tc>
          <w:tcPr>
            <w:tcW w:w="747" w:type="dxa"/>
          </w:tcPr>
          <w:p w14:paraId="17F44AB3" w14:textId="77777777" w:rsidR="0053587D" w:rsidRPr="00E359BF" w:rsidRDefault="0053587D" w:rsidP="00D76ACA">
            <w:pPr>
              <w:pStyle w:val="TableTextCentered"/>
              <w:rPr>
                <w:rFonts w:eastAsia="Times New Roman"/>
              </w:rPr>
            </w:pPr>
            <w:r>
              <w:rPr>
                <w:rFonts w:eastAsia="Times New Roman"/>
              </w:rPr>
              <w:t>9</w:t>
            </w:r>
          </w:p>
        </w:tc>
        <w:tc>
          <w:tcPr>
            <w:tcW w:w="709" w:type="dxa"/>
          </w:tcPr>
          <w:p w14:paraId="11E27445" w14:textId="77777777" w:rsidR="0053587D" w:rsidRPr="00E359BF" w:rsidRDefault="0053587D" w:rsidP="00D76ACA">
            <w:pPr>
              <w:pStyle w:val="TableTextCentered"/>
              <w:rPr>
                <w:rFonts w:eastAsia="Times New Roman"/>
              </w:rPr>
            </w:pPr>
            <w:r>
              <w:rPr>
                <w:rFonts w:eastAsia="Times New Roman"/>
              </w:rPr>
              <w:t>5</w:t>
            </w:r>
          </w:p>
        </w:tc>
        <w:tc>
          <w:tcPr>
            <w:tcW w:w="677" w:type="dxa"/>
          </w:tcPr>
          <w:p w14:paraId="37933A3B" w14:textId="77777777" w:rsidR="0053587D" w:rsidRPr="00E359BF" w:rsidRDefault="0053587D" w:rsidP="00D76ACA">
            <w:pPr>
              <w:pStyle w:val="TableTextCentered"/>
              <w:rPr>
                <w:rFonts w:eastAsia="Times New Roman"/>
              </w:rPr>
            </w:pPr>
            <w:r>
              <w:rPr>
                <w:rFonts w:eastAsia="Times New Roman"/>
              </w:rPr>
              <w:t>4</w:t>
            </w:r>
          </w:p>
        </w:tc>
        <w:tc>
          <w:tcPr>
            <w:tcW w:w="739" w:type="dxa"/>
            <w:vAlign w:val="center"/>
          </w:tcPr>
          <w:p w14:paraId="262DC7FF" w14:textId="77777777" w:rsidR="0053587D" w:rsidRPr="00E359BF" w:rsidRDefault="0053587D" w:rsidP="00D76ACA">
            <w:pPr>
              <w:pStyle w:val="TableTextCentered"/>
              <w:rPr>
                <w:rFonts w:eastAsia="Times New Roman"/>
              </w:rPr>
            </w:pPr>
            <w:r>
              <w:rPr>
                <w:rFonts w:eastAsia="Times New Roman"/>
              </w:rPr>
              <w:t>1</w:t>
            </w:r>
          </w:p>
        </w:tc>
        <w:tc>
          <w:tcPr>
            <w:tcW w:w="709" w:type="dxa"/>
            <w:vAlign w:val="center"/>
          </w:tcPr>
          <w:p w14:paraId="455E3DF4" w14:textId="77777777" w:rsidR="0053587D" w:rsidRPr="00E359BF" w:rsidRDefault="0053587D" w:rsidP="00D76ACA">
            <w:pPr>
              <w:pStyle w:val="TableTextCentered"/>
              <w:rPr>
                <w:rFonts w:eastAsia="Times New Roman"/>
              </w:rPr>
            </w:pPr>
            <w:r>
              <w:rPr>
                <w:rFonts w:eastAsia="Times New Roman"/>
              </w:rPr>
              <w:t>0</w:t>
            </w:r>
          </w:p>
        </w:tc>
        <w:tc>
          <w:tcPr>
            <w:tcW w:w="622" w:type="dxa"/>
          </w:tcPr>
          <w:p w14:paraId="4B7B9BF2" w14:textId="77777777" w:rsidR="0053587D" w:rsidRPr="00E359BF" w:rsidRDefault="0053587D" w:rsidP="00D76ACA">
            <w:pPr>
              <w:pStyle w:val="TableTextCentered"/>
              <w:rPr>
                <w:rFonts w:eastAsia="Times New Roman"/>
              </w:rPr>
            </w:pPr>
            <w:r>
              <w:rPr>
                <w:rFonts w:eastAsia="Times New Roman"/>
              </w:rPr>
              <w:t>21</w:t>
            </w:r>
          </w:p>
        </w:tc>
        <w:tc>
          <w:tcPr>
            <w:tcW w:w="900" w:type="dxa"/>
          </w:tcPr>
          <w:p w14:paraId="601A78BD" w14:textId="77777777" w:rsidR="0053587D" w:rsidRPr="00E359BF" w:rsidRDefault="0053587D" w:rsidP="00D76ACA">
            <w:pPr>
              <w:pStyle w:val="TableTextCentered"/>
              <w:rPr>
                <w:rFonts w:eastAsia="Times New Roman"/>
              </w:rPr>
            </w:pPr>
            <w:r>
              <w:rPr>
                <w:rFonts w:eastAsia="Times New Roman"/>
              </w:rPr>
              <w:t>3.7</w:t>
            </w:r>
          </w:p>
        </w:tc>
      </w:tr>
      <w:tr w:rsidR="0053587D" w:rsidRPr="00E359BF" w14:paraId="6001337E" w14:textId="77777777" w:rsidTr="0053587D">
        <w:tc>
          <w:tcPr>
            <w:tcW w:w="3232" w:type="dxa"/>
            <w:shd w:val="clear" w:color="auto" w:fill="D9E2F3" w:themeFill="accent5" w:themeFillTint="33"/>
            <w:vAlign w:val="center"/>
          </w:tcPr>
          <w:p w14:paraId="21DF9BEB" w14:textId="77777777" w:rsidR="0053587D" w:rsidRPr="00E359BF" w:rsidRDefault="0053587D" w:rsidP="00D76ACA">
            <w:pPr>
              <w:pStyle w:val="TableSubheading"/>
              <w:rPr>
                <w:szCs w:val="20"/>
              </w:rPr>
            </w:pPr>
            <w:r w:rsidRPr="00E359BF">
              <w:t>Classroom Organization Domain</w:t>
            </w:r>
          </w:p>
        </w:tc>
        <w:tc>
          <w:tcPr>
            <w:tcW w:w="708" w:type="dxa"/>
            <w:shd w:val="clear" w:color="auto" w:fill="D9E2F3" w:themeFill="accent5" w:themeFillTint="33"/>
          </w:tcPr>
          <w:p w14:paraId="1A6D43E4" w14:textId="77777777" w:rsidR="0053587D" w:rsidRPr="00E359BF" w:rsidRDefault="0053587D" w:rsidP="00D76ACA">
            <w:pPr>
              <w:pStyle w:val="TableTextCenteredDemi"/>
              <w:rPr>
                <w:rFonts w:eastAsia="Times New Roman"/>
              </w:rPr>
            </w:pPr>
            <w:r>
              <w:rPr>
                <w:rFonts w:eastAsia="Times New Roman"/>
              </w:rPr>
              <w:t>0</w:t>
            </w:r>
          </w:p>
        </w:tc>
        <w:tc>
          <w:tcPr>
            <w:tcW w:w="669" w:type="dxa"/>
            <w:shd w:val="clear" w:color="auto" w:fill="D9E2F3" w:themeFill="accent5" w:themeFillTint="33"/>
          </w:tcPr>
          <w:p w14:paraId="6CD23A2C" w14:textId="77777777" w:rsidR="0053587D" w:rsidRPr="00E359BF" w:rsidRDefault="0053587D" w:rsidP="00D76ACA">
            <w:pPr>
              <w:pStyle w:val="TableTextCenteredDemi"/>
              <w:rPr>
                <w:rFonts w:eastAsia="Times New Roman"/>
              </w:rPr>
            </w:pPr>
            <w:r>
              <w:rPr>
                <w:rFonts w:eastAsia="Times New Roman"/>
              </w:rPr>
              <w:t>0</w:t>
            </w:r>
          </w:p>
        </w:tc>
        <w:tc>
          <w:tcPr>
            <w:tcW w:w="747" w:type="dxa"/>
            <w:shd w:val="clear" w:color="auto" w:fill="D9E2F3" w:themeFill="accent5" w:themeFillTint="33"/>
          </w:tcPr>
          <w:p w14:paraId="580E9A9A" w14:textId="77777777" w:rsidR="0053587D" w:rsidRPr="00E359BF" w:rsidRDefault="0053587D" w:rsidP="00D76ACA">
            <w:pPr>
              <w:pStyle w:val="TableTextCenteredDemi"/>
              <w:rPr>
                <w:rFonts w:eastAsia="Times New Roman"/>
              </w:rPr>
            </w:pPr>
            <w:r>
              <w:rPr>
                <w:rFonts w:eastAsia="Times New Roman"/>
              </w:rPr>
              <w:t>0</w:t>
            </w:r>
          </w:p>
        </w:tc>
        <w:tc>
          <w:tcPr>
            <w:tcW w:w="709" w:type="dxa"/>
            <w:shd w:val="clear" w:color="auto" w:fill="D9E2F3" w:themeFill="accent5" w:themeFillTint="33"/>
          </w:tcPr>
          <w:p w14:paraId="434DE016" w14:textId="77777777" w:rsidR="0053587D" w:rsidRPr="00E359BF" w:rsidRDefault="0053587D" w:rsidP="00D76ACA">
            <w:pPr>
              <w:pStyle w:val="TableTextCenteredDemi"/>
              <w:rPr>
                <w:rFonts w:eastAsia="Times New Roman"/>
              </w:rPr>
            </w:pPr>
            <w:r>
              <w:rPr>
                <w:rFonts w:eastAsia="Times New Roman"/>
              </w:rPr>
              <w:t>0</w:t>
            </w:r>
          </w:p>
        </w:tc>
        <w:tc>
          <w:tcPr>
            <w:tcW w:w="677" w:type="dxa"/>
            <w:shd w:val="clear" w:color="auto" w:fill="D9E2F3" w:themeFill="accent5" w:themeFillTint="33"/>
          </w:tcPr>
          <w:p w14:paraId="1D9A732D" w14:textId="77777777" w:rsidR="0053587D" w:rsidRPr="00E359BF" w:rsidRDefault="0053587D" w:rsidP="00D76ACA">
            <w:pPr>
              <w:pStyle w:val="TableTextCenteredDemi"/>
              <w:rPr>
                <w:rFonts w:eastAsia="Times New Roman"/>
              </w:rPr>
            </w:pPr>
            <w:r>
              <w:rPr>
                <w:rFonts w:eastAsia="Times New Roman"/>
              </w:rPr>
              <w:t>3</w:t>
            </w:r>
          </w:p>
        </w:tc>
        <w:tc>
          <w:tcPr>
            <w:tcW w:w="739" w:type="dxa"/>
            <w:shd w:val="clear" w:color="auto" w:fill="D9E2F3" w:themeFill="accent5" w:themeFillTint="33"/>
            <w:vAlign w:val="center"/>
          </w:tcPr>
          <w:p w14:paraId="49414E41" w14:textId="77777777" w:rsidR="0053587D" w:rsidRPr="00E359BF" w:rsidRDefault="0053587D" w:rsidP="00D76ACA">
            <w:pPr>
              <w:pStyle w:val="TableTextCenteredDemi"/>
              <w:rPr>
                <w:rFonts w:eastAsia="Times New Roman"/>
              </w:rPr>
            </w:pPr>
            <w:r>
              <w:rPr>
                <w:rFonts w:eastAsia="Times New Roman"/>
              </w:rPr>
              <w:t>11</w:t>
            </w:r>
          </w:p>
        </w:tc>
        <w:tc>
          <w:tcPr>
            <w:tcW w:w="709" w:type="dxa"/>
            <w:shd w:val="clear" w:color="auto" w:fill="D9E2F3" w:themeFill="accent5" w:themeFillTint="33"/>
            <w:vAlign w:val="center"/>
          </w:tcPr>
          <w:p w14:paraId="6963E356" w14:textId="77777777" w:rsidR="0053587D" w:rsidRPr="00E359BF" w:rsidRDefault="0053587D" w:rsidP="00D76ACA">
            <w:pPr>
              <w:pStyle w:val="TableTextCenteredDemi"/>
              <w:rPr>
                <w:rFonts w:eastAsia="Times New Roman"/>
              </w:rPr>
            </w:pPr>
            <w:r>
              <w:rPr>
                <w:rFonts w:eastAsia="Times New Roman"/>
              </w:rPr>
              <w:t>48</w:t>
            </w:r>
          </w:p>
        </w:tc>
        <w:tc>
          <w:tcPr>
            <w:tcW w:w="622" w:type="dxa"/>
            <w:shd w:val="clear" w:color="auto" w:fill="D9E2F3" w:themeFill="accent5" w:themeFillTint="33"/>
          </w:tcPr>
          <w:p w14:paraId="38153E46" w14:textId="77777777" w:rsidR="0053587D" w:rsidRPr="00E359BF" w:rsidRDefault="0053587D" w:rsidP="00D76ACA">
            <w:pPr>
              <w:pStyle w:val="TableTextCenteredDemi"/>
              <w:rPr>
                <w:rFonts w:eastAsia="Times New Roman"/>
              </w:rPr>
            </w:pPr>
            <w:r>
              <w:rPr>
                <w:rFonts w:eastAsia="Times New Roman"/>
              </w:rPr>
              <w:t>63</w:t>
            </w:r>
          </w:p>
        </w:tc>
        <w:tc>
          <w:tcPr>
            <w:tcW w:w="900" w:type="dxa"/>
            <w:shd w:val="clear" w:color="auto" w:fill="D9E2F3" w:themeFill="accent5" w:themeFillTint="33"/>
          </w:tcPr>
          <w:p w14:paraId="2202C9B7" w14:textId="77777777" w:rsidR="0053587D" w:rsidRPr="00E359BF" w:rsidRDefault="0053587D" w:rsidP="00D76ACA">
            <w:pPr>
              <w:pStyle w:val="TableTextCenteredDemi"/>
              <w:rPr>
                <w:rFonts w:eastAsia="Times New Roman"/>
              </w:rPr>
            </w:pPr>
            <w:r>
              <w:rPr>
                <w:rFonts w:eastAsia="Times New Roman"/>
              </w:rPr>
              <w:t>6.6</w:t>
            </w:r>
          </w:p>
        </w:tc>
      </w:tr>
      <w:tr w:rsidR="0053587D" w:rsidRPr="00E359BF" w14:paraId="29758329" w14:textId="77777777" w:rsidTr="0053587D">
        <w:tc>
          <w:tcPr>
            <w:tcW w:w="3232" w:type="dxa"/>
            <w:vAlign w:val="center"/>
          </w:tcPr>
          <w:p w14:paraId="29214397" w14:textId="77777777" w:rsidR="0053587D" w:rsidRPr="00E359BF" w:rsidRDefault="0053587D" w:rsidP="00D76ACA">
            <w:pPr>
              <w:pStyle w:val="TableText"/>
              <w:ind w:left="204"/>
              <w:rPr>
                <w:b/>
                <w:bCs/>
              </w:rPr>
            </w:pPr>
            <w:r w:rsidRPr="00E359BF">
              <w:t>Behavior Management</w:t>
            </w:r>
          </w:p>
        </w:tc>
        <w:tc>
          <w:tcPr>
            <w:tcW w:w="708" w:type="dxa"/>
          </w:tcPr>
          <w:p w14:paraId="7C2AB106"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0CD623BA" w14:textId="77777777" w:rsidR="0053587D" w:rsidRPr="00E359BF" w:rsidRDefault="0053587D" w:rsidP="00D76ACA">
            <w:pPr>
              <w:pStyle w:val="TableTextCentered"/>
              <w:rPr>
                <w:rFonts w:eastAsia="Times New Roman"/>
              </w:rPr>
            </w:pPr>
            <w:r>
              <w:rPr>
                <w:rFonts w:eastAsia="Times New Roman"/>
              </w:rPr>
              <w:t>0</w:t>
            </w:r>
          </w:p>
        </w:tc>
        <w:tc>
          <w:tcPr>
            <w:tcW w:w="747" w:type="dxa"/>
          </w:tcPr>
          <w:p w14:paraId="0E254375" w14:textId="77777777" w:rsidR="0053587D" w:rsidRPr="00E359BF" w:rsidRDefault="0053587D" w:rsidP="00D76ACA">
            <w:pPr>
              <w:pStyle w:val="TableTextCentered"/>
              <w:rPr>
                <w:rFonts w:eastAsia="Times New Roman"/>
              </w:rPr>
            </w:pPr>
            <w:r>
              <w:rPr>
                <w:rFonts w:eastAsia="Times New Roman"/>
              </w:rPr>
              <w:t>0</w:t>
            </w:r>
          </w:p>
        </w:tc>
        <w:tc>
          <w:tcPr>
            <w:tcW w:w="709" w:type="dxa"/>
          </w:tcPr>
          <w:p w14:paraId="46998B69" w14:textId="77777777" w:rsidR="0053587D" w:rsidRPr="00E359BF" w:rsidRDefault="0053587D" w:rsidP="00D76ACA">
            <w:pPr>
              <w:pStyle w:val="TableTextCentered"/>
              <w:rPr>
                <w:rFonts w:eastAsia="Times New Roman"/>
              </w:rPr>
            </w:pPr>
            <w:r>
              <w:rPr>
                <w:rFonts w:eastAsia="Times New Roman"/>
              </w:rPr>
              <w:t>0</w:t>
            </w:r>
          </w:p>
        </w:tc>
        <w:tc>
          <w:tcPr>
            <w:tcW w:w="677" w:type="dxa"/>
          </w:tcPr>
          <w:p w14:paraId="0B8625EC" w14:textId="77777777" w:rsidR="0053587D" w:rsidRPr="00E359BF" w:rsidRDefault="0053587D" w:rsidP="00D76ACA">
            <w:pPr>
              <w:pStyle w:val="TableTextCentered"/>
              <w:rPr>
                <w:rFonts w:eastAsia="Times New Roman"/>
              </w:rPr>
            </w:pPr>
            <w:r>
              <w:rPr>
                <w:rFonts w:eastAsia="Times New Roman"/>
              </w:rPr>
              <w:t>1</w:t>
            </w:r>
          </w:p>
        </w:tc>
        <w:tc>
          <w:tcPr>
            <w:tcW w:w="739" w:type="dxa"/>
            <w:vAlign w:val="center"/>
          </w:tcPr>
          <w:p w14:paraId="34697BFE" w14:textId="77777777" w:rsidR="0053587D" w:rsidRPr="00E359BF" w:rsidRDefault="0053587D" w:rsidP="00D76ACA">
            <w:pPr>
              <w:pStyle w:val="TableTextCentered"/>
              <w:rPr>
                <w:rFonts w:eastAsia="Times New Roman"/>
              </w:rPr>
            </w:pPr>
            <w:r>
              <w:rPr>
                <w:rFonts w:eastAsia="Times New Roman"/>
              </w:rPr>
              <w:t>5</w:t>
            </w:r>
          </w:p>
        </w:tc>
        <w:tc>
          <w:tcPr>
            <w:tcW w:w="709" w:type="dxa"/>
            <w:vAlign w:val="center"/>
          </w:tcPr>
          <w:p w14:paraId="4DC68E06" w14:textId="77777777" w:rsidR="0053587D" w:rsidRPr="00E359BF" w:rsidRDefault="0053587D" w:rsidP="00D76ACA">
            <w:pPr>
              <w:pStyle w:val="TableTextCentered"/>
              <w:rPr>
                <w:rFonts w:eastAsia="Times New Roman"/>
              </w:rPr>
            </w:pPr>
            <w:r>
              <w:rPr>
                <w:rFonts w:eastAsia="Times New Roman"/>
              </w:rPr>
              <w:t>15</w:t>
            </w:r>
          </w:p>
        </w:tc>
        <w:tc>
          <w:tcPr>
            <w:tcW w:w="622" w:type="dxa"/>
          </w:tcPr>
          <w:p w14:paraId="55435259" w14:textId="77777777" w:rsidR="0053587D" w:rsidRPr="00E359BF" w:rsidRDefault="0053587D" w:rsidP="00D76ACA">
            <w:pPr>
              <w:pStyle w:val="TableTextCentered"/>
              <w:rPr>
                <w:rFonts w:eastAsia="Times New Roman"/>
              </w:rPr>
            </w:pPr>
            <w:r>
              <w:rPr>
                <w:rFonts w:eastAsia="Times New Roman"/>
              </w:rPr>
              <w:t>21</w:t>
            </w:r>
          </w:p>
        </w:tc>
        <w:tc>
          <w:tcPr>
            <w:tcW w:w="900" w:type="dxa"/>
          </w:tcPr>
          <w:p w14:paraId="12BAF5D4" w14:textId="77777777" w:rsidR="0053587D" w:rsidRPr="00E359BF" w:rsidRDefault="0053587D" w:rsidP="00D76ACA">
            <w:pPr>
              <w:pStyle w:val="TableTextCentered"/>
              <w:rPr>
                <w:rFonts w:eastAsia="Times New Roman"/>
              </w:rPr>
            </w:pPr>
            <w:r>
              <w:rPr>
                <w:rFonts w:eastAsia="Times New Roman"/>
              </w:rPr>
              <w:t>6.7</w:t>
            </w:r>
          </w:p>
        </w:tc>
      </w:tr>
      <w:tr w:rsidR="0053587D" w:rsidRPr="00E359BF" w14:paraId="5724167D" w14:textId="77777777" w:rsidTr="0053587D">
        <w:tc>
          <w:tcPr>
            <w:tcW w:w="3232" w:type="dxa"/>
            <w:vAlign w:val="center"/>
          </w:tcPr>
          <w:p w14:paraId="1C3577C4" w14:textId="77777777" w:rsidR="0053587D" w:rsidRPr="00E359BF" w:rsidRDefault="0053587D" w:rsidP="00D76ACA">
            <w:pPr>
              <w:pStyle w:val="TableText"/>
              <w:ind w:left="204"/>
              <w:rPr>
                <w:b/>
                <w:bCs/>
              </w:rPr>
            </w:pPr>
            <w:r w:rsidRPr="00E359BF">
              <w:t>Productivity</w:t>
            </w:r>
          </w:p>
        </w:tc>
        <w:tc>
          <w:tcPr>
            <w:tcW w:w="708" w:type="dxa"/>
          </w:tcPr>
          <w:p w14:paraId="4A4052B3"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20B17538" w14:textId="77777777" w:rsidR="0053587D" w:rsidRPr="00E359BF" w:rsidRDefault="0053587D" w:rsidP="00D76ACA">
            <w:pPr>
              <w:pStyle w:val="TableTextCentered"/>
              <w:rPr>
                <w:rFonts w:eastAsia="Times New Roman"/>
              </w:rPr>
            </w:pPr>
            <w:r>
              <w:rPr>
                <w:rFonts w:eastAsia="Times New Roman"/>
              </w:rPr>
              <w:t>0</w:t>
            </w:r>
          </w:p>
        </w:tc>
        <w:tc>
          <w:tcPr>
            <w:tcW w:w="747" w:type="dxa"/>
          </w:tcPr>
          <w:p w14:paraId="52EAB72A" w14:textId="77777777" w:rsidR="0053587D" w:rsidRPr="00E359BF" w:rsidRDefault="0053587D" w:rsidP="00D76ACA">
            <w:pPr>
              <w:pStyle w:val="TableTextCentered"/>
              <w:rPr>
                <w:rFonts w:eastAsia="Times New Roman"/>
              </w:rPr>
            </w:pPr>
            <w:r>
              <w:rPr>
                <w:rFonts w:eastAsia="Times New Roman"/>
              </w:rPr>
              <w:t>0</w:t>
            </w:r>
          </w:p>
        </w:tc>
        <w:tc>
          <w:tcPr>
            <w:tcW w:w="709" w:type="dxa"/>
          </w:tcPr>
          <w:p w14:paraId="1181AD96" w14:textId="77777777" w:rsidR="0053587D" w:rsidRPr="00E359BF" w:rsidRDefault="0053587D" w:rsidP="00D76ACA">
            <w:pPr>
              <w:pStyle w:val="TableTextCentered"/>
              <w:rPr>
                <w:rFonts w:eastAsia="Times New Roman"/>
              </w:rPr>
            </w:pPr>
            <w:r>
              <w:rPr>
                <w:rFonts w:eastAsia="Times New Roman"/>
              </w:rPr>
              <w:t>0</w:t>
            </w:r>
          </w:p>
        </w:tc>
        <w:tc>
          <w:tcPr>
            <w:tcW w:w="677" w:type="dxa"/>
          </w:tcPr>
          <w:p w14:paraId="36ED197A" w14:textId="77777777" w:rsidR="0053587D" w:rsidRPr="00E359BF" w:rsidRDefault="0053587D" w:rsidP="00D76ACA">
            <w:pPr>
              <w:pStyle w:val="TableTextCentered"/>
              <w:rPr>
                <w:rFonts w:eastAsia="Times New Roman"/>
              </w:rPr>
            </w:pPr>
            <w:r>
              <w:rPr>
                <w:rFonts w:eastAsia="Times New Roman"/>
              </w:rPr>
              <w:t>2</w:t>
            </w:r>
          </w:p>
        </w:tc>
        <w:tc>
          <w:tcPr>
            <w:tcW w:w="739" w:type="dxa"/>
            <w:vAlign w:val="center"/>
          </w:tcPr>
          <w:p w14:paraId="40F729D3" w14:textId="77777777" w:rsidR="0053587D" w:rsidRPr="00E359BF" w:rsidRDefault="0053587D" w:rsidP="00D76ACA">
            <w:pPr>
              <w:pStyle w:val="TableTextCentered"/>
              <w:rPr>
                <w:rFonts w:eastAsia="Times New Roman"/>
              </w:rPr>
            </w:pPr>
            <w:r>
              <w:rPr>
                <w:rFonts w:eastAsia="Times New Roman"/>
              </w:rPr>
              <w:t>5</w:t>
            </w:r>
          </w:p>
        </w:tc>
        <w:tc>
          <w:tcPr>
            <w:tcW w:w="709" w:type="dxa"/>
            <w:vAlign w:val="center"/>
          </w:tcPr>
          <w:p w14:paraId="650C4896" w14:textId="77777777" w:rsidR="0053587D" w:rsidRPr="00E359BF" w:rsidRDefault="0053587D" w:rsidP="00D76ACA">
            <w:pPr>
              <w:pStyle w:val="TableTextCentered"/>
              <w:rPr>
                <w:rFonts w:eastAsia="Times New Roman"/>
              </w:rPr>
            </w:pPr>
            <w:r>
              <w:rPr>
                <w:rFonts w:eastAsia="Times New Roman"/>
              </w:rPr>
              <w:t>14</w:t>
            </w:r>
          </w:p>
        </w:tc>
        <w:tc>
          <w:tcPr>
            <w:tcW w:w="622" w:type="dxa"/>
          </w:tcPr>
          <w:p w14:paraId="23498087" w14:textId="77777777" w:rsidR="0053587D" w:rsidRPr="00E359BF" w:rsidRDefault="0053587D" w:rsidP="00D76ACA">
            <w:pPr>
              <w:pStyle w:val="TableTextCentered"/>
              <w:rPr>
                <w:rFonts w:eastAsia="Times New Roman"/>
              </w:rPr>
            </w:pPr>
            <w:r>
              <w:rPr>
                <w:rFonts w:eastAsia="Times New Roman"/>
              </w:rPr>
              <w:t>21</w:t>
            </w:r>
          </w:p>
        </w:tc>
        <w:tc>
          <w:tcPr>
            <w:tcW w:w="900" w:type="dxa"/>
          </w:tcPr>
          <w:p w14:paraId="55D4934F" w14:textId="77777777" w:rsidR="0053587D" w:rsidRPr="00E359BF" w:rsidRDefault="0053587D" w:rsidP="00D76ACA">
            <w:pPr>
              <w:pStyle w:val="TableTextCentered"/>
              <w:rPr>
                <w:rFonts w:eastAsia="Times New Roman"/>
              </w:rPr>
            </w:pPr>
            <w:r>
              <w:rPr>
                <w:rFonts w:eastAsia="Times New Roman"/>
              </w:rPr>
              <w:t>6.6</w:t>
            </w:r>
          </w:p>
        </w:tc>
      </w:tr>
      <w:tr w:rsidR="0053587D" w:rsidRPr="00E359BF" w14:paraId="482FF636" w14:textId="77777777" w:rsidTr="0053587D">
        <w:tc>
          <w:tcPr>
            <w:tcW w:w="3232" w:type="dxa"/>
            <w:vAlign w:val="center"/>
          </w:tcPr>
          <w:p w14:paraId="1E7F9C9E" w14:textId="77777777" w:rsidR="0053587D" w:rsidRPr="00E359BF" w:rsidRDefault="0053587D" w:rsidP="00D76ACA">
            <w:pPr>
              <w:pStyle w:val="TableText"/>
              <w:ind w:left="204"/>
              <w:rPr>
                <w:b/>
                <w:bCs/>
              </w:rPr>
            </w:pPr>
            <w:r w:rsidRPr="00D931E1">
              <w:t>Negative Climate</w:t>
            </w:r>
            <w:r>
              <w:t>**</w:t>
            </w:r>
          </w:p>
        </w:tc>
        <w:tc>
          <w:tcPr>
            <w:tcW w:w="708" w:type="dxa"/>
          </w:tcPr>
          <w:p w14:paraId="20A81FC2"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6CD71E74" w14:textId="77777777" w:rsidR="0053587D" w:rsidRPr="00E359BF" w:rsidRDefault="0053587D" w:rsidP="00D76ACA">
            <w:pPr>
              <w:pStyle w:val="TableTextCentered"/>
              <w:rPr>
                <w:rFonts w:eastAsia="Times New Roman"/>
              </w:rPr>
            </w:pPr>
            <w:r>
              <w:rPr>
                <w:rFonts w:eastAsia="Times New Roman"/>
              </w:rPr>
              <w:t>0</w:t>
            </w:r>
          </w:p>
        </w:tc>
        <w:tc>
          <w:tcPr>
            <w:tcW w:w="747" w:type="dxa"/>
          </w:tcPr>
          <w:p w14:paraId="13B84533" w14:textId="77777777" w:rsidR="0053587D" w:rsidRPr="00E359BF" w:rsidRDefault="0053587D" w:rsidP="00D76ACA">
            <w:pPr>
              <w:pStyle w:val="TableTextCentered"/>
              <w:rPr>
                <w:rFonts w:eastAsia="Times New Roman"/>
              </w:rPr>
            </w:pPr>
            <w:r>
              <w:rPr>
                <w:rFonts w:eastAsia="Times New Roman"/>
              </w:rPr>
              <w:t>0</w:t>
            </w:r>
          </w:p>
        </w:tc>
        <w:tc>
          <w:tcPr>
            <w:tcW w:w="709" w:type="dxa"/>
          </w:tcPr>
          <w:p w14:paraId="1F436F26" w14:textId="77777777" w:rsidR="0053587D" w:rsidRPr="00E359BF" w:rsidRDefault="0053587D" w:rsidP="00D76ACA">
            <w:pPr>
              <w:pStyle w:val="TableTextCentered"/>
              <w:rPr>
                <w:rFonts w:eastAsia="Times New Roman"/>
              </w:rPr>
            </w:pPr>
            <w:r>
              <w:rPr>
                <w:rFonts w:eastAsia="Times New Roman"/>
              </w:rPr>
              <w:t>0</w:t>
            </w:r>
          </w:p>
        </w:tc>
        <w:tc>
          <w:tcPr>
            <w:tcW w:w="677" w:type="dxa"/>
          </w:tcPr>
          <w:p w14:paraId="790BD26D" w14:textId="77777777" w:rsidR="0053587D" w:rsidRPr="00E359BF" w:rsidRDefault="0053587D" w:rsidP="00D76ACA">
            <w:pPr>
              <w:pStyle w:val="TableTextCentered"/>
              <w:rPr>
                <w:rFonts w:eastAsia="Times New Roman"/>
              </w:rPr>
            </w:pPr>
            <w:r>
              <w:rPr>
                <w:rFonts w:eastAsia="Times New Roman"/>
              </w:rPr>
              <w:t>0</w:t>
            </w:r>
          </w:p>
        </w:tc>
        <w:tc>
          <w:tcPr>
            <w:tcW w:w="739" w:type="dxa"/>
            <w:vAlign w:val="center"/>
          </w:tcPr>
          <w:p w14:paraId="5594A6B1" w14:textId="77777777" w:rsidR="0053587D" w:rsidRPr="00E359BF" w:rsidRDefault="0053587D" w:rsidP="00D76ACA">
            <w:pPr>
              <w:pStyle w:val="TableTextCentered"/>
              <w:rPr>
                <w:rFonts w:eastAsia="Times New Roman"/>
              </w:rPr>
            </w:pPr>
            <w:r>
              <w:rPr>
                <w:rFonts w:eastAsia="Times New Roman"/>
              </w:rPr>
              <w:t>1</w:t>
            </w:r>
          </w:p>
        </w:tc>
        <w:tc>
          <w:tcPr>
            <w:tcW w:w="709" w:type="dxa"/>
            <w:vAlign w:val="center"/>
          </w:tcPr>
          <w:p w14:paraId="42CBC152" w14:textId="77777777" w:rsidR="0053587D" w:rsidRPr="00E359BF" w:rsidRDefault="0053587D" w:rsidP="00D76ACA">
            <w:pPr>
              <w:pStyle w:val="TableTextCentered"/>
              <w:rPr>
                <w:rFonts w:eastAsia="Times New Roman"/>
              </w:rPr>
            </w:pPr>
            <w:r>
              <w:rPr>
                <w:rFonts w:eastAsia="Times New Roman"/>
              </w:rPr>
              <w:t>19</w:t>
            </w:r>
          </w:p>
        </w:tc>
        <w:tc>
          <w:tcPr>
            <w:tcW w:w="622" w:type="dxa"/>
          </w:tcPr>
          <w:p w14:paraId="1DC44BA5" w14:textId="77777777" w:rsidR="0053587D" w:rsidRPr="00E359BF" w:rsidRDefault="0053587D" w:rsidP="00D76ACA">
            <w:pPr>
              <w:pStyle w:val="TableTextCentered"/>
              <w:rPr>
                <w:rFonts w:eastAsia="Times New Roman"/>
              </w:rPr>
            </w:pPr>
            <w:r>
              <w:rPr>
                <w:rFonts w:eastAsia="Times New Roman"/>
              </w:rPr>
              <w:t>21</w:t>
            </w:r>
          </w:p>
        </w:tc>
        <w:tc>
          <w:tcPr>
            <w:tcW w:w="900" w:type="dxa"/>
          </w:tcPr>
          <w:p w14:paraId="0E96BF27" w14:textId="77777777" w:rsidR="0053587D" w:rsidRPr="00E359BF" w:rsidRDefault="0053587D" w:rsidP="00D76ACA">
            <w:pPr>
              <w:pStyle w:val="TableTextCentered"/>
              <w:rPr>
                <w:rFonts w:eastAsia="Times New Roman"/>
              </w:rPr>
            </w:pPr>
            <w:r>
              <w:rPr>
                <w:rFonts w:eastAsia="Times New Roman"/>
              </w:rPr>
              <w:t>6.6</w:t>
            </w:r>
          </w:p>
        </w:tc>
      </w:tr>
      <w:tr w:rsidR="0053587D" w:rsidRPr="00E359BF" w14:paraId="02806FC2" w14:textId="77777777" w:rsidTr="0053587D">
        <w:tc>
          <w:tcPr>
            <w:tcW w:w="3232" w:type="dxa"/>
            <w:shd w:val="clear" w:color="auto" w:fill="D9E2F3" w:themeFill="accent5" w:themeFillTint="33"/>
            <w:vAlign w:val="center"/>
          </w:tcPr>
          <w:p w14:paraId="7305548C" w14:textId="77777777" w:rsidR="0053587D" w:rsidRPr="00E359BF" w:rsidRDefault="0053587D" w:rsidP="00D76ACA">
            <w:pPr>
              <w:pStyle w:val="TableSubheading"/>
              <w:rPr>
                <w:szCs w:val="20"/>
              </w:rPr>
            </w:pPr>
            <w:r w:rsidRPr="00E359BF">
              <w:t>Instructional Support Domain</w:t>
            </w:r>
          </w:p>
        </w:tc>
        <w:tc>
          <w:tcPr>
            <w:tcW w:w="708" w:type="dxa"/>
            <w:shd w:val="clear" w:color="auto" w:fill="D9E2F3" w:themeFill="accent5" w:themeFillTint="33"/>
          </w:tcPr>
          <w:p w14:paraId="2E898462" w14:textId="77777777" w:rsidR="0053587D" w:rsidRPr="00E359BF" w:rsidRDefault="0053587D" w:rsidP="00D76ACA">
            <w:pPr>
              <w:pStyle w:val="TableTextCenteredDemi"/>
              <w:rPr>
                <w:rFonts w:eastAsia="Times New Roman"/>
              </w:rPr>
            </w:pPr>
            <w:r>
              <w:rPr>
                <w:rFonts w:eastAsia="Times New Roman"/>
              </w:rPr>
              <w:t>1</w:t>
            </w:r>
          </w:p>
        </w:tc>
        <w:tc>
          <w:tcPr>
            <w:tcW w:w="669" w:type="dxa"/>
            <w:shd w:val="clear" w:color="auto" w:fill="D9E2F3" w:themeFill="accent5" w:themeFillTint="33"/>
          </w:tcPr>
          <w:p w14:paraId="6CA87173" w14:textId="77777777" w:rsidR="0053587D" w:rsidRPr="00E359BF" w:rsidRDefault="0053587D" w:rsidP="00D76ACA">
            <w:pPr>
              <w:pStyle w:val="TableTextCenteredDemi"/>
              <w:rPr>
                <w:rFonts w:eastAsia="Times New Roman"/>
              </w:rPr>
            </w:pPr>
            <w:r>
              <w:rPr>
                <w:rFonts w:eastAsia="Times New Roman"/>
              </w:rPr>
              <w:t>20</w:t>
            </w:r>
          </w:p>
        </w:tc>
        <w:tc>
          <w:tcPr>
            <w:tcW w:w="747" w:type="dxa"/>
            <w:shd w:val="clear" w:color="auto" w:fill="D9E2F3" w:themeFill="accent5" w:themeFillTint="33"/>
          </w:tcPr>
          <w:p w14:paraId="15153E6B" w14:textId="77777777" w:rsidR="0053587D" w:rsidRPr="00E359BF" w:rsidRDefault="0053587D" w:rsidP="00D76ACA">
            <w:pPr>
              <w:pStyle w:val="TableTextCenteredDemi"/>
              <w:rPr>
                <w:rFonts w:eastAsia="Times New Roman"/>
              </w:rPr>
            </w:pPr>
            <w:r>
              <w:rPr>
                <w:rFonts w:eastAsia="Times New Roman"/>
              </w:rPr>
              <w:t>24</w:t>
            </w:r>
          </w:p>
        </w:tc>
        <w:tc>
          <w:tcPr>
            <w:tcW w:w="709" w:type="dxa"/>
            <w:shd w:val="clear" w:color="auto" w:fill="D9E2F3" w:themeFill="accent5" w:themeFillTint="33"/>
          </w:tcPr>
          <w:p w14:paraId="6B08493D" w14:textId="77777777" w:rsidR="0053587D" w:rsidRPr="00E359BF" w:rsidRDefault="0053587D" w:rsidP="00D76ACA">
            <w:pPr>
              <w:pStyle w:val="TableTextCenteredDemi"/>
              <w:rPr>
                <w:rFonts w:eastAsia="Times New Roman"/>
              </w:rPr>
            </w:pPr>
            <w:r>
              <w:rPr>
                <w:rFonts w:eastAsia="Times New Roman"/>
              </w:rPr>
              <w:t>15</w:t>
            </w:r>
          </w:p>
        </w:tc>
        <w:tc>
          <w:tcPr>
            <w:tcW w:w="677" w:type="dxa"/>
            <w:shd w:val="clear" w:color="auto" w:fill="D9E2F3" w:themeFill="accent5" w:themeFillTint="33"/>
          </w:tcPr>
          <w:p w14:paraId="37EE961B" w14:textId="77777777" w:rsidR="0053587D" w:rsidRPr="00E359BF" w:rsidRDefault="0053587D" w:rsidP="00D76ACA">
            <w:pPr>
              <w:pStyle w:val="TableTextCenteredDemi"/>
              <w:rPr>
                <w:rFonts w:eastAsia="Times New Roman"/>
              </w:rPr>
            </w:pPr>
            <w:r>
              <w:rPr>
                <w:rFonts w:eastAsia="Times New Roman"/>
              </w:rPr>
              <w:t>27</w:t>
            </w:r>
          </w:p>
        </w:tc>
        <w:tc>
          <w:tcPr>
            <w:tcW w:w="739" w:type="dxa"/>
            <w:shd w:val="clear" w:color="auto" w:fill="D9E2F3" w:themeFill="accent5" w:themeFillTint="33"/>
            <w:vAlign w:val="center"/>
          </w:tcPr>
          <w:p w14:paraId="570167D8" w14:textId="77777777" w:rsidR="0053587D" w:rsidRPr="00E359BF" w:rsidRDefault="0053587D" w:rsidP="00D76ACA">
            <w:pPr>
              <w:pStyle w:val="TableTextCenteredDemi"/>
              <w:rPr>
                <w:rFonts w:eastAsia="Times New Roman"/>
              </w:rPr>
            </w:pPr>
            <w:r>
              <w:rPr>
                <w:rFonts w:eastAsia="Times New Roman"/>
              </w:rPr>
              <w:t>15</w:t>
            </w:r>
          </w:p>
        </w:tc>
        <w:tc>
          <w:tcPr>
            <w:tcW w:w="709" w:type="dxa"/>
            <w:shd w:val="clear" w:color="auto" w:fill="D9E2F3" w:themeFill="accent5" w:themeFillTint="33"/>
            <w:vAlign w:val="center"/>
          </w:tcPr>
          <w:p w14:paraId="6BF9A1BB" w14:textId="77777777" w:rsidR="0053587D" w:rsidRPr="00E359BF" w:rsidRDefault="0053587D" w:rsidP="00D76ACA">
            <w:pPr>
              <w:pStyle w:val="TableTextCenteredDemi"/>
              <w:rPr>
                <w:rFonts w:eastAsia="Times New Roman"/>
              </w:rPr>
            </w:pPr>
            <w:r>
              <w:rPr>
                <w:rFonts w:eastAsia="Times New Roman"/>
              </w:rPr>
              <w:t>3</w:t>
            </w:r>
          </w:p>
        </w:tc>
        <w:tc>
          <w:tcPr>
            <w:tcW w:w="622" w:type="dxa"/>
            <w:shd w:val="clear" w:color="auto" w:fill="D9E2F3" w:themeFill="accent5" w:themeFillTint="33"/>
          </w:tcPr>
          <w:p w14:paraId="62BE8216" w14:textId="77777777" w:rsidR="0053587D" w:rsidRPr="00E359BF" w:rsidRDefault="0053587D" w:rsidP="00D76ACA">
            <w:pPr>
              <w:pStyle w:val="TableTextCenteredDemi"/>
              <w:rPr>
                <w:rFonts w:eastAsia="Times New Roman"/>
              </w:rPr>
            </w:pPr>
            <w:r>
              <w:rPr>
                <w:rFonts w:eastAsia="Times New Roman"/>
              </w:rPr>
              <w:t>105</w:t>
            </w:r>
          </w:p>
        </w:tc>
        <w:tc>
          <w:tcPr>
            <w:tcW w:w="900" w:type="dxa"/>
            <w:shd w:val="clear" w:color="auto" w:fill="D9E2F3" w:themeFill="accent5" w:themeFillTint="33"/>
          </w:tcPr>
          <w:p w14:paraId="41916946" w14:textId="77777777" w:rsidR="0053587D" w:rsidRPr="00E359BF" w:rsidRDefault="0053587D" w:rsidP="00D76ACA">
            <w:pPr>
              <w:pStyle w:val="TableTextCenteredDemi"/>
              <w:rPr>
                <w:rFonts w:eastAsia="Times New Roman"/>
              </w:rPr>
            </w:pPr>
            <w:r>
              <w:rPr>
                <w:rFonts w:eastAsia="Times New Roman"/>
              </w:rPr>
              <w:t>4.0</w:t>
            </w:r>
          </w:p>
        </w:tc>
      </w:tr>
      <w:tr w:rsidR="0053587D" w:rsidRPr="00E359BF" w14:paraId="66596045" w14:textId="77777777" w:rsidTr="0053587D">
        <w:tc>
          <w:tcPr>
            <w:tcW w:w="3232" w:type="dxa"/>
            <w:vAlign w:val="center"/>
          </w:tcPr>
          <w:p w14:paraId="144C2A57" w14:textId="77777777" w:rsidR="0053587D" w:rsidRPr="00E359BF" w:rsidRDefault="0053587D" w:rsidP="00D76ACA">
            <w:pPr>
              <w:pStyle w:val="TableText"/>
              <w:ind w:left="204"/>
              <w:rPr>
                <w:b/>
                <w:bCs/>
              </w:rPr>
            </w:pPr>
            <w:r w:rsidRPr="00D931E1">
              <w:t>Instructional Learning Formats</w:t>
            </w:r>
          </w:p>
        </w:tc>
        <w:tc>
          <w:tcPr>
            <w:tcW w:w="708" w:type="dxa"/>
          </w:tcPr>
          <w:p w14:paraId="4900FC50"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45DC5617" w14:textId="77777777" w:rsidR="0053587D" w:rsidRPr="00E359BF" w:rsidRDefault="0053587D" w:rsidP="00D76ACA">
            <w:pPr>
              <w:pStyle w:val="TableTextCentered"/>
              <w:rPr>
                <w:rFonts w:eastAsia="Times New Roman"/>
              </w:rPr>
            </w:pPr>
            <w:r>
              <w:rPr>
                <w:rFonts w:eastAsia="Times New Roman"/>
              </w:rPr>
              <w:t>0</w:t>
            </w:r>
          </w:p>
        </w:tc>
        <w:tc>
          <w:tcPr>
            <w:tcW w:w="747" w:type="dxa"/>
          </w:tcPr>
          <w:p w14:paraId="30DF7FB5" w14:textId="77777777" w:rsidR="0053587D" w:rsidRPr="00E359BF" w:rsidRDefault="0053587D" w:rsidP="00D76ACA">
            <w:pPr>
              <w:pStyle w:val="TableTextCentered"/>
              <w:rPr>
                <w:rFonts w:eastAsia="Times New Roman"/>
              </w:rPr>
            </w:pPr>
            <w:r>
              <w:rPr>
                <w:rFonts w:eastAsia="Times New Roman"/>
              </w:rPr>
              <w:t>2</w:t>
            </w:r>
          </w:p>
        </w:tc>
        <w:tc>
          <w:tcPr>
            <w:tcW w:w="709" w:type="dxa"/>
          </w:tcPr>
          <w:p w14:paraId="093303F2" w14:textId="77777777" w:rsidR="0053587D" w:rsidRPr="00E359BF" w:rsidRDefault="0053587D" w:rsidP="00D76ACA">
            <w:pPr>
              <w:pStyle w:val="TableTextCentered"/>
              <w:rPr>
                <w:rFonts w:eastAsia="Times New Roman"/>
              </w:rPr>
            </w:pPr>
            <w:r>
              <w:rPr>
                <w:rFonts w:eastAsia="Times New Roman"/>
              </w:rPr>
              <w:t>3</w:t>
            </w:r>
          </w:p>
        </w:tc>
        <w:tc>
          <w:tcPr>
            <w:tcW w:w="677" w:type="dxa"/>
          </w:tcPr>
          <w:p w14:paraId="052B0F71" w14:textId="77777777" w:rsidR="0053587D" w:rsidRPr="00E359BF" w:rsidRDefault="0053587D" w:rsidP="00D76ACA">
            <w:pPr>
              <w:pStyle w:val="TableTextCentered"/>
              <w:rPr>
                <w:rFonts w:eastAsia="Times New Roman"/>
              </w:rPr>
            </w:pPr>
            <w:r>
              <w:rPr>
                <w:rFonts w:eastAsia="Times New Roman"/>
              </w:rPr>
              <w:t>9</w:t>
            </w:r>
          </w:p>
        </w:tc>
        <w:tc>
          <w:tcPr>
            <w:tcW w:w="739" w:type="dxa"/>
            <w:vAlign w:val="center"/>
          </w:tcPr>
          <w:p w14:paraId="5FFC2230" w14:textId="77777777" w:rsidR="0053587D" w:rsidRPr="00E359BF" w:rsidRDefault="0053587D" w:rsidP="00D76ACA">
            <w:pPr>
              <w:pStyle w:val="TableTextCentered"/>
              <w:rPr>
                <w:rFonts w:eastAsia="Times New Roman"/>
              </w:rPr>
            </w:pPr>
            <w:r>
              <w:rPr>
                <w:rFonts w:eastAsia="Times New Roman"/>
              </w:rPr>
              <w:t>6</w:t>
            </w:r>
          </w:p>
        </w:tc>
        <w:tc>
          <w:tcPr>
            <w:tcW w:w="709" w:type="dxa"/>
            <w:vAlign w:val="center"/>
          </w:tcPr>
          <w:p w14:paraId="66B877DB" w14:textId="77777777" w:rsidR="0053587D" w:rsidRPr="00E359BF" w:rsidRDefault="0053587D" w:rsidP="00D76ACA">
            <w:pPr>
              <w:pStyle w:val="TableTextCentered"/>
              <w:rPr>
                <w:rFonts w:eastAsia="Times New Roman"/>
              </w:rPr>
            </w:pPr>
            <w:r>
              <w:rPr>
                <w:rFonts w:eastAsia="Times New Roman"/>
              </w:rPr>
              <w:t>1</w:t>
            </w:r>
          </w:p>
        </w:tc>
        <w:tc>
          <w:tcPr>
            <w:tcW w:w="622" w:type="dxa"/>
          </w:tcPr>
          <w:p w14:paraId="4DDB0664" w14:textId="77777777" w:rsidR="0053587D" w:rsidRPr="00E359BF" w:rsidRDefault="0053587D" w:rsidP="00D76ACA">
            <w:pPr>
              <w:pStyle w:val="TableTextCentered"/>
              <w:rPr>
                <w:rFonts w:eastAsia="Times New Roman"/>
              </w:rPr>
            </w:pPr>
            <w:r>
              <w:rPr>
                <w:rFonts w:eastAsia="Times New Roman"/>
              </w:rPr>
              <w:t>21</w:t>
            </w:r>
          </w:p>
        </w:tc>
        <w:tc>
          <w:tcPr>
            <w:tcW w:w="900" w:type="dxa"/>
          </w:tcPr>
          <w:p w14:paraId="66911181" w14:textId="77777777" w:rsidR="0053587D" w:rsidRPr="00E359BF" w:rsidRDefault="0053587D" w:rsidP="00D76ACA">
            <w:pPr>
              <w:pStyle w:val="TableTextCentered"/>
              <w:rPr>
                <w:rFonts w:eastAsia="Times New Roman"/>
              </w:rPr>
            </w:pPr>
            <w:r>
              <w:rPr>
                <w:rFonts w:eastAsia="Times New Roman"/>
              </w:rPr>
              <w:t>5.0</w:t>
            </w:r>
          </w:p>
        </w:tc>
      </w:tr>
      <w:tr w:rsidR="0053587D" w:rsidRPr="00E359BF" w14:paraId="726BD0B8" w14:textId="77777777" w:rsidTr="0053587D">
        <w:trPr>
          <w:trHeight w:val="70"/>
        </w:trPr>
        <w:tc>
          <w:tcPr>
            <w:tcW w:w="3232" w:type="dxa"/>
            <w:vAlign w:val="center"/>
          </w:tcPr>
          <w:p w14:paraId="0DCF322D" w14:textId="77777777" w:rsidR="0053587D" w:rsidRPr="00E359BF" w:rsidRDefault="0053587D" w:rsidP="00D76ACA">
            <w:pPr>
              <w:pStyle w:val="TableText"/>
              <w:ind w:left="204"/>
              <w:rPr>
                <w:b/>
                <w:bCs/>
              </w:rPr>
            </w:pPr>
            <w:r w:rsidRPr="00D931E1">
              <w:t>Content Understanding</w:t>
            </w:r>
          </w:p>
        </w:tc>
        <w:tc>
          <w:tcPr>
            <w:tcW w:w="708" w:type="dxa"/>
          </w:tcPr>
          <w:p w14:paraId="60C4AC88"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741BC27B" w14:textId="77777777" w:rsidR="0053587D" w:rsidRPr="00E359BF" w:rsidRDefault="0053587D" w:rsidP="00D76ACA">
            <w:pPr>
              <w:pStyle w:val="TableTextCentered"/>
              <w:rPr>
                <w:rFonts w:eastAsia="Times New Roman"/>
              </w:rPr>
            </w:pPr>
            <w:r>
              <w:rPr>
                <w:rFonts w:eastAsia="Times New Roman"/>
              </w:rPr>
              <w:t>3</w:t>
            </w:r>
          </w:p>
        </w:tc>
        <w:tc>
          <w:tcPr>
            <w:tcW w:w="747" w:type="dxa"/>
          </w:tcPr>
          <w:p w14:paraId="6800EA28" w14:textId="77777777" w:rsidR="0053587D" w:rsidRPr="00E359BF" w:rsidRDefault="0053587D" w:rsidP="00D76ACA">
            <w:pPr>
              <w:pStyle w:val="TableTextCentered"/>
              <w:rPr>
                <w:rFonts w:eastAsia="Times New Roman"/>
              </w:rPr>
            </w:pPr>
            <w:r>
              <w:rPr>
                <w:rFonts w:eastAsia="Times New Roman"/>
              </w:rPr>
              <w:t>4</w:t>
            </w:r>
          </w:p>
        </w:tc>
        <w:tc>
          <w:tcPr>
            <w:tcW w:w="709" w:type="dxa"/>
          </w:tcPr>
          <w:p w14:paraId="0623FBF1" w14:textId="77777777" w:rsidR="0053587D" w:rsidRPr="00E359BF" w:rsidRDefault="0053587D" w:rsidP="00D76ACA">
            <w:pPr>
              <w:pStyle w:val="TableTextCentered"/>
              <w:rPr>
                <w:rFonts w:eastAsia="Times New Roman"/>
              </w:rPr>
            </w:pPr>
            <w:r>
              <w:rPr>
                <w:rFonts w:eastAsia="Times New Roman"/>
              </w:rPr>
              <w:t>3</w:t>
            </w:r>
          </w:p>
        </w:tc>
        <w:tc>
          <w:tcPr>
            <w:tcW w:w="677" w:type="dxa"/>
          </w:tcPr>
          <w:p w14:paraId="2D85063F" w14:textId="77777777" w:rsidR="0053587D" w:rsidRPr="00E359BF" w:rsidRDefault="0053587D" w:rsidP="00D76ACA">
            <w:pPr>
              <w:pStyle w:val="TableTextCentered"/>
              <w:rPr>
                <w:rFonts w:eastAsia="Times New Roman"/>
              </w:rPr>
            </w:pPr>
            <w:r>
              <w:rPr>
                <w:rFonts w:eastAsia="Times New Roman"/>
              </w:rPr>
              <w:t>5</w:t>
            </w:r>
          </w:p>
        </w:tc>
        <w:tc>
          <w:tcPr>
            <w:tcW w:w="739" w:type="dxa"/>
            <w:vAlign w:val="center"/>
          </w:tcPr>
          <w:p w14:paraId="634D737B" w14:textId="77777777" w:rsidR="0053587D" w:rsidRPr="00E359BF" w:rsidRDefault="0053587D" w:rsidP="00D76ACA">
            <w:pPr>
              <w:pStyle w:val="TableTextCentered"/>
              <w:rPr>
                <w:rFonts w:eastAsia="Times New Roman"/>
              </w:rPr>
            </w:pPr>
            <w:r>
              <w:rPr>
                <w:rFonts w:eastAsia="Times New Roman"/>
              </w:rPr>
              <w:t>4</w:t>
            </w:r>
          </w:p>
        </w:tc>
        <w:tc>
          <w:tcPr>
            <w:tcW w:w="709" w:type="dxa"/>
            <w:vAlign w:val="center"/>
          </w:tcPr>
          <w:p w14:paraId="2D54124C" w14:textId="77777777" w:rsidR="0053587D" w:rsidRPr="00E359BF" w:rsidRDefault="0053587D" w:rsidP="00D76ACA">
            <w:pPr>
              <w:pStyle w:val="TableTextCentered"/>
              <w:rPr>
                <w:rFonts w:eastAsia="Times New Roman"/>
              </w:rPr>
            </w:pPr>
            <w:r>
              <w:rPr>
                <w:rFonts w:eastAsia="Times New Roman"/>
              </w:rPr>
              <w:t>2</w:t>
            </w:r>
          </w:p>
        </w:tc>
        <w:tc>
          <w:tcPr>
            <w:tcW w:w="622" w:type="dxa"/>
          </w:tcPr>
          <w:p w14:paraId="0D4EB492" w14:textId="77777777" w:rsidR="0053587D" w:rsidRPr="00E359BF" w:rsidRDefault="0053587D" w:rsidP="00D76ACA">
            <w:pPr>
              <w:pStyle w:val="TableTextCentered"/>
              <w:rPr>
                <w:rFonts w:eastAsia="Times New Roman"/>
              </w:rPr>
            </w:pPr>
            <w:r>
              <w:rPr>
                <w:rFonts w:eastAsia="Times New Roman"/>
              </w:rPr>
              <w:t>21</w:t>
            </w:r>
          </w:p>
        </w:tc>
        <w:tc>
          <w:tcPr>
            <w:tcW w:w="900" w:type="dxa"/>
          </w:tcPr>
          <w:p w14:paraId="1F71F90B" w14:textId="77777777" w:rsidR="0053587D" w:rsidRPr="00E359BF" w:rsidRDefault="0053587D" w:rsidP="00D76ACA">
            <w:pPr>
              <w:pStyle w:val="TableTextCentered"/>
              <w:rPr>
                <w:rFonts w:eastAsia="Times New Roman"/>
              </w:rPr>
            </w:pPr>
            <w:r>
              <w:rPr>
                <w:rFonts w:eastAsia="Times New Roman"/>
              </w:rPr>
              <w:t>4.4</w:t>
            </w:r>
          </w:p>
        </w:tc>
      </w:tr>
      <w:tr w:rsidR="0053587D" w:rsidRPr="00E359BF" w14:paraId="69184BC1" w14:textId="77777777" w:rsidTr="0053587D">
        <w:tc>
          <w:tcPr>
            <w:tcW w:w="3232" w:type="dxa"/>
            <w:vAlign w:val="center"/>
          </w:tcPr>
          <w:p w14:paraId="2D3305C0" w14:textId="77777777" w:rsidR="0053587D" w:rsidRPr="00E359BF" w:rsidRDefault="0053587D" w:rsidP="00D76ACA">
            <w:pPr>
              <w:pStyle w:val="TableText"/>
              <w:ind w:left="204"/>
              <w:rPr>
                <w:b/>
                <w:bCs/>
              </w:rPr>
            </w:pPr>
            <w:r w:rsidRPr="00D931E1">
              <w:t>Analysis and Inquiry</w:t>
            </w:r>
          </w:p>
        </w:tc>
        <w:tc>
          <w:tcPr>
            <w:tcW w:w="708" w:type="dxa"/>
          </w:tcPr>
          <w:p w14:paraId="1970679A"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0843320D" w14:textId="77777777" w:rsidR="0053587D" w:rsidRPr="00E359BF" w:rsidRDefault="0053587D" w:rsidP="00D76ACA">
            <w:pPr>
              <w:pStyle w:val="TableTextCentered"/>
              <w:rPr>
                <w:rFonts w:eastAsia="Times New Roman"/>
              </w:rPr>
            </w:pPr>
            <w:r>
              <w:rPr>
                <w:rFonts w:eastAsia="Times New Roman"/>
              </w:rPr>
              <w:t>4</w:t>
            </w:r>
          </w:p>
        </w:tc>
        <w:tc>
          <w:tcPr>
            <w:tcW w:w="747" w:type="dxa"/>
          </w:tcPr>
          <w:p w14:paraId="14E3CB8E" w14:textId="77777777" w:rsidR="0053587D" w:rsidRPr="00E359BF" w:rsidRDefault="0053587D" w:rsidP="00D76ACA">
            <w:pPr>
              <w:pStyle w:val="TableTextCentered"/>
              <w:rPr>
                <w:rFonts w:eastAsia="Times New Roman"/>
              </w:rPr>
            </w:pPr>
            <w:r>
              <w:rPr>
                <w:rFonts w:eastAsia="Times New Roman"/>
              </w:rPr>
              <w:t>8</w:t>
            </w:r>
          </w:p>
        </w:tc>
        <w:tc>
          <w:tcPr>
            <w:tcW w:w="709" w:type="dxa"/>
          </w:tcPr>
          <w:p w14:paraId="0204CE39" w14:textId="77777777" w:rsidR="0053587D" w:rsidRPr="00E359BF" w:rsidRDefault="0053587D" w:rsidP="00D76ACA">
            <w:pPr>
              <w:pStyle w:val="TableTextCentered"/>
              <w:rPr>
                <w:rFonts w:eastAsia="Times New Roman"/>
              </w:rPr>
            </w:pPr>
            <w:r>
              <w:rPr>
                <w:rFonts w:eastAsia="Times New Roman"/>
              </w:rPr>
              <w:t>3</w:t>
            </w:r>
          </w:p>
        </w:tc>
        <w:tc>
          <w:tcPr>
            <w:tcW w:w="677" w:type="dxa"/>
          </w:tcPr>
          <w:p w14:paraId="0D6806B3" w14:textId="77777777" w:rsidR="0053587D" w:rsidRPr="00E359BF" w:rsidRDefault="0053587D" w:rsidP="00D76ACA">
            <w:pPr>
              <w:pStyle w:val="TableTextCentered"/>
              <w:rPr>
                <w:rFonts w:eastAsia="Times New Roman"/>
              </w:rPr>
            </w:pPr>
            <w:r>
              <w:rPr>
                <w:rFonts w:eastAsia="Times New Roman"/>
              </w:rPr>
              <w:t>4</w:t>
            </w:r>
          </w:p>
        </w:tc>
        <w:tc>
          <w:tcPr>
            <w:tcW w:w="739" w:type="dxa"/>
            <w:vAlign w:val="center"/>
          </w:tcPr>
          <w:p w14:paraId="6AD5B806" w14:textId="77777777" w:rsidR="0053587D" w:rsidRPr="00E359BF" w:rsidRDefault="0053587D" w:rsidP="00D76ACA">
            <w:pPr>
              <w:pStyle w:val="TableTextCentered"/>
              <w:rPr>
                <w:rFonts w:eastAsia="Times New Roman"/>
              </w:rPr>
            </w:pPr>
            <w:r>
              <w:rPr>
                <w:rFonts w:eastAsia="Times New Roman"/>
              </w:rPr>
              <w:t>2</w:t>
            </w:r>
          </w:p>
        </w:tc>
        <w:tc>
          <w:tcPr>
            <w:tcW w:w="709" w:type="dxa"/>
            <w:vAlign w:val="center"/>
          </w:tcPr>
          <w:p w14:paraId="2401BB76" w14:textId="77777777" w:rsidR="0053587D" w:rsidRPr="00E359BF" w:rsidRDefault="0053587D" w:rsidP="00D76ACA">
            <w:pPr>
              <w:pStyle w:val="TableTextCentered"/>
              <w:rPr>
                <w:rFonts w:eastAsia="Times New Roman"/>
              </w:rPr>
            </w:pPr>
            <w:r>
              <w:rPr>
                <w:rFonts w:eastAsia="Times New Roman"/>
              </w:rPr>
              <w:t>0</w:t>
            </w:r>
          </w:p>
        </w:tc>
        <w:tc>
          <w:tcPr>
            <w:tcW w:w="622" w:type="dxa"/>
          </w:tcPr>
          <w:p w14:paraId="71816C50" w14:textId="77777777" w:rsidR="0053587D" w:rsidRPr="00E359BF" w:rsidRDefault="0053587D" w:rsidP="00D76ACA">
            <w:pPr>
              <w:pStyle w:val="TableTextCentered"/>
              <w:rPr>
                <w:rFonts w:eastAsia="Times New Roman"/>
              </w:rPr>
            </w:pPr>
            <w:r>
              <w:rPr>
                <w:rFonts w:eastAsia="Times New Roman"/>
              </w:rPr>
              <w:t>21</w:t>
            </w:r>
          </w:p>
        </w:tc>
        <w:tc>
          <w:tcPr>
            <w:tcW w:w="900" w:type="dxa"/>
          </w:tcPr>
          <w:p w14:paraId="0D254016" w14:textId="77777777" w:rsidR="0053587D" w:rsidRPr="00E359BF" w:rsidRDefault="0053587D" w:rsidP="00D76ACA">
            <w:pPr>
              <w:pStyle w:val="TableTextCentered"/>
              <w:rPr>
                <w:rFonts w:eastAsia="Times New Roman"/>
              </w:rPr>
            </w:pPr>
            <w:r>
              <w:rPr>
                <w:rFonts w:eastAsia="Times New Roman"/>
              </w:rPr>
              <w:t>3.6</w:t>
            </w:r>
          </w:p>
        </w:tc>
      </w:tr>
      <w:tr w:rsidR="0053587D" w:rsidRPr="00E359BF" w14:paraId="6EBC5718" w14:textId="77777777" w:rsidTr="0053587D">
        <w:tc>
          <w:tcPr>
            <w:tcW w:w="3232" w:type="dxa"/>
            <w:vAlign w:val="center"/>
          </w:tcPr>
          <w:p w14:paraId="641F1B0E" w14:textId="77777777" w:rsidR="0053587D" w:rsidRPr="00D931E1" w:rsidRDefault="0053587D" w:rsidP="00D76ACA">
            <w:pPr>
              <w:pStyle w:val="TableText"/>
              <w:ind w:left="204"/>
              <w:rPr>
                <w:b/>
                <w:bCs/>
              </w:rPr>
            </w:pPr>
            <w:r w:rsidRPr="00D931E1">
              <w:t>Quality of Feedback</w:t>
            </w:r>
          </w:p>
        </w:tc>
        <w:tc>
          <w:tcPr>
            <w:tcW w:w="708" w:type="dxa"/>
          </w:tcPr>
          <w:p w14:paraId="185DD02A" w14:textId="77777777" w:rsidR="0053587D" w:rsidRPr="00E359BF" w:rsidRDefault="0053587D" w:rsidP="00D76ACA">
            <w:pPr>
              <w:pStyle w:val="TableTextCentered"/>
              <w:rPr>
                <w:rFonts w:eastAsia="Times New Roman"/>
              </w:rPr>
            </w:pPr>
            <w:r>
              <w:rPr>
                <w:rFonts w:eastAsia="Times New Roman"/>
              </w:rPr>
              <w:t>1</w:t>
            </w:r>
          </w:p>
        </w:tc>
        <w:tc>
          <w:tcPr>
            <w:tcW w:w="669" w:type="dxa"/>
          </w:tcPr>
          <w:p w14:paraId="62079A32" w14:textId="77777777" w:rsidR="0053587D" w:rsidRPr="00E359BF" w:rsidRDefault="0053587D" w:rsidP="00D76ACA">
            <w:pPr>
              <w:pStyle w:val="TableTextCentered"/>
              <w:rPr>
                <w:rFonts w:eastAsia="Times New Roman"/>
              </w:rPr>
            </w:pPr>
            <w:r>
              <w:rPr>
                <w:rFonts w:eastAsia="Times New Roman"/>
              </w:rPr>
              <w:t>7</w:t>
            </w:r>
          </w:p>
        </w:tc>
        <w:tc>
          <w:tcPr>
            <w:tcW w:w="747" w:type="dxa"/>
          </w:tcPr>
          <w:p w14:paraId="58B3602E" w14:textId="77777777" w:rsidR="0053587D" w:rsidRPr="00E359BF" w:rsidRDefault="0053587D" w:rsidP="00D76ACA">
            <w:pPr>
              <w:pStyle w:val="TableTextCentered"/>
              <w:rPr>
                <w:rFonts w:eastAsia="Times New Roman"/>
              </w:rPr>
            </w:pPr>
            <w:r>
              <w:rPr>
                <w:rFonts w:eastAsia="Times New Roman"/>
              </w:rPr>
              <w:t>5</w:t>
            </w:r>
          </w:p>
        </w:tc>
        <w:tc>
          <w:tcPr>
            <w:tcW w:w="709" w:type="dxa"/>
          </w:tcPr>
          <w:p w14:paraId="747DB3C0" w14:textId="77777777" w:rsidR="0053587D" w:rsidRPr="00E359BF" w:rsidRDefault="0053587D" w:rsidP="00D76ACA">
            <w:pPr>
              <w:pStyle w:val="TableTextCentered"/>
              <w:rPr>
                <w:rFonts w:eastAsia="Times New Roman"/>
              </w:rPr>
            </w:pPr>
            <w:r>
              <w:rPr>
                <w:rFonts w:eastAsia="Times New Roman"/>
              </w:rPr>
              <w:t>3</w:t>
            </w:r>
          </w:p>
        </w:tc>
        <w:tc>
          <w:tcPr>
            <w:tcW w:w="677" w:type="dxa"/>
          </w:tcPr>
          <w:p w14:paraId="1565D44C" w14:textId="77777777" w:rsidR="0053587D" w:rsidRPr="00E359BF" w:rsidRDefault="0053587D" w:rsidP="00D76ACA">
            <w:pPr>
              <w:pStyle w:val="TableTextCentered"/>
              <w:rPr>
                <w:rFonts w:eastAsia="Times New Roman"/>
              </w:rPr>
            </w:pPr>
            <w:r>
              <w:rPr>
                <w:rFonts w:eastAsia="Times New Roman"/>
              </w:rPr>
              <w:t>4</w:t>
            </w:r>
          </w:p>
        </w:tc>
        <w:tc>
          <w:tcPr>
            <w:tcW w:w="739" w:type="dxa"/>
            <w:vAlign w:val="center"/>
          </w:tcPr>
          <w:p w14:paraId="7E8E31B6" w14:textId="77777777" w:rsidR="0053587D" w:rsidRPr="00E359BF" w:rsidRDefault="0053587D" w:rsidP="00D76ACA">
            <w:pPr>
              <w:pStyle w:val="TableTextCentered"/>
              <w:rPr>
                <w:rFonts w:eastAsia="Times New Roman"/>
              </w:rPr>
            </w:pPr>
            <w:r>
              <w:rPr>
                <w:rFonts w:eastAsia="Times New Roman"/>
              </w:rPr>
              <w:t>1</w:t>
            </w:r>
          </w:p>
        </w:tc>
        <w:tc>
          <w:tcPr>
            <w:tcW w:w="709" w:type="dxa"/>
            <w:vAlign w:val="center"/>
          </w:tcPr>
          <w:p w14:paraId="3016059C" w14:textId="77777777" w:rsidR="0053587D" w:rsidRPr="00E359BF" w:rsidRDefault="0053587D" w:rsidP="00D76ACA">
            <w:pPr>
              <w:pStyle w:val="TableTextCentered"/>
              <w:rPr>
                <w:rFonts w:eastAsia="Times New Roman"/>
              </w:rPr>
            </w:pPr>
            <w:r>
              <w:rPr>
                <w:rFonts w:eastAsia="Times New Roman"/>
              </w:rPr>
              <w:t>0</w:t>
            </w:r>
          </w:p>
        </w:tc>
        <w:tc>
          <w:tcPr>
            <w:tcW w:w="622" w:type="dxa"/>
          </w:tcPr>
          <w:p w14:paraId="57E1FA20" w14:textId="77777777" w:rsidR="0053587D" w:rsidRPr="00E359BF" w:rsidRDefault="0053587D" w:rsidP="00D76ACA">
            <w:pPr>
              <w:pStyle w:val="TableTextCentered"/>
              <w:rPr>
                <w:rFonts w:eastAsia="Times New Roman"/>
              </w:rPr>
            </w:pPr>
            <w:r>
              <w:rPr>
                <w:rFonts w:eastAsia="Times New Roman"/>
              </w:rPr>
              <w:t>21</w:t>
            </w:r>
          </w:p>
        </w:tc>
        <w:tc>
          <w:tcPr>
            <w:tcW w:w="900" w:type="dxa"/>
          </w:tcPr>
          <w:p w14:paraId="13459045" w14:textId="77777777" w:rsidR="0053587D" w:rsidRPr="00E359BF" w:rsidRDefault="0053587D" w:rsidP="00D76ACA">
            <w:pPr>
              <w:pStyle w:val="TableTextCentered"/>
              <w:rPr>
                <w:rFonts w:eastAsia="Times New Roman"/>
              </w:rPr>
            </w:pPr>
            <w:r>
              <w:rPr>
                <w:rFonts w:eastAsia="Times New Roman"/>
              </w:rPr>
              <w:t>3.2</w:t>
            </w:r>
          </w:p>
        </w:tc>
      </w:tr>
      <w:tr w:rsidR="0053587D" w:rsidRPr="00E359BF" w14:paraId="5C996DD8" w14:textId="77777777" w:rsidTr="0053587D">
        <w:tc>
          <w:tcPr>
            <w:tcW w:w="3232" w:type="dxa"/>
            <w:vAlign w:val="center"/>
          </w:tcPr>
          <w:p w14:paraId="4A661E1E" w14:textId="77777777" w:rsidR="0053587D" w:rsidRPr="00D931E1" w:rsidRDefault="0053587D" w:rsidP="00D76ACA">
            <w:pPr>
              <w:pStyle w:val="TableText"/>
              <w:ind w:left="204"/>
              <w:rPr>
                <w:b/>
                <w:bCs/>
              </w:rPr>
            </w:pPr>
            <w:r w:rsidRPr="00D931E1">
              <w:t>Instructional Dialogue</w:t>
            </w:r>
          </w:p>
        </w:tc>
        <w:tc>
          <w:tcPr>
            <w:tcW w:w="708" w:type="dxa"/>
          </w:tcPr>
          <w:p w14:paraId="4A9E3C0A" w14:textId="77777777" w:rsidR="0053587D" w:rsidRPr="00E359BF" w:rsidRDefault="0053587D" w:rsidP="00D76ACA">
            <w:pPr>
              <w:pStyle w:val="TableTextCentered"/>
              <w:rPr>
                <w:rFonts w:eastAsia="Times New Roman"/>
              </w:rPr>
            </w:pPr>
            <w:r>
              <w:rPr>
                <w:rFonts w:eastAsia="Times New Roman"/>
              </w:rPr>
              <w:t>0</w:t>
            </w:r>
          </w:p>
        </w:tc>
        <w:tc>
          <w:tcPr>
            <w:tcW w:w="669" w:type="dxa"/>
          </w:tcPr>
          <w:p w14:paraId="33722EFD" w14:textId="77777777" w:rsidR="0053587D" w:rsidRPr="00E359BF" w:rsidRDefault="0053587D" w:rsidP="00D76ACA">
            <w:pPr>
              <w:pStyle w:val="TableTextCentered"/>
              <w:rPr>
                <w:rFonts w:eastAsia="Times New Roman"/>
              </w:rPr>
            </w:pPr>
            <w:r>
              <w:rPr>
                <w:rFonts w:eastAsia="Times New Roman"/>
              </w:rPr>
              <w:t>6</w:t>
            </w:r>
          </w:p>
        </w:tc>
        <w:tc>
          <w:tcPr>
            <w:tcW w:w="747" w:type="dxa"/>
          </w:tcPr>
          <w:p w14:paraId="3E817434" w14:textId="77777777" w:rsidR="0053587D" w:rsidRPr="00E359BF" w:rsidRDefault="0053587D" w:rsidP="00D76ACA">
            <w:pPr>
              <w:pStyle w:val="TableTextCentered"/>
              <w:rPr>
                <w:rFonts w:eastAsia="Times New Roman"/>
              </w:rPr>
            </w:pPr>
            <w:r>
              <w:rPr>
                <w:rFonts w:eastAsia="Times New Roman"/>
              </w:rPr>
              <w:t>5</w:t>
            </w:r>
          </w:p>
        </w:tc>
        <w:tc>
          <w:tcPr>
            <w:tcW w:w="709" w:type="dxa"/>
          </w:tcPr>
          <w:p w14:paraId="0753D5FF" w14:textId="77777777" w:rsidR="0053587D" w:rsidRPr="00E359BF" w:rsidRDefault="0053587D" w:rsidP="00D76ACA">
            <w:pPr>
              <w:pStyle w:val="TableTextCentered"/>
              <w:rPr>
                <w:rFonts w:eastAsia="Times New Roman"/>
              </w:rPr>
            </w:pPr>
            <w:r>
              <w:rPr>
                <w:rFonts w:eastAsia="Times New Roman"/>
              </w:rPr>
              <w:t>3</w:t>
            </w:r>
          </w:p>
        </w:tc>
        <w:tc>
          <w:tcPr>
            <w:tcW w:w="677" w:type="dxa"/>
          </w:tcPr>
          <w:p w14:paraId="364548B7" w14:textId="77777777" w:rsidR="0053587D" w:rsidRPr="00E359BF" w:rsidRDefault="0053587D" w:rsidP="00D76ACA">
            <w:pPr>
              <w:pStyle w:val="TableTextCentered"/>
              <w:rPr>
                <w:rFonts w:eastAsia="Times New Roman"/>
              </w:rPr>
            </w:pPr>
            <w:r>
              <w:rPr>
                <w:rFonts w:eastAsia="Times New Roman"/>
              </w:rPr>
              <w:t>5</w:t>
            </w:r>
          </w:p>
        </w:tc>
        <w:tc>
          <w:tcPr>
            <w:tcW w:w="739" w:type="dxa"/>
            <w:vAlign w:val="center"/>
          </w:tcPr>
          <w:p w14:paraId="1B036D59" w14:textId="77777777" w:rsidR="0053587D" w:rsidRPr="00E359BF" w:rsidRDefault="0053587D" w:rsidP="00D76ACA">
            <w:pPr>
              <w:pStyle w:val="TableTextCentered"/>
              <w:rPr>
                <w:rFonts w:eastAsia="Times New Roman"/>
              </w:rPr>
            </w:pPr>
            <w:r>
              <w:rPr>
                <w:rFonts w:eastAsia="Times New Roman"/>
              </w:rPr>
              <w:t>2</w:t>
            </w:r>
          </w:p>
        </w:tc>
        <w:tc>
          <w:tcPr>
            <w:tcW w:w="709" w:type="dxa"/>
            <w:vAlign w:val="center"/>
          </w:tcPr>
          <w:p w14:paraId="6D86B324" w14:textId="77777777" w:rsidR="0053587D" w:rsidRPr="00E359BF" w:rsidRDefault="0053587D" w:rsidP="00D76ACA">
            <w:pPr>
              <w:pStyle w:val="TableTextCentered"/>
              <w:rPr>
                <w:rFonts w:eastAsia="Times New Roman"/>
              </w:rPr>
            </w:pPr>
            <w:r>
              <w:rPr>
                <w:rFonts w:eastAsia="Times New Roman"/>
              </w:rPr>
              <w:t>0</w:t>
            </w:r>
          </w:p>
        </w:tc>
        <w:tc>
          <w:tcPr>
            <w:tcW w:w="622" w:type="dxa"/>
          </w:tcPr>
          <w:p w14:paraId="639354AD" w14:textId="77777777" w:rsidR="0053587D" w:rsidRPr="00E359BF" w:rsidRDefault="0053587D" w:rsidP="00D76ACA">
            <w:pPr>
              <w:pStyle w:val="TableTextCentered"/>
              <w:rPr>
                <w:rFonts w:eastAsia="Times New Roman"/>
              </w:rPr>
            </w:pPr>
            <w:r>
              <w:rPr>
                <w:rFonts w:eastAsia="Times New Roman"/>
              </w:rPr>
              <w:t>21</w:t>
            </w:r>
          </w:p>
        </w:tc>
        <w:tc>
          <w:tcPr>
            <w:tcW w:w="900" w:type="dxa"/>
          </w:tcPr>
          <w:p w14:paraId="26246091" w14:textId="77777777" w:rsidR="0053587D" w:rsidRPr="00E359BF" w:rsidRDefault="0053587D" w:rsidP="00D76ACA">
            <w:pPr>
              <w:pStyle w:val="TableTextCentered"/>
              <w:rPr>
                <w:rFonts w:eastAsia="Times New Roman"/>
              </w:rPr>
            </w:pPr>
            <w:r>
              <w:rPr>
                <w:rFonts w:eastAsia="Times New Roman"/>
              </w:rPr>
              <w:t>3.6</w:t>
            </w:r>
          </w:p>
        </w:tc>
      </w:tr>
      <w:tr w:rsidR="0053587D" w:rsidRPr="00E359BF" w14:paraId="71EB0A5A" w14:textId="77777777" w:rsidTr="0053587D">
        <w:tc>
          <w:tcPr>
            <w:tcW w:w="3232" w:type="dxa"/>
            <w:shd w:val="clear" w:color="auto" w:fill="D9E2F3" w:themeFill="accent5" w:themeFillTint="33"/>
            <w:vAlign w:val="center"/>
          </w:tcPr>
          <w:p w14:paraId="0517E924" w14:textId="77777777" w:rsidR="0053587D" w:rsidRPr="00A34856" w:rsidRDefault="0053587D" w:rsidP="00D76ACA">
            <w:pPr>
              <w:pStyle w:val="TableSubheading"/>
            </w:pPr>
            <w:r w:rsidRPr="00A34856">
              <w:t>Student Engagement</w:t>
            </w:r>
          </w:p>
        </w:tc>
        <w:tc>
          <w:tcPr>
            <w:tcW w:w="708" w:type="dxa"/>
            <w:shd w:val="clear" w:color="auto" w:fill="D9E2F3" w:themeFill="accent5" w:themeFillTint="33"/>
          </w:tcPr>
          <w:p w14:paraId="0157AC40" w14:textId="77777777" w:rsidR="0053587D" w:rsidRPr="009A0F07" w:rsidRDefault="0053587D" w:rsidP="00D76ACA">
            <w:pPr>
              <w:pStyle w:val="TableTextCenteredDemi"/>
              <w:rPr>
                <w:rFonts w:eastAsia="Times New Roman"/>
                <w:bCs/>
              </w:rPr>
            </w:pPr>
            <w:r>
              <w:rPr>
                <w:rFonts w:eastAsia="Times New Roman"/>
                <w:bCs/>
              </w:rPr>
              <w:t>0</w:t>
            </w:r>
          </w:p>
        </w:tc>
        <w:tc>
          <w:tcPr>
            <w:tcW w:w="669" w:type="dxa"/>
            <w:shd w:val="clear" w:color="auto" w:fill="D9E2F3" w:themeFill="accent5" w:themeFillTint="33"/>
          </w:tcPr>
          <w:p w14:paraId="1B77C022" w14:textId="77777777" w:rsidR="0053587D" w:rsidRPr="009A0F07" w:rsidRDefault="0053587D" w:rsidP="00D76ACA">
            <w:pPr>
              <w:pStyle w:val="TableTextCenteredDemi"/>
              <w:rPr>
                <w:rFonts w:eastAsia="Times New Roman"/>
                <w:bCs/>
              </w:rPr>
            </w:pPr>
            <w:r>
              <w:rPr>
                <w:rFonts w:eastAsia="Times New Roman"/>
                <w:bCs/>
              </w:rPr>
              <w:t>0</w:t>
            </w:r>
          </w:p>
        </w:tc>
        <w:tc>
          <w:tcPr>
            <w:tcW w:w="747" w:type="dxa"/>
            <w:shd w:val="clear" w:color="auto" w:fill="D9E2F3" w:themeFill="accent5" w:themeFillTint="33"/>
          </w:tcPr>
          <w:p w14:paraId="5C12AA9F" w14:textId="77777777" w:rsidR="0053587D" w:rsidRPr="009A0F07" w:rsidRDefault="0053587D" w:rsidP="00D76ACA">
            <w:pPr>
              <w:pStyle w:val="TableTextCenteredDemi"/>
              <w:rPr>
                <w:rFonts w:eastAsia="Times New Roman"/>
                <w:bCs/>
              </w:rPr>
            </w:pPr>
            <w:r>
              <w:rPr>
                <w:rFonts w:eastAsia="Times New Roman"/>
                <w:bCs/>
              </w:rPr>
              <w:t>0</w:t>
            </w:r>
          </w:p>
        </w:tc>
        <w:tc>
          <w:tcPr>
            <w:tcW w:w="709" w:type="dxa"/>
            <w:shd w:val="clear" w:color="auto" w:fill="D9E2F3" w:themeFill="accent5" w:themeFillTint="33"/>
          </w:tcPr>
          <w:p w14:paraId="53288C09" w14:textId="77777777" w:rsidR="0053587D" w:rsidRPr="009A0F07" w:rsidRDefault="0053587D" w:rsidP="00D76ACA">
            <w:pPr>
              <w:pStyle w:val="TableTextCenteredDemi"/>
              <w:rPr>
                <w:rFonts w:eastAsia="Times New Roman"/>
                <w:bCs/>
              </w:rPr>
            </w:pPr>
            <w:r>
              <w:rPr>
                <w:rFonts w:eastAsia="Times New Roman"/>
                <w:bCs/>
              </w:rPr>
              <w:t>2</w:t>
            </w:r>
          </w:p>
        </w:tc>
        <w:tc>
          <w:tcPr>
            <w:tcW w:w="677" w:type="dxa"/>
            <w:shd w:val="clear" w:color="auto" w:fill="D9E2F3" w:themeFill="accent5" w:themeFillTint="33"/>
          </w:tcPr>
          <w:p w14:paraId="55911793" w14:textId="77777777" w:rsidR="0053587D" w:rsidRPr="009A0F07" w:rsidRDefault="0053587D" w:rsidP="00D76ACA">
            <w:pPr>
              <w:pStyle w:val="TableTextCenteredDemi"/>
              <w:rPr>
                <w:rFonts w:eastAsia="Times New Roman"/>
                <w:bCs/>
              </w:rPr>
            </w:pPr>
            <w:r>
              <w:rPr>
                <w:rFonts w:eastAsia="Times New Roman"/>
                <w:bCs/>
              </w:rPr>
              <w:t>9</w:t>
            </w:r>
          </w:p>
        </w:tc>
        <w:tc>
          <w:tcPr>
            <w:tcW w:w="739" w:type="dxa"/>
            <w:shd w:val="clear" w:color="auto" w:fill="D9E2F3" w:themeFill="accent5" w:themeFillTint="33"/>
            <w:vAlign w:val="center"/>
          </w:tcPr>
          <w:p w14:paraId="3A42483B" w14:textId="77777777" w:rsidR="0053587D" w:rsidRPr="009A0F07" w:rsidRDefault="0053587D" w:rsidP="00D76ACA">
            <w:pPr>
              <w:pStyle w:val="TableTextCenteredDemi"/>
              <w:rPr>
                <w:rFonts w:eastAsia="Times New Roman"/>
                <w:bCs/>
              </w:rPr>
            </w:pPr>
            <w:r>
              <w:rPr>
                <w:rFonts w:eastAsia="Times New Roman"/>
                <w:bCs/>
              </w:rPr>
              <w:t>9</w:t>
            </w:r>
          </w:p>
        </w:tc>
        <w:tc>
          <w:tcPr>
            <w:tcW w:w="709" w:type="dxa"/>
            <w:shd w:val="clear" w:color="auto" w:fill="D9E2F3" w:themeFill="accent5" w:themeFillTint="33"/>
            <w:vAlign w:val="center"/>
          </w:tcPr>
          <w:p w14:paraId="1BD9D381" w14:textId="77777777" w:rsidR="0053587D" w:rsidRPr="009A0F07" w:rsidRDefault="0053587D" w:rsidP="00D76ACA">
            <w:pPr>
              <w:pStyle w:val="TableTextCenteredDemi"/>
              <w:rPr>
                <w:rFonts w:eastAsia="Times New Roman"/>
                <w:bCs/>
              </w:rPr>
            </w:pPr>
            <w:r>
              <w:rPr>
                <w:rFonts w:eastAsia="Times New Roman"/>
                <w:bCs/>
              </w:rPr>
              <w:t>1</w:t>
            </w:r>
          </w:p>
        </w:tc>
        <w:tc>
          <w:tcPr>
            <w:tcW w:w="622" w:type="dxa"/>
            <w:shd w:val="clear" w:color="auto" w:fill="D9E2F3" w:themeFill="accent5" w:themeFillTint="33"/>
          </w:tcPr>
          <w:p w14:paraId="0E93CE10" w14:textId="77777777" w:rsidR="0053587D" w:rsidRPr="009A0F07" w:rsidRDefault="0053587D" w:rsidP="00D76ACA">
            <w:pPr>
              <w:pStyle w:val="TableTextCenteredDemi"/>
              <w:rPr>
                <w:rFonts w:eastAsia="Times New Roman"/>
                <w:bCs/>
              </w:rPr>
            </w:pPr>
            <w:r>
              <w:rPr>
                <w:rFonts w:eastAsia="Times New Roman"/>
                <w:bCs/>
              </w:rPr>
              <w:t>21</w:t>
            </w:r>
          </w:p>
        </w:tc>
        <w:tc>
          <w:tcPr>
            <w:tcW w:w="900" w:type="dxa"/>
            <w:shd w:val="clear" w:color="auto" w:fill="D9E2F3" w:themeFill="accent5" w:themeFillTint="33"/>
          </w:tcPr>
          <w:p w14:paraId="5754F941" w14:textId="77777777" w:rsidR="0053587D" w:rsidRPr="009A0F07" w:rsidRDefault="0053587D" w:rsidP="00D76ACA">
            <w:pPr>
              <w:pStyle w:val="TableTextCenteredDemi"/>
              <w:rPr>
                <w:rFonts w:eastAsia="Times New Roman"/>
                <w:bCs/>
              </w:rPr>
            </w:pPr>
            <w:r>
              <w:rPr>
                <w:rFonts w:eastAsia="Times New Roman"/>
                <w:bCs/>
              </w:rPr>
              <w:t>5.4</w:t>
            </w:r>
          </w:p>
        </w:tc>
      </w:tr>
    </w:tbl>
    <w:bookmarkEnd w:id="137"/>
    <w:p w14:paraId="60F9136F" w14:textId="77777777" w:rsidR="0053587D" w:rsidRDefault="0053587D" w:rsidP="0053587D">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8" w:name="Middle_PC_Calc"/>
      <w:r>
        <w:rPr>
          <w:szCs w:val="20"/>
        </w:rPr>
        <w:t>([3 x 1] + [4 x 2] + [5 x 9] + [6 x 8] + [7 x 1]) ÷ 21 observations = 5.3</w:t>
      </w:r>
      <w:bookmarkEnd w:id="138"/>
    </w:p>
    <w:p w14:paraId="4E6B632A" w14:textId="77777777" w:rsidR="0053587D" w:rsidRDefault="0053587D" w:rsidP="0053587D">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9" w:name="Middle_NC_Calc"/>
      <w:r>
        <w:t>([6 x 1] + [7 x 19]) ÷ 21 observations = 6.6</w:t>
      </w:r>
      <w:bookmarkEnd w:id="139"/>
    </w:p>
    <w:p w14:paraId="08C813EF" w14:textId="77777777" w:rsidR="0053587D" w:rsidRDefault="0053587D" w:rsidP="0053587D">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7EB16AD9" w14:textId="77777777" w:rsidR="0053587D" w:rsidRPr="00E359BF" w:rsidRDefault="0053587D" w:rsidP="0053587D">
      <w:pPr>
        <w:pStyle w:val="Heading2-SIOR"/>
      </w:pPr>
      <w:bookmarkStart w:id="140" w:name="_Toc92194270"/>
      <w:r w:rsidRPr="00E359BF">
        <w:t>Summary of Average Ratings</w:t>
      </w:r>
      <w:r>
        <w:t xml:space="preserve">: </w:t>
      </w:r>
      <w:bookmarkEnd w:id="140"/>
      <w:r>
        <w:t>Grades 9</w:t>
      </w:r>
      <w:r w:rsidRPr="00E359BF">
        <w:t>–</w:t>
      </w:r>
      <w:r>
        <w:t>12</w:t>
      </w:r>
    </w:p>
    <w:p w14:paraId="775CFB6B" w14:textId="77777777" w:rsidR="0053587D" w:rsidRPr="00E359BF" w:rsidRDefault="0053587D" w:rsidP="0053587D">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9712" w:type="dxa"/>
        <w:tblLayout w:type="fixed"/>
        <w:tblLook w:val="04A0" w:firstRow="1" w:lastRow="0" w:firstColumn="1" w:lastColumn="0" w:noHBand="0" w:noVBand="1"/>
      </w:tblPr>
      <w:tblGrid>
        <w:gridCol w:w="3232"/>
        <w:gridCol w:w="708"/>
        <w:gridCol w:w="714"/>
        <w:gridCol w:w="702"/>
        <w:gridCol w:w="709"/>
        <w:gridCol w:w="677"/>
        <w:gridCol w:w="739"/>
        <w:gridCol w:w="709"/>
        <w:gridCol w:w="622"/>
        <w:gridCol w:w="900"/>
      </w:tblGrid>
      <w:tr w:rsidR="00E63E4B" w:rsidRPr="00E359BF" w14:paraId="03C9F9E6" w14:textId="77777777" w:rsidTr="00D64515">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45069DE9" w14:textId="79FAE765" w:rsidR="00E63E4B" w:rsidRPr="00E359BF" w:rsidRDefault="00E63E4B" w:rsidP="00E63E4B">
            <w:pPr>
              <w:pStyle w:val="TableColHeadingCenter"/>
              <w:rPr>
                <w:rFonts w:eastAsia="MS Mincho"/>
              </w:rPr>
            </w:pPr>
            <w:r>
              <w:rPr>
                <w:rFonts w:eastAsia="MS Mincho"/>
              </w:rPr>
              <w:t>NA</w:t>
            </w:r>
          </w:p>
        </w:tc>
        <w:tc>
          <w:tcPr>
            <w:tcW w:w="708" w:type="dxa"/>
            <w:vAlign w:val="center"/>
          </w:tcPr>
          <w:p w14:paraId="29E4C864" w14:textId="7EB5A813" w:rsidR="00E63E4B" w:rsidRPr="00E359BF" w:rsidRDefault="00E63E4B" w:rsidP="00E63E4B">
            <w:pPr>
              <w:pStyle w:val="TableColHeadingCenter"/>
              <w:rPr>
                <w:rFonts w:eastAsia="MS Mincho"/>
              </w:rPr>
            </w:pPr>
            <w:r w:rsidRPr="00E359BF">
              <w:rPr>
                <w:rFonts w:eastAsia="MS Mincho"/>
              </w:rPr>
              <w:t>Low Range</w:t>
            </w:r>
            <w:r>
              <w:rPr>
                <w:rFonts w:eastAsia="MS Mincho"/>
              </w:rPr>
              <w:t xml:space="preserve"> (1)</w:t>
            </w:r>
          </w:p>
        </w:tc>
        <w:tc>
          <w:tcPr>
            <w:tcW w:w="714" w:type="dxa"/>
            <w:vAlign w:val="center"/>
          </w:tcPr>
          <w:p w14:paraId="48E86883" w14:textId="391F583F" w:rsidR="00E63E4B" w:rsidRPr="00E359BF" w:rsidRDefault="00E63E4B" w:rsidP="00E63E4B">
            <w:pPr>
              <w:pStyle w:val="TableColHeadingCenter"/>
              <w:rPr>
                <w:rFonts w:eastAsia="MS Mincho"/>
              </w:rPr>
            </w:pPr>
            <w:r w:rsidRPr="00E359BF">
              <w:rPr>
                <w:rFonts w:eastAsia="MS Mincho"/>
              </w:rPr>
              <w:t>Low Range</w:t>
            </w:r>
            <w:r>
              <w:rPr>
                <w:rFonts w:eastAsia="MS Mincho"/>
              </w:rPr>
              <w:t xml:space="preserve"> (2)</w:t>
            </w:r>
          </w:p>
        </w:tc>
        <w:tc>
          <w:tcPr>
            <w:tcW w:w="702" w:type="dxa"/>
            <w:vAlign w:val="center"/>
          </w:tcPr>
          <w:p w14:paraId="16FE4EAC" w14:textId="6689CE79" w:rsidR="00E63E4B" w:rsidRPr="00E359BF" w:rsidRDefault="00E63E4B" w:rsidP="00E63E4B">
            <w:pPr>
              <w:pStyle w:val="TableColHeadingCenter"/>
              <w:rPr>
                <w:rFonts w:eastAsia="MS Mincho"/>
              </w:rPr>
            </w:pPr>
            <w:r w:rsidRPr="00E359BF">
              <w:rPr>
                <w:rFonts w:eastAsia="MS Mincho"/>
              </w:rPr>
              <w:t>Middle Range</w:t>
            </w:r>
            <w:r>
              <w:rPr>
                <w:rFonts w:eastAsia="MS Mincho"/>
              </w:rPr>
              <w:t xml:space="preserve"> (3)</w:t>
            </w:r>
          </w:p>
        </w:tc>
        <w:tc>
          <w:tcPr>
            <w:tcW w:w="709" w:type="dxa"/>
          </w:tcPr>
          <w:p w14:paraId="351CD13C" w14:textId="03D71B2C" w:rsidR="00E63E4B" w:rsidRPr="00E359BF" w:rsidRDefault="00E63E4B" w:rsidP="00E63E4B">
            <w:pPr>
              <w:pStyle w:val="TableColHeadingCenter"/>
              <w:rPr>
                <w:rFonts w:eastAsia="MS Mincho"/>
              </w:rPr>
            </w:pPr>
            <w:r w:rsidRPr="00333651">
              <w:rPr>
                <w:rFonts w:eastAsia="MS Mincho"/>
              </w:rPr>
              <w:t>Middle Range</w:t>
            </w:r>
            <w:r>
              <w:rPr>
                <w:rFonts w:eastAsia="MS Mincho"/>
              </w:rPr>
              <w:t xml:space="preserve"> (4)</w:t>
            </w:r>
          </w:p>
        </w:tc>
        <w:tc>
          <w:tcPr>
            <w:tcW w:w="677" w:type="dxa"/>
          </w:tcPr>
          <w:p w14:paraId="2D93BFD8" w14:textId="444FC6F9" w:rsidR="00E63E4B" w:rsidRPr="00E359BF" w:rsidRDefault="00E63E4B" w:rsidP="00E63E4B">
            <w:pPr>
              <w:pStyle w:val="TableColHeadingCenter"/>
              <w:rPr>
                <w:rFonts w:eastAsia="MS Mincho"/>
              </w:rPr>
            </w:pPr>
            <w:r w:rsidRPr="00333651">
              <w:rPr>
                <w:rFonts w:eastAsia="MS Mincho"/>
              </w:rPr>
              <w:t>Middle Range</w:t>
            </w:r>
            <w:r>
              <w:rPr>
                <w:rFonts w:eastAsia="MS Mincho"/>
              </w:rPr>
              <w:t xml:space="preserve"> (5)</w:t>
            </w:r>
          </w:p>
        </w:tc>
        <w:tc>
          <w:tcPr>
            <w:tcW w:w="739" w:type="dxa"/>
            <w:vAlign w:val="center"/>
          </w:tcPr>
          <w:p w14:paraId="18337B2B" w14:textId="30246FDE" w:rsidR="00E63E4B" w:rsidRPr="00E359BF" w:rsidRDefault="00E63E4B" w:rsidP="00E63E4B">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0A08CEDB" w14:textId="57ABD107" w:rsidR="00E63E4B" w:rsidRPr="00E359BF" w:rsidRDefault="00E63E4B" w:rsidP="00E63E4B">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0EF45DCF" w14:textId="203214B4" w:rsidR="00E63E4B" w:rsidRPr="00E359BF" w:rsidRDefault="00E63E4B" w:rsidP="00E63E4B">
            <w:pPr>
              <w:pStyle w:val="TableColHeadingCenter"/>
              <w:rPr>
                <w:rFonts w:eastAsia="MS Mincho"/>
              </w:rPr>
            </w:pPr>
            <w:r>
              <w:rPr>
                <w:rFonts w:eastAsia="MS Mincho"/>
              </w:rPr>
              <w:t>n</w:t>
            </w:r>
          </w:p>
        </w:tc>
        <w:tc>
          <w:tcPr>
            <w:tcW w:w="900" w:type="dxa"/>
            <w:vAlign w:val="center"/>
          </w:tcPr>
          <w:p w14:paraId="4FBF9528" w14:textId="08354653" w:rsidR="00E63E4B" w:rsidRPr="00E359BF" w:rsidRDefault="00E63E4B" w:rsidP="00E63E4B">
            <w:pPr>
              <w:pStyle w:val="TableColHeadingCenter"/>
              <w:rPr>
                <w:rFonts w:eastAsia="MS Mincho"/>
              </w:rPr>
            </w:pPr>
            <w:r w:rsidRPr="00E359BF">
              <w:rPr>
                <w:rFonts w:eastAsia="MS Mincho"/>
              </w:rPr>
              <w:t>Average Scores*</w:t>
            </w:r>
          </w:p>
        </w:tc>
      </w:tr>
      <w:tr w:rsidR="0053587D" w:rsidRPr="00E359BF" w14:paraId="10FFA69B" w14:textId="77777777" w:rsidTr="0053587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28A51826" w14:textId="77777777" w:rsidR="0053587D" w:rsidRPr="00E359BF" w:rsidRDefault="0053587D" w:rsidP="00D76ACA">
            <w:pPr>
              <w:pStyle w:val="TableSubheading"/>
            </w:pPr>
            <w:bookmarkStart w:id="141" w:name="SummaryTbl_High"/>
            <w:r w:rsidRPr="00E359BF">
              <w:t>Emotional Support Domain</w:t>
            </w:r>
          </w:p>
        </w:tc>
        <w:tc>
          <w:tcPr>
            <w:tcW w:w="708" w:type="dxa"/>
          </w:tcPr>
          <w:p w14:paraId="609C3C73" w14:textId="77777777" w:rsidR="0053587D" w:rsidRPr="00E359BF" w:rsidRDefault="0053587D" w:rsidP="00D76ACA">
            <w:pPr>
              <w:pStyle w:val="TableTextCenteredDemi"/>
              <w:rPr>
                <w:rFonts w:eastAsia="Times New Roman"/>
              </w:rPr>
            </w:pPr>
            <w:r>
              <w:rPr>
                <w:rFonts w:eastAsia="Times New Roman"/>
              </w:rPr>
              <w:t>1</w:t>
            </w:r>
          </w:p>
        </w:tc>
        <w:tc>
          <w:tcPr>
            <w:tcW w:w="714" w:type="dxa"/>
          </w:tcPr>
          <w:p w14:paraId="64C7EF07" w14:textId="77777777" w:rsidR="0053587D" w:rsidRPr="00E359BF" w:rsidRDefault="0053587D" w:rsidP="00D76ACA">
            <w:pPr>
              <w:pStyle w:val="TableTextCenteredDemi"/>
              <w:rPr>
                <w:rFonts w:eastAsia="Times New Roman"/>
              </w:rPr>
            </w:pPr>
            <w:r>
              <w:rPr>
                <w:rFonts w:eastAsia="Times New Roman"/>
              </w:rPr>
              <w:t>2</w:t>
            </w:r>
          </w:p>
        </w:tc>
        <w:tc>
          <w:tcPr>
            <w:tcW w:w="702" w:type="dxa"/>
          </w:tcPr>
          <w:p w14:paraId="6529C4EB" w14:textId="77777777" w:rsidR="0053587D" w:rsidRPr="00E359BF" w:rsidRDefault="0053587D" w:rsidP="00D76ACA">
            <w:pPr>
              <w:pStyle w:val="TableTextCenteredDemi"/>
              <w:rPr>
                <w:rFonts w:eastAsia="Times New Roman"/>
              </w:rPr>
            </w:pPr>
            <w:r>
              <w:rPr>
                <w:rFonts w:eastAsia="Times New Roman"/>
              </w:rPr>
              <w:t>13</w:t>
            </w:r>
          </w:p>
        </w:tc>
        <w:tc>
          <w:tcPr>
            <w:tcW w:w="709" w:type="dxa"/>
          </w:tcPr>
          <w:p w14:paraId="0E74625C" w14:textId="77777777" w:rsidR="0053587D" w:rsidRPr="00E359BF" w:rsidRDefault="0053587D" w:rsidP="00D76ACA">
            <w:pPr>
              <w:pStyle w:val="TableTextCenteredDemi"/>
              <w:rPr>
                <w:rFonts w:eastAsia="Times New Roman"/>
              </w:rPr>
            </w:pPr>
            <w:r>
              <w:rPr>
                <w:rFonts w:eastAsia="Times New Roman"/>
              </w:rPr>
              <w:t>14</w:t>
            </w:r>
          </w:p>
        </w:tc>
        <w:tc>
          <w:tcPr>
            <w:tcW w:w="677" w:type="dxa"/>
          </w:tcPr>
          <w:p w14:paraId="21EE27FC" w14:textId="77777777" w:rsidR="0053587D" w:rsidRPr="00E359BF" w:rsidRDefault="0053587D" w:rsidP="00D76ACA">
            <w:pPr>
              <w:pStyle w:val="TableTextCenteredDemi"/>
              <w:rPr>
                <w:rFonts w:eastAsia="Times New Roman"/>
              </w:rPr>
            </w:pPr>
            <w:r>
              <w:rPr>
                <w:rFonts w:eastAsia="Times New Roman"/>
              </w:rPr>
              <w:t>20</w:t>
            </w:r>
          </w:p>
        </w:tc>
        <w:tc>
          <w:tcPr>
            <w:tcW w:w="739" w:type="dxa"/>
            <w:vAlign w:val="center"/>
          </w:tcPr>
          <w:p w14:paraId="4880A9BD" w14:textId="77777777" w:rsidR="0053587D" w:rsidRPr="00E359BF" w:rsidRDefault="0053587D" w:rsidP="00D76ACA">
            <w:pPr>
              <w:pStyle w:val="TableTextCenteredDemi"/>
              <w:rPr>
                <w:rFonts w:eastAsia="Times New Roman"/>
              </w:rPr>
            </w:pPr>
            <w:r>
              <w:rPr>
                <w:rFonts w:eastAsia="Times New Roman"/>
              </w:rPr>
              <w:t>9</w:t>
            </w:r>
          </w:p>
        </w:tc>
        <w:tc>
          <w:tcPr>
            <w:tcW w:w="709" w:type="dxa"/>
            <w:vAlign w:val="center"/>
          </w:tcPr>
          <w:p w14:paraId="0AFCA489" w14:textId="77777777" w:rsidR="0053587D" w:rsidRPr="00E359BF" w:rsidRDefault="0053587D" w:rsidP="00D76ACA">
            <w:pPr>
              <w:pStyle w:val="TableTextCenteredDemi"/>
              <w:rPr>
                <w:rFonts w:eastAsia="Times New Roman"/>
              </w:rPr>
            </w:pPr>
            <w:r>
              <w:rPr>
                <w:rFonts w:eastAsia="Times New Roman"/>
              </w:rPr>
              <w:t>1</w:t>
            </w:r>
          </w:p>
        </w:tc>
        <w:tc>
          <w:tcPr>
            <w:tcW w:w="622" w:type="dxa"/>
          </w:tcPr>
          <w:p w14:paraId="1940CC53" w14:textId="77777777" w:rsidR="0053587D" w:rsidRPr="00E359BF" w:rsidRDefault="0053587D" w:rsidP="00D76ACA">
            <w:pPr>
              <w:pStyle w:val="TableTextCenteredDemi"/>
              <w:rPr>
                <w:rFonts w:eastAsia="Times New Roman"/>
              </w:rPr>
            </w:pPr>
            <w:r>
              <w:rPr>
                <w:rFonts w:eastAsia="Times New Roman"/>
              </w:rPr>
              <w:t>60</w:t>
            </w:r>
          </w:p>
        </w:tc>
        <w:tc>
          <w:tcPr>
            <w:tcW w:w="900" w:type="dxa"/>
          </w:tcPr>
          <w:p w14:paraId="65EB5A9A" w14:textId="77777777" w:rsidR="0053587D" w:rsidRPr="00E359BF" w:rsidRDefault="0053587D" w:rsidP="00D76ACA">
            <w:pPr>
              <w:pStyle w:val="TableTextCenteredDemi"/>
              <w:rPr>
                <w:rFonts w:eastAsia="Times New Roman"/>
              </w:rPr>
            </w:pPr>
            <w:r>
              <w:rPr>
                <w:rFonts w:eastAsia="Times New Roman"/>
              </w:rPr>
              <w:t>4.4</w:t>
            </w:r>
          </w:p>
        </w:tc>
      </w:tr>
      <w:tr w:rsidR="0053587D" w:rsidRPr="00E359BF" w14:paraId="6E373140" w14:textId="77777777" w:rsidTr="0053587D">
        <w:tc>
          <w:tcPr>
            <w:tcW w:w="3232" w:type="dxa"/>
            <w:vAlign w:val="center"/>
          </w:tcPr>
          <w:p w14:paraId="3AA747EC" w14:textId="77777777" w:rsidR="0053587D" w:rsidRPr="00E359BF" w:rsidRDefault="0053587D" w:rsidP="00D76ACA">
            <w:pPr>
              <w:pStyle w:val="TableText"/>
              <w:ind w:left="204"/>
              <w:rPr>
                <w:b/>
                <w:bCs/>
              </w:rPr>
            </w:pPr>
            <w:r w:rsidRPr="00E359BF">
              <w:t>Positive Climate</w:t>
            </w:r>
          </w:p>
        </w:tc>
        <w:tc>
          <w:tcPr>
            <w:tcW w:w="708" w:type="dxa"/>
          </w:tcPr>
          <w:p w14:paraId="3E7F0ABE" w14:textId="77777777" w:rsidR="0053587D" w:rsidRPr="00E359BF" w:rsidRDefault="0053587D" w:rsidP="00D76ACA">
            <w:pPr>
              <w:pStyle w:val="TableTextCentered"/>
              <w:rPr>
                <w:rFonts w:eastAsia="Times New Roman"/>
              </w:rPr>
            </w:pPr>
            <w:r>
              <w:rPr>
                <w:rFonts w:eastAsia="Times New Roman"/>
              </w:rPr>
              <w:t>0</w:t>
            </w:r>
          </w:p>
        </w:tc>
        <w:tc>
          <w:tcPr>
            <w:tcW w:w="714" w:type="dxa"/>
          </w:tcPr>
          <w:p w14:paraId="2ACBE4FB" w14:textId="77777777" w:rsidR="0053587D" w:rsidRPr="00E359BF" w:rsidRDefault="0053587D" w:rsidP="00D76ACA">
            <w:pPr>
              <w:pStyle w:val="TableTextCentered"/>
              <w:rPr>
                <w:rFonts w:eastAsia="Times New Roman"/>
              </w:rPr>
            </w:pPr>
            <w:r>
              <w:rPr>
                <w:rFonts w:eastAsia="Times New Roman"/>
              </w:rPr>
              <w:t>0</w:t>
            </w:r>
          </w:p>
        </w:tc>
        <w:tc>
          <w:tcPr>
            <w:tcW w:w="702" w:type="dxa"/>
          </w:tcPr>
          <w:p w14:paraId="6B1C2F5F" w14:textId="77777777" w:rsidR="0053587D" w:rsidRPr="00E359BF" w:rsidRDefault="0053587D" w:rsidP="00D76ACA">
            <w:pPr>
              <w:pStyle w:val="TableTextCentered"/>
              <w:rPr>
                <w:rFonts w:eastAsia="Times New Roman"/>
              </w:rPr>
            </w:pPr>
            <w:r>
              <w:rPr>
                <w:rFonts w:eastAsia="Times New Roman"/>
              </w:rPr>
              <w:t>3</w:t>
            </w:r>
          </w:p>
        </w:tc>
        <w:tc>
          <w:tcPr>
            <w:tcW w:w="709" w:type="dxa"/>
          </w:tcPr>
          <w:p w14:paraId="33524693" w14:textId="77777777" w:rsidR="0053587D" w:rsidRPr="00E359BF" w:rsidRDefault="0053587D" w:rsidP="00D76ACA">
            <w:pPr>
              <w:pStyle w:val="TableTextCentered"/>
              <w:rPr>
                <w:rFonts w:eastAsia="Times New Roman"/>
              </w:rPr>
            </w:pPr>
            <w:r>
              <w:rPr>
                <w:rFonts w:eastAsia="Times New Roman"/>
              </w:rPr>
              <w:t>5</w:t>
            </w:r>
          </w:p>
        </w:tc>
        <w:tc>
          <w:tcPr>
            <w:tcW w:w="677" w:type="dxa"/>
          </w:tcPr>
          <w:p w14:paraId="766A4101" w14:textId="77777777" w:rsidR="0053587D" w:rsidRPr="00E359BF" w:rsidRDefault="0053587D" w:rsidP="00D76ACA">
            <w:pPr>
              <w:pStyle w:val="TableTextCentered"/>
              <w:rPr>
                <w:rFonts w:eastAsia="Times New Roman"/>
              </w:rPr>
            </w:pPr>
            <w:r>
              <w:rPr>
                <w:rFonts w:eastAsia="Times New Roman"/>
              </w:rPr>
              <w:t>8</w:t>
            </w:r>
          </w:p>
        </w:tc>
        <w:tc>
          <w:tcPr>
            <w:tcW w:w="739" w:type="dxa"/>
            <w:vAlign w:val="center"/>
          </w:tcPr>
          <w:p w14:paraId="654CA7C4" w14:textId="77777777" w:rsidR="0053587D" w:rsidRPr="00E359BF" w:rsidRDefault="0053587D" w:rsidP="00D76ACA">
            <w:pPr>
              <w:pStyle w:val="TableTextCentered"/>
              <w:rPr>
                <w:rFonts w:eastAsia="Times New Roman"/>
              </w:rPr>
            </w:pPr>
            <w:r>
              <w:rPr>
                <w:rFonts w:eastAsia="Times New Roman"/>
              </w:rPr>
              <w:t>3</w:t>
            </w:r>
          </w:p>
        </w:tc>
        <w:tc>
          <w:tcPr>
            <w:tcW w:w="709" w:type="dxa"/>
            <w:vAlign w:val="center"/>
          </w:tcPr>
          <w:p w14:paraId="48CCF354" w14:textId="77777777" w:rsidR="0053587D" w:rsidRPr="00E359BF" w:rsidRDefault="0053587D" w:rsidP="00D76ACA">
            <w:pPr>
              <w:pStyle w:val="TableTextCentered"/>
              <w:rPr>
                <w:rFonts w:eastAsia="Times New Roman"/>
              </w:rPr>
            </w:pPr>
            <w:r>
              <w:rPr>
                <w:rFonts w:eastAsia="Times New Roman"/>
              </w:rPr>
              <w:t>1</w:t>
            </w:r>
          </w:p>
        </w:tc>
        <w:tc>
          <w:tcPr>
            <w:tcW w:w="622" w:type="dxa"/>
          </w:tcPr>
          <w:p w14:paraId="799FB148" w14:textId="77777777" w:rsidR="0053587D" w:rsidRPr="00E359BF" w:rsidRDefault="0053587D" w:rsidP="00D76ACA">
            <w:pPr>
              <w:pStyle w:val="TableTextCentered"/>
              <w:rPr>
                <w:rFonts w:eastAsia="Times New Roman"/>
              </w:rPr>
            </w:pPr>
            <w:r>
              <w:rPr>
                <w:rFonts w:eastAsia="Times New Roman"/>
              </w:rPr>
              <w:t>20</w:t>
            </w:r>
          </w:p>
        </w:tc>
        <w:tc>
          <w:tcPr>
            <w:tcW w:w="900" w:type="dxa"/>
          </w:tcPr>
          <w:p w14:paraId="7E611A34" w14:textId="77777777" w:rsidR="0053587D" w:rsidRPr="00E359BF" w:rsidRDefault="0053587D" w:rsidP="00D76ACA">
            <w:pPr>
              <w:pStyle w:val="TableTextCentered"/>
              <w:rPr>
                <w:rFonts w:eastAsia="Times New Roman"/>
              </w:rPr>
            </w:pPr>
            <w:r>
              <w:rPr>
                <w:rFonts w:eastAsia="Times New Roman"/>
              </w:rPr>
              <w:t>4.7</w:t>
            </w:r>
          </w:p>
        </w:tc>
      </w:tr>
      <w:tr w:rsidR="0053587D" w:rsidRPr="00E359BF" w14:paraId="1ECE3C8B" w14:textId="77777777" w:rsidTr="0053587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566967E6" w14:textId="77777777" w:rsidR="0053587D" w:rsidRPr="00E359BF" w:rsidRDefault="0053587D" w:rsidP="00D76ACA">
            <w:pPr>
              <w:pStyle w:val="TableText"/>
              <w:ind w:left="204"/>
              <w:rPr>
                <w:b/>
                <w:bCs/>
              </w:rPr>
            </w:pPr>
            <w:r w:rsidRPr="00E359BF">
              <w:t>Teacher Sensitivity</w:t>
            </w:r>
          </w:p>
        </w:tc>
        <w:tc>
          <w:tcPr>
            <w:tcW w:w="708" w:type="dxa"/>
          </w:tcPr>
          <w:p w14:paraId="24C3C1F1" w14:textId="77777777" w:rsidR="0053587D" w:rsidRPr="00E359BF" w:rsidRDefault="0053587D" w:rsidP="00D76ACA">
            <w:pPr>
              <w:pStyle w:val="TableTextCentered"/>
              <w:rPr>
                <w:rFonts w:eastAsia="Times New Roman"/>
              </w:rPr>
            </w:pPr>
            <w:r>
              <w:rPr>
                <w:rFonts w:eastAsia="Times New Roman"/>
              </w:rPr>
              <w:t>0</w:t>
            </w:r>
          </w:p>
        </w:tc>
        <w:tc>
          <w:tcPr>
            <w:tcW w:w="714" w:type="dxa"/>
          </w:tcPr>
          <w:p w14:paraId="04F3F6CC" w14:textId="77777777" w:rsidR="0053587D" w:rsidRPr="00E359BF" w:rsidRDefault="0053587D" w:rsidP="00D76ACA">
            <w:pPr>
              <w:pStyle w:val="TableTextCentered"/>
              <w:rPr>
                <w:rFonts w:eastAsia="Times New Roman"/>
              </w:rPr>
            </w:pPr>
            <w:r>
              <w:rPr>
                <w:rFonts w:eastAsia="Times New Roman"/>
              </w:rPr>
              <w:t>0</w:t>
            </w:r>
          </w:p>
        </w:tc>
        <w:tc>
          <w:tcPr>
            <w:tcW w:w="702" w:type="dxa"/>
          </w:tcPr>
          <w:p w14:paraId="1E4FA516" w14:textId="77777777" w:rsidR="0053587D" w:rsidRPr="00E359BF" w:rsidRDefault="0053587D" w:rsidP="00D76ACA">
            <w:pPr>
              <w:pStyle w:val="TableTextCentered"/>
              <w:rPr>
                <w:rFonts w:eastAsia="Times New Roman"/>
              </w:rPr>
            </w:pPr>
            <w:r>
              <w:rPr>
                <w:rFonts w:eastAsia="Times New Roman"/>
              </w:rPr>
              <w:t>1</w:t>
            </w:r>
          </w:p>
        </w:tc>
        <w:tc>
          <w:tcPr>
            <w:tcW w:w="709" w:type="dxa"/>
          </w:tcPr>
          <w:p w14:paraId="707D0093" w14:textId="77777777" w:rsidR="0053587D" w:rsidRPr="00E359BF" w:rsidRDefault="0053587D" w:rsidP="00D76ACA">
            <w:pPr>
              <w:pStyle w:val="TableTextCentered"/>
              <w:rPr>
                <w:rFonts w:eastAsia="Times New Roman"/>
              </w:rPr>
            </w:pPr>
            <w:r>
              <w:rPr>
                <w:rFonts w:eastAsia="Times New Roman"/>
              </w:rPr>
              <w:t>8</w:t>
            </w:r>
          </w:p>
        </w:tc>
        <w:tc>
          <w:tcPr>
            <w:tcW w:w="677" w:type="dxa"/>
          </w:tcPr>
          <w:p w14:paraId="068C0177" w14:textId="77777777" w:rsidR="0053587D" w:rsidRPr="00E359BF" w:rsidRDefault="0053587D" w:rsidP="00D76ACA">
            <w:pPr>
              <w:pStyle w:val="TableTextCentered"/>
              <w:rPr>
                <w:rFonts w:eastAsia="Times New Roman"/>
              </w:rPr>
            </w:pPr>
            <w:r>
              <w:rPr>
                <w:rFonts w:eastAsia="Times New Roman"/>
              </w:rPr>
              <w:t>7</w:t>
            </w:r>
          </w:p>
        </w:tc>
        <w:tc>
          <w:tcPr>
            <w:tcW w:w="739" w:type="dxa"/>
            <w:vAlign w:val="center"/>
          </w:tcPr>
          <w:p w14:paraId="4420E1A9" w14:textId="77777777" w:rsidR="0053587D" w:rsidRPr="00E359BF" w:rsidRDefault="0053587D" w:rsidP="00D76ACA">
            <w:pPr>
              <w:pStyle w:val="TableTextCentered"/>
              <w:rPr>
                <w:rFonts w:eastAsia="Times New Roman"/>
              </w:rPr>
            </w:pPr>
            <w:r>
              <w:rPr>
                <w:rFonts w:eastAsia="Times New Roman"/>
              </w:rPr>
              <w:t>4</w:t>
            </w:r>
          </w:p>
        </w:tc>
        <w:tc>
          <w:tcPr>
            <w:tcW w:w="709" w:type="dxa"/>
            <w:vAlign w:val="center"/>
          </w:tcPr>
          <w:p w14:paraId="3C7DE969" w14:textId="77777777" w:rsidR="0053587D" w:rsidRPr="00E359BF" w:rsidRDefault="0053587D" w:rsidP="00D76ACA">
            <w:pPr>
              <w:pStyle w:val="TableTextCentered"/>
              <w:rPr>
                <w:rFonts w:eastAsia="Times New Roman"/>
              </w:rPr>
            </w:pPr>
            <w:r>
              <w:rPr>
                <w:rFonts w:eastAsia="Times New Roman"/>
              </w:rPr>
              <w:t>0</w:t>
            </w:r>
          </w:p>
        </w:tc>
        <w:tc>
          <w:tcPr>
            <w:tcW w:w="622" w:type="dxa"/>
          </w:tcPr>
          <w:p w14:paraId="457032E4" w14:textId="77777777" w:rsidR="0053587D" w:rsidRPr="00E359BF" w:rsidRDefault="0053587D" w:rsidP="00D76ACA">
            <w:pPr>
              <w:pStyle w:val="TableTextCentered"/>
              <w:rPr>
                <w:rFonts w:eastAsia="Times New Roman"/>
              </w:rPr>
            </w:pPr>
            <w:r>
              <w:rPr>
                <w:rFonts w:eastAsia="Times New Roman"/>
              </w:rPr>
              <w:t>20</w:t>
            </w:r>
          </w:p>
        </w:tc>
        <w:tc>
          <w:tcPr>
            <w:tcW w:w="900" w:type="dxa"/>
          </w:tcPr>
          <w:p w14:paraId="7C5D352F" w14:textId="77777777" w:rsidR="0053587D" w:rsidRPr="00E359BF" w:rsidRDefault="0053587D" w:rsidP="00D76ACA">
            <w:pPr>
              <w:pStyle w:val="TableTextCentered"/>
              <w:rPr>
                <w:rFonts w:eastAsia="Times New Roman"/>
              </w:rPr>
            </w:pPr>
            <w:r>
              <w:rPr>
                <w:rFonts w:eastAsia="Times New Roman"/>
              </w:rPr>
              <w:t>4.7</w:t>
            </w:r>
          </w:p>
        </w:tc>
      </w:tr>
      <w:tr w:rsidR="0053587D" w:rsidRPr="00E359BF" w14:paraId="078DA6C7" w14:textId="77777777" w:rsidTr="0053587D">
        <w:tc>
          <w:tcPr>
            <w:tcW w:w="3232" w:type="dxa"/>
            <w:vAlign w:val="center"/>
          </w:tcPr>
          <w:p w14:paraId="68F56CB2" w14:textId="77777777" w:rsidR="0053587D" w:rsidRPr="00E359BF" w:rsidRDefault="0053587D" w:rsidP="00D76ACA">
            <w:pPr>
              <w:pStyle w:val="TableText"/>
              <w:ind w:left="204"/>
              <w:rPr>
                <w:b/>
                <w:bCs/>
              </w:rPr>
            </w:pPr>
            <w:r w:rsidRPr="00E359BF">
              <w:t>Regard for Student Perspectives</w:t>
            </w:r>
          </w:p>
        </w:tc>
        <w:tc>
          <w:tcPr>
            <w:tcW w:w="708" w:type="dxa"/>
          </w:tcPr>
          <w:p w14:paraId="2A57DE74" w14:textId="77777777" w:rsidR="0053587D" w:rsidRPr="00E359BF" w:rsidRDefault="0053587D" w:rsidP="00D76ACA">
            <w:pPr>
              <w:pStyle w:val="TableTextCentered"/>
              <w:rPr>
                <w:rFonts w:eastAsia="Times New Roman"/>
              </w:rPr>
            </w:pPr>
            <w:r>
              <w:rPr>
                <w:rFonts w:eastAsia="Times New Roman"/>
              </w:rPr>
              <w:t>1</w:t>
            </w:r>
          </w:p>
        </w:tc>
        <w:tc>
          <w:tcPr>
            <w:tcW w:w="714" w:type="dxa"/>
          </w:tcPr>
          <w:p w14:paraId="07FDD04D" w14:textId="77777777" w:rsidR="0053587D" w:rsidRPr="00E359BF" w:rsidRDefault="0053587D" w:rsidP="00D76ACA">
            <w:pPr>
              <w:pStyle w:val="TableTextCentered"/>
              <w:rPr>
                <w:rFonts w:eastAsia="Times New Roman"/>
              </w:rPr>
            </w:pPr>
            <w:r>
              <w:rPr>
                <w:rFonts w:eastAsia="Times New Roman"/>
              </w:rPr>
              <w:t>2</w:t>
            </w:r>
          </w:p>
        </w:tc>
        <w:tc>
          <w:tcPr>
            <w:tcW w:w="702" w:type="dxa"/>
          </w:tcPr>
          <w:p w14:paraId="2F2CCA61" w14:textId="77777777" w:rsidR="0053587D" w:rsidRPr="00E359BF" w:rsidRDefault="0053587D" w:rsidP="00D76ACA">
            <w:pPr>
              <w:pStyle w:val="TableTextCentered"/>
              <w:rPr>
                <w:rFonts w:eastAsia="Times New Roman"/>
              </w:rPr>
            </w:pPr>
            <w:r>
              <w:rPr>
                <w:rFonts w:eastAsia="Times New Roman"/>
              </w:rPr>
              <w:t>9</w:t>
            </w:r>
          </w:p>
        </w:tc>
        <w:tc>
          <w:tcPr>
            <w:tcW w:w="709" w:type="dxa"/>
          </w:tcPr>
          <w:p w14:paraId="645CABC0" w14:textId="77777777" w:rsidR="0053587D" w:rsidRPr="00E359BF" w:rsidRDefault="0053587D" w:rsidP="00D76ACA">
            <w:pPr>
              <w:pStyle w:val="TableTextCentered"/>
              <w:rPr>
                <w:rFonts w:eastAsia="Times New Roman"/>
              </w:rPr>
            </w:pPr>
            <w:r>
              <w:rPr>
                <w:rFonts w:eastAsia="Times New Roman"/>
              </w:rPr>
              <w:t>1</w:t>
            </w:r>
          </w:p>
        </w:tc>
        <w:tc>
          <w:tcPr>
            <w:tcW w:w="677" w:type="dxa"/>
          </w:tcPr>
          <w:p w14:paraId="5235CDA6" w14:textId="77777777" w:rsidR="0053587D" w:rsidRPr="00E359BF" w:rsidRDefault="0053587D" w:rsidP="00D76ACA">
            <w:pPr>
              <w:pStyle w:val="TableTextCentered"/>
              <w:rPr>
                <w:rFonts w:eastAsia="Times New Roman"/>
              </w:rPr>
            </w:pPr>
            <w:r>
              <w:rPr>
                <w:rFonts w:eastAsia="Times New Roman"/>
              </w:rPr>
              <w:t>5</w:t>
            </w:r>
          </w:p>
        </w:tc>
        <w:tc>
          <w:tcPr>
            <w:tcW w:w="739" w:type="dxa"/>
            <w:vAlign w:val="center"/>
          </w:tcPr>
          <w:p w14:paraId="751F3E88" w14:textId="77777777" w:rsidR="0053587D" w:rsidRPr="00E359BF" w:rsidRDefault="0053587D" w:rsidP="00D76ACA">
            <w:pPr>
              <w:pStyle w:val="TableTextCentered"/>
              <w:rPr>
                <w:rFonts w:eastAsia="Times New Roman"/>
              </w:rPr>
            </w:pPr>
            <w:r>
              <w:rPr>
                <w:rFonts w:eastAsia="Times New Roman"/>
              </w:rPr>
              <w:t>2</w:t>
            </w:r>
          </w:p>
        </w:tc>
        <w:tc>
          <w:tcPr>
            <w:tcW w:w="709" w:type="dxa"/>
            <w:vAlign w:val="center"/>
          </w:tcPr>
          <w:p w14:paraId="4AAED075" w14:textId="77777777" w:rsidR="0053587D" w:rsidRPr="00E359BF" w:rsidRDefault="0053587D" w:rsidP="00D76ACA">
            <w:pPr>
              <w:pStyle w:val="TableTextCentered"/>
              <w:rPr>
                <w:rFonts w:eastAsia="Times New Roman"/>
              </w:rPr>
            </w:pPr>
            <w:r>
              <w:rPr>
                <w:rFonts w:eastAsia="Times New Roman"/>
              </w:rPr>
              <w:t>0</w:t>
            </w:r>
          </w:p>
        </w:tc>
        <w:tc>
          <w:tcPr>
            <w:tcW w:w="622" w:type="dxa"/>
          </w:tcPr>
          <w:p w14:paraId="2F7FE575" w14:textId="77777777" w:rsidR="0053587D" w:rsidRPr="00E359BF" w:rsidRDefault="0053587D" w:rsidP="00D76ACA">
            <w:pPr>
              <w:pStyle w:val="TableTextCentered"/>
              <w:rPr>
                <w:rFonts w:eastAsia="Times New Roman"/>
              </w:rPr>
            </w:pPr>
            <w:r>
              <w:rPr>
                <w:rFonts w:eastAsia="Times New Roman"/>
              </w:rPr>
              <w:t>20</w:t>
            </w:r>
          </w:p>
        </w:tc>
        <w:tc>
          <w:tcPr>
            <w:tcW w:w="900" w:type="dxa"/>
          </w:tcPr>
          <w:p w14:paraId="589281E2" w14:textId="77777777" w:rsidR="0053587D" w:rsidRPr="00E359BF" w:rsidRDefault="0053587D" w:rsidP="00D76ACA">
            <w:pPr>
              <w:pStyle w:val="TableTextCentered"/>
              <w:rPr>
                <w:rFonts w:eastAsia="Times New Roman"/>
              </w:rPr>
            </w:pPr>
            <w:r>
              <w:rPr>
                <w:rFonts w:eastAsia="Times New Roman"/>
              </w:rPr>
              <w:t>3.7</w:t>
            </w:r>
          </w:p>
        </w:tc>
      </w:tr>
      <w:tr w:rsidR="0053587D" w:rsidRPr="00E359BF" w14:paraId="2B3F46B2" w14:textId="77777777" w:rsidTr="0053587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6043D471" w14:textId="77777777" w:rsidR="0053587D" w:rsidRPr="00E359BF" w:rsidRDefault="0053587D" w:rsidP="00D76ACA">
            <w:pPr>
              <w:pStyle w:val="TableSubheading"/>
              <w:rPr>
                <w:szCs w:val="20"/>
              </w:rPr>
            </w:pPr>
            <w:r w:rsidRPr="00E359BF">
              <w:t>Classroom Organization Domain</w:t>
            </w:r>
          </w:p>
        </w:tc>
        <w:tc>
          <w:tcPr>
            <w:tcW w:w="708" w:type="dxa"/>
          </w:tcPr>
          <w:p w14:paraId="2539DD14" w14:textId="77777777" w:rsidR="0053587D" w:rsidRPr="00E359BF" w:rsidRDefault="0053587D" w:rsidP="00D76ACA">
            <w:pPr>
              <w:pStyle w:val="TableTextCenteredDemi"/>
              <w:rPr>
                <w:rFonts w:eastAsia="Times New Roman"/>
              </w:rPr>
            </w:pPr>
            <w:r>
              <w:rPr>
                <w:rFonts w:eastAsia="Times New Roman"/>
              </w:rPr>
              <w:t>0</w:t>
            </w:r>
          </w:p>
        </w:tc>
        <w:tc>
          <w:tcPr>
            <w:tcW w:w="714" w:type="dxa"/>
          </w:tcPr>
          <w:p w14:paraId="37E2FC91" w14:textId="77777777" w:rsidR="0053587D" w:rsidRPr="00E359BF" w:rsidRDefault="0053587D" w:rsidP="00D76ACA">
            <w:pPr>
              <w:pStyle w:val="TableTextCenteredDemi"/>
              <w:rPr>
                <w:rFonts w:eastAsia="Times New Roman"/>
              </w:rPr>
            </w:pPr>
            <w:r>
              <w:rPr>
                <w:rFonts w:eastAsia="Times New Roman"/>
              </w:rPr>
              <w:t>0</w:t>
            </w:r>
          </w:p>
        </w:tc>
        <w:tc>
          <w:tcPr>
            <w:tcW w:w="702" w:type="dxa"/>
          </w:tcPr>
          <w:p w14:paraId="1A001846" w14:textId="77777777" w:rsidR="0053587D" w:rsidRPr="00E359BF" w:rsidRDefault="0053587D" w:rsidP="00D76ACA">
            <w:pPr>
              <w:pStyle w:val="TableTextCenteredDemi"/>
              <w:rPr>
                <w:rFonts w:eastAsia="Times New Roman"/>
              </w:rPr>
            </w:pPr>
            <w:r>
              <w:rPr>
                <w:rFonts w:eastAsia="Times New Roman"/>
              </w:rPr>
              <w:t>0</w:t>
            </w:r>
          </w:p>
        </w:tc>
        <w:tc>
          <w:tcPr>
            <w:tcW w:w="709" w:type="dxa"/>
          </w:tcPr>
          <w:p w14:paraId="10B007DB" w14:textId="77777777" w:rsidR="0053587D" w:rsidRPr="00E359BF" w:rsidRDefault="0053587D" w:rsidP="00D76ACA">
            <w:pPr>
              <w:pStyle w:val="TableTextCenteredDemi"/>
              <w:rPr>
                <w:rFonts w:eastAsia="Times New Roman"/>
              </w:rPr>
            </w:pPr>
            <w:r>
              <w:rPr>
                <w:rFonts w:eastAsia="Times New Roman"/>
              </w:rPr>
              <w:t>0</w:t>
            </w:r>
          </w:p>
        </w:tc>
        <w:tc>
          <w:tcPr>
            <w:tcW w:w="677" w:type="dxa"/>
          </w:tcPr>
          <w:p w14:paraId="4C2A088B" w14:textId="77777777" w:rsidR="0053587D" w:rsidRPr="00E359BF" w:rsidRDefault="0053587D" w:rsidP="00D76ACA">
            <w:pPr>
              <w:pStyle w:val="TableTextCenteredDemi"/>
              <w:rPr>
                <w:rFonts w:eastAsia="Times New Roman"/>
              </w:rPr>
            </w:pPr>
            <w:r>
              <w:rPr>
                <w:rFonts w:eastAsia="Times New Roman"/>
              </w:rPr>
              <w:t>2</w:t>
            </w:r>
          </w:p>
        </w:tc>
        <w:tc>
          <w:tcPr>
            <w:tcW w:w="739" w:type="dxa"/>
            <w:vAlign w:val="center"/>
          </w:tcPr>
          <w:p w14:paraId="039687E1" w14:textId="77777777" w:rsidR="0053587D" w:rsidRPr="00E359BF" w:rsidRDefault="0053587D" w:rsidP="00D76ACA">
            <w:pPr>
              <w:pStyle w:val="TableTextCenteredDemi"/>
              <w:rPr>
                <w:rFonts w:eastAsia="Times New Roman"/>
              </w:rPr>
            </w:pPr>
            <w:r>
              <w:rPr>
                <w:rFonts w:eastAsia="Times New Roman"/>
              </w:rPr>
              <w:t>6</w:t>
            </w:r>
          </w:p>
        </w:tc>
        <w:tc>
          <w:tcPr>
            <w:tcW w:w="709" w:type="dxa"/>
            <w:vAlign w:val="center"/>
          </w:tcPr>
          <w:p w14:paraId="40E76BE0" w14:textId="77777777" w:rsidR="0053587D" w:rsidRPr="00E359BF" w:rsidRDefault="0053587D" w:rsidP="00D76ACA">
            <w:pPr>
              <w:pStyle w:val="TableTextCenteredDemi"/>
              <w:rPr>
                <w:rFonts w:eastAsia="Times New Roman"/>
              </w:rPr>
            </w:pPr>
            <w:r>
              <w:rPr>
                <w:rFonts w:eastAsia="Times New Roman"/>
              </w:rPr>
              <w:t>52</w:t>
            </w:r>
          </w:p>
        </w:tc>
        <w:tc>
          <w:tcPr>
            <w:tcW w:w="622" w:type="dxa"/>
          </w:tcPr>
          <w:p w14:paraId="09223F81" w14:textId="77777777" w:rsidR="0053587D" w:rsidRPr="00E359BF" w:rsidRDefault="0053587D" w:rsidP="00D76ACA">
            <w:pPr>
              <w:pStyle w:val="TableTextCenteredDemi"/>
              <w:rPr>
                <w:rFonts w:eastAsia="Times New Roman"/>
              </w:rPr>
            </w:pPr>
            <w:r>
              <w:rPr>
                <w:rFonts w:eastAsia="Times New Roman"/>
              </w:rPr>
              <w:t>60</w:t>
            </w:r>
          </w:p>
        </w:tc>
        <w:tc>
          <w:tcPr>
            <w:tcW w:w="900" w:type="dxa"/>
          </w:tcPr>
          <w:p w14:paraId="01EAE426" w14:textId="77777777" w:rsidR="0053587D" w:rsidRPr="00E359BF" w:rsidRDefault="0053587D" w:rsidP="00D76ACA">
            <w:pPr>
              <w:pStyle w:val="TableTextCenteredDemi"/>
              <w:rPr>
                <w:rFonts w:eastAsia="Times New Roman"/>
              </w:rPr>
            </w:pPr>
            <w:r>
              <w:rPr>
                <w:rFonts w:eastAsia="Times New Roman"/>
              </w:rPr>
              <w:t>6.8</w:t>
            </w:r>
          </w:p>
        </w:tc>
      </w:tr>
      <w:tr w:rsidR="0053587D" w:rsidRPr="00E359BF" w14:paraId="6BF184A7" w14:textId="77777777" w:rsidTr="0053587D">
        <w:tc>
          <w:tcPr>
            <w:tcW w:w="3232" w:type="dxa"/>
            <w:vAlign w:val="center"/>
          </w:tcPr>
          <w:p w14:paraId="3587D9AF" w14:textId="77777777" w:rsidR="0053587D" w:rsidRPr="00E359BF" w:rsidRDefault="0053587D" w:rsidP="00D76ACA">
            <w:pPr>
              <w:pStyle w:val="TableText"/>
              <w:ind w:left="204"/>
              <w:rPr>
                <w:b/>
                <w:bCs/>
              </w:rPr>
            </w:pPr>
            <w:r w:rsidRPr="00E359BF">
              <w:t>Behavior Management</w:t>
            </w:r>
          </w:p>
        </w:tc>
        <w:tc>
          <w:tcPr>
            <w:tcW w:w="708" w:type="dxa"/>
          </w:tcPr>
          <w:p w14:paraId="37B6CFD6" w14:textId="77777777" w:rsidR="0053587D" w:rsidRPr="00E359BF" w:rsidRDefault="0053587D" w:rsidP="00D76ACA">
            <w:pPr>
              <w:pStyle w:val="TableTextCentered"/>
              <w:rPr>
                <w:rFonts w:eastAsia="Times New Roman"/>
              </w:rPr>
            </w:pPr>
            <w:r>
              <w:rPr>
                <w:rFonts w:eastAsia="Times New Roman"/>
              </w:rPr>
              <w:t>0</w:t>
            </w:r>
          </w:p>
        </w:tc>
        <w:tc>
          <w:tcPr>
            <w:tcW w:w="714" w:type="dxa"/>
          </w:tcPr>
          <w:p w14:paraId="7B502698" w14:textId="77777777" w:rsidR="0053587D" w:rsidRPr="00E359BF" w:rsidRDefault="0053587D" w:rsidP="00D76ACA">
            <w:pPr>
              <w:pStyle w:val="TableTextCentered"/>
              <w:rPr>
                <w:rFonts w:eastAsia="Times New Roman"/>
              </w:rPr>
            </w:pPr>
            <w:r>
              <w:rPr>
                <w:rFonts w:eastAsia="Times New Roman"/>
              </w:rPr>
              <w:t>0</w:t>
            </w:r>
          </w:p>
        </w:tc>
        <w:tc>
          <w:tcPr>
            <w:tcW w:w="702" w:type="dxa"/>
          </w:tcPr>
          <w:p w14:paraId="4CE59DF6" w14:textId="77777777" w:rsidR="0053587D" w:rsidRPr="00E359BF" w:rsidRDefault="0053587D" w:rsidP="00D76ACA">
            <w:pPr>
              <w:pStyle w:val="TableTextCentered"/>
              <w:rPr>
                <w:rFonts w:eastAsia="Times New Roman"/>
              </w:rPr>
            </w:pPr>
            <w:r>
              <w:rPr>
                <w:rFonts w:eastAsia="Times New Roman"/>
              </w:rPr>
              <w:t>0</w:t>
            </w:r>
          </w:p>
        </w:tc>
        <w:tc>
          <w:tcPr>
            <w:tcW w:w="709" w:type="dxa"/>
          </w:tcPr>
          <w:p w14:paraId="1FE9D33E" w14:textId="77777777" w:rsidR="0053587D" w:rsidRPr="00E359BF" w:rsidRDefault="0053587D" w:rsidP="00D76ACA">
            <w:pPr>
              <w:pStyle w:val="TableTextCentered"/>
              <w:rPr>
                <w:rFonts w:eastAsia="Times New Roman"/>
              </w:rPr>
            </w:pPr>
            <w:r>
              <w:rPr>
                <w:rFonts w:eastAsia="Times New Roman"/>
              </w:rPr>
              <w:t>0</w:t>
            </w:r>
          </w:p>
        </w:tc>
        <w:tc>
          <w:tcPr>
            <w:tcW w:w="677" w:type="dxa"/>
          </w:tcPr>
          <w:p w14:paraId="6859A213" w14:textId="77777777" w:rsidR="0053587D" w:rsidRPr="00E359BF" w:rsidRDefault="0053587D" w:rsidP="00D76ACA">
            <w:pPr>
              <w:pStyle w:val="TableTextCentered"/>
              <w:rPr>
                <w:rFonts w:eastAsia="Times New Roman"/>
              </w:rPr>
            </w:pPr>
            <w:r>
              <w:rPr>
                <w:rFonts w:eastAsia="Times New Roman"/>
              </w:rPr>
              <w:t>0</w:t>
            </w:r>
          </w:p>
        </w:tc>
        <w:tc>
          <w:tcPr>
            <w:tcW w:w="739" w:type="dxa"/>
            <w:vAlign w:val="center"/>
          </w:tcPr>
          <w:p w14:paraId="51ABA7B7" w14:textId="77777777" w:rsidR="0053587D" w:rsidRPr="00E359BF" w:rsidRDefault="0053587D" w:rsidP="00D76ACA">
            <w:pPr>
              <w:pStyle w:val="TableTextCentered"/>
              <w:rPr>
                <w:rFonts w:eastAsia="Times New Roman"/>
              </w:rPr>
            </w:pPr>
            <w:r>
              <w:rPr>
                <w:rFonts w:eastAsia="Times New Roman"/>
              </w:rPr>
              <w:t>1</w:t>
            </w:r>
          </w:p>
        </w:tc>
        <w:tc>
          <w:tcPr>
            <w:tcW w:w="709" w:type="dxa"/>
            <w:vAlign w:val="center"/>
          </w:tcPr>
          <w:p w14:paraId="414DF823" w14:textId="77777777" w:rsidR="0053587D" w:rsidRPr="00E359BF" w:rsidRDefault="0053587D" w:rsidP="00D76ACA">
            <w:pPr>
              <w:pStyle w:val="TableTextCentered"/>
              <w:rPr>
                <w:rFonts w:eastAsia="Times New Roman"/>
              </w:rPr>
            </w:pPr>
            <w:r>
              <w:rPr>
                <w:rFonts w:eastAsia="Times New Roman"/>
              </w:rPr>
              <w:t>19</w:t>
            </w:r>
          </w:p>
        </w:tc>
        <w:tc>
          <w:tcPr>
            <w:tcW w:w="622" w:type="dxa"/>
          </w:tcPr>
          <w:p w14:paraId="67353CB1" w14:textId="77777777" w:rsidR="0053587D" w:rsidRPr="00E359BF" w:rsidRDefault="0053587D" w:rsidP="00D76ACA">
            <w:pPr>
              <w:pStyle w:val="TableTextCentered"/>
              <w:rPr>
                <w:rFonts w:eastAsia="Times New Roman"/>
              </w:rPr>
            </w:pPr>
            <w:r>
              <w:rPr>
                <w:rFonts w:eastAsia="Times New Roman"/>
              </w:rPr>
              <w:t>20</w:t>
            </w:r>
          </w:p>
        </w:tc>
        <w:tc>
          <w:tcPr>
            <w:tcW w:w="900" w:type="dxa"/>
          </w:tcPr>
          <w:p w14:paraId="00663450" w14:textId="77777777" w:rsidR="0053587D" w:rsidRPr="00E359BF" w:rsidRDefault="0053587D" w:rsidP="00D76ACA">
            <w:pPr>
              <w:pStyle w:val="TableTextCentered"/>
              <w:rPr>
                <w:rFonts w:eastAsia="Times New Roman"/>
              </w:rPr>
            </w:pPr>
            <w:r>
              <w:rPr>
                <w:rFonts w:eastAsia="Times New Roman"/>
              </w:rPr>
              <w:t>7.0</w:t>
            </w:r>
          </w:p>
        </w:tc>
      </w:tr>
      <w:tr w:rsidR="0053587D" w:rsidRPr="00E359BF" w14:paraId="40407334" w14:textId="77777777" w:rsidTr="0053587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2B7ADF3A" w14:textId="77777777" w:rsidR="0053587D" w:rsidRPr="00E359BF" w:rsidRDefault="0053587D" w:rsidP="00D76ACA">
            <w:pPr>
              <w:pStyle w:val="TableText"/>
              <w:ind w:left="204"/>
              <w:rPr>
                <w:b/>
                <w:bCs/>
              </w:rPr>
            </w:pPr>
            <w:r w:rsidRPr="00E359BF">
              <w:t>Productivity</w:t>
            </w:r>
          </w:p>
        </w:tc>
        <w:tc>
          <w:tcPr>
            <w:tcW w:w="708" w:type="dxa"/>
          </w:tcPr>
          <w:p w14:paraId="23D26CCB" w14:textId="77777777" w:rsidR="0053587D" w:rsidRPr="00E359BF" w:rsidRDefault="0053587D" w:rsidP="00D76ACA">
            <w:pPr>
              <w:pStyle w:val="TableTextCentered"/>
              <w:rPr>
                <w:rFonts w:eastAsia="Times New Roman"/>
              </w:rPr>
            </w:pPr>
            <w:r>
              <w:rPr>
                <w:rFonts w:eastAsia="Times New Roman"/>
              </w:rPr>
              <w:t>0</w:t>
            </w:r>
          </w:p>
        </w:tc>
        <w:tc>
          <w:tcPr>
            <w:tcW w:w="714" w:type="dxa"/>
          </w:tcPr>
          <w:p w14:paraId="5AA46E7A" w14:textId="77777777" w:rsidR="0053587D" w:rsidRPr="00E359BF" w:rsidRDefault="0053587D" w:rsidP="00D76ACA">
            <w:pPr>
              <w:pStyle w:val="TableTextCentered"/>
              <w:rPr>
                <w:rFonts w:eastAsia="Times New Roman"/>
              </w:rPr>
            </w:pPr>
            <w:r>
              <w:rPr>
                <w:rFonts w:eastAsia="Times New Roman"/>
              </w:rPr>
              <w:t>0</w:t>
            </w:r>
          </w:p>
        </w:tc>
        <w:tc>
          <w:tcPr>
            <w:tcW w:w="702" w:type="dxa"/>
          </w:tcPr>
          <w:p w14:paraId="712F2A24" w14:textId="77777777" w:rsidR="0053587D" w:rsidRPr="00E359BF" w:rsidRDefault="0053587D" w:rsidP="00D76ACA">
            <w:pPr>
              <w:pStyle w:val="TableTextCentered"/>
              <w:rPr>
                <w:rFonts w:eastAsia="Times New Roman"/>
              </w:rPr>
            </w:pPr>
            <w:r>
              <w:rPr>
                <w:rFonts w:eastAsia="Times New Roman"/>
              </w:rPr>
              <w:t>0</w:t>
            </w:r>
          </w:p>
        </w:tc>
        <w:tc>
          <w:tcPr>
            <w:tcW w:w="709" w:type="dxa"/>
          </w:tcPr>
          <w:p w14:paraId="39708F87" w14:textId="77777777" w:rsidR="0053587D" w:rsidRPr="00E359BF" w:rsidRDefault="0053587D" w:rsidP="00D76ACA">
            <w:pPr>
              <w:pStyle w:val="TableTextCentered"/>
              <w:rPr>
                <w:rFonts w:eastAsia="Times New Roman"/>
              </w:rPr>
            </w:pPr>
            <w:r>
              <w:rPr>
                <w:rFonts w:eastAsia="Times New Roman"/>
              </w:rPr>
              <w:t>0</w:t>
            </w:r>
          </w:p>
        </w:tc>
        <w:tc>
          <w:tcPr>
            <w:tcW w:w="677" w:type="dxa"/>
          </w:tcPr>
          <w:p w14:paraId="2E3F0FFA" w14:textId="77777777" w:rsidR="0053587D" w:rsidRPr="00E359BF" w:rsidRDefault="0053587D" w:rsidP="00D76ACA">
            <w:pPr>
              <w:pStyle w:val="TableTextCentered"/>
              <w:rPr>
                <w:rFonts w:eastAsia="Times New Roman"/>
              </w:rPr>
            </w:pPr>
            <w:r>
              <w:rPr>
                <w:rFonts w:eastAsia="Times New Roman"/>
              </w:rPr>
              <w:t>2</w:t>
            </w:r>
          </w:p>
        </w:tc>
        <w:tc>
          <w:tcPr>
            <w:tcW w:w="739" w:type="dxa"/>
            <w:vAlign w:val="center"/>
          </w:tcPr>
          <w:p w14:paraId="4454ACCE" w14:textId="77777777" w:rsidR="0053587D" w:rsidRPr="00E359BF" w:rsidRDefault="0053587D" w:rsidP="00D76ACA">
            <w:pPr>
              <w:pStyle w:val="TableTextCentered"/>
              <w:rPr>
                <w:rFonts w:eastAsia="Times New Roman"/>
              </w:rPr>
            </w:pPr>
            <w:r>
              <w:rPr>
                <w:rFonts w:eastAsia="Times New Roman"/>
              </w:rPr>
              <w:t>5</w:t>
            </w:r>
          </w:p>
        </w:tc>
        <w:tc>
          <w:tcPr>
            <w:tcW w:w="709" w:type="dxa"/>
            <w:vAlign w:val="center"/>
          </w:tcPr>
          <w:p w14:paraId="7F764382" w14:textId="77777777" w:rsidR="0053587D" w:rsidRPr="00E359BF" w:rsidRDefault="0053587D" w:rsidP="00D76ACA">
            <w:pPr>
              <w:pStyle w:val="TableTextCentered"/>
              <w:rPr>
                <w:rFonts w:eastAsia="Times New Roman"/>
              </w:rPr>
            </w:pPr>
            <w:r>
              <w:rPr>
                <w:rFonts w:eastAsia="Times New Roman"/>
              </w:rPr>
              <w:t>13</w:t>
            </w:r>
          </w:p>
        </w:tc>
        <w:tc>
          <w:tcPr>
            <w:tcW w:w="622" w:type="dxa"/>
          </w:tcPr>
          <w:p w14:paraId="7708C8E9" w14:textId="77777777" w:rsidR="0053587D" w:rsidRPr="00E359BF" w:rsidRDefault="0053587D" w:rsidP="00D76ACA">
            <w:pPr>
              <w:pStyle w:val="TableTextCentered"/>
              <w:rPr>
                <w:rFonts w:eastAsia="Times New Roman"/>
              </w:rPr>
            </w:pPr>
            <w:r>
              <w:rPr>
                <w:rFonts w:eastAsia="Times New Roman"/>
              </w:rPr>
              <w:t>20</w:t>
            </w:r>
          </w:p>
        </w:tc>
        <w:tc>
          <w:tcPr>
            <w:tcW w:w="900" w:type="dxa"/>
          </w:tcPr>
          <w:p w14:paraId="2710880F" w14:textId="77777777" w:rsidR="0053587D" w:rsidRPr="00E359BF" w:rsidRDefault="0053587D" w:rsidP="00D76ACA">
            <w:pPr>
              <w:pStyle w:val="TableTextCentered"/>
              <w:rPr>
                <w:rFonts w:eastAsia="Times New Roman"/>
              </w:rPr>
            </w:pPr>
            <w:r>
              <w:rPr>
                <w:rFonts w:eastAsia="Times New Roman"/>
              </w:rPr>
              <w:t>6.6</w:t>
            </w:r>
          </w:p>
        </w:tc>
      </w:tr>
      <w:tr w:rsidR="0053587D" w:rsidRPr="00E359BF" w14:paraId="390EA966" w14:textId="77777777" w:rsidTr="0053587D">
        <w:tc>
          <w:tcPr>
            <w:tcW w:w="3232" w:type="dxa"/>
            <w:vAlign w:val="center"/>
          </w:tcPr>
          <w:p w14:paraId="03905DDF" w14:textId="77777777" w:rsidR="0053587D" w:rsidRPr="00E359BF" w:rsidRDefault="0053587D" w:rsidP="00D76ACA">
            <w:pPr>
              <w:pStyle w:val="TableText"/>
              <w:ind w:left="204"/>
              <w:rPr>
                <w:b/>
                <w:bCs/>
              </w:rPr>
            </w:pPr>
            <w:r w:rsidRPr="00D931E1">
              <w:t>Negative Climate</w:t>
            </w:r>
            <w:r>
              <w:t>**</w:t>
            </w:r>
          </w:p>
        </w:tc>
        <w:tc>
          <w:tcPr>
            <w:tcW w:w="708" w:type="dxa"/>
          </w:tcPr>
          <w:p w14:paraId="546DEE88" w14:textId="77777777" w:rsidR="0053587D" w:rsidRPr="00E359BF" w:rsidRDefault="0053587D" w:rsidP="00D76ACA">
            <w:pPr>
              <w:pStyle w:val="TableTextCentered"/>
              <w:rPr>
                <w:rFonts w:eastAsia="Times New Roman"/>
              </w:rPr>
            </w:pPr>
            <w:r>
              <w:rPr>
                <w:rFonts w:eastAsia="Times New Roman"/>
              </w:rPr>
              <w:t>0</w:t>
            </w:r>
          </w:p>
        </w:tc>
        <w:tc>
          <w:tcPr>
            <w:tcW w:w="714" w:type="dxa"/>
          </w:tcPr>
          <w:p w14:paraId="1864ABEE" w14:textId="77777777" w:rsidR="0053587D" w:rsidRPr="00E359BF" w:rsidRDefault="0053587D" w:rsidP="00D76ACA">
            <w:pPr>
              <w:pStyle w:val="TableTextCentered"/>
              <w:rPr>
                <w:rFonts w:eastAsia="Times New Roman"/>
              </w:rPr>
            </w:pPr>
            <w:r>
              <w:rPr>
                <w:rFonts w:eastAsia="Times New Roman"/>
              </w:rPr>
              <w:t>0</w:t>
            </w:r>
          </w:p>
        </w:tc>
        <w:tc>
          <w:tcPr>
            <w:tcW w:w="702" w:type="dxa"/>
          </w:tcPr>
          <w:p w14:paraId="692478BD" w14:textId="77777777" w:rsidR="0053587D" w:rsidRPr="00E359BF" w:rsidRDefault="0053587D" w:rsidP="00D76ACA">
            <w:pPr>
              <w:pStyle w:val="TableTextCentered"/>
              <w:rPr>
                <w:rFonts w:eastAsia="Times New Roman"/>
              </w:rPr>
            </w:pPr>
            <w:r>
              <w:rPr>
                <w:rFonts w:eastAsia="Times New Roman"/>
              </w:rPr>
              <w:t>0</w:t>
            </w:r>
          </w:p>
        </w:tc>
        <w:tc>
          <w:tcPr>
            <w:tcW w:w="709" w:type="dxa"/>
          </w:tcPr>
          <w:p w14:paraId="3738DC1A" w14:textId="77777777" w:rsidR="0053587D" w:rsidRPr="00E359BF" w:rsidRDefault="0053587D" w:rsidP="00D76ACA">
            <w:pPr>
              <w:pStyle w:val="TableTextCentered"/>
              <w:rPr>
                <w:rFonts w:eastAsia="Times New Roman"/>
              </w:rPr>
            </w:pPr>
            <w:r>
              <w:rPr>
                <w:rFonts w:eastAsia="Times New Roman"/>
              </w:rPr>
              <w:t>0</w:t>
            </w:r>
          </w:p>
        </w:tc>
        <w:tc>
          <w:tcPr>
            <w:tcW w:w="677" w:type="dxa"/>
          </w:tcPr>
          <w:p w14:paraId="1B60AB70" w14:textId="77777777" w:rsidR="0053587D" w:rsidRPr="00E359BF" w:rsidRDefault="0053587D" w:rsidP="00D76ACA">
            <w:pPr>
              <w:pStyle w:val="TableTextCentered"/>
              <w:rPr>
                <w:rFonts w:eastAsia="Times New Roman"/>
              </w:rPr>
            </w:pPr>
            <w:r>
              <w:rPr>
                <w:rFonts w:eastAsia="Times New Roman"/>
              </w:rPr>
              <w:t>0</w:t>
            </w:r>
          </w:p>
        </w:tc>
        <w:tc>
          <w:tcPr>
            <w:tcW w:w="739" w:type="dxa"/>
            <w:vAlign w:val="center"/>
          </w:tcPr>
          <w:p w14:paraId="669DA0EE" w14:textId="77777777" w:rsidR="0053587D" w:rsidRPr="00E359BF" w:rsidRDefault="0053587D" w:rsidP="00D76ACA">
            <w:pPr>
              <w:pStyle w:val="TableTextCentered"/>
              <w:rPr>
                <w:rFonts w:eastAsia="Times New Roman"/>
              </w:rPr>
            </w:pPr>
            <w:r>
              <w:rPr>
                <w:rFonts w:eastAsia="Times New Roman"/>
              </w:rPr>
              <w:t>0</w:t>
            </w:r>
          </w:p>
        </w:tc>
        <w:tc>
          <w:tcPr>
            <w:tcW w:w="709" w:type="dxa"/>
            <w:vAlign w:val="center"/>
          </w:tcPr>
          <w:p w14:paraId="4833C1F9" w14:textId="77777777" w:rsidR="0053587D" w:rsidRPr="00E359BF" w:rsidRDefault="0053587D" w:rsidP="00D76ACA">
            <w:pPr>
              <w:pStyle w:val="TableTextCentered"/>
              <w:rPr>
                <w:rFonts w:eastAsia="Times New Roman"/>
              </w:rPr>
            </w:pPr>
            <w:r>
              <w:rPr>
                <w:rFonts w:eastAsia="Times New Roman"/>
              </w:rPr>
              <w:t>20</w:t>
            </w:r>
          </w:p>
        </w:tc>
        <w:tc>
          <w:tcPr>
            <w:tcW w:w="622" w:type="dxa"/>
          </w:tcPr>
          <w:p w14:paraId="04A53C6F" w14:textId="77777777" w:rsidR="0053587D" w:rsidRPr="00E359BF" w:rsidRDefault="0053587D" w:rsidP="00D76ACA">
            <w:pPr>
              <w:pStyle w:val="TableTextCentered"/>
              <w:rPr>
                <w:rFonts w:eastAsia="Times New Roman"/>
              </w:rPr>
            </w:pPr>
            <w:r>
              <w:rPr>
                <w:rFonts w:eastAsia="Times New Roman"/>
              </w:rPr>
              <w:t>20</w:t>
            </w:r>
          </w:p>
        </w:tc>
        <w:tc>
          <w:tcPr>
            <w:tcW w:w="900" w:type="dxa"/>
          </w:tcPr>
          <w:p w14:paraId="520C3308" w14:textId="77777777" w:rsidR="0053587D" w:rsidRPr="00E359BF" w:rsidRDefault="0053587D" w:rsidP="00D76ACA">
            <w:pPr>
              <w:pStyle w:val="TableTextCentered"/>
              <w:rPr>
                <w:rFonts w:eastAsia="Times New Roman"/>
              </w:rPr>
            </w:pPr>
            <w:r>
              <w:rPr>
                <w:rFonts w:eastAsia="Times New Roman"/>
              </w:rPr>
              <w:t>7.0</w:t>
            </w:r>
          </w:p>
        </w:tc>
      </w:tr>
      <w:tr w:rsidR="0053587D" w:rsidRPr="00E359BF" w14:paraId="190CD70B" w14:textId="77777777" w:rsidTr="0053587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028592B0" w14:textId="77777777" w:rsidR="0053587D" w:rsidRPr="00E359BF" w:rsidRDefault="0053587D" w:rsidP="00D76ACA">
            <w:pPr>
              <w:pStyle w:val="TableSubheading"/>
              <w:rPr>
                <w:szCs w:val="20"/>
              </w:rPr>
            </w:pPr>
            <w:r w:rsidRPr="00E359BF">
              <w:t>Instructional Support Domain</w:t>
            </w:r>
          </w:p>
        </w:tc>
        <w:tc>
          <w:tcPr>
            <w:tcW w:w="708" w:type="dxa"/>
          </w:tcPr>
          <w:p w14:paraId="59591B3D" w14:textId="77777777" w:rsidR="0053587D" w:rsidRPr="00E359BF" w:rsidRDefault="0053587D" w:rsidP="00D76ACA">
            <w:pPr>
              <w:pStyle w:val="TableTextCenteredDemi"/>
              <w:rPr>
                <w:rFonts w:eastAsia="Times New Roman"/>
              </w:rPr>
            </w:pPr>
            <w:r>
              <w:rPr>
                <w:rFonts w:eastAsia="Times New Roman"/>
              </w:rPr>
              <w:t>4</w:t>
            </w:r>
          </w:p>
        </w:tc>
        <w:tc>
          <w:tcPr>
            <w:tcW w:w="714" w:type="dxa"/>
          </w:tcPr>
          <w:p w14:paraId="4A76E0EF" w14:textId="77777777" w:rsidR="0053587D" w:rsidRPr="00E359BF" w:rsidRDefault="0053587D" w:rsidP="00D76ACA">
            <w:pPr>
              <w:pStyle w:val="TableTextCenteredDemi"/>
              <w:rPr>
                <w:rFonts w:eastAsia="Times New Roman"/>
              </w:rPr>
            </w:pPr>
            <w:r>
              <w:rPr>
                <w:rFonts w:eastAsia="Times New Roman"/>
              </w:rPr>
              <w:t>14</w:t>
            </w:r>
          </w:p>
        </w:tc>
        <w:tc>
          <w:tcPr>
            <w:tcW w:w="702" w:type="dxa"/>
          </w:tcPr>
          <w:p w14:paraId="4D9FFF46" w14:textId="77777777" w:rsidR="0053587D" w:rsidRPr="00E359BF" w:rsidRDefault="0053587D" w:rsidP="00D76ACA">
            <w:pPr>
              <w:pStyle w:val="TableTextCenteredDemi"/>
              <w:rPr>
                <w:rFonts w:eastAsia="Times New Roman"/>
              </w:rPr>
            </w:pPr>
            <w:r>
              <w:rPr>
                <w:rFonts w:eastAsia="Times New Roman"/>
              </w:rPr>
              <w:t>22</w:t>
            </w:r>
          </w:p>
        </w:tc>
        <w:tc>
          <w:tcPr>
            <w:tcW w:w="709" w:type="dxa"/>
          </w:tcPr>
          <w:p w14:paraId="0E110117" w14:textId="77777777" w:rsidR="0053587D" w:rsidRPr="00E359BF" w:rsidRDefault="0053587D" w:rsidP="00D76ACA">
            <w:pPr>
              <w:pStyle w:val="TableTextCenteredDemi"/>
              <w:rPr>
                <w:rFonts w:eastAsia="Times New Roman"/>
              </w:rPr>
            </w:pPr>
            <w:r>
              <w:rPr>
                <w:rFonts w:eastAsia="Times New Roman"/>
              </w:rPr>
              <w:t>20</w:t>
            </w:r>
          </w:p>
        </w:tc>
        <w:tc>
          <w:tcPr>
            <w:tcW w:w="677" w:type="dxa"/>
          </w:tcPr>
          <w:p w14:paraId="3D638EF8" w14:textId="77777777" w:rsidR="0053587D" w:rsidRPr="00E359BF" w:rsidRDefault="0053587D" w:rsidP="00D76ACA">
            <w:pPr>
              <w:pStyle w:val="TableTextCenteredDemi"/>
              <w:rPr>
                <w:rFonts w:eastAsia="Times New Roman"/>
              </w:rPr>
            </w:pPr>
            <w:r>
              <w:rPr>
                <w:rFonts w:eastAsia="Times New Roman"/>
              </w:rPr>
              <w:t>24</w:t>
            </w:r>
          </w:p>
        </w:tc>
        <w:tc>
          <w:tcPr>
            <w:tcW w:w="739" w:type="dxa"/>
            <w:vAlign w:val="center"/>
          </w:tcPr>
          <w:p w14:paraId="2F70A21A" w14:textId="77777777" w:rsidR="0053587D" w:rsidRPr="00E359BF" w:rsidRDefault="0053587D" w:rsidP="00D76ACA">
            <w:pPr>
              <w:pStyle w:val="TableTextCenteredDemi"/>
              <w:rPr>
                <w:rFonts w:eastAsia="Times New Roman"/>
              </w:rPr>
            </w:pPr>
            <w:r>
              <w:rPr>
                <w:rFonts w:eastAsia="Times New Roman"/>
              </w:rPr>
              <w:t>11</w:t>
            </w:r>
          </w:p>
        </w:tc>
        <w:tc>
          <w:tcPr>
            <w:tcW w:w="709" w:type="dxa"/>
            <w:vAlign w:val="center"/>
          </w:tcPr>
          <w:p w14:paraId="0F078967" w14:textId="77777777" w:rsidR="0053587D" w:rsidRPr="00E359BF" w:rsidRDefault="0053587D" w:rsidP="00D76ACA">
            <w:pPr>
              <w:pStyle w:val="TableTextCenteredDemi"/>
              <w:rPr>
                <w:rFonts w:eastAsia="Times New Roman"/>
              </w:rPr>
            </w:pPr>
            <w:r>
              <w:rPr>
                <w:rFonts w:eastAsia="Times New Roman"/>
              </w:rPr>
              <w:t>5</w:t>
            </w:r>
          </w:p>
        </w:tc>
        <w:tc>
          <w:tcPr>
            <w:tcW w:w="622" w:type="dxa"/>
          </w:tcPr>
          <w:p w14:paraId="2F2EF29C" w14:textId="77777777" w:rsidR="0053587D" w:rsidRPr="00E359BF" w:rsidRDefault="0053587D" w:rsidP="00D76ACA">
            <w:pPr>
              <w:pStyle w:val="TableTextCenteredDemi"/>
              <w:rPr>
                <w:rFonts w:eastAsia="Times New Roman"/>
              </w:rPr>
            </w:pPr>
            <w:r>
              <w:rPr>
                <w:rFonts w:eastAsia="Times New Roman"/>
              </w:rPr>
              <w:t>100</w:t>
            </w:r>
          </w:p>
        </w:tc>
        <w:tc>
          <w:tcPr>
            <w:tcW w:w="900" w:type="dxa"/>
          </w:tcPr>
          <w:p w14:paraId="371E1B5F" w14:textId="77777777" w:rsidR="0053587D" w:rsidRPr="00E359BF" w:rsidRDefault="0053587D" w:rsidP="00D76ACA">
            <w:pPr>
              <w:pStyle w:val="TableTextCenteredDemi"/>
              <w:rPr>
                <w:rFonts w:eastAsia="Times New Roman"/>
              </w:rPr>
            </w:pPr>
            <w:r>
              <w:rPr>
                <w:rFonts w:eastAsia="Times New Roman"/>
              </w:rPr>
              <w:t>4.0</w:t>
            </w:r>
          </w:p>
        </w:tc>
      </w:tr>
      <w:tr w:rsidR="0053587D" w:rsidRPr="00E359BF" w14:paraId="504C9BC2" w14:textId="77777777" w:rsidTr="0053587D">
        <w:tc>
          <w:tcPr>
            <w:tcW w:w="3232" w:type="dxa"/>
            <w:vAlign w:val="center"/>
          </w:tcPr>
          <w:p w14:paraId="1CA27812" w14:textId="77777777" w:rsidR="0053587D" w:rsidRPr="00E359BF" w:rsidRDefault="0053587D" w:rsidP="00D76ACA">
            <w:pPr>
              <w:pStyle w:val="TableText"/>
              <w:ind w:left="204"/>
              <w:rPr>
                <w:b/>
                <w:bCs/>
              </w:rPr>
            </w:pPr>
            <w:r w:rsidRPr="00D931E1">
              <w:t>Instructional Learning Formats</w:t>
            </w:r>
          </w:p>
        </w:tc>
        <w:tc>
          <w:tcPr>
            <w:tcW w:w="708" w:type="dxa"/>
          </w:tcPr>
          <w:p w14:paraId="1FE5116C" w14:textId="77777777" w:rsidR="0053587D" w:rsidRPr="00E359BF" w:rsidRDefault="0053587D" w:rsidP="00D76ACA">
            <w:pPr>
              <w:pStyle w:val="TableTextCentered"/>
              <w:rPr>
                <w:rFonts w:eastAsia="Times New Roman"/>
              </w:rPr>
            </w:pPr>
            <w:r>
              <w:rPr>
                <w:rFonts w:eastAsia="Times New Roman"/>
              </w:rPr>
              <w:t>0</w:t>
            </w:r>
          </w:p>
        </w:tc>
        <w:tc>
          <w:tcPr>
            <w:tcW w:w="714" w:type="dxa"/>
          </w:tcPr>
          <w:p w14:paraId="31DA2FA1" w14:textId="77777777" w:rsidR="0053587D" w:rsidRPr="00E359BF" w:rsidRDefault="0053587D" w:rsidP="00D76ACA">
            <w:pPr>
              <w:pStyle w:val="TableTextCentered"/>
              <w:rPr>
                <w:rFonts w:eastAsia="Times New Roman"/>
              </w:rPr>
            </w:pPr>
            <w:r>
              <w:rPr>
                <w:rFonts w:eastAsia="Times New Roman"/>
              </w:rPr>
              <w:t>0</w:t>
            </w:r>
          </w:p>
        </w:tc>
        <w:tc>
          <w:tcPr>
            <w:tcW w:w="702" w:type="dxa"/>
          </w:tcPr>
          <w:p w14:paraId="1A6213B3" w14:textId="77777777" w:rsidR="0053587D" w:rsidRPr="00E359BF" w:rsidRDefault="0053587D" w:rsidP="00D76ACA">
            <w:pPr>
              <w:pStyle w:val="TableTextCentered"/>
              <w:rPr>
                <w:rFonts w:eastAsia="Times New Roman"/>
              </w:rPr>
            </w:pPr>
            <w:r>
              <w:rPr>
                <w:rFonts w:eastAsia="Times New Roman"/>
              </w:rPr>
              <w:t>5</w:t>
            </w:r>
          </w:p>
        </w:tc>
        <w:tc>
          <w:tcPr>
            <w:tcW w:w="709" w:type="dxa"/>
          </w:tcPr>
          <w:p w14:paraId="3F9A7632" w14:textId="77777777" w:rsidR="0053587D" w:rsidRPr="00E359BF" w:rsidRDefault="0053587D" w:rsidP="00D76ACA">
            <w:pPr>
              <w:pStyle w:val="TableTextCentered"/>
              <w:rPr>
                <w:rFonts w:eastAsia="Times New Roman"/>
              </w:rPr>
            </w:pPr>
            <w:r>
              <w:rPr>
                <w:rFonts w:eastAsia="Times New Roman"/>
              </w:rPr>
              <w:t>5</w:t>
            </w:r>
          </w:p>
        </w:tc>
        <w:tc>
          <w:tcPr>
            <w:tcW w:w="677" w:type="dxa"/>
          </w:tcPr>
          <w:p w14:paraId="23B53089" w14:textId="77777777" w:rsidR="0053587D" w:rsidRPr="00E359BF" w:rsidRDefault="0053587D" w:rsidP="00D76ACA">
            <w:pPr>
              <w:pStyle w:val="TableTextCentered"/>
              <w:rPr>
                <w:rFonts w:eastAsia="Times New Roman"/>
              </w:rPr>
            </w:pPr>
            <w:r>
              <w:rPr>
                <w:rFonts w:eastAsia="Times New Roman"/>
              </w:rPr>
              <w:t>6</w:t>
            </w:r>
          </w:p>
        </w:tc>
        <w:tc>
          <w:tcPr>
            <w:tcW w:w="739" w:type="dxa"/>
            <w:vAlign w:val="center"/>
          </w:tcPr>
          <w:p w14:paraId="7913BF79" w14:textId="77777777" w:rsidR="0053587D" w:rsidRPr="00E359BF" w:rsidRDefault="0053587D" w:rsidP="00D76ACA">
            <w:pPr>
              <w:pStyle w:val="TableTextCentered"/>
              <w:rPr>
                <w:rFonts w:eastAsia="Times New Roman"/>
              </w:rPr>
            </w:pPr>
            <w:r>
              <w:rPr>
                <w:rFonts w:eastAsia="Times New Roman"/>
              </w:rPr>
              <w:t>4</w:t>
            </w:r>
          </w:p>
        </w:tc>
        <w:tc>
          <w:tcPr>
            <w:tcW w:w="709" w:type="dxa"/>
            <w:vAlign w:val="center"/>
          </w:tcPr>
          <w:p w14:paraId="05A57EA5" w14:textId="77777777" w:rsidR="0053587D" w:rsidRPr="00E359BF" w:rsidRDefault="0053587D" w:rsidP="00D76ACA">
            <w:pPr>
              <w:pStyle w:val="TableTextCentered"/>
              <w:rPr>
                <w:rFonts w:eastAsia="Times New Roman"/>
              </w:rPr>
            </w:pPr>
            <w:r>
              <w:rPr>
                <w:rFonts w:eastAsia="Times New Roman"/>
              </w:rPr>
              <w:t>0</w:t>
            </w:r>
          </w:p>
        </w:tc>
        <w:tc>
          <w:tcPr>
            <w:tcW w:w="622" w:type="dxa"/>
          </w:tcPr>
          <w:p w14:paraId="38F832D2" w14:textId="77777777" w:rsidR="0053587D" w:rsidRPr="00E359BF" w:rsidRDefault="0053587D" w:rsidP="00D76ACA">
            <w:pPr>
              <w:pStyle w:val="TableTextCentered"/>
              <w:rPr>
                <w:rFonts w:eastAsia="Times New Roman"/>
              </w:rPr>
            </w:pPr>
            <w:r>
              <w:rPr>
                <w:rFonts w:eastAsia="Times New Roman"/>
              </w:rPr>
              <w:t>20</w:t>
            </w:r>
          </w:p>
        </w:tc>
        <w:tc>
          <w:tcPr>
            <w:tcW w:w="900" w:type="dxa"/>
          </w:tcPr>
          <w:p w14:paraId="24C26294" w14:textId="77777777" w:rsidR="0053587D" w:rsidRPr="00E359BF" w:rsidRDefault="0053587D" w:rsidP="00D76ACA">
            <w:pPr>
              <w:pStyle w:val="TableTextCentered"/>
              <w:rPr>
                <w:rFonts w:eastAsia="Times New Roman"/>
              </w:rPr>
            </w:pPr>
            <w:r>
              <w:rPr>
                <w:rFonts w:eastAsia="Times New Roman"/>
              </w:rPr>
              <w:t>4.5</w:t>
            </w:r>
          </w:p>
        </w:tc>
      </w:tr>
      <w:tr w:rsidR="0053587D" w:rsidRPr="00E359BF" w14:paraId="6AD612DA" w14:textId="77777777" w:rsidTr="0053587D">
        <w:trPr>
          <w:cnfStyle w:val="000000100000" w:firstRow="0" w:lastRow="0" w:firstColumn="0" w:lastColumn="0" w:oddVBand="0" w:evenVBand="0" w:oddHBand="1" w:evenHBand="0" w:firstRowFirstColumn="0" w:firstRowLastColumn="0" w:lastRowFirstColumn="0" w:lastRowLastColumn="0"/>
          <w:trHeight w:val="70"/>
        </w:trPr>
        <w:tc>
          <w:tcPr>
            <w:tcW w:w="3232" w:type="dxa"/>
            <w:vAlign w:val="center"/>
          </w:tcPr>
          <w:p w14:paraId="26005312" w14:textId="77777777" w:rsidR="0053587D" w:rsidRPr="00E359BF" w:rsidRDefault="0053587D" w:rsidP="00D76ACA">
            <w:pPr>
              <w:pStyle w:val="TableText"/>
              <w:ind w:left="204"/>
              <w:rPr>
                <w:b/>
                <w:bCs/>
              </w:rPr>
            </w:pPr>
            <w:r w:rsidRPr="00D931E1">
              <w:t>Content Understanding</w:t>
            </w:r>
          </w:p>
        </w:tc>
        <w:tc>
          <w:tcPr>
            <w:tcW w:w="708" w:type="dxa"/>
          </w:tcPr>
          <w:p w14:paraId="757F9B19" w14:textId="77777777" w:rsidR="0053587D" w:rsidRPr="00E359BF" w:rsidRDefault="0053587D" w:rsidP="00D76ACA">
            <w:pPr>
              <w:pStyle w:val="TableTextCentered"/>
              <w:rPr>
                <w:rFonts w:eastAsia="Times New Roman"/>
              </w:rPr>
            </w:pPr>
            <w:r>
              <w:rPr>
                <w:rFonts w:eastAsia="Times New Roman"/>
              </w:rPr>
              <w:t>0</w:t>
            </w:r>
          </w:p>
        </w:tc>
        <w:tc>
          <w:tcPr>
            <w:tcW w:w="714" w:type="dxa"/>
          </w:tcPr>
          <w:p w14:paraId="3B6E0BD0" w14:textId="77777777" w:rsidR="0053587D" w:rsidRPr="00E359BF" w:rsidRDefault="0053587D" w:rsidP="00D76ACA">
            <w:pPr>
              <w:pStyle w:val="TableTextCentered"/>
              <w:rPr>
                <w:rFonts w:eastAsia="Times New Roman"/>
              </w:rPr>
            </w:pPr>
            <w:r>
              <w:rPr>
                <w:rFonts w:eastAsia="Times New Roman"/>
              </w:rPr>
              <w:t>3</w:t>
            </w:r>
          </w:p>
        </w:tc>
        <w:tc>
          <w:tcPr>
            <w:tcW w:w="702" w:type="dxa"/>
          </w:tcPr>
          <w:p w14:paraId="07C7FC9D" w14:textId="77777777" w:rsidR="0053587D" w:rsidRPr="00E359BF" w:rsidRDefault="0053587D" w:rsidP="00D76ACA">
            <w:pPr>
              <w:pStyle w:val="TableTextCentered"/>
              <w:rPr>
                <w:rFonts w:eastAsia="Times New Roman"/>
              </w:rPr>
            </w:pPr>
            <w:r>
              <w:rPr>
                <w:rFonts w:eastAsia="Times New Roman"/>
              </w:rPr>
              <w:t>3</w:t>
            </w:r>
          </w:p>
        </w:tc>
        <w:tc>
          <w:tcPr>
            <w:tcW w:w="709" w:type="dxa"/>
          </w:tcPr>
          <w:p w14:paraId="1E32C28B" w14:textId="77777777" w:rsidR="0053587D" w:rsidRPr="00E359BF" w:rsidRDefault="0053587D" w:rsidP="00D76ACA">
            <w:pPr>
              <w:pStyle w:val="TableTextCentered"/>
              <w:rPr>
                <w:rFonts w:eastAsia="Times New Roman"/>
              </w:rPr>
            </w:pPr>
            <w:r>
              <w:rPr>
                <w:rFonts w:eastAsia="Times New Roman"/>
              </w:rPr>
              <w:t>4</w:t>
            </w:r>
          </w:p>
        </w:tc>
        <w:tc>
          <w:tcPr>
            <w:tcW w:w="677" w:type="dxa"/>
          </w:tcPr>
          <w:p w14:paraId="1C5E081E" w14:textId="77777777" w:rsidR="0053587D" w:rsidRPr="00E359BF" w:rsidRDefault="0053587D" w:rsidP="00D76ACA">
            <w:pPr>
              <w:pStyle w:val="TableTextCentered"/>
              <w:rPr>
                <w:rFonts w:eastAsia="Times New Roman"/>
              </w:rPr>
            </w:pPr>
            <w:r>
              <w:rPr>
                <w:rFonts w:eastAsia="Times New Roman"/>
              </w:rPr>
              <w:t>6</w:t>
            </w:r>
          </w:p>
        </w:tc>
        <w:tc>
          <w:tcPr>
            <w:tcW w:w="739" w:type="dxa"/>
            <w:vAlign w:val="center"/>
          </w:tcPr>
          <w:p w14:paraId="5E6A3486" w14:textId="77777777" w:rsidR="0053587D" w:rsidRPr="00E359BF" w:rsidRDefault="0053587D" w:rsidP="00D76ACA">
            <w:pPr>
              <w:pStyle w:val="TableTextCentered"/>
              <w:rPr>
                <w:rFonts w:eastAsia="Times New Roman"/>
              </w:rPr>
            </w:pPr>
            <w:r>
              <w:rPr>
                <w:rFonts w:eastAsia="Times New Roman"/>
              </w:rPr>
              <w:t>2</w:t>
            </w:r>
          </w:p>
        </w:tc>
        <w:tc>
          <w:tcPr>
            <w:tcW w:w="709" w:type="dxa"/>
            <w:vAlign w:val="center"/>
          </w:tcPr>
          <w:p w14:paraId="2B6DD96A" w14:textId="77777777" w:rsidR="0053587D" w:rsidRPr="00E359BF" w:rsidRDefault="0053587D" w:rsidP="00D76ACA">
            <w:pPr>
              <w:pStyle w:val="TableTextCentered"/>
              <w:rPr>
                <w:rFonts w:eastAsia="Times New Roman"/>
              </w:rPr>
            </w:pPr>
            <w:r>
              <w:rPr>
                <w:rFonts w:eastAsia="Times New Roman"/>
              </w:rPr>
              <w:t>2</w:t>
            </w:r>
          </w:p>
        </w:tc>
        <w:tc>
          <w:tcPr>
            <w:tcW w:w="622" w:type="dxa"/>
          </w:tcPr>
          <w:p w14:paraId="303A7E17" w14:textId="77777777" w:rsidR="0053587D" w:rsidRPr="00E359BF" w:rsidRDefault="0053587D" w:rsidP="00D76ACA">
            <w:pPr>
              <w:pStyle w:val="TableTextCentered"/>
              <w:rPr>
                <w:rFonts w:eastAsia="Times New Roman"/>
              </w:rPr>
            </w:pPr>
            <w:r>
              <w:rPr>
                <w:rFonts w:eastAsia="Times New Roman"/>
              </w:rPr>
              <w:t>20</w:t>
            </w:r>
          </w:p>
        </w:tc>
        <w:tc>
          <w:tcPr>
            <w:tcW w:w="900" w:type="dxa"/>
          </w:tcPr>
          <w:p w14:paraId="4F04163D" w14:textId="77777777" w:rsidR="0053587D" w:rsidRPr="00E359BF" w:rsidRDefault="0053587D" w:rsidP="00D76ACA">
            <w:pPr>
              <w:pStyle w:val="TableTextCentered"/>
              <w:rPr>
                <w:rFonts w:eastAsia="Times New Roman"/>
              </w:rPr>
            </w:pPr>
            <w:r>
              <w:rPr>
                <w:rFonts w:eastAsia="Times New Roman"/>
              </w:rPr>
              <w:t>4.4</w:t>
            </w:r>
          </w:p>
        </w:tc>
      </w:tr>
      <w:tr w:rsidR="0053587D" w:rsidRPr="00E359BF" w14:paraId="78D304F5" w14:textId="77777777" w:rsidTr="0053587D">
        <w:tc>
          <w:tcPr>
            <w:tcW w:w="3232" w:type="dxa"/>
            <w:vAlign w:val="center"/>
          </w:tcPr>
          <w:p w14:paraId="319E163B" w14:textId="77777777" w:rsidR="0053587D" w:rsidRPr="00E359BF" w:rsidRDefault="0053587D" w:rsidP="00D76ACA">
            <w:pPr>
              <w:pStyle w:val="TableText"/>
              <w:ind w:left="204"/>
              <w:rPr>
                <w:b/>
                <w:bCs/>
              </w:rPr>
            </w:pPr>
            <w:r w:rsidRPr="00D931E1">
              <w:t>Analysis and Inquiry</w:t>
            </w:r>
          </w:p>
        </w:tc>
        <w:tc>
          <w:tcPr>
            <w:tcW w:w="708" w:type="dxa"/>
          </w:tcPr>
          <w:p w14:paraId="18C7919B" w14:textId="77777777" w:rsidR="0053587D" w:rsidRPr="00E359BF" w:rsidRDefault="0053587D" w:rsidP="00D76ACA">
            <w:pPr>
              <w:pStyle w:val="TableTextCentered"/>
              <w:rPr>
                <w:rFonts w:eastAsia="Times New Roman"/>
              </w:rPr>
            </w:pPr>
            <w:r>
              <w:rPr>
                <w:rFonts w:eastAsia="Times New Roman"/>
              </w:rPr>
              <w:t>1</w:t>
            </w:r>
          </w:p>
        </w:tc>
        <w:tc>
          <w:tcPr>
            <w:tcW w:w="714" w:type="dxa"/>
          </w:tcPr>
          <w:p w14:paraId="3B299551" w14:textId="77777777" w:rsidR="0053587D" w:rsidRPr="00E359BF" w:rsidRDefault="0053587D" w:rsidP="00D76ACA">
            <w:pPr>
              <w:pStyle w:val="TableTextCentered"/>
              <w:rPr>
                <w:rFonts w:eastAsia="Times New Roman"/>
              </w:rPr>
            </w:pPr>
            <w:r>
              <w:rPr>
                <w:rFonts w:eastAsia="Times New Roman"/>
              </w:rPr>
              <w:t>3</w:t>
            </w:r>
          </w:p>
        </w:tc>
        <w:tc>
          <w:tcPr>
            <w:tcW w:w="702" w:type="dxa"/>
          </w:tcPr>
          <w:p w14:paraId="45520C22" w14:textId="77777777" w:rsidR="0053587D" w:rsidRPr="00E359BF" w:rsidRDefault="0053587D" w:rsidP="00D76ACA">
            <w:pPr>
              <w:pStyle w:val="TableTextCentered"/>
              <w:rPr>
                <w:rFonts w:eastAsia="Times New Roman"/>
              </w:rPr>
            </w:pPr>
            <w:r>
              <w:rPr>
                <w:rFonts w:eastAsia="Times New Roman"/>
              </w:rPr>
              <w:t>5</w:t>
            </w:r>
          </w:p>
        </w:tc>
        <w:tc>
          <w:tcPr>
            <w:tcW w:w="709" w:type="dxa"/>
          </w:tcPr>
          <w:p w14:paraId="77A847AB" w14:textId="77777777" w:rsidR="0053587D" w:rsidRPr="00E359BF" w:rsidRDefault="0053587D" w:rsidP="00D76ACA">
            <w:pPr>
              <w:pStyle w:val="TableTextCentered"/>
              <w:rPr>
                <w:rFonts w:eastAsia="Times New Roman"/>
              </w:rPr>
            </w:pPr>
            <w:r>
              <w:rPr>
                <w:rFonts w:eastAsia="Times New Roman"/>
              </w:rPr>
              <w:t>6</w:t>
            </w:r>
          </w:p>
        </w:tc>
        <w:tc>
          <w:tcPr>
            <w:tcW w:w="677" w:type="dxa"/>
          </w:tcPr>
          <w:p w14:paraId="0DD26ABA" w14:textId="77777777" w:rsidR="0053587D" w:rsidRPr="00E359BF" w:rsidRDefault="0053587D" w:rsidP="00D76ACA">
            <w:pPr>
              <w:pStyle w:val="TableTextCentered"/>
              <w:rPr>
                <w:rFonts w:eastAsia="Times New Roman"/>
              </w:rPr>
            </w:pPr>
            <w:r>
              <w:rPr>
                <w:rFonts w:eastAsia="Times New Roman"/>
              </w:rPr>
              <w:t>3</w:t>
            </w:r>
          </w:p>
        </w:tc>
        <w:tc>
          <w:tcPr>
            <w:tcW w:w="739" w:type="dxa"/>
            <w:vAlign w:val="center"/>
          </w:tcPr>
          <w:p w14:paraId="5C5521EF" w14:textId="77777777" w:rsidR="0053587D" w:rsidRPr="00E359BF" w:rsidRDefault="0053587D" w:rsidP="00D76ACA">
            <w:pPr>
              <w:pStyle w:val="TableTextCentered"/>
              <w:rPr>
                <w:rFonts w:eastAsia="Times New Roman"/>
              </w:rPr>
            </w:pPr>
            <w:r>
              <w:rPr>
                <w:rFonts w:eastAsia="Times New Roman"/>
              </w:rPr>
              <w:t>1</w:t>
            </w:r>
          </w:p>
        </w:tc>
        <w:tc>
          <w:tcPr>
            <w:tcW w:w="709" w:type="dxa"/>
            <w:vAlign w:val="center"/>
          </w:tcPr>
          <w:p w14:paraId="4903A8C9" w14:textId="77777777" w:rsidR="0053587D" w:rsidRPr="00E359BF" w:rsidRDefault="0053587D" w:rsidP="00D76ACA">
            <w:pPr>
              <w:pStyle w:val="TableTextCentered"/>
              <w:rPr>
                <w:rFonts w:eastAsia="Times New Roman"/>
              </w:rPr>
            </w:pPr>
            <w:r>
              <w:rPr>
                <w:rFonts w:eastAsia="Times New Roman"/>
              </w:rPr>
              <w:t>1</w:t>
            </w:r>
          </w:p>
        </w:tc>
        <w:tc>
          <w:tcPr>
            <w:tcW w:w="622" w:type="dxa"/>
          </w:tcPr>
          <w:p w14:paraId="2C6F147E" w14:textId="77777777" w:rsidR="0053587D" w:rsidRPr="00E359BF" w:rsidRDefault="0053587D" w:rsidP="00D76ACA">
            <w:pPr>
              <w:pStyle w:val="TableTextCentered"/>
              <w:rPr>
                <w:rFonts w:eastAsia="Times New Roman"/>
              </w:rPr>
            </w:pPr>
            <w:r>
              <w:rPr>
                <w:rFonts w:eastAsia="Times New Roman"/>
              </w:rPr>
              <w:t>20</w:t>
            </w:r>
          </w:p>
        </w:tc>
        <w:tc>
          <w:tcPr>
            <w:tcW w:w="900" w:type="dxa"/>
          </w:tcPr>
          <w:p w14:paraId="3C71E7B6" w14:textId="77777777" w:rsidR="0053587D" w:rsidRPr="00E359BF" w:rsidRDefault="0053587D" w:rsidP="00D76ACA">
            <w:pPr>
              <w:pStyle w:val="TableTextCentered"/>
              <w:rPr>
                <w:rFonts w:eastAsia="Times New Roman"/>
              </w:rPr>
            </w:pPr>
            <w:r>
              <w:rPr>
                <w:rFonts w:eastAsia="Times New Roman"/>
              </w:rPr>
              <w:t>3.7</w:t>
            </w:r>
          </w:p>
        </w:tc>
      </w:tr>
      <w:tr w:rsidR="0053587D" w:rsidRPr="00E359BF" w14:paraId="7965A0D7" w14:textId="77777777" w:rsidTr="0053587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52723505" w14:textId="77777777" w:rsidR="0053587D" w:rsidRPr="00D931E1" w:rsidRDefault="0053587D" w:rsidP="00D76ACA">
            <w:pPr>
              <w:pStyle w:val="TableText"/>
              <w:ind w:left="204"/>
              <w:rPr>
                <w:b/>
                <w:bCs/>
              </w:rPr>
            </w:pPr>
            <w:r w:rsidRPr="00D931E1">
              <w:t>Quality of Feedback</w:t>
            </w:r>
          </w:p>
        </w:tc>
        <w:tc>
          <w:tcPr>
            <w:tcW w:w="708" w:type="dxa"/>
          </w:tcPr>
          <w:p w14:paraId="0268F123" w14:textId="77777777" w:rsidR="0053587D" w:rsidRPr="00E359BF" w:rsidRDefault="0053587D" w:rsidP="00D76ACA">
            <w:pPr>
              <w:pStyle w:val="TableTextCentered"/>
              <w:rPr>
                <w:rFonts w:eastAsia="Times New Roman"/>
              </w:rPr>
            </w:pPr>
            <w:r>
              <w:rPr>
                <w:rFonts w:eastAsia="Times New Roman"/>
              </w:rPr>
              <w:t>0</w:t>
            </w:r>
          </w:p>
        </w:tc>
        <w:tc>
          <w:tcPr>
            <w:tcW w:w="714" w:type="dxa"/>
          </w:tcPr>
          <w:p w14:paraId="0EF789E9" w14:textId="77777777" w:rsidR="0053587D" w:rsidRPr="00E359BF" w:rsidRDefault="0053587D" w:rsidP="00D76ACA">
            <w:pPr>
              <w:pStyle w:val="TableTextCentered"/>
              <w:rPr>
                <w:rFonts w:eastAsia="Times New Roman"/>
              </w:rPr>
            </w:pPr>
            <w:r>
              <w:rPr>
                <w:rFonts w:eastAsia="Times New Roman"/>
              </w:rPr>
              <w:t>6</w:t>
            </w:r>
          </w:p>
        </w:tc>
        <w:tc>
          <w:tcPr>
            <w:tcW w:w="702" w:type="dxa"/>
          </w:tcPr>
          <w:p w14:paraId="497259FB" w14:textId="77777777" w:rsidR="0053587D" w:rsidRPr="00E359BF" w:rsidRDefault="0053587D" w:rsidP="00D76ACA">
            <w:pPr>
              <w:pStyle w:val="TableTextCentered"/>
              <w:rPr>
                <w:rFonts w:eastAsia="Times New Roman"/>
              </w:rPr>
            </w:pPr>
            <w:r>
              <w:rPr>
                <w:rFonts w:eastAsia="Times New Roman"/>
              </w:rPr>
              <w:t>3</w:t>
            </w:r>
          </w:p>
        </w:tc>
        <w:tc>
          <w:tcPr>
            <w:tcW w:w="709" w:type="dxa"/>
          </w:tcPr>
          <w:p w14:paraId="42F2D4B7" w14:textId="77777777" w:rsidR="0053587D" w:rsidRPr="00E359BF" w:rsidRDefault="0053587D" w:rsidP="00D76ACA">
            <w:pPr>
              <w:pStyle w:val="TableTextCentered"/>
              <w:rPr>
                <w:rFonts w:eastAsia="Times New Roman"/>
              </w:rPr>
            </w:pPr>
            <w:r>
              <w:rPr>
                <w:rFonts w:eastAsia="Times New Roman"/>
              </w:rPr>
              <w:t>5</w:t>
            </w:r>
          </w:p>
        </w:tc>
        <w:tc>
          <w:tcPr>
            <w:tcW w:w="677" w:type="dxa"/>
          </w:tcPr>
          <w:p w14:paraId="78D744D9" w14:textId="77777777" w:rsidR="0053587D" w:rsidRPr="00E359BF" w:rsidRDefault="0053587D" w:rsidP="00D76ACA">
            <w:pPr>
              <w:pStyle w:val="TableTextCentered"/>
              <w:rPr>
                <w:rFonts w:eastAsia="Times New Roman"/>
              </w:rPr>
            </w:pPr>
            <w:r>
              <w:rPr>
                <w:rFonts w:eastAsia="Times New Roman"/>
              </w:rPr>
              <w:t>3</w:t>
            </w:r>
          </w:p>
        </w:tc>
        <w:tc>
          <w:tcPr>
            <w:tcW w:w="739" w:type="dxa"/>
            <w:vAlign w:val="center"/>
          </w:tcPr>
          <w:p w14:paraId="757926E6" w14:textId="77777777" w:rsidR="0053587D" w:rsidRPr="00E359BF" w:rsidRDefault="0053587D" w:rsidP="00D76ACA">
            <w:pPr>
              <w:pStyle w:val="TableTextCentered"/>
              <w:rPr>
                <w:rFonts w:eastAsia="Times New Roman"/>
              </w:rPr>
            </w:pPr>
            <w:r>
              <w:rPr>
                <w:rFonts w:eastAsia="Times New Roman"/>
              </w:rPr>
              <w:t>3</w:t>
            </w:r>
          </w:p>
        </w:tc>
        <w:tc>
          <w:tcPr>
            <w:tcW w:w="709" w:type="dxa"/>
            <w:vAlign w:val="center"/>
          </w:tcPr>
          <w:p w14:paraId="43D63F50" w14:textId="77777777" w:rsidR="0053587D" w:rsidRPr="00E359BF" w:rsidRDefault="0053587D" w:rsidP="00D76ACA">
            <w:pPr>
              <w:pStyle w:val="TableTextCentered"/>
              <w:rPr>
                <w:rFonts w:eastAsia="Times New Roman"/>
              </w:rPr>
            </w:pPr>
            <w:r>
              <w:rPr>
                <w:rFonts w:eastAsia="Times New Roman"/>
              </w:rPr>
              <w:t>0</w:t>
            </w:r>
          </w:p>
        </w:tc>
        <w:tc>
          <w:tcPr>
            <w:tcW w:w="622" w:type="dxa"/>
          </w:tcPr>
          <w:p w14:paraId="0D47C059" w14:textId="77777777" w:rsidR="0053587D" w:rsidRPr="00E359BF" w:rsidRDefault="0053587D" w:rsidP="00D76ACA">
            <w:pPr>
              <w:pStyle w:val="TableTextCentered"/>
              <w:rPr>
                <w:rFonts w:eastAsia="Times New Roman"/>
              </w:rPr>
            </w:pPr>
            <w:r>
              <w:rPr>
                <w:rFonts w:eastAsia="Times New Roman"/>
              </w:rPr>
              <w:t>20</w:t>
            </w:r>
          </w:p>
        </w:tc>
        <w:tc>
          <w:tcPr>
            <w:tcW w:w="900" w:type="dxa"/>
          </w:tcPr>
          <w:p w14:paraId="14AAD979" w14:textId="77777777" w:rsidR="0053587D" w:rsidRPr="00E359BF" w:rsidRDefault="0053587D" w:rsidP="00D76ACA">
            <w:pPr>
              <w:pStyle w:val="TableTextCentered"/>
              <w:rPr>
                <w:rFonts w:eastAsia="Times New Roman"/>
              </w:rPr>
            </w:pPr>
            <w:r>
              <w:rPr>
                <w:rFonts w:eastAsia="Times New Roman"/>
              </w:rPr>
              <w:t>3.7</w:t>
            </w:r>
          </w:p>
        </w:tc>
      </w:tr>
      <w:tr w:rsidR="0053587D" w:rsidRPr="00E359BF" w14:paraId="5048B2BC" w14:textId="77777777" w:rsidTr="0053587D">
        <w:tc>
          <w:tcPr>
            <w:tcW w:w="3232" w:type="dxa"/>
            <w:vAlign w:val="center"/>
          </w:tcPr>
          <w:p w14:paraId="4AD8468D" w14:textId="77777777" w:rsidR="0053587D" w:rsidRPr="00D931E1" w:rsidRDefault="0053587D" w:rsidP="00D76ACA">
            <w:pPr>
              <w:pStyle w:val="TableText"/>
              <w:ind w:left="204"/>
              <w:rPr>
                <w:b/>
                <w:bCs/>
              </w:rPr>
            </w:pPr>
            <w:r w:rsidRPr="00D931E1">
              <w:t>Instructional Dialogue</w:t>
            </w:r>
          </w:p>
        </w:tc>
        <w:tc>
          <w:tcPr>
            <w:tcW w:w="708" w:type="dxa"/>
          </w:tcPr>
          <w:p w14:paraId="66175F2B" w14:textId="77777777" w:rsidR="0053587D" w:rsidRPr="00E359BF" w:rsidRDefault="0053587D" w:rsidP="00D76ACA">
            <w:pPr>
              <w:pStyle w:val="TableTextCentered"/>
              <w:rPr>
                <w:rFonts w:eastAsia="Times New Roman"/>
              </w:rPr>
            </w:pPr>
            <w:r>
              <w:rPr>
                <w:rFonts w:eastAsia="Times New Roman"/>
              </w:rPr>
              <w:t>3</w:t>
            </w:r>
          </w:p>
        </w:tc>
        <w:tc>
          <w:tcPr>
            <w:tcW w:w="714" w:type="dxa"/>
          </w:tcPr>
          <w:p w14:paraId="29AAED8F" w14:textId="77777777" w:rsidR="0053587D" w:rsidRPr="00E359BF" w:rsidRDefault="0053587D" w:rsidP="00D76ACA">
            <w:pPr>
              <w:pStyle w:val="TableTextCentered"/>
              <w:rPr>
                <w:rFonts w:eastAsia="Times New Roman"/>
              </w:rPr>
            </w:pPr>
            <w:r>
              <w:rPr>
                <w:rFonts w:eastAsia="Times New Roman"/>
              </w:rPr>
              <w:t>2</w:t>
            </w:r>
          </w:p>
        </w:tc>
        <w:tc>
          <w:tcPr>
            <w:tcW w:w="702" w:type="dxa"/>
          </w:tcPr>
          <w:p w14:paraId="1D6840DF" w14:textId="77777777" w:rsidR="0053587D" w:rsidRPr="00E359BF" w:rsidRDefault="0053587D" w:rsidP="00D76ACA">
            <w:pPr>
              <w:pStyle w:val="TableTextCentered"/>
              <w:rPr>
                <w:rFonts w:eastAsia="Times New Roman"/>
              </w:rPr>
            </w:pPr>
            <w:r>
              <w:rPr>
                <w:rFonts w:eastAsia="Times New Roman"/>
              </w:rPr>
              <w:t>6</w:t>
            </w:r>
          </w:p>
        </w:tc>
        <w:tc>
          <w:tcPr>
            <w:tcW w:w="709" w:type="dxa"/>
          </w:tcPr>
          <w:p w14:paraId="438D6E26" w14:textId="77777777" w:rsidR="0053587D" w:rsidRPr="00E359BF" w:rsidRDefault="0053587D" w:rsidP="00D76ACA">
            <w:pPr>
              <w:pStyle w:val="TableTextCentered"/>
              <w:rPr>
                <w:rFonts w:eastAsia="Times New Roman"/>
              </w:rPr>
            </w:pPr>
            <w:r>
              <w:rPr>
                <w:rFonts w:eastAsia="Times New Roman"/>
              </w:rPr>
              <w:t>0</w:t>
            </w:r>
          </w:p>
        </w:tc>
        <w:tc>
          <w:tcPr>
            <w:tcW w:w="677" w:type="dxa"/>
          </w:tcPr>
          <w:p w14:paraId="23C7780E" w14:textId="77777777" w:rsidR="0053587D" w:rsidRPr="00E359BF" w:rsidRDefault="0053587D" w:rsidP="00D76ACA">
            <w:pPr>
              <w:pStyle w:val="TableTextCentered"/>
              <w:rPr>
                <w:rFonts w:eastAsia="Times New Roman"/>
              </w:rPr>
            </w:pPr>
            <w:r>
              <w:rPr>
                <w:rFonts w:eastAsia="Times New Roman"/>
              </w:rPr>
              <w:t>6</w:t>
            </w:r>
          </w:p>
        </w:tc>
        <w:tc>
          <w:tcPr>
            <w:tcW w:w="739" w:type="dxa"/>
            <w:vAlign w:val="center"/>
          </w:tcPr>
          <w:p w14:paraId="3655792B" w14:textId="77777777" w:rsidR="0053587D" w:rsidRPr="00E359BF" w:rsidRDefault="0053587D" w:rsidP="00D76ACA">
            <w:pPr>
              <w:pStyle w:val="TableTextCentered"/>
              <w:rPr>
                <w:rFonts w:eastAsia="Times New Roman"/>
              </w:rPr>
            </w:pPr>
            <w:r>
              <w:rPr>
                <w:rFonts w:eastAsia="Times New Roman"/>
              </w:rPr>
              <w:t>1</w:t>
            </w:r>
          </w:p>
        </w:tc>
        <w:tc>
          <w:tcPr>
            <w:tcW w:w="709" w:type="dxa"/>
            <w:vAlign w:val="center"/>
          </w:tcPr>
          <w:p w14:paraId="0816366C" w14:textId="77777777" w:rsidR="0053587D" w:rsidRPr="00E359BF" w:rsidRDefault="0053587D" w:rsidP="00D76ACA">
            <w:pPr>
              <w:pStyle w:val="TableTextCentered"/>
              <w:rPr>
                <w:rFonts w:eastAsia="Times New Roman"/>
              </w:rPr>
            </w:pPr>
            <w:r>
              <w:rPr>
                <w:rFonts w:eastAsia="Times New Roman"/>
              </w:rPr>
              <w:t>2</w:t>
            </w:r>
          </w:p>
        </w:tc>
        <w:tc>
          <w:tcPr>
            <w:tcW w:w="622" w:type="dxa"/>
          </w:tcPr>
          <w:p w14:paraId="573291DE" w14:textId="77777777" w:rsidR="0053587D" w:rsidRPr="00E359BF" w:rsidRDefault="0053587D" w:rsidP="00D76ACA">
            <w:pPr>
              <w:pStyle w:val="TableTextCentered"/>
              <w:rPr>
                <w:rFonts w:eastAsia="Times New Roman"/>
              </w:rPr>
            </w:pPr>
            <w:r>
              <w:rPr>
                <w:rFonts w:eastAsia="Times New Roman"/>
              </w:rPr>
              <w:t>20</w:t>
            </w:r>
          </w:p>
        </w:tc>
        <w:tc>
          <w:tcPr>
            <w:tcW w:w="900" w:type="dxa"/>
          </w:tcPr>
          <w:p w14:paraId="4A12DA2C" w14:textId="77777777" w:rsidR="0053587D" w:rsidRPr="00E359BF" w:rsidRDefault="0053587D" w:rsidP="00D76ACA">
            <w:pPr>
              <w:pStyle w:val="TableTextCentered"/>
              <w:rPr>
                <w:rFonts w:eastAsia="Times New Roman"/>
              </w:rPr>
            </w:pPr>
            <w:r>
              <w:rPr>
                <w:rFonts w:eastAsia="Times New Roman"/>
              </w:rPr>
              <w:t>3.8</w:t>
            </w:r>
          </w:p>
        </w:tc>
      </w:tr>
      <w:tr w:rsidR="0053587D" w:rsidRPr="009A0F07" w14:paraId="22244030" w14:textId="77777777" w:rsidTr="0053587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0FFDAD97" w14:textId="77777777" w:rsidR="0053587D" w:rsidRPr="00A34856" w:rsidRDefault="0053587D" w:rsidP="00D76ACA">
            <w:pPr>
              <w:pStyle w:val="TableSubheading"/>
            </w:pPr>
            <w:r w:rsidRPr="00A34856">
              <w:t>Student Engagement</w:t>
            </w:r>
          </w:p>
        </w:tc>
        <w:tc>
          <w:tcPr>
            <w:tcW w:w="708" w:type="dxa"/>
          </w:tcPr>
          <w:p w14:paraId="11F944C9" w14:textId="77777777" w:rsidR="0053587D" w:rsidRPr="009A0F07" w:rsidRDefault="0053587D" w:rsidP="00D76ACA">
            <w:pPr>
              <w:pStyle w:val="TableTextCenteredDemi"/>
              <w:rPr>
                <w:rFonts w:eastAsia="Times New Roman"/>
                <w:bCs/>
              </w:rPr>
            </w:pPr>
            <w:r>
              <w:rPr>
                <w:rFonts w:eastAsia="Times New Roman"/>
                <w:bCs/>
              </w:rPr>
              <w:t>0</w:t>
            </w:r>
          </w:p>
        </w:tc>
        <w:tc>
          <w:tcPr>
            <w:tcW w:w="714" w:type="dxa"/>
          </w:tcPr>
          <w:p w14:paraId="22D09F13" w14:textId="77777777" w:rsidR="0053587D" w:rsidRPr="009A0F07" w:rsidRDefault="0053587D" w:rsidP="00D76ACA">
            <w:pPr>
              <w:pStyle w:val="TableTextCenteredDemi"/>
              <w:rPr>
                <w:rFonts w:eastAsia="Times New Roman"/>
                <w:bCs/>
              </w:rPr>
            </w:pPr>
            <w:r>
              <w:rPr>
                <w:rFonts w:eastAsia="Times New Roman"/>
                <w:bCs/>
              </w:rPr>
              <w:t>0</w:t>
            </w:r>
          </w:p>
        </w:tc>
        <w:tc>
          <w:tcPr>
            <w:tcW w:w="702" w:type="dxa"/>
          </w:tcPr>
          <w:p w14:paraId="38735D64" w14:textId="77777777" w:rsidR="0053587D" w:rsidRPr="009A0F07" w:rsidRDefault="0053587D" w:rsidP="00D76ACA">
            <w:pPr>
              <w:pStyle w:val="TableTextCenteredDemi"/>
              <w:rPr>
                <w:rFonts w:eastAsia="Times New Roman"/>
                <w:bCs/>
              </w:rPr>
            </w:pPr>
            <w:r>
              <w:rPr>
                <w:rFonts w:eastAsia="Times New Roman"/>
                <w:bCs/>
              </w:rPr>
              <w:t>6</w:t>
            </w:r>
          </w:p>
        </w:tc>
        <w:tc>
          <w:tcPr>
            <w:tcW w:w="709" w:type="dxa"/>
          </w:tcPr>
          <w:p w14:paraId="3CD295BA" w14:textId="77777777" w:rsidR="0053587D" w:rsidRPr="009A0F07" w:rsidRDefault="0053587D" w:rsidP="00D76ACA">
            <w:pPr>
              <w:pStyle w:val="TableTextCenteredDemi"/>
              <w:rPr>
                <w:rFonts w:eastAsia="Times New Roman"/>
                <w:bCs/>
              </w:rPr>
            </w:pPr>
            <w:r>
              <w:rPr>
                <w:rFonts w:eastAsia="Times New Roman"/>
                <w:bCs/>
              </w:rPr>
              <w:t>3</w:t>
            </w:r>
          </w:p>
        </w:tc>
        <w:tc>
          <w:tcPr>
            <w:tcW w:w="677" w:type="dxa"/>
          </w:tcPr>
          <w:p w14:paraId="75C6D696" w14:textId="77777777" w:rsidR="0053587D" w:rsidRPr="009A0F07" w:rsidRDefault="0053587D" w:rsidP="00D76ACA">
            <w:pPr>
              <w:pStyle w:val="TableTextCenteredDemi"/>
              <w:rPr>
                <w:rFonts w:eastAsia="Times New Roman"/>
                <w:bCs/>
              </w:rPr>
            </w:pPr>
            <w:r>
              <w:rPr>
                <w:rFonts w:eastAsia="Times New Roman"/>
                <w:bCs/>
              </w:rPr>
              <w:t>6</w:t>
            </w:r>
          </w:p>
        </w:tc>
        <w:tc>
          <w:tcPr>
            <w:tcW w:w="739" w:type="dxa"/>
            <w:vAlign w:val="center"/>
          </w:tcPr>
          <w:p w14:paraId="68232669" w14:textId="77777777" w:rsidR="0053587D" w:rsidRPr="009A0F07" w:rsidRDefault="0053587D" w:rsidP="00D76ACA">
            <w:pPr>
              <w:pStyle w:val="TableTextCenteredDemi"/>
              <w:rPr>
                <w:rFonts w:eastAsia="Times New Roman"/>
                <w:bCs/>
              </w:rPr>
            </w:pPr>
            <w:r>
              <w:rPr>
                <w:rFonts w:eastAsia="Times New Roman"/>
                <w:bCs/>
              </w:rPr>
              <w:t>4</w:t>
            </w:r>
          </w:p>
        </w:tc>
        <w:tc>
          <w:tcPr>
            <w:tcW w:w="709" w:type="dxa"/>
            <w:vAlign w:val="center"/>
          </w:tcPr>
          <w:p w14:paraId="278575F8" w14:textId="77777777" w:rsidR="0053587D" w:rsidRPr="009A0F07" w:rsidRDefault="0053587D" w:rsidP="00D76ACA">
            <w:pPr>
              <w:pStyle w:val="TableTextCenteredDemi"/>
              <w:rPr>
                <w:rFonts w:eastAsia="Times New Roman"/>
                <w:bCs/>
              </w:rPr>
            </w:pPr>
            <w:r>
              <w:rPr>
                <w:rFonts w:eastAsia="Times New Roman"/>
                <w:bCs/>
              </w:rPr>
              <w:t>1</w:t>
            </w:r>
          </w:p>
        </w:tc>
        <w:tc>
          <w:tcPr>
            <w:tcW w:w="622" w:type="dxa"/>
          </w:tcPr>
          <w:p w14:paraId="460B6D2E" w14:textId="77777777" w:rsidR="0053587D" w:rsidRPr="009A0F07" w:rsidRDefault="0053587D" w:rsidP="00D76ACA">
            <w:pPr>
              <w:pStyle w:val="TableTextCenteredDemi"/>
              <w:rPr>
                <w:rFonts w:eastAsia="Times New Roman"/>
                <w:bCs/>
              </w:rPr>
            </w:pPr>
            <w:r>
              <w:rPr>
                <w:rFonts w:eastAsia="Times New Roman"/>
                <w:bCs/>
              </w:rPr>
              <w:t>20</w:t>
            </w:r>
          </w:p>
        </w:tc>
        <w:tc>
          <w:tcPr>
            <w:tcW w:w="900" w:type="dxa"/>
          </w:tcPr>
          <w:p w14:paraId="3F685F7E" w14:textId="77777777" w:rsidR="0053587D" w:rsidRPr="009A0F07" w:rsidRDefault="0053587D" w:rsidP="00D76ACA">
            <w:pPr>
              <w:pStyle w:val="TableTextCenteredDemi"/>
              <w:rPr>
                <w:rFonts w:eastAsia="Times New Roman"/>
                <w:bCs/>
              </w:rPr>
            </w:pPr>
            <w:r>
              <w:rPr>
                <w:rFonts w:eastAsia="Times New Roman"/>
                <w:bCs/>
              </w:rPr>
              <w:t>4.6</w:t>
            </w:r>
          </w:p>
        </w:tc>
      </w:tr>
    </w:tbl>
    <w:bookmarkEnd w:id="141"/>
    <w:p w14:paraId="63BF3BFD" w14:textId="77777777" w:rsidR="0053587D" w:rsidRDefault="0053587D" w:rsidP="0053587D">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2" w:name="High_PC_Calc"/>
      <w:r>
        <w:rPr>
          <w:szCs w:val="20"/>
        </w:rPr>
        <w:t>([3 x 3] + [4 x 5] + [5 x 8] + [6 x 3] + [7 x 1]) ÷ 20 observations = 4.7</w:t>
      </w:r>
      <w:bookmarkEnd w:id="142"/>
    </w:p>
    <w:p w14:paraId="3A6D4ED9" w14:textId="77777777" w:rsidR="0053587D" w:rsidRDefault="0053587D" w:rsidP="0053587D">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3" w:name="High_NC_Calc"/>
      <w:r>
        <w:t>([7 x 20]) ÷ 20 observations = 7.0</w:t>
      </w:r>
      <w:bookmarkEnd w:id="143"/>
    </w:p>
    <w:p w14:paraId="0E76B0EE" w14:textId="77777777" w:rsidR="0053587D" w:rsidRPr="00A71BD2" w:rsidRDefault="0053587D" w:rsidP="0053587D">
      <w:pPr>
        <w:spacing w:after="160" w:line="259" w:lineRule="auto"/>
        <w:rPr>
          <w:rFonts w:ascii="Times New Roman" w:eastAsia="MS Mincho" w:hAnsi="Times New Roman" w:cs="Times New Roman"/>
          <w:b/>
          <w:sz w:val="20"/>
        </w:rPr>
      </w:pPr>
    </w:p>
    <w:p w14:paraId="7A6E429F" w14:textId="77777777" w:rsidR="0053587D" w:rsidRPr="00E359BF" w:rsidRDefault="0053587D" w:rsidP="0053587D">
      <w:pPr>
        <w:pStyle w:val="Heading2-SIOR"/>
      </w:pPr>
      <w:bookmarkStart w:id="144" w:name="_Toc430114891"/>
      <w:bookmarkStart w:id="145" w:name="_Toc496109993"/>
      <w:bookmarkStart w:id="146" w:name="_Toc92194271"/>
      <w:r w:rsidRPr="00E359BF">
        <w:t>References</w:t>
      </w:r>
      <w:bookmarkEnd w:id="144"/>
      <w:bookmarkEnd w:id="145"/>
      <w:bookmarkEnd w:id="146"/>
    </w:p>
    <w:p w14:paraId="72FEB563" w14:textId="77777777" w:rsidR="0053587D" w:rsidRPr="00BC09E0" w:rsidRDefault="0053587D" w:rsidP="0053587D">
      <w:pPr>
        <w:pStyle w:val="Reference"/>
        <w:rPr>
          <w:rStyle w:val="Hyperlink"/>
          <w:rFonts w:eastAsiaTheme="minorEastAsia"/>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41" w:history="1">
        <w:r w:rsidRPr="00BC09E0">
          <w:rPr>
            <w:rStyle w:val="Hyperlink"/>
            <w:rFonts w:eastAsiaTheme="minorEastAsia"/>
          </w:rPr>
          <w:t>http://www.teachstone.com/wp-content/uploads/2011/05/class-mtp-pk-12-brief.pdf</w:t>
        </w:r>
      </w:hyperlink>
    </w:p>
    <w:p w14:paraId="308178E6" w14:textId="77777777" w:rsidR="0053587D" w:rsidRPr="00BC09E0" w:rsidRDefault="0053587D" w:rsidP="0053587D">
      <w:pPr>
        <w:pStyle w:val="Reference"/>
        <w:rPr>
          <w:rStyle w:val="Hyperlink"/>
          <w:rFonts w:eastAsiaTheme="minorEastAsia"/>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42" w:history="1">
        <w:r w:rsidRPr="00BC09E0">
          <w:rPr>
            <w:rStyle w:val="Hyperlink"/>
            <w:rFonts w:eastAsiaTheme="minorEastAsia"/>
          </w:rPr>
          <w:t>http://metproject.org/resources/CLASS_10_29_10.pdf</w:t>
        </w:r>
      </w:hyperlink>
    </w:p>
    <w:p w14:paraId="7207D29D" w14:textId="77777777" w:rsidR="0053587D" w:rsidRPr="00CB4979" w:rsidRDefault="0053587D" w:rsidP="0053587D">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CB4979">
        <w:t>Charlottesville, VA:</w:t>
      </w:r>
      <w:r w:rsidRPr="00CB4979">
        <w:rPr>
          <w:i/>
        </w:rPr>
        <w:t xml:space="preserve"> </w:t>
      </w:r>
      <w:r w:rsidRPr="004F077A">
        <w:t>Teachstone</w:t>
      </w:r>
      <w:r w:rsidRPr="00CB4979">
        <w:t>.</w:t>
      </w:r>
    </w:p>
    <w:p w14:paraId="3127C0AE" w14:textId="77777777" w:rsidR="0053587D" w:rsidRPr="007B0DF4" w:rsidRDefault="0053587D" w:rsidP="0053587D">
      <w:pPr>
        <w:pStyle w:val="Reference"/>
        <w:rPr>
          <w:lang w:val="es-MX"/>
        </w:rPr>
      </w:pPr>
      <w:r w:rsidRPr="00CB4979">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CB4979">
        <w:rPr>
          <w:lang w:val="es-ES"/>
        </w:rPr>
        <w:t>Teachstone</w:t>
      </w:r>
      <w:r w:rsidRPr="007B0DF4">
        <w:rPr>
          <w:lang w:val="es-MX"/>
        </w:rPr>
        <w:t>.</w:t>
      </w:r>
    </w:p>
    <w:p w14:paraId="5D179F90" w14:textId="77777777" w:rsidR="0053587D" w:rsidRPr="008461FE" w:rsidRDefault="0053587D" w:rsidP="0053587D">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3E5035DD" w14:textId="549B9E56" w:rsidR="003858B7" w:rsidRPr="008461FE" w:rsidRDefault="003858B7" w:rsidP="003858B7">
      <w:pPr>
        <w:pStyle w:val="Reference"/>
      </w:pPr>
    </w:p>
    <w:p w14:paraId="5AA40CA2" w14:textId="77777777" w:rsidR="009764AC" w:rsidRDefault="009764AC">
      <w:pPr>
        <w:spacing w:line="240" w:lineRule="auto"/>
        <w:sectPr w:rsidR="009764AC" w:rsidSect="007F462A">
          <w:footerReference w:type="default" r:id="rId43"/>
          <w:footerReference w:type="first" r:id="rId44"/>
          <w:footnotePr>
            <w:numRestart w:val="eachSect"/>
          </w:footnotePr>
          <w:endnotePr>
            <w:numFmt w:val="decimal"/>
          </w:endnotePr>
          <w:pgSz w:w="12240" w:h="15840"/>
          <w:pgMar w:top="1080" w:right="1440" w:bottom="1080" w:left="1440" w:header="720" w:footer="720" w:gutter="0"/>
          <w:pgNumType w:start="1"/>
          <w:cols w:space="720"/>
          <w:noEndnote/>
          <w:docGrid w:linePitch="326"/>
        </w:sectPr>
      </w:pPr>
    </w:p>
    <w:p w14:paraId="2E791DA8" w14:textId="567C33BD" w:rsidR="00A62479" w:rsidRPr="0036533B" w:rsidRDefault="00A62479" w:rsidP="00886FF8">
      <w:pPr>
        <w:pStyle w:val="Heading2"/>
      </w:pPr>
      <w:bookmarkStart w:id="147" w:name="_Hlk100740908"/>
      <w:bookmarkStart w:id="148" w:name="_Toc101878652"/>
      <w:bookmarkStart w:id="149" w:name="_Toc107319181"/>
      <w:r w:rsidRPr="00476E71">
        <w:t xml:space="preserve">Appendix </w:t>
      </w:r>
      <w:r>
        <w:t>D</w:t>
      </w:r>
      <w:r w:rsidR="00471445">
        <w:t xml:space="preserve">. </w:t>
      </w:r>
      <w:r>
        <w:t xml:space="preserve">Resources </w:t>
      </w:r>
      <w:r w:rsidR="00E9771E">
        <w:t xml:space="preserve">to Support Implementation of DESE’s </w:t>
      </w:r>
      <w:r w:rsidR="00E9771E" w:rsidRPr="000C3268">
        <w:t>District Standards and Indicators</w:t>
      </w:r>
      <w:bookmarkEnd w:id="147"/>
      <w:bookmarkEnd w:id="148"/>
      <w:bookmarkEnd w:id="149"/>
    </w:p>
    <w:p w14:paraId="65DD409C" w14:textId="75D9B61E" w:rsidR="00ED7583" w:rsidRDefault="00ED7583" w:rsidP="008764FF">
      <w:pPr>
        <w:pStyle w:val="TableTitle0"/>
      </w:pPr>
      <w:r>
        <w:t>Table D1. Resources to Support Curriculum and Instruction</w:t>
      </w:r>
    </w:p>
    <w:tbl>
      <w:tblPr>
        <w:tblStyle w:val="MSVTable1"/>
        <w:tblW w:w="0" w:type="auto"/>
        <w:tblLook w:val="0620" w:firstRow="1" w:lastRow="0" w:firstColumn="0" w:lastColumn="0" w:noHBand="1" w:noVBand="1"/>
      </w:tblPr>
      <w:tblGrid>
        <w:gridCol w:w="4492"/>
        <w:gridCol w:w="4852"/>
      </w:tblGrid>
      <w:tr w:rsidR="00ED7583" w14:paraId="1897BCD5" w14:textId="77777777" w:rsidTr="00157933">
        <w:trPr>
          <w:cnfStyle w:val="100000000000" w:firstRow="1" w:lastRow="0" w:firstColumn="0" w:lastColumn="0" w:oddVBand="0" w:evenVBand="0" w:oddHBand="0" w:evenHBand="0" w:firstRowFirstColumn="0" w:firstRowLastColumn="0" w:lastRowFirstColumn="0" w:lastRowLastColumn="0"/>
        </w:trPr>
        <w:tc>
          <w:tcPr>
            <w:tcW w:w="4492" w:type="dxa"/>
            <w:hideMark/>
          </w:tcPr>
          <w:p w14:paraId="74048825" w14:textId="77777777" w:rsidR="00ED7583" w:rsidRPr="008764FF" w:rsidRDefault="00ED7583" w:rsidP="008764FF">
            <w:pPr>
              <w:pStyle w:val="TableColHeadingCenter"/>
              <w:jc w:val="left"/>
            </w:pPr>
            <w:r w:rsidRPr="008764FF">
              <w:t>Resource and Link</w:t>
            </w:r>
          </w:p>
        </w:tc>
        <w:tc>
          <w:tcPr>
            <w:tcW w:w="4852" w:type="dxa"/>
            <w:hideMark/>
          </w:tcPr>
          <w:p w14:paraId="6CE7EDB9" w14:textId="77777777" w:rsidR="00ED7583" w:rsidRPr="008764FF" w:rsidRDefault="00ED7583" w:rsidP="008764FF">
            <w:pPr>
              <w:pStyle w:val="TableColHeadingCenter"/>
              <w:jc w:val="left"/>
            </w:pPr>
            <w:r w:rsidRPr="008764FF">
              <w:t>Description</w:t>
            </w:r>
          </w:p>
        </w:tc>
      </w:tr>
      <w:tr w:rsidR="00ED7583" w14:paraId="7E7D8F24" w14:textId="77777777" w:rsidTr="00157933">
        <w:trPr>
          <w:trHeight w:val="58"/>
        </w:trPr>
        <w:tc>
          <w:tcPr>
            <w:tcW w:w="4492" w:type="dxa"/>
          </w:tcPr>
          <w:p w14:paraId="1033FD24" w14:textId="77777777" w:rsidR="00ED7583" w:rsidRDefault="00ED7583" w:rsidP="008764FF">
            <w:pPr>
              <w:pStyle w:val="TableText"/>
              <w:rPr>
                <w:bCs/>
              </w:rPr>
            </w:pPr>
            <w:hyperlink r:id="rId45" w:history="1">
              <w:r w:rsidRPr="00471445">
                <w:rPr>
                  <w:rStyle w:val="Hyperlink"/>
                </w:rPr>
                <w:t>Quick Reference Guide: The Case for Curricular Coherence</w:t>
              </w:r>
            </w:hyperlink>
            <w:r w:rsidRPr="00D84CF0">
              <w:t xml:space="preserve"> </w:t>
            </w:r>
          </w:p>
        </w:tc>
        <w:tc>
          <w:tcPr>
            <w:tcW w:w="4852" w:type="dxa"/>
          </w:tcPr>
          <w:p w14:paraId="358305AD" w14:textId="77777777" w:rsidR="00ED7583" w:rsidRDefault="00ED7583" w:rsidP="008764FF">
            <w:pPr>
              <w:pStyle w:val="TableText"/>
              <w:rPr>
                <w:bCs/>
              </w:rPr>
            </w:pPr>
            <w:r>
              <w:t>This guide d</w:t>
            </w:r>
            <w:r w:rsidRPr="00D84CF0">
              <w:t>escribes three types of curricular coherence that support student learning: vertical coherence, aligned tiers of instruction, and cross-subject coherence.</w:t>
            </w:r>
          </w:p>
        </w:tc>
      </w:tr>
      <w:tr w:rsidR="00ED7583" w14:paraId="508846D3" w14:textId="77777777" w:rsidTr="00157933">
        <w:tc>
          <w:tcPr>
            <w:tcW w:w="4492" w:type="dxa"/>
          </w:tcPr>
          <w:p w14:paraId="47450D52" w14:textId="77777777" w:rsidR="00ED7583" w:rsidRDefault="00ED7583" w:rsidP="008764FF">
            <w:pPr>
              <w:pStyle w:val="TableText"/>
              <w:rPr>
                <w:bCs/>
              </w:rPr>
            </w:pPr>
            <w:hyperlink r:id="rId46" w:history="1">
              <w:r w:rsidRPr="00471445">
                <w:rPr>
                  <w:rStyle w:val="Hyperlink"/>
                </w:rPr>
                <w:t>CURATE</w:t>
              </w:r>
            </w:hyperlink>
            <w:r w:rsidRPr="00D84CF0">
              <w:t xml:space="preserve"> </w:t>
            </w:r>
          </w:p>
        </w:tc>
        <w:tc>
          <w:tcPr>
            <w:tcW w:w="4852" w:type="dxa"/>
          </w:tcPr>
          <w:p w14:paraId="3F1CD79C" w14:textId="77777777" w:rsidR="00ED7583" w:rsidRDefault="00ED7583" w:rsidP="008764FF">
            <w:pPr>
              <w:pStyle w:val="TableText"/>
              <w:rPr>
                <w:bCs/>
              </w:rPr>
            </w:pPr>
            <w:r>
              <w:t xml:space="preserve">CURATE </w:t>
            </w:r>
            <w:r w:rsidRPr="00D84CF0">
              <w:t>convenes panels of Massachusetts teachers to review and rate evidence on the quality and alignment of specific curricular materials, then publish their findings for educators across the Commonwealth to consult.</w:t>
            </w:r>
          </w:p>
        </w:tc>
      </w:tr>
    </w:tbl>
    <w:p w14:paraId="50434D78" w14:textId="4DD8D25F" w:rsidR="00ED7583" w:rsidRDefault="00ED7583" w:rsidP="008764FF">
      <w:pPr>
        <w:pStyle w:val="TableTitle0"/>
      </w:pPr>
      <w:r>
        <w:t>Table D2. Resources to Support Assessment</w:t>
      </w:r>
    </w:p>
    <w:tbl>
      <w:tblPr>
        <w:tblStyle w:val="MSVTable1"/>
        <w:tblW w:w="0" w:type="auto"/>
        <w:tblLook w:val="0620" w:firstRow="1" w:lastRow="0" w:firstColumn="0" w:lastColumn="0" w:noHBand="1" w:noVBand="1"/>
      </w:tblPr>
      <w:tblGrid>
        <w:gridCol w:w="4492"/>
        <w:gridCol w:w="4852"/>
      </w:tblGrid>
      <w:tr w:rsidR="00ED7583" w14:paraId="2CE0083B" w14:textId="77777777" w:rsidTr="00157933">
        <w:trPr>
          <w:cnfStyle w:val="100000000000" w:firstRow="1" w:lastRow="0" w:firstColumn="0" w:lastColumn="0" w:oddVBand="0" w:evenVBand="0" w:oddHBand="0" w:evenHBand="0" w:firstRowFirstColumn="0" w:firstRowLastColumn="0" w:lastRowFirstColumn="0" w:lastRowLastColumn="0"/>
        </w:trPr>
        <w:tc>
          <w:tcPr>
            <w:tcW w:w="4492" w:type="dxa"/>
            <w:hideMark/>
          </w:tcPr>
          <w:p w14:paraId="40FFCD9C" w14:textId="77777777" w:rsidR="00ED7583" w:rsidRDefault="00ED7583" w:rsidP="008764FF">
            <w:pPr>
              <w:pStyle w:val="TableColHeadingCenter"/>
              <w:jc w:val="left"/>
            </w:pPr>
            <w:r>
              <w:t>Resource and Link</w:t>
            </w:r>
          </w:p>
        </w:tc>
        <w:tc>
          <w:tcPr>
            <w:tcW w:w="4852" w:type="dxa"/>
            <w:hideMark/>
          </w:tcPr>
          <w:p w14:paraId="307FAB6B" w14:textId="77777777" w:rsidR="00ED7583" w:rsidRDefault="00ED7583" w:rsidP="008764FF">
            <w:pPr>
              <w:pStyle w:val="TableColHeadingCenter"/>
              <w:jc w:val="left"/>
            </w:pPr>
            <w:r>
              <w:t>Description</w:t>
            </w:r>
          </w:p>
        </w:tc>
      </w:tr>
      <w:tr w:rsidR="00ED7583" w14:paraId="464F1F63" w14:textId="77777777" w:rsidTr="00157933">
        <w:trPr>
          <w:trHeight w:val="58"/>
        </w:trPr>
        <w:tc>
          <w:tcPr>
            <w:tcW w:w="4492" w:type="dxa"/>
          </w:tcPr>
          <w:p w14:paraId="29A8898A" w14:textId="77777777" w:rsidR="00ED7583" w:rsidRPr="008764FF" w:rsidRDefault="00ED7583" w:rsidP="008764FF">
            <w:pPr>
              <w:pStyle w:val="TableText"/>
            </w:pPr>
            <w:r w:rsidRPr="00147362">
              <w:rPr>
                <w:rFonts w:cs="Calibri"/>
              </w:rPr>
              <w:t xml:space="preserve">DESE’s </w:t>
            </w:r>
            <w:hyperlink r:id="rId47" w:history="1">
              <w:r w:rsidRPr="00147362">
                <w:rPr>
                  <w:rStyle w:val="Hyperlink"/>
                  <w:rFonts w:cs="Calibri"/>
                  <w:i/>
                </w:rPr>
                <w:t>District Data Team Toolkit</w:t>
              </w:r>
            </w:hyperlink>
          </w:p>
          <w:p w14:paraId="41B13F43" w14:textId="77777777" w:rsidR="00ED7583" w:rsidRDefault="00ED7583" w:rsidP="00D76ACA">
            <w:pPr>
              <w:tabs>
                <w:tab w:val="left" w:pos="360"/>
                <w:tab w:val="left" w:pos="720"/>
                <w:tab w:val="left" w:pos="1080"/>
                <w:tab w:val="left" w:pos="1440"/>
                <w:tab w:val="left" w:pos="1800"/>
                <w:tab w:val="left" w:pos="2160"/>
                <w:tab w:val="left" w:pos="2520"/>
                <w:tab w:val="left" w:pos="2880"/>
              </w:tabs>
              <w:spacing w:after="0"/>
              <w:rPr>
                <w:bCs/>
              </w:rPr>
            </w:pPr>
          </w:p>
        </w:tc>
        <w:tc>
          <w:tcPr>
            <w:tcW w:w="4852" w:type="dxa"/>
          </w:tcPr>
          <w:p w14:paraId="47D4B5CC" w14:textId="77777777" w:rsidR="00ED7583" w:rsidRDefault="00ED7583" w:rsidP="008764FF">
            <w:pPr>
              <w:pStyle w:val="TableText"/>
            </w:pPr>
            <w:r>
              <w:t xml:space="preserve">A </w:t>
            </w:r>
            <w:r w:rsidRPr="00910462">
              <w:t xml:space="preserve">set of resources to help a district establish, grow, and maintain a culture of inquiry and data use through a </w:t>
            </w:r>
            <w:r>
              <w:t>d</w:t>
            </w:r>
            <w:r w:rsidRPr="00910462">
              <w:t xml:space="preserve">istrict </w:t>
            </w:r>
            <w:r>
              <w:t>d</w:t>
            </w:r>
            <w:r w:rsidRPr="00910462">
              <w:t xml:space="preserve">ata </w:t>
            </w:r>
            <w:r>
              <w:t>t</w:t>
            </w:r>
            <w:r w:rsidRPr="00910462">
              <w:t>eam.</w:t>
            </w:r>
          </w:p>
        </w:tc>
      </w:tr>
    </w:tbl>
    <w:p w14:paraId="49A88ABA" w14:textId="4F28BA4A" w:rsidR="00ED7583" w:rsidRDefault="00ED7583" w:rsidP="008764FF">
      <w:pPr>
        <w:pStyle w:val="TableTitle0"/>
      </w:pPr>
      <w:r>
        <w:t>Table D3. Resources to Support Student Support</w:t>
      </w:r>
    </w:p>
    <w:tbl>
      <w:tblPr>
        <w:tblStyle w:val="MSVTable1"/>
        <w:tblW w:w="0" w:type="auto"/>
        <w:tblLook w:val="0620" w:firstRow="1" w:lastRow="0" w:firstColumn="0" w:lastColumn="0" w:noHBand="1" w:noVBand="1"/>
      </w:tblPr>
      <w:tblGrid>
        <w:gridCol w:w="4492"/>
        <w:gridCol w:w="4852"/>
      </w:tblGrid>
      <w:tr w:rsidR="00ED7583" w14:paraId="19D3BDC0" w14:textId="77777777" w:rsidTr="00157933">
        <w:trPr>
          <w:cnfStyle w:val="100000000000" w:firstRow="1" w:lastRow="0" w:firstColumn="0" w:lastColumn="0" w:oddVBand="0" w:evenVBand="0" w:oddHBand="0" w:evenHBand="0" w:firstRowFirstColumn="0" w:firstRowLastColumn="0" w:lastRowFirstColumn="0" w:lastRowLastColumn="0"/>
        </w:trPr>
        <w:tc>
          <w:tcPr>
            <w:tcW w:w="4492" w:type="dxa"/>
            <w:hideMark/>
          </w:tcPr>
          <w:p w14:paraId="61DED184" w14:textId="77777777" w:rsidR="00ED7583" w:rsidRDefault="00ED7583" w:rsidP="008764FF">
            <w:pPr>
              <w:pStyle w:val="TableColHeadingCenter"/>
              <w:jc w:val="left"/>
            </w:pPr>
            <w:r>
              <w:t>Resource and Link</w:t>
            </w:r>
          </w:p>
        </w:tc>
        <w:tc>
          <w:tcPr>
            <w:tcW w:w="4852" w:type="dxa"/>
            <w:hideMark/>
          </w:tcPr>
          <w:p w14:paraId="3C18ADE3" w14:textId="77777777" w:rsidR="00ED7583" w:rsidRDefault="00ED7583" w:rsidP="008764FF">
            <w:pPr>
              <w:pStyle w:val="TableColHeadingCenter"/>
              <w:jc w:val="left"/>
            </w:pPr>
            <w:r>
              <w:t>Description</w:t>
            </w:r>
          </w:p>
        </w:tc>
      </w:tr>
      <w:tr w:rsidR="00ED7583" w14:paraId="763A2C6C" w14:textId="77777777" w:rsidTr="00157933">
        <w:tc>
          <w:tcPr>
            <w:tcW w:w="4492" w:type="dxa"/>
          </w:tcPr>
          <w:p w14:paraId="7FB890FA" w14:textId="77777777" w:rsidR="00ED7583" w:rsidRPr="008764FF" w:rsidRDefault="00ED7583" w:rsidP="008764FF">
            <w:pPr>
              <w:pStyle w:val="TableText"/>
            </w:pPr>
            <w:hyperlink r:id="rId48" w:history="1">
              <w:r w:rsidRPr="005018A3">
                <w:rPr>
                  <w:rStyle w:val="Hyperlink"/>
                  <w:bCs/>
                </w:rPr>
                <w:t>https://www.doe.mass.edu/sfss/mtss/</w:t>
              </w:r>
            </w:hyperlink>
          </w:p>
        </w:tc>
        <w:tc>
          <w:tcPr>
            <w:tcW w:w="4852" w:type="dxa"/>
          </w:tcPr>
          <w:p w14:paraId="669ED40F" w14:textId="77777777" w:rsidR="00ED7583" w:rsidRDefault="00ED7583" w:rsidP="008764FF">
            <w:pPr>
              <w:pStyle w:val="TableText"/>
              <w:rPr>
                <w:bCs/>
              </w:rPr>
            </w:pPr>
            <w:r>
              <w:rPr>
                <w:shd w:val="clear" w:color="auto" w:fill="FFFFFF"/>
              </w:rPr>
              <w:t xml:space="preserve">A multitiered system of support is a </w:t>
            </w:r>
            <w:r w:rsidRPr="00D84CF0">
              <w:rPr>
                <w:shd w:val="clear" w:color="auto" w:fill="FFFFFF"/>
              </w:rPr>
              <w:t xml:space="preserve">framework for how school districts can build the necessary systems to ensure that </w:t>
            </w:r>
            <w:r>
              <w:rPr>
                <w:shd w:val="clear" w:color="auto" w:fill="FFFFFF"/>
              </w:rPr>
              <w:t>all</w:t>
            </w:r>
            <w:r w:rsidRPr="00D84CF0">
              <w:rPr>
                <w:shd w:val="clear" w:color="auto" w:fill="FFFFFF"/>
              </w:rPr>
              <w:t xml:space="preserve"> student</w:t>
            </w:r>
            <w:r>
              <w:rPr>
                <w:shd w:val="clear" w:color="auto" w:fill="FFFFFF"/>
              </w:rPr>
              <w:t>s</w:t>
            </w:r>
            <w:r w:rsidRPr="00D84CF0">
              <w:rPr>
                <w:shd w:val="clear" w:color="auto" w:fill="FFFFFF"/>
              </w:rPr>
              <w:t xml:space="preserve"> receive a high</w:t>
            </w:r>
            <w:r>
              <w:rPr>
                <w:shd w:val="clear" w:color="auto" w:fill="FFFFFF"/>
              </w:rPr>
              <w:t>-</w:t>
            </w:r>
            <w:r w:rsidRPr="00D84CF0">
              <w:rPr>
                <w:shd w:val="clear" w:color="auto" w:fill="FFFFFF"/>
              </w:rPr>
              <w:t>quality educational experience</w:t>
            </w:r>
            <w:r>
              <w:rPr>
                <w:shd w:val="clear" w:color="auto" w:fill="FFFFFF"/>
              </w:rPr>
              <w:t>.</w:t>
            </w:r>
          </w:p>
        </w:tc>
      </w:tr>
    </w:tbl>
    <w:p w14:paraId="6B31A291" w14:textId="77777777" w:rsidR="00ED7583" w:rsidRDefault="00ED7583" w:rsidP="00ED7583">
      <w:pPr>
        <w:tabs>
          <w:tab w:val="left" w:pos="360"/>
          <w:tab w:val="left" w:pos="720"/>
          <w:tab w:val="left" w:pos="1080"/>
          <w:tab w:val="left" w:pos="1440"/>
          <w:tab w:val="left" w:pos="1800"/>
          <w:tab w:val="left" w:pos="2160"/>
          <w:tab w:val="left" w:pos="2520"/>
          <w:tab w:val="left" w:pos="2880"/>
        </w:tabs>
        <w:rPr>
          <w:bCs/>
        </w:rPr>
      </w:pPr>
    </w:p>
    <w:p w14:paraId="2E977A78" w14:textId="77777777" w:rsidR="001416FE"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Default="002F7D59" w:rsidP="004B6702">
      <w:pPr>
        <w:spacing w:line="240" w:lineRule="auto"/>
        <w:sectPr w:rsidR="002F7D59" w:rsidSect="002E7525">
          <w:footerReference w:type="default" r:id="rId49"/>
          <w:footerReference w:type="first" r:id="rId50"/>
          <w:endnotePr>
            <w:numFmt w:val="decimal"/>
          </w:endnotePr>
          <w:pgSz w:w="12240" w:h="15840" w:code="1"/>
          <w:pgMar w:top="1440" w:right="1440" w:bottom="1440" w:left="1440" w:header="720" w:footer="720" w:gutter="0"/>
          <w:pgNumType w:start="1"/>
          <w:cols w:space="720"/>
          <w:noEndnote/>
          <w:docGrid w:linePitch="326"/>
        </w:sectPr>
      </w:pPr>
    </w:p>
    <w:p w14:paraId="0231F160" w14:textId="4259A2FF" w:rsidR="00FF4847" w:rsidRPr="00172CC9" w:rsidRDefault="00FF4847" w:rsidP="00B96AA2">
      <w:pPr>
        <w:pStyle w:val="Heading2"/>
        <w:rPr>
          <w:rFonts w:asciiTheme="minorHAnsi" w:eastAsia="Calibri" w:hAnsiTheme="minorHAnsi" w:cs="Times New Roman"/>
        </w:rPr>
      </w:pPr>
      <w:bookmarkStart w:id="150" w:name="_Toc107319182"/>
      <w:bookmarkStart w:id="151" w:name="AppendixE"/>
      <w:r w:rsidRPr="00D84CF0">
        <w:t>Appendix E</w:t>
      </w:r>
      <w:r w:rsidR="00000007">
        <w:t>.</w:t>
      </w:r>
      <w:r w:rsidRPr="00D84CF0">
        <w:t xml:space="preserve"> Student </w:t>
      </w:r>
      <w:r w:rsidR="000A6E41" w:rsidRPr="00D84CF0">
        <w:t>Performance Tables</w:t>
      </w:r>
      <w:bookmarkEnd w:id="150"/>
    </w:p>
    <w:bookmarkEnd w:id="151"/>
    <w:p w14:paraId="5FCA28BE" w14:textId="7265CF6C" w:rsidR="001F079B" w:rsidRPr="00E86225" w:rsidRDefault="001F079B" w:rsidP="00B96AA2">
      <w:pPr>
        <w:pStyle w:val="BodyText"/>
      </w:pPr>
      <w:r w:rsidRPr="00E86225">
        <w:t>The COVID</w:t>
      </w:r>
      <w:r w:rsidR="00000007">
        <w:t>-</w:t>
      </w:r>
      <w:r w:rsidRPr="00E86225">
        <w:t>19 pandemic had a profound impact on the 2020</w:t>
      </w:r>
      <w:r w:rsidR="00BA75D4">
        <w:t>-20</w:t>
      </w:r>
      <w:r w:rsidRPr="00E86225">
        <w:t xml:space="preserve">21 school year. Data reported </w:t>
      </w:r>
      <w:r w:rsidR="00000007">
        <w:t>in this appendix</w:t>
      </w:r>
      <w:r w:rsidRPr="00E86225">
        <w:t xml:space="preserve"> may have been affected by the pandemic. Please keep this in mind when reviewing the data and take particular care when comparing data </w:t>
      </w:r>
      <w:r w:rsidR="00000007">
        <w:t>across</w:t>
      </w:r>
      <w:r w:rsidRPr="00E86225">
        <w:t xml:space="preserve"> multiple school years.</w:t>
      </w:r>
    </w:p>
    <w:p w14:paraId="309B43DE" w14:textId="5FCA7CAE" w:rsidR="00E1588F" w:rsidRPr="006902D0" w:rsidRDefault="00E1588F" w:rsidP="00E1588F">
      <w:pPr>
        <w:pStyle w:val="TableTitle0"/>
      </w:pPr>
      <w:r w:rsidRPr="006902D0">
        <w:t xml:space="preserve">Table </w:t>
      </w:r>
      <w:r>
        <w:t>E1</w:t>
      </w:r>
      <w:r>
        <w:rPr>
          <w:rFonts w:eastAsia="Times New Roman"/>
        </w:rPr>
        <w:t>.</w:t>
      </w:r>
      <w:r w:rsidRPr="006902D0">
        <w:t xml:space="preserve"> Holliston Public Schools</w:t>
      </w:r>
      <w:r>
        <w:t xml:space="preserve">: </w:t>
      </w:r>
      <w:r w:rsidRPr="006902D0">
        <w:t>Next-Generation MCAS ELA Scaled Scores in Grades 3-8, 2018-2021</w:t>
      </w:r>
    </w:p>
    <w:tbl>
      <w:tblPr>
        <w:tblStyle w:val="MSVTable1"/>
        <w:tblW w:w="0" w:type="auto"/>
        <w:tblLook w:val="00A0" w:firstRow="1" w:lastRow="0" w:firstColumn="1" w:lastColumn="0" w:noHBand="0" w:noVBand="0"/>
      </w:tblPr>
      <w:tblGrid>
        <w:gridCol w:w="2062"/>
        <w:gridCol w:w="969"/>
        <w:gridCol w:w="949"/>
        <w:gridCol w:w="949"/>
        <w:gridCol w:w="949"/>
        <w:gridCol w:w="967"/>
        <w:gridCol w:w="1061"/>
        <w:gridCol w:w="1438"/>
      </w:tblGrid>
      <w:tr w:rsidR="00E1588F" w:rsidRPr="006902D0" w14:paraId="32A85CC5" w14:textId="77777777" w:rsidTr="00E63E4B">
        <w:trPr>
          <w:cnfStyle w:val="100000000000" w:firstRow="1" w:lastRow="0" w:firstColumn="0" w:lastColumn="0" w:oddVBand="0" w:evenVBand="0" w:oddHBand="0" w:evenHBand="0" w:firstRowFirstColumn="0" w:firstRowLastColumn="0" w:lastRowFirstColumn="0" w:lastRowLastColumn="0"/>
        </w:trPr>
        <w:tc>
          <w:tcPr>
            <w:tcW w:w="2062" w:type="dxa"/>
            <w:vAlign w:val="center"/>
          </w:tcPr>
          <w:p w14:paraId="4F8775DD" w14:textId="77777777" w:rsidR="00E1588F" w:rsidRPr="00136955" w:rsidRDefault="00E1588F" w:rsidP="00E63E4B">
            <w:pPr>
              <w:pStyle w:val="TableColHeadingCenter"/>
            </w:pPr>
            <w:r w:rsidRPr="00136955">
              <w:t>Group</w:t>
            </w:r>
          </w:p>
        </w:tc>
        <w:tc>
          <w:tcPr>
            <w:tcW w:w="969" w:type="dxa"/>
            <w:vAlign w:val="center"/>
          </w:tcPr>
          <w:p w14:paraId="1AC16D70" w14:textId="77777777" w:rsidR="00E1588F" w:rsidRPr="00136955" w:rsidRDefault="00E1588F" w:rsidP="00E63E4B">
            <w:pPr>
              <w:pStyle w:val="TableColHeadingCenter"/>
            </w:pPr>
            <w:r w:rsidRPr="00157933">
              <w:rPr>
                <w:i/>
                <w:iCs/>
              </w:rPr>
              <w:t>N</w:t>
            </w:r>
            <w:r w:rsidRPr="00136955">
              <w:t xml:space="preserve"> (2021)</w:t>
            </w:r>
          </w:p>
        </w:tc>
        <w:tc>
          <w:tcPr>
            <w:tcW w:w="949" w:type="dxa"/>
            <w:vAlign w:val="center"/>
          </w:tcPr>
          <w:p w14:paraId="0990267A" w14:textId="77777777" w:rsidR="00E1588F" w:rsidRPr="00136955" w:rsidRDefault="00E1588F" w:rsidP="00E63E4B">
            <w:pPr>
              <w:pStyle w:val="TableColHeadingCenter"/>
            </w:pPr>
            <w:r w:rsidRPr="00136955">
              <w:t>2018</w:t>
            </w:r>
          </w:p>
        </w:tc>
        <w:tc>
          <w:tcPr>
            <w:tcW w:w="949" w:type="dxa"/>
            <w:vAlign w:val="center"/>
          </w:tcPr>
          <w:p w14:paraId="7A20C00D" w14:textId="77777777" w:rsidR="00E1588F" w:rsidRPr="00136955" w:rsidRDefault="00E1588F" w:rsidP="00E63E4B">
            <w:pPr>
              <w:pStyle w:val="TableColHeadingCenter"/>
            </w:pPr>
            <w:r w:rsidRPr="00136955">
              <w:t>2019</w:t>
            </w:r>
          </w:p>
        </w:tc>
        <w:tc>
          <w:tcPr>
            <w:tcW w:w="949" w:type="dxa"/>
            <w:vAlign w:val="center"/>
          </w:tcPr>
          <w:p w14:paraId="5574B998" w14:textId="77777777" w:rsidR="00E1588F" w:rsidRPr="00136955" w:rsidRDefault="00E1588F" w:rsidP="00E63E4B">
            <w:pPr>
              <w:pStyle w:val="TableColHeadingCenter"/>
            </w:pPr>
            <w:r w:rsidRPr="00136955">
              <w:t>2021</w:t>
            </w:r>
          </w:p>
        </w:tc>
        <w:tc>
          <w:tcPr>
            <w:tcW w:w="967" w:type="dxa"/>
            <w:vAlign w:val="center"/>
          </w:tcPr>
          <w:p w14:paraId="7A00D442" w14:textId="77777777" w:rsidR="00E1588F" w:rsidRPr="00136955" w:rsidRDefault="00E1588F" w:rsidP="00E63E4B">
            <w:pPr>
              <w:pStyle w:val="TableColHeadingCenter"/>
            </w:pPr>
            <w:r w:rsidRPr="00136955">
              <w:t>Change</w:t>
            </w:r>
          </w:p>
        </w:tc>
        <w:tc>
          <w:tcPr>
            <w:tcW w:w="1061" w:type="dxa"/>
            <w:vAlign w:val="center"/>
          </w:tcPr>
          <w:p w14:paraId="0CDBD23A" w14:textId="77777777" w:rsidR="00E1588F" w:rsidRPr="00136955" w:rsidRDefault="00E1588F" w:rsidP="00E63E4B">
            <w:pPr>
              <w:pStyle w:val="TableColHeadingCenter"/>
            </w:pPr>
            <w:r w:rsidRPr="00136955">
              <w:t>State (2021)</w:t>
            </w:r>
          </w:p>
        </w:tc>
        <w:tc>
          <w:tcPr>
            <w:tcW w:w="1438" w:type="dxa"/>
            <w:vAlign w:val="center"/>
          </w:tcPr>
          <w:p w14:paraId="681CC46C" w14:textId="761E032A" w:rsidR="00E1588F" w:rsidRPr="00136955" w:rsidRDefault="00E1588F" w:rsidP="00E63E4B">
            <w:pPr>
              <w:pStyle w:val="TableColHeadingCenter"/>
            </w:pPr>
            <w:r w:rsidRPr="00136955">
              <w:t>Above/</w:t>
            </w:r>
            <w:r w:rsidR="00157933">
              <w:t>b</w:t>
            </w:r>
            <w:r w:rsidRPr="00136955">
              <w:t>elow</w:t>
            </w:r>
          </w:p>
        </w:tc>
      </w:tr>
      <w:tr w:rsidR="00E1588F" w:rsidRPr="006902D0" w14:paraId="06D14647"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7FFBBCDE" w14:textId="77777777" w:rsidR="00E1588F" w:rsidRPr="00136955" w:rsidRDefault="00E1588F" w:rsidP="00CE652A">
            <w:pPr>
              <w:pStyle w:val="TableText"/>
            </w:pPr>
            <w:r w:rsidRPr="00136955">
              <w:t>All</w:t>
            </w:r>
          </w:p>
        </w:tc>
        <w:tc>
          <w:tcPr>
            <w:tcW w:w="969" w:type="dxa"/>
            <w:vAlign w:val="center"/>
          </w:tcPr>
          <w:p w14:paraId="77897F8A" w14:textId="77777777" w:rsidR="00E1588F" w:rsidRPr="006902D0" w:rsidRDefault="00E1588F" w:rsidP="00E63E4B">
            <w:pPr>
              <w:pStyle w:val="TableTextCentered"/>
              <w:rPr>
                <w:rFonts w:cs="Calibri"/>
              </w:rPr>
            </w:pPr>
            <w:r w:rsidRPr="006902D0">
              <w:t>1,334</w:t>
            </w:r>
          </w:p>
        </w:tc>
        <w:tc>
          <w:tcPr>
            <w:tcW w:w="949" w:type="dxa"/>
            <w:vAlign w:val="center"/>
          </w:tcPr>
          <w:p w14:paraId="70EECABD" w14:textId="77777777" w:rsidR="00E1588F" w:rsidRPr="006902D0" w:rsidRDefault="00E1588F" w:rsidP="00E63E4B">
            <w:pPr>
              <w:pStyle w:val="TableTextCentered"/>
              <w:rPr>
                <w:rFonts w:cs="Calibri"/>
              </w:rPr>
            </w:pPr>
            <w:r w:rsidRPr="006902D0">
              <w:t>507.1</w:t>
            </w:r>
          </w:p>
        </w:tc>
        <w:tc>
          <w:tcPr>
            <w:tcW w:w="949" w:type="dxa"/>
            <w:vAlign w:val="center"/>
          </w:tcPr>
          <w:p w14:paraId="13E4AD5F" w14:textId="77777777" w:rsidR="00E1588F" w:rsidRPr="006902D0" w:rsidRDefault="00E1588F" w:rsidP="00E63E4B">
            <w:pPr>
              <w:pStyle w:val="TableTextCentered"/>
              <w:rPr>
                <w:rFonts w:cs="Calibri"/>
              </w:rPr>
            </w:pPr>
            <w:r w:rsidRPr="006902D0">
              <w:t>505.8</w:t>
            </w:r>
          </w:p>
        </w:tc>
        <w:tc>
          <w:tcPr>
            <w:tcW w:w="949" w:type="dxa"/>
            <w:vAlign w:val="center"/>
          </w:tcPr>
          <w:p w14:paraId="46DBE0F7" w14:textId="77777777" w:rsidR="00E1588F" w:rsidRPr="006902D0" w:rsidRDefault="00E1588F" w:rsidP="00E63E4B">
            <w:pPr>
              <w:pStyle w:val="TableTextCentered"/>
              <w:rPr>
                <w:rFonts w:cs="Calibri"/>
              </w:rPr>
            </w:pPr>
            <w:r w:rsidRPr="006902D0">
              <w:t>505.0</w:t>
            </w:r>
          </w:p>
        </w:tc>
        <w:tc>
          <w:tcPr>
            <w:tcW w:w="967" w:type="dxa"/>
            <w:vAlign w:val="center"/>
          </w:tcPr>
          <w:p w14:paraId="7C523A32" w14:textId="77777777" w:rsidR="00E1588F" w:rsidRPr="006902D0" w:rsidRDefault="00E1588F" w:rsidP="00E63E4B">
            <w:pPr>
              <w:pStyle w:val="TableTextCentered"/>
              <w:tabs>
                <w:tab w:val="decimal" w:pos="501"/>
              </w:tabs>
              <w:rPr>
                <w:rFonts w:cs="Calibri"/>
              </w:rPr>
            </w:pPr>
            <w:r w:rsidRPr="006902D0">
              <w:t>-2.1</w:t>
            </w:r>
          </w:p>
        </w:tc>
        <w:tc>
          <w:tcPr>
            <w:tcW w:w="1061" w:type="dxa"/>
            <w:vAlign w:val="center"/>
          </w:tcPr>
          <w:p w14:paraId="798F8187" w14:textId="77777777" w:rsidR="00E1588F" w:rsidRPr="006902D0" w:rsidRDefault="00E1588F" w:rsidP="00E63E4B">
            <w:pPr>
              <w:pStyle w:val="TableTextCentered"/>
              <w:rPr>
                <w:rFonts w:cs="Calibri"/>
              </w:rPr>
            </w:pPr>
            <w:r w:rsidRPr="006902D0">
              <w:t>496.5</w:t>
            </w:r>
          </w:p>
        </w:tc>
        <w:tc>
          <w:tcPr>
            <w:tcW w:w="1438" w:type="dxa"/>
            <w:vAlign w:val="center"/>
          </w:tcPr>
          <w:p w14:paraId="11691181" w14:textId="77777777" w:rsidR="00E1588F" w:rsidRPr="006902D0" w:rsidRDefault="00E1588F" w:rsidP="00E63E4B">
            <w:pPr>
              <w:pStyle w:val="TableTextCentered"/>
              <w:tabs>
                <w:tab w:val="decimal" w:pos="654"/>
              </w:tabs>
              <w:rPr>
                <w:rFonts w:cs="Calibri"/>
              </w:rPr>
            </w:pPr>
            <w:r w:rsidRPr="006902D0">
              <w:t>8.5</w:t>
            </w:r>
          </w:p>
        </w:tc>
      </w:tr>
      <w:tr w:rsidR="00E1588F" w:rsidRPr="006902D0" w14:paraId="1DC5116A" w14:textId="77777777" w:rsidTr="00E63E4B">
        <w:tc>
          <w:tcPr>
            <w:tcW w:w="2062" w:type="dxa"/>
          </w:tcPr>
          <w:p w14:paraId="2581BF0D" w14:textId="57DD7938" w:rsidR="00E1588F" w:rsidRPr="00136955" w:rsidRDefault="00E1588F" w:rsidP="00CE652A">
            <w:pPr>
              <w:pStyle w:val="TableText"/>
            </w:pPr>
            <w:r w:rsidRPr="00136955">
              <w:t>African American/</w:t>
            </w:r>
            <w:r w:rsidR="00CE652A">
              <w:br/>
            </w:r>
            <w:r w:rsidRPr="00136955">
              <w:t>Black</w:t>
            </w:r>
          </w:p>
        </w:tc>
        <w:tc>
          <w:tcPr>
            <w:tcW w:w="969" w:type="dxa"/>
            <w:vAlign w:val="center"/>
          </w:tcPr>
          <w:p w14:paraId="7D8B2478" w14:textId="77777777" w:rsidR="00E1588F" w:rsidRPr="006902D0" w:rsidRDefault="00E1588F" w:rsidP="00E63E4B">
            <w:pPr>
              <w:pStyle w:val="TableTextCentered"/>
              <w:rPr>
                <w:rFonts w:cs="Calibri"/>
              </w:rPr>
            </w:pPr>
            <w:r w:rsidRPr="006902D0">
              <w:t>12</w:t>
            </w:r>
          </w:p>
        </w:tc>
        <w:tc>
          <w:tcPr>
            <w:tcW w:w="949" w:type="dxa"/>
            <w:vAlign w:val="center"/>
          </w:tcPr>
          <w:p w14:paraId="5E030C20" w14:textId="77777777" w:rsidR="00E1588F" w:rsidRPr="006902D0" w:rsidRDefault="00E1588F" w:rsidP="00E63E4B">
            <w:pPr>
              <w:pStyle w:val="TableTextCentered"/>
              <w:rPr>
                <w:rFonts w:cs="Calibri"/>
              </w:rPr>
            </w:pPr>
            <w:r w:rsidRPr="006902D0">
              <w:t>495.3</w:t>
            </w:r>
          </w:p>
        </w:tc>
        <w:tc>
          <w:tcPr>
            <w:tcW w:w="949" w:type="dxa"/>
            <w:vAlign w:val="center"/>
          </w:tcPr>
          <w:p w14:paraId="35F4FD45" w14:textId="77777777" w:rsidR="00E1588F" w:rsidRPr="006902D0" w:rsidRDefault="00E1588F" w:rsidP="00E63E4B">
            <w:pPr>
              <w:pStyle w:val="TableTextCentered"/>
              <w:rPr>
                <w:rFonts w:cs="Calibri"/>
              </w:rPr>
            </w:pPr>
            <w:r w:rsidRPr="006902D0">
              <w:t>490.6</w:t>
            </w:r>
          </w:p>
        </w:tc>
        <w:tc>
          <w:tcPr>
            <w:tcW w:w="949" w:type="dxa"/>
            <w:vAlign w:val="center"/>
          </w:tcPr>
          <w:p w14:paraId="12A50B26" w14:textId="77777777" w:rsidR="00E1588F" w:rsidRPr="006902D0" w:rsidRDefault="00E1588F" w:rsidP="00E63E4B">
            <w:pPr>
              <w:pStyle w:val="TableTextCentered"/>
              <w:rPr>
                <w:rFonts w:cs="Calibri"/>
              </w:rPr>
            </w:pPr>
            <w:r w:rsidRPr="006902D0">
              <w:t>481.3</w:t>
            </w:r>
          </w:p>
        </w:tc>
        <w:tc>
          <w:tcPr>
            <w:tcW w:w="967" w:type="dxa"/>
            <w:vAlign w:val="center"/>
          </w:tcPr>
          <w:p w14:paraId="60A9646E" w14:textId="77777777" w:rsidR="00E1588F" w:rsidRPr="006902D0" w:rsidRDefault="00E1588F" w:rsidP="00E63E4B">
            <w:pPr>
              <w:pStyle w:val="TableTextCentered"/>
              <w:tabs>
                <w:tab w:val="decimal" w:pos="501"/>
              </w:tabs>
              <w:rPr>
                <w:rFonts w:cs="Calibri"/>
              </w:rPr>
            </w:pPr>
            <w:r w:rsidRPr="006902D0">
              <w:t>-14.0</w:t>
            </w:r>
          </w:p>
        </w:tc>
        <w:tc>
          <w:tcPr>
            <w:tcW w:w="1061" w:type="dxa"/>
            <w:vAlign w:val="center"/>
          </w:tcPr>
          <w:p w14:paraId="5D7EAF91" w14:textId="77777777" w:rsidR="00E1588F" w:rsidRPr="006902D0" w:rsidRDefault="00E1588F" w:rsidP="00E63E4B">
            <w:pPr>
              <w:pStyle w:val="TableTextCentered"/>
              <w:rPr>
                <w:rFonts w:cs="Calibri"/>
              </w:rPr>
            </w:pPr>
            <w:r w:rsidRPr="006902D0">
              <w:t>486.4</w:t>
            </w:r>
          </w:p>
        </w:tc>
        <w:tc>
          <w:tcPr>
            <w:tcW w:w="1438" w:type="dxa"/>
            <w:vAlign w:val="center"/>
          </w:tcPr>
          <w:p w14:paraId="6022452F" w14:textId="77777777" w:rsidR="00E1588F" w:rsidRPr="006902D0" w:rsidRDefault="00E1588F" w:rsidP="00E63E4B">
            <w:pPr>
              <w:pStyle w:val="TableTextCentered"/>
              <w:tabs>
                <w:tab w:val="decimal" w:pos="654"/>
              </w:tabs>
              <w:rPr>
                <w:rFonts w:cs="Calibri"/>
              </w:rPr>
            </w:pPr>
            <w:r w:rsidRPr="006902D0">
              <w:t>-5.1</w:t>
            </w:r>
          </w:p>
        </w:tc>
      </w:tr>
      <w:tr w:rsidR="00E1588F" w:rsidRPr="006902D0" w14:paraId="2BF57A69"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2C39D438" w14:textId="77777777" w:rsidR="00E1588F" w:rsidRPr="00136955" w:rsidRDefault="00E1588F" w:rsidP="00CE652A">
            <w:pPr>
              <w:pStyle w:val="TableText"/>
            </w:pPr>
            <w:r w:rsidRPr="00136955">
              <w:t>Asian</w:t>
            </w:r>
          </w:p>
        </w:tc>
        <w:tc>
          <w:tcPr>
            <w:tcW w:w="969" w:type="dxa"/>
            <w:vAlign w:val="center"/>
          </w:tcPr>
          <w:p w14:paraId="418F3179" w14:textId="77777777" w:rsidR="00E1588F" w:rsidRPr="006902D0" w:rsidRDefault="00E1588F" w:rsidP="00E63E4B">
            <w:pPr>
              <w:pStyle w:val="TableTextCentered"/>
              <w:rPr>
                <w:rFonts w:cs="Calibri"/>
              </w:rPr>
            </w:pPr>
            <w:r w:rsidRPr="006902D0">
              <w:t>126</w:t>
            </w:r>
          </w:p>
        </w:tc>
        <w:tc>
          <w:tcPr>
            <w:tcW w:w="949" w:type="dxa"/>
            <w:vAlign w:val="center"/>
          </w:tcPr>
          <w:p w14:paraId="2D69D396" w14:textId="77777777" w:rsidR="00E1588F" w:rsidRPr="006902D0" w:rsidRDefault="00E1588F" w:rsidP="00E63E4B">
            <w:pPr>
              <w:pStyle w:val="TableTextCentered"/>
              <w:rPr>
                <w:rFonts w:cs="Calibri"/>
              </w:rPr>
            </w:pPr>
            <w:r w:rsidRPr="006902D0">
              <w:t>512.9</w:t>
            </w:r>
          </w:p>
        </w:tc>
        <w:tc>
          <w:tcPr>
            <w:tcW w:w="949" w:type="dxa"/>
            <w:vAlign w:val="center"/>
          </w:tcPr>
          <w:p w14:paraId="4FE6F928" w14:textId="77777777" w:rsidR="00E1588F" w:rsidRPr="006902D0" w:rsidRDefault="00E1588F" w:rsidP="00E63E4B">
            <w:pPr>
              <w:pStyle w:val="TableTextCentered"/>
              <w:rPr>
                <w:rFonts w:cs="Calibri"/>
              </w:rPr>
            </w:pPr>
            <w:r w:rsidRPr="006902D0">
              <w:t>512.6</w:t>
            </w:r>
          </w:p>
        </w:tc>
        <w:tc>
          <w:tcPr>
            <w:tcW w:w="949" w:type="dxa"/>
            <w:vAlign w:val="center"/>
          </w:tcPr>
          <w:p w14:paraId="6AF1614D" w14:textId="77777777" w:rsidR="00E1588F" w:rsidRPr="006902D0" w:rsidRDefault="00E1588F" w:rsidP="00E63E4B">
            <w:pPr>
              <w:pStyle w:val="TableTextCentered"/>
              <w:rPr>
                <w:rFonts w:cs="Calibri"/>
              </w:rPr>
            </w:pPr>
            <w:r w:rsidRPr="006902D0">
              <w:t>514.4</w:t>
            </w:r>
          </w:p>
        </w:tc>
        <w:tc>
          <w:tcPr>
            <w:tcW w:w="967" w:type="dxa"/>
            <w:vAlign w:val="center"/>
          </w:tcPr>
          <w:p w14:paraId="492EA4C8" w14:textId="77777777" w:rsidR="00E1588F" w:rsidRPr="006902D0" w:rsidRDefault="00E1588F" w:rsidP="00E63E4B">
            <w:pPr>
              <w:pStyle w:val="TableTextCentered"/>
              <w:tabs>
                <w:tab w:val="decimal" w:pos="501"/>
              </w:tabs>
              <w:rPr>
                <w:rFonts w:cs="Calibri"/>
              </w:rPr>
            </w:pPr>
            <w:r w:rsidRPr="006902D0">
              <w:t>1.5</w:t>
            </w:r>
          </w:p>
        </w:tc>
        <w:tc>
          <w:tcPr>
            <w:tcW w:w="1061" w:type="dxa"/>
            <w:vAlign w:val="center"/>
          </w:tcPr>
          <w:p w14:paraId="1D747662" w14:textId="77777777" w:rsidR="00E1588F" w:rsidRPr="006902D0" w:rsidRDefault="00E1588F" w:rsidP="00E63E4B">
            <w:pPr>
              <w:pStyle w:val="TableTextCentered"/>
              <w:rPr>
                <w:rFonts w:cs="Calibri"/>
              </w:rPr>
            </w:pPr>
            <w:r w:rsidRPr="006902D0">
              <w:t>508.5</w:t>
            </w:r>
          </w:p>
        </w:tc>
        <w:tc>
          <w:tcPr>
            <w:tcW w:w="1438" w:type="dxa"/>
            <w:vAlign w:val="center"/>
          </w:tcPr>
          <w:p w14:paraId="17EE4C65" w14:textId="77777777" w:rsidR="00E1588F" w:rsidRPr="006902D0" w:rsidRDefault="00E1588F" w:rsidP="00E63E4B">
            <w:pPr>
              <w:pStyle w:val="TableTextCentered"/>
              <w:tabs>
                <w:tab w:val="decimal" w:pos="654"/>
              </w:tabs>
              <w:rPr>
                <w:rFonts w:cs="Calibri"/>
              </w:rPr>
            </w:pPr>
            <w:r w:rsidRPr="006902D0">
              <w:t>5.9</w:t>
            </w:r>
          </w:p>
        </w:tc>
      </w:tr>
      <w:tr w:rsidR="00E1588F" w:rsidRPr="006902D0" w14:paraId="5214884F" w14:textId="77777777" w:rsidTr="00E63E4B">
        <w:tc>
          <w:tcPr>
            <w:tcW w:w="2062" w:type="dxa"/>
          </w:tcPr>
          <w:p w14:paraId="0365DF12" w14:textId="77777777" w:rsidR="00E1588F" w:rsidRPr="00136955" w:rsidRDefault="00E1588F" w:rsidP="00CE652A">
            <w:pPr>
              <w:pStyle w:val="TableText"/>
            </w:pPr>
            <w:r w:rsidRPr="00136955">
              <w:t>Hispanic/Latino</w:t>
            </w:r>
          </w:p>
        </w:tc>
        <w:tc>
          <w:tcPr>
            <w:tcW w:w="969" w:type="dxa"/>
            <w:vAlign w:val="center"/>
          </w:tcPr>
          <w:p w14:paraId="762B6F9B" w14:textId="77777777" w:rsidR="00E1588F" w:rsidRPr="006902D0" w:rsidRDefault="00E1588F" w:rsidP="00E63E4B">
            <w:pPr>
              <w:pStyle w:val="TableTextCentered"/>
              <w:rPr>
                <w:rFonts w:cs="Calibri"/>
              </w:rPr>
            </w:pPr>
            <w:r w:rsidRPr="006902D0">
              <w:t>80</w:t>
            </w:r>
          </w:p>
        </w:tc>
        <w:tc>
          <w:tcPr>
            <w:tcW w:w="949" w:type="dxa"/>
            <w:vAlign w:val="center"/>
          </w:tcPr>
          <w:p w14:paraId="7B6584BE" w14:textId="77777777" w:rsidR="00E1588F" w:rsidRPr="006902D0" w:rsidRDefault="00E1588F" w:rsidP="00E63E4B">
            <w:pPr>
              <w:pStyle w:val="TableTextCentered"/>
              <w:rPr>
                <w:rFonts w:cs="Calibri"/>
              </w:rPr>
            </w:pPr>
            <w:r w:rsidRPr="006902D0">
              <w:t>493.4</w:t>
            </w:r>
          </w:p>
        </w:tc>
        <w:tc>
          <w:tcPr>
            <w:tcW w:w="949" w:type="dxa"/>
            <w:vAlign w:val="center"/>
          </w:tcPr>
          <w:p w14:paraId="00A25B8C" w14:textId="77777777" w:rsidR="00E1588F" w:rsidRPr="006902D0" w:rsidRDefault="00E1588F" w:rsidP="00E63E4B">
            <w:pPr>
              <w:pStyle w:val="TableTextCentered"/>
              <w:rPr>
                <w:rFonts w:cs="Calibri"/>
              </w:rPr>
            </w:pPr>
            <w:r w:rsidRPr="006902D0">
              <w:t>493.6</w:t>
            </w:r>
          </w:p>
        </w:tc>
        <w:tc>
          <w:tcPr>
            <w:tcW w:w="949" w:type="dxa"/>
            <w:vAlign w:val="center"/>
          </w:tcPr>
          <w:p w14:paraId="6F9EBA56" w14:textId="77777777" w:rsidR="00E1588F" w:rsidRPr="006902D0" w:rsidRDefault="00E1588F" w:rsidP="00E63E4B">
            <w:pPr>
              <w:pStyle w:val="TableTextCentered"/>
              <w:rPr>
                <w:rFonts w:cs="Calibri"/>
              </w:rPr>
            </w:pPr>
            <w:r w:rsidRPr="006902D0">
              <w:t>496.2</w:t>
            </w:r>
          </w:p>
        </w:tc>
        <w:tc>
          <w:tcPr>
            <w:tcW w:w="967" w:type="dxa"/>
            <w:vAlign w:val="center"/>
          </w:tcPr>
          <w:p w14:paraId="375F6317" w14:textId="77777777" w:rsidR="00E1588F" w:rsidRPr="006902D0" w:rsidRDefault="00E1588F" w:rsidP="00E63E4B">
            <w:pPr>
              <w:pStyle w:val="TableTextCentered"/>
              <w:tabs>
                <w:tab w:val="decimal" w:pos="501"/>
              </w:tabs>
              <w:rPr>
                <w:rFonts w:cs="Calibri"/>
              </w:rPr>
            </w:pPr>
            <w:r w:rsidRPr="006902D0">
              <w:t>2.8</w:t>
            </w:r>
          </w:p>
        </w:tc>
        <w:tc>
          <w:tcPr>
            <w:tcW w:w="1061" w:type="dxa"/>
            <w:vAlign w:val="center"/>
          </w:tcPr>
          <w:p w14:paraId="6169334F" w14:textId="77777777" w:rsidR="00E1588F" w:rsidRPr="006902D0" w:rsidRDefault="00E1588F" w:rsidP="00E63E4B">
            <w:pPr>
              <w:pStyle w:val="TableTextCentered"/>
              <w:rPr>
                <w:rFonts w:cs="Calibri"/>
              </w:rPr>
            </w:pPr>
            <w:r w:rsidRPr="006902D0">
              <w:t>484.3</w:t>
            </w:r>
          </w:p>
        </w:tc>
        <w:tc>
          <w:tcPr>
            <w:tcW w:w="1438" w:type="dxa"/>
            <w:vAlign w:val="center"/>
          </w:tcPr>
          <w:p w14:paraId="1BE24241" w14:textId="77777777" w:rsidR="00E1588F" w:rsidRPr="006902D0" w:rsidRDefault="00E1588F" w:rsidP="00E63E4B">
            <w:pPr>
              <w:pStyle w:val="TableTextCentered"/>
              <w:tabs>
                <w:tab w:val="decimal" w:pos="654"/>
              </w:tabs>
              <w:rPr>
                <w:rFonts w:cs="Calibri"/>
              </w:rPr>
            </w:pPr>
            <w:r w:rsidRPr="006902D0">
              <w:t>11.9</w:t>
            </w:r>
          </w:p>
        </w:tc>
      </w:tr>
      <w:tr w:rsidR="00E1588F" w:rsidRPr="006902D0" w14:paraId="07D788A0"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78BE3096" w14:textId="786C47EF" w:rsidR="00E1588F" w:rsidRPr="00136955" w:rsidRDefault="00E1588F" w:rsidP="00CE652A">
            <w:pPr>
              <w:pStyle w:val="TableText"/>
            </w:pPr>
            <w:r w:rsidRPr="00136955">
              <w:t>Multi</w:t>
            </w:r>
            <w:r w:rsidR="008502BC">
              <w:t>r</w:t>
            </w:r>
            <w:r w:rsidRPr="00136955">
              <w:t>ace</w:t>
            </w:r>
          </w:p>
        </w:tc>
        <w:tc>
          <w:tcPr>
            <w:tcW w:w="969" w:type="dxa"/>
            <w:vAlign w:val="center"/>
          </w:tcPr>
          <w:p w14:paraId="335AEE4B" w14:textId="77777777" w:rsidR="00E1588F" w:rsidRPr="006902D0" w:rsidRDefault="00E1588F" w:rsidP="00E63E4B">
            <w:pPr>
              <w:pStyle w:val="TableTextCentered"/>
              <w:rPr>
                <w:rFonts w:cs="Calibri"/>
              </w:rPr>
            </w:pPr>
            <w:r w:rsidRPr="006902D0">
              <w:t>52</w:t>
            </w:r>
          </w:p>
        </w:tc>
        <w:tc>
          <w:tcPr>
            <w:tcW w:w="949" w:type="dxa"/>
            <w:vAlign w:val="center"/>
          </w:tcPr>
          <w:p w14:paraId="42747A34" w14:textId="77777777" w:rsidR="00E1588F" w:rsidRPr="006902D0" w:rsidRDefault="00E1588F" w:rsidP="00E63E4B">
            <w:pPr>
              <w:pStyle w:val="TableTextCentered"/>
              <w:rPr>
                <w:rFonts w:cs="Calibri"/>
              </w:rPr>
            </w:pPr>
            <w:r w:rsidRPr="006902D0">
              <w:t>506.8</w:t>
            </w:r>
          </w:p>
        </w:tc>
        <w:tc>
          <w:tcPr>
            <w:tcW w:w="949" w:type="dxa"/>
            <w:vAlign w:val="center"/>
          </w:tcPr>
          <w:p w14:paraId="0980F742" w14:textId="77777777" w:rsidR="00E1588F" w:rsidRPr="006902D0" w:rsidRDefault="00E1588F" w:rsidP="00E63E4B">
            <w:pPr>
              <w:pStyle w:val="TableTextCentered"/>
              <w:rPr>
                <w:rFonts w:cs="Calibri"/>
              </w:rPr>
            </w:pPr>
            <w:r w:rsidRPr="006902D0">
              <w:t>507.0</w:t>
            </w:r>
          </w:p>
        </w:tc>
        <w:tc>
          <w:tcPr>
            <w:tcW w:w="949" w:type="dxa"/>
            <w:vAlign w:val="center"/>
          </w:tcPr>
          <w:p w14:paraId="339A54B4" w14:textId="77777777" w:rsidR="00E1588F" w:rsidRPr="006902D0" w:rsidRDefault="00E1588F" w:rsidP="00E63E4B">
            <w:pPr>
              <w:pStyle w:val="TableTextCentered"/>
              <w:rPr>
                <w:rFonts w:cs="Calibri"/>
              </w:rPr>
            </w:pPr>
            <w:r w:rsidRPr="006902D0">
              <w:t>506.2</w:t>
            </w:r>
          </w:p>
        </w:tc>
        <w:tc>
          <w:tcPr>
            <w:tcW w:w="967" w:type="dxa"/>
            <w:vAlign w:val="center"/>
          </w:tcPr>
          <w:p w14:paraId="42B039EF" w14:textId="77777777" w:rsidR="00E1588F" w:rsidRPr="006902D0" w:rsidRDefault="00E1588F" w:rsidP="00E63E4B">
            <w:pPr>
              <w:pStyle w:val="TableTextCentered"/>
              <w:tabs>
                <w:tab w:val="decimal" w:pos="501"/>
              </w:tabs>
              <w:rPr>
                <w:rFonts w:cs="Calibri"/>
              </w:rPr>
            </w:pPr>
            <w:r w:rsidRPr="006902D0">
              <w:t>-0.6</w:t>
            </w:r>
          </w:p>
        </w:tc>
        <w:tc>
          <w:tcPr>
            <w:tcW w:w="1061" w:type="dxa"/>
            <w:vAlign w:val="center"/>
          </w:tcPr>
          <w:p w14:paraId="7DAB56AB" w14:textId="77777777" w:rsidR="00E1588F" w:rsidRPr="006902D0" w:rsidRDefault="00E1588F" w:rsidP="00E63E4B">
            <w:pPr>
              <w:pStyle w:val="TableTextCentered"/>
              <w:rPr>
                <w:rFonts w:cs="Calibri"/>
              </w:rPr>
            </w:pPr>
            <w:r w:rsidRPr="006902D0">
              <w:t>499.7</w:t>
            </w:r>
          </w:p>
        </w:tc>
        <w:tc>
          <w:tcPr>
            <w:tcW w:w="1438" w:type="dxa"/>
            <w:vAlign w:val="center"/>
          </w:tcPr>
          <w:p w14:paraId="3128DDF3" w14:textId="77777777" w:rsidR="00E1588F" w:rsidRPr="006902D0" w:rsidRDefault="00E1588F" w:rsidP="00E63E4B">
            <w:pPr>
              <w:pStyle w:val="TableTextCentered"/>
              <w:tabs>
                <w:tab w:val="decimal" w:pos="654"/>
              </w:tabs>
              <w:rPr>
                <w:rFonts w:cs="Calibri"/>
              </w:rPr>
            </w:pPr>
            <w:r w:rsidRPr="006902D0">
              <w:t>6.5</w:t>
            </w:r>
          </w:p>
        </w:tc>
      </w:tr>
      <w:tr w:rsidR="00E1588F" w:rsidRPr="006902D0" w14:paraId="2685BFD4" w14:textId="77777777" w:rsidTr="00E63E4B">
        <w:tc>
          <w:tcPr>
            <w:tcW w:w="2062" w:type="dxa"/>
          </w:tcPr>
          <w:p w14:paraId="72A11154" w14:textId="77777777" w:rsidR="00E1588F" w:rsidRPr="00136955" w:rsidRDefault="00E1588F" w:rsidP="00CE652A">
            <w:pPr>
              <w:pStyle w:val="TableText"/>
            </w:pPr>
            <w:r w:rsidRPr="00136955">
              <w:t>White</w:t>
            </w:r>
          </w:p>
        </w:tc>
        <w:tc>
          <w:tcPr>
            <w:tcW w:w="969" w:type="dxa"/>
            <w:vAlign w:val="center"/>
          </w:tcPr>
          <w:p w14:paraId="2822ADFE" w14:textId="77777777" w:rsidR="00E1588F" w:rsidRPr="006902D0" w:rsidRDefault="00E1588F" w:rsidP="00E63E4B">
            <w:pPr>
              <w:pStyle w:val="TableTextCentered"/>
              <w:rPr>
                <w:rFonts w:cs="Calibri"/>
              </w:rPr>
            </w:pPr>
            <w:r w:rsidRPr="006902D0">
              <w:t>1,059</w:t>
            </w:r>
          </w:p>
        </w:tc>
        <w:tc>
          <w:tcPr>
            <w:tcW w:w="949" w:type="dxa"/>
            <w:vAlign w:val="center"/>
          </w:tcPr>
          <w:p w14:paraId="5579A118" w14:textId="77777777" w:rsidR="00E1588F" w:rsidRPr="006902D0" w:rsidRDefault="00E1588F" w:rsidP="00E63E4B">
            <w:pPr>
              <w:pStyle w:val="TableTextCentered"/>
              <w:rPr>
                <w:rFonts w:cs="Calibri"/>
              </w:rPr>
            </w:pPr>
            <w:r w:rsidRPr="006902D0">
              <w:t>507.6</w:t>
            </w:r>
          </w:p>
        </w:tc>
        <w:tc>
          <w:tcPr>
            <w:tcW w:w="949" w:type="dxa"/>
            <w:vAlign w:val="center"/>
          </w:tcPr>
          <w:p w14:paraId="3625FBEC" w14:textId="77777777" w:rsidR="00E1588F" w:rsidRPr="006902D0" w:rsidRDefault="00E1588F" w:rsidP="00E63E4B">
            <w:pPr>
              <w:pStyle w:val="TableTextCentered"/>
              <w:rPr>
                <w:rFonts w:cs="Calibri"/>
              </w:rPr>
            </w:pPr>
            <w:r w:rsidRPr="006902D0">
              <w:t>506.3</w:t>
            </w:r>
          </w:p>
        </w:tc>
        <w:tc>
          <w:tcPr>
            <w:tcW w:w="949" w:type="dxa"/>
            <w:vAlign w:val="center"/>
          </w:tcPr>
          <w:p w14:paraId="6A3E5D48" w14:textId="77777777" w:rsidR="00E1588F" w:rsidRPr="006902D0" w:rsidRDefault="00E1588F" w:rsidP="00E63E4B">
            <w:pPr>
              <w:pStyle w:val="TableTextCentered"/>
              <w:rPr>
                <w:rFonts w:cs="Calibri"/>
              </w:rPr>
            </w:pPr>
            <w:r w:rsidRPr="006902D0">
              <w:t>504.8</w:t>
            </w:r>
          </w:p>
        </w:tc>
        <w:tc>
          <w:tcPr>
            <w:tcW w:w="967" w:type="dxa"/>
            <w:vAlign w:val="center"/>
          </w:tcPr>
          <w:p w14:paraId="758D771C" w14:textId="77777777" w:rsidR="00E1588F" w:rsidRPr="006902D0" w:rsidRDefault="00E1588F" w:rsidP="00E63E4B">
            <w:pPr>
              <w:pStyle w:val="TableTextCentered"/>
              <w:tabs>
                <w:tab w:val="decimal" w:pos="501"/>
              </w:tabs>
              <w:rPr>
                <w:rFonts w:cs="Calibri"/>
              </w:rPr>
            </w:pPr>
            <w:r w:rsidRPr="006902D0">
              <w:t>-2.8</w:t>
            </w:r>
          </w:p>
        </w:tc>
        <w:tc>
          <w:tcPr>
            <w:tcW w:w="1061" w:type="dxa"/>
            <w:vAlign w:val="center"/>
          </w:tcPr>
          <w:p w14:paraId="4F1F52D9" w14:textId="77777777" w:rsidR="00E1588F" w:rsidRPr="006902D0" w:rsidRDefault="00E1588F" w:rsidP="00E63E4B">
            <w:pPr>
              <w:pStyle w:val="TableTextCentered"/>
              <w:rPr>
                <w:rFonts w:cs="Calibri"/>
              </w:rPr>
            </w:pPr>
            <w:r w:rsidRPr="006902D0">
              <w:t>501.3</w:t>
            </w:r>
          </w:p>
        </w:tc>
        <w:tc>
          <w:tcPr>
            <w:tcW w:w="1438" w:type="dxa"/>
            <w:vAlign w:val="center"/>
          </w:tcPr>
          <w:p w14:paraId="7FBA3B66" w14:textId="77777777" w:rsidR="00E1588F" w:rsidRPr="006902D0" w:rsidRDefault="00E1588F" w:rsidP="00E63E4B">
            <w:pPr>
              <w:pStyle w:val="TableTextCentered"/>
              <w:tabs>
                <w:tab w:val="decimal" w:pos="654"/>
              </w:tabs>
              <w:rPr>
                <w:rFonts w:cs="Calibri"/>
              </w:rPr>
            </w:pPr>
            <w:r w:rsidRPr="006902D0">
              <w:t>3.5</w:t>
            </w:r>
          </w:p>
        </w:tc>
      </w:tr>
      <w:tr w:rsidR="00E1588F" w:rsidRPr="006902D0" w14:paraId="4D0A8919"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741CE095" w14:textId="2E4D6C2D" w:rsidR="00E1588F" w:rsidRPr="00136955" w:rsidRDefault="00E1588F" w:rsidP="00CE652A">
            <w:pPr>
              <w:pStyle w:val="TableText"/>
            </w:pPr>
            <w:r w:rsidRPr="00136955">
              <w:t xml:space="preserve">High </w:t>
            </w:r>
            <w:r w:rsidR="00157933">
              <w:t>n</w:t>
            </w:r>
            <w:r w:rsidRPr="00136955">
              <w:t>eed</w:t>
            </w:r>
          </w:p>
        </w:tc>
        <w:tc>
          <w:tcPr>
            <w:tcW w:w="969" w:type="dxa"/>
            <w:vAlign w:val="center"/>
          </w:tcPr>
          <w:p w14:paraId="12E0B9A7" w14:textId="77777777" w:rsidR="00E1588F" w:rsidRPr="006902D0" w:rsidRDefault="00E1588F" w:rsidP="00E63E4B">
            <w:pPr>
              <w:pStyle w:val="TableTextCentered"/>
              <w:rPr>
                <w:rFonts w:cs="Calibri"/>
              </w:rPr>
            </w:pPr>
            <w:r w:rsidRPr="006902D0">
              <w:t>398</w:t>
            </w:r>
          </w:p>
        </w:tc>
        <w:tc>
          <w:tcPr>
            <w:tcW w:w="949" w:type="dxa"/>
            <w:vAlign w:val="center"/>
          </w:tcPr>
          <w:p w14:paraId="523F0985" w14:textId="77777777" w:rsidR="00E1588F" w:rsidRPr="006902D0" w:rsidRDefault="00E1588F" w:rsidP="00E63E4B">
            <w:pPr>
              <w:pStyle w:val="TableTextCentered"/>
              <w:rPr>
                <w:rFonts w:cs="Calibri"/>
              </w:rPr>
            </w:pPr>
            <w:r w:rsidRPr="006902D0">
              <w:t>492.6</w:t>
            </w:r>
          </w:p>
        </w:tc>
        <w:tc>
          <w:tcPr>
            <w:tcW w:w="949" w:type="dxa"/>
            <w:vAlign w:val="center"/>
          </w:tcPr>
          <w:p w14:paraId="575D0297" w14:textId="77777777" w:rsidR="00E1588F" w:rsidRPr="006902D0" w:rsidRDefault="00E1588F" w:rsidP="00E63E4B">
            <w:pPr>
              <w:pStyle w:val="TableTextCentered"/>
              <w:rPr>
                <w:rFonts w:cs="Calibri"/>
              </w:rPr>
            </w:pPr>
            <w:r w:rsidRPr="006902D0">
              <w:t>491.4</w:t>
            </w:r>
          </w:p>
        </w:tc>
        <w:tc>
          <w:tcPr>
            <w:tcW w:w="949" w:type="dxa"/>
            <w:vAlign w:val="center"/>
          </w:tcPr>
          <w:p w14:paraId="26393B71" w14:textId="77777777" w:rsidR="00E1588F" w:rsidRPr="006902D0" w:rsidRDefault="00E1588F" w:rsidP="00E63E4B">
            <w:pPr>
              <w:pStyle w:val="TableTextCentered"/>
              <w:rPr>
                <w:rFonts w:cs="Calibri"/>
              </w:rPr>
            </w:pPr>
            <w:r w:rsidRPr="006902D0">
              <w:t>491.1</w:t>
            </w:r>
          </w:p>
        </w:tc>
        <w:tc>
          <w:tcPr>
            <w:tcW w:w="967" w:type="dxa"/>
            <w:vAlign w:val="center"/>
          </w:tcPr>
          <w:p w14:paraId="7CAA16B1" w14:textId="77777777" w:rsidR="00E1588F" w:rsidRPr="006902D0" w:rsidRDefault="00E1588F" w:rsidP="00E63E4B">
            <w:pPr>
              <w:pStyle w:val="TableTextCentered"/>
              <w:tabs>
                <w:tab w:val="decimal" w:pos="501"/>
              </w:tabs>
              <w:rPr>
                <w:rFonts w:cs="Calibri"/>
              </w:rPr>
            </w:pPr>
            <w:r w:rsidRPr="006902D0">
              <w:t>-1.5</w:t>
            </w:r>
          </w:p>
        </w:tc>
        <w:tc>
          <w:tcPr>
            <w:tcW w:w="1061" w:type="dxa"/>
            <w:vAlign w:val="center"/>
          </w:tcPr>
          <w:p w14:paraId="243590CB" w14:textId="77777777" w:rsidR="00E1588F" w:rsidRPr="006902D0" w:rsidRDefault="00E1588F" w:rsidP="00E63E4B">
            <w:pPr>
              <w:pStyle w:val="TableTextCentered"/>
              <w:rPr>
                <w:rFonts w:cs="Calibri"/>
              </w:rPr>
            </w:pPr>
            <w:r w:rsidRPr="006902D0">
              <w:t>485.9</w:t>
            </w:r>
          </w:p>
        </w:tc>
        <w:tc>
          <w:tcPr>
            <w:tcW w:w="1438" w:type="dxa"/>
            <w:vAlign w:val="center"/>
          </w:tcPr>
          <w:p w14:paraId="36008567" w14:textId="77777777" w:rsidR="00E1588F" w:rsidRPr="006902D0" w:rsidRDefault="00E1588F" w:rsidP="00E63E4B">
            <w:pPr>
              <w:pStyle w:val="TableTextCentered"/>
              <w:tabs>
                <w:tab w:val="decimal" w:pos="654"/>
              </w:tabs>
              <w:rPr>
                <w:rFonts w:cs="Calibri"/>
              </w:rPr>
            </w:pPr>
            <w:r w:rsidRPr="006902D0">
              <w:t>5.2</w:t>
            </w:r>
          </w:p>
        </w:tc>
      </w:tr>
      <w:tr w:rsidR="00E1588F" w:rsidRPr="006902D0" w14:paraId="0BE73E51" w14:textId="77777777" w:rsidTr="00E63E4B">
        <w:tc>
          <w:tcPr>
            <w:tcW w:w="2062" w:type="dxa"/>
          </w:tcPr>
          <w:p w14:paraId="283A6544" w14:textId="6D59F45F" w:rsidR="00E1588F" w:rsidRPr="00136955" w:rsidRDefault="00E1588F" w:rsidP="00CE652A">
            <w:pPr>
              <w:pStyle w:val="TableText"/>
            </w:pPr>
            <w:r w:rsidRPr="00136955">
              <w:t>Econ</w:t>
            </w:r>
            <w:r w:rsidR="00157933">
              <w:t>omically</w:t>
            </w:r>
            <w:r w:rsidRPr="00136955">
              <w:t xml:space="preserve"> </w:t>
            </w:r>
            <w:r w:rsidR="00157933">
              <w:t>disadvantaged</w:t>
            </w:r>
          </w:p>
        </w:tc>
        <w:tc>
          <w:tcPr>
            <w:tcW w:w="969" w:type="dxa"/>
            <w:vAlign w:val="center"/>
          </w:tcPr>
          <w:p w14:paraId="634BABBB" w14:textId="77777777" w:rsidR="00E1588F" w:rsidRPr="006902D0" w:rsidRDefault="00E1588F" w:rsidP="00E63E4B">
            <w:pPr>
              <w:pStyle w:val="TableTextCentered"/>
              <w:rPr>
                <w:rFonts w:cs="Calibri"/>
              </w:rPr>
            </w:pPr>
            <w:r w:rsidRPr="006902D0">
              <w:t>144</w:t>
            </w:r>
          </w:p>
        </w:tc>
        <w:tc>
          <w:tcPr>
            <w:tcW w:w="949" w:type="dxa"/>
            <w:vAlign w:val="center"/>
          </w:tcPr>
          <w:p w14:paraId="69081074" w14:textId="77777777" w:rsidR="00E1588F" w:rsidRPr="006902D0" w:rsidRDefault="00E1588F" w:rsidP="00E63E4B">
            <w:pPr>
              <w:pStyle w:val="TableTextCentered"/>
              <w:rPr>
                <w:rFonts w:cs="Calibri"/>
              </w:rPr>
            </w:pPr>
            <w:r w:rsidRPr="006902D0">
              <w:t>494.1</w:t>
            </w:r>
          </w:p>
        </w:tc>
        <w:tc>
          <w:tcPr>
            <w:tcW w:w="949" w:type="dxa"/>
            <w:vAlign w:val="center"/>
          </w:tcPr>
          <w:p w14:paraId="756C2514" w14:textId="77777777" w:rsidR="00E1588F" w:rsidRPr="006902D0" w:rsidRDefault="00E1588F" w:rsidP="00E63E4B">
            <w:pPr>
              <w:pStyle w:val="TableTextCentered"/>
              <w:rPr>
                <w:rFonts w:cs="Calibri"/>
              </w:rPr>
            </w:pPr>
            <w:r w:rsidRPr="006902D0">
              <w:t>493.5</w:t>
            </w:r>
          </w:p>
        </w:tc>
        <w:tc>
          <w:tcPr>
            <w:tcW w:w="949" w:type="dxa"/>
            <w:vAlign w:val="center"/>
          </w:tcPr>
          <w:p w14:paraId="50D76288" w14:textId="77777777" w:rsidR="00E1588F" w:rsidRPr="006902D0" w:rsidRDefault="00E1588F" w:rsidP="00E63E4B">
            <w:pPr>
              <w:pStyle w:val="TableTextCentered"/>
              <w:rPr>
                <w:rFonts w:cs="Calibri"/>
              </w:rPr>
            </w:pPr>
            <w:r w:rsidRPr="006902D0">
              <w:t>492.5</w:t>
            </w:r>
          </w:p>
        </w:tc>
        <w:tc>
          <w:tcPr>
            <w:tcW w:w="967" w:type="dxa"/>
            <w:vAlign w:val="center"/>
          </w:tcPr>
          <w:p w14:paraId="71EBD564" w14:textId="77777777" w:rsidR="00E1588F" w:rsidRPr="006902D0" w:rsidRDefault="00E1588F" w:rsidP="00E63E4B">
            <w:pPr>
              <w:pStyle w:val="TableTextCentered"/>
              <w:tabs>
                <w:tab w:val="decimal" w:pos="501"/>
              </w:tabs>
              <w:rPr>
                <w:rFonts w:cs="Calibri"/>
              </w:rPr>
            </w:pPr>
            <w:r w:rsidRPr="006902D0">
              <w:t>-1.6</w:t>
            </w:r>
          </w:p>
        </w:tc>
        <w:tc>
          <w:tcPr>
            <w:tcW w:w="1061" w:type="dxa"/>
            <w:vAlign w:val="center"/>
          </w:tcPr>
          <w:p w14:paraId="7F66634C" w14:textId="77777777" w:rsidR="00E1588F" w:rsidRPr="006902D0" w:rsidRDefault="00E1588F" w:rsidP="00E63E4B">
            <w:pPr>
              <w:pStyle w:val="TableTextCentered"/>
              <w:rPr>
                <w:rFonts w:cs="Calibri"/>
              </w:rPr>
            </w:pPr>
            <w:r w:rsidRPr="006902D0">
              <w:t>485.2</w:t>
            </w:r>
          </w:p>
        </w:tc>
        <w:tc>
          <w:tcPr>
            <w:tcW w:w="1438" w:type="dxa"/>
            <w:vAlign w:val="center"/>
          </w:tcPr>
          <w:p w14:paraId="15FC521F" w14:textId="77777777" w:rsidR="00E1588F" w:rsidRPr="006902D0" w:rsidRDefault="00E1588F" w:rsidP="00E63E4B">
            <w:pPr>
              <w:pStyle w:val="TableTextCentered"/>
              <w:tabs>
                <w:tab w:val="decimal" w:pos="654"/>
              </w:tabs>
              <w:rPr>
                <w:rFonts w:cs="Calibri"/>
              </w:rPr>
            </w:pPr>
            <w:r w:rsidRPr="006902D0">
              <w:t>7.3</w:t>
            </w:r>
          </w:p>
        </w:tc>
      </w:tr>
      <w:tr w:rsidR="00E1588F" w:rsidRPr="006902D0" w14:paraId="676F71E9"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414E4EBE" w14:textId="2F00D0D5" w:rsidR="00E1588F" w:rsidRPr="00136955" w:rsidRDefault="00E1588F" w:rsidP="00CE652A">
            <w:pPr>
              <w:pStyle w:val="TableText"/>
            </w:pPr>
            <w:r w:rsidRPr="00136955">
              <w:t>EL</w:t>
            </w:r>
            <w:r w:rsidR="00157933">
              <w:t>s</w:t>
            </w:r>
            <w:r w:rsidRPr="00136955">
              <w:t xml:space="preserve"> and </w:t>
            </w:r>
            <w:r w:rsidR="00157933">
              <w:t>f</w:t>
            </w:r>
            <w:r w:rsidRPr="00136955">
              <w:t>ormer EL</w:t>
            </w:r>
            <w:r w:rsidR="00157933">
              <w:t>s</w:t>
            </w:r>
          </w:p>
        </w:tc>
        <w:tc>
          <w:tcPr>
            <w:tcW w:w="969" w:type="dxa"/>
            <w:vAlign w:val="center"/>
          </w:tcPr>
          <w:p w14:paraId="742F9408" w14:textId="77777777" w:rsidR="00E1588F" w:rsidRPr="006902D0" w:rsidRDefault="00E1588F" w:rsidP="00E63E4B">
            <w:pPr>
              <w:pStyle w:val="TableTextCentered"/>
              <w:rPr>
                <w:rFonts w:cs="Calibri"/>
              </w:rPr>
            </w:pPr>
            <w:r w:rsidRPr="006902D0">
              <w:t>89</w:t>
            </w:r>
          </w:p>
        </w:tc>
        <w:tc>
          <w:tcPr>
            <w:tcW w:w="949" w:type="dxa"/>
            <w:vAlign w:val="center"/>
          </w:tcPr>
          <w:p w14:paraId="604EDBE8" w14:textId="77777777" w:rsidR="00E1588F" w:rsidRPr="006902D0" w:rsidRDefault="00E1588F" w:rsidP="00E63E4B">
            <w:pPr>
              <w:pStyle w:val="TableTextCentered"/>
              <w:rPr>
                <w:rFonts w:cs="Calibri"/>
              </w:rPr>
            </w:pPr>
            <w:r w:rsidRPr="006902D0">
              <w:t>493.1</w:t>
            </w:r>
          </w:p>
        </w:tc>
        <w:tc>
          <w:tcPr>
            <w:tcW w:w="949" w:type="dxa"/>
            <w:vAlign w:val="center"/>
          </w:tcPr>
          <w:p w14:paraId="4C574DCA" w14:textId="77777777" w:rsidR="00E1588F" w:rsidRPr="006902D0" w:rsidRDefault="00E1588F" w:rsidP="00E63E4B">
            <w:pPr>
              <w:pStyle w:val="TableTextCentered"/>
              <w:rPr>
                <w:rFonts w:cs="Calibri"/>
              </w:rPr>
            </w:pPr>
            <w:r w:rsidRPr="006902D0">
              <w:t>492.3</w:t>
            </w:r>
          </w:p>
        </w:tc>
        <w:tc>
          <w:tcPr>
            <w:tcW w:w="949" w:type="dxa"/>
            <w:vAlign w:val="center"/>
          </w:tcPr>
          <w:p w14:paraId="4C50178C" w14:textId="77777777" w:rsidR="00E1588F" w:rsidRPr="006902D0" w:rsidRDefault="00E1588F" w:rsidP="00E63E4B">
            <w:pPr>
              <w:pStyle w:val="TableTextCentered"/>
              <w:rPr>
                <w:rFonts w:cs="Calibri"/>
              </w:rPr>
            </w:pPr>
            <w:r w:rsidRPr="006902D0">
              <w:t>494.4</w:t>
            </w:r>
          </w:p>
        </w:tc>
        <w:tc>
          <w:tcPr>
            <w:tcW w:w="967" w:type="dxa"/>
            <w:vAlign w:val="center"/>
          </w:tcPr>
          <w:p w14:paraId="37A4358B" w14:textId="77777777" w:rsidR="00E1588F" w:rsidRPr="006902D0" w:rsidRDefault="00E1588F" w:rsidP="00E63E4B">
            <w:pPr>
              <w:pStyle w:val="TableTextCentered"/>
              <w:tabs>
                <w:tab w:val="decimal" w:pos="501"/>
              </w:tabs>
              <w:rPr>
                <w:rFonts w:cs="Calibri"/>
              </w:rPr>
            </w:pPr>
            <w:r w:rsidRPr="006902D0">
              <w:t>1.3</w:t>
            </w:r>
          </w:p>
        </w:tc>
        <w:tc>
          <w:tcPr>
            <w:tcW w:w="1061" w:type="dxa"/>
            <w:vAlign w:val="center"/>
          </w:tcPr>
          <w:p w14:paraId="31A6ED9D" w14:textId="77777777" w:rsidR="00E1588F" w:rsidRPr="006902D0" w:rsidRDefault="00E1588F" w:rsidP="00E63E4B">
            <w:pPr>
              <w:pStyle w:val="TableTextCentered"/>
              <w:rPr>
                <w:rFonts w:cs="Calibri"/>
              </w:rPr>
            </w:pPr>
            <w:r w:rsidRPr="006902D0">
              <w:t>482.8</w:t>
            </w:r>
          </w:p>
        </w:tc>
        <w:tc>
          <w:tcPr>
            <w:tcW w:w="1438" w:type="dxa"/>
            <w:vAlign w:val="center"/>
          </w:tcPr>
          <w:p w14:paraId="6BF66AE3" w14:textId="77777777" w:rsidR="00E1588F" w:rsidRPr="006902D0" w:rsidRDefault="00E1588F" w:rsidP="00E63E4B">
            <w:pPr>
              <w:pStyle w:val="TableTextCentered"/>
              <w:tabs>
                <w:tab w:val="decimal" w:pos="654"/>
              </w:tabs>
              <w:rPr>
                <w:rFonts w:cs="Calibri"/>
              </w:rPr>
            </w:pPr>
            <w:r w:rsidRPr="006902D0">
              <w:t>11.6</w:t>
            </w:r>
          </w:p>
        </w:tc>
      </w:tr>
      <w:tr w:rsidR="00E1588F" w:rsidRPr="006902D0" w14:paraId="2B5385BF" w14:textId="77777777" w:rsidTr="00E63E4B">
        <w:tc>
          <w:tcPr>
            <w:tcW w:w="2062" w:type="dxa"/>
          </w:tcPr>
          <w:p w14:paraId="3971E3C4" w14:textId="4D5839A5" w:rsidR="00E1588F" w:rsidRPr="00136955" w:rsidRDefault="003673D6" w:rsidP="00CE652A">
            <w:pPr>
              <w:pStyle w:val="TableText"/>
            </w:pPr>
            <w:r>
              <w:rPr>
                <w:rFonts w:eastAsia="Calibri"/>
              </w:rPr>
              <w:t>Students with disabilities</w:t>
            </w:r>
          </w:p>
        </w:tc>
        <w:tc>
          <w:tcPr>
            <w:tcW w:w="969" w:type="dxa"/>
            <w:vAlign w:val="center"/>
          </w:tcPr>
          <w:p w14:paraId="613BB429" w14:textId="77777777" w:rsidR="00E1588F" w:rsidRPr="006902D0" w:rsidRDefault="00E1588F" w:rsidP="00E63E4B">
            <w:pPr>
              <w:pStyle w:val="TableTextCentered"/>
              <w:rPr>
                <w:rFonts w:cs="Calibri"/>
              </w:rPr>
            </w:pPr>
            <w:r w:rsidRPr="006902D0">
              <w:t>257</w:t>
            </w:r>
          </w:p>
        </w:tc>
        <w:tc>
          <w:tcPr>
            <w:tcW w:w="949" w:type="dxa"/>
            <w:vAlign w:val="center"/>
          </w:tcPr>
          <w:p w14:paraId="4A7B808E" w14:textId="77777777" w:rsidR="00E1588F" w:rsidRPr="006902D0" w:rsidRDefault="00E1588F" w:rsidP="00E63E4B">
            <w:pPr>
              <w:pStyle w:val="TableTextCentered"/>
              <w:rPr>
                <w:rFonts w:cs="Calibri"/>
              </w:rPr>
            </w:pPr>
            <w:r w:rsidRPr="006902D0">
              <w:t>487.6</w:t>
            </w:r>
          </w:p>
        </w:tc>
        <w:tc>
          <w:tcPr>
            <w:tcW w:w="949" w:type="dxa"/>
            <w:vAlign w:val="center"/>
          </w:tcPr>
          <w:p w14:paraId="7EFFA47E" w14:textId="77777777" w:rsidR="00E1588F" w:rsidRPr="006902D0" w:rsidRDefault="00E1588F" w:rsidP="00E63E4B">
            <w:pPr>
              <w:pStyle w:val="TableTextCentered"/>
              <w:rPr>
                <w:rFonts w:cs="Calibri"/>
              </w:rPr>
            </w:pPr>
            <w:r w:rsidRPr="006902D0">
              <w:t>486.2</w:t>
            </w:r>
          </w:p>
        </w:tc>
        <w:tc>
          <w:tcPr>
            <w:tcW w:w="949" w:type="dxa"/>
            <w:vAlign w:val="center"/>
          </w:tcPr>
          <w:p w14:paraId="30567EF8" w14:textId="77777777" w:rsidR="00E1588F" w:rsidRPr="006902D0" w:rsidRDefault="00E1588F" w:rsidP="00E63E4B">
            <w:pPr>
              <w:pStyle w:val="TableTextCentered"/>
              <w:rPr>
                <w:rFonts w:cs="Calibri"/>
              </w:rPr>
            </w:pPr>
            <w:r w:rsidRPr="006902D0">
              <w:t>485.3</w:t>
            </w:r>
          </w:p>
        </w:tc>
        <w:tc>
          <w:tcPr>
            <w:tcW w:w="967" w:type="dxa"/>
            <w:vAlign w:val="center"/>
          </w:tcPr>
          <w:p w14:paraId="0151BA0D" w14:textId="77777777" w:rsidR="00E1588F" w:rsidRPr="006902D0" w:rsidRDefault="00E1588F" w:rsidP="00E63E4B">
            <w:pPr>
              <w:pStyle w:val="TableTextCentered"/>
              <w:tabs>
                <w:tab w:val="decimal" w:pos="501"/>
              </w:tabs>
              <w:rPr>
                <w:rFonts w:cs="Calibri"/>
              </w:rPr>
            </w:pPr>
            <w:r w:rsidRPr="006902D0">
              <w:t>-2.3</w:t>
            </w:r>
          </w:p>
        </w:tc>
        <w:tc>
          <w:tcPr>
            <w:tcW w:w="1061" w:type="dxa"/>
            <w:vAlign w:val="center"/>
          </w:tcPr>
          <w:p w14:paraId="375B42EA" w14:textId="77777777" w:rsidR="00E1588F" w:rsidRPr="006902D0" w:rsidRDefault="00E1588F" w:rsidP="00E63E4B">
            <w:pPr>
              <w:pStyle w:val="TableTextCentered"/>
              <w:rPr>
                <w:rFonts w:cs="Calibri"/>
              </w:rPr>
            </w:pPr>
            <w:r w:rsidRPr="006902D0">
              <w:t>478.1</w:t>
            </w:r>
          </w:p>
        </w:tc>
        <w:tc>
          <w:tcPr>
            <w:tcW w:w="1438" w:type="dxa"/>
            <w:vAlign w:val="center"/>
          </w:tcPr>
          <w:p w14:paraId="4322DBB5" w14:textId="77777777" w:rsidR="00E1588F" w:rsidRPr="006902D0" w:rsidRDefault="00E1588F" w:rsidP="00E63E4B">
            <w:pPr>
              <w:pStyle w:val="TableTextCentered"/>
              <w:tabs>
                <w:tab w:val="decimal" w:pos="654"/>
              </w:tabs>
              <w:rPr>
                <w:rFonts w:cs="Calibri"/>
              </w:rPr>
            </w:pPr>
            <w:r w:rsidRPr="006902D0">
              <w:t>7.2</w:t>
            </w:r>
          </w:p>
        </w:tc>
      </w:tr>
    </w:tbl>
    <w:p w14:paraId="3E3EC5CE" w14:textId="2C11F2BB" w:rsidR="00E1588F" w:rsidRPr="006902D0" w:rsidRDefault="00157933" w:rsidP="00E1588F">
      <w:pPr>
        <w:pStyle w:val="TableNote"/>
        <w:rPr>
          <w:rFonts w:eastAsia="Calibri"/>
        </w:rPr>
      </w:pPr>
      <w:r>
        <w:rPr>
          <w:rFonts w:eastAsia="Calibri"/>
          <w:i/>
          <w:iCs/>
        </w:rPr>
        <w:t xml:space="preserve">Note. </w:t>
      </w:r>
      <w:r w:rsidR="00E1588F" w:rsidRPr="006902D0">
        <w:rPr>
          <w:rFonts w:eastAsia="Calibri"/>
        </w:rPr>
        <w:t>Next Generation MCAS Achievement Levels: 440-469 Not Meeting Expectations; 470-499 Partially Meeting Expectations; 500-529 Meeting Expectations; 530-560 Exceeding Expectations</w:t>
      </w:r>
      <w:r>
        <w:rPr>
          <w:rFonts w:eastAsia="Calibri"/>
        </w:rPr>
        <w:t>.</w:t>
      </w:r>
    </w:p>
    <w:p w14:paraId="09374C60" w14:textId="7AEF5B13" w:rsidR="00E1588F" w:rsidRPr="006902D0" w:rsidRDefault="00E1588F" w:rsidP="00E1588F">
      <w:pPr>
        <w:pStyle w:val="TableTitle0"/>
      </w:pPr>
      <w:r w:rsidRPr="006902D0">
        <w:t xml:space="preserve">Table </w:t>
      </w:r>
      <w:r>
        <w:t>E2</w:t>
      </w:r>
      <w:r>
        <w:rPr>
          <w:rFonts w:eastAsia="Times New Roman"/>
        </w:rPr>
        <w:t>.</w:t>
      </w:r>
      <w:r w:rsidRPr="006902D0">
        <w:t xml:space="preserve"> Holliston Public Schools</w:t>
      </w:r>
      <w:r>
        <w:t xml:space="preserve">: </w:t>
      </w:r>
      <w:r w:rsidRPr="006902D0">
        <w:t>Next-Generation MCAS Math</w:t>
      </w:r>
      <w:r w:rsidR="006D2F38">
        <w:t>ematics</w:t>
      </w:r>
      <w:r w:rsidRPr="006902D0">
        <w:t xml:space="preserve"> Scaled Scores in </w:t>
      </w:r>
      <w:r w:rsidRPr="00157933">
        <w:t>Grades</w:t>
      </w:r>
      <w:r w:rsidR="00157933">
        <w:t> </w:t>
      </w:r>
      <w:r w:rsidRPr="00157933">
        <w:t>3</w:t>
      </w:r>
      <w:r w:rsidRPr="006902D0">
        <w:t>-8, 2018-2021</w:t>
      </w:r>
    </w:p>
    <w:tbl>
      <w:tblPr>
        <w:tblStyle w:val="MSVTable1"/>
        <w:tblW w:w="5000" w:type="pct"/>
        <w:tblLook w:val="00A0" w:firstRow="1" w:lastRow="0" w:firstColumn="1" w:lastColumn="0" w:noHBand="0" w:noVBand="0"/>
      </w:tblPr>
      <w:tblGrid>
        <w:gridCol w:w="2062"/>
        <w:gridCol w:w="981"/>
        <w:gridCol w:w="947"/>
        <w:gridCol w:w="946"/>
        <w:gridCol w:w="947"/>
        <w:gridCol w:w="965"/>
        <w:gridCol w:w="1058"/>
        <w:gridCol w:w="1438"/>
      </w:tblGrid>
      <w:tr w:rsidR="00E1588F" w:rsidRPr="006902D0" w14:paraId="727AD561" w14:textId="77777777" w:rsidTr="00E63E4B">
        <w:trPr>
          <w:cnfStyle w:val="100000000000" w:firstRow="1" w:lastRow="0" w:firstColumn="0" w:lastColumn="0" w:oddVBand="0" w:evenVBand="0" w:oddHBand="0" w:evenHBand="0" w:firstRowFirstColumn="0" w:firstRowLastColumn="0" w:lastRowFirstColumn="0" w:lastRowLastColumn="0"/>
          <w:tblHeader/>
        </w:trPr>
        <w:tc>
          <w:tcPr>
            <w:tcW w:w="2062" w:type="dxa"/>
            <w:vAlign w:val="center"/>
          </w:tcPr>
          <w:p w14:paraId="2979BEDE" w14:textId="77777777" w:rsidR="00E1588F" w:rsidRPr="00136955" w:rsidRDefault="00E1588F" w:rsidP="00E63E4B">
            <w:pPr>
              <w:pStyle w:val="TableColHeadingCenter"/>
            </w:pPr>
            <w:r w:rsidRPr="00136955">
              <w:t>Group</w:t>
            </w:r>
          </w:p>
        </w:tc>
        <w:tc>
          <w:tcPr>
            <w:tcW w:w="981" w:type="dxa"/>
            <w:vAlign w:val="center"/>
          </w:tcPr>
          <w:p w14:paraId="3E9C02C5" w14:textId="77777777" w:rsidR="00E1588F" w:rsidRPr="00136955" w:rsidRDefault="00E1588F" w:rsidP="00E63E4B">
            <w:pPr>
              <w:pStyle w:val="TableColHeadingCenter"/>
            </w:pPr>
            <w:r w:rsidRPr="00157933">
              <w:rPr>
                <w:i/>
                <w:iCs/>
              </w:rPr>
              <w:t>N</w:t>
            </w:r>
            <w:r w:rsidRPr="00136955">
              <w:t xml:space="preserve"> (2021)</w:t>
            </w:r>
          </w:p>
        </w:tc>
        <w:tc>
          <w:tcPr>
            <w:tcW w:w="947" w:type="dxa"/>
            <w:vAlign w:val="center"/>
          </w:tcPr>
          <w:p w14:paraId="02231B48" w14:textId="77777777" w:rsidR="00E1588F" w:rsidRPr="00136955" w:rsidRDefault="00E1588F" w:rsidP="00E63E4B">
            <w:pPr>
              <w:pStyle w:val="TableColHeadingCenter"/>
            </w:pPr>
            <w:r w:rsidRPr="00136955">
              <w:t>2018</w:t>
            </w:r>
          </w:p>
        </w:tc>
        <w:tc>
          <w:tcPr>
            <w:tcW w:w="946" w:type="dxa"/>
            <w:vAlign w:val="center"/>
          </w:tcPr>
          <w:p w14:paraId="17DA5939" w14:textId="77777777" w:rsidR="00E1588F" w:rsidRPr="00136955" w:rsidRDefault="00E1588F" w:rsidP="00E63E4B">
            <w:pPr>
              <w:pStyle w:val="TableColHeadingCenter"/>
            </w:pPr>
            <w:r w:rsidRPr="00136955">
              <w:t>2019</w:t>
            </w:r>
          </w:p>
        </w:tc>
        <w:tc>
          <w:tcPr>
            <w:tcW w:w="947" w:type="dxa"/>
            <w:vAlign w:val="center"/>
          </w:tcPr>
          <w:p w14:paraId="2E9D9ECD" w14:textId="77777777" w:rsidR="00E1588F" w:rsidRPr="00136955" w:rsidRDefault="00E1588F" w:rsidP="00E63E4B">
            <w:pPr>
              <w:pStyle w:val="TableColHeadingCenter"/>
            </w:pPr>
            <w:r w:rsidRPr="00136955">
              <w:t>2021</w:t>
            </w:r>
          </w:p>
        </w:tc>
        <w:tc>
          <w:tcPr>
            <w:tcW w:w="965" w:type="dxa"/>
            <w:vAlign w:val="center"/>
          </w:tcPr>
          <w:p w14:paraId="6FE1E6B3" w14:textId="77777777" w:rsidR="00E1588F" w:rsidRPr="00136955" w:rsidRDefault="00E1588F" w:rsidP="00E63E4B">
            <w:pPr>
              <w:pStyle w:val="TableColHeadingCenter"/>
            </w:pPr>
            <w:r w:rsidRPr="00136955">
              <w:t>Change</w:t>
            </w:r>
          </w:p>
        </w:tc>
        <w:tc>
          <w:tcPr>
            <w:tcW w:w="1058" w:type="dxa"/>
            <w:vAlign w:val="center"/>
          </w:tcPr>
          <w:p w14:paraId="485C6520" w14:textId="77777777" w:rsidR="00E1588F" w:rsidRPr="00136955" w:rsidRDefault="00E1588F" w:rsidP="00E63E4B">
            <w:pPr>
              <w:pStyle w:val="TableColHeadingCenter"/>
            </w:pPr>
            <w:r w:rsidRPr="00136955">
              <w:t>State (2021)</w:t>
            </w:r>
          </w:p>
        </w:tc>
        <w:tc>
          <w:tcPr>
            <w:tcW w:w="1438" w:type="dxa"/>
            <w:vAlign w:val="center"/>
          </w:tcPr>
          <w:p w14:paraId="1BA05F75" w14:textId="4B85D1A0" w:rsidR="00E1588F" w:rsidRPr="00136955" w:rsidRDefault="00E1588F" w:rsidP="00E63E4B">
            <w:pPr>
              <w:pStyle w:val="TableColHeadingCenter"/>
            </w:pPr>
            <w:r w:rsidRPr="00136955">
              <w:t>Above/</w:t>
            </w:r>
            <w:r w:rsidR="00157933">
              <w:t>b</w:t>
            </w:r>
            <w:r w:rsidRPr="00136955">
              <w:t>elow</w:t>
            </w:r>
          </w:p>
        </w:tc>
      </w:tr>
      <w:tr w:rsidR="00E1588F" w:rsidRPr="006902D0" w14:paraId="7157DC75"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6D58EE2F" w14:textId="77777777" w:rsidR="00E1588F" w:rsidRPr="00136955" w:rsidRDefault="00E1588F" w:rsidP="00D76ACA">
            <w:pPr>
              <w:pStyle w:val="TableText"/>
            </w:pPr>
            <w:r w:rsidRPr="00136955">
              <w:t>All</w:t>
            </w:r>
          </w:p>
        </w:tc>
        <w:tc>
          <w:tcPr>
            <w:tcW w:w="981" w:type="dxa"/>
            <w:vAlign w:val="center"/>
          </w:tcPr>
          <w:p w14:paraId="07B67C56" w14:textId="77777777" w:rsidR="00E1588F" w:rsidRPr="006902D0" w:rsidRDefault="00E1588F" w:rsidP="00E63E4B">
            <w:pPr>
              <w:pStyle w:val="TableTextCentered"/>
            </w:pPr>
            <w:r w:rsidRPr="006902D0">
              <w:t>1,334</w:t>
            </w:r>
          </w:p>
        </w:tc>
        <w:tc>
          <w:tcPr>
            <w:tcW w:w="947" w:type="dxa"/>
            <w:vAlign w:val="center"/>
          </w:tcPr>
          <w:p w14:paraId="7ECC9B12" w14:textId="77777777" w:rsidR="00E1588F" w:rsidRPr="006902D0" w:rsidRDefault="00E1588F" w:rsidP="00E63E4B">
            <w:pPr>
              <w:pStyle w:val="TableTextCentered"/>
            </w:pPr>
            <w:r w:rsidRPr="006902D0">
              <w:t>504.3</w:t>
            </w:r>
          </w:p>
        </w:tc>
        <w:tc>
          <w:tcPr>
            <w:tcW w:w="946" w:type="dxa"/>
            <w:vAlign w:val="center"/>
          </w:tcPr>
          <w:p w14:paraId="0A660BB6" w14:textId="77777777" w:rsidR="00E1588F" w:rsidRPr="006902D0" w:rsidRDefault="00E1588F" w:rsidP="00E63E4B">
            <w:pPr>
              <w:pStyle w:val="TableTextCentered"/>
            </w:pPr>
            <w:r w:rsidRPr="006902D0">
              <w:t>505.2</w:t>
            </w:r>
          </w:p>
        </w:tc>
        <w:tc>
          <w:tcPr>
            <w:tcW w:w="947" w:type="dxa"/>
            <w:vAlign w:val="center"/>
          </w:tcPr>
          <w:p w14:paraId="07DBF680" w14:textId="77777777" w:rsidR="00E1588F" w:rsidRPr="006902D0" w:rsidRDefault="00E1588F" w:rsidP="00E63E4B">
            <w:pPr>
              <w:pStyle w:val="TableTextCentered"/>
            </w:pPr>
            <w:r w:rsidRPr="006902D0">
              <w:t>500.5</w:t>
            </w:r>
          </w:p>
        </w:tc>
        <w:tc>
          <w:tcPr>
            <w:tcW w:w="965" w:type="dxa"/>
            <w:vAlign w:val="center"/>
          </w:tcPr>
          <w:p w14:paraId="1C8C3484" w14:textId="77777777" w:rsidR="00E1588F" w:rsidRPr="006902D0" w:rsidRDefault="00E1588F" w:rsidP="00E63E4B">
            <w:pPr>
              <w:pStyle w:val="TableTextCentered"/>
              <w:tabs>
                <w:tab w:val="decimal" w:pos="447"/>
              </w:tabs>
              <w:jc w:val="left"/>
              <w:rPr>
                <w:rFonts w:cs="Calibri"/>
              </w:rPr>
            </w:pPr>
            <w:r w:rsidRPr="006902D0">
              <w:t>-3.8</w:t>
            </w:r>
          </w:p>
        </w:tc>
        <w:tc>
          <w:tcPr>
            <w:tcW w:w="1058" w:type="dxa"/>
            <w:vAlign w:val="center"/>
          </w:tcPr>
          <w:p w14:paraId="49C75F47" w14:textId="77777777" w:rsidR="00E1588F" w:rsidRPr="006902D0" w:rsidRDefault="00E1588F" w:rsidP="00E63E4B">
            <w:pPr>
              <w:pStyle w:val="TableTextCentered"/>
              <w:rPr>
                <w:rFonts w:cs="Calibri"/>
              </w:rPr>
            </w:pPr>
            <w:r w:rsidRPr="006902D0">
              <w:t>489.7</w:t>
            </w:r>
          </w:p>
        </w:tc>
        <w:tc>
          <w:tcPr>
            <w:tcW w:w="1438" w:type="dxa"/>
            <w:vAlign w:val="center"/>
          </w:tcPr>
          <w:p w14:paraId="009F10E5" w14:textId="77777777" w:rsidR="00E1588F" w:rsidRPr="006902D0" w:rsidRDefault="00E1588F" w:rsidP="00E63E4B">
            <w:pPr>
              <w:pStyle w:val="TableTextCentered"/>
              <w:tabs>
                <w:tab w:val="decimal" w:pos="654"/>
              </w:tabs>
              <w:jc w:val="left"/>
              <w:rPr>
                <w:rFonts w:cs="Calibri"/>
              </w:rPr>
            </w:pPr>
            <w:r w:rsidRPr="006902D0">
              <w:t>10.8</w:t>
            </w:r>
          </w:p>
        </w:tc>
      </w:tr>
      <w:tr w:rsidR="00E1588F" w:rsidRPr="006902D0" w14:paraId="32FDF1FE" w14:textId="77777777" w:rsidTr="00E63E4B">
        <w:tc>
          <w:tcPr>
            <w:tcW w:w="2062" w:type="dxa"/>
          </w:tcPr>
          <w:p w14:paraId="52B16858" w14:textId="49067053" w:rsidR="00E1588F" w:rsidRPr="00136955" w:rsidRDefault="00E1588F" w:rsidP="00D76ACA">
            <w:pPr>
              <w:pStyle w:val="TableText"/>
            </w:pPr>
            <w:r w:rsidRPr="00136955">
              <w:t>African American/</w:t>
            </w:r>
            <w:r w:rsidR="00CE652A">
              <w:br/>
            </w:r>
            <w:r w:rsidRPr="00136955">
              <w:t>Black</w:t>
            </w:r>
          </w:p>
        </w:tc>
        <w:tc>
          <w:tcPr>
            <w:tcW w:w="981" w:type="dxa"/>
            <w:vAlign w:val="center"/>
          </w:tcPr>
          <w:p w14:paraId="7AFCD64D" w14:textId="77777777" w:rsidR="00E1588F" w:rsidRPr="006902D0" w:rsidRDefault="00E1588F" w:rsidP="00E63E4B">
            <w:pPr>
              <w:pStyle w:val="TableTextCentered"/>
            </w:pPr>
            <w:r w:rsidRPr="006902D0">
              <w:t>12</w:t>
            </w:r>
          </w:p>
        </w:tc>
        <w:tc>
          <w:tcPr>
            <w:tcW w:w="947" w:type="dxa"/>
            <w:vAlign w:val="center"/>
          </w:tcPr>
          <w:p w14:paraId="50B63C1C" w14:textId="77777777" w:rsidR="00E1588F" w:rsidRPr="006902D0" w:rsidRDefault="00E1588F" w:rsidP="00E63E4B">
            <w:pPr>
              <w:pStyle w:val="TableTextCentered"/>
            </w:pPr>
            <w:r w:rsidRPr="006902D0">
              <w:t>490.1</w:t>
            </w:r>
          </w:p>
        </w:tc>
        <w:tc>
          <w:tcPr>
            <w:tcW w:w="946" w:type="dxa"/>
            <w:vAlign w:val="center"/>
          </w:tcPr>
          <w:p w14:paraId="7A2CECFD" w14:textId="77777777" w:rsidR="00E1588F" w:rsidRPr="006902D0" w:rsidRDefault="00E1588F" w:rsidP="00E63E4B">
            <w:pPr>
              <w:pStyle w:val="TableTextCentered"/>
            </w:pPr>
            <w:r w:rsidRPr="006902D0">
              <w:t>491.9</w:t>
            </w:r>
          </w:p>
        </w:tc>
        <w:tc>
          <w:tcPr>
            <w:tcW w:w="947" w:type="dxa"/>
            <w:vAlign w:val="center"/>
          </w:tcPr>
          <w:p w14:paraId="288C988D" w14:textId="77777777" w:rsidR="00E1588F" w:rsidRPr="006902D0" w:rsidRDefault="00E1588F" w:rsidP="00E63E4B">
            <w:pPr>
              <w:pStyle w:val="TableTextCentered"/>
            </w:pPr>
            <w:r w:rsidRPr="006902D0">
              <w:t>473.8</w:t>
            </w:r>
          </w:p>
        </w:tc>
        <w:tc>
          <w:tcPr>
            <w:tcW w:w="965" w:type="dxa"/>
            <w:vAlign w:val="center"/>
          </w:tcPr>
          <w:p w14:paraId="34C52FC4" w14:textId="77777777" w:rsidR="00E1588F" w:rsidRPr="006902D0" w:rsidRDefault="00E1588F" w:rsidP="00E63E4B">
            <w:pPr>
              <w:pStyle w:val="TableTextCentered"/>
              <w:tabs>
                <w:tab w:val="decimal" w:pos="447"/>
              </w:tabs>
              <w:jc w:val="left"/>
            </w:pPr>
            <w:r w:rsidRPr="006902D0">
              <w:t>-16.3</w:t>
            </w:r>
          </w:p>
        </w:tc>
        <w:tc>
          <w:tcPr>
            <w:tcW w:w="1058" w:type="dxa"/>
            <w:vAlign w:val="center"/>
          </w:tcPr>
          <w:p w14:paraId="0BC6442E" w14:textId="77777777" w:rsidR="00E1588F" w:rsidRPr="006902D0" w:rsidRDefault="00E1588F" w:rsidP="00E63E4B">
            <w:pPr>
              <w:pStyle w:val="TableTextCentered"/>
            </w:pPr>
            <w:r w:rsidRPr="006902D0">
              <w:t>477.3</w:t>
            </w:r>
          </w:p>
        </w:tc>
        <w:tc>
          <w:tcPr>
            <w:tcW w:w="1438" w:type="dxa"/>
            <w:vAlign w:val="center"/>
          </w:tcPr>
          <w:p w14:paraId="5032413F" w14:textId="77777777" w:rsidR="00E1588F" w:rsidRPr="006902D0" w:rsidRDefault="00E1588F" w:rsidP="00E63E4B">
            <w:pPr>
              <w:pStyle w:val="TableTextCentered"/>
              <w:tabs>
                <w:tab w:val="decimal" w:pos="654"/>
              </w:tabs>
              <w:jc w:val="left"/>
            </w:pPr>
            <w:r w:rsidRPr="006902D0">
              <w:t>-3.5</w:t>
            </w:r>
          </w:p>
        </w:tc>
      </w:tr>
      <w:tr w:rsidR="00E1588F" w:rsidRPr="006902D0" w14:paraId="343FCFED"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53396A86" w14:textId="77777777" w:rsidR="00E1588F" w:rsidRPr="00136955" w:rsidRDefault="00E1588F" w:rsidP="00D76ACA">
            <w:pPr>
              <w:pStyle w:val="TableText"/>
            </w:pPr>
            <w:r w:rsidRPr="00136955">
              <w:t>Asian</w:t>
            </w:r>
          </w:p>
        </w:tc>
        <w:tc>
          <w:tcPr>
            <w:tcW w:w="981" w:type="dxa"/>
            <w:vAlign w:val="center"/>
          </w:tcPr>
          <w:p w14:paraId="5CB87AEF" w14:textId="77777777" w:rsidR="00E1588F" w:rsidRPr="006902D0" w:rsidRDefault="00E1588F" w:rsidP="00E63E4B">
            <w:pPr>
              <w:pStyle w:val="TableTextCentered"/>
            </w:pPr>
            <w:r w:rsidRPr="006902D0">
              <w:t>126</w:t>
            </w:r>
          </w:p>
        </w:tc>
        <w:tc>
          <w:tcPr>
            <w:tcW w:w="947" w:type="dxa"/>
            <w:vAlign w:val="center"/>
          </w:tcPr>
          <w:p w14:paraId="2C50FE03" w14:textId="77777777" w:rsidR="00E1588F" w:rsidRPr="006902D0" w:rsidRDefault="00E1588F" w:rsidP="00E63E4B">
            <w:pPr>
              <w:pStyle w:val="TableTextCentered"/>
            </w:pPr>
            <w:r w:rsidRPr="006902D0">
              <w:t>517.2</w:t>
            </w:r>
          </w:p>
        </w:tc>
        <w:tc>
          <w:tcPr>
            <w:tcW w:w="946" w:type="dxa"/>
            <w:vAlign w:val="center"/>
          </w:tcPr>
          <w:p w14:paraId="3A2D951A" w14:textId="77777777" w:rsidR="00E1588F" w:rsidRPr="006902D0" w:rsidRDefault="00E1588F" w:rsidP="00E63E4B">
            <w:pPr>
              <w:pStyle w:val="TableTextCentered"/>
            </w:pPr>
            <w:r w:rsidRPr="006902D0">
              <w:t>518.2</w:t>
            </w:r>
          </w:p>
        </w:tc>
        <w:tc>
          <w:tcPr>
            <w:tcW w:w="947" w:type="dxa"/>
            <w:vAlign w:val="center"/>
          </w:tcPr>
          <w:p w14:paraId="01BDE263" w14:textId="77777777" w:rsidR="00E1588F" w:rsidRPr="006902D0" w:rsidRDefault="00E1588F" w:rsidP="00E63E4B">
            <w:pPr>
              <w:pStyle w:val="TableTextCentered"/>
            </w:pPr>
            <w:r w:rsidRPr="006902D0">
              <w:t>520.5</w:t>
            </w:r>
          </w:p>
        </w:tc>
        <w:tc>
          <w:tcPr>
            <w:tcW w:w="965" w:type="dxa"/>
            <w:vAlign w:val="center"/>
          </w:tcPr>
          <w:p w14:paraId="6CA29E91" w14:textId="77777777" w:rsidR="00E1588F" w:rsidRPr="006902D0" w:rsidRDefault="00E1588F" w:rsidP="00E63E4B">
            <w:pPr>
              <w:pStyle w:val="TableTextCentered"/>
              <w:tabs>
                <w:tab w:val="decimal" w:pos="447"/>
              </w:tabs>
              <w:jc w:val="left"/>
            </w:pPr>
            <w:r w:rsidRPr="006902D0">
              <w:t>3.3</w:t>
            </w:r>
          </w:p>
        </w:tc>
        <w:tc>
          <w:tcPr>
            <w:tcW w:w="1058" w:type="dxa"/>
            <w:vAlign w:val="center"/>
          </w:tcPr>
          <w:p w14:paraId="35AA2022" w14:textId="77777777" w:rsidR="00E1588F" w:rsidRPr="006902D0" w:rsidRDefault="00E1588F" w:rsidP="00E63E4B">
            <w:pPr>
              <w:pStyle w:val="TableTextCentered"/>
            </w:pPr>
            <w:r w:rsidRPr="006902D0">
              <w:t>508.6</w:t>
            </w:r>
          </w:p>
        </w:tc>
        <w:tc>
          <w:tcPr>
            <w:tcW w:w="1438" w:type="dxa"/>
            <w:vAlign w:val="center"/>
          </w:tcPr>
          <w:p w14:paraId="5A9F81B4" w14:textId="77777777" w:rsidR="00E1588F" w:rsidRPr="006902D0" w:rsidRDefault="00E1588F" w:rsidP="00E63E4B">
            <w:pPr>
              <w:pStyle w:val="TableTextCentered"/>
              <w:tabs>
                <w:tab w:val="decimal" w:pos="654"/>
              </w:tabs>
              <w:jc w:val="left"/>
            </w:pPr>
            <w:r w:rsidRPr="006902D0">
              <w:t>11.9</w:t>
            </w:r>
          </w:p>
        </w:tc>
      </w:tr>
      <w:tr w:rsidR="00E1588F" w:rsidRPr="006902D0" w14:paraId="23D52675" w14:textId="77777777" w:rsidTr="00E63E4B">
        <w:tc>
          <w:tcPr>
            <w:tcW w:w="2062" w:type="dxa"/>
          </w:tcPr>
          <w:p w14:paraId="0F188267" w14:textId="77777777" w:rsidR="00E1588F" w:rsidRPr="00136955" w:rsidRDefault="00E1588F" w:rsidP="00D76ACA">
            <w:pPr>
              <w:pStyle w:val="TableText"/>
            </w:pPr>
            <w:r w:rsidRPr="00136955">
              <w:t>Hispanic/Latino</w:t>
            </w:r>
          </w:p>
        </w:tc>
        <w:tc>
          <w:tcPr>
            <w:tcW w:w="981" w:type="dxa"/>
            <w:vAlign w:val="center"/>
          </w:tcPr>
          <w:p w14:paraId="3A4F71F3" w14:textId="77777777" w:rsidR="00E1588F" w:rsidRPr="006902D0" w:rsidRDefault="00E1588F" w:rsidP="00E63E4B">
            <w:pPr>
              <w:pStyle w:val="TableTextCentered"/>
            </w:pPr>
            <w:r w:rsidRPr="006902D0">
              <w:t>80</w:t>
            </w:r>
          </w:p>
        </w:tc>
        <w:tc>
          <w:tcPr>
            <w:tcW w:w="947" w:type="dxa"/>
            <w:vAlign w:val="center"/>
          </w:tcPr>
          <w:p w14:paraId="14D34A87" w14:textId="77777777" w:rsidR="00E1588F" w:rsidRPr="006902D0" w:rsidRDefault="00E1588F" w:rsidP="00E63E4B">
            <w:pPr>
              <w:pStyle w:val="TableTextCentered"/>
            </w:pPr>
            <w:r w:rsidRPr="006902D0">
              <w:t>488.5</w:t>
            </w:r>
          </w:p>
        </w:tc>
        <w:tc>
          <w:tcPr>
            <w:tcW w:w="946" w:type="dxa"/>
            <w:vAlign w:val="center"/>
          </w:tcPr>
          <w:p w14:paraId="08DEC8F4" w14:textId="77777777" w:rsidR="00E1588F" w:rsidRPr="006902D0" w:rsidRDefault="00E1588F" w:rsidP="00E63E4B">
            <w:pPr>
              <w:pStyle w:val="TableTextCentered"/>
            </w:pPr>
            <w:r w:rsidRPr="006902D0">
              <w:t>490.8</w:t>
            </w:r>
          </w:p>
        </w:tc>
        <w:tc>
          <w:tcPr>
            <w:tcW w:w="947" w:type="dxa"/>
            <w:vAlign w:val="center"/>
          </w:tcPr>
          <w:p w14:paraId="65CFFD0C" w14:textId="77777777" w:rsidR="00E1588F" w:rsidRPr="006902D0" w:rsidRDefault="00E1588F" w:rsidP="00E63E4B">
            <w:pPr>
              <w:pStyle w:val="TableTextCentered"/>
            </w:pPr>
            <w:r w:rsidRPr="006902D0">
              <w:t>489.9</w:t>
            </w:r>
          </w:p>
        </w:tc>
        <w:tc>
          <w:tcPr>
            <w:tcW w:w="965" w:type="dxa"/>
            <w:vAlign w:val="center"/>
          </w:tcPr>
          <w:p w14:paraId="772BAF57" w14:textId="77777777" w:rsidR="00E1588F" w:rsidRPr="006902D0" w:rsidRDefault="00E1588F" w:rsidP="00E63E4B">
            <w:pPr>
              <w:pStyle w:val="TableTextCentered"/>
              <w:tabs>
                <w:tab w:val="decimal" w:pos="447"/>
              </w:tabs>
              <w:jc w:val="left"/>
            </w:pPr>
            <w:r w:rsidRPr="006902D0">
              <w:t>1.4</w:t>
            </w:r>
          </w:p>
        </w:tc>
        <w:tc>
          <w:tcPr>
            <w:tcW w:w="1058" w:type="dxa"/>
            <w:vAlign w:val="center"/>
          </w:tcPr>
          <w:p w14:paraId="61F291B7" w14:textId="77777777" w:rsidR="00E1588F" w:rsidRPr="006902D0" w:rsidRDefault="00E1588F" w:rsidP="00E63E4B">
            <w:pPr>
              <w:pStyle w:val="TableTextCentered"/>
            </w:pPr>
            <w:r w:rsidRPr="006902D0">
              <w:t>476.5</w:t>
            </w:r>
          </w:p>
        </w:tc>
        <w:tc>
          <w:tcPr>
            <w:tcW w:w="1438" w:type="dxa"/>
            <w:vAlign w:val="center"/>
          </w:tcPr>
          <w:p w14:paraId="31CD1616" w14:textId="77777777" w:rsidR="00E1588F" w:rsidRPr="006902D0" w:rsidRDefault="00E1588F" w:rsidP="00E63E4B">
            <w:pPr>
              <w:pStyle w:val="TableTextCentered"/>
              <w:tabs>
                <w:tab w:val="decimal" w:pos="654"/>
              </w:tabs>
              <w:jc w:val="left"/>
            </w:pPr>
            <w:r w:rsidRPr="006902D0">
              <w:t>13.4</w:t>
            </w:r>
          </w:p>
        </w:tc>
      </w:tr>
      <w:tr w:rsidR="00E1588F" w:rsidRPr="006902D0" w14:paraId="786B4051"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43310F86" w14:textId="67C7CC5A" w:rsidR="00E1588F" w:rsidRPr="00136955" w:rsidRDefault="00E1588F" w:rsidP="00D76ACA">
            <w:pPr>
              <w:pStyle w:val="TableText"/>
            </w:pPr>
            <w:r w:rsidRPr="00136955">
              <w:t>Multi</w:t>
            </w:r>
            <w:r w:rsidR="008502BC">
              <w:t>r</w:t>
            </w:r>
            <w:r w:rsidRPr="00136955">
              <w:t>ace</w:t>
            </w:r>
          </w:p>
        </w:tc>
        <w:tc>
          <w:tcPr>
            <w:tcW w:w="981" w:type="dxa"/>
            <w:vAlign w:val="center"/>
          </w:tcPr>
          <w:p w14:paraId="4C2D6A49" w14:textId="77777777" w:rsidR="00E1588F" w:rsidRPr="006902D0" w:rsidRDefault="00E1588F" w:rsidP="00E63E4B">
            <w:pPr>
              <w:pStyle w:val="TableTextCentered"/>
            </w:pPr>
            <w:r w:rsidRPr="006902D0">
              <w:t>52</w:t>
            </w:r>
          </w:p>
        </w:tc>
        <w:tc>
          <w:tcPr>
            <w:tcW w:w="947" w:type="dxa"/>
            <w:vAlign w:val="center"/>
          </w:tcPr>
          <w:p w14:paraId="05534DDC" w14:textId="77777777" w:rsidR="00E1588F" w:rsidRPr="006902D0" w:rsidRDefault="00E1588F" w:rsidP="00E63E4B">
            <w:pPr>
              <w:pStyle w:val="TableTextCentered"/>
            </w:pPr>
            <w:r w:rsidRPr="006902D0">
              <w:t>502.7</w:t>
            </w:r>
          </w:p>
        </w:tc>
        <w:tc>
          <w:tcPr>
            <w:tcW w:w="946" w:type="dxa"/>
            <w:vAlign w:val="center"/>
          </w:tcPr>
          <w:p w14:paraId="67DEB481" w14:textId="77777777" w:rsidR="00E1588F" w:rsidRPr="006902D0" w:rsidRDefault="00E1588F" w:rsidP="00E63E4B">
            <w:pPr>
              <w:pStyle w:val="TableTextCentered"/>
            </w:pPr>
            <w:r w:rsidRPr="006902D0">
              <w:t>502.8</w:t>
            </w:r>
          </w:p>
        </w:tc>
        <w:tc>
          <w:tcPr>
            <w:tcW w:w="947" w:type="dxa"/>
            <w:vAlign w:val="center"/>
          </w:tcPr>
          <w:p w14:paraId="65BFB2EB" w14:textId="77777777" w:rsidR="00E1588F" w:rsidRPr="006902D0" w:rsidRDefault="00E1588F" w:rsidP="00E63E4B">
            <w:pPr>
              <w:pStyle w:val="TableTextCentered"/>
            </w:pPr>
            <w:r w:rsidRPr="006902D0">
              <w:t>497.6</w:t>
            </w:r>
          </w:p>
        </w:tc>
        <w:tc>
          <w:tcPr>
            <w:tcW w:w="965" w:type="dxa"/>
            <w:vAlign w:val="center"/>
          </w:tcPr>
          <w:p w14:paraId="063FDD75" w14:textId="77777777" w:rsidR="00E1588F" w:rsidRPr="006902D0" w:rsidRDefault="00E1588F" w:rsidP="00E63E4B">
            <w:pPr>
              <w:pStyle w:val="TableTextCentered"/>
              <w:tabs>
                <w:tab w:val="decimal" w:pos="447"/>
              </w:tabs>
              <w:jc w:val="left"/>
            </w:pPr>
            <w:r w:rsidRPr="006902D0">
              <w:t>-5.1</w:t>
            </w:r>
          </w:p>
        </w:tc>
        <w:tc>
          <w:tcPr>
            <w:tcW w:w="1058" w:type="dxa"/>
            <w:vAlign w:val="center"/>
          </w:tcPr>
          <w:p w14:paraId="5B1F7D30" w14:textId="77777777" w:rsidR="00E1588F" w:rsidRPr="006902D0" w:rsidRDefault="00E1588F" w:rsidP="00E63E4B">
            <w:pPr>
              <w:pStyle w:val="TableTextCentered"/>
            </w:pPr>
            <w:r w:rsidRPr="006902D0">
              <w:t>492.1</w:t>
            </w:r>
          </w:p>
        </w:tc>
        <w:tc>
          <w:tcPr>
            <w:tcW w:w="1438" w:type="dxa"/>
            <w:vAlign w:val="center"/>
          </w:tcPr>
          <w:p w14:paraId="6212704E" w14:textId="77777777" w:rsidR="00E1588F" w:rsidRPr="006902D0" w:rsidRDefault="00E1588F" w:rsidP="00E63E4B">
            <w:pPr>
              <w:pStyle w:val="TableTextCentered"/>
              <w:tabs>
                <w:tab w:val="decimal" w:pos="654"/>
              </w:tabs>
              <w:jc w:val="left"/>
            </w:pPr>
            <w:r w:rsidRPr="006902D0">
              <w:t>5.5</w:t>
            </w:r>
          </w:p>
        </w:tc>
      </w:tr>
      <w:tr w:rsidR="00E1588F" w:rsidRPr="006902D0" w14:paraId="481AF3A2" w14:textId="77777777" w:rsidTr="00E63E4B">
        <w:tc>
          <w:tcPr>
            <w:tcW w:w="2062" w:type="dxa"/>
          </w:tcPr>
          <w:p w14:paraId="458F576A" w14:textId="77777777" w:rsidR="00E1588F" w:rsidRPr="00136955" w:rsidRDefault="00E1588F" w:rsidP="00D76ACA">
            <w:pPr>
              <w:pStyle w:val="TableText"/>
            </w:pPr>
            <w:r w:rsidRPr="00136955">
              <w:t>White</w:t>
            </w:r>
          </w:p>
        </w:tc>
        <w:tc>
          <w:tcPr>
            <w:tcW w:w="981" w:type="dxa"/>
            <w:vAlign w:val="center"/>
          </w:tcPr>
          <w:p w14:paraId="27195E3E" w14:textId="77777777" w:rsidR="00E1588F" w:rsidRPr="006902D0" w:rsidRDefault="00E1588F" w:rsidP="00E63E4B">
            <w:pPr>
              <w:pStyle w:val="TableTextCentered"/>
            </w:pPr>
            <w:r w:rsidRPr="006902D0">
              <w:t>1,059</w:t>
            </w:r>
          </w:p>
        </w:tc>
        <w:tc>
          <w:tcPr>
            <w:tcW w:w="947" w:type="dxa"/>
            <w:vAlign w:val="center"/>
          </w:tcPr>
          <w:p w14:paraId="1341371C" w14:textId="77777777" w:rsidR="00E1588F" w:rsidRPr="006902D0" w:rsidRDefault="00E1588F" w:rsidP="00E63E4B">
            <w:pPr>
              <w:pStyle w:val="TableTextCentered"/>
            </w:pPr>
            <w:r w:rsidRPr="006902D0">
              <w:t>504.4</w:t>
            </w:r>
          </w:p>
        </w:tc>
        <w:tc>
          <w:tcPr>
            <w:tcW w:w="946" w:type="dxa"/>
            <w:vAlign w:val="center"/>
          </w:tcPr>
          <w:p w14:paraId="47EBE4B2" w14:textId="77777777" w:rsidR="00E1588F" w:rsidRPr="006902D0" w:rsidRDefault="00E1588F" w:rsidP="00E63E4B">
            <w:pPr>
              <w:pStyle w:val="TableTextCentered"/>
            </w:pPr>
            <w:r w:rsidRPr="006902D0">
              <w:t>505.3</w:t>
            </w:r>
          </w:p>
        </w:tc>
        <w:tc>
          <w:tcPr>
            <w:tcW w:w="947" w:type="dxa"/>
            <w:vAlign w:val="center"/>
          </w:tcPr>
          <w:p w14:paraId="3FB14AFE" w14:textId="77777777" w:rsidR="00E1588F" w:rsidRPr="006902D0" w:rsidRDefault="00E1588F" w:rsidP="00E63E4B">
            <w:pPr>
              <w:pStyle w:val="TableTextCentered"/>
            </w:pPr>
            <w:r w:rsidRPr="006902D0">
              <w:t>499.3</w:t>
            </w:r>
          </w:p>
        </w:tc>
        <w:tc>
          <w:tcPr>
            <w:tcW w:w="965" w:type="dxa"/>
            <w:vAlign w:val="center"/>
          </w:tcPr>
          <w:p w14:paraId="0F96D34F" w14:textId="77777777" w:rsidR="00E1588F" w:rsidRPr="006902D0" w:rsidRDefault="00E1588F" w:rsidP="00E63E4B">
            <w:pPr>
              <w:pStyle w:val="TableTextCentered"/>
              <w:tabs>
                <w:tab w:val="decimal" w:pos="447"/>
              </w:tabs>
              <w:jc w:val="left"/>
            </w:pPr>
            <w:r w:rsidRPr="006902D0">
              <w:t>-5.1</w:t>
            </w:r>
          </w:p>
        </w:tc>
        <w:tc>
          <w:tcPr>
            <w:tcW w:w="1058" w:type="dxa"/>
            <w:vAlign w:val="center"/>
          </w:tcPr>
          <w:p w14:paraId="283539CB" w14:textId="77777777" w:rsidR="00E1588F" w:rsidRPr="006902D0" w:rsidRDefault="00E1588F" w:rsidP="00E63E4B">
            <w:pPr>
              <w:pStyle w:val="TableTextCentered"/>
            </w:pPr>
            <w:r w:rsidRPr="006902D0">
              <w:t>494.3</w:t>
            </w:r>
          </w:p>
        </w:tc>
        <w:tc>
          <w:tcPr>
            <w:tcW w:w="1438" w:type="dxa"/>
            <w:vAlign w:val="center"/>
          </w:tcPr>
          <w:p w14:paraId="1CF6EE26" w14:textId="77777777" w:rsidR="00E1588F" w:rsidRPr="006902D0" w:rsidRDefault="00E1588F" w:rsidP="00E63E4B">
            <w:pPr>
              <w:pStyle w:val="TableTextCentered"/>
              <w:tabs>
                <w:tab w:val="decimal" w:pos="654"/>
              </w:tabs>
              <w:jc w:val="left"/>
            </w:pPr>
            <w:r w:rsidRPr="006902D0">
              <w:t>5.0</w:t>
            </w:r>
          </w:p>
        </w:tc>
      </w:tr>
      <w:tr w:rsidR="00E1588F" w:rsidRPr="006902D0" w14:paraId="4590BD57"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4D0160CC" w14:textId="10394931" w:rsidR="00E1588F" w:rsidRPr="00136955" w:rsidRDefault="00E1588F" w:rsidP="00D76ACA">
            <w:pPr>
              <w:pStyle w:val="TableText"/>
            </w:pPr>
            <w:r w:rsidRPr="00136955">
              <w:t xml:space="preserve">High </w:t>
            </w:r>
            <w:r w:rsidR="00157933">
              <w:t>n</w:t>
            </w:r>
            <w:r w:rsidRPr="00136955">
              <w:t>eed</w:t>
            </w:r>
          </w:p>
        </w:tc>
        <w:tc>
          <w:tcPr>
            <w:tcW w:w="981" w:type="dxa"/>
            <w:vAlign w:val="center"/>
          </w:tcPr>
          <w:p w14:paraId="48EB4EDF" w14:textId="77777777" w:rsidR="00E1588F" w:rsidRPr="006902D0" w:rsidRDefault="00E1588F" w:rsidP="00E63E4B">
            <w:pPr>
              <w:pStyle w:val="TableTextCentered"/>
            </w:pPr>
            <w:r w:rsidRPr="006902D0">
              <w:t>398</w:t>
            </w:r>
          </w:p>
        </w:tc>
        <w:tc>
          <w:tcPr>
            <w:tcW w:w="947" w:type="dxa"/>
            <w:vAlign w:val="center"/>
          </w:tcPr>
          <w:p w14:paraId="063D95E9" w14:textId="77777777" w:rsidR="00E1588F" w:rsidRPr="006902D0" w:rsidRDefault="00E1588F" w:rsidP="00E63E4B">
            <w:pPr>
              <w:pStyle w:val="TableTextCentered"/>
            </w:pPr>
            <w:r w:rsidRPr="006902D0">
              <w:t>490.0</w:t>
            </w:r>
          </w:p>
        </w:tc>
        <w:tc>
          <w:tcPr>
            <w:tcW w:w="946" w:type="dxa"/>
            <w:vAlign w:val="center"/>
          </w:tcPr>
          <w:p w14:paraId="03ACB768" w14:textId="77777777" w:rsidR="00E1588F" w:rsidRPr="006902D0" w:rsidRDefault="00E1588F" w:rsidP="00E63E4B">
            <w:pPr>
              <w:pStyle w:val="TableTextCentered"/>
            </w:pPr>
            <w:r w:rsidRPr="006902D0">
              <w:t>490.5</w:t>
            </w:r>
          </w:p>
        </w:tc>
        <w:tc>
          <w:tcPr>
            <w:tcW w:w="947" w:type="dxa"/>
            <w:vAlign w:val="center"/>
          </w:tcPr>
          <w:p w14:paraId="1404C742" w14:textId="77777777" w:rsidR="00E1588F" w:rsidRPr="006902D0" w:rsidRDefault="00E1588F" w:rsidP="00E63E4B">
            <w:pPr>
              <w:pStyle w:val="TableTextCentered"/>
            </w:pPr>
            <w:r w:rsidRPr="006902D0">
              <w:t>488.1</w:t>
            </w:r>
          </w:p>
        </w:tc>
        <w:tc>
          <w:tcPr>
            <w:tcW w:w="965" w:type="dxa"/>
            <w:vAlign w:val="center"/>
          </w:tcPr>
          <w:p w14:paraId="165CE47A" w14:textId="77777777" w:rsidR="00E1588F" w:rsidRPr="006902D0" w:rsidRDefault="00E1588F" w:rsidP="00E63E4B">
            <w:pPr>
              <w:pStyle w:val="TableTextCentered"/>
              <w:tabs>
                <w:tab w:val="decimal" w:pos="447"/>
              </w:tabs>
              <w:jc w:val="left"/>
            </w:pPr>
            <w:r w:rsidRPr="006902D0">
              <w:t>-1.9</w:t>
            </w:r>
          </w:p>
        </w:tc>
        <w:tc>
          <w:tcPr>
            <w:tcW w:w="1058" w:type="dxa"/>
            <w:vAlign w:val="center"/>
          </w:tcPr>
          <w:p w14:paraId="04B5EA53" w14:textId="77777777" w:rsidR="00E1588F" w:rsidRPr="006902D0" w:rsidRDefault="00E1588F" w:rsidP="00E63E4B">
            <w:pPr>
              <w:pStyle w:val="TableTextCentered"/>
            </w:pPr>
            <w:r w:rsidRPr="006902D0">
              <w:t>479.0</w:t>
            </w:r>
          </w:p>
        </w:tc>
        <w:tc>
          <w:tcPr>
            <w:tcW w:w="1438" w:type="dxa"/>
            <w:vAlign w:val="center"/>
          </w:tcPr>
          <w:p w14:paraId="51EB2900" w14:textId="77777777" w:rsidR="00E1588F" w:rsidRPr="006902D0" w:rsidRDefault="00E1588F" w:rsidP="00E63E4B">
            <w:pPr>
              <w:pStyle w:val="TableTextCentered"/>
              <w:tabs>
                <w:tab w:val="decimal" w:pos="654"/>
              </w:tabs>
              <w:jc w:val="left"/>
            </w:pPr>
            <w:r w:rsidRPr="006902D0">
              <w:t>9.1</w:t>
            </w:r>
          </w:p>
        </w:tc>
      </w:tr>
      <w:tr w:rsidR="00E1588F" w:rsidRPr="006902D0" w14:paraId="7D6C3225" w14:textId="77777777" w:rsidTr="00E63E4B">
        <w:tc>
          <w:tcPr>
            <w:tcW w:w="2062" w:type="dxa"/>
          </w:tcPr>
          <w:p w14:paraId="5CBC925D" w14:textId="00B99753" w:rsidR="00E1588F" w:rsidRPr="00136955" w:rsidRDefault="00157933" w:rsidP="00D76ACA">
            <w:pPr>
              <w:pStyle w:val="TableText"/>
            </w:pPr>
            <w:r w:rsidRPr="00136955">
              <w:t>Econ</w:t>
            </w:r>
            <w:r>
              <w:t>omically</w:t>
            </w:r>
            <w:r w:rsidRPr="00136955">
              <w:t xml:space="preserve"> </w:t>
            </w:r>
            <w:r>
              <w:t>disadvantaged</w:t>
            </w:r>
          </w:p>
        </w:tc>
        <w:tc>
          <w:tcPr>
            <w:tcW w:w="981" w:type="dxa"/>
            <w:vAlign w:val="center"/>
          </w:tcPr>
          <w:p w14:paraId="4947D8DE" w14:textId="77777777" w:rsidR="00E1588F" w:rsidRPr="006902D0" w:rsidRDefault="00E1588F" w:rsidP="00E63E4B">
            <w:pPr>
              <w:pStyle w:val="TableTextCentered"/>
            </w:pPr>
            <w:r w:rsidRPr="006902D0">
              <w:t>143</w:t>
            </w:r>
          </w:p>
        </w:tc>
        <w:tc>
          <w:tcPr>
            <w:tcW w:w="947" w:type="dxa"/>
            <w:vAlign w:val="center"/>
          </w:tcPr>
          <w:p w14:paraId="6457A9BE" w14:textId="77777777" w:rsidR="00E1588F" w:rsidRPr="006902D0" w:rsidRDefault="00E1588F" w:rsidP="00E63E4B">
            <w:pPr>
              <w:pStyle w:val="TableTextCentered"/>
            </w:pPr>
            <w:r w:rsidRPr="006902D0">
              <w:t>490.3</w:t>
            </w:r>
          </w:p>
        </w:tc>
        <w:tc>
          <w:tcPr>
            <w:tcW w:w="946" w:type="dxa"/>
            <w:vAlign w:val="center"/>
          </w:tcPr>
          <w:p w14:paraId="1217C9D9" w14:textId="77777777" w:rsidR="00E1588F" w:rsidRPr="006902D0" w:rsidRDefault="00E1588F" w:rsidP="00E63E4B">
            <w:pPr>
              <w:pStyle w:val="TableTextCentered"/>
            </w:pPr>
            <w:r w:rsidRPr="006902D0">
              <w:t>493.4</w:t>
            </w:r>
          </w:p>
        </w:tc>
        <w:tc>
          <w:tcPr>
            <w:tcW w:w="947" w:type="dxa"/>
            <w:vAlign w:val="center"/>
          </w:tcPr>
          <w:p w14:paraId="35A74BEB" w14:textId="77777777" w:rsidR="00E1588F" w:rsidRPr="006902D0" w:rsidRDefault="00E1588F" w:rsidP="00E63E4B">
            <w:pPr>
              <w:pStyle w:val="TableTextCentered"/>
            </w:pPr>
            <w:r w:rsidRPr="006902D0">
              <w:t>487.9</w:t>
            </w:r>
          </w:p>
        </w:tc>
        <w:tc>
          <w:tcPr>
            <w:tcW w:w="965" w:type="dxa"/>
            <w:vAlign w:val="center"/>
          </w:tcPr>
          <w:p w14:paraId="6E185826" w14:textId="77777777" w:rsidR="00E1588F" w:rsidRPr="006902D0" w:rsidRDefault="00E1588F" w:rsidP="00E63E4B">
            <w:pPr>
              <w:pStyle w:val="TableTextCentered"/>
              <w:tabs>
                <w:tab w:val="decimal" w:pos="447"/>
              </w:tabs>
              <w:jc w:val="left"/>
            </w:pPr>
            <w:r w:rsidRPr="006902D0">
              <w:t>-2.4</w:t>
            </w:r>
          </w:p>
        </w:tc>
        <w:tc>
          <w:tcPr>
            <w:tcW w:w="1058" w:type="dxa"/>
            <w:vAlign w:val="center"/>
          </w:tcPr>
          <w:p w14:paraId="36FAAB95" w14:textId="77777777" w:rsidR="00E1588F" w:rsidRPr="006902D0" w:rsidRDefault="00E1588F" w:rsidP="00E63E4B">
            <w:pPr>
              <w:pStyle w:val="TableTextCentered"/>
            </w:pPr>
            <w:r w:rsidRPr="006902D0">
              <w:t>477.4</w:t>
            </w:r>
          </w:p>
        </w:tc>
        <w:tc>
          <w:tcPr>
            <w:tcW w:w="1438" w:type="dxa"/>
            <w:vAlign w:val="center"/>
          </w:tcPr>
          <w:p w14:paraId="49953DAF" w14:textId="77777777" w:rsidR="00E1588F" w:rsidRPr="006902D0" w:rsidRDefault="00E1588F" w:rsidP="00E63E4B">
            <w:pPr>
              <w:pStyle w:val="TableTextCentered"/>
              <w:tabs>
                <w:tab w:val="decimal" w:pos="654"/>
              </w:tabs>
              <w:jc w:val="left"/>
            </w:pPr>
            <w:r w:rsidRPr="006902D0">
              <w:t>10.5</w:t>
            </w:r>
          </w:p>
        </w:tc>
      </w:tr>
      <w:tr w:rsidR="00E1588F" w:rsidRPr="006902D0" w14:paraId="4C54043A"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3ACCB1E6" w14:textId="6AEEF94E" w:rsidR="00E1588F" w:rsidRPr="00136955" w:rsidRDefault="00E1588F" w:rsidP="00D76ACA">
            <w:pPr>
              <w:pStyle w:val="TableText"/>
            </w:pPr>
            <w:r w:rsidRPr="00136955">
              <w:t>EL</w:t>
            </w:r>
            <w:r w:rsidR="00157933">
              <w:t>s</w:t>
            </w:r>
            <w:r w:rsidRPr="00136955">
              <w:t xml:space="preserve"> and </w:t>
            </w:r>
            <w:r w:rsidR="00157933">
              <w:t>f</w:t>
            </w:r>
            <w:r w:rsidRPr="00136955">
              <w:t>ormer EL</w:t>
            </w:r>
            <w:r w:rsidR="00157933">
              <w:t>s</w:t>
            </w:r>
          </w:p>
        </w:tc>
        <w:tc>
          <w:tcPr>
            <w:tcW w:w="981" w:type="dxa"/>
            <w:vAlign w:val="center"/>
          </w:tcPr>
          <w:p w14:paraId="59D19327" w14:textId="77777777" w:rsidR="00E1588F" w:rsidRPr="006902D0" w:rsidRDefault="00E1588F" w:rsidP="00E63E4B">
            <w:pPr>
              <w:pStyle w:val="TableTextCentered"/>
            </w:pPr>
            <w:r w:rsidRPr="006902D0">
              <w:t>89</w:t>
            </w:r>
          </w:p>
        </w:tc>
        <w:tc>
          <w:tcPr>
            <w:tcW w:w="947" w:type="dxa"/>
            <w:vAlign w:val="center"/>
          </w:tcPr>
          <w:p w14:paraId="58072DC3" w14:textId="77777777" w:rsidR="00E1588F" w:rsidRPr="006902D0" w:rsidRDefault="00E1588F" w:rsidP="00E63E4B">
            <w:pPr>
              <w:pStyle w:val="TableTextCentered"/>
            </w:pPr>
            <w:r w:rsidRPr="006902D0">
              <w:t>494.9</w:t>
            </w:r>
          </w:p>
        </w:tc>
        <w:tc>
          <w:tcPr>
            <w:tcW w:w="946" w:type="dxa"/>
            <w:vAlign w:val="center"/>
          </w:tcPr>
          <w:p w14:paraId="26736F94" w14:textId="77777777" w:rsidR="00E1588F" w:rsidRPr="006902D0" w:rsidRDefault="00E1588F" w:rsidP="00E63E4B">
            <w:pPr>
              <w:pStyle w:val="TableTextCentered"/>
            </w:pPr>
            <w:r w:rsidRPr="006902D0">
              <w:t>492.7</w:t>
            </w:r>
          </w:p>
        </w:tc>
        <w:tc>
          <w:tcPr>
            <w:tcW w:w="947" w:type="dxa"/>
            <w:vAlign w:val="center"/>
          </w:tcPr>
          <w:p w14:paraId="358C3D29" w14:textId="77777777" w:rsidR="00E1588F" w:rsidRPr="006902D0" w:rsidRDefault="00E1588F" w:rsidP="00E63E4B">
            <w:pPr>
              <w:pStyle w:val="TableTextCentered"/>
            </w:pPr>
            <w:r w:rsidRPr="006902D0">
              <w:t>494.5</w:t>
            </w:r>
          </w:p>
        </w:tc>
        <w:tc>
          <w:tcPr>
            <w:tcW w:w="965" w:type="dxa"/>
            <w:vAlign w:val="center"/>
          </w:tcPr>
          <w:p w14:paraId="601310CE" w14:textId="77777777" w:rsidR="00E1588F" w:rsidRPr="006902D0" w:rsidRDefault="00E1588F" w:rsidP="00E63E4B">
            <w:pPr>
              <w:pStyle w:val="TableTextCentered"/>
              <w:tabs>
                <w:tab w:val="decimal" w:pos="447"/>
              </w:tabs>
              <w:jc w:val="left"/>
            </w:pPr>
            <w:r w:rsidRPr="006902D0">
              <w:t>-0.4</w:t>
            </w:r>
          </w:p>
        </w:tc>
        <w:tc>
          <w:tcPr>
            <w:tcW w:w="1058" w:type="dxa"/>
            <w:vAlign w:val="center"/>
          </w:tcPr>
          <w:p w14:paraId="5678908B" w14:textId="77777777" w:rsidR="00E1588F" w:rsidRPr="006902D0" w:rsidRDefault="00E1588F" w:rsidP="00E63E4B">
            <w:pPr>
              <w:pStyle w:val="TableTextCentered"/>
            </w:pPr>
            <w:r w:rsidRPr="006902D0">
              <w:t>477.8</w:t>
            </w:r>
          </w:p>
        </w:tc>
        <w:tc>
          <w:tcPr>
            <w:tcW w:w="1438" w:type="dxa"/>
            <w:vAlign w:val="center"/>
          </w:tcPr>
          <w:p w14:paraId="6A4DF8F0" w14:textId="77777777" w:rsidR="00E1588F" w:rsidRPr="006902D0" w:rsidRDefault="00E1588F" w:rsidP="00E63E4B">
            <w:pPr>
              <w:pStyle w:val="TableTextCentered"/>
              <w:tabs>
                <w:tab w:val="decimal" w:pos="654"/>
              </w:tabs>
              <w:jc w:val="left"/>
            </w:pPr>
            <w:r w:rsidRPr="006902D0">
              <w:t>16.7</w:t>
            </w:r>
          </w:p>
        </w:tc>
      </w:tr>
      <w:tr w:rsidR="00E1588F" w:rsidRPr="006902D0" w14:paraId="5F7C9822" w14:textId="77777777" w:rsidTr="00E63E4B">
        <w:tc>
          <w:tcPr>
            <w:tcW w:w="2062" w:type="dxa"/>
          </w:tcPr>
          <w:p w14:paraId="4E32F445" w14:textId="6CDF2157" w:rsidR="00E1588F" w:rsidRPr="00136955" w:rsidRDefault="003673D6" w:rsidP="00D76ACA">
            <w:pPr>
              <w:pStyle w:val="TableText"/>
            </w:pPr>
            <w:r>
              <w:rPr>
                <w:rFonts w:eastAsia="Calibri"/>
              </w:rPr>
              <w:t>Students with disabilities</w:t>
            </w:r>
          </w:p>
        </w:tc>
        <w:tc>
          <w:tcPr>
            <w:tcW w:w="981" w:type="dxa"/>
            <w:vAlign w:val="center"/>
          </w:tcPr>
          <w:p w14:paraId="13D1D4AF" w14:textId="77777777" w:rsidR="00E1588F" w:rsidRPr="006902D0" w:rsidRDefault="00E1588F" w:rsidP="00E63E4B">
            <w:pPr>
              <w:pStyle w:val="TableTextCentered"/>
            </w:pPr>
            <w:r w:rsidRPr="006902D0">
              <w:t>257</w:t>
            </w:r>
          </w:p>
        </w:tc>
        <w:tc>
          <w:tcPr>
            <w:tcW w:w="947" w:type="dxa"/>
            <w:vAlign w:val="center"/>
          </w:tcPr>
          <w:p w14:paraId="73D8FA57" w14:textId="77777777" w:rsidR="00E1588F" w:rsidRPr="006902D0" w:rsidRDefault="00E1588F" w:rsidP="00E63E4B">
            <w:pPr>
              <w:pStyle w:val="TableTextCentered"/>
            </w:pPr>
            <w:r w:rsidRPr="006902D0">
              <w:t>484.6</w:t>
            </w:r>
          </w:p>
        </w:tc>
        <w:tc>
          <w:tcPr>
            <w:tcW w:w="946" w:type="dxa"/>
            <w:vAlign w:val="center"/>
          </w:tcPr>
          <w:p w14:paraId="6608C15B" w14:textId="77777777" w:rsidR="00E1588F" w:rsidRPr="006902D0" w:rsidRDefault="00E1588F" w:rsidP="00E63E4B">
            <w:pPr>
              <w:pStyle w:val="TableTextCentered"/>
            </w:pPr>
            <w:r w:rsidRPr="006902D0">
              <w:t>485.2</w:t>
            </w:r>
          </w:p>
        </w:tc>
        <w:tc>
          <w:tcPr>
            <w:tcW w:w="947" w:type="dxa"/>
            <w:vAlign w:val="center"/>
          </w:tcPr>
          <w:p w14:paraId="78EEB3AB" w14:textId="77777777" w:rsidR="00E1588F" w:rsidRPr="006902D0" w:rsidRDefault="00E1588F" w:rsidP="00E63E4B">
            <w:pPr>
              <w:pStyle w:val="TableTextCentered"/>
            </w:pPr>
            <w:r w:rsidRPr="006902D0">
              <w:t>481.6</w:t>
            </w:r>
          </w:p>
        </w:tc>
        <w:tc>
          <w:tcPr>
            <w:tcW w:w="965" w:type="dxa"/>
            <w:vAlign w:val="center"/>
          </w:tcPr>
          <w:p w14:paraId="786FB1BC" w14:textId="77777777" w:rsidR="00E1588F" w:rsidRPr="006902D0" w:rsidRDefault="00E1588F" w:rsidP="00E63E4B">
            <w:pPr>
              <w:pStyle w:val="TableTextCentered"/>
              <w:tabs>
                <w:tab w:val="decimal" w:pos="447"/>
              </w:tabs>
              <w:jc w:val="left"/>
              <w:rPr>
                <w:rFonts w:cs="Calibri"/>
              </w:rPr>
            </w:pPr>
            <w:r w:rsidRPr="006902D0">
              <w:t>-3.0</w:t>
            </w:r>
          </w:p>
        </w:tc>
        <w:tc>
          <w:tcPr>
            <w:tcW w:w="1058" w:type="dxa"/>
            <w:vAlign w:val="center"/>
          </w:tcPr>
          <w:p w14:paraId="70027AFF" w14:textId="77777777" w:rsidR="00E1588F" w:rsidRPr="006902D0" w:rsidRDefault="00E1588F" w:rsidP="00E63E4B">
            <w:pPr>
              <w:pStyle w:val="TableTextCentered"/>
              <w:rPr>
                <w:rFonts w:cs="Calibri"/>
              </w:rPr>
            </w:pPr>
            <w:r w:rsidRPr="006902D0">
              <w:t>472.5</w:t>
            </w:r>
          </w:p>
        </w:tc>
        <w:tc>
          <w:tcPr>
            <w:tcW w:w="1438" w:type="dxa"/>
            <w:vAlign w:val="center"/>
          </w:tcPr>
          <w:p w14:paraId="2A3572A9" w14:textId="77777777" w:rsidR="00E1588F" w:rsidRPr="006902D0" w:rsidRDefault="00E1588F" w:rsidP="00E63E4B">
            <w:pPr>
              <w:pStyle w:val="TableTextCentered"/>
              <w:tabs>
                <w:tab w:val="decimal" w:pos="654"/>
              </w:tabs>
              <w:jc w:val="left"/>
              <w:rPr>
                <w:rFonts w:cs="Calibri"/>
              </w:rPr>
            </w:pPr>
            <w:r w:rsidRPr="006902D0">
              <w:t>9.1</w:t>
            </w:r>
          </w:p>
        </w:tc>
      </w:tr>
    </w:tbl>
    <w:p w14:paraId="49E528EB" w14:textId="155ADE27" w:rsidR="00E1588F" w:rsidRPr="006902D0" w:rsidRDefault="00157933" w:rsidP="00E1588F">
      <w:pPr>
        <w:pStyle w:val="TableNote"/>
        <w:rPr>
          <w:rFonts w:eastAsia="Calibri"/>
        </w:rPr>
      </w:pPr>
      <w:r>
        <w:rPr>
          <w:rFonts w:eastAsia="Calibri"/>
          <w:i/>
          <w:iCs/>
        </w:rPr>
        <w:t xml:space="preserve">Note. </w:t>
      </w:r>
      <w:r w:rsidR="00E1588F" w:rsidRPr="006902D0">
        <w:rPr>
          <w:rFonts w:eastAsia="Calibri"/>
        </w:rPr>
        <w:t>Next Generation MCAS Achievement Levels: 440-469 Not Meeting Expectations; 470-499 Partially Meeting Expectations; 500-529 Meeting Expectations; 530-560 Exceeding Expectations</w:t>
      </w:r>
      <w:r>
        <w:rPr>
          <w:rFonts w:eastAsia="Calibri"/>
        </w:rPr>
        <w:t>.</w:t>
      </w:r>
    </w:p>
    <w:p w14:paraId="775F8DAB" w14:textId="260C4A61" w:rsidR="00E1588F" w:rsidRPr="006902D0" w:rsidRDefault="00E1588F" w:rsidP="00E1588F">
      <w:pPr>
        <w:pStyle w:val="TableTitle0"/>
      </w:pPr>
      <w:r w:rsidRPr="006902D0">
        <w:t xml:space="preserve">Table </w:t>
      </w:r>
      <w:r>
        <w:t>E3</w:t>
      </w:r>
      <w:r>
        <w:rPr>
          <w:rFonts w:eastAsia="Times New Roman"/>
        </w:rPr>
        <w:t>.</w:t>
      </w:r>
      <w:r w:rsidRPr="006902D0">
        <w:t xml:space="preserve"> Holliston Public Schools</w:t>
      </w:r>
      <w:r>
        <w:t xml:space="preserve">: </w:t>
      </w:r>
      <w:r w:rsidRPr="006902D0">
        <w:t>Next-Generation MCAS ELA Percent</w:t>
      </w:r>
      <w:r w:rsidR="006D2F38">
        <w:t>age</w:t>
      </w:r>
      <w:r w:rsidRPr="006902D0">
        <w:t xml:space="preserve"> Meeting or Exceeding Expectations in Grades 3-8, 2018</w:t>
      </w:r>
      <w:r w:rsidR="006D2F38">
        <w:t>-</w:t>
      </w:r>
      <w:r w:rsidRPr="006902D0">
        <w:t>2021</w:t>
      </w:r>
    </w:p>
    <w:tbl>
      <w:tblPr>
        <w:tblStyle w:val="MSVTable1"/>
        <w:tblW w:w="5000" w:type="pct"/>
        <w:tblLook w:val="00A0" w:firstRow="1" w:lastRow="0" w:firstColumn="1" w:lastColumn="0" w:noHBand="0" w:noVBand="0"/>
      </w:tblPr>
      <w:tblGrid>
        <w:gridCol w:w="2062"/>
        <w:gridCol w:w="985"/>
        <w:gridCol w:w="944"/>
        <w:gridCol w:w="943"/>
        <w:gridCol w:w="944"/>
        <w:gridCol w:w="967"/>
        <w:gridCol w:w="1061"/>
        <w:gridCol w:w="1438"/>
      </w:tblGrid>
      <w:tr w:rsidR="00E1588F" w:rsidRPr="006902D0" w14:paraId="2C5D32D5" w14:textId="77777777" w:rsidTr="00E63E4B">
        <w:trPr>
          <w:cnfStyle w:val="100000000000" w:firstRow="1" w:lastRow="0" w:firstColumn="0" w:lastColumn="0" w:oddVBand="0" w:evenVBand="0" w:oddHBand="0" w:evenHBand="0" w:firstRowFirstColumn="0" w:firstRowLastColumn="0" w:lastRowFirstColumn="0" w:lastRowLastColumn="0"/>
        </w:trPr>
        <w:tc>
          <w:tcPr>
            <w:tcW w:w="2062" w:type="dxa"/>
            <w:vAlign w:val="center"/>
          </w:tcPr>
          <w:p w14:paraId="27CAD235" w14:textId="77777777" w:rsidR="00E1588F" w:rsidRPr="00136955" w:rsidRDefault="00E1588F" w:rsidP="00E63E4B">
            <w:pPr>
              <w:pStyle w:val="TableColHeadingCenter"/>
            </w:pPr>
            <w:r w:rsidRPr="00136955">
              <w:t>Group</w:t>
            </w:r>
          </w:p>
        </w:tc>
        <w:tc>
          <w:tcPr>
            <w:tcW w:w="985" w:type="dxa"/>
            <w:vAlign w:val="center"/>
          </w:tcPr>
          <w:p w14:paraId="2AEF031D" w14:textId="77777777" w:rsidR="00E1588F" w:rsidRPr="00136955" w:rsidRDefault="00E1588F" w:rsidP="00E63E4B">
            <w:pPr>
              <w:pStyle w:val="TableColHeadingCenter"/>
            </w:pPr>
            <w:r w:rsidRPr="00157933">
              <w:rPr>
                <w:i/>
                <w:iCs/>
              </w:rPr>
              <w:t>N</w:t>
            </w:r>
            <w:r w:rsidRPr="00136955">
              <w:t xml:space="preserve"> (2021)</w:t>
            </w:r>
          </w:p>
        </w:tc>
        <w:tc>
          <w:tcPr>
            <w:tcW w:w="944" w:type="dxa"/>
            <w:vAlign w:val="center"/>
          </w:tcPr>
          <w:p w14:paraId="2E572A6E" w14:textId="77777777" w:rsidR="00E1588F" w:rsidRPr="00136955" w:rsidRDefault="00E1588F" w:rsidP="00E63E4B">
            <w:pPr>
              <w:pStyle w:val="TableColHeadingCenter"/>
            </w:pPr>
            <w:r w:rsidRPr="00136955">
              <w:t>2018</w:t>
            </w:r>
          </w:p>
        </w:tc>
        <w:tc>
          <w:tcPr>
            <w:tcW w:w="943" w:type="dxa"/>
            <w:vAlign w:val="center"/>
          </w:tcPr>
          <w:p w14:paraId="61038EF5" w14:textId="77777777" w:rsidR="00E1588F" w:rsidRPr="00136955" w:rsidRDefault="00E1588F" w:rsidP="00E63E4B">
            <w:pPr>
              <w:pStyle w:val="TableColHeadingCenter"/>
            </w:pPr>
            <w:r w:rsidRPr="00136955">
              <w:t>2019</w:t>
            </w:r>
          </w:p>
        </w:tc>
        <w:tc>
          <w:tcPr>
            <w:tcW w:w="944" w:type="dxa"/>
            <w:vAlign w:val="center"/>
          </w:tcPr>
          <w:p w14:paraId="60903467" w14:textId="77777777" w:rsidR="00E1588F" w:rsidRPr="00136955" w:rsidRDefault="00E1588F" w:rsidP="00E63E4B">
            <w:pPr>
              <w:pStyle w:val="TableColHeadingCenter"/>
            </w:pPr>
            <w:r w:rsidRPr="00136955">
              <w:t>2021</w:t>
            </w:r>
          </w:p>
        </w:tc>
        <w:tc>
          <w:tcPr>
            <w:tcW w:w="967" w:type="dxa"/>
            <w:vAlign w:val="center"/>
          </w:tcPr>
          <w:p w14:paraId="173746BC" w14:textId="77777777" w:rsidR="00E1588F" w:rsidRPr="00136955" w:rsidRDefault="00E1588F" w:rsidP="00E63E4B">
            <w:pPr>
              <w:pStyle w:val="TableColHeadingCenter"/>
            </w:pPr>
            <w:r w:rsidRPr="00136955">
              <w:t>Change</w:t>
            </w:r>
          </w:p>
        </w:tc>
        <w:tc>
          <w:tcPr>
            <w:tcW w:w="1061" w:type="dxa"/>
            <w:vAlign w:val="center"/>
          </w:tcPr>
          <w:p w14:paraId="3EA162AE" w14:textId="77777777" w:rsidR="00E1588F" w:rsidRPr="00136955" w:rsidRDefault="00E1588F" w:rsidP="00E63E4B">
            <w:pPr>
              <w:pStyle w:val="TableColHeadingCenter"/>
            </w:pPr>
            <w:r w:rsidRPr="00136955">
              <w:t>State (2021)</w:t>
            </w:r>
          </w:p>
        </w:tc>
        <w:tc>
          <w:tcPr>
            <w:tcW w:w="1438" w:type="dxa"/>
            <w:vAlign w:val="center"/>
          </w:tcPr>
          <w:p w14:paraId="50537285" w14:textId="408E38DD" w:rsidR="00E1588F" w:rsidRPr="00136955" w:rsidRDefault="00E1588F" w:rsidP="00E63E4B">
            <w:pPr>
              <w:pStyle w:val="TableColHeadingCenter"/>
            </w:pPr>
            <w:r w:rsidRPr="00136955">
              <w:t>Above/</w:t>
            </w:r>
            <w:r w:rsidR="00157933">
              <w:t>b</w:t>
            </w:r>
            <w:r w:rsidRPr="00136955">
              <w:t>elow</w:t>
            </w:r>
          </w:p>
        </w:tc>
      </w:tr>
      <w:tr w:rsidR="00E1588F" w:rsidRPr="006902D0" w14:paraId="1DDCA25C"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0E73D90B" w14:textId="77777777" w:rsidR="00E1588F" w:rsidRPr="00136955" w:rsidRDefault="00E1588F" w:rsidP="00D76ACA">
            <w:pPr>
              <w:pStyle w:val="TableText"/>
            </w:pPr>
            <w:r w:rsidRPr="00136955">
              <w:t>All</w:t>
            </w:r>
          </w:p>
        </w:tc>
        <w:tc>
          <w:tcPr>
            <w:tcW w:w="985" w:type="dxa"/>
            <w:vAlign w:val="center"/>
          </w:tcPr>
          <w:p w14:paraId="0D5A2F4D" w14:textId="77777777" w:rsidR="00E1588F" w:rsidRPr="006902D0" w:rsidRDefault="00E1588F" w:rsidP="00E63E4B">
            <w:pPr>
              <w:pStyle w:val="TableTextCentered"/>
            </w:pPr>
            <w:r w:rsidRPr="006902D0">
              <w:t>1,334</w:t>
            </w:r>
          </w:p>
        </w:tc>
        <w:tc>
          <w:tcPr>
            <w:tcW w:w="944" w:type="dxa"/>
            <w:vAlign w:val="center"/>
          </w:tcPr>
          <w:p w14:paraId="57D54835" w14:textId="77777777" w:rsidR="00E1588F" w:rsidRPr="006902D0" w:rsidRDefault="00E1588F" w:rsidP="00E63E4B">
            <w:pPr>
              <w:pStyle w:val="TableTextCentered"/>
            </w:pPr>
            <w:r w:rsidRPr="006902D0">
              <w:t>63%</w:t>
            </w:r>
          </w:p>
        </w:tc>
        <w:tc>
          <w:tcPr>
            <w:tcW w:w="943" w:type="dxa"/>
            <w:vAlign w:val="center"/>
          </w:tcPr>
          <w:p w14:paraId="2C3FEBAD" w14:textId="77777777" w:rsidR="00E1588F" w:rsidRPr="006902D0" w:rsidRDefault="00E1588F" w:rsidP="00E63E4B">
            <w:pPr>
              <w:pStyle w:val="TableTextCentered"/>
            </w:pPr>
            <w:r w:rsidRPr="006902D0">
              <w:t>62%</w:t>
            </w:r>
          </w:p>
        </w:tc>
        <w:tc>
          <w:tcPr>
            <w:tcW w:w="944" w:type="dxa"/>
            <w:vAlign w:val="center"/>
          </w:tcPr>
          <w:p w14:paraId="2B411E32" w14:textId="77777777" w:rsidR="00E1588F" w:rsidRPr="006902D0" w:rsidRDefault="00E1588F" w:rsidP="00E63E4B">
            <w:pPr>
              <w:pStyle w:val="TableTextCentered"/>
            </w:pPr>
            <w:r w:rsidRPr="006902D0">
              <w:t>61%</w:t>
            </w:r>
          </w:p>
        </w:tc>
        <w:tc>
          <w:tcPr>
            <w:tcW w:w="967" w:type="dxa"/>
            <w:vAlign w:val="center"/>
          </w:tcPr>
          <w:p w14:paraId="7C302F8A" w14:textId="77777777" w:rsidR="00E1588F" w:rsidRPr="006902D0" w:rsidRDefault="00E1588F" w:rsidP="00E63E4B">
            <w:pPr>
              <w:pStyle w:val="TableTextCentered"/>
              <w:tabs>
                <w:tab w:val="decimal" w:pos="483"/>
              </w:tabs>
              <w:jc w:val="left"/>
              <w:rPr>
                <w:rFonts w:cs="Calibri"/>
              </w:rPr>
            </w:pPr>
            <w:r w:rsidRPr="006902D0">
              <w:t>-2%</w:t>
            </w:r>
          </w:p>
        </w:tc>
        <w:tc>
          <w:tcPr>
            <w:tcW w:w="1061" w:type="dxa"/>
            <w:vAlign w:val="center"/>
          </w:tcPr>
          <w:p w14:paraId="5F9CB6FE" w14:textId="77777777" w:rsidR="00E1588F" w:rsidRPr="006902D0" w:rsidRDefault="00E1588F" w:rsidP="00E63E4B">
            <w:pPr>
              <w:pStyle w:val="TableTextCentered"/>
              <w:rPr>
                <w:rFonts w:cs="Calibri"/>
              </w:rPr>
            </w:pPr>
            <w:r w:rsidRPr="006902D0">
              <w:t>46%</w:t>
            </w:r>
          </w:p>
        </w:tc>
        <w:tc>
          <w:tcPr>
            <w:tcW w:w="1438" w:type="dxa"/>
            <w:vAlign w:val="center"/>
          </w:tcPr>
          <w:p w14:paraId="1A2523D7" w14:textId="77777777" w:rsidR="00E1588F" w:rsidRPr="006902D0" w:rsidRDefault="00E1588F" w:rsidP="00E63E4B">
            <w:pPr>
              <w:pStyle w:val="TableTextCentered"/>
              <w:tabs>
                <w:tab w:val="decimal" w:pos="690"/>
              </w:tabs>
              <w:jc w:val="left"/>
              <w:rPr>
                <w:rFonts w:cs="Calibri"/>
              </w:rPr>
            </w:pPr>
            <w:r w:rsidRPr="006902D0">
              <w:t>15%</w:t>
            </w:r>
          </w:p>
        </w:tc>
      </w:tr>
      <w:tr w:rsidR="00E1588F" w:rsidRPr="006902D0" w14:paraId="70F5CA00" w14:textId="77777777" w:rsidTr="00E63E4B">
        <w:tc>
          <w:tcPr>
            <w:tcW w:w="2062" w:type="dxa"/>
          </w:tcPr>
          <w:p w14:paraId="75F2BA22" w14:textId="77777777" w:rsidR="00E528E6" w:rsidRDefault="00E1588F" w:rsidP="00D76ACA">
            <w:pPr>
              <w:pStyle w:val="TableText"/>
            </w:pPr>
            <w:r w:rsidRPr="00136955">
              <w:t>African American/</w:t>
            </w:r>
          </w:p>
          <w:p w14:paraId="344D6031" w14:textId="46CB07B0" w:rsidR="00E1588F" w:rsidRPr="00136955" w:rsidRDefault="00E1588F" w:rsidP="00D76ACA">
            <w:pPr>
              <w:pStyle w:val="TableText"/>
            </w:pPr>
            <w:r w:rsidRPr="00136955">
              <w:t>Black</w:t>
            </w:r>
          </w:p>
        </w:tc>
        <w:tc>
          <w:tcPr>
            <w:tcW w:w="985" w:type="dxa"/>
            <w:vAlign w:val="center"/>
          </w:tcPr>
          <w:p w14:paraId="176FF731" w14:textId="77777777" w:rsidR="00E1588F" w:rsidRPr="006902D0" w:rsidRDefault="00E1588F" w:rsidP="00E63E4B">
            <w:pPr>
              <w:pStyle w:val="TableTextCentered"/>
            </w:pPr>
            <w:r w:rsidRPr="006902D0">
              <w:t>12</w:t>
            </w:r>
          </w:p>
        </w:tc>
        <w:tc>
          <w:tcPr>
            <w:tcW w:w="944" w:type="dxa"/>
            <w:vAlign w:val="center"/>
          </w:tcPr>
          <w:p w14:paraId="3D6ADFE7" w14:textId="77777777" w:rsidR="00E1588F" w:rsidRPr="006902D0" w:rsidRDefault="00E1588F" w:rsidP="00E63E4B">
            <w:pPr>
              <w:pStyle w:val="TableTextCentered"/>
            </w:pPr>
            <w:r w:rsidRPr="006902D0">
              <w:t>50%</w:t>
            </w:r>
          </w:p>
        </w:tc>
        <w:tc>
          <w:tcPr>
            <w:tcW w:w="943" w:type="dxa"/>
            <w:vAlign w:val="center"/>
          </w:tcPr>
          <w:p w14:paraId="481C773C" w14:textId="77777777" w:rsidR="00E1588F" w:rsidRPr="006902D0" w:rsidRDefault="00E1588F" w:rsidP="00E63E4B">
            <w:pPr>
              <w:pStyle w:val="TableTextCentered"/>
            </w:pPr>
            <w:r w:rsidRPr="006902D0">
              <w:t>44%</w:t>
            </w:r>
          </w:p>
        </w:tc>
        <w:tc>
          <w:tcPr>
            <w:tcW w:w="944" w:type="dxa"/>
            <w:vAlign w:val="center"/>
          </w:tcPr>
          <w:p w14:paraId="07171C3B" w14:textId="77777777" w:rsidR="00E1588F" w:rsidRPr="006902D0" w:rsidRDefault="00E1588F" w:rsidP="00E63E4B">
            <w:pPr>
              <w:pStyle w:val="TableTextCentered"/>
            </w:pPr>
            <w:r w:rsidRPr="006902D0">
              <w:t>25%</w:t>
            </w:r>
          </w:p>
        </w:tc>
        <w:tc>
          <w:tcPr>
            <w:tcW w:w="967" w:type="dxa"/>
            <w:vAlign w:val="center"/>
          </w:tcPr>
          <w:p w14:paraId="1CA2B856" w14:textId="77777777" w:rsidR="00E1588F" w:rsidRPr="006902D0" w:rsidRDefault="00E1588F" w:rsidP="00E63E4B">
            <w:pPr>
              <w:pStyle w:val="TableTextCentered"/>
              <w:tabs>
                <w:tab w:val="decimal" w:pos="483"/>
              </w:tabs>
              <w:jc w:val="left"/>
            </w:pPr>
            <w:r w:rsidRPr="006902D0">
              <w:t>-25%</w:t>
            </w:r>
          </w:p>
        </w:tc>
        <w:tc>
          <w:tcPr>
            <w:tcW w:w="1061" w:type="dxa"/>
            <w:vAlign w:val="center"/>
          </w:tcPr>
          <w:p w14:paraId="298677DC" w14:textId="77777777" w:rsidR="00E1588F" w:rsidRPr="006902D0" w:rsidRDefault="00E1588F" w:rsidP="00E63E4B">
            <w:pPr>
              <w:pStyle w:val="TableTextCentered"/>
            </w:pPr>
            <w:r w:rsidRPr="006902D0">
              <w:t>28%</w:t>
            </w:r>
          </w:p>
        </w:tc>
        <w:tc>
          <w:tcPr>
            <w:tcW w:w="1438" w:type="dxa"/>
            <w:vAlign w:val="center"/>
          </w:tcPr>
          <w:p w14:paraId="26B10ABD" w14:textId="77777777" w:rsidR="00E1588F" w:rsidRPr="006902D0" w:rsidRDefault="00E1588F" w:rsidP="00E63E4B">
            <w:pPr>
              <w:pStyle w:val="TableTextCentered"/>
              <w:tabs>
                <w:tab w:val="decimal" w:pos="690"/>
              </w:tabs>
              <w:jc w:val="left"/>
            </w:pPr>
            <w:r w:rsidRPr="006902D0">
              <w:t>-3%</w:t>
            </w:r>
          </w:p>
        </w:tc>
      </w:tr>
      <w:tr w:rsidR="00E1588F" w:rsidRPr="006902D0" w14:paraId="2B5FC4C0"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20535DEF" w14:textId="77777777" w:rsidR="00E1588F" w:rsidRPr="00136955" w:rsidRDefault="00E1588F" w:rsidP="00D76ACA">
            <w:pPr>
              <w:pStyle w:val="TableText"/>
            </w:pPr>
            <w:r w:rsidRPr="00136955">
              <w:t>Asian</w:t>
            </w:r>
          </w:p>
        </w:tc>
        <w:tc>
          <w:tcPr>
            <w:tcW w:w="985" w:type="dxa"/>
            <w:vAlign w:val="center"/>
          </w:tcPr>
          <w:p w14:paraId="39475E16" w14:textId="77777777" w:rsidR="00E1588F" w:rsidRPr="006902D0" w:rsidRDefault="00E1588F" w:rsidP="00E63E4B">
            <w:pPr>
              <w:pStyle w:val="TableTextCentered"/>
            </w:pPr>
            <w:r w:rsidRPr="006902D0">
              <w:t>126</w:t>
            </w:r>
          </w:p>
        </w:tc>
        <w:tc>
          <w:tcPr>
            <w:tcW w:w="944" w:type="dxa"/>
            <w:vAlign w:val="center"/>
          </w:tcPr>
          <w:p w14:paraId="01F137AE" w14:textId="77777777" w:rsidR="00E1588F" w:rsidRPr="006902D0" w:rsidRDefault="00E1588F" w:rsidP="00E63E4B">
            <w:pPr>
              <w:pStyle w:val="TableTextCentered"/>
            </w:pPr>
            <w:r w:rsidRPr="006902D0">
              <w:t>73%</w:t>
            </w:r>
          </w:p>
        </w:tc>
        <w:tc>
          <w:tcPr>
            <w:tcW w:w="943" w:type="dxa"/>
            <w:vAlign w:val="center"/>
          </w:tcPr>
          <w:p w14:paraId="1DF1BED8" w14:textId="77777777" w:rsidR="00E1588F" w:rsidRPr="006902D0" w:rsidRDefault="00E1588F" w:rsidP="00E63E4B">
            <w:pPr>
              <w:pStyle w:val="TableTextCentered"/>
            </w:pPr>
            <w:r w:rsidRPr="006902D0">
              <w:t>75%</w:t>
            </w:r>
          </w:p>
        </w:tc>
        <w:tc>
          <w:tcPr>
            <w:tcW w:w="944" w:type="dxa"/>
            <w:vAlign w:val="center"/>
          </w:tcPr>
          <w:p w14:paraId="5E331386" w14:textId="77777777" w:rsidR="00E1588F" w:rsidRPr="006902D0" w:rsidRDefault="00E1588F" w:rsidP="00E63E4B">
            <w:pPr>
              <w:pStyle w:val="TableTextCentered"/>
            </w:pPr>
            <w:r w:rsidRPr="006902D0">
              <w:t>79%</w:t>
            </w:r>
          </w:p>
        </w:tc>
        <w:tc>
          <w:tcPr>
            <w:tcW w:w="967" w:type="dxa"/>
            <w:vAlign w:val="center"/>
          </w:tcPr>
          <w:p w14:paraId="6880EF38" w14:textId="77777777" w:rsidR="00E1588F" w:rsidRPr="006902D0" w:rsidRDefault="00E1588F" w:rsidP="00E63E4B">
            <w:pPr>
              <w:pStyle w:val="TableTextCentered"/>
              <w:tabs>
                <w:tab w:val="decimal" w:pos="483"/>
              </w:tabs>
              <w:jc w:val="left"/>
            </w:pPr>
            <w:r w:rsidRPr="006902D0">
              <w:t>6%</w:t>
            </w:r>
          </w:p>
        </w:tc>
        <w:tc>
          <w:tcPr>
            <w:tcW w:w="1061" w:type="dxa"/>
            <w:vAlign w:val="center"/>
          </w:tcPr>
          <w:p w14:paraId="356614A1" w14:textId="77777777" w:rsidR="00E1588F" w:rsidRPr="006902D0" w:rsidRDefault="00E1588F" w:rsidP="00E63E4B">
            <w:pPr>
              <w:pStyle w:val="TableTextCentered"/>
            </w:pPr>
            <w:r w:rsidRPr="006902D0">
              <w:t>66%</w:t>
            </w:r>
          </w:p>
        </w:tc>
        <w:tc>
          <w:tcPr>
            <w:tcW w:w="1438" w:type="dxa"/>
            <w:vAlign w:val="center"/>
          </w:tcPr>
          <w:p w14:paraId="283243CD" w14:textId="77777777" w:rsidR="00E1588F" w:rsidRPr="006902D0" w:rsidRDefault="00E1588F" w:rsidP="00E63E4B">
            <w:pPr>
              <w:pStyle w:val="TableTextCentered"/>
              <w:tabs>
                <w:tab w:val="decimal" w:pos="690"/>
              </w:tabs>
              <w:jc w:val="left"/>
            </w:pPr>
            <w:r w:rsidRPr="006902D0">
              <w:t>13%</w:t>
            </w:r>
          </w:p>
        </w:tc>
      </w:tr>
      <w:tr w:rsidR="00E1588F" w:rsidRPr="006902D0" w14:paraId="45ECF8BD" w14:textId="77777777" w:rsidTr="00E63E4B">
        <w:tc>
          <w:tcPr>
            <w:tcW w:w="2062" w:type="dxa"/>
          </w:tcPr>
          <w:p w14:paraId="140BB2D9" w14:textId="77777777" w:rsidR="00E1588F" w:rsidRPr="00136955" w:rsidRDefault="00E1588F" w:rsidP="00D76ACA">
            <w:pPr>
              <w:pStyle w:val="TableText"/>
            </w:pPr>
            <w:r w:rsidRPr="00136955">
              <w:t>Hispanic/Latino</w:t>
            </w:r>
          </w:p>
        </w:tc>
        <w:tc>
          <w:tcPr>
            <w:tcW w:w="985" w:type="dxa"/>
            <w:vAlign w:val="center"/>
          </w:tcPr>
          <w:p w14:paraId="1FD8F20C" w14:textId="77777777" w:rsidR="00E1588F" w:rsidRPr="006902D0" w:rsidRDefault="00E1588F" w:rsidP="00E63E4B">
            <w:pPr>
              <w:pStyle w:val="TableTextCentered"/>
            </w:pPr>
            <w:r w:rsidRPr="006902D0">
              <w:t>80</w:t>
            </w:r>
          </w:p>
        </w:tc>
        <w:tc>
          <w:tcPr>
            <w:tcW w:w="944" w:type="dxa"/>
            <w:vAlign w:val="center"/>
          </w:tcPr>
          <w:p w14:paraId="60CA6736" w14:textId="77777777" w:rsidR="00E1588F" w:rsidRPr="006902D0" w:rsidRDefault="00E1588F" w:rsidP="00E63E4B">
            <w:pPr>
              <w:pStyle w:val="TableTextCentered"/>
            </w:pPr>
            <w:r w:rsidRPr="006902D0">
              <w:t>33%</w:t>
            </w:r>
          </w:p>
        </w:tc>
        <w:tc>
          <w:tcPr>
            <w:tcW w:w="943" w:type="dxa"/>
            <w:vAlign w:val="center"/>
          </w:tcPr>
          <w:p w14:paraId="4FE66CF1" w14:textId="77777777" w:rsidR="00E1588F" w:rsidRPr="006902D0" w:rsidRDefault="00E1588F" w:rsidP="00E63E4B">
            <w:pPr>
              <w:pStyle w:val="TableTextCentered"/>
            </w:pPr>
            <w:r w:rsidRPr="006902D0">
              <w:t>34%</w:t>
            </w:r>
          </w:p>
        </w:tc>
        <w:tc>
          <w:tcPr>
            <w:tcW w:w="944" w:type="dxa"/>
            <w:vAlign w:val="center"/>
          </w:tcPr>
          <w:p w14:paraId="55EE29B9" w14:textId="77777777" w:rsidR="00E1588F" w:rsidRPr="006902D0" w:rsidRDefault="00E1588F" w:rsidP="00E63E4B">
            <w:pPr>
              <w:pStyle w:val="TableTextCentered"/>
            </w:pPr>
            <w:r w:rsidRPr="006902D0">
              <w:t>41%</w:t>
            </w:r>
          </w:p>
        </w:tc>
        <w:tc>
          <w:tcPr>
            <w:tcW w:w="967" w:type="dxa"/>
            <w:vAlign w:val="center"/>
          </w:tcPr>
          <w:p w14:paraId="2CC385AF" w14:textId="77777777" w:rsidR="00E1588F" w:rsidRPr="006902D0" w:rsidRDefault="00E1588F" w:rsidP="00E63E4B">
            <w:pPr>
              <w:pStyle w:val="TableTextCentered"/>
              <w:tabs>
                <w:tab w:val="decimal" w:pos="483"/>
              </w:tabs>
              <w:jc w:val="left"/>
            </w:pPr>
            <w:r w:rsidRPr="006902D0">
              <w:t>8%</w:t>
            </w:r>
          </w:p>
        </w:tc>
        <w:tc>
          <w:tcPr>
            <w:tcW w:w="1061" w:type="dxa"/>
            <w:vAlign w:val="center"/>
          </w:tcPr>
          <w:p w14:paraId="63EC5E7E" w14:textId="77777777" w:rsidR="00E1588F" w:rsidRPr="006902D0" w:rsidRDefault="00E1588F" w:rsidP="00E63E4B">
            <w:pPr>
              <w:pStyle w:val="TableTextCentered"/>
            </w:pPr>
            <w:r w:rsidRPr="006902D0">
              <w:t>26%</w:t>
            </w:r>
          </w:p>
        </w:tc>
        <w:tc>
          <w:tcPr>
            <w:tcW w:w="1438" w:type="dxa"/>
            <w:vAlign w:val="center"/>
          </w:tcPr>
          <w:p w14:paraId="7DF1F265" w14:textId="77777777" w:rsidR="00E1588F" w:rsidRPr="006902D0" w:rsidRDefault="00E1588F" w:rsidP="00E63E4B">
            <w:pPr>
              <w:pStyle w:val="TableTextCentered"/>
              <w:tabs>
                <w:tab w:val="decimal" w:pos="690"/>
              </w:tabs>
              <w:jc w:val="left"/>
            </w:pPr>
            <w:r w:rsidRPr="006902D0">
              <w:t>15%</w:t>
            </w:r>
          </w:p>
        </w:tc>
      </w:tr>
      <w:tr w:rsidR="00E1588F" w:rsidRPr="006902D0" w14:paraId="144C8AEE"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2F0F41CE" w14:textId="2B285705" w:rsidR="00E1588F" w:rsidRPr="00136955" w:rsidRDefault="00E1588F" w:rsidP="00D76ACA">
            <w:pPr>
              <w:pStyle w:val="TableText"/>
            </w:pPr>
            <w:r w:rsidRPr="00136955">
              <w:t>Multi</w:t>
            </w:r>
            <w:r w:rsidR="008502BC">
              <w:t>r</w:t>
            </w:r>
            <w:r w:rsidRPr="00136955">
              <w:t>ace</w:t>
            </w:r>
          </w:p>
        </w:tc>
        <w:tc>
          <w:tcPr>
            <w:tcW w:w="985" w:type="dxa"/>
            <w:vAlign w:val="center"/>
          </w:tcPr>
          <w:p w14:paraId="775C38D3" w14:textId="77777777" w:rsidR="00E1588F" w:rsidRPr="006902D0" w:rsidRDefault="00E1588F" w:rsidP="00E63E4B">
            <w:pPr>
              <w:pStyle w:val="TableTextCentered"/>
            </w:pPr>
            <w:r w:rsidRPr="006902D0">
              <w:t>52</w:t>
            </w:r>
          </w:p>
        </w:tc>
        <w:tc>
          <w:tcPr>
            <w:tcW w:w="944" w:type="dxa"/>
            <w:vAlign w:val="center"/>
          </w:tcPr>
          <w:p w14:paraId="27FCF150" w14:textId="77777777" w:rsidR="00E1588F" w:rsidRPr="006902D0" w:rsidRDefault="00E1588F" w:rsidP="00E63E4B">
            <w:pPr>
              <w:pStyle w:val="TableTextCentered"/>
            </w:pPr>
            <w:r w:rsidRPr="006902D0">
              <w:t>58%</w:t>
            </w:r>
          </w:p>
        </w:tc>
        <w:tc>
          <w:tcPr>
            <w:tcW w:w="943" w:type="dxa"/>
            <w:vAlign w:val="center"/>
          </w:tcPr>
          <w:p w14:paraId="2DC24AE0" w14:textId="77777777" w:rsidR="00E1588F" w:rsidRPr="006902D0" w:rsidRDefault="00E1588F" w:rsidP="00E63E4B">
            <w:pPr>
              <w:pStyle w:val="TableTextCentered"/>
            </w:pPr>
            <w:r w:rsidRPr="006902D0">
              <w:t>60%</w:t>
            </w:r>
          </w:p>
        </w:tc>
        <w:tc>
          <w:tcPr>
            <w:tcW w:w="944" w:type="dxa"/>
            <w:vAlign w:val="center"/>
          </w:tcPr>
          <w:p w14:paraId="11BF51CA" w14:textId="77777777" w:rsidR="00E1588F" w:rsidRPr="006902D0" w:rsidRDefault="00E1588F" w:rsidP="00E63E4B">
            <w:pPr>
              <w:pStyle w:val="TableTextCentered"/>
            </w:pPr>
            <w:r w:rsidRPr="006902D0">
              <w:t>63%</w:t>
            </w:r>
          </w:p>
        </w:tc>
        <w:tc>
          <w:tcPr>
            <w:tcW w:w="967" w:type="dxa"/>
            <w:vAlign w:val="center"/>
          </w:tcPr>
          <w:p w14:paraId="73B160C3" w14:textId="77777777" w:rsidR="00E1588F" w:rsidRPr="006902D0" w:rsidRDefault="00E1588F" w:rsidP="00E63E4B">
            <w:pPr>
              <w:pStyle w:val="TableTextCentered"/>
              <w:tabs>
                <w:tab w:val="decimal" w:pos="483"/>
              </w:tabs>
              <w:jc w:val="left"/>
            </w:pPr>
            <w:r w:rsidRPr="006902D0">
              <w:t>5%</w:t>
            </w:r>
          </w:p>
        </w:tc>
        <w:tc>
          <w:tcPr>
            <w:tcW w:w="1061" w:type="dxa"/>
            <w:vAlign w:val="center"/>
          </w:tcPr>
          <w:p w14:paraId="76DA0363" w14:textId="77777777" w:rsidR="00E1588F" w:rsidRPr="006902D0" w:rsidRDefault="00E1588F" w:rsidP="00E63E4B">
            <w:pPr>
              <w:pStyle w:val="TableTextCentered"/>
            </w:pPr>
            <w:r w:rsidRPr="006902D0">
              <w:t>51%</w:t>
            </w:r>
          </w:p>
        </w:tc>
        <w:tc>
          <w:tcPr>
            <w:tcW w:w="1438" w:type="dxa"/>
            <w:vAlign w:val="center"/>
          </w:tcPr>
          <w:p w14:paraId="24C0D232" w14:textId="77777777" w:rsidR="00E1588F" w:rsidRPr="006902D0" w:rsidRDefault="00E1588F" w:rsidP="00E63E4B">
            <w:pPr>
              <w:pStyle w:val="TableTextCentered"/>
              <w:tabs>
                <w:tab w:val="decimal" w:pos="690"/>
              </w:tabs>
              <w:jc w:val="left"/>
            </w:pPr>
            <w:r w:rsidRPr="006902D0">
              <w:t>12%</w:t>
            </w:r>
          </w:p>
        </w:tc>
      </w:tr>
      <w:tr w:rsidR="00E1588F" w:rsidRPr="006902D0" w14:paraId="231304BD" w14:textId="77777777" w:rsidTr="00E63E4B">
        <w:tc>
          <w:tcPr>
            <w:tcW w:w="2062" w:type="dxa"/>
          </w:tcPr>
          <w:p w14:paraId="577A79DE" w14:textId="77777777" w:rsidR="00E1588F" w:rsidRPr="00136955" w:rsidRDefault="00E1588F" w:rsidP="00D76ACA">
            <w:pPr>
              <w:pStyle w:val="TableText"/>
            </w:pPr>
            <w:r w:rsidRPr="00136955">
              <w:t>White</w:t>
            </w:r>
          </w:p>
        </w:tc>
        <w:tc>
          <w:tcPr>
            <w:tcW w:w="985" w:type="dxa"/>
            <w:vAlign w:val="center"/>
          </w:tcPr>
          <w:p w14:paraId="10A21657" w14:textId="77777777" w:rsidR="00E1588F" w:rsidRPr="006902D0" w:rsidRDefault="00E1588F" w:rsidP="00E63E4B">
            <w:pPr>
              <w:pStyle w:val="TableTextCentered"/>
            </w:pPr>
            <w:r w:rsidRPr="006902D0">
              <w:t>1,059</w:t>
            </w:r>
          </w:p>
        </w:tc>
        <w:tc>
          <w:tcPr>
            <w:tcW w:w="944" w:type="dxa"/>
            <w:vAlign w:val="center"/>
          </w:tcPr>
          <w:p w14:paraId="353FAF2B" w14:textId="77777777" w:rsidR="00E1588F" w:rsidRPr="006902D0" w:rsidRDefault="00E1588F" w:rsidP="00E63E4B">
            <w:pPr>
              <w:pStyle w:val="TableTextCentered"/>
            </w:pPr>
            <w:r w:rsidRPr="006902D0">
              <w:t>64%</w:t>
            </w:r>
          </w:p>
        </w:tc>
        <w:tc>
          <w:tcPr>
            <w:tcW w:w="943" w:type="dxa"/>
            <w:vAlign w:val="center"/>
          </w:tcPr>
          <w:p w14:paraId="672FDADD" w14:textId="77777777" w:rsidR="00E1588F" w:rsidRPr="006902D0" w:rsidRDefault="00E1588F" w:rsidP="00E63E4B">
            <w:pPr>
              <w:pStyle w:val="TableTextCentered"/>
            </w:pPr>
            <w:r w:rsidRPr="006902D0">
              <w:t>64%</w:t>
            </w:r>
          </w:p>
        </w:tc>
        <w:tc>
          <w:tcPr>
            <w:tcW w:w="944" w:type="dxa"/>
            <w:vAlign w:val="center"/>
          </w:tcPr>
          <w:p w14:paraId="31EC2CBF" w14:textId="77777777" w:rsidR="00E1588F" w:rsidRPr="006902D0" w:rsidRDefault="00E1588F" w:rsidP="00E63E4B">
            <w:pPr>
              <w:pStyle w:val="TableTextCentered"/>
            </w:pPr>
            <w:r w:rsidRPr="006902D0">
              <w:t>61%</w:t>
            </w:r>
          </w:p>
        </w:tc>
        <w:tc>
          <w:tcPr>
            <w:tcW w:w="967" w:type="dxa"/>
            <w:vAlign w:val="center"/>
          </w:tcPr>
          <w:p w14:paraId="4C7D7AC5" w14:textId="77777777" w:rsidR="00E1588F" w:rsidRPr="006902D0" w:rsidRDefault="00E1588F" w:rsidP="00E63E4B">
            <w:pPr>
              <w:pStyle w:val="TableTextCentered"/>
              <w:tabs>
                <w:tab w:val="decimal" w:pos="483"/>
              </w:tabs>
              <w:jc w:val="left"/>
            </w:pPr>
            <w:r w:rsidRPr="006902D0">
              <w:t>-3%</w:t>
            </w:r>
          </w:p>
        </w:tc>
        <w:tc>
          <w:tcPr>
            <w:tcW w:w="1061" w:type="dxa"/>
            <w:vAlign w:val="center"/>
          </w:tcPr>
          <w:p w14:paraId="04DBBA2D" w14:textId="77777777" w:rsidR="00E1588F" w:rsidRPr="006902D0" w:rsidRDefault="00E1588F" w:rsidP="00E63E4B">
            <w:pPr>
              <w:pStyle w:val="TableTextCentered"/>
            </w:pPr>
            <w:r w:rsidRPr="006902D0">
              <w:t>54%</w:t>
            </w:r>
          </w:p>
        </w:tc>
        <w:tc>
          <w:tcPr>
            <w:tcW w:w="1438" w:type="dxa"/>
            <w:vAlign w:val="center"/>
          </w:tcPr>
          <w:p w14:paraId="7C820552" w14:textId="77777777" w:rsidR="00E1588F" w:rsidRPr="006902D0" w:rsidRDefault="00E1588F" w:rsidP="00E63E4B">
            <w:pPr>
              <w:pStyle w:val="TableTextCentered"/>
              <w:tabs>
                <w:tab w:val="decimal" w:pos="690"/>
              </w:tabs>
              <w:jc w:val="left"/>
            </w:pPr>
            <w:r w:rsidRPr="006902D0">
              <w:t>7%</w:t>
            </w:r>
          </w:p>
        </w:tc>
      </w:tr>
      <w:tr w:rsidR="00E1588F" w:rsidRPr="006902D0" w14:paraId="35E9354D"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2BA99A82" w14:textId="04D123F2" w:rsidR="00E1588F" w:rsidRPr="00136955" w:rsidRDefault="00E1588F" w:rsidP="00D76ACA">
            <w:pPr>
              <w:pStyle w:val="TableText"/>
            </w:pPr>
            <w:r w:rsidRPr="00136955">
              <w:t xml:space="preserve">High </w:t>
            </w:r>
            <w:r w:rsidR="00157933">
              <w:t>n</w:t>
            </w:r>
            <w:r w:rsidRPr="00136955">
              <w:t>eed</w:t>
            </w:r>
          </w:p>
        </w:tc>
        <w:tc>
          <w:tcPr>
            <w:tcW w:w="985" w:type="dxa"/>
            <w:vAlign w:val="center"/>
          </w:tcPr>
          <w:p w14:paraId="24992A85" w14:textId="77777777" w:rsidR="00E1588F" w:rsidRPr="006902D0" w:rsidRDefault="00E1588F" w:rsidP="00E63E4B">
            <w:pPr>
              <w:pStyle w:val="TableTextCentered"/>
            </w:pPr>
            <w:r w:rsidRPr="006902D0">
              <w:t>398</w:t>
            </w:r>
          </w:p>
        </w:tc>
        <w:tc>
          <w:tcPr>
            <w:tcW w:w="944" w:type="dxa"/>
            <w:vAlign w:val="center"/>
          </w:tcPr>
          <w:p w14:paraId="2300FA1F" w14:textId="77777777" w:rsidR="00E1588F" w:rsidRPr="006902D0" w:rsidRDefault="00E1588F" w:rsidP="00E63E4B">
            <w:pPr>
              <w:pStyle w:val="TableTextCentered"/>
            </w:pPr>
            <w:r w:rsidRPr="006902D0">
              <w:t>31%</w:t>
            </w:r>
          </w:p>
        </w:tc>
        <w:tc>
          <w:tcPr>
            <w:tcW w:w="943" w:type="dxa"/>
            <w:vAlign w:val="center"/>
          </w:tcPr>
          <w:p w14:paraId="77884DE0" w14:textId="77777777" w:rsidR="00E1588F" w:rsidRPr="006902D0" w:rsidRDefault="00E1588F" w:rsidP="00E63E4B">
            <w:pPr>
              <w:pStyle w:val="TableTextCentered"/>
            </w:pPr>
            <w:r w:rsidRPr="006902D0">
              <w:t>31%</w:t>
            </w:r>
          </w:p>
        </w:tc>
        <w:tc>
          <w:tcPr>
            <w:tcW w:w="944" w:type="dxa"/>
            <w:vAlign w:val="center"/>
          </w:tcPr>
          <w:p w14:paraId="432089AE" w14:textId="77777777" w:rsidR="00E1588F" w:rsidRPr="006902D0" w:rsidRDefault="00E1588F" w:rsidP="00E63E4B">
            <w:pPr>
              <w:pStyle w:val="TableTextCentered"/>
            </w:pPr>
            <w:r w:rsidRPr="006902D0">
              <w:t>31%</w:t>
            </w:r>
          </w:p>
        </w:tc>
        <w:tc>
          <w:tcPr>
            <w:tcW w:w="967" w:type="dxa"/>
            <w:vAlign w:val="center"/>
          </w:tcPr>
          <w:p w14:paraId="524EA310" w14:textId="77777777" w:rsidR="00E1588F" w:rsidRPr="006902D0" w:rsidRDefault="00E1588F" w:rsidP="00E63E4B">
            <w:pPr>
              <w:pStyle w:val="TableTextCentered"/>
              <w:tabs>
                <w:tab w:val="decimal" w:pos="483"/>
              </w:tabs>
              <w:jc w:val="left"/>
            </w:pPr>
            <w:r w:rsidRPr="006902D0">
              <w:t>0%</w:t>
            </w:r>
          </w:p>
        </w:tc>
        <w:tc>
          <w:tcPr>
            <w:tcW w:w="1061" w:type="dxa"/>
            <w:vAlign w:val="center"/>
          </w:tcPr>
          <w:p w14:paraId="2DD28843" w14:textId="77777777" w:rsidR="00E1588F" w:rsidRPr="006902D0" w:rsidRDefault="00E1588F" w:rsidP="00E63E4B">
            <w:pPr>
              <w:pStyle w:val="TableTextCentered"/>
            </w:pPr>
            <w:r w:rsidRPr="006902D0">
              <w:t>28%</w:t>
            </w:r>
          </w:p>
        </w:tc>
        <w:tc>
          <w:tcPr>
            <w:tcW w:w="1438" w:type="dxa"/>
            <w:vAlign w:val="center"/>
          </w:tcPr>
          <w:p w14:paraId="00C237F4" w14:textId="77777777" w:rsidR="00E1588F" w:rsidRPr="006902D0" w:rsidRDefault="00E1588F" w:rsidP="00E63E4B">
            <w:pPr>
              <w:pStyle w:val="TableTextCentered"/>
              <w:tabs>
                <w:tab w:val="decimal" w:pos="690"/>
              </w:tabs>
              <w:jc w:val="left"/>
            </w:pPr>
            <w:r w:rsidRPr="006902D0">
              <w:t>3%</w:t>
            </w:r>
          </w:p>
        </w:tc>
      </w:tr>
      <w:tr w:rsidR="00E1588F" w:rsidRPr="006902D0" w14:paraId="3DE3E98B" w14:textId="77777777" w:rsidTr="00E63E4B">
        <w:tc>
          <w:tcPr>
            <w:tcW w:w="2062" w:type="dxa"/>
          </w:tcPr>
          <w:p w14:paraId="4EAEA483" w14:textId="665C9EE1" w:rsidR="00E1588F" w:rsidRPr="00136955" w:rsidRDefault="00157933" w:rsidP="00D76ACA">
            <w:pPr>
              <w:pStyle w:val="TableText"/>
            </w:pPr>
            <w:r w:rsidRPr="00136955">
              <w:t>Econ</w:t>
            </w:r>
            <w:r>
              <w:t>omically</w:t>
            </w:r>
            <w:r w:rsidRPr="00136955">
              <w:t xml:space="preserve"> </w:t>
            </w:r>
            <w:r>
              <w:t>disadvantaged</w:t>
            </w:r>
          </w:p>
        </w:tc>
        <w:tc>
          <w:tcPr>
            <w:tcW w:w="985" w:type="dxa"/>
            <w:vAlign w:val="center"/>
          </w:tcPr>
          <w:p w14:paraId="1CEA1D38" w14:textId="77777777" w:rsidR="00E1588F" w:rsidRPr="006902D0" w:rsidRDefault="00E1588F" w:rsidP="00E63E4B">
            <w:pPr>
              <w:pStyle w:val="TableTextCentered"/>
            </w:pPr>
            <w:r w:rsidRPr="006902D0">
              <w:t>144</w:t>
            </w:r>
          </w:p>
        </w:tc>
        <w:tc>
          <w:tcPr>
            <w:tcW w:w="944" w:type="dxa"/>
            <w:vAlign w:val="center"/>
          </w:tcPr>
          <w:p w14:paraId="5C6FA8D6" w14:textId="77777777" w:rsidR="00E1588F" w:rsidRPr="006902D0" w:rsidRDefault="00E1588F" w:rsidP="00E63E4B">
            <w:pPr>
              <w:pStyle w:val="TableTextCentered"/>
            </w:pPr>
            <w:r w:rsidRPr="006902D0">
              <w:t>42%</w:t>
            </w:r>
          </w:p>
        </w:tc>
        <w:tc>
          <w:tcPr>
            <w:tcW w:w="943" w:type="dxa"/>
            <w:vAlign w:val="center"/>
          </w:tcPr>
          <w:p w14:paraId="42ACFC20" w14:textId="77777777" w:rsidR="00E1588F" w:rsidRPr="006902D0" w:rsidRDefault="00E1588F" w:rsidP="00E63E4B">
            <w:pPr>
              <w:pStyle w:val="TableTextCentered"/>
            </w:pPr>
            <w:r w:rsidRPr="006902D0">
              <w:t>39%</w:t>
            </w:r>
          </w:p>
        </w:tc>
        <w:tc>
          <w:tcPr>
            <w:tcW w:w="944" w:type="dxa"/>
            <w:vAlign w:val="center"/>
          </w:tcPr>
          <w:p w14:paraId="01511E10" w14:textId="77777777" w:rsidR="00E1588F" w:rsidRPr="006902D0" w:rsidRDefault="00E1588F" w:rsidP="00E63E4B">
            <w:pPr>
              <w:pStyle w:val="TableTextCentered"/>
            </w:pPr>
            <w:r w:rsidRPr="006902D0">
              <w:t>32%</w:t>
            </w:r>
          </w:p>
        </w:tc>
        <w:tc>
          <w:tcPr>
            <w:tcW w:w="967" w:type="dxa"/>
            <w:vAlign w:val="center"/>
          </w:tcPr>
          <w:p w14:paraId="1FFAF566" w14:textId="77777777" w:rsidR="00E1588F" w:rsidRPr="006902D0" w:rsidRDefault="00E1588F" w:rsidP="00E63E4B">
            <w:pPr>
              <w:pStyle w:val="TableTextCentered"/>
              <w:tabs>
                <w:tab w:val="decimal" w:pos="483"/>
              </w:tabs>
              <w:jc w:val="left"/>
            </w:pPr>
            <w:r w:rsidRPr="006902D0">
              <w:t>-10%</w:t>
            </w:r>
          </w:p>
        </w:tc>
        <w:tc>
          <w:tcPr>
            <w:tcW w:w="1061" w:type="dxa"/>
            <w:vAlign w:val="center"/>
          </w:tcPr>
          <w:p w14:paraId="79A51CA0" w14:textId="77777777" w:rsidR="00E1588F" w:rsidRPr="006902D0" w:rsidRDefault="00E1588F" w:rsidP="00E63E4B">
            <w:pPr>
              <w:pStyle w:val="TableTextCentered"/>
            </w:pPr>
            <w:r w:rsidRPr="006902D0">
              <w:t>27%</w:t>
            </w:r>
          </w:p>
        </w:tc>
        <w:tc>
          <w:tcPr>
            <w:tcW w:w="1438" w:type="dxa"/>
            <w:vAlign w:val="center"/>
          </w:tcPr>
          <w:p w14:paraId="4E4811E9" w14:textId="77777777" w:rsidR="00E1588F" w:rsidRPr="006902D0" w:rsidRDefault="00E1588F" w:rsidP="00E63E4B">
            <w:pPr>
              <w:pStyle w:val="TableTextCentered"/>
              <w:tabs>
                <w:tab w:val="decimal" w:pos="690"/>
              </w:tabs>
              <w:jc w:val="left"/>
            </w:pPr>
            <w:r w:rsidRPr="006902D0">
              <w:t>5%</w:t>
            </w:r>
          </w:p>
        </w:tc>
      </w:tr>
      <w:tr w:rsidR="00E1588F" w:rsidRPr="006902D0" w14:paraId="7932F3FB"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6B83416D" w14:textId="0A47FEC6" w:rsidR="00E1588F" w:rsidRPr="00136955" w:rsidRDefault="00E1588F" w:rsidP="00D76ACA">
            <w:pPr>
              <w:pStyle w:val="TableText"/>
            </w:pPr>
            <w:r w:rsidRPr="00136955">
              <w:t>EL</w:t>
            </w:r>
            <w:r w:rsidR="00157933">
              <w:t>s</w:t>
            </w:r>
            <w:r w:rsidRPr="00136955">
              <w:t xml:space="preserve"> and </w:t>
            </w:r>
            <w:r w:rsidR="00157933">
              <w:t>f</w:t>
            </w:r>
            <w:r w:rsidR="00157933" w:rsidRPr="00136955">
              <w:t xml:space="preserve">ormer </w:t>
            </w:r>
            <w:r w:rsidRPr="00136955">
              <w:t>EL</w:t>
            </w:r>
            <w:r w:rsidR="00157933">
              <w:t>s</w:t>
            </w:r>
          </w:p>
        </w:tc>
        <w:tc>
          <w:tcPr>
            <w:tcW w:w="985" w:type="dxa"/>
            <w:vAlign w:val="center"/>
          </w:tcPr>
          <w:p w14:paraId="2571DAD3" w14:textId="77777777" w:rsidR="00E1588F" w:rsidRPr="006902D0" w:rsidRDefault="00E1588F" w:rsidP="00E63E4B">
            <w:pPr>
              <w:pStyle w:val="TableTextCentered"/>
            </w:pPr>
            <w:r w:rsidRPr="006902D0">
              <w:t>89</w:t>
            </w:r>
          </w:p>
        </w:tc>
        <w:tc>
          <w:tcPr>
            <w:tcW w:w="944" w:type="dxa"/>
            <w:vAlign w:val="center"/>
          </w:tcPr>
          <w:p w14:paraId="1BE49D9B" w14:textId="77777777" w:rsidR="00E1588F" w:rsidRPr="006902D0" w:rsidRDefault="00E1588F" w:rsidP="00E63E4B">
            <w:pPr>
              <w:pStyle w:val="TableTextCentered"/>
            </w:pPr>
            <w:r w:rsidRPr="006902D0">
              <w:t>37%</w:t>
            </w:r>
          </w:p>
        </w:tc>
        <w:tc>
          <w:tcPr>
            <w:tcW w:w="943" w:type="dxa"/>
            <w:vAlign w:val="center"/>
          </w:tcPr>
          <w:p w14:paraId="2C7F0BB1" w14:textId="77777777" w:rsidR="00E1588F" w:rsidRPr="006902D0" w:rsidRDefault="00E1588F" w:rsidP="00E63E4B">
            <w:pPr>
              <w:pStyle w:val="TableTextCentered"/>
            </w:pPr>
            <w:r w:rsidRPr="006902D0">
              <w:t>33%</w:t>
            </w:r>
          </w:p>
        </w:tc>
        <w:tc>
          <w:tcPr>
            <w:tcW w:w="944" w:type="dxa"/>
            <w:vAlign w:val="center"/>
          </w:tcPr>
          <w:p w14:paraId="20F04A9D" w14:textId="77777777" w:rsidR="00E1588F" w:rsidRPr="006902D0" w:rsidRDefault="00E1588F" w:rsidP="00E63E4B">
            <w:pPr>
              <w:pStyle w:val="TableTextCentered"/>
            </w:pPr>
            <w:r w:rsidRPr="006902D0">
              <w:t>39%</w:t>
            </w:r>
          </w:p>
        </w:tc>
        <w:tc>
          <w:tcPr>
            <w:tcW w:w="967" w:type="dxa"/>
            <w:vAlign w:val="center"/>
          </w:tcPr>
          <w:p w14:paraId="3D6B1D30" w14:textId="77777777" w:rsidR="00E1588F" w:rsidRPr="006902D0" w:rsidRDefault="00E1588F" w:rsidP="00E63E4B">
            <w:pPr>
              <w:pStyle w:val="TableTextCentered"/>
              <w:tabs>
                <w:tab w:val="decimal" w:pos="483"/>
              </w:tabs>
              <w:jc w:val="left"/>
            </w:pPr>
            <w:r w:rsidRPr="006902D0">
              <w:t>2%</w:t>
            </w:r>
          </w:p>
        </w:tc>
        <w:tc>
          <w:tcPr>
            <w:tcW w:w="1061" w:type="dxa"/>
            <w:vAlign w:val="center"/>
          </w:tcPr>
          <w:p w14:paraId="514B7E19" w14:textId="77777777" w:rsidR="00E1588F" w:rsidRPr="006902D0" w:rsidRDefault="00E1588F" w:rsidP="00E63E4B">
            <w:pPr>
              <w:pStyle w:val="TableTextCentered"/>
            </w:pPr>
            <w:r w:rsidRPr="006902D0">
              <w:t>24%</w:t>
            </w:r>
          </w:p>
        </w:tc>
        <w:tc>
          <w:tcPr>
            <w:tcW w:w="1438" w:type="dxa"/>
            <w:vAlign w:val="center"/>
          </w:tcPr>
          <w:p w14:paraId="58315FBE" w14:textId="77777777" w:rsidR="00E1588F" w:rsidRPr="006902D0" w:rsidRDefault="00E1588F" w:rsidP="00E63E4B">
            <w:pPr>
              <w:pStyle w:val="TableTextCentered"/>
              <w:tabs>
                <w:tab w:val="decimal" w:pos="690"/>
              </w:tabs>
              <w:jc w:val="left"/>
            </w:pPr>
            <w:r w:rsidRPr="006902D0">
              <w:t>15%</w:t>
            </w:r>
          </w:p>
        </w:tc>
      </w:tr>
      <w:tr w:rsidR="00E1588F" w:rsidRPr="006902D0" w14:paraId="255210B4" w14:textId="77777777" w:rsidTr="00E63E4B">
        <w:tc>
          <w:tcPr>
            <w:tcW w:w="2062" w:type="dxa"/>
          </w:tcPr>
          <w:p w14:paraId="32C6DCF8" w14:textId="0705AE07" w:rsidR="00E1588F" w:rsidRPr="00136955" w:rsidRDefault="003673D6" w:rsidP="00D76ACA">
            <w:pPr>
              <w:pStyle w:val="TableText"/>
            </w:pPr>
            <w:r>
              <w:rPr>
                <w:rFonts w:eastAsia="Calibri"/>
              </w:rPr>
              <w:t>Students with disabilities</w:t>
            </w:r>
          </w:p>
        </w:tc>
        <w:tc>
          <w:tcPr>
            <w:tcW w:w="985" w:type="dxa"/>
            <w:vAlign w:val="center"/>
          </w:tcPr>
          <w:p w14:paraId="1217E871" w14:textId="77777777" w:rsidR="00E1588F" w:rsidRPr="006902D0" w:rsidRDefault="00E1588F" w:rsidP="00E63E4B">
            <w:pPr>
              <w:pStyle w:val="TableTextCentered"/>
            </w:pPr>
            <w:r w:rsidRPr="006902D0">
              <w:t>257</w:t>
            </w:r>
          </w:p>
        </w:tc>
        <w:tc>
          <w:tcPr>
            <w:tcW w:w="944" w:type="dxa"/>
            <w:vAlign w:val="center"/>
          </w:tcPr>
          <w:p w14:paraId="3A3D026E" w14:textId="77777777" w:rsidR="00E1588F" w:rsidRPr="006902D0" w:rsidRDefault="00E1588F" w:rsidP="00E63E4B">
            <w:pPr>
              <w:pStyle w:val="TableTextCentered"/>
            </w:pPr>
            <w:r w:rsidRPr="006902D0">
              <w:t>19%</w:t>
            </w:r>
          </w:p>
        </w:tc>
        <w:tc>
          <w:tcPr>
            <w:tcW w:w="943" w:type="dxa"/>
            <w:vAlign w:val="center"/>
          </w:tcPr>
          <w:p w14:paraId="51930576" w14:textId="77777777" w:rsidR="00E1588F" w:rsidRPr="006902D0" w:rsidRDefault="00E1588F" w:rsidP="00E63E4B">
            <w:pPr>
              <w:pStyle w:val="TableTextCentered"/>
            </w:pPr>
            <w:r w:rsidRPr="006902D0">
              <w:t>20%</w:t>
            </w:r>
          </w:p>
        </w:tc>
        <w:tc>
          <w:tcPr>
            <w:tcW w:w="944" w:type="dxa"/>
            <w:vAlign w:val="center"/>
          </w:tcPr>
          <w:p w14:paraId="10454EFF" w14:textId="77777777" w:rsidR="00E1588F" w:rsidRPr="006902D0" w:rsidRDefault="00E1588F" w:rsidP="00E63E4B">
            <w:pPr>
              <w:pStyle w:val="TableTextCentered"/>
            </w:pPr>
            <w:r w:rsidRPr="006902D0">
              <w:t>21%</w:t>
            </w:r>
          </w:p>
        </w:tc>
        <w:tc>
          <w:tcPr>
            <w:tcW w:w="967" w:type="dxa"/>
            <w:vAlign w:val="center"/>
          </w:tcPr>
          <w:p w14:paraId="4DF438EB" w14:textId="77777777" w:rsidR="00E1588F" w:rsidRPr="006902D0" w:rsidRDefault="00E1588F" w:rsidP="00E63E4B">
            <w:pPr>
              <w:pStyle w:val="TableTextCentered"/>
              <w:tabs>
                <w:tab w:val="decimal" w:pos="483"/>
              </w:tabs>
              <w:jc w:val="left"/>
              <w:rPr>
                <w:rFonts w:cs="Calibri"/>
              </w:rPr>
            </w:pPr>
            <w:r w:rsidRPr="006902D0">
              <w:t>2%</w:t>
            </w:r>
          </w:p>
        </w:tc>
        <w:tc>
          <w:tcPr>
            <w:tcW w:w="1061" w:type="dxa"/>
            <w:vAlign w:val="center"/>
          </w:tcPr>
          <w:p w14:paraId="2D3876A0" w14:textId="77777777" w:rsidR="00E1588F" w:rsidRPr="006902D0" w:rsidRDefault="00E1588F" w:rsidP="00E63E4B">
            <w:pPr>
              <w:pStyle w:val="TableTextCentered"/>
              <w:rPr>
                <w:rFonts w:cs="Calibri"/>
              </w:rPr>
            </w:pPr>
            <w:r w:rsidRPr="006902D0">
              <w:t>16%</w:t>
            </w:r>
          </w:p>
        </w:tc>
        <w:tc>
          <w:tcPr>
            <w:tcW w:w="1438" w:type="dxa"/>
            <w:vAlign w:val="center"/>
          </w:tcPr>
          <w:p w14:paraId="6A2B9723" w14:textId="77777777" w:rsidR="00E1588F" w:rsidRPr="006902D0" w:rsidRDefault="00E1588F" w:rsidP="00E63E4B">
            <w:pPr>
              <w:pStyle w:val="TableTextCentered"/>
              <w:tabs>
                <w:tab w:val="decimal" w:pos="690"/>
              </w:tabs>
              <w:jc w:val="left"/>
              <w:rPr>
                <w:rFonts w:cs="Calibri"/>
              </w:rPr>
            </w:pPr>
            <w:r w:rsidRPr="006902D0">
              <w:t>5%</w:t>
            </w:r>
          </w:p>
        </w:tc>
      </w:tr>
    </w:tbl>
    <w:p w14:paraId="58578DF3" w14:textId="7E9AC4F4" w:rsidR="00E1588F" w:rsidRPr="006902D0" w:rsidRDefault="00E1588F" w:rsidP="00E1588F">
      <w:pPr>
        <w:pStyle w:val="TableTitle0"/>
      </w:pPr>
      <w:r w:rsidRPr="006902D0">
        <w:t xml:space="preserve">Table </w:t>
      </w:r>
      <w:r>
        <w:t>E4</w:t>
      </w:r>
      <w:r>
        <w:rPr>
          <w:rFonts w:eastAsia="Times New Roman"/>
        </w:rPr>
        <w:t>.</w:t>
      </w:r>
      <w:r w:rsidRPr="006902D0">
        <w:t xml:space="preserve"> Holliston Public Schools</w:t>
      </w:r>
      <w:r>
        <w:t xml:space="preserve">: </w:t>
      </w:r>
      <w:r w:rsidRPr="006902D0">
        <w:t>Next-Generation MCAS Math</w:t>
      </w:r>
      <w:r w:rsidR="006D2F38">
        <w:t>ematics</w:t>
      </w:r>
      <w:r w:rsidRPr="006902D0">
        <w:t xml:space="preserve"> Percent</w:t>
      </w:r>
      <w:r w:rsidR="006D2F38">
        <w:t>age</w:t>
      </w:r>
      <w:r w:rsidRPr="006902D0">
        <w:t xml:space="preserve"> Meeting or Exceeding Expectations in Grades 3-8, 2018-2021</w:t>
      </w:r>
    </w:p>
    <w:tbl>
      <w:tblPr>
        <w:tblStyle w:val="MSVTable1"/>
        <w:tblW w:w="5000" w:type="pct"/>
        <w:tblLook w:val="00A0" w:firstRow="1" w:lastRow="0" w:firstColumn="1" w:lastColumn="0" w:noHBand="0" w:noVBand="0"/>
      </w:tblPr>
      <w:tblGrid>
        <w:gridCol w:w="2062"/>
        <w:gridCol w:w="963"/>
        <w:gridCol w:w="951"/>
        <w:gridCol w:w="950"/>
        <w:gridCol w:w="951"/>
        <w:gridCol w:w="971"/>
        <w:gridCol w:w="1068"/>
        <w:gridCol w:w="1428"/>
      </w:tblGrid>
      <w:tr w:rsidR="00E1588F" w:rsidRPr="006902D0" w14:paraId="5B1F56A0" w14:textId="77777777" w:rsidTr="00E63E4B">
        <w:trPr>
          <w:cnfStyle w:val="100000000000" w:firstRow="1" w:lastRow="0" w:firstColumn="0" w:lastColumn="0" w:oddVBand="0" w:evenVBand="0" w:oddHBand="0" w:evenHBand="0" w:firstRowFirstColumn="0" w:firstRowLastColumn="0" w:lastRowFirstColumn="0" w:lastRowLastColumn="0"/>
          <w:tblHeader/>
        </w:trPr>
        <w:tc>
          <w:tcPr>
            <w:tcW w:w="2062" w:type="dxa"/>
            <w:vAlign w:val="center"/>
          </w:tcPr>
          <w:p w14:paraId="31ED84D6" w14:textId="77777777" w:rsidR="00E1588F" w:rsidRPr="00732837" w:rsidRDefault="00E1588F" w:rsidP="00E63E4B">
            <w:pPr>
              <w:pStyle w:val="TableColHeadingCenter"/>
            </w:pPr>
            <w:r w:rsidRPr="00732837">
              <w:t>Group</w:t>
            </w:r>
          </w:p>
        </w:tc>
        <w:tc>
          <w:tcPr>
            <w:tcW w:w="963" w:type="dxa"/>
            <w:vAlign w:val="center"/>
          </w:tcPr>
          <w:p w14:paraId="000DCC41" w14:textId="77777777" w:rsidR="00E1588F" w:rsidRPr="00732837" w:rsidRDefault="00E1588F" w:rsidP="00E63E4B">
            <w:pPr>
              <w:pStyle w:val="TableColHeadingCenter"/>
            </w:pPr>
            <w:r w:rsidRPr="00157933">
              <w:rPr>
                <w:i/>
                <w:iCs/>
              </w:rPr>
              <w:t>N</w:t>
            </w:r>
            <w:r w:rsidRPr="00732837">
              <w:t xml:space="preserve"> (2021)</w:t>
            </w:r>
          </w:p>
        </w:tc>
        <w:tc>
          <w:tcPr>
            <w:tcW w:w="951" w:type="dxa"/>
            <w:vAlign w:val="center"/>
          </w:tcPr>
          <w:p w14:paraId="2C618A2B" w14:textId="77777777" w:rsidR="00E1588F" w:rsidRPr="00732837" w:rsidRDefault="00E1588F" w:rsidP="00E63E4B">
            <w:pPr>
              <w:pStyle w:val="TableColHeadingCenter"/>
            </w:pPr>
            <w:r w:rsidRPr="00732837">
              <w:t>2018</w:t>
            </w:r>
          </w:p>
        </w:tc>
        <w:tc>
          <w:tcPr>
            <w:tcW w:w="950" w:type="dxa"/>
            <w:vAlign w:val="center"/>
          </w:tcPr>
          <w:p w14:paraId="34FE6213" w14:textId="77777777" w:rsidR="00E1588F" w:rsidRPr="00732837" w:rsidRDefault="00E1588F" w:rsidP="00E63E4B">
            <w:pPr>
              <w:pStyle w:val="TableColHeadingCenter"/>
            </w:pPr>
            <w:r w:rsidRPr="00732837">
              <w:t>2019</w:t>
            </w:r>
          </w:p>
        </w:tc>
        <w:tc>
          <w:tcPr>
            <w:tcW w:w="951" w:type="dxa"/>
            <w:vAlign w:val="center"/>
          </w:tcPr>
          <w:p w14:paraId="1E053AD6" w14:textId="77777777" w:rsidR="00E1588F" w:rsidRPr="00732837" w:rsidRDefault="00E1588F" w:rsidP="00E63E4B">
            <w:pPr>
              <w:pStyle w:val="TableColHeadingCenter"/>
            </w:pPr>
            <w:r w:rsidRPr="00732837">
              <w:t>2021</w:t>
            </w:r>
          </w:p>
        </w:tc>
        <w:tc>
          <w:tcPr>
            <w:tcW w:w="971" w:type="dxa"/>
            <w:vAlign w:val="center"/>
          </w:tcPr>
          <w:p w14:paraId="49AEE59B" w14:textId="77777777" w:rsidR="00E1588F" w:rsidRPr="00732837" w:rsidRDefault="00E1588F" w:rsidP="00E63E4B">
            <w:pPr>
              <w:pStyle w:val="TableColHeadingCenter"/>
            </w:pPr>
            <w:r w:rsidRPr="00732837">
              <w:t>Change</w:t>
            </w:r>
          </w:p>
        </w:tc>
        <w:tc>
          <w:tcPr>
            <w:tcW w:w="1068" w:type="dxa"/>
            <w:vAlign w:val="center"/>
          </w:tcPr>
          <w:p w14:paraId="55AB382F" w14:textId="77777777" w:rsidR="00E1588F" w:rsidRPr="00732837" w:rsidRDefault="00E1588F" w:rsidP="00E63E4B">
            <w:pPr>
              <w:pStyle w:val="TableColHeadingCenter"/>
            </w:pPr>
            <w:r w:rsidRPr="00732837">
              <w:t>State (2021)</w:t>
            </w:r>
          </w:p>
        </w:tc>
        <w:tc>
          <w:tcPr>
            <w:tcW w:w="1428" w:type="dxa"/>
            <w:vAlign w:val="center"/>
          </w:tcPr>
          <w:p w14:paraId="24974ADA" w14:textId="1282BDF4" w:rsidR="00E1588F" w:rsidRPr="00732837" w:rsidRDefault="00E1588F" w:rsidP="00E63E4B">
            <w:pPr>
              <w:pStyle w:val="TableColHeadingCenter"/>
            </w:pPr>
            <w:r w:rsidRPr="00732837">
              <w:t>Above/</w:t>
            </w:r>
            <w:r w:rsidR="00157933">
              <w:t>b</w:t>
            </w:r>
            <w:r w:rsidRPr="00732837">
              <w:t>elow</w:t>
            </w:r>
          </w:p>
        </w:tc>
      </w:tr>
      <w:tr w:rsidR="00E1588F" w:rsidRPr="006902D0" w14:paraId="59BEEFD3"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5C4B1243" w14:textId="77777777" w:rsidR="00E1588F" w:rsidRPr="00732837" w:rsidRDefault="00E1588F" w:rsidP="00D76ACA">
            <w:pPr>
              <w:pStyle w:val="TableText"/>
            </w:pPr>
            <w:r w:rsidRPr="00732837">
              <w:t>All</w:t>
            </w:r>
          </w:p>
        </w:tc>
        <w:tc>
          <w:tcPr>
            <w:tcW w:w="963" w:type="dxa"/>
            <w:vAlign w:val="center"/>
          </w:tcPr>
          <w:p w14:paraId="470881E3" w14:textId="77777777" w:rsidR="00E1588F" w:rsidRPr="006902D0" w:rsidRDefault="00E1588F" w:rsidP="00E63E4B">
            <w:pPr>
              <w:pStyle w:val="TableTextCentered"/>
            </w:pPr>
            <w:r w:rsidRPr="006902D0">
              <w:t>1,334</w:t>
            </w:r>
          </w:p>
        </w:tc>
        <w:tc>
          <w:tcPr>
            <w:tcW w:w="951" w:type="dxa"/>
            <w:vAlign w:val="center"/>
          </w:tcPr>
          <w:p w14:paraId="2C6BAA5F" w14:textId="77777777" w:rsidR="00E1588F" w:rsidRPr="006902D0" w:rsidRDefault="00E1588F" w:rsidP="00E63E4B">
            <w:pPr>
              <w:pStyle w:val="TableTextCentered"/>
            </w:pPr>
            <w:r w:rsidRPr="006902D0">
              <w:t>60%</w:t>
            </w:r>
          </w:p>
        </w:tc>
        <w:tc>
          <w:tcPr>
            <w:tcW w:w="950" w:type="dxa"/>
            <w:vAlign w:val="center"/>
          </w:tcPr>
          <w:p w14:paraId="3973CE3C" w14:textId="77777777" w:rsidR="00E1588F" w:rsidRPr="006902D0" w:rsidRDefault="00E1588F" w:rsidP="00E63E4B">
            <w:pPr>
              <w:pStyle w:val="TableTextCentered"/>
            </w:pPr>
            <w:r w:rsidRPr="006902D0">
              <w:t>60%</w:t>
            </w:r>
          </w:p>
        </w:tc>
        <w:tc>
          <w:tcPr>
            <w:tcW w:w="951" w:type="dxa"/>
            <w:vAlign w:val="center"/>
          </w:tcPr>
          <w:p w14:paraId="2ABBB7D4" w14:textId="77777777" w:rsidR="00E1588F" w:rsidRPr="006902D0" w:rsidRDefault="00E1588F" w:rsidP="00E63E4B">
            <w:pPr>
              <w:pStyle w:val="TableTextCentered"/>
            </w:pPr>
            <w:r w:rsidRPr="006902D0">
              <w:t>51%</w:t>
            </w:r>
          </w:p>
        </w:tc>
        <w:tc>
          <w:tcPr>
            <w:tcW w:w="971" w:type="dxa"/>
            <w:vAlign w:val="center"/>
          </w:tcPr>
          <w:p w14:paraId="7E88064B" w14:textId="77777777" w:rsidR="00E1588F" w:rsidRPr="006902D0" w:rsidRDefault="00E1588F" w:rsidP="00E63E4B">
            <w:pPr>
              <w:pStyle w:val="TableTextCentered"/>
              <w:tabs>
                <w:tab w:val="decimal" w:pos="501"/>
              </w:tabs>
              <w:jc w:val="left"/>
            </w:pPr>
            <w:r w:rsidRPr="006902D0">
              <w:t>-9%</w:t>
            </w:r>
          </w:p>
        </w:tc>
        <w:tc>
          <w:tcPr>
            <w:tcW w:w="1068" w:type="dxa"/>
            <w:vAlign w:val="center"/>
          </w:tcPr>
          <w:p w14:paraId="436679FC" w14:textId="77777777" w:rsidR="00E1588F" w:rsidRPr="006902D0" w:rsidRDefault="00E1588F" w:rsidP="00E63E4B">
            <w:pPr>
              <w:pStyle w:val="TableTextCentered"/>
            </w:pPr>
            <w:r w:rsidRPr="006902D0">
              <w:t>33%</w:t>
            </w:r>
          </w:p>
        </w:tc>
        <w:tc>
          <w:tcPr>
            <w:tcW w:w="1428" w:type="dxa"/>
            <w:vAlign w:val="center"/>
          </w:tcPr>
          <w:p w14:paraId="4D62936F" w14:textId="77777777" w:rsidR="00E1588F" w:rsidRPr="006902D0" w:rsidRDefault="00E1588F" w:rsidP="00E63E4B">
            <w:pPr>
              <w:pStyle w:val="TableTextCentered"/>
              <w:tabs>
                <w:tab w:val="decimal" w:pos="690"/>
              </w:tabs>
              <w:jc w:val="left"/>
            </w:pPr>
            <w:r w:rsidRPr="006902D0">
              <w:t>18%</w:t>
            </w:r>
          </w:p>
        </w:tc>
      </w:tr>
      <w:tr w:rsidR="00E1588F" w:rsidRPr="006902D0" w14:paraId="712EE6C5" w14:textId="77777777" w:rsidTr="00E63E4B">
        <w:tc>
          <w:tcPr>
            <w:tcW w:w="2062" w:type="dxa"/>
          </w:tcPr>
          <w:p w14:paraId="0D035E14" w14:textId="0BF17E81" w:rsidR="00E1588F" w:rsidRPr="00732837" w:rsidRDefault="00E1588F" w:rsidP="00D76ACA">
            <w:pPr>
              <w:pStyle w:val="TableText"/>
            </w:pPr>
            <w:r w:rsidRPr="00732837">
              <w:t>African American/</w:t>
            </w:r>
            <w:r w:rsidR="00CE652A">
              <w:br/>
            </w:r>
            <w:r w:rsidRPr="00732837">
              <w:t>Black</w:t>
            </w:r>
          </w:p>
        </w:tc>
        <w:tc>
          <w:tcPr>
            <w:tcW w:w="963" w:type="dxa"/>
            <w:vAlign w:val="center"/>
          </w:tcPr>
          <w:p w14:paraId="553CD25F" w14:textId="77777777" w:rsidR="00E1588F" w:rsidRPr="006902D0" w:rsidRDefault="00E1588F" w:rsidP="00E63E4B">
            <w:pPr>
              <w:pStyle w:val="TableTextCentered"/>
            </w:pPr>
            <w:r w:rsidRPr="006902D0">
              <w:t>12</w:t>
            </w:r>
          </w:p>
        </w:tc>
        <w:tc>
          <w:tcPr>
            <w:tcW w:w="951" w:type="dxa"/>
            <w:vAlign w:val="center"/>
          </w:tcPr>
          <w:p w14:paraId="195F6DB1" w14:textId="77777777" w:rsidR="00E1588F" w:rsidRPr="006902D0" w:rsidRDefault="00E1588F" w:rsidP="00E63E4B">
            <w:pPr>
              <w:pStyle w:val="TableTextCentered"/>
            </w:pPr>
            <w:r w:rsidRPr="006902D0">
              <w:t>38%</w:t>
            </w:r>
          </w:p>
        </w:tc>
        <w:tc>
          <w:tcPr>
            <w:tcW w:w="950" w:type="dxa"/>
            <w:vAlign w:val="center"/>
          </w:tcPr>
          <w:p w14:paraId="7CFFD758" w14:textId="77777777" w:rsidR="00E1588F" w:rsidRPr="006902D0" w:rsidRDefault="00E1588F" w:rsidP="00E63E4B">
            <w:pPr>
              <w:pStyle w:val="TableTextCentered"/>
            </w:pPr>
            <w:r w:rsidRPr="006902D0">
              <w:t>50%</w:t>
            </w:r>
          </w:p>
        </w:tc>
        <w:tc>
          <w:tcPr>
            <w:tcW w:w="951" w:type="dxa"/>
            <w:vAlign w:val="center"/>
          </w:tcPr>
          <w:p w14:paraId="7DF54613" w14:textId="77777777" w:rsidR="00E1588F" w:rsidRPr="006902D0" w:rsidRDefault="00E1588F" w:rsidP="00E63E4B">
            <w:pPr>
              <w:pStyle w:val="TableTextCentered"/>
            </w:pPr>
            <w:r w:rsidRPr="006902D0">
              <w:t>17%</w:t>
            </w:r>
          </w:p>
        </w:tc>
        <w:tc>
          <w:tcPr>
            <w:tcW w:w="971" w:type="dxa"/>
            <w:vAlign w:val="center"/>
          </w:tcPr>
          <w:p w14:paraId="458E3186" w14:textId="77777777" w:rsidR="00E1588F" w:rsidRPr="006902D0" w:rsidRDefault="00E1588F" w:rsidP="00E63E4B">
            <w:pPr>
              <w:pStyle w:val="TableTextCentered"/>
              <w:tabs>
                <w:tab w:val="decimal" w:pos="501"/>
              </w:tabs>
              <w:jc w:val="left"/>
            </w:pPr>
            <w:r w:rsidRPr="006902D0">
              <w:t>-21%</w:t>
            </w:r>
          </w:p>
        </w:tc>
        <w:tc>
          <w:tcPr>
            <w:tcW w:w="1068" w:type="dxa"/>
            <w:vAlign w:val="center"/>
          </w:tcPr>
          <w:p w14:paraId="7B0ECDCC" w14:textId="77777777" w:rsidR="00E1588F" w:rsidRPr="006902D0" w:rsidRDefault="00E1588F" w:rsidP="00E63E4B">
            <w:pPr>
              <w:pStyle w:val="TableTextCentered"/>
            </w:pPr>
            <w:r w:rsidRPr="006902D0">
              <w:t>14%</w:t>
            </w:r>
          </w:p>
        </w:tc>
        <w:tc>
          <w:tcPr>
            <w:tcW w:w="1428" w:type="dxa"/>
            <w:vAlign w:val="center"/>
          </w:tcPr>
          <w:p w14:paraId="01FA0F70" w14:textId="77777777" w:rsidR="00E1588F" w:rsidRPr="006902D0" w:rsidRDefault="00E1588F" w:rsidP="00E63E4B">
            <w:pPr>
              <w:pStyle w:val="TableTextCentered"/>
              <w:tabs>
                <w:tab w:val="decimal" w:pos="690"/>
              </w:tabs>
              <w:jc w:val="left"/>
            </w:pPr>
            <w:r w:rsidRPr="006902D0">
              <w:t>3%</w:t>
            </w:r>
          </w:p>
        </w:tc>
      </w:tr>
      <w:tr w:rsidR="00E1588F" w:rsidRPr="006902D0" w14:paraId="6F0AA340"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2F57FE6B" w14:textId="77777777" w:rsidR="00E1588F" w:rsidRPr="00732837" w:rsidRDefault="00E1588F" w:rsidP="00D76ACA">
            <w:pPr>
              <w:pStyle w:val="TableText"/>
            </w:pPr>
            <w:r w:rsidRPr="00732837">
              <w:t>Asian</w:t>
            </w:r>
          </w:p>
        </w:tc>
        <w:tc>
          <w:tcPr>
            <w:tcW w:w="963" w:type="dxa"/>
            <w:vAlign w:val="center"/>
          </w:tcPr>
          <w:p w14:paraId="5DC81A2C" w14:textId="77777777" w:rsidR="00E1588F" w:rsidRPr="006902D0" w:rsidRDefault="00E1588F" w:rsidP="00E63E4B">
            <w:pPr>
              <w:pStyle w:val="TableTextCentered"/>
            </w:pPr>
            <w:r w:rsidRPr="006902D0">
              <w:t>126</w:t>
            </w:r>
          </w:p>
        </w:tc>
        <w:tc>
          <w:tcPr>
            <w:tcW w:w="951" w:type="dxa"/>
            <w:vAlign w:val="center"/>
          </w:tcPr>
          <w:p w14:paraId="60A0F8E0" w14:textId="77777777" w:rsidR="00E1588F" w:rsidRPr="006902D0" w:rsidRDefault="00E1588F" w:rsidP="00E63E4B">
            <w:pPr>
              <w:pStyle w:val="TableTextCentered"/>
            </w:pPr>
            <w:r w:rsidRPr="006902D0">
              <w:t>78%</w:t>
            </w:r>
          </w:p>
        </w:tc>
        <w:tc>
          <w:tcPr>
            <w:tcW w:w="950" w:type="dxa"/>
            <w:vAlign w:val="center"/>
          </w:tcPr>
          <w:p w14:paraId="1A78A2FC" w14:textId="77777777" w:rsidR="00E1588F" w:rsidRPr="006902D0" w:rsidRDefault="00E1588F" w:rsidP="00E63E4B">
            <w:pPr>
              <w:pStyle w:val="TableTextCentered"/>
            </w:pPr>
            <w:r w:rsidRPr="006902D0">
              <w:t>82%</w:t>
            </w:r>
          </w:p>
        </w:tc>
        <w:tc>
          <w:tcPr>
            <w:tcW w:w="951" w:type="dxa"/>
            <w:vAlign w:val="center"/>
          </w:tcPr>
          <w:p w14:paraId="21116FD2" w14:textId="77777777" w:rsidR="00E1588F" w:rsidRPr="006902D0" w:rsidRDefault="00E1588F" w:rsidP="00E63E4B">
            <w:pPr>
              <w:pStyle w:val="TableTextCentered"/>
            </w:pPr>
            <w:r w:rsidRPr="006902D0">
              <w:t>83%</w:t>
            </w:r>
          </w:p>
        </w:tc>
        <w:tc>
          <w:tcPr>
            <w:tcW w:w="971" w:type="dxa"/>
            <w:vAlign w:val="center"/>
          </w:tcPr>
          <w:p w14:paraId="34FB8FB3" w14:textId="77777777" w:rsidR="00E1588F" w:rsidRPr="006902D0" w:rsidRDefault="00E1588F" w:rsidP="00E63E4B">
            <w:pPr>
              <w:pStyle w:val="TableTextCentered"/>
              <w:tabs>
                <w:tab w:val="decimal" w:pos="501"/>
              </w:tabs>
              <w:jc w:val="left"/>
            </w:pPr>
            <w:r w:rsidRPr="006902D0">
              <w:t>5%</w:t>
            </w:r>
          </w:p>
        </w:tc>
        <w:tc>
          <w:tcPr>
            <w:tcW w:w="1068" w:type="dxa"/>
            <w:vAlign w:val="center"/>
          </w:tcPr>
          <w:p w14:paraId="31C499A6" w14:textId="77777777" w:rsidR="00E1588F" w:rsidRPr="006902D0" w:rsidRDefault="00E1588F" w:rsidP="00E63E4B">
            <w:pPr>
              <w:pStyle w:val="TableTextCentered"/>
            </w:pPr>
            <w:r w:rsidRPr="006902D0">
              <w:t>64%</w:t>
            </w:r>
          </w:p>
        </w:tc>
        <w:tc>
          <w:tcPr>
            <w:tcW w:w="1428" w:type="dxa"/>
            <w:vAlign w:val="center"/>
          </w:tcPr>
          <w:p w14:paraId="5E47440E" w14:textId="77777777" w:rsidR="00E1588F" w:rsidRPr="006902D0" w:rsidRDefault="00E1588F" w:rsidP="00E63E4B">
            <w:pPr>
              <w:pStyle w:val="TableTextCentered"/>
              <w:tabs>
                <w:tab w:val="decimal" w:pos="690"/>
              </w:tabs>
              <w:jc w:val="left"/>
            </w:pPr>
            <w:r w:rsidRPr="006902D0">
              <w:t>19%</w:t>
            </w:r>
          </w:p>
        </w:tc>
      </w:tr>
      <w:tr w:rsidR="00E1588F" w:rsidRPr="006902D0" w14:paraId="4A5B1807" w14:textId="77777777" w:rsidTr="00E63E4B">
        <w:tc>
          <w:tcPr>
            <w:tcW w:w="2062" w:type="dxa"/>
          </w:tcPr>
          <w:p w14:paraId="0625CA1C" w14:textId="77777777" w:rsidR="00E1588F" w:rsidRPr="00732837" w:rsidRDefault="00E1588F" w:rsidP="00D76ACA">
            <w:pPr>
              <w:pStyle w:val="TableText"/>
            </w:pPr>
            <w:r w:rsidRPr="00732837">
              <w:t>Hispanic/Latino</w:t>
            </w:r>
          </w:p>
        </w:tc>
        <w:tc>
          <w:tcPr>
            <w:tcW w:w="963" w:type="dxa"/>
            <w:vAlign w:val="center"/>
          </w:tcPr>
          <w:p w14:paraId="72C75163" w14:textId="77777777" w:rsidR="00E1588F" w:rsidRPr="006902D0" w:rsidRDefault="00E1588F" w:rsidP="00E63E4B">
            <w:pPr>
              <w:pStyle w:val="TableTextCentered"/>
            </w:pPr>
            <w:r w:rsidRPr="006902D0">
              <w:t>80</w:t>
            </w:r>
          </w:p>
        </w:tc>
        <w:tc>
          <w:tcPr>
            <w:tcW w:w="951" w:type="dxa"/>
            <w:vAlign w:val="center"/>
          </w:tcPr>
          <w:p w14:paraId="638A2C2A" w14:textId="77777777" w:rsidR="00E1588F" w:rsidRPr="006902D0" w:rsidRDefault="00E1588F" w:rsidP="00E63E4B">
            <w:pPr>
              <w:pStyle w:val="TableTextCentered"/>
            </w:pPr>
            <w:r w:rsidRPr="006902D0">
              <w:t>26%</w:t>
            </w:r>
          </w:p>
        </w:tc>
        <w:tc>
          <w:tcPr>
            <w:tcW w:w="950" w:type="dxa"/>
            <w:vAlign w:val="center"/>
          </w:tcPr>
          <w:p w14:paraId="46CD21FF" w14:textId="77777777" w:rsidR="00E1588F" w:rsidRPr="006902D0" w:rsidRDefault="00E1588F" w:rsidP="00E63E4B">
            <w:pPr>
              <w:pStyle w:val="TableTextCentered"/>
            </w:pPr>
            <w:r w:rsidRPr="006902D0">
              <w:t>28%</w:t>
            </w:r>
          </w:p>
        </w:tc>
        <w:tc>
          <w:tcPr>
            <w:tcW w:w="951" w:type="dxa"/>
            <w:vAlign w:val="center"/>
          </w:tcPr>
          <w:p w14:paraId="469E0C34" w14:textId="77777777" w:rsidR="00E1588F" w:rsidRPr="006902D0" w:rsidRDefault="00E1588F" w:rsidP="00E63E4B">
            <w:pPr>
              <w:pStyle w:val="TableTextCentered"/>
            </w:pPr>
            <w:r w:rsidRPr="006902D0">
              <w:t>30%</w:t>
            </w:r>
          </w:p>
        </w:tc>
        <w:tc>
          <w:tcPr>
            <w:tcW w:w="971" w:type="dxa"/>
            <w:vAlign w:val="center"/>
          </w:tcPr>
          <w:p w14:paraId="3846F531" w14:textId="77777777" w:rsidR="00E1588F" w:rsidRPr="006902D0" w:rsidRDefault="00E1588F" w:rsidP="00E63E4B">
            <w:pPr>
              <w:pStyle w:val="TableTextCentered"/>
              <w:tabs>
                <w:tab w:val="decimal" w:pos="501"/>
              </w:tabs>
              <w:jc w:val="left"/>
            </w:pPr>
            <w:r w:rsidRPr="006902D0">
              <w:t>4%</w:t>
            </w:r>
          </w:p>
        </w:tc>
        <w:tc>
          <w:tcPr>
            <w:tcW w:w="1068" w:type="dxa"/>
            <w:vAlign w:val="center"/>
          </w:tcPr>
          <w:p w14:paraId="15392B86" w14:textId="77777777" w:rsidR="00E1588F" w:rsidRPr="006902D0" w:rsidRDefault="00E1588F" w:rsidP="00E63E4B">
            <w:pPr>
              <w:pStyle w:val="TableTextCentered"/>
            </w:pPr>
            <w:r w:rsidRPr="006902D0">
              <w:t>14%</w:t>
            </w:r>
          </w:p>
        </w:tc>
        <w:tc>
          <w:tcPr>
            <w:tcW w:w="1428" w:type="dxa"/>
            <w:vAlign w:val="center"/>
          </w:tcPr>
          <w:p w14:paraId="4D477B89" w14:textId="77777777" w:rsidR="00E1588F" w:rsidRPr="006902D0" w:rsidRDefault="00E1588F" w:rsidP="00E63E4B">
            <w:pPr>
              <w:pStyle w:val="TableTextCentered"/>
              <w:tabs>
                <w:tab w:val="decimal" w:pos="690"/>
              </w:tabs>
              <w:jc w:val="left"/>
            </w:pPr>
            <w:r w:rsidRPr="006902D0">
              <w:t>16%</w:t>
            </w:r>
          </w:p>
        </w:tc>
      </w:tr>
      <w:tr w:rsidR="00E1588F" w:rsidRPr="006902D0" w14:paraId="542903C8"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23B5958B" w14:textId="3CBDF01D" w:rsidR="00E1588F" w:rsidRPr="00732837" w:rsidRDefault="00E1588F" w:rsidP="00D76ACA">
            <w:pPr>
              <w:pStyle w:val="TableText"/>
            </w:pPr>
            <w:r w:rsidRPr="00732837">
              <w:t>Multi</w:t>
            </w:r>
            <w:r w:rsidR="008502BC">
              <w:t>r</w:t>
            </w:r>
            <w:r w:rsidRPr="00732837">
              <w:t>ace</w:t>
            </w:r>
          </w:p>
        </w:tc>
        <w:tc>
          <w:tcPr>
            <w:tcW w:w="963" w:type="dxa"/>
            <w:vAlign w:val="center"/>
          </w:tcPr>
          <w:p w14:paraId="0836B68A" w14:textId="77777777" w:rsidR="00E1588F" w:rsidRPr="006902D0" w:rsidRDefault="00E1588F" w:rsidP="00E63E4B">
            <w:pPr>
              <w:pStyle w:val="TableTextCentered"/>
            </w:pPr>
            <w:r w:rsidRPr="006902D0">
              <w:t>52</w:t>
            </w:r>
          </w:p>
        </w:tc>
        <w:tc>
          <w:tcPr>
            <w:tcW w:w="951" w:type="dxa"/>
            <w:vAlign w:val="center"/>
          </w:tcPr>
          <w:p w14:paraId="360572B9" w14:textId="77777777" w:rsidR="00E1588F" w:rsidRPr="006902D0" w:rsidRDefault="00E1588F" w:rsidP="00E63E4B">
            <w:pPr>
              <w:pStyle w:val="TableTextCentered"/>
            </w:pPr>
            <w:r w:rsidRPr="006902D0">
              <w:t>61%</w:t>
            </w:r>
          </w:p>
        </w:tc>
        <w:tc>
          <w:tcPr>
            <w:tcW w:w="950" w:type="dxa"/>
            <w:vAlign w:val="center"/>
          </w:tcPr>
          <w:p w14:paraId="0A0EEB97" w14:textId="77777777" w:rsidR="00E1588F" w:rsidRPr="006902D0" w:rsidRDefault="00E1588F" w:rsidP="00E63E4B">
            <w:pPr>
              <w:pStyle w:val="TableTextCentered"/>
            </w:pPr>
            <w:r w:rsidRPr="006902D0">
              <w:t>54%</w:t>
            </w:r>
          </w:p>
        </w:tc>
        <w:tc>
          <w:tcPr>
            <w:tcW w:w="951" w:type="dxa"/>
            <w:vAlign w:val="center"/>
          </w:tcPr>
          <w:p w14:paraId="7970C529" w14:textId="77777777" w:rsidR="00E1588F" w:rsidRPr="006902D0" w:rsidRDefault="00E1588F" w:rsidP="00E63E4B">
            <w:pPr>
              <w:pStyle w:val="TableTextCentered"/>
            </w:pPr>
            <w:r w:rsidRPr="006902D0">
              <w:t>50%</w:t>
            </w:r>
          </w:p>
        </w:tc>
        <w:tc>
          <w:tcPr>
            <w:tcW w:w="971" w:type="dxa"/>
            <w:vAlign w:val="center"/>
          </w:tcPr>
          <w:p w14:paraId="7648B6C5" w14:textId="77777777" w:rsidR="00E1588F" w:rsidRPr="006902D0" w:rsidRDefault="00E1588F" w:rsidP="00E63E4B">
            <w:pPr>
              <w:pStyle w:val="TableTextCentered"/>
              <w:tabs>
                <w:tab w:val="decimal" w:pos="501"/>
              </w:tabs>
              <w:jc w:val="left"/>
            </w:pPr>
            <w:r w:rsidRPr="006902D0">
              <w:t>-11%</w:t>
            </w:r>
          </w:p>
        </w:tc>
        <w:tc>
          <w:tcPr>
            <w:tcW w:w="1068" w:type="dxa"/>
            <w:vAlign w:val="center"/>
          </w:tcPr>
          <w:p w14:paraId="5E988D97" w14:textId="77777777" w:rsidR="00E1588F" w:rsidRPr="006902D0" w:rsidRDefault="00E1588F" w:rsidP="00E63E4B">
            <w:pPr>
              <w:pStyle w:val="TableTextCentered"/>
            </w:pPr>
            <w:r w:rsidRPr="006902D0">
              <w:t>37%</w:t>
            </w:r>
          </w:p>
        </w:tc>
        <w:tc>
          <w:tcPr>
            <w:tcW w:w="1428" w:type="dxa"/>
            <w:vAlign w:val="center"/>
          </w:tcPr>
          <w:p w14:paraId="1D7CB499" w14:textId="77777777" w:rsidR="00E1588F" w:rsidRPr="006902D0" w:rsidRDefault="00E1588F" w:rsidP="00E63E4B">
            <w:pPr>
              <w:pStyle w:val="TableTextCentered"/>
              <w:tabs>
                <w:tab w:val="decimal" w:pos="690"/>
              </w:tabs>
              <w:jc w:val="left"/>
            </w:pPr>
            <w:r w:rsidRPr="006902D0">
              <w:t>13%</w:t>
            </w:r>
          </w:p>
        </w:tc>
      </w:tr>
      <w:tr w:rsidR="00E1588F" w:rsidRPr="006902D0" w14:paraId="6872043A" w14:textId="77777777" w:rsidTr="00E63E4B">
        <w:tc>
          <w:tcPr>
            <w:tcW w:w="2062" w:type="dxa"/>
          </w:tcPr>
          <w:p w14:paraId="44830452" w14:textId="77777777" w:rsidR="00E1588F" w:rsidRPr="00732837" w:rsidRDefault="00E1588F" w:rsidP="00D76ACA">
            <w:pPr>
              <w:pStyle w:val="TableText"/>
            </w:pPr>
            <w:r w:rsidRPr="00732837">
              <w:t>White</w:t>
            </w:r>
          </w:p>
        </w:tc>
        <w:tc>
          <w:tcPr>
            <w:tcW w:w="963" w:type="dxa"/>
            <w:vAlign w:val="center"/>
          </w:tcPr>
          <w:p w14:paraId="71499082" w14:textId="77777777" w:rsidR="00E1588F" w:rsidRPr="006902D0" w:rsidRDefault="00E1588F" w:rsidP="00E63E4B">
            <w:pPr>
              <w:pStyle w:val="TableTextCentered"/>
            </w:pPr>
            <w:r w:rsidRPr="006902D0">
              <w:t>1,059</w:t>
            </w:r>
          </w:p>
        </w:tc>
        <w:tc>
          <w:tcPr>
            <w:tcW w:w="951" w:type="dxa"/>
            <w:vAlign w:val="center"/>
          </w:tcPr>
          <w:p w14:paraId="2E39B973" w14:textId="77777777" w:rsidR="00E1588F" w:rsidRPr="006902D0" w:rsidRDefault="00E1588F" w:rsidP="00E63E4B">
            <w:pPr>
              <w:pStyle w:val="TableTextCentered"/>
            </w:pPr>
            <w:r w:rsidRPr="006902D0">
              <w:t>61%</w:t>
            </w:r>
          </w:p>
        </w:tc>
        <w:tc>
          <w:tcPr>
            <w:tcW w:w="950" w:type="dxa"/>
            <w:vAlign w:val="center"/>
          </w:tcPr>
          <w:p w14:paraId="778C2BBE" w14:textId="77777777" w:rsidR="00E1588F" w:rsidRPr="006902D0" w:rsidRDefault="00E1588F" w:rsidP="00E63E4B">
            <w:pPr>
              <w:pStyle w:val="TableTextCentered"/>
            </w:pPr>
            <w:r w:rsidRPr="006902D0">
              <w:t>60%</w:t>
            </w:r>
          </w:p>
        </w:tc>
        <w:tc>
          <w:tcPr>
            <w:tcW w:w="951" w:type="dxa"/>
            <w:vAlign w:val="center"/>
          </w:tcPr>
          <w:p w14:paraId="5777165A" w14:textId="77777777" w:rsidR="00E1588F" w:rsidRPr="006902D0" w:rsidRDefault="00E1588F" w:rsidP="00E63E4B">
            <w:pPr>
              <w:pStyle w:val="TableTextCentered"/>
            </w:pPr>
            <w:r w:rsidRPr="006902D0">
              <w:t>49%</w:t>
            </w:r>
          </w:p>
        </w:tc>
        <w:tc>
          <w:tcPr>
            <w:tcW w:w="971" w:type="dxa"/>
            <w:vAlign w:val="center"/>
          </w:tcPr>
          <w:p w14:paraId="0EA15E21" w14:textId="77777777" w:rsidR="00E1588F" w:rsidRPr="006902D0" w:rsidRDefault="00E1588F" w:rsidP="00E63E4B">
            <w:pPr>
              <w:pStyle w:val="TableTextCentered"/>
              <w:tabs>
                <w:tab w:val="decimal" w:pos="501"/>
              </w:tabs>
              <w:jc w:val="left"/>
            </w:pPr>
            <w:r w:rsidRPr="006902D0">
              <w:t>-12%</w:t>
            </w:r>
          </w:p>
        </w:tc>
        <w:tc>
          <w:tcPr>
            <w:tcW w:w="1068" w:type="dxa"/>
            <w:vAlign w:val="center"/>
          </w:tcPr>
          <w:p w14:paraId="5FA4CCE3" w14:textId="77777777" w:rsidR="00E1588F" w:rsidRPr="006902D0" w:rsidRDefault="00E1588F" w:rsidP="00E63E4B">
            <w:pPr>
              <w:pStyle w:val="TableTextCentered"/>
            </w:pPr>
            <w:r w:rsidRPr="006902D0">
              <w:t>40%</w:t>
            </w:r>
          </w:p>
        </w:tc>
        <w:tc>
          <w:tcPr>
            <w:tcW w:w="1428" w:type="dxa"/>
            <w:vAlign w:val="center"/>
          </w:tcPr>
          <w:p w14:paraId="50550372" w14:textId="77777777" w:rsidR="00E1588F" w:rsidRPr="006902D0" w:rsidRDefault="00E1588F" w:rsidP="00E63E4B">
            <w:pPr>
              <w:pStyle w:val="TableTextCentered"/>
              <w:tabs>
                <w:tab w:val="decimal" w:pos="690"/>
              </w:tabs>
              <w:jc w:val="left"/>
            </w:pPr>
            <w:r w:rsidRPr="006902D0">
              <w:t>9%</w:t>
            </w:r>
          </w:p>
        </w:tc>
      </w:tr>
      <w:tr w:rsidR="00E1588F" w:rsidRPr="006902D0" w14:paraId="7E07E9E2"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791920C6" w14:textId="79656B0D" w:rsidR="00E1588F" w:rsidRPr="00732837" w:rsidRDefault="00E1588F" w:rsidP="00D76ACA">
            <w:pPr>
              <w:pStyle w:val="TableText"/>
            </w:pPr>
            <w:r w:rsidRPr="00732837">
              <w:t xml:space="preserve">High </w:t>
            </w:r>
            <w:r w:rsidR="00157933">
              <w:t>n</w:t>
            </w:r>
            <w:r w:rsidRPr="00732837">
              <w:t>eed</w:t>
            </w:r>
          </w:p>
        </w:tc>
        <w:tc>
          <w:tcPr>
            <w:tcW w:w="963" w:type="dxa"/>
            <w:vAlign w:val="center"/>
          </w:tcPr>
          <w:p w14:paraId="540B47DC" w14:textId="77777777" w:rsidR="00E1588F" w:rsidRPr="006902D0" w:rsidRDefault="00E1588F" w:rsidP="00E63E4B">
            <w:pPr>
              <w:pStyle w:val="TableTextCentered"/>
            </w:pPr>
            <w:r w:rsidRPr="006902D0">
              <w:t>398</w:t>
            </w:r>
          </w:p>
        </w:tc>
        <w:tc>
          <w:tcPr>
            <w:tcW w:w="951" w:type="dxa"/>
            <w:vAlign w:val="center"/>
          </w:tcPr>
          <w:p w14:paraId="4FD0AD8B" w14:textId="77777777" w:rsidR="00E1588F" w:rsidRPr="006902D0" w:rsidRDefault="00E1588F" w:rsidP="00E63E4B">
            <w:pPr>
              <w:pStyle w:val="TableTextCentered"/>
            </w:pPr>
            <w:r w:rsidRPr="006902D0">
              <w:t>30%</w:t>
            </w:r>
          </w:p>
        </w:tc>
        <w:tc>
          <w:tcPr>
            <w:tcW w:w="950" w:type="dxa"/>
            <w:vAlign w:val="center"/>
          </w:tcPr>
          <w:p w14:paraId="139E998C" w14:textId="77777777" w:rsidR="00E1588F" w:rsidRPr="006902D0" w:rsidRDefault="00E1588F" w:rsidP="00E63E4B">
            <w:pPr>
              <w:pStyle w:val="TableTextCentered"/>
            </w:pPr>
            <w:r w:rsidRPr="006902D0">
              <w:t>31%</w:t>
            </w:r>
          </w:p>
        </w:tc>
        <w:tc>
          <w:tcPr>
            <w:tcW w:w="951" w:type="dxa"/>
            <w:vAlign w:val="center"/>
          </w:tcPr>
          <w:p w14:paraId="4675407D" w14:textId="77777777" w:rsidR="00E1588F" w:rsidRPr="006902D0" w:rsidRDefault="00E1588F" w:rsidP="00E63E4B">
            <w:pPr>
              <w:pStyle w:val="TableTextCentered"/>
            </w:pPr>
            <w:r w:rsidRPr="006902D0">
              <w:t>27%</w:t>
            </w:r>
          </w:p>
        </w:tc>
        <w:tc>
          <w:tcPr>
            <w:tcW w:w="971" w:type="dxa"/>
            <w:vAlign w:val="center"/>
          </w:tcPr>
          <w:p w14:paraId="1B37D0D5" w14:textId="77777777" w:rsidR="00E1588F" w:rsidRPr="006902D0" w:rsidRDefault="00E1588F" w:rsidP="00E63E4B">
            <w:pPr>
              <w:pStyle w:val="TableTextCentered"/>
              <w:tabs>
                <w:tab w:val="decimal" w:pos="501"/>
              </w:tabs>
              <w:jc w:val="left"/>
            </w:pPr>
            <w:r w:rsidRPr="006902D0">
              <w:t>-3%</w:t>
            </w:r>
          </w:p>
        </w:tc>
        <w:tc>
          <w:tcPr>
            <w:tcW w:w="1068" w:type="dxa"/>
            <w:vAlign w:val="center"/>
          </w:tcPr>
          <w:p w14:paraId="4753318D" w14:textId="77777777" w:rsidR="00E1588F" w:rsidRPr="006902D0" w:rsidRDefault="00E1588F" w:rsidP="00E63E4B">
            <w:pPr>
              <w:pStyle w:val="TableTextCentered"/>
            </w:pPr>
            <w:r w:rsidRPr="006902D0">
              <w:t>16%</w:t>
            </w:r>
          </w:p>
        </w:tc>
        <w:tc>
          <w:tcPr>
            <w:tcW w:w="1428" w:type="dxa"/>
            <w:vAlign w:val="center"/>
          </w:tcPr>
          <w:p w14:paraId="5DA0D493" w14:textId="77777777" w:rsidR="00E1588F" w:rsidRPr="006902D0" w:rsidRDefault="00E1588F" w:rsidP="00E63E4B">
            <w:pPr>
              <w:pStyle w:val="TableTextCentered"/>
              <w:tabs>
                <w:tab w:val="decimal" w:pos="690"/>
              </w:tabs>
              <w:jc w:val="left"/>
            </w:pPr>
            <w:r w:rsidRPr="006902D0">
              <w:t>11%</w:t>
            </w:r>
          </w:p>
        </w:tc>
      </w:tr>
      <w:tr w:rsidR="00E1588F" w:rsidRPr="006902D0" w14:paraId="1BC20351" w14:textId="77777777" w:rsidTr="00E63E4B">
        <w:tc>
          <w:tcPr>
            <w:tcW w:w="2062" w:type="dxa"/>
          </w:tcPr>
          <w:p w14:paraId="10A4852E" w14:textId="42C8D54C" w:rsidR="00E1588F" w:rsidRPr="00732837" w:rsidRDefault="00157933" w:rsidP="00D76ACA">
            <w:pPr>
              <w:pStyle w:val="TableText"/>
            </w:pPr>
            <w:r w:rsidRPr="00136955">
              <w:t>Econ</w:t>
            </w:r>
            <w:r>
              <w:t>omically</w:t>
            </w:r>
            <w:r w:rsidRPr="00136955">
              <w:t xml:space="preserve"> </w:t>
            </w:r>
            <w:r>
              <w:t>disadvantaged</w:t>
            </w:r>
          </w:p>
        </w:tc>
        <w:tc>
          <w:tcPr>
            <w:tcW w:w="963" w:type="dxa"/>
            <w:vAlign w:val="center"/>
          </w:tcPr>
          <w:p w14:paraId="1295F5C7" w14:textId="77777777" w:rsidR="00E1588F" w:rsidRPr="006902D0" w:rsidRDefault="00E1588F" w:rsidP="00E63E4B">
            <w:pPr>
              <w:pStyle w:val="TableTextCentered"/>
            </w:pPr>
            <w:r w:rsidRPr="006902D0">
              <w:t>143</w:t>
            </w:r>
          </w:p>
        </w:tc>
        <w:tc>
          <w:tcPr>
            <w:tcW w:w="951" w:type="dxa"/>
            <w:vAlign w:val="center"/>
          </w:tcPr>
          <w:p w14:paraId="1E029263" w14:textId="77777777" w:rsidR="00E1588F" w:rsidRPr="006902D0" w:rsidRDefault="00E1588F" w:rsidP="00E63E4B">
            <w:pPr>
              <w:pStyle w:val="TableTextCentered"/>
            </w:pPr>
            <w:r w:rsidRPr="006902D0">
              <w:t>35%</w:t>
            </w:r>
          </w:p>
        </w:tc>
        <w:tc>
          <w:tcPr>
            <w:tcW w:w="950" w:type="dxa"/>
            <w:vAlign w:val="center"/>
          </w:tcPr>
          <w:p w14:paraId="63B69131" w14:textId="77777777" w:rsidR="00E1588F" w:rsidRPr="006902D0" w:rsidRDefault="00E1588F" w:rsidP="00E63E4B">
            <w:pPr>
              <w:pStyle w:val="TableTextCentered"/>
            </w:pPr>
            <w:r w:rsidRPr="006902D0">
              <w:t>40%</w:t>
            </w:r>
          </w:p>
        </w:tc>
        <w:tc>
          <w:tcPr>
            <w:tcW w:w="951" w:type="dxa"/>
            <w:vAlign w:val="center"/>
          </w:tcPr>
          <w:p w14:paraId="6DECEB9A" w14:textId="77777777" w:rsidR="00E1588F" w:rsidRPr="006902D0" w:rsidRDefault="00E1588F" w:rsidP="00E63E4B">
            <w:pPr>
              <w:pStyle w:val="TableTextCentered"/>
            </w:pPr>
            <w:r w:rsidRPr="006902D0">
              <w:t>29%</w:t>
            </w:r>
          </w:p>
        </w:tc>
        <w:tc>
          <w:tcPr>
            <w:tcW w:w="971" w:type="dxa"/>
            <w:vAlign w:val="center"/>
          </w:tcPr>
          <w:p w14:paraId="351754E1" w14:textId="77777777" w:rsidR="00E1588F" w:rsidRPr="006902D0" w:rsidRDefault="00E1588F" w:rsidP="00E63E4B">
            <w:pPr>
              <w:pStyle w:val="TableTextCentered"/>
              <w:tabs>
                <w:tab w:val="decimal" w:pos="501"/>
              </w:tabs>
              <w:jc w:val="left"/>
            </w:pPr>
            <w:r w:rsidRPr="006902D0">
              <w:t>-6%</w:t>
            </w:r>
          </w:p>
        </w:tc>
        <w:tc>
          <w:tcPr>
            <w:tcW w:w="1068" w:type="dxa"/>
            <w:vAlign w:val="center"/>
          </w:tcPr>
          <w:p w14:paraId="5B1FFECC" w14:textId="77777777" w:rsidR="00E1588F" w:rsidRPr="006902D0" w:rsidRDefault="00E1588F" w:rsidP="00E63E4B">
            <w:pPr>
              <w:pStyle w:val="TableTextCentered"/>
            </w:pPr>
            <w:r w:rsidRPr="006902D0">
              <w:t>14%</w:t>
            </w:r>
          </w:p>
        </w:tc>
        <w:tc>
          <w:tcPr>
            <w:tcW w:w="1428" w:type="dxa"/>
            <w:vAlign w:val="center"/>
          </w:tcPr>
          <w:p w14:paraId="757EC7C0" w14:textId="77777777" w:rsidR="00E1588F" w:rsidRPr="006902D0" w:rsidRDefault="00E1588F" w:rsidP="00E63E4B">
            <w:pPr>
              <w:pStyle w:val="TableTextCentered"/>
              <w:tabs>
                <w:tab w:val="decimal" w:pos="690"/>
              </w:tabs>
              <w:jc w:val="left"/>
            </w:pPr>
            <w:r w:rsidRPr="006902D0">
              <w:t>15%</w:t>
            </w:r>
          </w:p>
        </w:tc>
      </w:tr>
      <w:tr w:rsidR="00E1588F" w:rsidRPr="006902D0" w14:paraId="248E1D5E" w14:textId="77777777" w:rsidTr="00E63E4B">
        <w:trPr>
          <w:cnfStyle w:val="000000100000" w:firstRow="0" w:lastRow="0" w:firstColumn="0" w:lastColumn="0" w:oddVBand="0" w:evenVBand="0" w:oddHBand="1" w:evenHBand="0" w:firstRowFirstColumn="0" w:firstRowLastColumn="0" w:lastRowFirstColumn="0" w:lastRowLastColumn="0"/>
        </w:trPr>
        <w:tc>
          <w:tcPr>
            <w:tcW w:w="2062" w:type="dxa"/>
          </w:tcPr>
          <w:p w14:paraId="7D0609EC" w14:textId="2DAB9CF4" w:rsidR="00E1588F" w:rsidRPr="00732837" w:rsidRDefault="00E1588F" w:rsidP="00D76ACA">
            <w:pPr>
              <w:pStyle w:val="TableText"/>
            </w:pPr>
            <w:r w:rsidRPr="00732837">
              <w:t>EL</w:t>
            </w:r>
            <w:r w:rsidR="00157933">
              <w:t>s</w:t>
            </w:r>
            <w:r w:rsidRPr="00732837">
              <w:t xml:space="preserve"> and </w:t>
            </w:r>
            <w:r w:rsidR="00157933">
              <w:t>f</w:t>
            </w:r>
            <w:r w:rsidR="00157933" w:rsidRPr="00732837">
              <w:t xml:space="preserve">ormer </w:t>
            </w:r>
            <w:r w:rsidRPr="00732837">
              <w:t>EL</w:t>
            </w:r>
            <w:r w:rsidR="00157933">
              <w:t>s</w:t>
            </w:r>
          </w:p>
        </w:tc>
        <w:tc>
          <w:tcPr>
            <w:tcW w:w="963" w:type="dxa"/>
            <w:vAlign w:val="center"/>
          </w:tcPr>
          <w:p w14:paraId="6BB79838" w14:textId="77777777" w:rsidR="00E1588F" w:rsidRPr="006902D0" w:rsidRDefault="00E1588F" w:rsidP="00E63E4B">
            <w:pPr>
              <w:pStyle w:val="TableTextCentered"/>
            </w:pPr>
            <w:r w:rsidRPr="006902D0">
              <w:t>89</w:t>
            </w:r>
          </w:p>
        </w:tc>
        <w:tc>
          <w:tcPr>
            <w:tcW w:w="951" w:type="dxa"/>
            <w:vAlign w:val="center"/>
          </w:tcPr>
          <w:p w14:paraId="7D579559" w14:textId="77777777" w:rsidR="00E1588F" w:rsidRPr="006902D0" w:rsidRDefault="00E1588F" w:rsidP="00E63E4B">
            <w:pPr>
              <w:pStyle w:val="TableTextCentered"/>
            </w:pPr>
            <w:r w:rsidRPr="006902D0">
              <w:t>44%</w:t>
            </w:r>
          </w:p>
        </w:tc>
        <w:tc>
          <w:tcPr>
            <w:tcW w:w="950" w:type="dxa"/>
            <w:vAlign w:val="center"/>
          </w:tcPr>
          <w:p w14:paraId="24098506" w14:textId="77777777" w:rsidR="00E1588F" w:rsidRPr="006902D0" w:rsidRDefault="00E1588F" w:rsidP="00E63E4B">
            <w:pPr>
              <w:pStyle w:val="TableTextCentered"/>
            </w:pPr>
            <w:r w:rsidRPr="006902D0">
              <w:t>37%</w:t>
            </w:r>
          </w:p>
        </w:tc>
        <w:tc>
          <w:tcPr>
            <w:tcW w:w="951" w:type="dxa"/>
            <w:vAlign w:val="center"/>
          </w:tcPr>
          <w:p w14:paraId="1C40FD3D" w14:textId="77777777" w:rsidR="00E1588F" w:rsidRPr="006902D0" w:rsidRDefault="00E1588F" w:rsidP="00E63E4B">
            <w:pPr>
              <w:pStyle w:val="TableTextCentered"/>
            </w:pPr>
            <w:r w:rsidRPr="006902D0">
              <w:t>39%</w:t>
            </w:r>
          </w:p>
        </w:tc>
        <w:tc>
          <w:tcPr>
            <w:tcW w:w="971" w:type="dxa"/>
            <w:vAlign w:val="center"/>
          </w:tcPr>
          <w:p w14:paraId="043FE0A2" w14:textId="77777777" w:rsidR="00E1588F" w:rsidRPr="006902D0" w:rsidRDefault="00E1588F" w:rsidP="00E63E4B">
            <w:pPr>
              <w:pStyle w:val="TableTextCentered"/>
              <w:tabs>
                <w:tab w:val="decimal" w:pos="501"/>
              </w:tabs>
              <w:jc w:val="left"/>
            </w:pPr>
            <w:r w:rsidRPr="006902D0">
              <w:t>-5%</w:t>
            </w:r>
          </w:p>
        </w:tc>
        <w:tc>
          <w:tcPr>
            <w:tcW w:w="1068" w:type="dxa"/>
            <w:vAlign w:val="center"/>
          </w:tcPr>
          <w:p w14:paraId="219967AB" w14:textId="77777777" w:rsidR="00E1588F" w:rsidRPr="006902D0" w:rsidRDefault="00E1588F" w:rsidP="00E63E4B">
            <w:pPr>
              <w:pStyle w:val="TableTextCentered"/>
            </w:pPr>
            <w:r w:rsidRPr="006902D0">
              <w:t>17%</w:t>
            </w:r>
          </w:p>
        </w:tc>
        <w:tc>
          <w:tcPr>
            <w:tcW w:w="1428" w:type="dxa"/>
            <w:vAlign w:val="center"/>
          </w:tcPr>
          <w:p w14:paraId="152AC32C" w14:textId="77777777" w:rsidR="00E1588F" w:rsidRPr="006902D0" w:rsidRDefault="00E1588F" w:rsidP="00E63E4B">
            <w:pPr>
              <w:pStyle w:val="TableTextCentered"/>
              <w:tabs>
                <w:tab w:val="decimal" w:pos="690"/>
              </w:tabs>
              <w:jc w:val="left"/>
            </w:pPr>
            <w:r w:rsidRPr="006902D0">
              <w:t>22%</w:t>
            </w:r>
          </w:p>
        </w:tc>
      </w:tr>
      <w:tr w:rsidR="00E1588F" w:rsidRPr="006902D0" w14:paraId="7D91B823" w14:textId="77777777" w:rsidTr="00E63E4B">
        <w:tc>
          <w:tcPr>
            <w:tcW w:w="2062" w:type="dxa"/>
          </w:tcPr>
          <w:p w14:paraId="7B096354" w14:textId="2BB0F60A" w:rsidR="00E1588F" w:rsidRPr="00732837" w:rsidRDefault="003673D6" w:rsidP="00D76ACA">
            <w:pPr>
              <w:pStyle w:val="TableText"/>
            </w:pPr>
            <w:r>
              <w:rPr>
                <w:rFonts w:eastAsia="Calibri"/>
              </w:rPr>
              <w:t>Students with disabilities</w:t>
            </w:r>
          </w:p>
        </w:tc>
        <w:tc>
          <w:tcPr>
            <w:tcW w:w="963" w:type="dxa"/>
            <w:vAlign w:val="center"/>
          </w:tcPr>
          <w:p w14:paraId="323498F5" w14:textId="77777777" w:rsidR="00E1588F" w:rsidRPr="006902D0" w:rsidRDefault="00E1588F" w:rsidP="00E63E4B">
            <w:pPr>
              <w:pStyle w:val="TableTextCentered"/>
            </w:pPr>
            <w:r w:rsidRPr="006902D0">
              <w:t>257</w:t>
            </w:r>
          </w:p>
        </w:tc>
        <w:tc>
          <w:tcPr>
            <w:tcW w:w="951" w:type="dxa"/>
            <w:vAlign w:val="center"/>
          </w:tcPr>
          <w:p w14:paraId="26DCCA32" w14:textId="77777777" w:rsidR="00E1588F" w:rsidRPr="006902D0" w:rsidRDefault="00E1588F" w:rsidP="00E63E4B">
            <w:pPr>
              <w:pStyle w:val="TableTextCentered"/>
            </w:pPr>
            <w:r w:rsidRPr="006902D0">
              <w:t>19%</w:t>
            </w:r>
          </w:p>
        </w:tc>
        <w:tc>
          <w:tcPr>
            <w:tcW w:w="950" w:type="dxa"/>
            <w:vAlign w:val="center"/>
          </w:tcPr>
          <w:p w14:paraId="7F4595CF" w14:textId="77777777" w:rsidR="00E1588F" w:rsidRPr="006902D0" w:rsidRDefault="00E1588F" w:rsidP="00E63E4B">
            <w:pPr>
              <w:pStyle w:val="TableTextCentered"/>
            </w:pPr>
            <w:r w:rsidRPr="006902D0">
              <w:t>22%</w:t>
            </w:r>
          </w:p>
        </w:tc>
        <w:tc>
          <w:tcPr>
            <w:tcW w:w="951" w:type="dxa"/>
            <w:vAlign w:val="center"/>
          </w:tcPr>
          <w:p w14:paraId="2B912880" w14:textId="77777777" w:rsidR="00E1588F" w:rsidRPr="006902D0" w:rsidRDefault="00E1588F" w:rsidP="00E63E4B">
            <w:pPr>
              <w:pStyle w:val="TableTextCentered"/>
            </w:pPr>
            <w:r w:rsidRPr="006902D0">
              <w:t>17%</w:t>
            </w:r>
          </w:p>
        </w:tc>
        <w:tc>
          <w:tcPr>
            <w:tcW w:w="971" w:type="dxa"/>
            <w:vAlign w:val="center"/>
          </w:tcPr>
          <w:p w14:paraId="7ACB8B8A" w14:textId="77777777" w:rsidR="00E1588F" w:rsidRPr="006902D0" w:rsidRDefault="00E1588F" w:rsidP="00E63E4B">
            <w:pPr>
              <w:pStyle w:val="TableTextCentered"/>
              <w:tabs>
                <w:tab w:val="decimal" w:pos="501"/>
              </w:tabs>
              <w:jc w:val="left"/>
            </w:pPr>
            <w:r w:rsidRPr="006902D0">
              <w:t>-2%</w:t>
            </w:r>
          </w:p>
        </w:tc>
        <w:tc>
          <w:tcPr>
            <w:tcW w:w="1068" w:type="dxa"/>
            <w:vAlign w:val="center"/>
          </w:tcPr>
          <w:p w14:paraId="6DB5338D" w14:textId="77777777" w:rsidR="00E1588F" w:rsidRPr="006902D0" w:rsidRDefault="00E1588F" w:rsidP="00E63E4B">
            <w:pPr>
              <w:pStyle w:val="TableTextCentered"/>
            </w:pPr>
            <w:r w:rsidRPr="006902D0">
              <w:t>10%</w:t>
            </w:r>
          </w:p>
        </w:tc>
        <w:tc>
          <w:tcPr>
            <w:tcW w:w="1428" w:type="dxa"/>
            <w:vAlign w:val="center"/>
          </w:tcPr>
          <w:p w14:paraId="5B87A354" w14:textId="77777777" w:rsidR="00E1588F" w:rsidRPr="006902D0" w:rsidRDefault="00E1588F" w:rsidP="00E63E4B">
            <w:pPr>
              <w:pStyle w:val="TableTextCentered"/>
              <w:tabs>
                <w:tab w:val="decimal" w:pos="690"/>
              </w:tabs>
              <w:jc w:val="left"/>
            </w:pPr>
            <w:r w:rsidRPr="006902D0">
              <w:t>7%</w:t>
            </w:r>
          </w:p>
        </w:tc>
      </w:tr>
    </w:tbl>
    <w:p w14:paraId="5A5202C3" w14:textId="7DFAD122" w:rsidR="00E1588F" w:rsidRPr="006902D0" w:rsidRDefault="00E1588F" w:rsidP="00E1588F">
      <w:pPr>
        <w:pStyle w:val="TableTitle0"/>
      </w:pPr>
      <w:r w:rsidRPr="006902D0">
        <w:t xml:space="preserve">Table </w:t>
      </w:r>
      <w:r>
        <w:t>E5</w:t>
      </w:r>
      <w:r>
        <w:rPr>
          <w:rFonts w:eastAsia="Times New Roman"/>
        </w:rPr>
        <w:t>.</w:t>
      </w:r>
      <w:r w:rsidRPr="006902D0">
        <w:t xml:space="preserve"> </w:t>
      </w:r>
      <w:r w:rsidRPr="006902D0">
        <w:rPr>
          <w:bCs/>
        </w:rPr>
        <w:t>Holliston Public Schools</w:t>
      </w:r>
      <w:r>
        <w:rPr>
          <w:bCs/>
        </w:rPr>
        <w:t xml:space="preserve">: </w:t>
      </w:r>
      <w:r w:rsidRPr="006902D0">
        <w:t>Next Generation MCAS ELA and Math</w:t>
      </w:r>
      <w:r w:rsidR="006D2F38">
        <w:t>ematics</w:t>
      </w:r>
      <w:r w:rsidRPr="006902D0">
        <w:t xml:space="preserve"> Scaled Scores in Grade 10, 2021</w:t>
      </w:r>
    </w:p>
    <w:tbl>
      <w:tblPr>
        <w:tblStyle w:val="MSVTable1"/>
        <w:tblW w:w="5000" w:type="pct"/>
        <w:tblLayout w:type="fixed"/>
        <w:tblLook w:val="04A0" w:firstRow="1" w:lastRow="0" w:firstColumn="1" w:lastColumn="0" w:noHBand="0" w:noVBand="1"/>
      </w:tblPr>
      <w:tblGrid>
        <w:gridCol w:w="2154"/>
        <w:gridCol w:w="899"/>
        <w:gridCol w:w="899"/>
        <w:gridCol w:w="899"/>
        <w:gridCol w:w="899"/>
        <w:gridCol w:w="898"/>
        <w:gridCol w:w="899"/>
        <w:gridCol w:w="898"/>
        <w:gridCol w:w="899"/>
      </w:tblGrid>
      <w:tr w:rsidR="00E1588F" w:rsidRPr="006902D0" w14:paraId="4A8672B5" w14:textId="77777777" w:rsidTr="00E528E6">
        <w:trPr>
          <w:cnfStyle w:val="100000000000" w:firstRow="1" w:lastRow="0" w:firstColumn="0" w:lastColumn="0" w:oddVBand="0" w:evenVBand="0" w:oddHBand="0" w:evenHBand="0" w:firstRowFirstColumn="0" w:firstRowLastColumn="0" w:lastRowFirstColumn="0" w:lastRowLastColumn="0"/>
          <w:tblHeader/>
        </w:trPr>
        <w:tc>
          <w:tcPr>
            <w:tcW w:w="2154" w:type="dxa"/>
            <w:tcBorders>
              <w:top w:val="nil"/>
            </w:tcBorders>
            <w:vAlign w:val="center"/>
          </w:tcPr>
          <w:p w14:paraId="7CB72177" w14:textId="77777777" w:rsidR="00E1588F" w:rsidRPr="00732837" w:rsidRDefault="00E1588F" w:rsidP="00E528E6">
            <w:pPr>
              <w:pStyle w:val="TableColHeadingCenter"/>
            </w:pPr>
            <w:r w:rsidRPr="00732837">
              <w:t>Group</w:t>
            </w:r>
          </w:p>
        </w:tc>
        <w:tc>
          <w:tcPr>
            <w:tcW w:w="899" w:type="dxa"/>
            <w:vAlign w:val="center"/>
          </w:tcPr>
          <w:p w14:paraId="188BD176" w14:textId="0FDE6FA4" w:rsidR="00E1588F" w:rsidRPr="00732837" w:rsidRDefault="00E528E6" w:rsidP="00E528E6">
            <w:pPr>
              <w:pStyle w:val="TableColHeadingCenter"/>
            </w:pPr>
            <w:r>
              <w:rPr>
                <w:i/>
                <w:iCs/>
              </w:rPr>
              <w:t xml:space="preserve">ELA </w:t>
            </w:r>
            <w:r w:rsidR="00E1588F" w:rsidRPr="00157933">
              <w:rPr>
                <w:i/>
                <w:iCs/>
              </w:rPr>
              <w:t>N</w:t>
            </w:r>
            <w:r w:rsidR="00E1588F" w:rsidRPr="00732837">
              <w:t xml:space="preserve"> (2021)</w:t>
            </w:r>
          </w:p>
        </w:tc>
        <w:tc>
          <w:tcPr>
            <w:tcW w:w="899" w:type="dxa"/>
            <w:vAlign w:val="center"/>
          </w:tcPr>
          <w:p w14:paraId="46EF5FD4" w14:textId="3F66D9AC" w:rsidR="00E1588F" w:rsidRPr="00732837" w:rsidRDefault="00E528E6" w:rsidP="00E528E6">
            <w:pPr>
              <w:pStyle w:val="TableColHeadingCenter"/>
            </w:pPr>
            <w:r>
              <w:t xml:space="preserve">ELA </w:t>
            </w:r>
            <w:r w:rsidR="00E1588F" w:rsidRPr="00732837">
              <w:t>2021</w:t>
            </w:r>
          </w:p>
        </w:tc>
        <w:tc>
          <w:tcPr>
            <w:tcW w:w="899" w:type="dxa"/>
            <w:vAlign w:val="center"/>
          </w:tcPr>
          <w:p w14:paraId="683C1830" w14:textId="5145BDD1" w:rsidR="00E1588F" w:rsidRPr="00732837" w:rsidRDefault="00E528E6" w:rsidP="00E528E6">
            <w:pPr>
              <w:pStyle w:val="TableColHeadingCenter"/>
            </w:pPr>
            <w:r>
              <w:t xml:space="preserve">ELA </w:t>
            </w:r>
            <w:r w:rsidR="00E1588F" w:rsidRPr="00732837">
              <w:t>State</w:t>
            </w:r>
          </w:p>
        </w:tc>
        <w:tc>
          <w:tcPr>
            <w:tcW w:w="899" w:type="dxa"/>
            <w:vAlign w:val="center"/>
          </w:tcPr>
          <w:p w14:paraId="6478D0E9" w14:textId="7C5A7083" w:rsidR="00E1588F" w:rsidRPr="00732837" w:rsidRDefault="00E528E6" w:rsidP="00E528E6">
            <w:pPr>
              <w:pStyle w:val="TableColHeadingCenter"/>
            </w:pPr>
            <w:r>
              <w:t xml:space="preserve">ELA </w:t>
            </w:r>
            <w:r w:rsidR="00E1588F" w:rsidRPr="00732837">
              <w:t>Above/</w:t>
            </w:r>
            <w:r w:rsidR="00E1588F" w:rsidRPr="00732837">
              <w:br/>
            </w:r>
            <w:r w:rsidR="00157933">
              <w:t>b</w:t>
            </w:r>
            <w:r w:rsidR="00E1588F" w:rsidRPr="00732837">
              <w:t>elow</w:t>
            </w:r>
          </w:p>
        </w:tc>
        <w:tc>
          <w:tcPr>
            <w:tcW w:w="898" w:type="dxa"/>
            <w:vAlign w:val="center"/>
          </w:tcPr>
          <w:p w14:paraId="09F374EE" w14:textId="787DDD8A" w:rsidR="00E1588F" w:rsidRPr="00732837" w:rsidRDefault="00E528E6" w:rsidP="00E528E6">
            <w:pPr>
              <w:pStyle w:val="TableColHeadingCenter"/>
            </w:pPr>
            <w:r>
              <w:rPr>
                <w:i/>
                <w:iCs/>
              </w:rPr>
              <w:t xml:space="preserve">Math </w:t>
            </w:r>
            <w:r w:rsidR="00E1588F" w:rsidRPr="00157933">
              <w:rPr>
                <w:i/>
                <w:iCs/>
              </w:rPr>
              <w:t>N</w:t>
            </w:r>
            <w:r w:rsidR="00E1588F" w:rsidRPr="00732837">
              <w:t xml:space="preserve"> (2021)</w:t>
            </w:r>
          </w:p>
        </w:tc>
        <w:tc>
          <w:tcPr>
            <w:tcW w:w="899" w:type="dxa"/>
            <w:vAlign w:val="center"/>
          </w:tcPr>
          <w:p w14:paraId="5BD992B8" w14:textId="30F448F5" w:rsidR="00E1588F" w:rsidRPr="00732837" w:rsidRDefault="00E528E6" w:rsidP="00E528E6">
            <w:pPr>
              <w:pStyle w:val="TableColHeadingCenter"/>
            </w:pPr>
            <w:r>
              <w:t xml:space="preserve">Math </w:t>
            </w:r>
            <w:r w:rsidR="00E1588F" w:rsidRPr="00732837">
              <w:t>2021</w:t>
            </w:r>
          </w:p>
        </w:tc>
        <w:tc>
          <w:tcPr>
            <w:tcW w:w="898" w:type="dxa"/>
            <w:vAlign w:val="center"/>
          </w:tcPr>
          <w:p w14:paraId="44DE88E4" w14:textId="724BF8EB" w:rsidR="00E1588F" w:rsidRPr="00732837" w:rsidRDefault="00E528E6" w:rsidP="00E528E6">
            <w:pPr>
              <w:pStyle w:val="TableColHeadingCenter"/>
            </w:pPr>
            <w:r>
              <w:t xml:space="preserve">Math </w:t>
            </w:r>
            <w:r w:rsidR="00E1588F" w:rsidRPr="00732837">
              <w:t>State</w:t>
            </w:r>
          </w:p>
        </w:tc>
        <w:tc>
          <w:tcPr>
            <w:tcW w:w="899" w:type="dxa"/>
            <w:vAlign w:val="center"/>
          </w:tcPr>
          <w:p w14:paraId="283669D2" w14:textId="7A936F25" w:rsidR="00E1588F" w:rsidRPr="00732837" w:rsidRDefault="00E528E6" w:rsidP="00E528E6">
            <w:pPr>
              <w:pStyle w:val="TableColHeadingCenter"/>
            </w:pPr>
            <w:r>
              <w:t xml:space="preserve">Math </w:t>
            </w:r>
            <w:r w:rsidR="00E1588F" w:rsidRPr="00732837">
              <w:t>Above/</w:t>
            </w:r>
            <w:r w:rsidR="00E1588F" w:rsidRPr="00732837">
              <w:br/>
            </w:r>
            <w:r w:rsidR="00157933">
              <w:t>b</w:t>
            </w:r>
            <w:r w:rsidR="00E1588F" w:rsidRPr="00732837">
              <w:t>elow</w:t>
            </w:r>
          </w:p>
        </w:tc>
      </w:tr>
      <w:tr w:rsidR="00E1588F" w:rsidRPr="006902D0" w14:paraId="5AA10E00" w14:textId="77777777" w:rsidTr="002566EC">
        <w:trPr>
          <w:cnfStyle w:val="000000100000" w:firstRow="0" w:lastRow="0" w:firstColumn="0" w:lastColumn="0" w:oddVBand="0" w:evenVBand="0" w:oddHBand="1" w:evenHBand="0" w:firstRowFirstColumn="0" w:firstRowLastColumn="0" w:lastRowFirstColumn="0" w:lastRowLastColumn="0"/>
        </w:trPr>
        <w:tc>
          <w:tcPr>
            <w:tcW w:w="2154" w:type="dxa"/>
          </w:tcPr>
          <w:p w14:paraId="22EB664B" w14:textId="77777777" w:rsidR="00E1588F" w:rsidRPr="006902D0" w:rsidRDefault="00E1588F" w:rsidP="00D76ACA">
            <w:pPr>
              <w:pStyle w:val="TableText"/>
            </w:pPr>
            <w:r w:rsidRPr="006902D0">
              <w:t>All</w:t>
            </w:r>
          </w:p>
        </w:tc>
        <w:tc>
          <w:tcPr>
            <w:tcW w:w="899" w:type="dxa"/>
            <w:vAlign w:val="center"/>
          </w:tcPr>
          <w:p w14:paraId="3BC00B3C" w14:textId="77777777" w:rsidR="00E1588F" w:rsidRPr="006902D0" w:rsidRDefault="00E1588F" w:rsidP="009014E0">
            <w:pPr>
              <w:pStyle w:val="TableTextCentered"/>
            </w:pPr>
            <w:r w:rsidRPr="006902D0">
              <w:t>192</w:t>
            </w:r>
          </w:p>
        </w:tc>
        <w:tc>
          <w:tcPr>
            <w:tcW w:w="899" w:type="dxa"/>
            <w:vAlign w:val="center"/>
          </w:tcPr>
          <w:p w14:paraId="517BDB48" w14:textId="77777777" w:rsidR="00E1588F" w:rsidRPr="006902D0" w:rsidRDefault="00E1588F" w:rsidP="009014E0">
            <w:pPr>
              <w:pStyle w:val="TableTextCentered"/>
            </w:pPr>
            <w:r w:rsidRPr="006902D0">
              <w:t>521.9</w:t>
            </w:r>
          </w:p>
        </w:tc>
        <w:tc>
          <w:tcPr>
            <w:tcW w:w="899" w:type="dxa"/>
            <w:vAlign w:val="center"/>
          </w:tcPr>
          <w:p w14:paraId="179834DF" w14:textId="77777777" w:rsidR="00E1588F" w:rsidRPr="006902D0" w:rsidRDefault="00E1588F" w:rsidP="009014E0">
            <w:pPr>
              <w:pStyle w:val="TableTextCentered"/>
            </w:pPr>
            <w:r w:rsidRPr="006902D0">
              <w:t>507.3</w:t>
            </w:r>
          </w:p>
        </w:tc>
        <w:tc>
          <w:tcPr>
            <w:tcW w:w="899" w:type="dxa"/>
            <w:vAlign w:val="center"/>
          </w:tcPr>
          <w:p w14:paraId="45310F13" w14:textId="77777777" w:rsidR="00E1588F" w:rsidRPr="006902D0" w:rsidRDefault="00E1588F" w:rsidP="009014E0">
            <w:pPr>
              <w:pStyle w:val="TableTextCentered"/>
              <w:tabs>
                <w:tab w:val="decimal" w:pos="432"/>
              </w:tabs>
            </w:pPr>
            <w:r w:rsidRPr="006902D0">
              <w:t>14.6</w:t>
            </w:r>
          </w:p>
        </w:tc>
        <w:tc>
          <w:tcPr>
            <w:tcW w:w="898" w:type="dxa"/>
            <w:vAlign w:val="center"/>
          </w:tcPr>
          <w:p w14:paraId="061C315C" w14:textId="77777777" w:rsidR="00E1588F" w:rsidRPr="006902D0" w:rsidRDefault="00E1588F" w:rsidP="009014E0">
            <w:pPr>
              <w:pStyle w:val="TableTextCentered"/>
            </w:pPr>
            <w:r w:rsidRPr="006902D0">
              <w:t>192</w:t>
            </w:r>
          </w:p>
        </w:tc>
        <w:tc>
          <w:tcPr>
            <w:tcW w:w="899" w:type="dxa"/>
            <w:vAlign w:val="center"/>
          </w:tcPr>
          <w:p w14:paraId="029E47A7" w14:textId="77777777" w:rsidR="00E1588F" w:rsidRPr="006902D0" w:rsidRDefault="00E1588F" w:rsidP="009014E0">
            <w:pPr>
              <w:pStyle w:val="TableTextCentered"/>
            </w:pPr>
            <w:r w:rsidRPr="006902D0">
              <w:t>518.0</w:t>
            </w:r>
          </w:p>
        </w:tc>
        <w:tc>
          <w:tcPr>
            <w:tcW w:w="898" w:type="dxa"/>
            <w:vAlign w:val="center"/>
          </w:tcPr>
          <w:p w14:paraId="0D2F921C" w14:textId="77777777" w:rsidR="00E1588F" w:rsidRPr="006902D0" w:rsidRDefault="00E1588F" w:rsidP="009014E0">
            <w:pPr>
              <w:pStyle w:val="TableTextCentered"/>
            </w:pPr>
            <w:r w:rsidRPr="006902D0">
              <w:t>500.6</w:t>
            </w:r>
          </w:p>
        </w:tc>
        <w:tc>
          <w:tcPr>
            <w:tcW w:w="899" w:type="dxa"/>
            <w:vAlign w:val="center"/>
          </w:tcPr>
          <w:p w14:paraId="7504F7BD" w14:textId="77777777" w:rsidR="00E1588F" w:rsidRPr="006902D0" w:rsidRDefault="00E1588F" w:rsidP="002566EC">
            <w:pPr>
              <w:pStyle w:val="TableTextCentered"/>
              <w:tabs>
                <w:tab w:val="decimal" w:pos="432"/>
              </w:tabs>
            </w:pPr>
            <w:r w:rsidRPr="006902D0">
              <w:t>17.4</w:t>
            </w:r>
          </w:p>
        </w:tc>
      </w:tr>
      <w:tr w:rsidR="00E1588F" w:rsidRPr="006902D0" w14:paraId="0F0227E9" w14:textId="77777777" w:rsidTr="002566EC">
        <w:tc>
          <w:tcPr>
            <w:tcW w:w="2154" w:type="dxa"/>
          </w:tcPr>
          <w:p w14:paraId="6FA30CC2" w14:textId="77777777" w:rsidR="00E1588F" w:rsidRPr="006902D0" w:rsidRDefault="00E1588F" w:rsidP="00D76ACA">
            <w:pPr>
              <w:pStyle w:val="TableText"/>
            </w:pPr>
            <w:r w:rsidRPr="006902D0">
              <w:t>African American/Black</w:t>
            </w:r>
          </w:p>
        </w:tc>
        <w:tc>
          <w:tcPr>
            <w:tcW w:w="899" w:type="dxa"/>
            <w:vAlign w:val="center"/>
          </w:tcPr>
          <w:p w14:paraId="5D2D6ADB" w14:textId="77777777" w:rsidR="00E1588F" w:rsidRPr="006902D0" w:rsidRDefault="00E1588F" w:rsidP="009014E0">
            <w:pPr>
              <w:pStyle w:val="TableTextCentered"/>
            </w:pPr>
            <w:r w:rsidRPr="006902D0">
              <w:t>3</w:t>
            </w:r>
          </w:p>
        </w:tc>
        <w:tc>
          <w:tcPr>
            <w:tcW w:w="899" w:type="dxa"/>
            <w:vAlign w:val="center"/>
          </w:tcPr>
          <w:p w14:paraId="3269417B" w14:textId="2D7145A5" w:rsidR="00E1588F" w:rsidRPr="006902D0" w:rsidRDefault="009014E0" w:rsidP="009014E0">
            <w:pPr>
              <w:pStyle w:val="TableTextCentered"/>
            </w:pPr>
            <w:r>
              <w:t>NA</w:t>
            </w:r>
          </w:p>
        </w:tc>
        <w:tc>
          <w:tcPr>
            <w:tcW w:w="899" w:type="dxa"/>
            <w:vAlign w:val="center"/>
          </w:tcPr>
          <w:p w14:paraId="0B01D112" w14:textId="77777777" w:rsidR="00E1588F" w:rsidRPr="006902D0" w:rsidRDefault="00E1588F" w:rsidP="009014E0">
            <w:pPr>
              <w:pStyle w:val="TableTextCentered"/>
            </w:pPr>
            <w:r w:rsidRPr="006902D0">
              <w:t>494.6</w:t>
            </w:r>
          </w:p>
        </w:tc>
        <w:tc>
          <w:tcPr>
            <w:tcW w:w="899" w:type="dxa"/>
            <w:vAlign w:val="center"/>
          </w:tcPr>
          <w:p w14:paraId="5FBE5AA8" w14:textId="546C5F5D" w:rsidR="00E1588F" w:rsidRPr="006902D0" w:rsidRDefault="009014E0" w:rsidP="009014E0">
            <w:pPr>
              <w:pStyle w:val="TableTextCentered"/>
            </w:pPr>
            <w:r>
              <w:t>NA</w:t>
            </w:r>
          </w:p>
        </w:tc>
        <w:tc>
          <w:tcPr>
            <w:tcW w:w="898" w:type="dxa"/>
            <w:vAlign w:val="center"/>
          </w:tcPr>
          <w:p w14:paraId="24A8C4F0" w14:textId="77777777" w:rsidR="00E1588F" w:rsidRPr="006902D0" w:rsidRDefault="00E1588F" w:rsidP="009014E0">
            <w:pPr>
              <w:pStyle w:val="TableTextCentered"/>
            </w:pPr>
            <w:r w:rsidRPr="006902D0">
              <w:t>3</w:t>
            </w:r>
          </w:p>
        </w:tc>
        <w:tc>
          <w:tcPr>
            <w:tcW w:w="899" w:type="dxa"/>
            <w:vAlign w:val="center"/>
          </w:tcPr>
          <w:p w14:paraId="7997DFDC" w14:textId="1914F1A1" w:rsidR="00E1588F" w:rsidRPr="006902D0" w:rsidRDefault="009014E0" w:rsidP="009014E0">
            <w:pPr>
              <w:pStyle w:val="TableTextCentered"/>
            </w:pPr>
            <w:r>
              <w:t>NA</w:t>
            </w:r>
          </w:p>
        </w:tc>
        <w:tc>
          <w:tcPr>
            <w:tcW w:w="898" w:type="dxa"/>
            <w:vAlign w:val="center"/>
          </w:tcPr>
          <w:p w14:paraId="5273EF5C" w14:textId="77777777" w:rsidR="00E1588F" w:rsidRPr="006902D0" w:rsidRDefault="00E1588F" w:rsidP="009014E0">
            <w:pPr>
              <w:pStyle w:val="TableTextCentered"/>
            </w:pPr>
            <w:r w:rsidRPr="006902D0">
              <w:t>486.7</w:t>
            </w:r>
          </w:p>
        </w:tc>
        <w:tc>
          <w:tcPr>
            <w:tcW w:w="899" w:type="dxa"/>
            <w:vAlign w:val="center"/>
          </w:tcPr>
          <w:p w14:paraId="44B280C0" w14:textId="6622EB50" w:rsidR="00E1588F" w:rsidRPr="006902D0" w:rsidRDefault="009014E0" w:rsidP="002566EC">
            <w:pPr>
              <w:pStyle w:val="TableTextCentered"/>
            </w:pPr>
            <w:r>
              <w:t>NA</w:t>
            </w:r>
          </w:p>
        </w:tc>
      </w:tr>
      <w:tr w:rsidR="00E1588F" w:rsidRPr="006902D0" w14:paraId="11B73CC1" w14:textId="77777777" w:rsidTr="002566EC">
        <w:trPr>
          <w:cnfStyle w:val="000000100000" w:firstRow="0" w:lastRow="0" w:firstColumn="0" w:lastColumn="0" w:oddVBand="0" w:evenVBand="0" w:oddHBand="1" w:evenHBand="0" w:firstRowFirstColumn="0" w:firstRowLastColumn="0" w:lastRowFirstColumn="0" w:lastRowLastColumn="0"/>
        </w:trPr>
        <w:tc>
          <w:tcPr>
            <w:tcW w:w="2154" w:type="dxa"/>
          </w:tcPr>
          <w:p w14:paraId="60C1C72C" w14:textId="77777777" w:rsidR="00E1588F" w:rsidRPr="006902D0" w:rsidRDefault="00E1588F" w:rsidP="00D76ACA">
            <w:pPr>
              <w:pStyle w:val="TableText"/>
            </w:pPr>
            <w:r w:rsidRPr="006902D0">
              <w:t>Asian</w:t>
            </w:r>
          </w:p>
        </w:tc>
        <w:tc>
          <w:tcPr>
            <w:tcW w:w="899" w:type="dxa"/>
            <w:vAlign w:val="center"/>
          </w:tcPr>
          <w:p w14:paraId="0502BF4D" w14:textId="77777777" w:rsidR="00E1588F" w:rsidRPr="006902D0" w:rsidRDefault="00E1588F" w:rsidP="009014E0">
            <w:pPr>
              <w:pStyle w:val="TableTextCentered"/>
            </w:pPr>
            <w:r w:rsidRPr="006902D0">
              <w:t>17</w:t>
            </w:r>
          </w:p>
        </w:tc>
        <w:tc>
          <w:tcPr>
            <w:tcW w:w="899" w:type="dxa"/>
            <w:vAlign w:val="center"/>
          </w:tcPr>
          <w:p w14:paraId="5571980E" w14:textId="77777777" w:rsidR="00E1588F" w:rsidRPr="006902D0" w:rsidRDefault="00E1588F" w:rsidP="009014E0">
            <w:pPr>
              <w:pStyle w:val="TableTextCentered"/>
            </w:pPr>
            <w:r w:rsidRPr="006902D0">
              <w:t>519.7</w:t>
            </w:r>
          </w:p>
        </w:tc>
        <w:tc>
          <w:tcPr>
            <w:tcW w:w="899" w:type="dxa"/>
            <w:vAlign w:val="center"/>
          </w:tcPr>
          <w:p w14:paraId="01E33BF0" w14:textId="77777777" w:rsidR="00E1588F" w:rsidRPr="006902D0" w:rsidRDefault="00E1588F" w:rsidP="009014E0">
            <w:pPr>
              <w:pStyle w:val="TableTextCentered"/>
            </w:pPr>
            <w:r w:rsidRPr="006902D0">
              <w:t>518.2</w:t>
            </w:r>
          </w:p>
        </w:tc>
        <w:tc>
          <w:tcPr>
            <w:tcW w:w="899" w:type="dxa"/>
            <w:vAlign w:val="center"/>
          </w:tcPr>
          <w:p w14:paraId="057F1A6B" w14:textId="77777777" w:rsidR="00E1588F" w:rsidRPr="006902D0" w:rsidRDefault="00E1588F" w:rsidP="009014E0">
            <w:pPr>
              <w:pStyle w:val="TableTextCentered"/>
              <w:tabs>
                <w:tab w:val="decimal" w:pos="432"/>
              </w:tabs>
            </w:pPr>
            <w:r w:rsidRPr="006902D0">
              <w:t>1.5</w:t>
            </w:r>
          </w:p>
        </w:tc>
        <w:tc>
          <w:tcPr>
            <w:tcW w:w="898" w:type="dxa"/>
            <w:vAlign w:val="center"/>
          </w:tcPr>
          <w:p w14:paraId="78251F23" w14:textId="77777777" w:rsidR="00E1588F" w:rsidRPr="006902D0" w:rsidRDefault="00E1588F" w:rsidP="009014E0">
            <w:pPr>
              <w:pStyle w:val="TableTextCentered"/>
            </w:pPr>
            <w:r w:rsidRPr="006902D0">
              <w:t>16</w:t>
            </w:r>
          </w:p>
        </w:tc>
        <w:tc>
          <w:tcPr>
            <w:tcW w:w="899" w:type="dxa"/>
            <w:vAlign w:val="center"/>
          </w:tcPr>
          <w:p w14:paraId="43286F40" w14:textId="77777777" w:rsidR="00E1588F" w:rsidRPr="006902D0" w:rsidRDefault="00E1588F" w:rsidP="009014E0">
            <w:pPr>
              <w:pStyle w:val="TableTextCentered"/>
            </w:pPr>
            <w:r w:rsidRPr="006902D0">
              <w:t>523.8</w:t>
            </w:r>
          </w:p>
        </w:tc>
        <w:tc>
          <w:tcPr>
            <w:tcW w:w="898" w:type="dxa"/>
            <w:vAlign w:val="center"/>
          </w:tcPr>
          <w:p w14:paraId="0140CA63" w14:textId="77777777" w:rsidR="00E1588F" w:rsidRPr="006902D0" w:rsidRDefault="00E1588F" w:rsidP="009014E0">
            <w:pPr>
              <w:pStyle w:val="TableTextCentered"/>
            </w:pPr>
            <w:r w:rsidRPr="006902D0">
              <w:t>520.9</w:t>
            </w:r>
          </w:p>
        </w:tc>
        <w:tc>
          <w:tcPr>
            <w:tcW w:w="899" w:type="dxa"/>
            <w:vAlign w:val="center"/>
          </w:tcPr>
          <w:p w14:paraId="2DA0ED2A" w14:textId="77777777" w:rsidR="00E1588F" w:rsidRPr="006902D0" w:rsidRDefault="00E1588F" w:rsidP="002566EC">
            <w:pPr>
              <w:pStyle w:val="TableTextCentered"/>
              <w:tabs>
                <w:tab w:val="decimal" w:pos="432"/>
              </w:tabs>
            </w:pPr>
            <w:r w:rsidRPr="006902D0">
              <w:t>2.9</w:t>
            </w:r>
          </w:p>
        </w:tc>
      </w:tr>
      <w:tr w:rsidR="00E1588F" w:rsidRPr="006902D0" w14:paraId="2461C775" w14:textId="77777777" w:rsidTr="002566EC">
        <w:tc>
          <w:tcPr>
            <w:tcW w:w="2154" w:type="dxa"/>
          </w:tcPr>
          <w:p w14:paraId="3DA26495" w14:textId="77777777" w:rsidR="00E1588F" w:rsidRPr="006902D0" w:rsidRDefault="00E1588F" w:rsidP="00D76ACA">
            <w:pPr>
              <w:pStyle w:val="TableText"/>
            </w:pPr>
            <w:r w:rsidRPr="006902D0">
              <w:t>Hispanic/Latino</w:t>
            </w:r>
          </w:p>
        </w:tc>
        <w:tc>
          <w:tcPr>
            <w:tcW w:w="899" w:type="dxa"/>
            <w:vAlign w:val="center"/>
          </w:tcPr>
          <w:p w14:paraId="19F98D9F" w14:textId="77777777" w:rsidR="00E1588F" w:rsidRPr="006902D0" w:rsidRDefault="00E1588F" w:rsidP="009014E0">
            <w:pPr>
              <w:pStyle w:val="TableTextCentered"/>
            </w:pPr>
            <w:r w:rsidRPr="006902D0">
              <w:t>14</w:t>
            </w:r>
          </w:p>
        </w:tc>
        <w:tc>
          <w:tcPr>
            <w:tcW w:w="899" w:type="dxa"/>
            <w:vAlign w:val="center"/>
          </w:tcPr>
          <w:p w14:paraId="15BAD4B2" w14:textId="77777777" w:rsidR="00E1588F" w:rsidRPr="006902D0" w:rsidRDefault="00E1588F" w:rsidP="009014E0">
            <w:pPr>
              <w:pStyle w:val="TableTextCentered"/>
            </w:pPr>
            <w:r w:rsidRPr="006902D0">
              <w:t>520.0</w:t>
            </w:r>
          </w:p>
        </w:tc>
        <w:tc>
          <w:tcPr>
            <w:tcW w:w="899" w:type="dxa"/>
            <w:vAlign w:val="center"/>
          </w:tcPr>
          <w:p w14:paraId="3B7E7287" w14:textId="77777777" w:rsidR="00E1588F" w:rsidRPr="006902D0" w:rsidRDefault="00E1588F" w:rsidP="009014E0">
            <w:pPr>
              <w:pStyle w:val="TableTextCentered"/>
            </w:pPr>
            <w:r w:rsidRPr="006902D0">
              <w:t>491.9</w:t>
            </w:r>
          </w:p>
        </w:tc>
        <w:tc>
          <w:tcPr>
            <w:tcW w:w="899" w:type="dxa"/>
            <w:vAlign w:val="center"/>
          </w:tcPr>
          <w:p w14:paraId="7CFC71EA" w14:textId="77777777" w:rsidR="00E1588F" w:rsidRPr="006902D0" w:rsidRDefault="00E1588F" w:rsidP="009014E0">
            <w:pPr>
              <w:pStyle w:val="TableTextCentered"/>
              <w:tabs>
                <w:tab w:val="decimal" w:pos="432"/>
              </w:tabs>
            </w:pPr>
            <w:r w:rsidRPr="006902D0">
              <w:t>28.1</w:t>
            </w:r>
          </w:p>
        </w:tc>
        <w:tc>
          <w:tcPr>
            <w:tcW w:w="898" w:type="dxa"/>
            <w:vAlign w:val="center"/>
          </w:tcPr>
          <w:p w14:paraId="7BAB2C25" w14:textId="77777777" w:rsidR="00E1588F" w:rsidRPr="006902D0" w:rsidRDefault="00E1588F" w:rsidP="009014E0">
            <w:pPr>
              <w:pStyle w:val="TableTextCentered"/>
            </w:pPr>
            <w:r w:rsidRPr="006902D0">
              <w:t>14</w:t>
            </w:r>
          </w:p>
        </w:tc>
        <w:tc>
          <w:tcPr>
            <w:tcW w:w="899" w:type="dxa"/>
            <w:vAlign w:val="center"/>
          </w:tcPr>
          <w:p w14:paraId="70C9774F" w14:textId="77777777" w:rsidR="00E1588F" w:rsidRPr="006902D0" w:rsidRDefault="00E1588F" w:rsidP="009014E0">
            <w:pPr>
              <w:pStyle w:val="TableTextCentered"/>
            </w:pPr>
            <w:r w:rsidRPr="006902D0">
              <w:t>506.6</w:t>
            </w:r>
          </w:p>
        </w:tc>
        <w:tc>
          <w:tcPr>
            <w:tcW w:w="898" w:type="dxa"/>
            <w:vAlign w:val="center"/>
          </w:tcPr>
          <w:p w14:paraId="7BF2F2E1" w14:textId="77777777" w:rsidR="00E1588F" w:rsidRPr="006902D0" w:rsidRDefault="00E1588F" w:rsidP="009014E0">
            <w:pPr>
              <w:pStyle w:val="TableTextCentered"/>
            </w:pPr>
            <w:r w:rsidRPr="006902D0">
              <w:t>485.3</w:t>
            </w:r>
          </w:p>
        </w:tc>
        <w:tc>
          <w:tcPr>
            <w:tcW w:w="899" w:type="dxa"/>
            <w:vAlign w:val="center"/>
          </w:tcPr>
          <w:p w14:paraId="325C9235" w14:textId="77777777" w:rsidR="00E1588F" w:rsidRPr="006902D0" w:rsidRDefault="00E1588F" w:rsidP="002566EC">
            <w:pPr>
              <w:pStyle w:val="TableTextCentered"/>
              <w:tabs>
                <w:tab w:val="decimal" w:pos="432"/>
              </w:tabs>
            </w:pPr>
            <w:r w:rsidRPr="006902D0">
              <w:t>21.3</w:t>
            </w:r>
          </w:p>
        </w:tc>
      </w:tr>
      <w:tr w:rsidR="00E1588F" w:rsidRPr="006902D0" w14:paraId="75C8328F" w14:textId="77777777" w:rsidTr="002566EC">
        <w:trPr>
          <w:cnfStyle w:val="000000100000" w:firstRow="0" w:lastRow="0" w:firstColumn="0" w:lastColumn="0" w:oddVBand="0" w:evenVBand="0" w:oddHBand="1" w:evenHBand="0" w:firstRowFirstColumn="0" w:firstRowLastColumn="0" w:lastRowFirstColumn="0" w:lastRowLastColumn="0"/>
        </w:trPr>
        <w:tc>
          <w:tcPr>
            <w:tcW w:w="2154" w:type="dxa"/>
          </w:tcPr>
          <w:p w14:paraId="562DA2ED" w14:textId="7211B4C8" w:rsidR="00E1588F" w:rsidRPr="006902D0" w:rsidRDefault="00E1588F" w:rsidP="00D76ACA">
            <w:pPr>
              <w:pStyle w:val="TableText"/>
            </w:pPr>
            <w:r w:rsidRPr="006902D0">
              <w:t>Multi</w:t>
            </w:r>
            <w:r w:rsidR="008502BC">
              <w:t>r</w:t>
            </w:r>
            <w:r w:rsidRPr="006902D0">
              <w:t>ace</w:t>
            </w:r>
          </w:p>
        </w:tc>
        <w:tc>
          <w:tcPr>
            <w:tcW w:w="899" w:type="dxa"/>
            <w:vAlign w:val="center"/>
          </w:tcPr>
          <w:p w14:paraId="2FD04C9E" w14:textId="77777777" w:rsidR="00E1588F" w:rsidRPr="006902D0" w:rsidRDefault="00E1588F" w:rsidP="009014E0">
            <w:pPr>
              <w:pStyle w:val="TableTextCentered"/>
            </w:pPr>
            <w:r w:rsidRPr="006902D0">
              <w:t>6</w:t>
            </w:r>
          </w:p>
        </w:tc>
        <w:tc>
          <w:tcPr>
            <w:tcW w:w="899" w:type="dxa"/>
            <w:vAlign w:val="center"/>
          </w:tcPr>
          <w:p w14:paraId="6518202A" w14:textId="7463883D" w:rsidR="00E1588F" w:rsidRPr="006902D0" w:rsidRDefault="009014E0" w:rsidP="009014E0">
            <w:pPr>
              <w:pStyle w:val="TableTextCentered"/>
            </w:pPr>
            <w:r>
              <w:t>NA</w:t>
            </w:r>
          </w:p>
        </w:tc>
        <w:tc>
          <w:tcPr>
            <w:tcW w:w="899" w:type="dxa"/>
            <w:vAlign w:val="center"/>
          </w:tcPr>
          <w:p w14:paraId="6996D222" w14:textId="77777777" w:rsidR="00E1588F" w:rsidRPr="006902D0" w:rsidRDefault="00E1588F" w:rsidP="009014E0">
            <w:pPr>
              <w:pStyle w:val="TableTextCentered"/>
            </w:pPr>
            <w:r w:rsidRPr="006902D0">
              <w:t>510.6</w:t>
            </w:r>
          </w:p>
        </w:tc>
        <w:tc>
          <w:tcPr>
            <w:tcW w:w="899" w:type="dxa"/>
            <w:vAlign w:val="center"/>
          </w:tcPr>
          <w:p w14:paraId="5A084B40" w14:textId="0E038074" w:rsidR="00E1588F" w:rsidRPr="006902D0" w:rsidRDefault="009014E0" w:rsidP="009014E0">
            <w:pPr>
              <w:pStyle w:val="TableTextCentered"/>
            </w:pPr>
            <w:r>
              <w:t>NA</w:t>
            </w:r>
          </w:p>
        </w:tc>
        <w:tc>
          <w:tcPr>
            <w:tcW w:w="898" w:type="dxa"/>
            <w:vAlign w:val="center"/>
          </w:tcPr>
          <w:p w14:paraId="0B3BBB7B" w14:textId="77777777" w:rsidR="00E1588F" w:rsidRPr="006902D0" w:rsidRDefault="00E1588F" w:rsidP="009014E0">
            <w:pPr>
              <w:pStyle w:val="TableTextCentered"/>
            </w:pPr>
            <w:r w:rsidRPr="006902D0">
              <w:t>6</w:t>
            </w:r>
          </w:p>
        </w:tc>
        <w:tc>
          <w:tcPr>
            <w:tcW w:w="899" w:type="dxa"/>
            <w:vAlign w:val="center"/>
          </w:tcPr>
          <w:p w14:paraId="0D942060" w14:textId="036F7490" w:rsidR="00E1588F" w:rsidRPr="006902D0" w:rsidRDefault="009014E0" w:rsidP="009014E0">
            <w:pPr>
              <w:pStyle w:val="TableTextCentered"/>
            </w:pPr>
            <w:r>
              <w:t>NA</w:t>
            </w:r>
          </w:p>
        </w:tc>
        <w:tc>
          <w:tcPr>
            <w:tcW w:w="898" w:type="dxa"/>
            <w:vAlign w:val="center"/>
          </w:tcPr>
          <w:p w14:paraId="06AAA951" w14:textId="77777777" w:rsidR="00E1588F" w:rsidRPr="006902D0" w:rsidRDefault="00E1588F" w:rsidP="009014E0">
            <w:pPr>
              <w:pStyle w:val="TableTextCentered"/>
            </w:pPr>
            <w:r w:rsidRPr="006902D0">
              <w:t>503.9</w:t>
            </w:r>
          </w:p>
        </w:tc>
        <w:tc>
          <w:tcPr>
            <w:tcW w:w="899" w:type="dxa"/>
            <w:vAlign w:val="center"/>
          </w:tcPr>
          <w:p w14:paraId="5C2E42DE" w14:textId="16C479BC" w:rsidR="00E1588F" w:rsidRPr="006902D0" w:rsidRDefault="009014E0" w:rsidP="002566EC">
            <w:pPr>
              <w:pStyle w:val="TableTextCentered"/>
            </w:pPr>
            <w:r>
              <w:t>NA</w:t>
            </w:r>
          </w:p>
        </w:tc>
      </w:tr>
      <w:tr w:rsidR="00E1588F" w:rsidRPr="006902D0" w14:paraId="315F73A3" w14:textId="77777777" w:rsidTr="002566EC">
        <w:tc>
          <w:tcPr>
            <w:tcW w:w="2154" w:type="dxa"/>
          </w:tcPr>
          <w:p w14:paraId="1C489814" w14:textId="77777777" w:rsidR="00E1588F" w:rsidRPr="006902D0" w:rsidRDefault="00E1588F" w:rsidP="00D76ACA">
            <w:pPr>
              <w:pStyle w:val="TableText"/>
            </w:pPr>
            <w:r w:rsidRPr="006902D0">
              <w:t>White</w:t>
            </w:r>
          </w:p>
        </w:tc>
        <w:tc>
          <w:tcPr>
            <w:tcW w:w="899" w:type="dxa"/>
            <w:vAlign w:val="center"/>
          </w:tcPr>
          <w:p w14:paraId="27FF021F" w14:textId="77777777" w:rsidR="00E1588F" w:rsidRPr="006902D0" w:rsidRDefault="00E1588F" w:rsidP="009014E0">
            <w:pPr>
              <w:pStyle w:val="TableTextCentered"/>
            </w:pPr>
            <w:r w:rsidRPr="006902D0">
              <w:t>150</w:t>
            </w:r>
          </w:p>
        </w:tc>
        <w:tc>
          <w:tcPr>
            <w:tcW w:w="899" w:type="dxa"/>
            <w:vAlign w:val="center"/>
          </w:tcPr>
          <w:p w14:paraId="7D012458" w14:textId="77777777" w:rsidR="00E1588F" w:rsidRPr="006902D0" w:rsidRDefault="00E1588F" w:rsidP="009014E0">
            <w:pPr>
              <w:pStyle w:val="TableTextCentered"/>
            </w:pPr>
            <w:r w:rsidRPr="006902D0">
              <w:t>522.6</w:t>
            </w:r>
          </w:p>
        </w:tc>
        <w:tc>
          <w:tcPr>
            <w:tcW w:w="899" w:type="dxa"/>
            <w:vAlign w:val="center"/>
          </w:tcPr>
          <w:p w14:paraId="2FDC2FF1" w14:textId="77777777" w:rsidR="00E1588F" w:rsidRPr="006902D0" w:rsidRDefault="00E1588F" w:rsidP="009014E0">
            <w:pPr>
              <w:pStyle w:val="TableTextCentered"/>
            </w:pPr>
            <w:r w:rsidRPr="006902D0">
              <w:t>512.5</w:t>
            </w:r>
          </w:p>
        </w:tc>
        <w:tc>
          <w:tcPr>
            <w:tcW w:w="899" w:type="dxa"/>
            <w:vAlign w:val="center"/>
          </w:tcPr>
          <w:p w14:paraId="2D2800A7" w14:textId="77777777" w:rsidR="00E1588F" w:rsidRPr="006902D0" w:rsidRDefault="00E1588F" w:rsidP="009014E0">
            <w:pPr>
              <w:pStyle w:val="TableTextCentered"/>
              <w:tabs>
                <w:tab w:val="decimal" w:pos="432"/>
              </w:tabs>
            </w:pPr>
            <w:r w:rsidRPr="006902D0">
              <w:t>10.1</w:t>
            </w:r>
          </w:p>
        </w:tc>
        <w:tc>
          <w:tcPr>
            <w:tcW w:w="898" w:type="dxa"/>
            <w:vAlign w:val="center"/>
          </w:tcPr>
          <w:p w14:paraId="72ADC0CF" w14:textId="77777777" w:rsidR="00E1588F" w:rsidRPr="006902D0" w:rsidRDefault="00E1588F" w:rsidP="009014E0">
            <w:pPr>
              <w:pStyle w:val="TableTextCentered"/>
            </w:pPr>
            <w:r w:rsidRPr="006902D0">
              <w:t>151</w:t>
            </w:r>
          </w:p>
        </w:tc>
        <w:tc>
          <w:tcPr>
            <w:tcW w:w="899" w:type="dxa"/>
            <w:vAlign w:val="center"/>
          </w:tcPr>
          <w:p w14:paraId="0ECAC39B" w14:textId="77777777" w:rsidR="00E1588F" w:rsidRPr="006902D0" w:rsidRDefault="00E1588F" w:rsidP="009014E0">
            <w:pPr>
              <w:pStyle w:val="TableTextCentered"/>
            </w:pPr>
            <w:r w:rsidRPr="006902D0">
              <w:t>518.9</w:t>
            </w:r>
          </w:p>
        </w:tc>
        <w:tc>
          <w:tcPr>
            <w:tcW w:w="898" w:type="dxa"/>
            <w:vAlign w:val="center"/>
          </w:tcPr>
          <w:p w14:paraId="13BED546" w14:textId="77777777" w:rsidR="00E1588F" w:rsidRPr="006902D0" w:rsidRDefault="00E1588F" w:rsidP="009014E0">
            <w:pPr>
              <w:pStyle w:val="TableTextCentered"/>
            </w:pPr>
            <w:r w:rsidRPr="006902D0">
              <w:t>504.9</w:t>
            </w:r>
          </w:p>
        </w:tc>
        <w:tc>
          <w:tcPr>
            <w:tcW w:w="899" w:type="dxa"/>
            <w:vAlign w:val="center"/>
          </w:tcPr>
          <w:p w14:paraId="1B08883E" w14:textId="77777777" w:rsidR="00E1588F" w:rsidRPr="006902D0" w:rsidRDefault="00E1588F" w:rsidP="002566EC">
            <w:pPr>
              <w:pStyle w:val="TableTextCentered"/>
              <w:tabs>
                <w:tab w:val="decimal" w:pos="432"/>
              </w:tabs>
            </w:pPr>
            <w:r w:rsidRPr="006902D0">
              <w:t>14.0</w:t>
            </w:r>
          </w:p>
        </w:tc>
      </w:tr>
      <w:tr w:rsidR="00E1588F" w:rsidRPr="006902D0" w14:paraId="0AAA220D" w14:textId="77777777" w:rsidTr="002566EC">
        <w:trPr>
          <w:cnfStyle w:val="000000100000" w:firstRow="0" w:lastRow="0" w:firstColumn="0" w:lastColumn="0" w:oddVBand="0" w:evenVBand="0" w:oddHBand="1" w:evenHBand="0" w:firstRowFirstColumn="0" w:firstRowLastColumn="0" w:lastRowFirstColumn="0" w:lastRowLastColumn="0"/>
        </w:trPr>
        <w:tc>
          <w:tcPr>
            <w:tcW w:w="2154" w:type="dxa"/>
          </w:tcPr>
          <w:p w14:paraId="35E40823" w14:textId="3431B6C0" w:rsidR="00E1588F" w:rsidRPr="006902D0" w:rsidRDefault="00E1588F" w:rsidP="00D76ACA">
            <w:pPr>
              <w:pStyle w:val="TableText"/>
            </w:pPr>
            <w:r w:rsidRPr="006902D0">
              <w:t xml:space="preserve">High </w:t>
            </w:r>
            <w:r w:rsidR="00157933">
              <w:t>n</w:t>
            </w:r>
            <w:r w:rsidRPr="006902D0">
              <w:t>eed</w:t>
            </w:r>
          </w:p>
        </w:tc>
        <w:tc>
          <w:tcPr>
            <w:tcW w:w="899" w:type="dxa"/>
            <w:vAlign w:val="center"/>
          </w:tcPr>
          <w:p w14:paraId="0818EAFA" w14:textId="77777777" w:rsidR="00E1588F" w:rsidRPr="006902D0" w:rsidRDefault="00E1588F" w:rsidP="009014E0">
            <w:pPr>
              <w:pStyle w:val="TableTextCentered"/>
            </w:pPr>
            <w:r w:rsidRPr="006902D0">
              <w:t>35</w:t>
            </w:r>
          </w:p>
        </w:tc>
        <w:tc>
          <w:tcPr>
            <w:tcW w:w="899" w:type="dxa"/>
            <w:vAlign w:val="center"/>
          </w:tcPr>
          <w:p w14:paraId="3EFB3E81" w14:textId="77777777" w:rsidR="00E1588F" w:rsidRPr="006902D0" w:rsidRDefault="00E1588F" w:rsidP="009014E0">
            <w:pPr>
              <w:pStyle w:val="TableTextCentered"/>
            </w:pPr>
            <w:r w:rsidRPr="006902D0">
              <w:t>506.2</w:t>
            </w:r>
          </w:p>
        </w:tc>
        <w:tc>
          <w:tcPr>
            <w:tcW w:w="899" w:type="dxa"/>
            <w:vAlign w:val="center"/>
          </w:tcPr>
          <w:p w14:paraId="4799B1DB" w14:textId="77777777" w:rsidR="00E1588F" w:rsidRPr="006902D0" w:rsidRDefault="00E1588F" w:rsidP="009014E0">
            <w:pPr>
              <w:pStyle w:val="TableTextCentered"/>
            </w:pPr>
            <w:r w:rsidRPr="006902D0">
              <w:t>493.3</w:t>
            </w:r>
          </w:p>
        </w:tc>
        <w:tc>
          <w:tcPr>
            <w:tcW w:w="899" w:type="dxa"/>
            <w:vAlign w:val="center"/>
          </w:tcPr>
          <w:p w14:paraId="6E48F3F9" w14:textId="77777777" w:rsidR="00E1588F" w:rsidRPr="006902D0" w:rsidRDefault="00E1588F" w:rsidP="009014E0">
            <w:pPr>
              <w:pStyle w:val="TableTextCentered"/>
              <w:tabs>
                <w:tab w:val="decimal" w:pos="432"/>
              </w:tabs>
            </w:pPr>
            <w:r w:rsidRPr="006902D0">
              <w:t>12.9</w:t>
            </w:r>
          </w:p>
        </w:tc>
        <w:tc>
          <w:tcPr>
            <w:tcW w:w="898" w:type="dxa"/>
            <w:vAlign w:val="center"/>
          </w:tcPr>
          <w:p w14:paraId="7FC49A5A" w14:textId="77777777" w:rsidR="00E1588F" w:rsidRPr="006902D0" w:rsidRDefault="00E1588F" w:rsidP="009014E0">
            <w:pPr>
              <w:pStyle w:val="TableTextCentered"/>
            </w:pPr>
            <w:r w:rsidRPr="006902D0">
              <w:t>36</w:t>
            </w:r>
          </w:p>
        </w:tc>
        <w:tc>
          <w:tcPr>
            <w:tcW w:w="899" w:type="dxa"/>
            <w:vAlign w:val="center"/>
          </w:tcPr>
          <w:p w14:paraId="34627B7D" w14:textId="77777777" w:rsidR="00E1588F" w:rsidRPr="006902D0" w:rsidRDefault="00E1588F" w:rsidP="009014E0">
            <w:pPr>
              <w:pStyle w:val="TableTextCentered"/>
            </w:pPr>
            <w:r w:rsidRPr="006902D0">
              <w:t>497.5</w:t>
            </w:r>
          </w:p>
        </w:tc>
        <w:tc>
          <w:tcPr>
            <w:tcW w:w="898" w:type="dxa"/>
            <w:vAlign w:val="center"/>
          </w:tcPr>
          <w:p w14:paraId="41282993" w14:textId="77777777" w:rsidR="00E1588F" w:rsidRPr="006902D0" w:rsidRDefault="00E1588F" w:rsidP="009014E0">
            <w:pPr>
              <w:pStyle w:val="TableTextCentered"/>
            </w:pPr>
            <w:r w:rsidRPr="006902D0">
              <w:t>486.5</w:t>
            </w:r>
          </w:p>
        </w:tc>
        <w:tc>
          <w:tcPr>
            <w:tcW w:w="899" w:type="dxa"/>
            <w:vAlign w:val="center"/>
          </w:tcPr>
          <w:p w14:paraId="3CCFCAF6" w14:textId="77777777" w:rsidR="00E1588F" w:rsidRPr="006902D0" w:rsidRDefault="00E1588F" w:rsidP="002566EC">
            <w:pPr>
              <w:pStyle w:val="TableTextCentered"/>
              <w:tabs>
                <w:tab w:val="decimal" w:pos="432"/>
              </w:tabs>
            </w:pPr>
            <w:r w:rsidRPr="006902D0">
              <w:t>11.0</w:t>
            </w:r>
          </w:p>
        </w:tc>
      </w:tr>
      <w:tr w:rsidR="00E1588F" w:rsidRPr="006902D0" w14:paraId="14A4577B" w14:textId="77777777" w:rsidTr="002566EC">
        <w:tc>
          <w:tcPr>
            <w:tcW w:w="2154" w:type="dxa"/>
          </w:tcPr>
          <w:p w14:paraId="3BE908AA" w14:textId="723CA8AE" w:rsidR="00E1588F" w:rsidRPr="006902D0" w:rsidRDefault="00157933" w:rsidP="00D76ACA">
            <w:pPr>
              <w:pStyle w:val="TableText"/>
            </w:pPr>
            <w:r w:rsidRPr="00136955">
              <w:t>Econ</w:t>
            </w:r>
            <w:r>
              <w:t>omically</w:t>
            </w:r>
            <w:r w:rsidRPr="00136955">
              <w:t xml:space="preserve"> </w:t>
            </w:r>
            <w:r>
              <w:t>disadvantaged</w:t>
            </w:r>
          </w:p>
        </w:tc>
        <w:tc>
          <w:tcPr>
            <w:tcW w:w="899" w:type="dxa"/>
            <w:vAlign w:val="center"/>
          </w:tcPr>
          <w:p w14:paraId="75FE4795" w14:textId="77777777" w:rsidR="00E1588F" w:rsidRPr="006902D0" w:rsidRDefault="00E1588F" w:rsidP="009014E0">
            <w:pPr>
              <w:pStyle w:val="TableTextCentered"/>
            </w:pPr>
            <w:r w:rsidRPr="006902D0">
              <w:t>11</w:t>
            </w:r>
          </w:p>
        </w:tc>
        <w:tc>
          <w:tcPr>
            <w:tcW w:w="899" w:type="dxa"/>
            <w:vAlign w:val="center"/>
          </w:tcPr>
          <w:p w14:paraId="370D1990" w14:textId="77777777" w:rsidR="00E1588F" w:rsidRPr="006902D0" w:rsidRDefault="00E1588F" w:rsidP="009014E0">
            <w:pPr>
              <w:pStyle w:val="TableTextCentered"/>
            </w:pPr>
            <w:r w:rsidRPr="006902D0">
              <w:t>506.1</w:t>
            </w:r>
          </w:p>
        </w:tc>
        <w:tc>
          <w:tcPr>
            <w:tcW w:w="899" w:type="dxa"/>
            <w:vAlign w:val="center"/>
          </w:tcPr>
          <w:p w14:paraId="0C9A7BAA" w14:textId="77777777" w:rsidR="00E1588F" w:rsidRPr="006902D0" w:rsidRDefault="00E1588F" w:rsidP="009014E0">
            <w:pPr>
              <w:pStyle w:val="TableTextCentered"/>
            </w:pPr>
            <w:r w:rsidRPr="006902D0">
              <w:t>493.7</w:t>
            </w:r>
          </w:p>
        </w:tc>
        <w:tc>
          <w:tcPr>
            <w:tcW w:w="899" w:type="dxa"/>
            <w:vAlign w:val="center"/>
          </w:tcPr>
          <w:p w14:paraId="1D86CDC6" w14:textId="77777777" w:rsidR="00E1588F" w:rsidRPr="006902D0" w:rsidRDefault="00E1588F" w:rsidP="009014E0">
            <w:pPr>
              <w:pStyle w:val="TableTextCentered"/>
              <w:tabs>
                <w:tab w:val="decimal" w:pos="432"/>
              </w:tabs>
            </w:pPr>
            <w:r w:rsidRPr="006902D0">
              <w:t>12.4</w:t>
            </w:r>
          </w:p>
        </w:tc>
        <w:tc>
          <w:tcPr>
            <w:tcW w:w="898" w:type="dxa"/>
            <w:vAlign w:val="center"/>
          </w:tcPr>
          <w:p w14:paraId="5790F46D" w14:textId="77777777" w:rsidR="00E1588F" w:rsidRPr="006902D0" w:rsidRDefault="00E1588F" w:rsidP="009014E0">
            <w:pPr>
              <w:pStyle w:val="TableTextCentered"/>
            </w:pPr>
            <w:r w:rsidRPr="006902D0">
              <w:t>12</w:t>
            </w:r>
          </w:p>
        </w:tc>
        <w:tc>
          <w:tcPr>
            <w:tcW w:w="899" w:type="dxa"/>
            <w:vAlign w:val="center"/>
          </w:tcPr>
          <w:p w14:paraId="6EFDEF15" w14:textId="77777777" w:rsidR="00E1588F" w:rsidRPr="006902D0" w:rsidRDefault="00E1588F" w:rsidP="009014E0">
            <w:pPr>
              <w:pStyle w:val="TableTextCentered"/>
            </w:pPr>
            <w:r w:rsidRPr="006902D0">
              <w:t>501.3</w:t>
            </w:r>
          </w:p>
        </w:tc>
        <w:tc>
          <w:tcPr>
            <w:tcW w:w="898" w:type="dxa"/>
            <w:vAlign w:val="center"/>
          </w:tcPr>
          <w:p w14:paraId="1EC9F1A4" w14:textId="77777777" w:rsidR="00E1588F" w:rsidRPr="006902D0" w:rsidRDefault="00E1588F" w:rsidP="009014E0">
            <w:pPr>
              <w:pStyle w:val="TableTextCentered"/>
            </w:pPr>
            <w:r w:rsidRPr="006902D0">
              <w:t>486.6</w:t>
            </w:r>
          </w:p>
        </w:tc>
        <w:tc>
          <w:tcPr>
            <w:tcW w:w="899" w:type="dxa"/>
            <w:vAlign w:val="center"/>
          </w:tcPr>
          <w:p w14:paraId="4447E18B" w14:textId="77777777" w:rsidR="00E1588F" w:rsidRPr="006902D0" w:rsidRDefault="00E1588F" w:rsidP="002566EC">
            <w:pPr>
              <w:pStyle w:val="TableTextCentered"/>
              <w:tabs>
                <w:tab w:val="decimal" w:pos="432"/>
              </w:tabs>
            </w:pPr>
            <w:r w:rsidRPr="006902D0">
              <w:t>14.7</w:t>
            </w:r>
          </w:p>
        </w:tc>
      </w:tr>
      <w:tr w:rsidR="00E1588F" w:rsidRPr="006902D0" w14:paraId="0D7FA7DB" w14:textId="77777777" w:rsidTr="002566EC">
        <w:trPr>
          <w:cnfStyle w:val="000000100000" w:firstRow="0" w:lastRow="0" w:firstColumn="0" w:lastColumn="0" w:oddVBand="0" w:evenVBand="0" w:oddHBand="1" w:evenHBand="0" w:firstRowFirstColumn="0" w:firstRowLastColumn="0" w:lastRowFirstColumn="0" w:lastRowLastColumn="0"/>
        </w:trPr>
        <w:tc>
          <w:tcPr>
            <w:tcW w:w="2154" w:type="dxa"/>
          </w:tcPr>
          <w:p w14:paraId="7FBCD62F" w14:textId="1C201F9D" w:rsidR="00E1588F" w:rsidRPr="006902D0" w:rsidRDefault="00E1588F" w:rsidP="00D76ACA">
            <w:pPr>
              <w:pStyle w:val="TableText"/>
            </w:pPr>
            <w:r w:rsidRPr="006902D0">
              <w:t>EL</w:t>
            </w:r>
            <w:r w:rsidR="00157933">
              <w:t>s</w:t>
            </w:r>
            <w:r w:rsidRPr="006902D0">
              <w:t xml:space="preserve"> and </w:t>
            </w:r>
            <w:r w:rsidR="00157933">
              <w:t>f</w:t>
            </w:r>
            <w:r w:rsidRPr="006902D0">
              <w:t>ormer EL</w:t>
            </w:r>
            <w:r w:rsidR="00157933">
              <w:t>s</w:t>
            </w:r>
          </w:p>
        </w:tc>
        <w:tc>
          <w:tcPr>
            <w:tcW w:w="899" w:type="dxa"/>
            <w:vAlign w:val="center"/>
          </w:tcPr>
          <w:p w14:paraId="0A71B460" w14:textId="77777777" w:rsidR="00E1588F" w:rsidRPr="006902D0" w:rsidRDefault="00E1588F" w:rsidP="009014E0">
            <w:pPr>
              <w:pStyle w:val="TableTextCentered"/>
            </w:pPr>
            <w:r w:rsidRPr="006902D0">
              <w:t>5</w:t>
            </w:r>
          </w:p>
        </w:tc>
        <w:tc>
          <w:tcPr>
            <w:tcW w:w="899" w:type="dxa"/>
            <w:vAlign w:val="center"/>
          </w:tcPr>
          <w:p w14:paraId="47217E8C" w14:textId="415EC2F4" w:rsidR="00E1588F" w:rsidRPr="006902D0" w:rsidRDefault="009014E0" w:rsidP="009014E0">
            <w:pPr>
              <w:pStyle w:val="TableTextCentered"/>
            </w:pPr>
            <w:r>
              <w:t>NA</w:t>
            </w:r>
          </w:p>
        </w:tc>
        <w:tc>
          <w:tcPr>
            <w:tcW w:w="899" w:type="dxa"/>
            <w:vAlign w:val="center"/>
          </w:tcPr>
          <w:p w14:paraId="6B00991F" w14:textId="77777777" w:rsidR="00E1588F" w:rsidRPr="006902D0" w:rsidRDefault="00E1588F" w:rsidP="009014E0">
            <w:pPr>
              <w:pStyle w:val="TableTextCentered"/>
            </w:pPr>
            <w:r w:rsidRPr="006902D0">
              <w:t>477.9</w:t>
            </w:r>
          </w:p>
        </w:tc>
        <w:tc>
          <w:tcPr>
            <w:tcW w:w="899" w:type="dxa"/>
            <w:vAlign w:val="center"/>
          </w:tcPr>
          <w:p w14:paraId="10FF396B" w14:textId="55BA5386" w:rsidR="00E1588F" w:rsidRPr="006902D0" w:rsidRDefault="009014E0" w:rsidP="009014E0">
            <w:pPr>
              <w:pStyle w:val="TableTextCentered"/>
            </w:pPr>
            <w:r>
              <w:t>NA</w:t>
            </w:r>
          </w:p>
        </w:tc>
        <w:tc>
          <w:tcPr>
            <w:tcW w:w="898" w:type="dxa"/>
            <w:vAlign w:val="center"/>
          </w:tcPr>
          <w:p w14:paraId="2A4A7ACA" w14:textId="77777777" w:rsidR="00E1588F" w:rsidRPr="006902D0" w:rsidRDefault="00E1588F" w:rsidP="009014E0">
            <w:pPr>
              <w:pStyle w:val="TableTextCentered"/>
            </w:pPr>
            <w:r w:rsidRPr="006902D0">
              <w:t>5</w:t>
            </w:r>
          </w:p>
        </w:tc>
        <w:tc>
          <w:tcPr>
            <w:tcW w:w="899" w:type="dxa"/>
            <w:vAlign w:val="center"/>
          </w:tcPr>
          <w:p w14:paraId="065564B6" w14:textId="244B2902" w:rsidR="00E1588F" w:rsidRPr="006902D0" w:rsidRDefault="009014E0" w:rsidP="009014E0">
            <w:pPr>
              <w:pStyle w:val="TableTextCentered"/>
            </w:pPr>
            <w:r>
              <w:t>NA</w:t>
            </w:r>
          </w:p>
        </w:tc>
        <w:tc>
          <w:tcPr>
            <w:tcW w:w="898" w:type="dxa"/>
            <w:vAlign w:val="center"/>
          </w:tcPr>
          <w:p w14:paraId="15055EFB" w14:textId="77777777" w:rsidR="00E1588F" w:rsidRPr="006902D0" w:rsidRDefault="00E1588F" w:rsidP="009014E0">
            <w:pPr>
              <w:pStyle w:val="TableTextCentered"/>
            </w:pPr>
            <w:r w:rsidRPr="006902D0">
              <w:t>477.6</w:t>
            </w:r>
          </w:p>
        </w:tc>
        <w:tc>
          <w:tcPr>
            <w:tcW w:w="899" w:type="dxa"/>
            <w:vAlign w:val="center"/>
          </w:tcPr>
          <w:p w14:paraId="0A1973E4" w14:textId="73D022A0" w:rsidR="00E1588F" w:rsidRPr="006902D0" w:rsidRDefault="009014E0" w:rsidP="002566EC">
            <w:pPr>
              <w:pStyle w:val="TableTextCentered"/>
            </w:pPr>
            <w:r>
              <w:t>NA</w:t>
            </w:r>
          </w:p>
        </w:tc>
      </w:tr>
      <w:tr w:rsidR="00E1588F" w:rsidRPr="006902D0" w14:paraId="6C9FAF14" w14:textId="77777777" w:rsidTr="002566EC">
        <w:tc>
          <w:tcPr>
            <w:tcW w:w="2154" w:type="dxa"/>
          </w:tcPr>
          <w:p w14:paraId="75572E9C" w14:textId="6442A844" w:rsidR="00E1588F" w:rsidRPr="006902D0" w:rsidRDefault="003673D6" w:rsidP="00D76ACA">
            <w:pPr>
              <w:pStyle w:val="TableText"/>
            </w:pPr>
            <w:r>
              <w:rPr>
                <w:rFonts w:eastAsia="Calibri"/>
              </w:rPr>
              <w:t>Students with disabilities</w:t>
            </w:r>
          </w:p>
        </w:tc>
        <w:tc>
          <w:tcPr>
            <w:tcW w:w="899" w:type="dxa"/>
            <w:vAlign w:val="center"/>
          </w:tcPr>
          <w:p w14:paraId="2CA3FD66" w14:textId="77777777" w:rsidR="00E1588F" w:rsidRPr="006902D0" w:rsidRDefault="00E1588F" w:rsidP="009014E0">
            <w:pPr>
              <w:pStyle w:val="TableTextCentered"/>
            </w:pPr>
            <w:r w:rsidRPr="006902D0">
              <w:t>27</w:t>
            </w:r>
          </w:p>
        </w:tc>
        <w:tc>
          <w:tcPr>
            <w:tcW w:w="899" w:type="dxa"/>
            <w:vAlign w:val="center"/>
          </w:tcPr>
          <w:p w14:paraId="2A3D0D18" w14:textId="77777777" w:rsidR="00E1588F" w:rsidRPr="006902D0" w:rsidRDefault="00E1588F" w:rsidP="009014E0">
            <w:pPr>
              <w:pStyle w:val="TableTextCentered"/>
            </w:pPr>
            <w:r w:rsidRPr="006902D0">
              <w:t>504.8</w:t>
            </w:r>
          </w:p>
        </w:tc>
        <w:tc>
          <w:tcPr>
            <w:tcW w:w="899" w:type="dxa"/>
            <w:vAlign w:val="center"/>
          </w:tcPr>
          <w:p w14:paraId="032C1FCC" w14:textId="77777777" w:rsidR="00E1588F" w:rsidRPr="006902D0" w:rsidRDefault="00E1588F" w:rsidP="009014E0">
            <w:pPr>
              <w:pStyle w:val="TableTextCentered"/>
            </w:pPr>
            <w:r w:rsidRPr="006902D0">
              <w:t>487.2</w:t>
            </w:r>
          </w:p>
        </w:tc>
        <w:tc>
          <w:tcPr>
            <w:tcW w:w="899" w:type="dxa"/>
            <w:vAlign w:val="center"/>
          </w:tcPr>
          <w:p w14:paraId="4ECC92ED" w14:textId="77777777" w:rsidR="00E1588F" w:rsidRPr="006902D0" w:rsidRDefault="00E1588F" w:rsidP="009014E0">
            <w:pPr>
              <w:pStyle w:val="TableTextCentered"/>
              <w:tabs>
                <w:tab w:val="decimal" w:pos="432"/>
              </w:tabs>
            </w:pPr>
            <w:r w:rsidRPr="006902D0">
              <w:t>17.6</w:t>
            </w:r>
          </w:p>
        </w:tc>
        <w:tc>
          <w:tcPr>
            <w:tcW w:w="898" w:type="dxa"/>
            <w:vAlign w:val="center"/>
          </w:tcPr>
          <w:p w14:paraId="192D6252" w14:textId="77777777" w:rsidR="00E1588F" w:rsidRPr="006902D0" w:rsidRDefault="00E1588F" w:rsidP="009014E0">
            <w:pPr>
              <w:pStyle w:val="TableTextCentered"/>
            </w:pPr>
            <w:r w:rsidRPr="006902D0">
              <w:t>28</w:t>
            </w:r>
          </w:p>
        </w:tc>
        <w:tc>
          <w:tcPr>
            <w:tcW w:w="899" w:type="dxa"/>
            <w:vAlign w:val="center"/>
          </w:tcPr>
          <w:p w14:paraId="7D21B48F" w14:textId="77777777" w:rsidR="00E1588F" w:rsidRPr="006902D0" w:rsidRDefault="00E1588F" w:rsidP="009014E0">
            <w:pPr>
              <w:pStyle w:val="TableTextCentered"/>
            </w:pPr>
            <w:r w:rsidRPr="006902D0">
              <w:t>493.0</w:t>
            </w:r>
          </w:p>
        </w:tc>
        <w:tc>
          <w:tcPr>
            <w:tcW w:w="898" w:type="dxa"/>
            <w:vAlign w:val="center"/>
          </w:tcPr>
          <w:p w14:paraId="1118CAD0" w14:textId="77777777" w:rsidR="00E1588F" w:rsidRPr="006902D0" w:rsidRDefault="00E1588F" w:rsidP="009014E0">
            <w:pPr>
              <w:pStyle w:val="TableTextCentered"/>
            </w:pPr>
            <w:r w:rsidRPr="006902D0">
              <w:t>479.6</w:t>
            </w:r>
          </w:p>
        </w:tc>
        <w:tc>
          <w:tcPr>
            <w:tcW w:w="899" w:type="dxa"/>
            <w:vAlign w:val="center"/>
          </w:tcPr>
          <w:p w14:paraId="7F294096" w14:textId="77777777" w:rsidR="00E1588F" w:rsidRPr="006902D0" w:rsidRDefault="00E1588F" w:rsidP="002566EC">
            <w:pPr>
              <w:pStyle w:val="TableTextCentered"/>
              <w:tabs>
                <w:tab w:val="decimal" w:pos="432"/>
              </w:tabs>
            </w:pPr>
            <w:r w:rsidRPr="006902D0">
              <w:t>13.4</w:t>
            </w:r>
          </w:p>
        </w:tc>
      </w:tr>
    </w:tbl>
    <w:p w14:paraId="450C8462" w14:textId="74326A0A" w:rsidR="00E1588F" w:rsidRPr="006902D0" w:rsidRDefault="00E1588F" w:rsidP="00E1588F">
      <w:pPr>
        <w:pStyle w:val="TableTitle0"/>
      </w:pPr>
      <w:r w:rsidRPr="006902D0">
        <w:t xml:space="preserve">Table </w:t>
      </w:r>
      <w:r>
        <w:t>E6</w:t>
      </w:r>
      <w:r>
        <w:rPr>
          <w:rFonts w:eastAsia="Times New Roman"/>
        </w:rPr>
        <w:t>.</w:t>
      </w:r>
      <w:r w:rsidRPr="006902D0">
        <w:t xml:space="preserve"> </w:t>
      </w:r>
      <w:r w:rsidRPr="006902D0">
        <w:rPr>
          <w:bCs/>
        </w:rPr>
        <w:t>Holliston Public Schools</w:t>
      </w:r>
      <w:r>
        <w:rPr>
          <w:bCs/>
        </w:rPr>
        <w:t xml:space="preserve">: </w:t>
      </w:r>
      <w:r w:rsidRPr="006902D0">
        <w:t>Next Generation MCAS ELA and Math</w:t>
      </w:r>
      <w:r w:rsidR="006D2F38">
        <w:t>ematics</w:t>
      </w:r>
      <w:r w:rsidRPr="006902D0">
        <w:t xml:space="preserve"> Percent</w:t>
      </w:r>
      <w:r w:rsidR="006D2F38">
        <w:t>age</w:t>
      </w:r>
      <w:r w:rsidRPr="006902D0">
        <w:t xml:space="preserve"> Meeting or Exceeding Expectations in Grade 10, 2021</w:t>
      </w:r>
    </w:p>
    <w:tbl>
      <w:tblPr>
        <w:tblStyle w:val="MSVTable1"/>
        <w:tblW w:w="5000" w:type="pct"/>
        <w:tblLayout w:type="fixed"/>
        <w:tblLook w:val="04A0" w:firstRow="1" w:lastRow="0" w:firstColumn="1" w:lastColumn="0" w:noHBand="0" w:noVBand="1"/>
      </w:tblPr>
      <w:tblGrid>
        <w:gridCol w:w="2154"/>
        <w:gridCol w:w="899"/>
        <w:gridCol w:w="899"/>
        <w:gridCol w:w="899"/>
        <w:gridCol w:w="899"/>
        <w:gridCol w:w="898"/>
        <w:gridCol w:w="899"/>
        <w:gridCol w:w="898"/>
        <w:gridCol w:w="899"/>
      </w:tblGrid>
      <w:tr w:rsidR="002F2EC1" w:rsidRPr="006902D0" w14:paraId="203FBD2A" w14:textId="77777777" w:rsidTr="009014E0">
        <w:trPr>
          <w:cnfStyle w:val="100000000000" w:firstRow="1" w:lastRow="0" w:firstColumn="0" w:lastColumn="0" w:oddVBand="0" w:evenVBand="0" w:oddHBand="0" w:evenHBand="0" w:firstRowFirstColumn="0" w:firstRowLastColumn="0" w:lastRowFirstColumn="0" w:lastRowLastColumn="0"/>
          <w:tblHeader/>
        </w:trPr>
        <w:tc>
          <w:tcPr>
            <w:tcW w:w="2154" w:type="dxa"/>
            <w:tcBorders>
              <w:top w:val="nil"/>
            </w:tcBorders>
            <w:vAlign w:val="center"/>
          </w:tcPr>
          <w:p w14:paraId="66AA42ED" w14:textId="77777777" w:rsidR="00E1588F" w:rsidRPr="00732837" w:rsidRDefault="00E1588F" w:rsidP="009014E0">
            <w:pPr>
              <w:pStyle w:val="TableColHeadingCenter"/>
            </w:pPr>
            <w:r w:rsidRPr="00732837">
              <w:t>Group</w:t>
            </w:r>
          </w:p>
        </w:tc>
        <w:tc>
          <w:tcPr>
            <w:tcW w:w="899" w:type="dxa"/>
            <w:vAlign w:val="center"/>
          </w:tcPr>
          <w:p w14:paraId="2CD665BA" w14:textId="336E2918" w:rsidR="00E1588F" w:rsidRPr="00732837" w:rsidRDefault="009014E0" w:rsidP="009014E0">
            <w:pPr>
              <w:pStyle w:val="TableColHeadingCenter"/>
            </w:pPr>
            <w:r>
              <w:rPr>
                <w:i/>
                <w:iCs/>
              </w:rPr>
              <w:t xml:space="preserve">ELA </w:t>
            </w:r>
            <w:r w:rsidR="00E1588F" w:rsidRPr="00157933">
              <w:rPr>
                <w:i/>
                <w:iCs/>
              </w:rPr>
              <w:t>N</w:t>
            </w:r>
            <w:r w:rsidR="00E1588F" w:rsidRPr="00732837">
              <w:t xml:space="preserve"> (2021)</w:t>
            </w:r>
          </w:p>
        </w:tc>
        <w:tc>
          <w:tcPr>
            <w:tcW w:w="899" w:type="dxa"/>
            <w:vAlign w:val="center"/>
          </w:tcPr>
          <w:p w14:paraId="38094C10" w14:textId="0F04C685" w:rsidR="00E1588F" w:rsidRPr="00732837" w:rsidRDefault="009014E0" w:rsidP="009014E0">
            <w:pPr>
              <w:pStyle w:val="TableColHeadingCenter"/>
            </w:pPr>
            <w:r>
              <w:t xml:space="preserve">ELA </w:t>
            </w:r>
            <w:r w:rsidR="00E1588F" w:rsidRPr="00732837">
              <w:t>2021</w:t>
            </w:r>
          </w:p>
        </w:tc>
        <w:tc>
          <w:tcPr>
            <w:tcW w:w="899" w:type="dxa"/>
            <w:vAlign w:val="center"/>
          </w:tcPr>
          <w:p w14:paraId="57B7E431" w14:textId="717B4E5C" w:rsidR="00E1588F" w:rsidRPr="00732837" w:rsidRDefault="009014E0" w:rsidP="009014E0">
            <w:pPr>
              <w:pStyle w:val="TableColHeadingCenter"/>
            </w:pPr>
            <w:r>
              <w:t xml:space="preserve">ELA </w:t>
            </w:r>
            <w:r w:rsidR="00E1588F" w:rsidRPr="00732837">
              <w:t>State</w:t>
            </w:r>
          </w:p>
        </w:tc>
        <w:tc>
          <w:tcPr>
            <w:tcW w:w="899" w:type="dxa"/>
            <w:vAlign w:val="center"/>
          </w:tcPr>
          <w:p w14:paraId="44BA1899" w14:textId="209BEF57" w:rsidR="00E1588F" w:rsidRPr="00732837" w:rsidRDefault="009014E0" w:rsidP="009014E0">
            <w:pPr>
              <w:pStyle w:val="TableColHeadingCenter"/>
            </w:pPr>
            <w:r>
              <w:t xml:space="preserve">ELA </w:t>
            </w:r>
            <w:r w:rsidR="00E1588F" w:rsidRPr="00732837">
              <w:t>Above/</w:t>
            </w:r>
            <w:r w:rsidR="00E1588F">
              <w:br/>
            </w:r>
            <w:r w:rsidR="00157933">
              <w:t>b</w:t>
            </w:r>
            <w:r w:rsidR="00E1588F" w:rsidRPr="00732837">
              <w:t>elow</w:t>
            </w:r>
          </w:p>
        </w:tc>
        <w:tc>
          <w:tcPr>
            <w:tcW w:w="898" w:type="dxa"/>
            <w:vAlign w:val="center"/>
          </w:tcPr>
          <w:p w14:paraId="324E7588" w14:textId="4CED9130" w:rsidR="00E1588F" w:rsidRPr="00732837" w:rsidRDefault="009014E0" w:rsidP="009014E0">
            <w:pPr>
              <w:pStyle w:val="TableColHeadingCenter"/>
            </w:pPr>
            <w:r>
              <w:rPr>
                <w:i/>
                <w:iCs/>
              </w:rPr>
              <w:t xml:space="preserve">Math </w:t>
            </w:r>
            <w:r w:rsidR="00E1588F" w:rsidRPr="00157933">
              <w:rPr>
                <w:i/>
                <w:iCs/>
              </w:rPr>
              <w:t>N</w:t>
            </w:r>
            <w:r w:rsidR="00E1588F" w:rsidRPr="00732837">
              <w:t xml:space="preserve"> (2021)</w:t>
            </w:r>
          </w:p>
        </w:tc>
        <w:tc>
          <w:tcPr>
            <w:tcW w:w="899" w:type="dxa"/>
            <w:vAlign w:val="center"/>
          </w:tcPr>
          <w:p w14:paraId="06FFB4FB" w14:textId="12E46B15" w:rsidR="00E1588F" w:rsidRPr="00732837" w:rsidRDefault="009014E0" w:rsidP="009014E0">
            <w:pPr>
              <w:pStyle w:val="TableColHeadingCenter"/>
            </w:pPr>
            <w:r>
              <w:t xml:space="preserve">Math </w:t>
            </w:r>
            <w:r w:rsidR="00E1588F" w:rsidRPr="00732837">
              <w:t>2021</w:t>
            </w:r>
          </w:p>
        </w:tc>
        <w:tc>
          <w:tcPr>
            <w:tcW w:w="898" w:type="dxa"/>
            <w:vAlign w:val="center"/>
          </w:tcPr>
          <w:p w14:paraId="1ACEBB1B" w14:textId="2EA554DB" w:rsidR="00E1588F" w:rsidRPr="00732837" w:rsidRDefault="009014E0" w:rsidP="009014E0">
            <w:pPr>
              <w:pStyle w:val="TableColHeadingCenter"/>
            </w:pPr>
            <w:r>
              <w:t xml:space="preserve">Math </w:t>
            </w:r>
            <w:r w:rsidR="00E1588F" w:rsidRPr="00732837">
              <w:t>State</w:t>
            </w:r>
          </w:p>
        </w:tc>
        <w:tc>
          <w:tcPr>
            <w:tcW w:w="899" w:type="dxa"/>
            <w:vAlign w:val="center"/>
          </w:tcPr>
          <w:p w14:paraId="07ECBDF3" w14:textId="39E18F5A" w:rsidR="00E1588F" w:rsidRPr="00732837" w:rsidRDefault="009014E0" w:rsidP="009014E0">
            <w:pPr>
              <w:pStyle w:val="TableColHeadingCenter"/>
            </w:pPr>
            <w:r>
              <w:t xml:space="preserve">Math </w:t>
            </w:r>
            <w:r w:rsidR="00E1588F" w:rsidRPr="00732837">
              <w:t>Above/</w:t>
            </w:r>
            <w:r w:rsidR="00E1588F">
              <w:br/>
            </w:r>
            <w:r w:rsidR="00157933">
              <w:t>b</w:t>
            </w:r>
            <w:r w:rsidR="00E1588F" w:rsidRPr="00732837">
              <w:t>elow</w:t>
            </w:r>
          </w:p>
        </w:tc>
      </w:tr>
      <w:tr w:rsidR="00E1588F" w:rsidRPr="006902D0" w14:paraId="3EC41DBB" w14:textId="77777777" w:rsidTr="009014E0">
        <w:trPr>
          <w:cnfStyle w:val="000000100000" w:firstRow="0" w:lastRow="0" w:firstColumn="0" w:lastColumn="0" w:oddVBand="0" w:evenVBand="0" w:oddHBand="1" w:evenHBand="0" w:firstRowFirstColumn="0" w:firstRowLastColumn="0" w:lastRowFirstColumn="0" w:lastRowLastColumn="0"/>
        </w:trPr>
        <w:tc>
          <w:tcPr>
            <w:tcW w:w="2154" w:type="dxa"/>
          </w:tcPr>
          <w:p w14:paraId="4848BC57" w14:textId="77777777" w:rsidR="00E1588F" w:rsidRPr="00732837" w:rsidRDefault="00E1588F" w:rsidP="00D76ACA">
            <w:pPr>
              <w:pStyle w:val="TableText"/>
            </w:pPr>
            <w:r w:rsidRPr="00732837">
              <w:t>All</w:t>
            </w:r>
          </w:p>
        </w:tc>
        <w:tc>
          <w:tcPr>
            <w:tcW w:w="899" w:type="dxa"/>
            <w:vAlign w:val="center"/>
          </w:tcPr>
          <w:p w14:paraId="296E2568" w14:textId="77777777" w:rsidR="00E1588F" w:rsidRPr="006902D0" w:rsidRDefault="00E1588F" w:rsidP="009014E0">
            <w:pPr>
              <w:pStyle w:val="TableTextCentered"/>
            </w:pPr>
            <w:r w:rsidRPr="006902D0">
              <w:t>192</w:t>
            </w:r>
          </w:p>
        </w:tc>
        <w:tc>
          <w:tcPr>
            <w:tcW w:w="899" w:type="dxa"/>
            <w:vAlign w:val="center"/>
          </w:tcPr>
          <w:p w14:paraId="019DCB6B" w14:textId="77777777" w:rsidR="00E1588F" w:rsidRPr="006902D0" w:rsidRDefault="00E1588F" w:rsidP="009014E0">
            <w:pPr>
              <w:pStyle w:val="TableTextCentered"/>
            </w:pPr>
            <w:r w:rsidRPr="006902D0">
              <w:t>89%</w:t>
            </w:r>
          </w:p>
        </w:tc>
        <w:tc>
          <w:tcPr>
            <w:tcW w:w="899" w:type="dxa"/>
            <w:vAlign w:val="center"/>
          </w:tcPr>
          <w:p w14:paraId="1D918A09" w14:textId="77777777" w:rsidR="00E1588F" w:rsidRPr="006902D0" w:rsidRDefault="00E1588F" w:rsidP="009014E0">
            <w:pPr>
              <w:pStyle w:val="TableTextCentered"/>
            </w:pPr>
            <w:r w:rsidRPr="006902D0">
              <w:t>64%</w:t>
            </w:r>
          </w:p>
        </w:tc>
        <w:tc>
          <w:tcPr>
            <w:tcW w:w="899" w:type="dxa"/>
            <w:vAlign w:val="center"/>
          </w:tcPr>
          <w:p w14:paraId="73693DA8" w14:textId="77777777" w:rsidR="00E1588F" w:rsidRPr="006902D0" w:rsidRDefault="00E1588F" w:rsidP="009014E0">
            <w:pPr>
              <w:pStyle w:val="TableTextCentered"/>
            </w:pPr>
            <w:r w:rsidRPr="006902D0">
              <w:t>25%</w:t>
            </w:r>
          </w:p>
        </w:tc>
        <w:tc>
          <w:tcPr>
            <w:tcW w:w="898" w:type="dxa"/>
            <w:vAlign w:val="center"/>
          </w:tcPr>
          <w:p w14:paraId="276F38D3" w14:textId="77777777" w:rsidR="00E1588F" w:rsidRPr="006902D0" w:rsidRDefault="00E1588F" w:rsidP="009014E0">
            <w:pPr>
              <w:pStyle w:val="TableTextCentered"/>
            </w:pPr>
            <w:r w:rsidRPr="006902D0">
              <w:t>192</w:t>
            </w:r>
          </w:p>
        </w:tc>
        <w:tc>
          <w:tcPr>
            <w:tcW w:w="899" w:type="dxa"/>
            <w:vAlign w:val="center"/>
          </w:tcPr>
          <w:p w14:paraId="70E3D057" w14:textId="77777777" w:rsidR="00E1588F" w:rsidRPr="006902D0" w:rsidRDefault="00E1588F" w:rsidP="009014E0">
            <w:pPr>
              <w:pStyle w:val="TableTextCentered"/>
            </w:pPr>
            <w:r w:rsidRPr="006902D0">
              <w:t>85%</w:t>
            </w:r>
          </w:p>
        </w:tc>
        <w:tc>
          <w:tcPr>
            <w:tcW w:w="898" w:type="dxa"/>
            <w:vAlign w:val="center"/>
          </w:tcPr>
          <w:p w14:paraId="6EBC83B4" w14:textId="77777777" w:rsidR="00E1588F" w:rsidRPr="006902D0" w:rsidRDefault="00E1588F" w:rsidP="009014E0">
            <w:pPr>
              <w:pStyle w:val="TableTextCentered"/>
            </w:pPr>
            <w:r w:rsidRPr="006902D0">
              <w:t>52%</w:t>
            </w:r>
          </w:p>
        </w:tc>
        <w:tc>
          <w:tcPr>
            <w:tcW w:w="899" w:type="dxa"/>
            <w:vAlign w:val="center"/>
          </w:tcPr>
          <w:p w14:paraId="51157205" w14:textId="77777777" w:rsidR="00E1588F" w:rsidRPr="006902D0" w:rsidRDefault="00E1588F" w:rsidP="009014E0">
            <w:pPr>
              <w:pStyle w:val="TableTextCentered"/>
            </w:pPr>
            <w:r w:rsidRPr="006902D0">
              <w:t>33%</w:t>
            </w:r>
          </w:p>
        </w:tc>
      </w:tr>
      <w:tr w:rsidR="00E1588F" w:rsidRPr="006902D0" w14:paraId="3B5A9115" w14:textId="77777777" w:rsidTr="009014E0">
        <w:tc>
          <w:tcPr>
            <w:tcW w:w="2154" w:type="dxa"/>
          </w:tcPr>
          <w:p w14:paraId="04B568B4" w14:textId="77777777" w:rsidR="00E1588F" w:rsidRPr="00732837" w:rsidRDefault="00E1588F" w:rsidP="00D76ACA">
            <w:pPr>
              <w:pStyle w:val="TableText"/>
            </w:pPr>
            <w:r w:rsidRPr="00732837">
              <w:t>African American/Black</w:t>
            </w:r>
          </w:p>
        </w:tc>
        <w:tc>
          <w:tcPr>
            <w:tcW w:w="899" w:type="dxa"/>
            <w:vAlign w:val="center"/>
          </w:tcPr>
          <w:p w14:paraId="3E7E65BB" w14:textId="77777777" w:rsidR="00E1588F" w:rsidRPr="006902D0" w:rsidRDefault="00E1588F" w:rsidP="009014E0">
            <w:pPr>
              <w:pStyle w:val="TableTextCentered"/>
            </w:pPr>
            <w:r w:rsidRPr="006902D0">
              <w:t>3</w:t>
            </w:r>
          </w:p>
        </w:tc>
        <w:tc>
          <w:tcPr>
            <w:tcW w:w="899" w:type="dxa"/>
            <w:vAlign w:val="center"/>
          </w:tcPr>
          <w:p w14:paraId="12119472" w14:textId="10C61CF0" w:rsidR="00E1588F" w:rsidRPr="006902D0" w:rsidRDefault="009014E0" w:rsidP="009014E0">
            <w:pPr>
              <w:pStyle w:val="TableTextCentered"/>
            </w:pPr>
            <w:r>
              <w:t>NA</w:t>
            </w:r>
          </w:p>
        </w:tc>
        <w:tc>
          <w:tcPr>
            <w:tcW w:w="899" w:type="dxa"/>
            <w:vAlign w:val="center"/>
          </w:tcPr>
          <w:p w14:paraId="4778A744" w14:textId="77777777" w:rsidR="00E1588F" w:rsidRPr="006902D0" w:rsidRDefault="00E1588F" w:rsidP="009014E0">
            <w:pPr>
              <w:pStyle w:val="TableTextCentered"/>
            </w:pPr>
            <w:r w:rsidRPr="006902D0">
              <w:t>41%</w:t>
            </w:r>
          </w:p>
        </w:tc>
        <w:tc>
          <w:tcPr>
            <w:tcW w:w="899" w:type="dxa"/>
            <w:vAlign w:val="center"/>
          </w:tcPr>
          <w:p w14:paraId="7AB5AAF9" w14:textId="08D4B796" w:rsidR="00E1588F" w:rsidRPr="006902D0" w:rsidRDefault="009014E0" w:rsidP="009014E0">
            <w:pPr>
              <w:pStyle w:val="TableTextCentered"/>
            </w:pPr>
            <w:r>
              <w:t>NA</w:t>
            </w:r>
          </w:p>
        </w:tc>
        <w:tc>
          <w:tcPr>
            <w:tcW w:w="898" w:type="dxa"/>
            <w:vAlign w:val="center"/>
          </w:tcPr>
          <w:p w14:paraId="266D1968" w14:textId="77777777" w:rsidR="00E1588F" w:rsidRPr="006902D0" w:rsidRDefault="00E1588F" w:rsidP="009014E0">
            <w:pPr>
              <w:pStyle w:val="TableTextCentered"/>
            </w:pPr>
            <w:r w:rsidRPr="006902D0">
              <w:t>3</w:t>
            </w:r>
          </w:p>
        </w:tc>
        <w:tc>
          <w:tcPr>
            <w:tcW w:w="899" w:type="dxa"/>
            <w:vAlign w:val="center"/>
          </w:tcPr>
          <w:p w14:paraId="42746381" w14:textId="33B778E7" w:rsidR="00E1588F" w:rsidRPr="006902D0" w:rsidRDefault="009014E0" w:rsidP="009014E0">
            <w:pPr>
              <w:pStyle w:val="TableTextCentered"/>
            </w:pPr>
            <w:r>
              <w:t>NA</w:t>
            </w:r>
          </w:p>
        </w:tc>
        <w:tc>
          <w:tcPr>
            <w:tcW w:w="898" w:type="dxa"/>
            <w:vAlign w:val="center"/>
          </w:tcPr>
          <w:p w14:paraId="061A1299" w14:textId="77777777" w:rsidR="00E1588F" w:rsidRPr="006902D0" w:rsidRDefault="00E1588F" w:rsidP="009014E0">
            <w:pPr>
              <w:pStyle w:val="TableTextCentered"/>
            </w:pPr>
            <w:r w:rsidRPr="006902D0">
              <w:t>27%</w:t>
            </w:r>
          </w:p>
        </w:tc>
        <w:tc>
          <w:tcPr>
            <w:tcW w:w="899" w:type="dxa"/>
            <w:vAlign w:val="center"/>
          </w:tcPr>
          <w:p w14:paraId="31483D0B" w14:textId="1D83997B" w:rsidR="00E1588F" w:rsidRPr="006902D0" w:rsidRDefault="009014E0" w:rsidP="009014E0">
            <w:pPr>
              <w:pStyle w:val="TableTextCentered"/>
            </w:pPr>
            <w:r>
              <w:t>NA</w:t>
            </w:r>
          </w:p>
        </w:tc>
      </w:tr>
      <w:tr w:rsidR="00E1588F" w:rsidRPr="006902D0" w14:paraId="3BAC5018" w14:textId="77777777" w:rsidTr="009014E0">
        <w:trPr>
          <w:cnfStyle w:val="000000100000" w:firstRow="0" w:lastRow="0" w:firstColumn="0" w:lastColumn="0" w:oddVBand="0" w:evenVBand="0" w:oddHBand="1" w:evenHBand="0" w:firstRowFirstColumn="0" w:firstRowLastColumn="0" w:lastRowFirstColumn="0" w:lastRowLastColumn="0"/>
        </w:trPr>
        <w:tc>
          <w:tcPr>
            <w:tcW w:w="2154" w:type="dxa"/>
          </w:tcPr>
          <w:p w14:paraId="1C7CB46A" w14:textId="77777777" w:rsidR="00E1588F" w:rsidRPr="00732837" w:rsidRDefault="00E1588F" w:rsidP="00D76ACA">
            <w:pPr>
              <w:pStyle w:val="TableText"/>
            </w:pPr>
            <w:r w:rsidRPr="00732837">
              <w:t>Asian</w:t>
            </w:r>
          </w:p>
        </w:tc>
        <w:tc>
          <w:tcPr>
            <w:tcW w:w="899" w:type="dxa"/>
            <w:vAlign w:val="center"/>
          </w:tcPr>
          <w:p w14:paraId="7721FB8E" w14:textId="77777777" w:rsidR="00E1588F" w:rsidRPr="006902D0" w:rsidRDefault="00E1588F" w:rsidP="009014E0">
            <w:pPr>
              <w:pStyle w:val="TableTextCentered"/>
            </w:pPr>
            <w:r w:rsidRPr="006902D0">
              <w:t>17</w:t>
            </w:r>
          </w:p>
        </w:tc>
        <w:tc>
          <w:tcPr>
            <w:tcW w:w="899" w:type="dxa"/>
            <w:vAlign w:val="center"/>
          </w:tcPr>
          <w:p w14:paraId="6DBC6780" w14:textId="77777777" w:rsidR="00E1588F" w:rsidRPr="006902D0" w:rsidRDefault="00E1588F" w:rsidP="009014E0">
            <w:pPr>
              <w:pStyle w:val="TableTextCentered"/>
            </w:pPr>
            <w:r w:rsidRPr="006902D0">
              <w:t>88%</w:t>
            </w:r>
          </w:p>
        </w:tc>
        <w:tc>
          <w:tcPr>
            <w:tcW w:w="899" w:type="dxa"/>
            <w:vAlign w:val="center"/>
          </w:tcPr>
          <w:p w14:paraId="6FDB8F82" w14:textId="77777777" w:rsidR="00E1588F" w:rsidRPr="006902D0" w:rsidRDefault="00E1588F" w:rsidP="009014E0">
            <w:pPr>
              <w:pStyle w:val="TableTextCentered"/>
            </w:pPr>
            <w:r w:rsidRPr="006902D0">
              <w:t>80%</w:t>
            </w:r>
          </w:p>
        </w:tc>
        <w:tc>
          <w:tcPr>
            <w:tcW w:w="899" w:type="dxa"/>
            <w:vAlign w:val="center"/>
          </w:tcPr>
          <w:p w14:paraId="551D71BA" w14:textId="77777777" w:rsidR="00E1588F" w:rsidRPr="006902D0" w:rsidRDefault="00E1588F" w:rsidP="009014E0">
            <w:pPr>
              <w:pStyle w:val="TableTextCentered"/>
            </w:pPr>
            <w:r w:rsidRPr="006902D0">
              <w:t>8%</w:t>
            </w:r>
          </w:p>
        </w:tc>
        <w:tc>
          <w:tcPr>
            <w:tcW w:w="898" w:type="dxa"/>
            <w:vAlign w:val="center"/>
          </w:tcPr>
          <w:p w14:paraId="65A0BE04" w14:textId="77777777" w:rsidR="00E1588F" w:rsidRPr="006902D0" w:rsidRDefault="00E1588F" w:rsidP="009014E0">
            <w:pPr>
              <w:pStyle w:val="TableTextCentered"/>
            </w:pPr>
            <w:r w:rsidRPr="006902D0">
              <w:t>16</w:t>
            </w:r>
          </w:p>
        </w:tc>
        <w:tc>
          <w:tcPr>
            <w:tcW w:w="899" w:type="dxa"/>
            <w:vAlign w:val="center"/>
          </w:tcPr>
          <w:p w14:paraId="62A68A4D" w14:textId="77777777" w:rsidR="00E1588F" w:rsidRPr="006902D0" w:rsidRDefault="00E1588F" w:rsidP="009014E0">
            <w:pPr>
              <w:pStyle w:val="TableTextCentered"/>
            </w:pPr>
            <w:r w:rsidRPr="006902D0">
              <w:t>94%</w:t>
            </w:r>
          </w:p>
        </w:tc>
        <w:tc>
          <w:tcPr>
            <w:tcW w:w="898" w:type="dxa"/>
            <w:vAlign w:val="center"/>
          </w:tcPr>
          <w:p w14:paraId="2A148690" w14:textId="77777777" w:rsidR="00E1588F" w:rsidRPr="006902D0" w:rsidRDefault="00E1588F" w:rsidP="009014E0">
            <w:pPr>
              <w:pStyle w:val="TableTextCentered"/>
            </w:pPr>
            <w:r w:rsidRPr="006902D0">
              <w:t>80%</w:t>
            </w:r>
          </w:p>
        </w:tc>
        <w:tc>
          <w:tcPr>
            <w:tcW w:w="899" w:type="dxa"/>
            <w:vAlign w:val="center"/>
          </w:tcPr>
          <w:p w14:paraId="707B0CF0" w14:textId="77777777" w:rsidR="00E1588F" w:rsidRPr="006902D0" w:rsidRDefault="00E1588F" w:rsidP="009014E0">
            <w:pPr>
              <w:pStyle w:val="TableTextCentered"/>
            </w:pPr>
            <w:r w:rsidRPr="006902D0">
              <w:t>14%</w:t>
            </w:r>
          </w:p>
        </w:tc>
      </w:tr>
      <w:tr w:rsidR="00E1588F" w:rsidRPr="006902D0" w14:paraId="4FE1EB0F" w14:textId="77777777" w:rsidTr="009014E0">
        <w:tc>
          <w:tcPr>
            <w:tcW w:w="2154" w:type="dxa"/>
          </w:tcPr>
          <w:p w14:paraId="5C897AC4" w14:textId="77777777" w:rsidR="00E1588F" w:rsidRPr="00732837" w:rsidRDefault="00E1588F" w:rsidP="00D76ACA">
            <w:pPr>
              <w:pStyle w:val="TableText"/>
            </w:pPr>
            <w:r w:rsidRPr="00732837">
              <w:t>Hispanic/Latino</w:t>
            </w:r>
          </w:p>
        </w:tc>
        <w:tc>
          <w:tcPr>
            <w:tcW w:w="899" w:type="dxa"/>
            <w:vAlign w:val="center"/>
          </w:tcPr>
          <w:p w14:paraId="21378713" w14:textId="77777777" w:rsidR="00E1588F" w:rsidRPr="006902D0" w:rsidRDefault="00E1588F" w:rsidP="009014E0">
            <w:pPr>
              <w:pStyle w:val="TableTextCentered"/>
            </w:pPr>
            <w:r w:rsidRPr="006902D0">
              <w:t>14</w:t>
            </w:r>
          </w:p>
        </w:tc>
        <w:tc>
          <w:tcPr>
            <w:tcW w:w="899" w:type="dxa"/>
            <w:vAlign w:val="center"/>
          </w:tcPr>
          <w:p w14:paraId="6A459D85" w14:textId="77777777" w:rsidR="00E1588F" w:rsidRPr="006902D0" w:rsidRDefault="00E1588F" w:rsidP="009014E0">
            <w:pPr>
              <w:pStyle w:val="TableTextCentered"/>
            </w:pPr>
            <w:r w:rsidRPr="006902D0">
              <w:t>79%</w:t>
            </w:r>
          </w:p>
        </w:tc>
        <w:tc>
          <w:tcPr>
            <w:tcW w:w="899" w:type="dxa"/>
            <w:vAlign w:val="center"/>
          </w:tcPr>
          <w:p w14:paraId="0BB8EB4F" w14:textId="77777777" w:rsidR="00E1588F" w:rsidRPr="006902D0" w:rsidRDefault="00E1588F" w:rsidP="009014E0">
            <w:pPr>
              <w:pStyle w:val="TableTextCentered"/>
            </w:pPr>
            <w:r w:rsidRPr="006902D0">
              <w:t>39%</w:t>
            </w:r>
          </w:p>
        </w:tc>
        <w:tc>
          <w:tcPr>
            <w:tcW w:w="899" w:type="dxa"/>
            <w:vAlign w:val="center"/>
          </w:tcPr>
          <w:p w14:paraId="5027F011" w14:textId="77777777" w:rsidR="00E1588F" w:rsidRPr="006902D0" w:rsidRDefault="00E1588F" w:rsidP="009014E0">
            <w:pPr>
              <w:pStyle w:val="TableTextCentered"/>
            </w:pPr>
            <w:r w:rsidRPr="006902D0">
              <w:t>40%</w:t>
            </w:r>
          </w:p>
        </w:tc>
        <w:tc>
          <w:tcPr>
            <w:tcW w:w="898" w:type="dxa"/>
            <w:vAlign w:val="center"/>
          </w:tcPr>
          <w:p w14:paraId="2731A920" w14:textId="77777777" w:rsidR="00E1588F" w:rsidRPr="006902D0" w:rsidRDefault="00E1588F" w:rsidP="009014E0">
            <w:pPr>
              <w:pStyle w:val="TableTextCentered"/>
            </w:pPr>
            <w:r w:rsidRPr="006902D0">
              <w:t>14</w:t>
            </w:r>
          </w:p>
        </w:tc>
        <w:tc>
          <w:tcPr>
            <w:tcW w:w="899" w:type="dxa"/>
            <w:vAlign w:val="center"/>
          </w:tcPr>
          <w:p w14:paraId="3731E826" w14:textId="77777777" w:rsidR="00E1588F" w:rsidRPr="006902D0" w:rsidRDefault="00E1588F" w:rsidP="009014E0">
            <w:pPr>
              <w:pStyle w:val="TableTextCentered"/>
            </w:pPr>
            <w:r w:rsidRPr="006902D0">
              <w:t>64%</w:t>
            </w:r>
          </w:p>
        </w:tc>
        <w:tc>
          <w:tcPr>
            <w:tcW w:w="898" w:type="dxa"/>
            <w:vAlign w:val="center"/>
          </w:tcPr>
          <w:p w14:paraId="10A3C423" w14:textId="77777777" w:rsidR="00E1588F" w:rsidRPr="006902D0" w:rsidRDefault="00E1588F" w:rsidP="009014E0">
            <w:pPr>
              <w:pStyle w:val="TableTextCentered"/>
            </w:pPr>
            <w:r w:rsidRPr="006902D0">
              <w:t>26%</w:t>
            </w:r>
          </w:p>
        </w:tc>
        <w:tc>
          <w:tcPr>
            <w:tcW w:w="899" w:type="dxa"/>
            <w:vAlign w:val="center"/>
          </w:tcPr>
          <w:p w14:paraId="75A82D61" w14:textId="77777777" w:rsidR="00E1588F" w:rsidRPr="006902D0" w:rsidRDefault="00E1588F" w:rsidP="009014E0">
            <w:pPr>
              <w:pStyle w:val="TableTextCentered"/>
            </w:pPr>
            <w:r w:rsidRPr="006902D0">
              <w:t>38%</w:t>
            </w:r>
          </w:p>
        </w:tc>
      </w:tr>
      <w:tr w:rsidR="00E1588F" w:rsidRPr="006902D0" w14:paraId="7ABD3F1E" w14:textId="77777777" w:rsidTr="009014E0">
        <w:trPr>
          <w:cnfStyle w:val="000000100000" w:firstRow="0" w:lastRow="0" w:firstColumn="0" w:lastColumn="0" w:oddVBand="0" w:evenVBand="0" w:oddHBand="1" w:evenHBand="0" w:firstRowFirstColumn="0" w:firstRowLastColumn="0" w:lastRowFirstColumn="0" w:lastRowLastColumn="0"/>
        </w:trPr>
        <w:tc>
          <w:tcPr>
            <w:tcW w:w="2154" w:type="dxa"/>
          </w:tcPr>
          <w:p w14:paraId="29036C00" w14:textId="5A99FD4E" w:rsidR="00E1588F" w:rsidRPr="00732837" w:rsidRDefault="00E1588F" w:rsidP="00D76ACA">
            <w:pPr>
              <w:pStyle w:val="TableText"/>
            </w:pPr>
            <w:r w:rsidRPr="00732837">
              <w:t>Multi</w:t>
            </w:r>
            <w:r w:rsidR="008502BC">
              <w:t>r</w:t>
            </w:r>
            <w:r w:rsidRPr="00732837">
              <w:t>ace</w:t>
            </w:r>
          </w:p>
        </w:tc>
        <w:tc>
          <w:tcPr>
            <w:tcW w:w="899" w:type="dxa"/>
            <w:vAlign w:val="center"/>
          </w:tcPr>
          <w:p w14:paraId="035315C5" w14:textId="77777777" w:rsidR="00E1588F" w:rsidRPr="006902D0" w:rsidRDefault="00E1588F" w:rsidP="009014E0">
            <w:pPr>
              <w:pStyle w:val="TableTextCentered"/>
            </w:pPr>
            <w:r w:rsidRPr="006902D0">
              <w:t>6</w:t>
            </w:r>
          </w:p>
        </w:tc>
        <w:tc>
          <w:tcPr>
            <w:tcW w:w="899" w:type="dxa"/>
            <w:vAlign w:val="center"/>
          </w:tcPr>
          <w:p w14:paraId="2576CAE9" w14:textId="0F4376BE" w:rsidR="00E1588F" w:rsidRPr="006902D0" w:rsidRDefault="009014E0" w:rsidP="009014E0">
            <w:pPr>
              <w:pStyle w:val="TableTextCentered"/>
            </w:pPr>
            <w:r>
              <w:t>NA</w:t>
            </w:r>
          </w:p>
        </w:tc>
        <w:tc>
          <w:tcPr>
            <w:tcW w:w="899" w:type="dxa"/>
            <w:vAlign w:val="center"/>
          </w:tcPr>
          <w:p w14:paraId="595303CB" w14:textId="77777777" w:rsidR="00E1588F" w:rsidRPr="006902D0" w:rsidRDefault="00E1588F" w:rsidP="009014E0">
            <w:pPr>
              <w:pStyle w:val="TableTextCentered"/>
            </w:pPr>
            <w:r w:rsidRPr="006902D0">
              <w:t>67%</w:t>
            </w:r>
          </w:p>
        </w:tc>
        <w:tc>
          <w:tcPr>
            <w:tcW w:w="899" w:type="dxa"/>
            <w:vAlign w:val="center"/>
          </w:tcPr>
          <w:p w14:paraId="60C56799" w14:textId="6B564F4A" w:rsidR="00E1588F" w:rsidRPr="006902D0" w:rsidRDefault="009014E0" w:rsidP="009014E0">
            <w:pPr>
              <w:pStyle w:val="TableTextCentered"/>
            </w:pPr>
            <w:r>
              <w:t>NA</w:t>
            </w:r>
          </w:p>
        </w:tc>
        <w:tc>
          <w:tcPr>
            <w:tcW w:w="898" w:type="dxa"/>
            <w:vAlign w:val="center"/>
          </w:tcPr>
          <w:p w14:paraId="10244528" w14:textId="77777777" w:rsidR="00E1588F" w:rsidRPr="006902D0" w:rsidRDefault="00E1588F" w:rsidP="009014E0">
            <w:pPr>
              <w:pStyle w:val="TableTextCentered"/>
            </w:pPr>
            <w:r w:rsidRPr="006902D0">
              <w:t>6</w:t>
            </w:r>
          </w:p>
        </w:tc>
        <w:tc>
          <w:tcPr>
            <w:tcW w:w="899" w:type="dxa"/>
            <w:vAlign w:val="center"/>
          </w:tcPr>
          <w:p w14:paraId="5A7DCA93" w14:textId="72522DC7" w:rsidR="00E1588F" w:rsidRPr="006902D0" w:rsidRDefault="009014E0" w:rsidP="009014E0">
            <w:pPr>
              <w:pStyle w:val="TableTextCentered"/>
            </w:pPr>
            <w:r>
              <w:t>NA</w:t>
            </w:r>
          </w:p>
        </w:tc>
        <w:tc>
          <w:tcPr>
            <w:tcW w:w="898" w:type="dxa"/>
            <w:vAlign w:val="center"/>
          </w:tcPr>
          <w:p w14:paraId="26D14857" w14:textId="77777777" w:rsidR="00E1588F" w:rsidRPr="006902D0" w:rsidRDefault="00E1588F" w:rsidP="009014E0">
            <w:pPr>
              <w:pStyle w:val="TableTextCentered"/>
            </w:pPr>
            <w:r w:rsidRPr="006902D0">
              <w:t>55%</w:t>
            </w:r>
          </w:p>
        </w:tc>
        <w:tc>
          <w:tcPr>
            <w:tcW w:w="899" w:type="dxa"/>
            <w:vAlign w:val="center"/>
          </w:tcPr>
          <w:p w14:paraId="45D0EA67" w14:textId="52373FE2" w:rsidR="00E1588F" w:rsidRPr="006902D0" w:rsidRDefault="009014E0" w:rsidP="009014E0">
            <w:pPr>
              <w:pStyle w:val="TableTextCentered"/>
            </w:pPr>
            <w:r>
              <w:t>NA</w:t>
            </w:r>
          </w:p>
        </w:tc>
      </w:tr>
      <w:tr w:rsidR="00E1588F" w:rsidRPr="006902D0" w14:paraId="71687BE9" w14:textId="77777777" w:rsidTr="009014E0">
        <w:tc>
          <w:tcPr>
            <w:tcW w:w="2154" w:type="dxa"/>
          </w:tcPr>
          <w:p w14:paraId="492B4999" w14:textId="77777777" w:rsidR="00E1588F" w:rsidRPr="00732837" w:rsidRDefault="00E1588F" w:rsidP="00D76ACA">
            <w:pPr>
              <w:pStyle w:val="TableText"/>
            </w:pPr>
            <w:r w:rsidRPr="00732837">
              <w:t>White</w:t>
            </w:r>
          </w:p>
        </w:tc>
        <w:tc>
          <w:tcPr>
            <w:tcW w:w="899" w:type="dxa"/>
            <w:vAlign w:val="center"/>
          </w:tcPr>
          <w:p w14:paraId="1CB35B69" w14:textId="77777777" w:rsidR="00E1588F" w:rsidRPr="006902D0" w:rsidRDefault="00E1588F" w:rsidP="009014E0">
            <w:pPr>
              <w:pStyle w:val="TableTextCentered"/>
            </w:pPr>
            <w:r w:rsidRPr="006902D0">
              <w:t>150</w:t>
            </w:r>
          </w:p>
        </w:tc>
        <w:tc>
          <w:tcPr>
            <w:tcW w:w="899" w:type="dxa"/>
            <w:vAlign w:val="center"/>
          </w:tcPr>
          <w:p w14:paraId="27C6830B" w14:textId="77777777" w:rsidR="00E1588F" w:rsidRPr="006902D0" w:rsidRDefault="00E1588F" w:rsidP="009014E0">
            <w:pPr>
              <w:pStyle w:val="TableTextCentered"/>
            </w:pPr>
            <w:r w:rsidRPr="006902D0">
              <w:t>89%</w:t>
            </w:r>
          </w:p>
        </w:tc>
        <w:tc>
          <w:tcPr>
            <w:tcW w:w="899" w:type="dxa"/>
            <w:vAlign w:val="center"/>
          </w:tcPr>
          <w:p w14:paraId="059E03CF" w14:textId="77777777" w:rsidR="00E1588F" w:rsidRPr="006902D0" w:rsidRDefault="00E1588F" w:rsidP="009014E0">
            <w:pPr>
              <w:pStyle w:val="TableTextCentered"/>
            </w:pPr>
            <w:r w:rsidRPr="006902D0">
              <w:t>73%</w:t>
            </w:r>
          </w:p>
        </w:tc>
        <w:tc>
          <w:tcPr>
            <w:tcW w:w="899" w:type="dxa"/>
            <w:vAlign w:val="center"/>
          </w:tcPr>
          <w:p w14:paraId="1A04C244" w14:textId="77777777" w:rsidR="00E1588F" w:rsidRPr="006902D0" w:rsidRDefault="00E1588F" w:rsidP="009014E0">
            <w:pPr>
              <w:pStyle w:val="TableTextCentered"/>
            </w:pPr>
            <w:r w:rsidRPr="006902D0">
              <w:t>16%</w:t>
            </w:r>
          </w:p>
        </w:tc>
        <w:tc>
          <w:tcPr>
            <w:tcW w:w="898" w:type="dxa"/>
            <w:vAlign w:val="center"/>
          </w:tcPr>
          <w:p w14:paraId="439D68AB" w14:textId="77777777" w:rsidR="00E1588F" w:rsidRPr="006902D0" w:rsidRDefault="00E1588F" w:rsidP="009014E0">
            <w:pPr>
              <w:pStyle w:val="TableTextCentered"/>
            </w:pPr>
            <w:r w:rsidRPr="006902D0">
              <w:t>151</w:t>
            </w:r>
          </w:p>
        </w:tc>
        <w:tc>
          <w:tcPr>
            <w:tcW w:w="899" w:type="dxa"/>
            <w:vAlign w:val="center"/>
          </w:tcPr>
          <w:p w14:paraId="08C54A48" w14:textId="77777777" w:rsidR="00E1588F" w:rsidRPr="006902D0" w:rsidRDefault="00E1588F" w:rsidP="009014E0">
            <w:pPr>
              <w:pStyle w:val="TableTextCentered"/>
            </w:pPr>
            <w:r w:rsidRPr="006902D0">
              <w:t>87%</w:t>
            </w:r>
          </w:p>
        </w:tc>
        <w:tc>
          <w:tcPr>
            <w:tcW w:w="898" w:type="dxa"/>
            <w:vAlign w:val="center"/>
          </w:tcPr>
          <w:p w14:paraId="13BF5DB0" w14:textId="77777777" w:rsidR="00E1588F" w:rsidRPr="006902D0" w:rsidRDefault="00E1588F" w:rsidP="009014E0">
            <w:pPr>
              <w:pStyle w:val="TableTextCentered"/>
            </w:pPr>
            <w:r w:rsidRPr="006902D0">
              <w:t>60%</w:t>
            </w:r>
          </w:p>
        </w:tc>
        <w:tc>
          <w:tcPr>
            <w:tcW w:w="899" w:type="dxa"/>
            <w:vAlign w:val="center"/>
          </w:tcPr>
          <w:p w14:paraId="2F79DEE3" w14:textId="77777777" w:rsidR="00E1588F" w:rsidRPr="006902D0" w:rsidRDefault="00E1588F" w:rsidP="009014E0">
            <w:pPr>
              <w:pStyle w:val="TableTextCentered"/>
            </w:pPr>
            <w:r w:rsidRPr="006902D0">
              <w:t>27%</w:t>
            </w:r>
          </w:p>
        </w:tc>
      </w:tr>
      <w:tr w:rsidR="00E1588F" w:rsidRPr="006902D0" w14:paraId="3910B6A5" w14:textId="77777777" w:rsidTr="009014E0">
        <w:trPr>
          <w:cnfStyle w:val="000000100000" w:firstRow="0" w:lastRow="0" w:firstColumn="0" w:lastColumn="0" w:oddVBand="0" w:evenVBand="0" w:oddHBand="1" w:evenHBand="0" w:firstRowFirstColumn="0" w:firstRowLastColumn="0" w:lastRowFirstColumn="0" w:lastRowLastColumn="0"/>
        </w:trPr>
        <w:tc>
          <w:tcPr>
            <w:tcW w:w="2154" w:type="dxa"/>
          </w:tcPr>
          <w:p w14:paraId="5066847E" w14:textId="47E8A947" w:rsidR="00E1588F" w:rsidRPr="00732837" w:rsidRDefault="00E1588F" w:rsidP="00D76ACA">
            <w:pPr>
              <w:pStyle w:val="TableText"/>
            </w:pPr>
            <w:r w:rsidRPr="00732837">
              <w:t xml:space="preserve">High </w:t>
            </w:r>
            <w:r w:rsidR="00CF4D4C">
              <w:t>n</w:t>
            </w:r>
            <w:r w:rsidRPr="00732837">
              <w:t>eed</w:t>
            </w:r>
          </w:p>
        </w:tc>
        <w:tc>
          <w:tcPr>
            <w:tcW w:w="899" w:type="dxa"/>
            <w:vAlign w:val="center"/>
          </w:tcPr>
          <w:p w14:paraId="07F5B084" w14:textId="77777777" w:rsidR="00E1588F" w:rsidRPr="006902D0" w:rsidRDefault="00E1588F" w:rsidP="009014E0">
            <w:pPr>
              <w:pStyle w:val="TableTextCentered"/>
            </w:pPr>
            <w:r w:rsidRPr="006902D0">
              <w:t>35</w:t>
            </w:r>
          </w:p>
        </w:tc>
        <w:tc>
          <w:tcPr>
            <w:tcW w:w="899" w:type="dxa"/>
            <w:vAlign w:val="center"/>
          </w:tcPr>
          <w:p w14:paraId="77816A27" w14:textId="77777777" w:rsidR="00E1588F" w:rsidRPr="006902D0" w:rsidRDefault="00E1588F" w:rsidP="009014E0">
            <w:pPr>
              <w:pStyle w:val="TableTextCentered"/>
            </w:pPr>
            <w:r w:rsidRPr="006902D0">
              <w:t>69%</w:t>
            </w:r>
          </w:p>
        </w:tc>
        <w:tc>
          <w:tcPr>
            <w:tcW w:w="899" w:type="dxa"/>
            <w:vAlign w:val="center"/>
          </w:tcPr>
          <w:p w14:paraId="3AD24ED5" w14:textId="77777777" w:rsidR="00E1588F" w:rsidRPr="006902D0" w:rsidRDefault="00E1588F" w:rsidP="009014E0">
            <w:pPr>
              <w:pStyle w:val="TableTextCentered"/>
            </w:pPr>
            <w:r w:rsidRPr="006902D0">
              <w:t>39%</w:t>
            </w:r>
          </w:p>
        </w:tc>
        <w:tc>
          <w:tcPr>
            <w:tcW w:w="899" w:type="dxa"/>
            <w:vAlign w:val="center"/>
          </w:tcPr>
          <w:p w14:paraId="3127142D" w14:textId="77777777" w:rsidR="00E1588F" w:rsidRPr="006902D0" w:rsidRDefault="00E1588F" w:rsidP="009014E0">
            <w:pPr>
              <w:pStyle w:val="TableTextCentered"/>
            </w:pPr>
            <w:r w:rsidRPr="006902D0">
              <w:t>30%</w:t>
            </w:r>
          </w:p>
        </w:tc>
        <w:tc>
          <w:tcPr>
            <w:tcW w:w="898" w:type="dxa"/>
            <w:vAlign w:val="center"/>
          </w:tcPr>
          <w:p w14:paraId="433DD12C" w14:textId="77777777" w:rsidR="00E1588F" w:rsidRPr="006902D0" w:rsidRDefault="00E1588F" w:rsidP="009014E0">
            <w:pPr>
              <w:pStyle w:val="TableTextCentered"/>
            </w:pPr>
            <w:r w:rsidRPr="006902D0">
              <w:t>36</w:t>
            </w:r>
          </w:p>
        </w:tc>
        <w:tc>
          <w:tcPr>
            <w:tcW w:w="899" w:type="dxa"/>
            <w:vAlign w:val="center"/>
          </w:tcPr>
          <w:p w14:paraId="358E621F" w14:textId="77777777" w:rsidR="00E1588F" w:rsidRPr="006902D0" w:rsidRDefault="00E1588F" w:rsidP="009014E0">
            <w:pPr>
              <w:pStyle w:val="TableTextCentered"/>
            </w:pPr>
            <w:r w:rsidRPr="006902D0">
              <w:t>47%</w:t>
            </w:r>
          </w:p>
        </w:tc>
        <w:tc>
          <w:tcPr>
            <w:tcW w:w="898" w:type="dxa"/>
            <w:vAlign w:val="center"/>
          </w:tcPr>
          <w:p w14:paraId="325710A3" w14:textId="77777777" w:rsidR="00E1588F" w:rsidRPr="006902D0" w:rsidRDefault="00E1588F" w:rsidP="009014E0">
            <w:pPr>
              <w:pStyle w:val="TableTextCentered"/>
            </w:pPr>
            <w:r w:rsidRPr="006902D0">
              <w:t>26%</w:t>
            </w:r>
          </w:p>
        </w:tc>
        <w:tc>
          <w:tcPr>
            <w:tcW w:w="899" w:type="dxa"/>
            <w:vAlign w:val="center"/>
          </w:tcPr>
          <w:p w14:paraId="5125FABB" w14:textId="77777777" w:rsidR="00E1588F" w:rsidRPr="006902D0" w:rsidRDefault="00E1588F" w:rsidP="009014E0">
            <w:pPr>
              <w:pStyle w:val="TableTextCentered"/>
            </w:pPr>
            <w:r w:rsidRPr="006902D0">
              <w:t>21%</w:t>
            </w:r>
          </w:p>
        </w:tc>
      </w:tr>
      <w:tr w:rsidR="00E1588F" w:rsidRPr="006902D0" w14:paraId="2735D0CE" w14:textId="77777777" w:rsidTr="009014E0">
        <w:tc>
          <w:tcPr>
            <w:tcW w:w="2154" w:type="dxa"/>
          </w:tcPr>
          <w:p w14:paraId="513BA232" w14:textId="43B2EFA9" w:rsidR="00E1588F" w:rsidRPr="00732837" w:rsidRDefault="00157933" w:rsidP="00D76ACA">
            <w:pPr>
              <w:pStyle w:val="TableText"/>
            </w:pPr>
            <w:r w:rsidRPr="00136955">
              <w:t>Econ</w:t>
            </w:r>
            <w:r>
              <w:t>omically</w:t>
            </w:r>
            <w:r w:rsidRPr="00136955">
              <w:t xml:space="preserve"> </w:t>
            </w:r>
            <w:r>
              <w:t>disadvantaged</w:t>
            </w:r>
          </w:p>
        </w:tc>
        <w:tc>
          <w:tcPr>
            <w:tcW w:w="899" w:type="dxa"/>
            <w:vAlign w:val="center"/>
          </w:tcPr>
          <w:p w14:paraId="77CA323A" w14:textId="77777777" w:rsidR="00E1588F" w:rsidRPr="006902D0" w:rsidRDefault="00E1588F" w:rsidP="009014E0">
            <w:pPr>
              <w:pStyle w:val="TableTextCentered"/>
            </w:pPr>
            <w:r w:rsidRPr="006902D0">
              <w:t>11</w:t>
            </w:r>
          </w:p>
        </w:tc>
        <w:tc>
          <w:tcPr>
            <w:tcW w:w="899" w:type="dxa"/>
            <w:vAlign w:val="center"/>
          </w:tcPr>
          <w:p w14:paraId="22F5C1A6" w14:textId="77777777" w:rsidR="00E1588F" w:rsidRPr="006902D0" w:rsidRDefault="00E1588F" w:rsidP="009014E0">
            <w:pPr>
              <w:pStyle w:val="TableTextCentered"/>
            </w:pPr>
            <w:r w:rsidRPr="006902D0">
              <w:t>73%</w:t>
            </w:r>
          </w:p>
        </w:tc>
        <w:tc>
          <w:tcPr>
            <w:tcW w:w="899" w:type="dxa"/>
            <w:vAlign w:val="center"/>
          </w:tcPr>
          <w:p w14:paraId="4912CA68" w14:textId="77777777" w:rsidR="00E1588F" w:rsidRPr="006902D0" w:rsidRDefault="00E1588F" w:rsidP="009014E0">
            <w:pPr>
              <w:pStyle w:val="TableTextCentered"/>
            </w:pPr>
            <w:r w:rsidRPr="006902D0">
              <w:t>41%</w:t>
            </w:r>
          </w:p>
        </w:tc>
        <w:tc>
          <w:tcPr>
            <w:tcW w:w="899" w:type="dxa"/>
            <w:vAlign w:val="center"/>
          </w:tcPr>
          <w:p w14:paraId="70EBCE19" w14:textId="77777777" w:rsidR="00E1588F" w:rsidRPr="006902D0" w:rsidRDefault="00E1588F" w:rsidP="009014E0">
            <w:pPr>
              <w:pStyle w:val="TableTextCentered"/>
            </w:pPr>
            <w:r w:rsidRPr="006902D0">
              <w:t>32%</w:t>
            </w:r>
          </w:p>
        </w:tc>
        <w:tc>
          <w:tcPr>
            <w:tcW w:w="898" w:type="dxa"/>
            <w:vAlign w:val="center"/>
          </w:tcPr>
          <w:p w14:paraId="214E7884" w14:textId="77777777" w:rsidR="00E1588F" w:rsidRPr="006902D0" w:rsidRDefault="00E1588F" w:rsidP="009014E0">
            <w:pPr>
              <w:pStyle w:val="TableTextCentered"/>
            </w:pPr>
            <w:r w:rsidRPr="006902D0">
              <w:t>12</w:t>
            </w:r>
          </w:p>
        </w:tc>
        <w:tc>
          <w:tcPr>
            <w:tcW w:w="899" w:type="dxa"/>
            <w:vAlign w:val="center"/>
          </w:tcPr>
          <w:p w14:paraId="5A7214ED" w14:textId="77777777" w:rsidR="00E1588F" w:rsidRPr="006902D0" w:rsidRDefault="00E1588F" w:rsidP="009014E0">
            <w:pPr>
              <w:pStyle w:val="TableTextCentered"/>
            </w:pPr>
            <w:r w:rsidRPr="006902D0">
              <w:t>58%</w:t>
            </w:r>
          </w:p>
        </w:tc>
        <w:tc>
          <w:tcPr>
            <w:tcW w:w="898" w:type="dxa"/>
            <w:vAlign w:val="center"/>
          </w:tcPr>
          <w:p w14:paraId="6599B20B" w14:textId="77777777" w:rsidR="00E1588F" w:rsidRPr="006902D0" w:rsidRDefault="00E1588F" w:rsidP="009014E0">
            <w:pPr>
              <w:pStyle w:val="TableTextCentered"/>
            </w:pPr>
            <w:r w:rsidRPr="006902D0">
              <w:t>27%</w:t>
            </w:r>
          </w:p>
        </w:tc>
        <w:tc>
          <w:tcPr>
            <w:tcW w:w="899" w:type="dxa"/>
            <w:vAlign w:val="center"/>
          </w:tcPr>
          <w:p w14:paraId="54504A0E" w14:textId="77777777" w:rsidR="00E1588F" w:rsidRPr="006902D0" w:rsidRDefault="00E1588F" w:rsidP="009014E0">
            <w:pPr>
              <w:pStyle w:val="TableTextCentered"/>
            </w:pPr>
            <w:r w:rsidRPr="006902D0">
              <w:t>31%</w:t>
            </w:r>
          </w:p>
        </w:tc>
      </w:tr>
      <w:tr w:rsidR="00E1588F" w:rsidRPr="006902D0" w14:paraId="768477C7" w14:textId="77777777" w:rsidTr="009014E0">
        <w:trPr>
          <w:cnfStyle w:val="000000100000" w:firstRow="0" w:lastRow="0" w:firstColumn="0" w:lastColumn="0" w:oddVBand="0" w:evenVBand="0" w:oddHBand="1" w:evenHBand="0" w:firstRowFirstColumn="0" w:firstRowLastColumn="0" w:lastRowFirstColumn="0" w:lastRowLastColumn="0"/>
        </w:trPr>
        <w:tc>
          <w:tcPr>
            <w:tcW w:w="2154" w:type="dxa"/>
          </w:tcPr>
          <w:p w14:paraId="569840E2" w14:textId="42A10002" w:rsidR="00E1588F" w:rsidRPr="00732837" w:rsidRDefault="00E1588F" w:rsidP="00D76ACA">
            <w:pPr>
              <w:pStyle w:val="TableText"/>
            </w:pPr>
            <w:r w:rsidRPr="00732837">
              <w:t>EL</w:t>
            </w:r>
            <w:r w:rsidR="00CF4D4C">
              <w:t>s</w:t>
            </w:r>
            <w:r w:rsidRPr="00732837">
              <w:t xml:space="preserve"> and </w:t>
            </w:r>
            <w:r w:rsidR="00CF4D4C">
              <w:t>f</w:t>
            </w:r>
            <w:r w:rsidRPr="00732837">
              <w:t>ormer EL</w:t>
            </w:r>
            <w:r w:rsidR="00CF4D4C">
              <w:t>s</w:t>
            </w:r>
          </w:p>
        </w:tc>
        <w:tc>
          <w:tcPr>
            <w:tcW w:w="899" w:type="dxa"/>
            <w:vAlign w:val="center"/>
          </w:tcPr>
          <w:p w14:paraId="29FDF3F9" w14:textId="77777777" w:rsidR="00E1588F" w:rsidRPr="006902D0" w:rsidRDefault="00E1588F" w:rsidP="009014E0">
            <w:pPr>
              <w:pStyle w:val="TableTextCentered"/>
            </w:pPr>
            <w:r w:rsidRPr="006902D0">
              <w:t>5</w:t>
            </w:r>
          </w:p>
        </w:tc>
        <w:tc>
          <w:tcPr>
            <w:tcW w:w="899" w:type="dxa"/>
            <w:vAlign w:val="center"/>
          </w:tcPr>
          <w:p w14:paraId="0E855115" w14:textId="4627D3D4" w:rsidR="00E1588F" w:rsidRPr="006902D0" w:rsidRDefault="009014E0" w:rsidP="009014E0">
            <w:pPr>
              <w:pStyle w:val="TableTextCentered"/>
            </w:pPr>
            <w:r>
              <w:t>NA</w:t>
            </w:r>
          </w:p>
        </w:tc>
        <w:tc>
          <w:tcPr>
            <w:tcW w:w="899" w:type="dxa"/>
            <w:vAlign w:val="center"/>
          </w:tcPr>
          <w:p w14:paraId="2B8439E5" w14:textId="77777777" w:rsidR="00E1588F" w:rsidRPr="006902D0" w:rsidRDefault="00E1588F" w:rsidP="009014E0">
            <w:pPr>
              <w:pStyle w:val="TableTextCentered"/>
            </w:pPr>
            <w:r w:rsidRPr="006902D0">
              <w:t>19%</w:t>
            </w:r>
          </w:p>
        </w:tc>
        <w:tc>
          <w:tcPr>
            <w:tcW w:w="899" w:type="dxa"/>
            <w:vAlign w:val="center"/>
          </w:tcPr>
          <w:p w14:paraId="0AADC090" w14:textId="0483817B" w:rsidR="00E1588F" w:rsidRPr="006902D0" w:rsidRDefault="009014E0" w:rsidP="009014E0">
            <w:pPr>
              <w:pStyle w:val="TableTextCentered"/>
            </w:pPr>
            <w:r>
              <w:t>NA</w:t>
            </w:r>
          </w:p>
        </w:tc>
        <w:tc>
          <w:tcPr>
            <w:tcW w:w="898" w:type="dxa"/>
            <w:vAlign w:val="center"/>
          </w:tcPr>
          <w:p w14:paraId="46C11AE5" w14:textId="77777777" w:rsidR="00E1588F" w:rsidRPr="006902D0" w:rsidRDefault="00E1588F" w:rsidP="009014E0">
            <w:pPr>
              <w:pStyle w:val="TableTextCentered"/>
            </w:pPr>
            <w:r w:rsidRPr="006902D0">
              <w:t>5</w:t>
            </w:r>
          </w:p>
        </w:tc>
        <w:tc>
          <w:tcPr>
            <w:tcW w:w="899" w:type="dxa"/>
            <w:vAlign w:val="center"/>
          </w:tcPr>
          <w:p w14:paraId="7931A113" w14:textId="774A29C6" w:rsidR="00E1588F" w:rsidRPr="006902D0" w:rsidRDefault="009014E0" w:rsidP="009014E0">
            <w:pPr>
              <w:pStyle w:val="TableTextCentered"/>
            </w:pPr>
            <w:r>
              <w:t>NA</w:t>
            </w:r>
          </w:p>
        </w:tc>
        <w:tc>
          <w:tcPr>
            <w:tcW w:w="898" w:type="dxa"/>
            <w:vAlign w:val="center"/>
          </w:tcPr>
          <w:p w14:paraId="7FFD4697" w14:textId="77777777" w:rsidR="00E1588F" w:rsidRPr="006902D0" w:rsidRDefault="00E1588F" w:rsidP="009014E0">
            <w:pPr>
              <w:pStyle w:val="TableTextCentered"/>
            </w:pPr>
            <w:r w:rsidRPr="006902D0">
              <w:t>15%</w:t>
            </w:r>
          </w:p>
        </w:tc>
        <w:tc>
          <w:tcPr>
            <w:tcW w:w="899" w:type="dxa"/>
            <w:vAlign w:val="center"/>
          </w:tcPr>
          <w:p w14:paraId="328A1641" w14:textId="4CC257E4" w:rsidR="00E1588F" w:rsidRPr="006902D0" w:rsidRDefault="009014E0" w:rsidP="009014E0">
            <w:pPr>
              <w:pStyle w:val="TableTextCentered"/>
            </w:pPr>
            <w:r>
              <w:t>NA</w:t>
            </w:r>
          </w:p>
        </w:tc>
      </w:tr>
      <w:tr w:rsidR="00E1588F" w:rsidRPr="006902D0" w14:paraId="7F3750E2" w14:textId="77777777" w:rsidTr="009014E0">
        <w:tc>
          <w:tcPr>
            <w:tcW w:w="2154" w:type="dxa"/>
          </w:tcPr>
          <w:p w14:paraId="52F40806" w14:textId="542A73D5" w:rsidR="00E1588F" w:rsidRPr="00732837" w:rsidRDefault="003673D6" w:rsidP="00D76ACA">
            <w:pPr>
              <w:pStyle w:val="TableText"/>
            </w:pPr>
            <w:r>
              <w:rPr>
                <w:rFonts w:eastAsia="Calibri"/>
              </w:rPr>
              <w:t>Students with disabilities</w:t>
            </w:r>
          </w:p>
        </w:tc>
        <w:tc>
          <w:tcPr>
            <w:tcW w:w="899" w:type="dxa"/>
            <w:vAlign w:val="center"/>
          </w:tcPr>
          <w:p w14:paraId="76E4BC65" w14:textId="77777777" w:rsidR="00E1588F" w:rsidRPr="006902D0" w:rsidRDefault="00E1588F" w:rsidP="009014E0">
            <w:pPr>
              <w:pStyle w:val="TableTextCentered"/>
            </w:pPr>
            <w:r w:rsidRPr="006902D0">
              <w:t>27</w:t>
            </w:r>
          </w:p>
        </w:tc>
        <w:tc>
          <w:tcPr>
            <w:tcW w:w="899" w:type="dxa"/>
            <w:vAlign w:val="center"/>
          </w:tcPr>
          <w:p w14:paraId="401C7650" w14:textId="77777777" w:rsidR="00E1588F" w:rsidRPr="006902D0" w:rsidRDefault="00E1588F" w:rsidP="009014E0">
            <w:pPr>
              <w:pStyle w:val="TableTextCentered"/>
            </w:pPr>
            <w:r w:rsidRPr="006902D0">
              <w:t>63%</w:t>
            </w:r>
          </w:p>
        </w:tc>
        <w:tc>
          <w:tcPr>
            <w:tcW w:w="899" w:type="dxa"/>
            <w:vAlign w:val="center"/>
          </w:tcPr>
          <w:p w14:paraId="1EF3AC36" w14:textId="77777777" w:rsidR="00E1588F" w:rsidRPr="006902D0" w:rsidRDefault="00E1588F" w:rsidP="009014E0">
            <w:pPr>
              <w:pStyle w:val="TableTextCentered"/>
            </w:pPr>
            <w:r w:rsidRPr="006902D0">
              <w:t>25%</w:t>
            </w:r>
          </w:p>
        </w:tc>
        <w:tc>
          <w:tcPr>
            <w:tcW w:w="899" w:type="dxa"/>
            <w:vAlign w:val="center"/>
          </w:tcPr>
          <w:p w14:paraId="05226298" w14:textId="77777777" w:rsidR="00E1588F" w:rsidRPr="006902D0" w:rsidRDefault="00E1588F" w:rsidP="009014E0">
            <w:pPr>
              <w:pStyle w:val="TableTextCentered"/>
            </w:pPr>
            <w:r w:rsidRPr="006902D0">
              <w:t>38%</w:t>
            </w:r>
          </w:p>
        </w:tc>
        <w:tc>
          <w:tcPr>
            <w:tcW w:w="898" w:type="dxa"/>
            <w:vAlign w:val="center"/>
          </w:tcPr>
          <w:p w14:paraId="132D25EE" w14:textId="77777777" w:rsidR="00E1588F" w:rsidRPr="006902D0" w:rsidRDefault="00E1588F" w:rsidP="009014E0">
            <w:pPr>
              <w:pStyle w:val="TableTextCentered"/>
            </w:pPr>
            <w:r w:rsidRPr="006902D0">
              <w:t>28</w:t>
            </w:r>
          </w:p>
        </w:tc>
        <w:tc>
          <w:tcPr>
            <w:tcW w:w="899" w:type="dxa"/>
            <w:vAlign w:val="center"/>
          </w:tcPr>
          <w:p w14:paraId="4614E497" w14:textId="77777777" w:rsidR="00E1588F" w:rsidRPr="006902D0" w:rsidRDefault="00E1588F" w:rsidP="009014E0">
            <w:pPr>
              <w:pStyle w:val="TableTextCentered"/>
            </w:pPr>
            <w:r w:rsidRPr="006902D0">
              <w:t>39%</w:t>
            </w:r>
          </w:p>
        </w:tc>
        <w:tc>
          <w:tcPr>
            <w:tcW w:w="898" w:type="dxa"/>
            <w:vAlign w:val="center"/>
          </w:tcPr>
          <w:p w14:paraId="2A92597C" w14:textId="77777777" w:rsidR="00E1588F" w:rsidRPr="006902D0" w:rsidRDefault="00E1588F" w:rsidP="009014E0">
            <w:pPr>
              <w:pStyle w:val="TableTextCentered"/>
            </w:pPr>
            <w:r w:rsidRPr="006902D0">
              <w:t>14%</w:t>
            </w:r>
          </w:p>
        </w:tc>
        <w:tc>
          <w:tcPr>
            <w:tcW w:w="899" w:type="dxa"/>
            <w:vAlign w:val="center"/>
          </w:tcPr>
          <w:p w14:paraId="4B7FC1B6" w14:textId="77777777" w:rsidR="00E1588F" w:rsidRPr="006902D0" w:rsidRDefault="00E1588F" w:rsidP="009014E0">
            <w:pPr>
              <w:pStyle w:val="TableTextCentered"/>
            </w:pPr>
            <w:r w:rsidRPr="006902D0">
              <w:t>25%</w:t>
            </w:r>
          </w:p>
        </w:tc>
      </w:tr>
    </w:tbl>
    <w:p w14:paraId="0826F247" w14:textId="3A4FBADF" w:rsidR="00E1588F" w:rsidRPr="006902D0" w:rsidRDefault="00E1588F" w:rsidP="00E1588F">
      <w:pPr>
        <w:pStyle w:val="TableTitle0"/>
      </w:pPr>
      <w:r w:rsidRPr="006902D0">
        <w:t xml:space="preserve">Table </w:t>
      </w:r>
      <w:r>
        <w:t>E7</w:t>
      </w:r>
      <w:r>
        <w:rPr>
          <w:rFonts w:eastAsia="Times New Roman"/>
        </w:rPr>
        <w:t>.</w:t>
      </w:r>
      <w:r w:rsidRPr="006902D0">
        <w:t xml:space="preserve"> Holliston Public Schools</w:t>
      </w:r>
      <w:r>
        <w:t xml:space="preserve">: </w:t>
      </w:r>
      <w:r w:rsidRPr="006902D0">
        <w:t xml:space="preserve">Next Generation MCAS Science </w:t>
      </w:r>
      <w:r w:rsidR="00372FF5">
        <w:t xml:space="preserve">Percentage </w:t>
      </w:r>
      <w:r w:rsidRPr="006902D0">
        <w:t>Meeting or Exceeding Expectations in Grades 5 and 8, 2019—2021</w:t>
      </w:r>
    </w:p>
    <w:tbl>
      <w:tblPr>
        <w:tblStyle w:val="MSVTable1"/>
        <w:tblW w:w="5000" w:type="pct"/>
        <w:tblLook w:val="04A0" w:firstRow="1" w:lastRow="0" w:firstColumn="1" w:lastColumn="0" w:noHBand="0" w:noVBand="1"/>
      </w:tblPr>
      <w:tblGrid>
        <w:gridCol w:w="2408"/>
        <w:gridCol w:w="1387"/>
        <w:gridCol w:w="1387"/>
        <w:gridCol w:w="1387"/>
        <w:gridCol w:w="1387"/>
        <w:gridCol w:w="1388"/>
      </w:tblGrid>
      <w:tr w:rsidR="00E1588F" w:rsidRPr="006902D0" w14:paraId="37EA98BB" w14:textId="77777777" w:rsidTr="009014E0">
        <w:trPr>
          <w:cnfStyle w:val="100000000000" w:firstRow="1" w:lastRow="0" w:firstColumn="0" w:lastColumn="0" w:oddVBand="0" w:evenVBand="0" w:oddHBand="0" w:evenHBand="0" w:firstRowFirstColumn="0" w:firstRowLastColumn="0" w:lastRowFirstColumn="0" w:lastRowLastColumn="0"/>
        </w:trPr>
        <w:tc>
          <w:tcPr>
            <w:tcW w:w="2410" w:type="dxa"/>
            <w:vAlign w:val="center"/>
          </w:tcPr>
          <w:p w14:paraId="59295127" w14:textId="77777777" w:rsidR="00E1588F" w:rsidRPr="00732837" w:rsidRDefault="00E1588F" w:rsidP="009014E0">
            <w:pPr>
              <w:pStyle w:val="TableColHeadingCenter"/>
            </w:pPr>
            <w:r w:rsidRPr="00732837">
              <w:t>Group</w:t>
            </w:r>
          </w:p>
        </w:tc>
        <w:tc>
          <w:tcPr>
            <w:tcW w:w="1388" w:type="dxa"/>
          </w:tcPr>
          <w:p w14:paraId="211B2A53" w14:textId="77777777" w:rsidR="00E1588F" w:rsidRPr="00732837" w:rsidRDefault="00E1588F" w:rsidP="00D76ACA">
            <w:pPr>
              <w:pStyle w:val="TableColHeadingCenter"/>
            </w:pPr>
            <w:r w:rsidRPr="00CF4D4C">
              <w:rPr>
                <w:i/>
                <w:iCs/>
              </w:rPr>
              <w:t>N</w:t>
            </w:r>
            <w:r w:rsidRPr="00732837">
              <w:t xml:space="preserve"> (2021)</w:t>
            </w:r>
          </w:p>
        </w:tc>
        <w:tc>
          <w:tcPr>
            <w:tcW w:w="1388" w:type="dxa"/>
          </w:tcPr>
          <w:p w14:paraId="2A336DDF" w14:textId="77777777" w:rsidR="00E1588F" w:rsidRPr="00732837" w:rsidRDefault="00E1588F" w:rsidP="00D76ACA">
            <w:pPr>
              <w:pStyle w:val="TableColHeadingCenter"/>
            </w:pPr>
            <w:r w:rsidRPr="00732837">
              <w:t>2019</w:t>
            </w:r>
          </w:p>
        </w:tc>
        <w:tc>
          <w:tcPr>
            <w:tcW w:w="1388" w:type="dxa"/>
          </w:tcPr>
          <w:p w14:paraId="120AD4F0" w14:textId="77777777" w:rsidR="00E1588F" w:rsidRPr="00732837" w:rsidRDefault="00E1588F" w:rsidP="00D76ACA">
            <w:pPr>
              <w:pStyle w:val="TableColHeadingCenter"/>
            </w:pPr>
            <w:r w:rsidRPr="00732837">
              <w:t>2021</w:t>
            </w:r>
          </w:p>
        </w:tc>
        <w:tc>
          <w:tcPr>
            <w:tcW w:w="1388" w:type="dxa"/>
          </w:tcPr>
          <w:p w14:paraId="4497B542" w14:textId="77777777" w:rsidR="00E1588F" w:rsidRPr="00732837" w:rsidRDefault="00E1588F" w:rsidP="00D76ACA">
            <w:pPr>
              <w:pStyle w:val="TableColHeadingCenter"/>
            </w:pPr>
            <w:r w:rsidRPr="00732837">
              <w:t>State (2021)</w:t>
            </w:r>
          </w:p>
        </w:tc>
        <w:tc>
          <w:tcPr>
            <w:tcW w:w="1388" w:type="dxa"/>
          </w:tcPr>
          <w:p w14:paraId="0B11760D" w14:textId="4DDEBF75" w:rsidR="00E1588F" w:rsidRPr="00732837" w:rsidRDefault="00E1588F" w:rsidP="00D76ACA">
            <w:pPr>
              <w:pStyle w:val="TableColHeadingCenter"/>
            </w:pPr>
            <w:r w:rsidRPr="00732837">
              <w:t>Above/</w:t>
            </w:r>
            <w:r w:rsidR="00CF4D4C">
              <w:t>b</w:t>
            </w:r>
            <w:r w:rsidRPr="00732837">
              <w:t>elow</w:t>
            </w:r>
          </w:p>
        </w:tc>
      </w:tr>
      <w:tr w:rsidR="00E1588F" w:rsidRPr="006902D0" w14:paraId="6A3FD784" w14:textId="77777777" w:rsidTr="009014E0">
        <w:trPr>
          <w:cnfStyle w:val="000000100000" w:firstRow="0" w:lastRow="0" w:firstColumn="0" w:lastColumn="0" w:oddVBand="0" w:evenVBand="0" w:oddHBand="1" w:evenHBand="0" w:firstRowFirstColumn="0" w:firstRowLastColumn="0" w:lastRowFirstColumn="0" w:lastRowLastColumn="0"/>
        </w:trPr>
        <w:tc>
          <w:tcPr>
            <w:tcW w:w="2410" w:type="dxa"/>
          </w:tcPr>
          <w:p w14:paraId="3DF206C4" w14:textId="77777777" w:rsidR="00E1588F" w:rsidRPr="00732837" w:rsidRDefault="00E1588F" w:rsidP="00D76ACA">
            <w:pPr>
              <w:pStyle w:val="TableText"/>
            </w:pPr>
            <w:r w:rsidRPr="00732837">
              <w:t>All</w:t>
            </w:r>
          </w:p>
        </w:tc>
        <w:tc>
          <w:tcPr>
            <w:tcW w:w="1388" w:type="dxa"/>
            <w:vAlign w:val="center"/>
          </w:tcPr>
          <w:p w14:paraId="08FA55F6" w14:textId="77777777" w:rsidR="00E1588F" w:rsidRPr="006902D0" w:rsidRDefault="00E1588F" w:rsidP="009014E0">
            <w:pPr>
              <w:pStyle w:val="TableTextCentered"/>
              <w:rPr>
                <w:rFonts w:cs="Times New Roman"/>
              </w:rPr>
            </w:pPr>
            <w:r w:rsidRPr="006902D0">
              <w:t>419</w:t>
            </w:r>
          </w:p>
        </w:tc>
        <w:tc>
          <w:tcPr>
            <w:tcW w:w="1388" w:type="dxa"/>
            <w:vAlign w:val="center"/>
          </w:tcPr>
          <w:p w14:paraId="06C08028" w14:textId="77777777" w:rsidR="00E1588F" w:rsidRPr="006902D0" w:rsidRDefault="00E1588F" w:rsidP="009014E0">
            <w:pPr>
              <w:pStyle w:val="TableTextCentered"/>
              <w:rPr>
                <w:rFonts w:cs="Times New Roman"/>
              </w:rPr>
            </w:pPr>
            <w:r w:rsidRPr="006902D0">
              <w:t>65%</w:t>
            </w:r>
          </w:p>
        </w:tc>
        <w:tc>
          <w:tcPr>
            <w:tcW w:w="1388" w:type="dxa"/>
            <w:vAlign w:val="center"/>
          </w:tcPr>
          <w:p w14:paraId="22014471" w14:textId="77777777" w:rsidR="00E1588F" w:rsidRPr="006902D0" w:rsidRDefault="00E1588F" w:rsidP="009014E0">
            <w:pPr>
              <w:pStyle w:val="TableTextCentered"/>
              <w:rPr>
                <w:rFonts w:cs="Times New Roman"/>
              </w:rPr>
            </w:pPr>
            <w:r w:rsidRPr="006902D0">
              <w:t>57%</w:t>
            </w:r>
          </w:p>
        </w:tc>
        <w:tc>
          <w:tcPr>
            <w:tcW w:w="1388" w:type="dxa"/>
            <w:vAlign w:val="center"/>
          </w:tcPr>
          <w:p w14:paraId="25AB6896" w14:textId="77777777" w:rsidR="00E1588F" w:rsidRPr="006902D0" w:rsidRDefault="00E1588F" w:rsidP="009014E0">
            <w:pPr>
              <w:pStyle w:val="TableTextCentered"/>
              <w:rPr>
                <w:rFonts w:cs="Times New Roman"/>
              </w:rPr>
            </w:pPr>
            <w:r w:rsidRPr="006902D0">
              <w:t>42%</w:t>
            </w:r>
          </w:p>
        </w:tc>
        <w:tc>
          <w:tcPr>
            <w:tcW w:w="1388" w:type="dxa"/>
            <w:vAlign w:val="center"/>
          </w:tcPr>
          <w:p w14:paraId="3BD80B8C" w14:textId="77777777" w:rsidR="00E1588F" w:rsidRPr="006902D0" w:rsidRDefault="00E1588F" w:rsidP="009014E0">
            <w:pPr>
              <w:pStyle w:val="TableTextCentered"/>
            </w:pPr>
            <w:r w:rsidRPr="006902D0">
              <w:t>15%</w:t>
            </w:r>
          </w:p>
        </w:tc>
      </w:tr>
      <w:tr w:rsidR="00E1588F" w:rsidRPr="006902D0" w14:paraId="3C231B0A" w14:textId="77777777" w:rsidTr="009014E0">
        <w:tc>
          <w:tcPr>
            <w:tcW w:w="2410" w:type="dxa"/>
          </w:tcPr>
          <w:p w14:paraId="2E3BE51B" w14:textId="77777777" w:rsidR="00E1588F" w:rsidRPr="00732837" w:rsidRDefault="00E1588F" w:rsidP="00D76ACA">
            <w:pPr>
              <w:pStyle w:val="TableText"/>
            </w:pPr>
            <w:r w:rsidRPr="00732837">
              <w:t>African American/Black</w:t>
            </w:r>
          </w:p>
        </w:tc>
        <w:tc>
          <w:tcPr>
            <w:tcW w:w="1388" w:type="dxa"/>
            <w:vAlign w:val="center"/>
          </w:tcPr>
          <w:p w14:paraId="4AD103D7" w14:textId="77777777" w:rsidR="00E1588F" w:rsidRPr="006902D0" w:rsidRDefault="00E1588F" w:rsidP="009014E0">
            <w:pPr>
              <w:pStyle w:val="TableTextCentered"/>
              <w:rPr>
                <w:rFonts w:cs="Times New Roman"/>
              </w:rPr>
            </w:pPr>
            <w:r w:rsidRPr="006902D0">
              <w:t>4</w:t>
            </w:r>
          </w:p>
        </w:tc>
        <w:tc>
          <w:tcPr>
            <w:tcW w:w="1388" w:type="dxa"/>
            <w:vAlign w:val="center"/>
          </w:tcPr>
          <w:p w14:paraId="4F8D3070" w14:textId="4171D36A" w:rsidR="00E1588F" w:rsidRPr="006902D0" w:rsidRDefault="009014E0" w:rsidP="009014E0">
            <w:pPr>
              <w:pStyle w:val="TableTextCentered"/>
              <w:rPr>
                <w:rFonts w:cs="Times New Roman"/>
              </w:rPr>
            </w:pPr>
            <w:r>
              <w:t>NA</w:t>
            </w:r>
          </w:p>
        </w:tc>
        <w:tc>
          <w:tcPr>
            <w:tcW w:w="1388" w:type="dxa"/>
            <w:vAlign w:val="center"/>
          </w:tcPr>
          <w:p w14:paraId="768810A6" w14:textId="77777777" w:rsidR="00E1588F" w:rsidRPr="006902D0" w:rsidRDefault="00E1588F" w:rsidP="009014E0">
            <w:pPr>
              <w:pStyle w:val="TableTextCentered"/>
              <w:rPr>
                <w:rFonts w:cs="Times New Roman"/>
              </w:rPr>
            </w:pPr>
            <w:r w:rsidRPr="006902D0">
              <w:t>25%</w:t>
            </w:r>
          </w:p>
        </w:tc>
        <w:tc>
          <w:tcPr>
            <w:tcW w:w="1388" w:type="dxa"/>
            <w:vAlign w:val="center"/>
          </w:tcPr>
          <w:p w14:paraId="5CF3B9F2" w14:textId="77777777" w:rsidR="00E1588F" w:rsidRPr="006902D0" w:rsidRDefault="00E1588F" w:rsidP="009014E0">
            <w:pPr>
              <w:pStyle w:val="TableTextCentered"/>
              <w:rPr>
                <w:rFonts w:cs="Times New Roman"/>
              </w:rPr>
            </w:pPr>
            <w:r w:rsidRPr="006902D0">
              <w:t>19%</w:t>
            </w:r>
          </w:p>
        </w:tc>
        <w:tc>
          <w:tcPr>
            <w:tcW w:w="1388" w:type="dxa"/>
            <w:vAlign w:val="center"/>
          </w:tcPr>
          <w:p w14:paraId="0D316CAF" w14:textId="77777777" w:rsidR="00E1588F" w:rsidRPr="006902D0" w:rsidRDefault="00E1588F" w:rsidP="009014E0">
            <w:pPr>
              <w:pStyle w:val="TableTextCentered"/>
              <w:rPr>
                <w:rFonts w:cs="Times New Roman"/>
              </w:rPr>
            </w:pPr>
            <w:r w:rsidRPr="006902D0">
              <w:t>6%</w:t>
            </w:r>
          </w:p>
        </w:tc>
      </w:tr>
      <w:tr w:rsidR="00E1588F" w:rsidRPr="006902D0" w14:paraId="698A3DDA" w14:textId="77777777" w:rsidTr="009014E0">
        <w:trPr>
          <w:cnfStyle w:val="000000100000" w:firstRow="0" w:lastRow="0" w:firstColumn="0" w:lastColumn="0" w:oddVBand="0" w:evenVBand="0" w:oddHBand="1" w:evenHBand="0" w:firstRowFirstColumn="0" w:firstRowLastColumn="0" w:lastRowFirstColumn="0" w:lastRowLastColumn="0"/>
        </w:trPr>
        <w:tc>
          <w:tcPr>
            <w:tcW w:w="2410" w:type="dxa"/>
          </w:tcPr>
          <w:p w14:paraId="29D12195" w14:textId="77777777" w:rsidR="00E1588F" w:rsidRPr="00732837" w:rsidRDefault="00E1588F" w:rsidP="00D76ACA">
            <w:pPr>
              <w:pStyle w:val="TableText"/>
            </w:pPr>
            <w:r w:rsidRPr="00732837">
              <w:t>Asian</w:t>
            </w:r>
          </w:p>
        </w:tc>
        <w:tc>
          <w:tcPr>
            <w:tcW w:w="1388" w:type="dxa"/>
            <w:vAlign w:val="center"/>
          </w:tcPr>
          <w:p w14:paraId="57020787" w14:textId="77777777" w:rsidR="00E1588F" w:rsidRPr="006902D0" w:rsidRDefault="00E1588F" w:rsidP="009014E0">
            <w:pPr>
              <w:pStyle w:val="TableTextCentered"/>
              <w:rPr>
                <w:rFonts w:cs="Times New Roman"/>
              </w:rPr>
            </w:pPr>
            <w:r w:rsidRPr="006902D0">
              <w:t>32</w:t>
            </w:r>
          </w:p>
        </w:tc>
        <w:tc>
          <w:tcPr>
            <w:tcW w:w="1388" w:type="dxa"/>
            <w:vAlign w:val="center"/>
          </w:tcPr>
          <w:p w14:paraId="03E79AF1" w14:textId="77777777" w:rsidR="00E1588F" w:rsidRPr="006902D0" w:rsidRDefault="00E1588F" w:rsidP="009014E0">
            <w:pPr>
              <w:pStyle w:val="TableTextCentered"/>
              <w:rPr>
                <w:rFonts w:cs="Times New Roman"/>
              </w:rPr>
            </w:pPr>
            <w:r w:rsidRPr="006902D0">
              <w:t>78%</w:t>
            </w:r>
          </w:p>
        </w:tc>
        <w:tc>
          <w:tcPr>
            <w:tcW w:w="1388" w:type="dxa"/>
            <w:vAlign w:val="center"/>
          </w:tcPr>
          <w:p w14:paraId="672FBB4F" w14:textId="77777777" w:rsidR="00E1588F" w:rsidRPr="006902D0" w:rsidRDefault="00E1588F" w:rsidP="009014E0">
            <w:pPr>
              <w:pStyle w:val="TableTextCentered"/>
              <w:rPr>
                <w:rFonts w:cs="Times New Roman"/>
              </w:rPr>
            </w:pPr>
            <w:r w:rsidRPr="006902D0">
              <w:t>75%</w:t>
            </w:r>
          </w:p>
        </w:tc>
        <w:tc>
          <w:tcPr>
            <w:tcW w:w="1388" w:type="dxa"/>
            <w:vAlign w:val="center"/>
          </w:tcPr>
          <w:p w14:paraId="2D31A289" w14:textId="77777777" w:rsidR="00E1588F" w:rsidRPr="006902D0" w:rsidRDefault="00E1588F" w:rsidP="009014E0">
            <w:pPr>
              <w:pStyle w:val="TableTextCentered"/>
              <w:rPr>
                <w:rFonts w:cs="Times New Roman"/>
              </w:rPr>
            </w:pPr>
            <w:r w:rsidRPr="006902D0">
              <w:t>62%</w:t>
            </w:r>
          </w:p>
        </w:tc>
        <w:tc>
          <w:tcPr>
            <w:tcW w:w="1388" w:type="dxa"/>
            <w:vAlign w:val="center"/>
          </w:tcPr>
          <w:p w14:paraId="64353DA1" w14:textId="77777777" w:rsidR="00E1588F" w:rsidRPr="006902D0" w:rsidRDefault="00E1588F" w:rsidP="009014E0">
            <w:pPr>
              <w:pStyle w:val="TableTextCentered"/>
              <w:rPr>
                <w:rFonts w:cs="Times New Roman"/>
              </w:rPr>
            </w:pPr>
            <w:r w:rsidRPr="006902D0">
              <w:t>13%</w:t>
            </w:r>
          </w:p>
        </w:tc>
      </w:tr>
      <w:tr w:rsidR="00E1588F" w:rsidRPr="006902D0" w14:paraId="7009A918" w14:textId="77777777" w:rsidTr="009014E0">
        <w:tc>
          <w:tcPr>
            <w:tcW w:w="2410" w:type="dxa"/>
          </w:tcPr>
          <w:p w14:paraId="7773B167" w14:textId="77777777" w:rsidR="00E1588F" w:rsidRPr="00732837" w:rsidRDefault="00E1588F" w:rsidP="00D76ACA">
            <w:pPr>
              <w:pStyle w:val="TableText"/>
            </w:pPr>
            <w:r w:rsidRPr="00732837">
              <w:t>Hispanic/Latino</w:t>
            </w:r>
          </w:p>
        </w:tc>
        <w:tc>
          <w:tcPr>
            <w:tcW w:w="1388" w:type="dxa"/>
            <w:vAlign w:val="center"/>
          </w:tcPr>
          <w:p w14:paraId="2C69BB20" w14:textId="77777777" w:rsidR="00E1588F" w:rsidRPr="006902D0" w:rsidRDefault="00E1588F" w:rsidP="009014E0">
            <w:pPr>
              <w:pStyle w:val="TableTextCentered"/>
              <w:rPr>
                <w:rFonts w:cs="Times New Roman"/>
              </w:rPr>
            </w:pPr>
            <w:r w:rsidRPr="006902D0">
              <w:t>23</w:t>
            </w:r>
          </w:p>
        </w:tc>
        <w:tc>
          <w:tcPr>
            <w:tcW w:w="1388" w:type="dxa"/>
            <w:vAlign w:val="center"/>
          </w:tcPr>
          <w:p w14:paraId="6F3C7418" w14:textId="77777777" w:rsidR="00E1588F" w:rsidRPr="006902D0" w:rsidRDefault="00E1588F" w:rsidP="009014E0">
            <w:pPr>
              <w:pStyle w:val="TableTextCentered"/>
              <w:rPr>
                <w:rFonts w:cs="Times New Roman"/>
              </w:rPr>
            </w:pPr>
            <w:r w:rsidRPr="006902D0">
              <w:t>31%</w:t>
            </w:r>
          </w:p>
        </w:tc>
        <w:tc>
          <w:tcPr>
            <w:tcW w:w="1388" w:type="dxa"/>
            <w:vAlign w:val="center"/>
          </w:tcPr>
          <w:p w14:paraId="7D3EA2C5" w14:textId="77777777" w:rsidR="00E1588F" w:rsidRPr="006902D0" w:rsidRDefault="00E1588F" w:rsidP="009014E0">
            <w:pPr>
              <w:pStyle w:val="TableTextCentered"/>
              <w:rPr>
                <w:rFonts w:cs="Times New Roman"/>
              </w:rPr>
            </w:pPr>
            <w:r w:rsidRPr="006902D0">
              <w:t>43%</w:t>
            </w:r>
          </w:p>
        </w:tc>
        <w:tc>
          <w:tcPr>
            <w:tcW w:w="1388" w:type="dxa"/>
            <w:vAlign w:val="center"/>
          </w:tcPr>
          <w:p w14:paraId="66F748B0" w14:textId="77777777" w:rsidR="00E1588F" w:rsidRPr="006902D0" w:rsidRDefault="00E1588F" w:rsidP="009014E0">
            <w:pPr>
              <w:pStyle w:val="TableTextCentered"/>
              <w:rPr>
                <w:rFonts w:cs="Times New Roman"/>
              </w:rPr>
            </w:pPr>
            <w:r w:rsidRPr="006902D0">
              <w:t>20%</w:t>
            </w:r>
          </w:p>
        </w:tc>
        <w:tc>
          <w:tcPr>
            <w:tcW w:w="1388" w:type="dxa"/>
            <w:vAlign w:val="center"/>
          </w:tcPr>
          <w:p w14:paraId="37AC8225" w14:textId="77777777" w:rsidR="00E1588F" w:rsidRPr="006902D0" w:rsidRDefault="00E1588F" w:rsidP="009014E0">
            <w:pPr>
              <w:pStyle w:val="TableTextCentered"/>
              <w:rPr>
                <w:rFonts w:cs="Times New Roman"/>
              </w:rPr>
            </w:pPr>
            <w:r w:rsidRPr="006902D0">
              <w:t>23%</w:t>
            </w:r>
          </w:p>
        </w:tc>
      </w:tr>
      <w:tr w:rsidR="00E1588F" w:rsidRPr="006902D0" w14:paraId="604D3625" w14:textId="77777777" w:rsidTr="009014E0">
        <w:trPr>
          <w:cnfStyle w:val="000000100000" w:firstRow="0" w:lastRow="0" w:firstColumn="0" w:lastColumn="0" w:oddVBand="0" w:evenVBand="0" w:oddHBand="1" w:evenHBand="0" w:firstRowFirstColumn="0" w:firstRowLastColumn="0" w:lastRowFirstColumn="0" w:lastRowLastColumn="0"/>
        </w:trPr>
        <w:tc>
          <w:tcPr>
            <w:tcW w:w="2410" w:type="dxa"/>
          </w:tcPr>
          <w:p w14:paraId="3DA8EDE3" w14:textId="694686F2" w:rsidR="00E1588F" w:rsidRPr="00732837" w:rsidRDefault="00E1588F" w:rsidP="00D76ACA">
            <w:pPr>
              <w:pStyle w:val="TableText"/>
            </w:pPr>
            <w:r w:rsidRPr="00732837">
              <w:t>Multi</w:t>
            </w:r>
            <w:r w:rsidR="008502BC">
              <w:t>r</w:t>
            </w:r>
            <w:r w:rsidRPr="00732837">
              <w:t>ace, non-Hisp</w:t>
            </w:r>
            <w:r w:rsidR="003673D6">
              <w:t>anic</w:t>
            </w:r>
            <w:r w:rsidRPr="00732837">
              <w:t>/Lat</w:t>
            </w:r>
            <w:r w:rsidR="003673D6">
              <w:t>ino</w:t>
            </w:r>
          </w:p>
        </w:tc>
        <w:tc>
          <w:tcPr>
            <w:tcW w:w="1388" w:type="dxa"/>
            <w:vAlign w:val="center"/>
          </w:tcPr>
          <w:p w14:paraId="14BAF429" w14:textId="77777777" w:rsidR="00E1588F" w:rsidRPr="006902D0" w:rsidRDefault="00E1588F" w:rsidP="009014E0">
            <w:pPr>
              <w:pStyle w:val="TableTextCentered"/>
              <w:rPr>
                <w:rFonts w:cs="Times New Roman"/>
                <w:lang w:val="fr-FR"/>
              </w:rPr>
            </w:pPr>
            <w:r w:rsidRPr="006902D0">
              <w:t>14</w:t>
            </w:r>
          </w:p>
        </w:tc>
        <w:tc>
          <w:tcPr>
            <w:tcW w:w="1388" w:type="dxa"/>
            <w:vAlign w:val="center"/>
          </w:tcPr>
          <w:p w14:paraId="63358270" w14:textId="77777777" w:rsidR="00E1588F" w:rsidRPr="006902D0" w:rsidRDefault="00E1588F" w:rsidP="009014E0">
            <w:pPr>
              <w:pStyle w:val="TableTextCentered"/>
              <w:rPr>
                <w:rFonts w:cs="Times New Roman"/>
                <w:lang w:val="fr-FR"/>
              </w:rPr>
            </w:pPr>
            <w:r w:rsidRPr="006902D0">
              <w:t>58%</w:t>
            </w:r>
          </w:p>
        </w:tc>
        <w:tc>
          <w:tcPr>
            <w:tcW w:w="1388" w:type="dxa"/>
            <w:vAlign w:val="center"/>
          </w:tcPr>
          <w:p w14:paraId="16D9EFB6" w14:textId="77777777" w:rsidR="00E1588F" w:rsidRPr="006902D0" w:rsidRDefault="00E1588F" w:rsidP="009014E0">
            <w:pPr>
              <w:pStyle w:val="TableTextCentered"/>
              <w:rPr>
                <w:rFonts w:cs="Times New Roman"/>
                <w:lang w:val="fr-FR"/>
              </w:rPr>
            </w:pPr>
            <w:r w:rsidRPr="006902D0">
              <w:t>64%</w:t>
            </w:r>
          </w:p>
        </w:tc>
        <w:tc>
          <w:tcPr>
            <w:tcW w:w="1388" w:type="dxa"/>
            <w:vAlign w:val="center"/>
          </w:tcPr>
          <w:p w14:paraId="41CDD79C" w14:textId="77777777" w:rsidR="00E1588F" w:rsidRPr="006902D0" w:rsidRDefault="00E1588F" w:rsidP="009014E0">
            <w:pPr>
              <w:pStyle w:val="TableTextCentered"/>
              <w:rPr>
                <w:rFonts w:cs="Times New Roman"/>
              </w:rPr>
            </w:pPr>
            <w:r w:rsidRPr="006902D0">
              <w:t>47%</w:t>
            </w:r>
          </w:p>
        </w:tc>
        <w:tc>
          <w:tcPr>
            <w:tcW w:w="1388" w:type="dxa"/>
            <w:vAlign w:val="center"/>
          </w:tcPr>
          <w:p w14:paraId="10D541E2" w14:textId="77777777" w:rsidR="00E1588F" w:rsidRPr="006902D0" w:rsidRDefault="00E1588F" w:rsidP="009014E0">
            <w:pPr>
              <w:pStyle w:val="TableTextCentered"/>
              <w:rPr>
                <w:rFonts w:cs="Times New Roman"/>
              </w:rPr>
            </w:pPr>
            <w:r w:rsidRPr="006902D0">
              <w:t>17%</w:t>
            </w:r>
          </w:p>
        </w:tc>
      </w:tr>
      <w:tr w:rsidR="00E1588F" w:rsidRPr="006902D0" w14:paraId="2CD3E4EE" w14:textId="77777777" w:rsidTr="009014E0">
        <w:tc>
          <w:tcPr>
            <w:tcW w:w="2410" w:type="dxa"/>
          </w:tcPr>
          <w:p w14:paraId="0D230861" w14:textId="77777777" w:rsidR="00E1588F" w:rsidRPr="00732837" w:rsidRDefault="00E1588F" w:rsidP="00D76ACA">
            <w:pPr>
              <w:pStyle w:val="TableText"/>
            </w:pPr>
            <w:r w:rsidRPr="00732837">
              <w:t>White</w:t>
            </w:r>
          </w:p>
        </w:tc>
        <w:tc>
          <w:tcPr>
            <w:tcW w:w="1388" w:type="dxa"/>
            <w:vAlign w:val="center"/>
          </w:tcPr>
          <w:p w14:paraId="14052A09" w14:textId="77777777" w:rsidR="00E1588F" w:rsidRPr="006902D0" w:rsidRDefault="00E1588F" w:rsidP="009014E0">
            <w:pPr>
              <w:pStyle w:val="TableTextCentered"/>
              <w:rPr>
                <w:rFonts w:cs="Times New Roman"/>
              </w:rPr>
            </w:pPr>
            <w:r w:rsidRPr="006902D0">
              <w:t>344</w:t>
            </w:r>
          </w:p>
        </w:tc>
        <w:tc>
          <w:tcPr>
            <w:tcW w:w="1388" w:type="dxa"/>
            <w:vAlign w:val="center"/>
          </w:tcPr>
          <w:p w14:paraId="252A68F9" w14:textId="77777777" w:rsidR="00E1588F" w:rsidRPr="006902D0" w:rsidRDefault="00E1588F" w:rsidP="009014E0">
            <w:pPr>
              <w:pStyle w:val="TableTextCentered"/>
              <w:rPr>
                <w:rFonts w:cs="Times New Roman"/>
              </w:rPr>
            </w:pPr>
            <w:r w:rsidRPr="006902D0">
              <w:t>67%</w:t>
            </w:r>
          </w:p>
        </w:tc>
        <w:tc>
          <w:tcPr>
            <w:tcW w:w="1388" w:type="dxa"/>
            <w:vAlign w:val="center"/>
          </w:tcPr>
          <w:p w14:paraId="6709D9CB" w14:textId="77777777" w:rsidR="00E1588F" w:rsidRPr="006902D0" w:rsidRDefault="00E1588F" w:rsidP="009014E0">
            <w:pPr>
              <w:pStyle w:val="TableTextCentered"/>
              <w:rPr>
                <w:rFonts w:cs="Times New Roman"/>
              </w:rPr>
            </w:pPr>
            <w:r w:rsidRPr="006902D0">
              <w:t>56%</w:t>
            </w:r>
          </w:p>
        </w:tc>
        <w:tc>
          <w:tcPr>
            <w:tcW w:w="1388" w:type="dxa"/>
            <w:vAlign w:val="center"/>
          </w:tcPr>
          <w:p w14:paraId="7FF52991" w14:textId="77777777" w:rsidR="00E1588F" w:rsidRPr="006902D0" w:rsidRDefault="00E1588F" w:rsidP="009014E0">
            <w:pPr>
              <w:pStyle w:val="TableTextCentered"/>
              <w:rPr>
                <w:rFonts w:cs="Times New Roman"/>
              </w:rPr>
            </w:pPr>
            <w:r w:rsidRPr="006902D0">
              <w:t>50%</w:t>
            </w:r>
          </w:p>
        </w:tc>
        <w:tc>
          <w:tcPr>
            <w:tcW w:w="1388" w:type="dxa"/>
            <w:vAlign w:val="center"/>
          </w:tcPr>
          <w:p w14:paraId="7B48A44C" w14:textId="77777777" w:rsidR="00E1588F" w:rsidRPr="006902D0" w:rsidRDefault="00E1588F" w:rsidP="009014E0">
            <w:pPr>
              <w:pStyle w:val="TableTextCentered"/>
              <w:rPr>
                <w:rFonts w:cs="Times New Roman"/>
              </w:rPr>
            </w:pPr>
            <w:r w:rsidRPr="006902D0">
              <w:t>6%</w:t>
            </w:r>
          </w:p>
        </w:tc>
      </w:tr>
      <w:tr w:rsidR="00E1588F" w:rsidRPr="006902D0" w14:paraId="3205F318" w14:textId="77777777" w:rsidTr="009014E0">
        <w:trPr>
          <w:cnfStyle w:val="000000100000" w:firstRow="0" w:lastRow="0" w:firstColumn="0" w:lastColumn="0" w:oddVBand="0" w:evenVBand="0" w:oddHBand="1" w:evenHBand="0" w:firstRowFirstColumn="0" w:firstRowLastColumn="0" w:lastRowFirstColumn="0" w:lastRowLastColumn="0"/>
        </w:trPr>
        <w:tc>
          <w:tcPr>
            <w:tcW w:w="2410" w:type="dxa"/>
          </w:tcPr>
          <w:p w14:paraId="580258E6" w14:textId="7A3D758A" w:rsidR="00E1588F" w:rsidRPr="00732837" w:rsidRDefault="00E1588F" w:rsidP="00D76ACA">
            <w:pPr>
              <w:pStyle w:val="TableText"/>
            </w:pPr>
            <w:r w:rsidRPr="00732837">
              <w:t xml:space="preserve">High </w:t>
            </w:r>
            <w:r w:rsidR="00CF4D4C">
              <w:t>n</w:t>
            </w:r>
            <w:r w:rsidRPr="00732837">
              <w:t>eed</w:t>
            </w:r>
          </w:p>
        </w:tc>
        <w:tc>
          <w:tcPr>
            <w:tcW w:w="1388" w:type="dxa"/>
            <w:vAlign w:val="center"/>
          </w:tcPr>
          <w:p w14:paraId="6D19529C" w14:textId="77777777" w:rsidR="00E1588F" w:rsidRPr="006902D0" w:rsidRDefault="00E1588F" w:rsidP="009014E0">
            <w:pPr>
              <w:pStyle w:val="TableTextCentered"/>
              <w:rPr>
                <w:rFonts w:cs="Times New Roman"/>
              </w:rPr>
            </w:pPr>
            <w:r w:rsidRPr="006902D0">
              <w:t>116</w:t>
            </w:r>
          </w:p>
        </w:tc>
        <w:tc>
          <w:tcPr>
            <w:tcW w:w="1388" w:type="dxa"/>
            <w:vAlign w:val="center"/>
          </w:tcPr>
          <w:p w14:paraId="7F830974" w14:textId="77777777" w:rsidR="00E1588F" w:rsidRPr="006902D0" w:rsidRDefault="00E1588F" w:rsidP="009014E0">
            <w:pPr>
              <w:pStyle w:val="TableTextCentered"/>
              <w:rPr>
                <w:rFonts w:cs="Times New Roman"/>
              </w:rPr>
            </w:pPr>
            <w:r w:rsidRPr="006902D0">
              <w:t>35%</w:t>
            </w:r>
          </w:p>
        </w:tc>
        <w:tc>
          <w:tcPr>
            <w:tcW w:w="1388" w:type="dxa"/>
            <w:vAlign w:val="center"/>
          </w:tcPr>
          <w:p w14:paraId="610E9ECD" w14:textId="77777777" w:rsidR="00E1588F" w:rsidRPr="006902D0" w:rsidRDefault="00E1588F" w:rsidP="009014E0">
            <w:pPr>
              <w:pStyle w:val="TableTextCentered"/>
              <w:rPr>
                <w:rFonts w:cs="Times New Roman"/>
              </w:rPr>
            </w:pPr>
            <w:r w:rsidRPr="006902D0">
              <w:t>32%</w:t>
            </w:r>
          </w:p>
        </w:tc>
        <w:tc>
          <w:tcPr>
            <w:tcW w:w="1388" w:type="dxa"/>
            <w:vAlign w:val="center"/>
          </w:tcPr>
          <w:p w14:paraId="08EEFB76" w14:textId="77777777" w:rsidR="00E1588F" w:rsidRPr="006902D0" w:rsidRDefault="00E1588F" w:rsidP="009014E0">
            <w:pPr>
              <w:pStyle w:val="TableTextCentered"/>
              <w:rPr>
                <w:rFonts w:cs="Times New Roman"/>
              </w:rPr>
            </w:pPr>
            <w:r w:rsidRPr="006902D0">
              <w:t>23%</w:t>
            </w:r>
          </w:p>
        </w:tc>
        <w:tc>
          <w:tcPr>
            <w:tcW w:w="1388" w:type="dxa"/>
            <w:vAlign w:val="center"/>
          </w:tcPr>
          <w:p w14:paraId="5331A14D" w14:textId="77777777" w:rsidR="00E1588F" w:rsidRPr="006902D0" w:rsidRDefault="00E1588F" w:rsidP="009014E0">
            <w:pPr>
              <w:pStyle w:val="TableTextCentered"/>
              <w:rPr>
                <w:rFonts w:cs="Times New Roman"/>
              </w:rPr>
            </w:pPr>
            <w:r w:rsidRPr="006902D0">
              <w:t>9%</w:t>
            </w:r>
          </w:p>
        </w:tc>
      </w:tr>
      <w:tr w:rsidR="00E1588F" w:rsidRPr="006902D0" w14:paraId="07BC9FB6" w14:textId="77777777" w:rsidTr="009014E0">
        <w:tc>
          <w:tcPr>
            <w:tcW w:w="2410" w:type="dxa"/>
          </w:tcPr>
          <w:p w14:paraId="294BBDAE" w14:textId="22D32E4A" w:rsidR="00E1588F" w:rsidRPr="00732837" w:rsidRDefault="00157933" w:rsidP="00D76ACA">
            <w:pPr>
              <w:pStyle w:val="TableText"/>
            </w:pPr>
            <w:r w:rsidRPr="00136955">
              <w:t>Econ</w:t>
            </w:r>
            <w:r>
              <w:t>omically</w:t>
            </w:r>
            <w:r w:rsidRPr="00136955">
              <w:t xml:space="preserve"> </w:t>
            </w:r>
            <w:r>
              <w:t>disadvantaged</w:t>
            </w:r>
          </w:p>
        </w:tc>
        <w:tc>
          <w:tcPr>
            <w:tcW w:w="1388" w:type="dxa"/>
            <w:vAlign w:val="center"/>
          </w:tcPr>
          <w:p w14:paraId="59B88D82" w14:textId="77777777" w:rsidR="00E1588F" w:rsidRPr="006902D0" w:rsidRDefault="00E1588F" w:rsidP="009014E0">
            <w:pPr>
              <w:pStyle w:val="TableTextCentered"/>
              <w:rPr>
                <w:rFonts w:cs="Times New Roman"/>
              </w:rPr>
            </w:pPr>
            <w:r w:rsidRPr="006902D0">
              <w:t>43</w:t>
            </w:r>
          </w:p>
        </w:tc>
        <w:tc>
          <w:tcPr>
            <w:tcW w:w="1388" w:type="dxa"/>
            <w:vAlign w:val="center"/>
          </w:tcPr>
          <w:p w14:paraId="18199124" w14:textId="77777777" w:rsidR="00E1588F" w:rsidRPr="006902D0" w:rsidRDefault="00E1588F" w:rsidP="009014E0">
            <w:pPr>
              <w:pStyle w:val="TableTextCentered"/>
              <w:rPr>
                <w:rFonts w:cs="Times New Roman"/>
              </w:rPr>
            </w:pPr>
            <w:r w:rsidRPr="006902D0">
              <w:t>46%</w:t>
            </w:r>
          </w:p>
        </w:tc>
        <w:tc>
          <w:tcPr>
            <w:tcW w:w="1388" w:type="dxa"/>
            <w:vAlign w:val="center"/>
          </w:tcPr>
          <w:p w14:paraId="27E1CE8C" w14:textId="77777777" w:rsidR="00E1588F" w:rsidRPr="006902D0" w:rsidRDefault="00E1588F" w:rsidP="009014E0">
            <w:pPr>
              <w:pStyle w:val="TableTextCentered"/>
              <w:rPr>
                <w:rFonts w:cs="Times New Roman"/>
              </w:rPr>
            </w:pPr>
            <w:r w:rsidRPr="006902D0">
              <w:t>37%</w:t>
            </w:r>
          </w:p>
        </w:tc>
        <w:tc>
          <w:tcPr>
            <w:tcW w:w="1388" w:type="dxa"/>
            <w:vAlign w:val="center"/>
          </w:tcPr>
          <w:p w14:paraId="1CBD9ABE" w14:textId="77777777" w:rsidR="00E1588F" w:rsidRPr="006902D0" w:rsidRDefault="00E1588F" w:rsidP="009014E0">
            <w:pPr>
              <w:pStyle w:val="TableTextCentered"/>
              <w:rPr>
                <w:rFonts w:cs="Times New Roman"/>
              </w:rPr>
            </w:pPr>
            <w:r w:rsidRPr="006902D0">
              <w:t>21%</w:t>
            </w:r>
          </w:p>
        </w:tc>
        <w:tc>
          <w:tcPr>
            <w:tcW w:w="1388" w:type="dxa"/>
            <w:vAlign w:val="center"/>
          </w:tcPr>
          <w:p w14:paraId="30E6223F" w14:textId="77777777" w:rsidR="00E1588F" w:rsidRPr="006902D0" w:rsidRDefault="00E1588F" w:rsidP="009014E0">
            <w:pPr>
              <w:pStyle w:val="TableTextCentered"/>
              <w:rPr>
                <w:rFonts w:cs="Times New Roman"/>
              </w:rPr>
            </w:pPr>
            <w:r w:rsidRPr="006902D0">
              <w:t>16%</w:t>
            </w:r>
          </w:p>
        </w:tc>
      </w:tr>
      <w:tr w:rsidR="00E1588F" w:rsidRPr="006902D0" w14:paraId="3527B4B0" w14:textId="77777777" w:rsidTr="009014E0">
        <w:trPr>
          <w:cnfStyle w:val="000000100000" w:firstRow="0" w:lastRow="0" w:firstColumn="0" w:lastColumn="0" w:oddVBand="0" w:evenVBand="0" w:oddHBand="1" w:evenHBand="0" w:firstRowFirstColumn="0" w:firstRowLastColumn="0" w:lastRowFirstColumn="0" w:lastRowLastColumn="0"/>
        </w:trPr>
        <w:tc>
          <w:tcPr>
            <w:tcW w:w="2410" w:type="dxa"/>
          </w:tcPr>
          <w:p w14:paraId="6A47ADE8" w14:textId="1AA389CD" w:rsidR="00E1588F" w:rsidRPr="00732837" w:rsidRDefault="00E1588F" w:rsidP="00D76ACA">
            <w:pPr>
              <w:pStyle w:val="TableText"/>
            </w:pPr>
            <w:r w:rsidRPr="00732837">
              <w:t>EL</w:t>
            </w:r>
            <w:r w:rsidR="00CF4D4C">
              <w:t>s</w:t>
            </w:r>
            <w:r w:rsidRPr="00732837">
              <w:t xml:space="preserve"> and </w:t>
            </w:r>
            <w:r w:rsidR="00CF4D4C">
              <w:t>f</w:t>
            </w:r>
            <w:r w:rsidRPr="00732837">
              <w:t>ormer EL</w:t>
            </w:r>
            <w:r w:rsidR="00CF4D4C">
              <w:t>s</w:t>
            </w:r>
          </w:p>
        </w:tc>
        <w:tc>
          <w:tcPr>
            <w:tcW w:w="1388" w:type="dxa"/>
            <w:vAlign w:val="center"/>
          </w:tcPr>
          <w:p w14:paraId="5AE77E3D" w14:textId="77777777" w:rsidR="00E1588F" w:rsidRPr="006902D0" w:rsidRDefault="00E1588F" w:rsidP="009014E0">
            <w:pPr>
              <w:pStyle w:val="TableTextCentered"/>
              <w:rPr>
                <w:rFonts w:cs="Times New Roman"/>
              </w:rPr>
            </w:pPr>
            <w:r w:rsidRPr="006902D0">
              <w:t>20</w:t>
            </w:r>
          </w:p>
        </w:tc>
        <w:tc>
          <w:tcPr>
            <w:tcW w:w="1388" w:type="dxa"/>
            <w:vAlign w:val="center"/>
          </w:tcPr>
          <w:p w14:paraId="7DE2C5A5" w14:textId="77777777" w:rsidR="00E1588F" w:rsidRPr="006902D0" w:rsidRDefault="00E1588F" w:rsidP="009014E0">
            <w:pPr>
              <w:pStyle w:val="TableTextCentered"/>
              <w:rPr>
                <w:rFonts w:cs="Times New Roman"/>
              </w:rPr>
            </w:pPr>
            <w:r w:rsidRPr="006902D0">
              <w:t>33%</w:t>
            </w:r>
          </w:p>
        </w:tc>
        <w:tc>
          <w:tcPr>
            <w:tcW w:w="1388" w:type="dxa"/>
            <w:vAlign w:val="center"/>
          </w:tcPr>
          <w:p w14:paraId="7FC542D3" w14:textId="77777777" w:rsidR="00E1588F" w:rsidRPr="006902D0" w:rsidRDefault="00E1588F" w:rsidP="009014E0">
            <w:pPr>
              <w:pStyle w:val="TableTextCentered"/>
              <w:rPr>
                <w:rFonts w:cs="Times New Roman"/>
              </w:rPr>
            </w:pPr>
            <w:r w:rsidRPr="006902D0">
              <w:t>15%</w:t>
            </w:r>
          </w:p>
        </w:tc>
        <w:tc>
          <w:tcPr>
            <w:tcW w:w="1388" w:type="dxa"/>
            <w:vAlign w:val="center"/>
          </w:tcPr>
          <w:p w14:paraId="4DA18A78" w14:textId="77777777" w:rsidR="00E1588F" w:rsidRPr="006902D0" w:rsidRDefault="00E1588F" w:rsidP="009014E0">
            <w:pPr>
              <w:pStyle w:val="TableTextCentered"/>
              <w:rPr>
                <w:rFonts w:cs="Times New Roman"/>
              </w:rPr>
            </w:pPr>
            <w:r w:rsidRPr="006902D0">
              <w:t>18%</w:t>
            </w:r>
          </w:p>
        </w:tc>
        <w:tc>
          <w:tcPr>
            <w:tcW w:w="1388" w:type="dxa"/>
            <w:vAlign w:val="center"/>
          </w:tcPr>
          <w:p w14:paraId="4949F423" w14:textId="77777777" w:rsidR="00E1588F" w:rsidRPr="006902D0" w:rsidRDefault="00E1588F" w:rsidP="009014E0">
            <w:pPr>
              <w:pStyle w:val="TableTextCentered"/>
              <w:rPr>
                <w:rFonts w:cs="Times New Roman"/>
              </w:rPr>
            </w:pPr>
            <w:r w:rsidRPr="006902D0">
              <w:t>-3%</w:t>
            </w:r>
          </w:p>
        </w:tc>
      </w:tr>
      <w:tr w:rsidR="00E1588F" w:rsidRPr="006902D0" w14:paraId="34F76A00" w14:textId="77777777" w:rsidTr="009014E0">
        <w:tc>
          <w:tcPr>
            <w:tcW w:w="2410" w:type="dxa"/>
          </w:tcPr>
          <w:p w14:paraId="4F4B92D6" w14:textId="0EEA4ACD" w:rsidR="00E1588F" w:rsidRPr="00732837" w:rsidRDefault="003673D6" w:rsidP="00D76ACA">
            <w:pPr>
              <w:pStyle w:val="TableText"/>
            </w:pPr>
            <w:r>
              <w:rPr>
                <w:rFonts w:eastAsia="Calibri"/>
              </w:rPr>
              <w:t>Students with disabilities</w:t>
            </w:r>
          </w:p>
        </w:tc>
        <w:tc>
          <w:tcPr>
            <w:tcW w:w="1388" w:type="dxa"/>
            <w:vAlign w:val="center"/>
          </w:tcPr>
          <w:p w14:paraId="214CFFD9" w14:textId="77777777" w:rsidR="00E1588F" w:rsidRPr="006902D0" w:rsidRDefault="00E1588F" w:rsidP="009014E0">
            <w:pPr>
              <w:pStyle w:val="TableTextCentered"/>
              <w:rPr>
                <w:rFonts w:cs="Times New Roman"/>
              </w:rPr>
            </w:pPr>
            <w:r w:rsidRPr="006902D0">
              <w:t>80</w:t>
            </w:r>
          </w:p>
        </w:tc>
        <w:tc>
          <w:tcPr>
            <w:tcW w:w="1388" w:type="dxa"/>
            <w:vAlign w:val="center"/>
          </w:tcPr>
          <w:p w14:paraId="21FFF516" w14:textId="77777777" w:rsidR="00E1588F" w:rsidRPr="006902D0" w:rsidRDefault="00E1588F" w:rsidP="009014E0">
            <w:pPr>
              <w:pStyle w:val="TableTextCentered"/>
              <w:rPr>
                <w:rFonts w:cs="Times New Roman"/>
              </w:rPr>
            </w:pPr>
            <w:r w:rsidRPr="006902D0">
              <w:t>28%</w:t>
            </w:r>
          </w:p>
        </w:tc>
        <w:tc>
          <w:tcPr>
            <w:tcW w:w="1388" w:type="dxa"/>
            <w:vAlign w:val="center"/>
          </w:tcPr>
          <w:p w14:paraId="736A0AE1" w14:textId="77777777" w:rsidR="00E1588F" w:rsidRPr="006902D0" w:rsidRDefault="00E1588F" w:rsidP="009014E0">
            <w:pPr>
              <w:pStyle w:val="TableTextCentered"/>
              <w:rPr>
                <w:rFonts w:cs="Times New Roman"/>
              </w:rPr>
            </w:pPr>
            <w:r w:rsidRPr="006902D0">
              <w:t>25%</w:t>
            </w:r>
          </w:p>
        </w:tc>
        <w:tc>
          <w:tcPr>
            <w:tcW w:w="1388" w:type="dxa"/>
            <w:vAlign w:val="center"/>
          </w:tcPr>
          <w:p w14:paraId="46305B4A" w14:textId="77777777" w:rsidR="00E1588F" w:rsidRPr="006902D0" w:rsidRDefault="00E1588F" w:rsidP="009014E0">
            <w:pPr>
              <w:pStyle w:val="TableTextCentered"/>
              <w:rPr>
                <w:rFonts w:cs="Times New Roman"/>
              </w:rPr>
            </w:pPr>
            <w:r w:rsidRPr="006902D0">
              <w:t>15%</w:t>
            </w:r>
          </w:p>
        </w:tc>
        <w:tc>
          <w:tcPr>
            <w:tcW w:w="1388" w:type="dxa"/>
            <w:vAlign w:val="center"/>
          </w:tcPr>
          <w:p w14:paraId="482B01F8" w14:textId="77777777" w:rsidR="00E1588F" w:rsidRPr="006902D0" w:rsidRDefault="00E1588F" w:rsidP="009014E0">
            <w:pPr>
              <w:pStyle w:val="TableTextCentered"/>
              <w:rPr>
                <w:rFonts w:cs="Times New Roman"/>
              </w:rPr>
            </w:pPr>
            <w:r w:rsidRPr="006902D0">
              <w:t>10%</w:t>
            </w:r>
          </w:p>
        </w:tc>
      </w:tr>
    </w:tbl>
    <w:p w14:paraId="12AA52DA" w14:textId="451F1E4D" w:rsidR="00E1588F" w:rsidRPr="006902D0" w:rsidRDefault="00CF4D4C" w:rsidP="00E1588F">
      <w:pPr>
        <w:pStyle w:val="TableNote"/>
        <w:rPr>
          <w:rFonts w:eastAsia="Calibri"/>
        </w:rPr>
      </w:pPr>
      <w:r>
        <w:rPr>
          <w:rFonts w:eastAsia="Calibri"/>
          <w:i/>
          <w:iCs/>
        </w:rPr>
        <w:t>Note.</w:t>
      </w:r>
      <w:r w:rsidR="00E1588F" w:rsidRPr="006902D0">
        <w:rPr>
          <w:rFonts w:eastAsia="Calibri"/>
        </w:rPr>
        <w:t xml:space="preserve"> Grade 10 results for </w:t>
      </w:r>
      <w:r>
        <w:rPr>
          <w:rFonts w:eastAsia="Calibri"/>
        </w:rPr>
        <w:t xml:space="preserve">the </w:t>
      </w:r>
      <w:r w:rsidR="00E1588F" w:rsidRPr="006902D0">
        <w:rPr>
          <w:rFonts w:eastAsia="Calibri"/>
        </w:rPr>
        <w:t xml:space="preserve">spring 2021 STE are not provided because students in the class of 2023 were not required to take the STE test. Information about </w:t>
      </w:r>
      <w:r w:rsidR="00C10E7C">
        <w:rPr>
          <w:rFonts w:eastAsia="Calibri"/>
        </w:rPr>
        <w:t>Competency Determination</w:t>
      </w:r>
      <w:r w:rsidR="00C10E7C" w:rsidRPr="006902D0">
        <w:rPr>
          <w:rFonts w:eastAsia="Calibri"/>
        </w:rPr>
        <w:t xml:space="preserve"> </w:t>
      </w:r>
      <w:r w:rsidR="00E1588F" w:rsidRPr="006902D0">
        <w:rPr>
          <w:rFonts w:eastAsia="Calibri"/>
        </w:rPr>
        <w:t xml:space="preserve">requirements is available at </w:t>
      </w:r>
      <w:hyperlink r:id="rId51" w:history="1">
        <w:r w:rsidR="00E1588F" w:rsidRPr="00CF4D4C">
          <w:rPr>
            <w:rStyle w:val="Hyperlink"/>
            <w:rFonts w:eastAsia="Calibri"/>
          </w:rPr>
          <w:t>https://www.doe.mass.edu/mcas/graduation.html</w:t>
        </w:r>
      </w:hyperlink>
      <w:r w:rsidR="00E1588F" w:rsidRPr="006902D0">
        <w:rPr>
          <w:rFonts w:eastAsia="Calibri"/>
        </w:rPr>
        <w:t>.</w:t>
      </w:r>
    </w:p>
    <w:p w14:paraId="2B39284C" w14:textId="3217E4B1" w:rsidR="00E1588F" w:rsidRPr="006902D0" w:rsidRDefault="00E1588F" w:rsidP="00E1588F">
      <w:pPr>
        <w:pStyle w:val="TableTitle0"/>
      </w:pPr>
      <w:r w:rsidRPr="006902D0">
        <w:t xml:space="preserve">Table </w:t>
      </w:r>
      <w:r>
        <w:t>E8.</w:t>
      </w:r>
      <w:r w:rsidRPr="006902D0">
        <w:t xml:space="preserve"> </w:t>
      </w:r>
      <w:r w:rsidRPr="006902D0">
        <w:rPr>
          <w:rFonts w:eastAsia="Calibri"/>
        </w:rPr>
        <w:t>Holliston Public Schools</w:t>
      </w:r>
      <w:r>
        <w:rPr>
          <w:rFonts w:eastAsia="Calibri"/>
        </w:rPr>
        <w:t xml:space="preserve">: </w:t>
      </w:r>
      <w:r w:rsidRPr="006902D0">
        <w:t>Next-Generation MCAS ELA Percent</w:t>
      </w:r>
      <w:r w:rsidR="006D2F38">
        <w:t>age</w:t>
      </w:r>
      <w:r w:rsidRPr="006902D0">
        <w:t xml:space="preserve"> Meeting or Exceeding Expectations in Grades 3-10, 2018</w:t>
      </w:r>
      <w:r w:rsidR="006D2F38">
        <w:t>-</w:t>
      </w:r>
      <w:r w:rsidRPr="006902D0">
        <w:t>2021</w:t>
      </w:r>
    </w:p>
    <w:tbl>
      <w:tblPr>
        <w:tblStyle w:val="MSVTable1"/>
        <w:tblW w:w="5000" w:type="pct"/>
        <w:tblLook w:val="00A0" w:firstRow="1" w:lastRow="0" w:firstColumn="1" w:lastColumn="0" w:noHBand="0" w:noVBand="0"/>
      </w:tblPr>
      <w:tblGrid>
        <w:gridCol w:w="1276"/>
        <w:gridCol w:w="1092"/>
        <w:gridCol w:w="1081"/>
        <w:gridCol w:w="1081"/>
        <w:gridCol w:w="995"/>
        <w:gridCol w:w="1167"/>
        <w:gridCol w:w="1099"/>
        <w:gridCol w:w="1553"/>
      </w:tblGrid>
      <w:tr w:rsidR="00E1588F" w:rsidRPr="006902D0" w14:paraId="12465270" w14:textId="77777777" w:rsidTr="00D76ACA">
        <w:trPr>
          <w:cnfStyle w:val="100000000000" w:firstRow="1" w:lastRow="0" w:firstColumn="0" w:lastColumn="0" w:oddVBand="0" w:evenVBand="0" w:oddHBand="0" w:evenHBand="0" w:firstRowFirstColumn="0" w:firstRowLastColumn="0" w:lastRowFirstColumn="0" w:lastRowLastColumn="0"/>
        </w:trPr>
        <w:tc>
          <w:tcPr>
            <w:tcW w:w="1347" w:type="dxa"/>
            <w:vAlign w:val="bottom"/>
          </w:tcPr>
          <w:p w14:paraId="4ACBC0CD" w14:textId="77777777" w:rsidR="00E1588F" w:rsidRPr="00732837" w:rsidRDefault="00E1588F" w:rsidP="00D76ACA">
            <w:pPr>
              <w:pStyle w:val="TableColHeadingCenter"/>
            </w:pPr>
            <w:r w:rsidRPr="00732837">
              <w:t>Grade</w:t>
            </w:r>
          </w:p>
        </w:tc>
        <w:tc>
          <w:tcPr>
            <w:tcW w:w="1135" w:type="dxa"/>
            <w:vAlign w:val="bottom"/>
          </w:tcPr>
          <w:p w14:paraId="05B06679" w14:textId="77777777" w:rsidR="00E1588F" w:rsidRPr="00732837" w:rsidRDefault="00E1588F" w:rsidP="00D76ACA">
            <w:pPr>
              <w:pStyle w:val="TableColHeadingCenter"/>
            </w:pPr>
            <w:r w:rsidRPr="00CF4D4C">
              <w:rPr>
                <w:i/>
                <w:iCs/>
              </w:rPr>
              <w:t>N</w:t>
            </w:r>
            <w:r w:rsidRPr="00732837">
              <w:t xml:space="preserve"> (2021)</w:t>
            </w:r>
          </w:p>
        </w:tc>
        <w:tc>
          <w:tcPr>
            <w:tcW w:w="1135" w:type="dxa"/>
            <w:vAlign w:val="bottom"/>
          </w:tcPr>
          <w:p w14:paraId="5B57D5F2" w14:textId="77777777" w:rsidR="00E1588F" w:rsidRPr="00732837" w:rsidRDefault="00E1588F" w:rsidP="00D76ACA">
            <w:pPr>
              <w:pStyle w:val="TableColHeadingCenter"/>
            </w:pPr>
            <w:r w:rsidRPr="00732837">
              <w:t>2018</w:t>
            </w:r>
          </w:p>
        </w:tc>
        <w:tc>
          <w:tcPr>
            <w:tcW w:w="1135" w:type="dxa"/>
            <w:vAlign w:val="bottom"/>
          </w:tcPr>
          <w:p w14:paraId="53B78246" w14:textId="77777777" w:rsidR="00E1588F" w:rsidRPr="00732837" w:rsidRDefault="00E1588F" w:rsidP="00D76ACA">
            <w:pPr>
              <w:pStyle w:val="TableColHeadingCenter"/>
            </w:pPr>
            <w:r w:rsidRPr="00732837">
              <w:t>2019</w:t>
            </w:r>
          </w:p>
        </w:tc>
        <w:tc>
          <w:tcPr>
            <w:tcW w:w="1040" w:type="dxa"/>
            <w:vAlign w:val="bottom"/>
          </w:tcPr>
          <w:p w14:paraId="420D9DB5" w14:textId="77777777" w:rsidR="00E1588F" w:rsidRPr="00732837" w:rsidRDefault="00E1588F" w:rsidP="00D76ACA">
            <w:pPr>
              <w:pStyle w:val="TableColHeadingCenter"/>
            </w:pPr>
            <w:r w:rsidRPr="00732837">
              <w:t>2021</w:t>
            </w:r>
          </w:p>
        </w:tc>
        <w:tc>
          <w:tcPr>
            <w:tcW w:w="1202" w:type="dxa"/>
            <w:vAlign w:val="bottom"/>
          </w:tcPr>
          <w:p w14:paraId="1F680046" w14:textId="77777777" w:rsidR="00E1588F" w:rsidRPr="00732837" w:rsidRDefault="00E1588F" w:rsidP="00D76ACA">
            <w:pPr>
              <w:pStyle w:val="TableColHeadingCenter"/>
            </w:pPr>
            <w:r w:rsidRPr="00732837">
              <w:t>Change</w:t>
            </w:r>
          </w:p>
        </w:tc>
        <w:tc>
          <w:tcPr>
            <w:tcW w:w="1143" w:type="dxa"/>
            <w:vAlign w:val="bottom"/>
          </w:tcPr>
          <w:p w14:paraId="73DF36E6" w14:textId="77777777" w:rsidR="00E1588F" w:rsidRPr="00732837" w:rsidRDefault="00E1588F" w:rsidP="00D76ACA">
            <w:pPr>
              <w:pStyle w:val="TableColHeadingCenter"/>
            </w:pPr>
            <w:r w:rsidRPr="00732837">
              <w:t>State (2021)</w:t>
            </w:r>
          </w:p>
        </w:tc>
        <w:tc>
          <w:tcPr>
            <w:tcW w:w="1583" w:type="dxa"/>
            <w:vAlign w:val="bottom"/>
          </w:tcPr>
          <w:p w14:paraId="5549FB9B" w14:textId="59AD3543" w:rsidR="00E1588F" w:rsidRPr="00732837" w:rsidRDefault="00E1588F" w:rsidP="00D76ACA">
            <w:pPr>
              <w:pStyle w:val="TableColHeadingCenter"/>
            </w:pPr>
            <w:r w:rsidRPr="00732837">
              <w:t>Above/</w:t>
            </w:r>
            <w:r w:rsidR="00CF4D4C">
              <w:t>b</w:t>
            </w:r>
            <w:r w:rsidRPr="00732837">
              <w:t>elow</w:t>
            </w:r>
          </w:p>
        </w:tc>
      </w:tr>
      <w:tr w:rsidR="00E1588F" w:rsidRPr="006902D0" w14:paraId="1A949F38" w14:textId="77777777" w:rsidTr="00D76ACA">
        <w:trPr>
          <w:cnfStyle w:val="000000100000" w:firstRow="0" w:lastRow="0" w:firstColumn="0" w:lastColumn="0" w:oddVBand="0" w:evenVBand="0" w:oddHBand="1" w:evenHBand="0" w:firstRowFirstColumn="0" w:firstRowLastColumn="0" w:lastRowFirstColumn="0" w:lastRowLastColumn="0"/>
        </w:trPr>
        <w:tc>
          <w:tcPr>
            <w:tcW w:w="1347" w:type="dxa"/>
          </w:tcPr>
          <w:p w14:paraId="2ED54018" w14:textId="77777777" w:rsidR="00E1588F" w:rsidRPr="006902D0" w:rsidRDefault="00E1588F" w:rsidP="00D76ACA">
            <w:pPr>
              <w:pStyle w:val="TableTextCentered"/>
            </w:pPr>
            <w:r w:rsidRPr="006902D0">
              <w:t>3</w:t>
            </w:r>
          </w:p>
        </w:tc>
        <w:tc>
          <w:tcPr>
            <w:tcW w:w="1135" w:type="dxa"/>
          </w:tcPr>
          <w:p w14:paraId="4608B568" w14:textId="77777777" w:rsidR="00E1588F" w:rsidRPr="006902D0" w:rsidRDefault="00E1588F" w:rsidP="00D76ACA">
            <w:pPr>
              <w:pStyle w:val="TableTextCentered"/>
              <w:rPr>
                <w:rFonts w:cs="Arial"/>
              </w:rPr>
            </w:pPr>
            <w:r w:rsidRPr="006902D0">
              <w:rPr>
                <w:rFonts w:cs="Arial"/>
              </w:rPr>
              <w:t>208</w:t>
            </w:r>
          </w:p>
        </w:tc>
        <w:tc>
          <w:tcPr>
            <w:tcW w:w="1135" w:type="dxa"/>
          </w:tcPr>
          <w:p w14:paraId="572424B5" w14:textId="77777777" w:rsidR="00E1588F" w:rsidRPr="006902D0" w:rsidRDefault="00E1588F" w:rsidP="00D76ACA">
            <w:pPr>
              <w:pStyle w:val="TableTextCentered"/>
              <w:rPr>
                <w:rFonts w:cs="Arial"/>
              </w:rPr>
            </w:pPr>
            <w:r w:rsidRPr="006902D0">
              <w:rPr>
                <w:rFonts w:cs="Arial"/>
              </w:rPr>
              <w:t>59%</w:t>
            </w:r>
          </w:p>
        </w:tc>
        <w:tc>
          <w:tcPr>
            <w:tcW w:w="1135" w:type="dxa"/>
          </w:tcPr>
          <w:p w14:paraId="20A10A00" w14:textId="77777777" w:rsidR="00E1588F" w:rsidRPr="006902D0" w:rsidRDefault="00E1588F" w:rsidP="00D76ACA">
            <w:pPr>
              <w:pStyle w:val="TableTextCentered"/>
              <w:rPr>
                <w:rFonts w:cs="Arial"/>
              </w:rPr>
            </w:pPr>
            <w:r w:rsidRPr="006902D0">
              <w:rPr>
                <w:rFonts w:cs="Arial"/>
              </w:rPr>
              <w:t>65%</w:t>
            </w:r>
          </w:p>
        </w:tc>
        <w:tc>
          <w:tcPr>
            <w:tcW w:w="1040" w:type="dxa"/>
          </w:tcPr>
          <w:p w14:paraId="5D095819" w14:textId="77777777" w:rsidR="00E1588F" w:rsidRPr="006902D0" w:rsidRDefault="00E1588F" w:rsidP="00D76ACA">
            <w:pPr>
              <w:pStyle w:val="TableTextCentered"/>
              <w:rPr>
                <w:rFonts w:cs="Arial"/>
              </w:rPr>
            </w:pPr>
            <w:r w:rsidRPr="006902D0">
              <w:rPr>
                <w:rFonts w:cs="Arial"/>
              </w:rPr>
              <w:t>73%</w:t>
            </w:r>
          </w:p>
        </w:tc>
        <w:tc>
          <w:tcPr>
            <w:tcW w:w="1202" w:type="dxa"/>
          </w:tcPr>
          <w:p w14:paraId="4A859677" w14:textId="77777777" w:rsidR="00E1588F" w:rsidRPr="006902D0" w:rsidRDefault="00E1588F" w:rsidP="00D76ACA">
            <w:pPr>
              <w:pStyle w:val="TableTextCentered"/>
              <w:tabs>
                <w:tab w:val="decimal" w:pos="591"/>
              </w:tabs>
              <w:jc w:val="left"/>
              <w:rPr>
                <w:rFonts w:cs="Arial"/>
              </w:rPr>
            </w:pPr>
            <w:r w:rsidRPr="006902D0">
              <w:rPr>
                <w:rFonts w:cs="Arial"/>
              </w:rPr>
              <w:t>14%</w:t>
            </w:r>
          </w:p>
        </w:tc>
        <w:tc>
          <w:tcPr>
            <w:tcW w:w="1143" w:type="dxa"/>
          </w:tcPr>
          <w:p w14:paraId="01EA35D7" w14:textId="77777777" w:rsidR="00E1588F" w:rsidRPr="006902D0" w:rsidRDefault="00E1588F" w:rsidP="00D76ACA">
            <w:pPr>
              <w:pStyle w:val="TableTextCentered"/>
              <w:rPr>
                <w:rFonts w:cs="Arial"/>
              </w:rPr>
            </w:pPr>
            <w:r w:rsidRPr="006902D0">
              <w:rPr>
                <w:rFonts w:cs="Arial"/>
              </w:rPr>
              <w:t>51%</w:t>
            </w:r>
          </w:p>
        </w:tc>
        <w:tc>
          <w:tcPr>
            <w:tcW w:w="1583" w:type="dxa"/>
          </w:tcPr>
          <w:p w14:paraId="11202E15" w14:textId="77777777" w:rsidR="00E1588F" w:rsidRPr="006902D0" w:rsidRDefault="00E1588F" w:rsidP="00D76ACA">
            <w:pPr>
              <w:pStyle w:val="TableTextCentered"/>
              <w:rPr>
                <w:rFonts w:cs="Arial"/>
              </w:rPr>
            </w:pPr>
            <w:r w:rsidRPr="006902D0">
              <w:rPr>
                <w:rFonts w:cs="Arial"/>
              </w:rPr>
              <w:t>22%</w:t>
            </w:r>
          </w:p>
        </w:tc>
      </w:tr>
      <w:tr w:rsidR="00E1588F" w:rsidRPr="006902D0" w14:paraId="1E4FF4E6" w14:textId="77777777" w:rsidTr="00D76ACA">
        <w:tc>
          <w:tcPr>
            <w:tcW w:w="1347" w:type="dxa"/>
          </w:tcPr>
          <w:p w14:paraId="52ACEBAD" w14:textId="77777777" w:rsidR="00E1588F" w:rsidRPr="006902D0" w:rsidRDefault="00E1588F" w:rsidP="00D76ACA">
            <w:pPr>
              <w:pStyle w:val="TableTextCentered"/>
            </w:pPr>
            <w:r w:rsidRPr="006902D0">
              <w:t>4</w:t>
            </w:r>
          </w:p>
        </w:tc>
        <w:tc>
          <w:tcPr>
            <w:tcW w:w="1135" w:type="dxa"/>
          </w:tcPr>
          <w:p w14:paraId="4EDA3EDD" w14:textId="77777777" w:rsidR="00E1588F" w:rsidRPr="006902D0" w:rsidRDefault="00E1588F" w:rsidP="00D76ACA">
            <w:pPr>
              <w:pStyle w:val="TableTextCentered"/>
              <w:rPr>
                <w:rFonts w:cs="Arial"/>
              </w:rPr>
            </w:pPr>
            <w:r w:rsidRPr="006902D0">
              <w:rPr>
                <w:rFonts w:cs="Arial"/>
              </w:rPr>
              <w:t>220</w:t>
            </w:r>
          </w:p>
        </w:tc>
        <w:tc>
          <w:tcPr>
            <w:tcW w:w="1135" w:type="dxa"/>
          </w:tcPr>
          <w:p w14:paraId="25AA7728" w14:textId="77777777" w:rsidR="00E1588F" w:rsidRPr="006902D0" w:rsidRDefault="00E1588F" w:rsidP="00D76ACA">
            <w:pPr>
              <w:pStyle w:val="TableTextCentered"/>
              <w:rPr>
                <w:rFonts w:cs="Arial"/>
              </w:rPr>
            </w:pPr>
            <w:r w:rsidRPr="006902D0">
              <w:rPr>
                <w:rFonts w:cs="Arial"/>
              </w:rPr>
              <w:t>56%</w:t>
            </w:r>
          </w:p>
        </w:tc>
        <w:tc>
          <w:tcPr>
            <w:tcW w:w="1135" w:type="dxa"/>
          </w:tcPr>
          <w:p w14:paraId="17AA0F54" w14:textId="77777777" w:rsidR="00E1588F" w:rsidRPr="006902D0" w:rsidRDefault="00E1588F" w:rsidP="00D76ACA">
            <w:pPr>
              <w:pStyle w:val="TableTextCentered"/>
              <w:rPr>
                <w:rFonts w:cs="Arial"/>
              </w:rPr>
            </w:pPr>
            <w:r w:rsidRPr="006902D0">
              <w:rPr>
                <w:rFonts w:cs="Arial"/>
              </w:rPr>
              <w:t>59%</w:t>
            </w:r>
          </w:p>
        </w:tc>
        <w:tc>
          <w:tcPr>
            <w:tcW w:w="1040" w:type="dxa"/>
          </w:tcPr>
          <w:p w14:paraId="721ABC2A" w14:textId="77777777" w:rsidR="00E1588F" w:rsidRPr="006902D0" w:rsidRDefault="00E1588F" w:rsidP="00D76ACA">
            <w:pPr>
              <w:pStyle w:val="TableTextCentered"/>
              <w:rPr>
                <w:rFonts w:cs="Arial"/>
              </w:rPr>
            </w:pPr>
            <w:r w:rsidRPr="006902D0">
              <w:rPr>
                <w:rFonts w:cs="Arial"/>
              </w:rPr>
              <w:t>58%</w:t>
            </w:r>
          </w:p>
        </w:tc>
        <w:tc>
          <w:tcPr>
            <w:tcW w:w="1202" w:type="dxa"/>
          </w:tcPr>
          <w:p w14:paraId="06B18F5F" w14:textId="77777777" w:rsidR="00E1588F" w:rsidRPr="006902D0" w:rsidRDefault="00E1588F" w:rsidP="00D76ACA">
            <w:pPr>
              <w:pStyle w:val="TableTextCentered"/>
              <w:tabs>
                <w:tab w:val="decimal" w:pos="591"/>
              </w:tabs>
              <w:jc w:val="left"/>
              <w:rPr>
                <w:rFonts w:cs="Arial"/>
              </w:rPr>
            </w:pPr>
            <w:r w:rsidRPr="006902D0">
              <w:rPr>
                <w:rFonts w:cs="Arial"/>
              </w:rPr>
              <w:t>2%</w:t>
            </w:r>
          </w:p>
        </w:tc>
        <w:tc>
          <w:tcPr>
            <w:tcW w:w="1143" w:type="dxa"/>
          </w:tcPr>
          <w:p w14:paraId="64D5E994" w14:textId="77777777" w:rsidR="00E1588F" w:rsidRPr="006902D0" w:rsidRDefault="00E1588F" w:rsidP="00D76ACA">
            <w:pPr>
              <w:pStyle w:val="TableTextCentered"/>
              <w:rPr>
                <w:rFonts w:cs="Arial"/>
              </w:rPr>
            </w:pPr>
            <w:r w:rsidRPr="006902D0">
              <w:rPr>
                <w:rFonts w:cs="Arial"/>
              </w:rPr>
              <w:t>49%</w:t>
            </w:r>
          </w:p>
        </w:tc>
        <w:tc>
          <w:tcPr>
            <w:tcW w:w="1583" w:type="dxa"/>
          </w:tcPr>
          <w:p w14:paraId="7D6ECA33" w14:textId="77777777" w:rsidR="00E1588F" w:rsidRPr="006902D0" w:rsidRDefault="00E1588F" w:rsidP="00D76ACA">
            <w:pPr>
              <w:pStyle w:val="TableTextCentered"/>
              <w:rPr>
                <w:rFonts w:cs="Arial"/>
              </w:rPr>
            </w:pPr>
            <w:r w:rsidRPr="006902D0">
              <w:rPr>
                <w:rFonts w:cs="Arial"/>
              </w:rPr>
              <w:t>9%</w:t>
            </w:r>
          </w:p>
        </w:tc>
      </w:tr>
      <w:tr w:rsidR="00E1588F" w:rsidRPr="006902D0" w14:paraId="3A7E72A3" w14:textId="77777777" w:rsidTr="00D76ACA">
        <w:trPr>
          <w:cnfStyle w:val="000000100000" w:firstRow="0" w:lastRow="0" w:firstColumn="0" w:lastColumn="0" w:oddVBand="0" w:evenVBand="0" w:oddHBand="1" w:evenHBand="0" w:firstRowFirstColumn="0" w:firstRowLastColumn="0" w:lastRowFirstColumn="0" w:lastRowLastColumn="0"/>
        </w:trPr>
        <w:tc>
          <w:tcPr>
            <w:tcW w:w="1347" w:type="dxa"/>
          </w:tcPr>
          <w:p w14:paraId="7C72E475" w14:textId="77777777" w:rsidR="00E1588F" w:rsidRPr="006902D0" w:rsidRDefault="00E1588F" w:rsidP="00D76ACA">
            <w:pPr>
              <w:pStyle w:val="TableTextCentered"/>
            </w:pPr>
            <w:r w:rsidRPr="006902D0">
              <w:t>5</w:t>
            </w:r>
          </w:p>
        </w:tc>
        <w:tc>
          <w:tcPr>
            <w:tcW w:w="1135" w:type="dxa"/>
          </w:tcPr>
          <w:p w14:paraId="5EB35297" w14:textId="77777777" w:rsidR="00E1588F" w:rsidRPr="006902D0" w:rsidRDefault="00E1588F" w:rsidP="00D76ACA">
            <w:pPr>
              <w:pStyle w:val="TableTextCentered"/>
              <w:rPr>
                <w:rFonts w:cs="Arial"/>
              </w:rPr>
            </w:pPr>
            <w:r w:rsidRPr="006902D0">
              <w:rPr>
                <w:rFonts w:cs="Arial"/>
              </w:rPr>
              <w:t>230</w:t>
            </w:r>
          </w:p>
        </w:tc>
        <w:tc>
          <w:tcPr>
            <w:tcW w:w="1135" w:type="dxa"/>
          </w:tcPr>
          <w:p w14:paraId="20744EE3" w14:textId="77777777" w:rsidR="00E1588F" w:rsidRPr="006902D0" w:rsidRDefault="00E1588F" w:rsidP="00D76ACA">
            <w:pPr>
              <w:pStyle w:val="TableTextCentered"/>
              <w:rPr>
                <w:rFonts w:cs="Arial"/>
              </w:rPr>
            </w:pPr>
            <w:r w:rsidRPr="006902D0">
              <w:rPr>
                <w:rFonts w:cs="Arial"/>
              </w:rPr>
              <w:t>58%</w:t>
            </w:r>
          </w:p>
        </w:tc>
        <w:tc>
          <w:tcPr>
            <w:tcW w:w="1135" w:type="dxa"/>
          </w:tcPr>
          <w:p w14:paraId="290320C0" w14:textId="77777777" w:rsidR="00E1588F" w:rsidRPr="006902D0" w:rsidRDefault="00E1588F" w:rsidP="00D76ACA">
            <w:pPr>
              <w:pStyle w:val="TableTextCentered"/>
              <w:rPr>
                <w:rFonts w:cs="Arial"/>
              </w:rPr>
            </w:pPr>
            <w:r w:rsidRPr="006902D0">
              <w:rPr>
                <w:rFonts w:cs="Arial"/>
              </w:rPr>
              <w:t>55%</w:t>
            </w:r>
          </w:p>
        </w:tc>
        <w:tc>
          <w:tcPr>
            <w:tcW w:w="1040" w:type="dxa"/>
          </w:tcPr>
          <w:p w14:paraId="780C27C2" w14:textId="77777777" w:rsidR="00E1588F" w:rsidRPr="006902D0" w:rsidRDefault="00E1588F" w:rsidP="00D76ACA">
            <w:pPr>
              <w:pStyle w:val="TableTextCentered"/>
              <w:rPr>
                <w:rFonts w:cs="Arial"/>
              </w:rPr>
            </w:pPr>
            <w:r w:rsidRPr="006902D0">
              <w:rPr>
                <w:rFonts w:cs="Arial"/>
              </w:rPr>
              <w:t>58%</w:t>
            </w:r>
          </w:p>
        </w:tc>
        <w:tc>
          <w:tcPr>
            <w:tcW w:w="1202" w:type="dxa"/>
          </w:tcPr>
          <w:p w14:paraId="055E3EA8" w14:textId="77777777" w:rsidR="00E1588F" w:rsidRPr="006902D0" w:rsidRDefault="00E1588F" w:rsidP="00D76ACA">
            <w:pPr>
              <w:pStyle w:val="TableTextCentered"/>
              <w:tabs>
                <w:tab w:val="decimal" w:pos="591"/>
              </w:tabs>
              <w:jc w:val="left"/>
              <w:rPr>
                <w:rFonts w:cs="Arial"/>
              </w:rPr>
            </w:pPr>
            <w:r w:rsidRPr="006902D0">
              <w:rPr>
                <w:rFonts w:cs="Arial"/>
              </w:rPr>
              <w:t>0%</w:t>
            </w:r>
          </w:p>
        </w:tc>
        <w:tc>
          <w:tcPr>
            <w:tcW w:w="1143" w:type="dxa"/>
          </w:tcPr>
          <w:p w14:paraId="0B966C34" w14:textId="77777777" w:rsidR="00E1588F" w:rsidRPr="006902D0" w:rsidRDefault="00E1588F" w:rsidP="00D76ACA">
            <w:pPr>
              <w:pStyle w:val="TableTextCentered"/>
              <w:rPr>
                <w:rFonts w:cs="Arial"/>
              </w:rPr>
            </w:pPr>
            <w:r w:rsidRPr="006902D0">
              <w:rPr>
                <w:rFonts w:cs="Arial"/>
              </w:rPr>
              <w:t>47%</w:t>
            </w:r>
          </w:p>
        </w:tc>
        <w:tc>
          <w:tcPr>
            <w:tcW w:w="1583" w:type="dxa"/>
          </w:tcPr>
          <w:p w14:paraId="24C1D112" w14:textId="77777777" w:rsidR="00E1588F" w:rsidRPr="006902D0" w:rsidRDefault="00E1588F" w:rsidP="00D76ACA">
            <w:pPr>
              <w:pStyle w:val="TableTextCentered"/>
              <w:rPr>
                <w:rFonts w:cs="Arial"/>
              </w:rPr>
            </w:pPr>
            <w:r w:rsidRPr="006902D0">
              <w:rPr>
                <w:rFonts w:cs="Arial"/>
              </w:rPr>
              <w:t>11%</w:t>
            </w:r>
          </w:p>
        </w:tc>
      </w:tr>
      <w:tr w:rsidR="00E1588F" w:rsidRPr="006902D0" w14:paraId="13964E41" w14:textId="77777777" w:rsidTr="00D76ACA">
        <w:tc>
          <w:tcPr>
            <w:tcW w:w="1347" w:type="dxa"/>
          </w:tcPr>
          <w:p w14:paraId="20009B8D" w14:textId="77777777" w:rsidR="00E1588F" w:rsidRPr="006902D0" w:rsidRDefault="00E1588F" w:rsidP="00D76ACA">
            <w:pPr>
              <w:pStyle w:val="TableTextCentered"/>
            </w:pPr>
            <w:r w:rsidRPr="006902D0">
              <w:t>6</w:t>
            </w:r>
          </w:p>
        </w:tc>
        <w:tc>
          <w:tcPr>
            <w:tcW w:w="1135" w:type="dxa"/>
          </w:tcPr>
          <w:p w14:paraId="525C3CE0" w14:textId="77777777" w:rsidR="00E1588F" w:rsidRPr="006902D0" w:rsidRDefault="00E1588F" w:rsidP="00D76ACA">
            <w:pPr>
              <w:pStyle w:val="TableTextCentered"/>
              <w:rPr>
                <w:rFonts w:cs="Arial"/>
              </w:rPr>
            </w:pPr>
            <w:r w:rsidRPr="006902D0">
              <w:rPr>
                <w:rFonts w:cs="Arial"/>
              </w:rPr>
              <w:t>225</w:t>
            </w:r>
          </w:p>
        </w:tc>
        <w:tc>
          <w:tcPr>
            <w:tcW w:w="1135" w:type="dxa"/>
          </w:tcPr>
          <w:p w14:paraId="3798303F" w14:textId="77777777" w:rsidR="00E1588F" w:rsidRPr="006902D0" w:rsidRDefault="00E1588F" w:rsidP="00D76ACA">
            <w:pPr>
              <w:pStyle w:val="TableTextCentered"/>
              <w:rPr>
                <w:rFonts w:cs="Arial"/>
              </w:rPr>
            </w:pPr>
            <w:r w:rsidRPr="006902D0">
              <w:rPr>
                <w:rFonts w:cs="Arial"/>
              </w:rPr>
              <w:t>65%</w:t>
            </w:r>
          </w:p>
        </w:tc>
        <w:tc>
          <w:tcPr>
            <w:tcW w:w="1135" w:type="dxa"/>
          </w:tcPr>
          <w:p w14:paraId="647FB6AD" w14:textId="77777777" w:rsidR="00E1588F" w:rsidRPr="006902D0" w:rsidRDefault="00E1588F" w:rsidP="00D76ACA">
            <w:pPr>
              <w:pStyle w:val="TableTextCentered"/>
              <w:rPr>
                <w:rFonts w:cs="Arial"/>
              </w:rPr>
            </w:pPr>
            <w:r w:rsidRPr="006902D0">
              <w:rPr>
                <w:rFonts w:cs="Arial"/>
              </w:rPr>
              <w:t>65%</w:t>
            </w:r>
          </w:p>
        </w:tc>
        <w:tc>
          <w:tcPr>
            <w:tcW w:w="1040" w:type="dxa"/>
          </w:tcPr>
          <w:p w14:paraId="12900A3B" w14:textId="77777777" w:rsidR="00E1588F" w:rsidRPr="006902D0" w:rsidRDefault="00E1588F" w:rsidP="00D76ACA">
            <w:pPr>
              <w:pStyle w:val="TableTextCentered"/>
              <w:rPr>
                <w:rFonts w:cs="Arial"/>
              </w:rPr>
            </w:pPr>
            <w:r w:rsidRPr="006902D0">
              <w:rPr>
                <w:rFonts w:cs="Arial"/>
              </w:rPr>
              <w:t>67%</w:t>
            </w:r>
          </w:p>
        </w:tc>
        <w:tc>
          <w:tcPr>
            <w:tcW w:w="1202" w:type="dxa"/>
          </w:tcPr>
          <w:p w14:paraId="3AE524D1" w14:textId="77777777" w:rsidR="00E1588F" w:rsidRPr="006902D0" w:rsidRDefault="00E1588F" w:rsidP="00D76ACA">
            <w:pPr>
              <w:pStyle w:val="TableTextCentered"/>
              <w:tabs>
                <w:tab w:val="decimal" w:pos="591"/>
              </w:tabs>
              <w:jc w:val="left"/>
              <w:rPr>
                <w:rFonts w:cs="Arial"/>
              </w:rPr>
            </w:pPr>
            <w:r w:rsidRPr="006902D0">
              <w:rPr>
                <w:rFonts w:cs="Arial"/>
              </w:rPr>
              <w:t>2%</w:t>
            </w:r>
          </w:p>
        </w:tc>
        <w:tc>
          <w:tcPr>
            <w:tcW w:w="1143" w:type="dxa"/>
          </w:tcPr>
          <w:p w14:paraId="03C2464A" w14:textId="77777777" w:rsidR="00E1588F" w:rsidRPr="006902D0" w:rsidRDefault="00E1588F" w:rsidP="00D76ACA">
            <w:pPr>
              <w:pStyle w:val="TableTextCentered"/>
              <w:rPr>
                <w:rFonts w:cs="Arial"/>
              </w:rPr>
            </w:pPr>
            <w:r w:rsidRPr="006902D0">
              <w:rPr>
                <w:rFonts w:cs="Arial"/>
              </w:rPr>
              <w:t>47%</w:t>
            </w:r>
          </w:p>
        </w:tc>
        <w:tc>
          <w:tcPr>
            <w:tcW w:w="1583" w:type="dxa"/>
          </w:tcPr>
          <w:p w14:paraId="4F0F289F" w14:textId="77777777" w:rsidR="00E1588F" w:rsidRPr="006902D0" w:rsidRDefault="00E1588F" w:rsidP="00D76ACA">
            <w:pPr>
              <w:pStyle w:val="TableTextCentered"/>
              <w:rPr>
                <w:rFonts w:cs="Arial"/>
              </w:rPr>
            </w:pPr>
            <w:r w:rsidRPr="006902D0">
              <w:rPr>
                <w:rFonts w:cs="Arial"/>
              </w:rPr>
              <w:t>20%</w:t>
            </w:r>
          </w:p>
        </w:tc>
      </w:tr>
      <w:tr w:rsidR="00E1588F" w:rsidRPr="006902D0" w14:paraId="0D52B5B8" w14:textId="77777777" w:rsidTr="00D76ACA">
        <w:trPr>
          <w:cnfStyle w:val="000000100000" w:firstRow="0" w:lastRow="0" w:firstColumn="0" w:lastColumn="0" w:oddVBand="0" w:evenVBand="0" w:oddHBand="1" w:evenHBand="0" w:firstRowFirstColumn="0" w:firstRowLastColumn="0" w:lastRowFirstColumn="0" w:lastRowLastColumn="0"/>
        </w:trPr>
        <w:tc>
          <w:tcPr>
            <w:tcW w:w="1347" w:type="dxa"/>
          </w:tcPr>
          <w:p w14:paraId="0844DC13" w14:textId="77777777" w:rsidR="00E1588F" w:rsidRPr="006902D0" w:rsidRDefault="00E1588F" w:rsidP="00D76ACA">
            <w:pPr>
              <w:pStyle w:val="TableTextCentered"/>
            </w:pPr>
            <w:r w:rsidRPr="006902D0">
              <w:t>7</w:t>
            </w:r>
          </w:p>
        </w:tc>
        <w:tc>
          <w:tcPr>
            <w:tcW w:w="1135" w:type="dxa"/>
          </w:tcPr>
          <w:p w14:paraId="54BB6AD1" w14:textId="77777777" w:rsidR="00E1588F" w:rsidRPr="006902D0" w:rsidRDefault="00E1588F" w:rsidP="00D76ACA">
            <w:pPr>
              <w:pStyle w:val="TableTextCentered"/>
              <w:rPr>
                <w:rFonts w:cs="Arial"/>
              </w:rPr>
            </w:pPr>
            <w:r w:rsidRPr="006902D0">
              <w:rPr>
                <w:rFonts w:cs="Arial"/>
              </w:rPr>
              <w:t>224</w:t>
            </w:r>
          </w:p>
        </w:tc>
        <w:tc>
          <w:tcPr>
            <w:tcW w:w="1135" w:type="dxa"/>
          </w:tcPr>
          <w:p w14:paraId="34FDAA52" w14:textId="77777777" w:rsidR="00E1588F" w:rsidRPr="006902D0" w:rsidRDefault="00E1588F" w:rsidP="00D76ACA">
            <w:pPr>
              <w:pStyle w:val="TableTextCentered"/>
              <w:rPr>
                <w:rFonts w:cs="Arial"/>
              </w:rPr>
            </w:pPr>
            <w:r w:rsidRPr="006902D0">
              <w:rPr>
                <w:rFonts w:cs="Arial"/>
              </w:rPr>
              <w:t>67%</w:t>
            </w:r>
          </w:p>
        </w:tc>
        <w:tc>
          <w:tcPr>
            <w:tcW w:w="1135" w:type="dxa"/>
          </w:tcPr>
          <w:p w14:paraId="027BCFD4" w14:textId="77777777" w:rsidR="00E1588F" w:rsidRPr="006902D0" w:rsidRDefault="00E1588F" w:rsidP="00D76ACA">
            <w:pPr>
              <w:pStyle w:val="TableTextCentered"/>
              <w:rPr>
                <w:rFonts w:cs="Arial"/>
              </w:rPr>
            </w:pPr>
            <w:r w:rsidRPr="006902D0">
              <w:rPr>
                <w:rFonts w:cs="Arial"/>
              </w:rPr>
              <w:t>61%</w:t>
            </w:r>
          </w:p>
        </w:tc>
        <w:tc>
          <w:tcPr>
            <w:tcW w:w="1040" w:type="dxa"/>
          </w:tcPr>
          <w:p w14:paraId="62E0A8CB" w14:textId="77777777" w:rsidR="00E1588F" w:rsidRPr="006902D0" w:rsidRDefault="00E1588F" w:rsidP="00D76ACA">
            <w:pPr>
              <w:pStyle w:val="TableTextCentered"/>
              <w:rPr>
                <w:rFonts w:cs="Arial"/>
              </w:rPr>
            </w:pPr>
            <w:r w:rsidRPr="006902D0">
              <w:rPr>
                <w:rFonts w:cs="Arial"/>
              </w:rPr>
              <w:t>61%</w:t>
            </w:r>
          </w:p>
        </w:tc>
        <w:tc>
          <w:tcPr>
            <w:tcW w:w="1202" w:type="dxa"/>
          </w:tcPr>
          <w:p w14:paraId="5FB8571A" w14:textId="77777777" w:rsidR="00E1588F" w:rsidRPr="006902D0" w:rsidRDefault="00E1588F" w:rsidP="00D76ACA">
            <w:pPr>
              <w:pStyle w:val="TableTextCentered"/>
              <w:tabs>
                <w:tab w:val="decimal" w:pos="591"/>
              </w:tabs>
              <w:jc w:val="left"/>
              <w:rPr>
                <w:rFonts w:cs="Arial"/>
              </w:rPr>
            </w:pPr>
            <w:r w:rsidRPr="006902D0">
              <w:rPr>
                <w:rFonts w:cs="Arial"/>
              </w:rPr>
              <w:t>-6%</w:t>
            </w:r>
          </w:p>
        </w:tc>
        <w:tc>
          <w:tcPr>
            <w:tcW w:w="1143" w:type="dxa"/>
          </w:tcPr>
          <w:p w14:paraId="3DF26BBE" w14:textId="77777777" w:rsidR="00E1588F" w:rsidRPr="006902D0" w:rsidRDefault="00E1588F" w:rsidP="00D76ACA">
            <w:pPr>
              <w:pStyle w:val="TableTextCentered"/>
              <w:rPr>
                <w:rFonts w:cs="Arial"/>
              </w:rPr>
            </w:pPr>
            <w:r w:rsidRPr="006902D0">
              <w:rPr>
                <w:rFonts w:cs="Arial"/>
              </w:rPr>
              <w:t>43%</w:t>
            </w:r>
          </w:p>
        </w:tc>
        <w:tc>
          <w:tcPr>
            <w:tcW w:w="1583" w:type="dxa"/>
          </w:tcPr>
          <w:p w14:paraId="181C3610" w14:textId="77777777" w:rsidR="00E1588F" w:rsidRPr="006902D0" w:rsidRDefault="00E1588F" w:rsidP="00D76ACA">
            <w:pPr>
              <w:pStyle w:val="TableTextCentered"/>
              <w:rPr>
                <w:rFonts w:cs="Arial"/>
              </w:rPr>
            </w:pPr>
            <w:r w:rsidRPr="006902D0">
              <w:rPr>
                <w:rFonts w:cs="Arial"/>
              </w:rPr>
              <w:t>18%</w:t>
            </w:r>
          </w:p>
        </w:tc>
      </w:tr>
      <w:tr w:rsidR="00E1588F" w:rsidRPr="006902D0" w14:paraId="3A3DAC90" w14:textId="77777777" w:rsidTr="00D76ACA">
        <w:tc>
          <w:tcPr>
            <w:tcW w:w="1347" w:type="dxa"/>
          </w:tcPr>
          <w:p w14:paraId="39120645" w14:textId="77777777" w:rsidR="00E1588F" w:rsidRPr="006902D0" w:rsidRDefault="00E1588F" w:rsidP="00D76ACA">
            <w:pPr>
              <w:pStyle w:val="TableTextCentered"/>
            </w:pPr>
            <w:r w:rsidRPr="006902D0">
              <w:t>8</w:t>
            </w:r>
          </w:p>
        </w:tc>
        <w:tc>
          <w:tcPr>
            <w:tcW w:w="1135" w:type="dxa"/>
          </w:tcPr>
          <w:p w14:paraId="03876847" w14:textId="77777777" w:rsidR="00E1588F" w:rsidRPr="006902D0" w:rsidRDefault="00E1588F" w:rsidP="00D76ACA">
            <w:pPr>
              <w:pStyle w:val="TableTextCentered"/>
              <w:rPr>
                <w:rFonts w:cs="Arial"/>
              </w:rPr>
            </w:pPr>
            <w:r w:rsidRPr="006902D0">
              <w:rPr>
                <w:rFonts w:cs="Arial"/>
              </w:rPr>
              <w:t>227</w:t>
            </w:r>
          </w:p>
        </w:tc>
        <w:tc>
          <w:tcPr>
            <w:tcW w:w="1135" w:type="dxa"/>
          </w:tcPr>
          <w:p w14:paraId="7CB80BC9" w14:textId="77777777" w:rsidR="00E1588F" w:rsidRPr="006902D0" w:rsidRDefault="00E1588F" w:rsidP="00D76ACA">
            <w:pPr>
              <w:pStyle w:val="TableTextCentered"/>
              <w:rPr>
                <w:rFonts w:cs="Arial"/>
              </w:rPr>
            </w:pPr>
            <w:r w:rsidRPr="006902D0">
              <w:rPr>
                <w:rFonts w:cs="Arial"/>
              </w:rPr>
              <w:t>73%</w:t>
            </w:r>
          </w:p>
        </w:tc>
        <w:tc>
          <w:tcPr>
            <w:tcW w:w="1135" w:type="dxa"/>
          </w:tcPr>
          <w:p w14:paraId="3BA90D5D" w14:textId="77777777" w:rsidR="00E1588F" w:rsidRPr="006902D0" w:rsidRDefault="00E1588F" w:rsidP="00D76ACA">
            <w:pPr>
              <w:pStyle w:val="TableTextCentered"/>
              <w:rPr>
                <w:rFonts w:cs="Arial"/>
              </w:rPr>
            </w:pPr>
            <w:r w:rsidRPr="006902D0">
              <w:rPr>
                <w:rFonts w:cs="Arial"/>
              </w:rPr>
              <w:t>71%</w:t>
            </w:r>
          </w:p>
        </w:tc>
        <w:tc>
          <w:tcPr>
            <w:tcW w:w="1040" w:type="dxa"/>
          </w:tcPr>
          <w:p w14:paraId="5F727FA0" w14:textId="77777777" w:rsidR="00E1588F" w:rsidRPr="006902D0" w:rsidRDefault="00E1588F" w:rsidP="00D76ACA">
            <w:pPr>
              <w:pStyle w:val="TableTextCentered"/>
              <w:rPr>
                <w:rFonts w:cs="Arial"/>
              </w:rPr>
            </w:pPr>
            <w:r w:rsidRPr="006902D0">
              <w:rPr>
                <w:rFonts w:cs="Arial"/>
              </w:rPr>
              <w:t>52%</w:t>
            </w:r>
          </w:p>
        </w:tc>
        <w:tc>
          <w:tcPr>
            <w:tcW w:w="1202" w:type="dxa"/>
          </w:tcPr>
          <w:p w14:paraId="46970AF8" w14:textId="77777777" w:rsidR="00E1588F" w:rsidRPr="006902D0" w:rsidRDefault="00E1588F" w:rsidP="00D76ACA">
            <w:pPr>
              <w:pStyle w:val="TableTextCentered"/>
              <w:tabs>
                <w:tab w:val="decimal" w:pos="591"/>
              </w:tabs>
              <w:jc w:val="left"/>
              <w:rPr>
                <w:rFonts w:cs="Arial"/>
              </w:rPr>
            </w:pPr>
            <w:r w:rsidRPr="006902D0">
              <w:rPr>
                <w:rFonts w:cs="Arial"/>
              </w:rPr>
              <w:t>-21%</w:t>
            </w:r>
          </w:p>
        </w:tc>
        <w:tc>
          <w:tcPr>
            <w:tcW w:w="1143" w:type="dxa"/>
          </w:tcPr>
          <w:p w14:paraId="2B8CB0E0" w14:textId="77777777" w:rsidR="00E1588F" w:rsidRPr="006902D0" w:rsidRDefault="00E1588F" w:rsidP="00D76ACA">
            <w:pPr>
              <w:pStyle w:val="TableTextCentered"/>
              <w:rPr>
                <w:rFonts w:cs="Arial"/>
              </w:rPr>
            </w:pPr>
            <w:r w:rsidRPr="006902D0">
              <w:rPr>
                <w:rFonts w:cs="Arial"/>
              </w:rPr>
              <w:t>41%</w:t>
            </w:r>
          </w:p>
        </w:tc>
        <w:tc>
          <w:tcPr>
            <w:tcW w:w="1583" w:type="dxa"/>
          </w:tcPr>
          <w:p w14:paraId="4F6A409D" w14:textId="77777777" w:rsidR="00E1588F" w:rsidRPr="006902D0" w:rsidRDefault="00E1588F" w:rsidP="00D76ACA">
            <w:pPr>
              <w:pStyle w:val="TableTextCentered"/>
              <w:rPr>
                <w:rFonts w:cs="Arial"/>
              </w:rPr>
            </w:pPr>
            <w:r w:rsidRPr="006902D0">
              <w:rPr>
                <w:rFonts w:cs="Arial"/>
              </w:rPr>
              <w:t>11%</w:t>
            </w:r>
          </w:p>
        </w:tc>
      </w:tr>
      <w:tr w:rsidR="00E1588F" w:rsidRPr="006902D0" w14:paraId="7C603C5E" w14:textId="77777777" w:rsidTr="00D76ACA">
        <w:trPr>
          <w:cnfStyle w:val="000000100000" w:firstRow="0" w:lastRow="0" w:firstColumn="0" w:lastColumn="0" w:oddVBand="0" w:evenVBand="0" w:oddHBand="1" w:evenHBand="0" w:firstRowFirstColumn="0" w:firstRowLastColumn="0" w:lastRowFirstColumn="0" w:lastRowLastColumn="0"/>
        </w:trPr>
        <w:tc>
          <w:tcPr>
            <w:tcW w:w="1347" w:type="dxa"/>
          </w:tcPr>
          <w:p w14:paraId="6B11EEDF" w14:textId="64E138CF" w:rsidR="00E1588F" w:rsidRPr="006902D0" w:rsidRDefault="00E1588F" w:rsidP="00D76ACA">
            <w:pPr>
              <w:pStyle w:val="TableTextCentered"/>
            </w:pPr>
            <w:r w:rsidRPr="006902D0">
              <w:t>3-8</w:t>
            </w:r>
          </w:p>
        </w:tc>
        <w:tc>
          <w:tcPr>
            <w:tcW w:w="1135" w:type="dxa"/>
          </w:tcPr>
          <w:p w14:paraId="2A05C3B2" w14:textId="77777777" w:rsidR="00E1588F" w:rsidRPr="006902D0" w:rsidRDefault="00E1588F" w:rsidP="00D76ACA">
            <w:pPr>
              <w:pStyle w:val="TableTextCentered"/>
              <w:rPr>
                <w:rFonts w:cs="Arial"/>
              </w:rPr>
            </w:pPr>
            <w:r w:rsidRPr="006902D0">
              <w:rPr>
                <w:rFonts w:cs="Arial"/>
              </w:rPr>
              <w:t>1,334</w:t>
            </w:r>
          </w:p>
        </w:tc>
        <w:tc>
          <w:tcPr>
            <w:tcW w:w="1135" w:type="dxa"/>
          </w:tcPr>
          <w:p w14:paraId="3A313FAF" w14:textId="77777777" w:rsidR="00E1588F" w:rsidRPr="006902D0" w:rsidRDefault="00E1588F" w:rsidP="00D76ACA">
            <w:pPr>
              <w:pStyle w:val="TableTextCentered"/>
              <w:rPr>
                <w:rFonts w:cs="Arial"/>
              </w:rPr>
            </w:pPr>
            <w:r w:rsidRPr="006902D0">
              <w:rPr>
                <w:rFonts w:cs="Arial"/>
              </w:rPr>
              <w:t>63%</w:t>
            </w:r>
          </w:p>
        </w:tc>
        <w:tc>
          <w:tcPr>
            <w:tcW w:w="1135" w:type="dxa"/>
          </w:tcPr>
          <w:p w14:paraId="0E64E303" w14:textId="77777777" w:rsidR="00E1588F" w:rsidRPr="006902D0" w:rsidRDefault="00E1588F" w:rsidP="00D76ACA">
            <w:pPr>
              <w:pStyle w:val="TableTextCentered"/>
              <w:rPr>
                <w:rFonts w:cs="Arial"/>
              </w:rPr>
            </w:pPr>
            <w:r w:rsidRPr="006902D0">
              <w:rPr>
                <w:rFonts w:cs="Arial"/>
              </w:rPr>
              <w:t>62%</w:t>
            </w:r>
          </w:p>
        </w:tc>
        <w:tc>
          <w:tcPr>
            <w:tcW w:w="1040" w:type="dxa"/>
          </w:tcPr>
          <w:p w14:paraId="4F6593AD" w14:textId="77777777" w:rsidR="00E1588F" w:rsidRPr="006902D0" w:rsidRDefault="00E1588F" w:rsidP="00D76ACA">
            <w:pPr>
              <w:pStyle w:val="TableTextCentered"/>
              <w:rPr>
                <w:rFonts w:cs="Arial"/>
              </w:rPr>
            </w:pPr>
            <w:r w:rsidRPr="006902D0">
              <w:rPr>
                <w:rFonts w:cs="Arial"/>
              </w:rPr>
              <w:t>61%</w:t>
            </w:r>
          </w:p>
        </w:tc>
        <w:tc>
          <w:tcPr>
            <w:tcW w:w="1202" w:type="dxa"/>
          </w:tcPr>
          <w:p w14:paraId="06DF266C" w14:textId="77777777" w:rsidR="00E1588F" w:rsidRPr="006902D0" w:rsidRDefault="00E1588F" w:rsidP="00D76ACA">
            <w:pPr>
              <w:pStyle w:val="TableTextCentered"/>
              <w:tabs>
                <w:tab w:val="decimal" w:pos="591"/>
              </w:tabs>
              <w:jc w:val="left"/>
              <w:rPr>
                <w:rFonts w:cs="Arial"/>
              </w:rPr>
            </w:pPr>
            <w:r w:rsidRPr="006902D0">
              <w:rPr>
                <w:rFonts w:cs="Arial"/>
              </w:rPr>
              <w:t>-2%</w:t>
            </w:r>
          </w:p>
        </w:tc>
        <w:tc>
          <w:tcPr>
            <w:tcW w:w="1143" w:type="dxa"/>
          </w:tcPr>
          <w:p w14:paraId="39D1B728" w14:textId="77777777" w:rsidR="00E1588F" w:rsidRPr="006902D0" w:rsidRDefault="00E1588F" w:rsidP="00D76ACA">
            <w:pPr>
              <w:pStyle w:val="TableTextCentered"/>
              <w:rPr>
                <w:rFonts w:cs="Arial"/>
              </w:rPr>
            </w:pPr>
            <w:r w:rsidRPr="006902D0">
              <w:rPr>
                <w:rFonts w:cs="Arial"/>
              </w:rPr>
              <w:t>46%</w:t>
            </w:r>
          </w:p>
        </w:tc>
        <w:tc>
          <w:tcPr>
            <w:tcW w:w="1583" w:type="dxa"/>
          </w:tcPr>
          <w:p w14:paraId="3D6C3CAB" w14:textId="77777777" w:rsidR="00E1588F" w:rsidRPr="006902D0" w:rsidRDefault="00E1588F" w:rsidP="00D76ACA">
            <w:pPr>
              <w:pStyle w:val="TableTextCentered"/>
              <w:rPr>
                <w:rFonts w:cs="Arial"/>
              </w:rPr>
            </w:pPr>
            <w:r w:rsidRPr="006902D0">
              <w:rPr>
                <w:rFonts w:cs="Arial"/>
              </w:rPr>
              <w:t>15%</w:t>
            </w:r>
          </w:p>
        </w:tc>
      </w:tr>
      <w:tr w:rsidR="00E1588F" w:rsidRPr="006902D0" w14:paraId="0BC2309A" w14:textId="77777777" w:rsidTr="00D76ACA">
        <w:tc>
          <w:tcPr>
            <w:tcW w:w="1347" w:type="dxa"/>
          </w:tcPr>
          <w:p w14:paraId="12F8D099" w14:textId="77777777" w:rsidR="00E1588F" w:rsidRPr="006902D0" w:rsidRDefault="00E1588F" w:rsidP="00D76ACA">
            <w:pPr>
              <w:pStyle w:val="TableTextCentered"/>
            </w:pPr>
            <w:r w:rsidRPr="006902D0">
              <w:t>10</w:t>
            </w:r>
          </w:p>
        </w:tc>
        <w:tc>
          <w:tcPr>
            <w:tcW w:w="1135" w:type="dxa"/>
          </w:tcPr>
          <w:p w14:paraId="6E67272A" w14:textId="77777777" w:rsidR="00E1588F" w:rsidRPr="006902D0" w:rsidRDefault="00E1588F" w:rsidP="00D76ACA">
            <w:pPr>
              <w:pStyle w:val="TableTextCentered"/>
              <w:rPr>
                <w:rFonts w:cs="Arial"/>
              </w:rPr>
            </w:pPr>
            <w:r w:rsidRPr="006902D0">
              <w:rPr>
                <w:rFonts w:cs="Arial"/>
              </w:rPr>
              <w:t>192</w:t>
            </w:r>
          </w:p>
        </w:tc>
        <w:tc>
          <w:tcPr>
            <w:tcW w:w="1135" w:type="dxa"/>
          </w:tcPr>
          <w:p w14:paraId="06566F32" w14:textId="18A7003E" w:rsidR="00E1588F" w:rsidRPr="006902D0" w:rsidRDefault="002566EC" w:rsidP="00D76ACA">
            <w:pPr>
              <w:pStyle w:val="TableTextCentered"/>
              <w:rPr>
                <w:rFonts w:cs="Arial"/>
              </w:rPr>
            </w:pPr>
            <w:r>
              <w:rPr>
                <w:rFonts w:cs="Arial"/>
              </w:rPr>
              <w:t>NA</w:t>
            </w:r>
          </w:p>
        </w:tc>
        <w:tc>
          <w:tcPr>
            <w:tcW w:w="1135" w:type="dxa"/>
          </w:tcPr>
          <w:p w14:paraId="3CF48B3C" w14:textId="77777777" w:rsidR="00E1588F" w:rsidRPr="006902D0" w:rsidRDefault="00E1588F" w:rsidP="00D76ACA">
            <w:pPr>
              <w:pStyle w:val="TableTextCentered"/>
              <w:rPr>
                <w:rFonts w:cs="Arial"/>
              </w:rPr>
            </w:pPr>
            <w:r w:rsidRPr="006902D0">
              <w:rPr>
                <w:rFonts w:cs="Arial"/>
              </w:rPr>
              <w:t>73%</w:t>
            </w:r>
          </w:p>
        </w:tc>
        <w:tc>
          <w:tcPr>
            <w:tcW w:w="1040" w:type="dxa"/>
          </w:tcPr>
          <w:p w14:paraId="0C8E4DDF" w14:textId="77777777" w:rsidR="00E1588F" w:rsidRPr="006902D0" w:rsidRDefault="00E1588F" w:rsidP="00D76ACA">
            <w:pPr>
              <w:pStyle w:val="TableTextCentered"/>
              <w:rPr>
                <w:rFonts w:cs="Arial"/>
              </w:rPr>
            </w:pPr>
            <w:r w:rsidRPr="006902D0">
              <w:rPr>
                <w:rFonts w:cs="Arial"/>
              </w:rPr>
              <w:t>89%</w:t>
            </w:r>
          </w:p>
        </w:tc>
        <w:tc>
          <w:tcPr>
            <w:tcW w:w="1202" w:type="dxa"/>
          </w:tcPr>
          <w:p w14:paraId="4A4E2C04" w14:textId="5F1BD24C" w:rsidR="00E1588F" w:rsidRPr="006902D0" w:rsidRDefault="002566EC" w:rsidP="00D76ACA">
            <w:pPr>
              <w:pStyle w:val="TableTextCentered"/>
              <w:rPr>
                <w:rFonts w:cs="Arial"/>
              </w:rPr>
            </w:pPr>
            <w:r>
              <w:rPr>
                <w:rFonts w:cs="Arial"/>
              </w:rPr>
              <w:t>NA</w:t>
            </w:r>
          </w:p>
        </w:tc>
        <w:tc>
          <w:tcPr>
            <w:tcW w:w="1143" w:type="dxa"/>
          </w:tcPr>
          <w:p w14:paraId="33FB84A6" w14:textId="77777777" w:rsidR="00E1588F" w:rsidRPr="006902D0" w:rsidRDefault="00E1588F" w:rsidP="00D76ACA">
            <w:pPr>
              <w:pStyle w:val="TableTextCentered"/>
              <w:rPr>
                <w:rFonts w:cs="Arial"/>
              </w:rPr>
            </w:pPr>
            <w:r w:rsidRPr="006902D0">
              <w:rPr>
                <w:rFonts w:cs="Arial"/>
              </w:rPr>
              <w:t>64%</w:t>
            </w:r>
          </w:p>
        </w:tc>
        <w:tc>
          <w:tcPr>
            <w:tcW w:w="1583" w:type="dxa"/>
          </w:tcPr>
          <w:p w14:paraId="531C9D0F" w14:textId="77777777" w:rsidR="00E1588F" w:rsidRPr="006902D0" w:rsidRDefault="00E1588F" w:rsidP="00D76ACA">
            <w:pPr>
              <w:pStyle w:val="TableTextCentered"/>
              <w:rPr>
                <w:rFonts w:cs="Arial"/>
              </w:rPr>
            </w:pPr>
            <w:r w:rsidRPr="006902D0">
              <w:rPr>
                <w:rFonts w:cs="Arial"/>
              </w:rPr>
              <w:t>25%</w:t>
            </w:r>
          </w:p>
        </w:tc>
      </w:tr>
    </w:tbl>
    <w:p w14:paraId="7089625A" w14:textId="77777777" w:rsidR="00E1588F" w:rsidRDefault="00E1588F" w:rsidP="00E1588F">
      <w:pPr>
        <w:pStyle w:val="TableTitle0"/>
      </w:pPr>
    </w:p>
    <w:p w14:paraId="4990C5C0" w14:textId="77777777" w:rsidR="00E1588F" w:rsidRDefault="00E1588F">
      <w:pPr>
        <w:spacing w:line="240" w:lineRule="auto"/>
        <w:rPr>
          <w:rFonts w:ascii="Franklin Gothic Demi" w:hAnsi="Franklin Gothic Demi"/>
        </w:rPr>
      </w:pPr>
      <w:r>
        <w:br w:type="page"/>
      </w:r>
    </w:p>
    <w:p w14:paraId="33CF49DB" w14:textId="677595ED" w:rsidR="00E1588F" w:rsidRPr="006902D0" w:rsidRDefault="00E1588F" w:rsidP="00E1588F">
      <w:pPr>
        <w:pStyle w:val="TableTitle0"/>
      </w:pPr>
      <w:r w:rsidRPr="006902D0">
        <w:t xml:space="preserve">Table </w:t>
      </w:r>
      <w:r>
        <w:t>E9.</w:t>
      </w:r>
      <w:r w:rsidRPr="006902D0">
        <w:t xml:space="preserve"> </w:t>
      </w:r>
      <w:r w:rsidRPr="006902D0">
        <w:rPr>
          <w:rFonts w:eastAsia="Calibri"/>
        </w:rPr>
        <w:t>Holliston Public Schools</w:t>
      </w:r>
      <w:r>
        <w:rPr>
          <w:rFonts w:eastAsia="Calibri"/>
        </w:rPr>
        <w:t xml:space="preserve">: </w:t>
      </w:r>
      <w:r w:rsidRPr="006902D0">
        <w:t>Next-Generation MCAS Math</w:t>
      </w:r>
      <w:r w:rsidR="006D2F38">
        <w:t>ematics</w:t>
      </w:r>
      <w:r w:rsidRPr="006902D0">
        <w:t xml:space="preserve"> Percent</w:t>
      </w:r>
      <w:r w:rsidR="006D2F38">
        <w:t>age</w:t>
      </w:r>
      <w:r w:rsidRPr="006902D0">
        <w:t xml:space="preserve"> Meeting or Exceeding Expectations in Grades 3-10, 2018-2021</w:t>
      </w:r>
    </w:p>
    <w:tbl>
      <w:tblPr>
        <w:tblStyle w:val="MSVTable1"/>
        <w:tblW w:w="5000" w:type="pct"/>
        <w:tblLook w:val="00A0" w:firstRow="1" w:lastRow="0" w:firstColumn="1" w:lastColumn="0" w:noHBand="0" w:noVBand="0"/>
      </w:tblPr>
      <w:tblGrid>
        <w:gridCol w:w="1279"/>
        <w:gridCol w:w="1093"/>
        <w:gridCol w:w="1081"/>
        <w:gridCol w:w="1081"/>
        <w:gridCol w:w="996"/>
        <w:gridCol w:w="1161"/>
        <w:gridCol w:w="1100"/>
        <w:gridCol w:w="1553"/>
      </w:tblGrid>
      <w:tr w:rsidR="00E1588F" w:rsidRPr="006902D0" w14:paraId="0E742795" w14:textId="77777777" w:rsidTr="002566EC">
        <w:trPr>
          <w:cnfStyle w:val="100000000000" w:firstRow="1" w:lastRow="0" w:firstColumn="0" w:lastColumn="0" w:oddVBand="0" w:evenVBand="0" w:oddHBand="0" w:evenHBand="0" w:firstRowFirstColumn="0" w:firstRowLastColumn="0" w:lastRowFirstColumn="0" w:lastRowLastColumn="0"/>
        </w:trPr>
        <w:tc>
          <w:tcPr>
            <w:tcW w:w="1347" w:type="dxa"/>
            <w:vAlign w:val="center"/>
          </w:tcPr>
          <w:p w14:paraId="32511C18" w14:textId="77777777" w:rsidR="00E1588F" w:rsidRPr="00732837" w:rsidRDefault="00E1588F" w:rsidP="002566EC">
            <w:pPr>
              <w:pStyle w:val="TableColHeadingCenter"/>
            </w:pPr>
            <w:r w:rsidRPr="00732837">
              <w:t>Grade</w:t>
            </w:r>
          </w:p>
        </w:tc>
        <w:tc>
          <w:tcPr>
            <w:tcW w:w="1135" w:type="dxa"/>
            <w:vAlign w:val="center"/>
          </w:tcPr>
          <w:p w14:paraId="6CAF8DC5" w14:textId="77777777" w:rsidR="00E1588F" w:rsidRPr="00732837" w:rsidRDefault="00E1588F" w:rsidP="002566EC">
            <w:pPr>
              <w:pStyle w:val="TableColHeadingCenter"/>
            </w:pPr>
            <w:r w:rsidRPr="00CF4D4C">
              <w:rPr>
                <w:i/>
                <w:iCs/>
              </w:rPr>
              <w:t>N</w:t>
            </w:r>
            <w:r w:rsidRPr="00732837">
              <w:t xml:space="preserve"> (2021)</w:t>
            </w:r>
          </w:p>
        </w:tc>
        <w:tc>
          <w:tcPr>
            <w:tcW w:w="1135" w:type="dxa"/>
            <w:vAlign w:val="center"/>
          </w:tcPr>
          <w:p w14:paraId="25DEC298" w14:textId="77777777" w:rsidR="00E1588F" w:rsidRPr="00732837" w:rsidRDefault="00E1588F" w:rsidP="002566EC">
            <w:pPr>
              <w:pStyle w:val="TableColHeadingCenter"/>
            </w:pPr>
            <w:r w:rsidRPr="00732837">
              <w:t>2018</w:t>
            </w:r>
          </w:p>
        </w:tc>
        <w:tc>
          <w:tcPr>
            <w:tcW w:w="1135" w:type="dxa"/>
            <w:vAlign w:val="center"/>
          </w:tcPr>
          <w:p w14:paraId="6DDBF6CA" w14:textId="77777777" w:rsidR="00E1588F" w:rsidRPr="00732837" w:rsidRDefault="00E1588F" w:rsidP="002566EC">
            <w:pPr>
              <w:pStyle w:val="TableColHeadingCenter"/>
            </w:pPr>
            <w:r w:rsidRPr="00732837">
              <w:t>2019</w:t>
            </w:r>
          </w:p>
        </w:tc>
        <w:tc>
          <w:tcPr>
            <w:tcW w:w="1040" w:type="dxa"/>
            <w:vAlign w:val="center"/>
          </w:tcPr>
          <w:p w14:paraId="2A979EB7" w14:textId="77777777" w:rsidR="00E1588F" w:rsidRPr="00732837" w:rsidRDefault="00E1588F" w:rsidP="002566EC">
            <w:pPr>
              <w:pStyle w:val="TableColHeadingCenter"/>
            </w:pPr>
            <w:r w:rsidRPr="00732837">
              <w:t>2021</w:t>
            </w:r>
          </w:p>
        </w:tc>
        <w:tc>
          <w:tcPr>
            <w:tcW w:w="1202" w:type="dxa"/>
            <w:vAlign w:val="center"/>
          </w:tcPr>
          <w:p w14:paraId="15B0ABB9" w14:textId="77777777" w:rsidR="00E1588F" w:rsidRPr="00732837" w:rsidRDefault="00E1588F" w:rsidP="002566EC">
            <w:pPr>
              <w:pStyle w:val="TableColHeadingCenter"/>
            </w:pPr>
            <w:r w:rsidRPr="00732837">
              <w:t>Change</w:t>
            </w:r>
          </w:p>
        </w:tc>
        <w:tc>
          <w:tcPr>
            <w:tcW w:w="1143" w:type="dxa"/>
            <w:vAlign w:val="center"/>
          </w:tcPr>
          <w:p w14:paraId="35B8987F" w14:textId="77777777" w:rsidR="00E1588F" w:rsidRPr="00732837" w:rsidRDefault="00E1588F" w:rsidP="002566EC">
            <w:pPr>
              <w:pStyle w:val="TableColHeadingCenter"/>
            </w:pPr>
            <w:r w:rsidRPr="00732837">
              <w:t>State (2021)</w:t>
            </w:r>
          </w:p>
        </w:tc>
        <w:tc>
          <w:tcPr>
            <w:tcW w:w="1583" w:type="dxa"/>
            <w:vAlign w:val="center"/>
          </w:tcPr>
          <w:p w14:paraId="05BF1423" w14:textId="2505A214" w:rsidR="00E1588F" w:rsidRPr="00732837" w:rsidRDefault="00E1588F" w:rsidP="002566EC">
            <w:pPr>
              <w:pStyle w:val="TableColHeadingCenter"/>
            </w:pPr>
            <w:r w:rsidRPr="00732837">
              <w:t>Above/</w:t>
            </w:r>
            <w:r w:rsidR="00CF4D4C">
              <w:t>b</w:t>
            </w:r>
            <w:r w:rsidRPr="00732837">
              <w:t>elow</w:t>
            </w:r>
          </w:p>
        </w:tc>
      </w:tr>
      <w:tr w:rsidR="00E1588F" w:rsidRPr="006902D0" w14:paraId="4E7B01C4" w14:textId="77777777" w:rsidTr="00D76ACA">
        <w:trPr>
          <w:cnfStyle w:val="000000100000" w:firstRow="0" w:lastRow="0" w:firstColumn="0" w:lastColumn="0" w:oddVBand="0" w:evenVBand="0" w:oddHBand="1" w:evenHBand="0" w:firstRowFirstColumn="0" w:firstRowLastColumn="0" w:lastRowFirstColumn="0" w:lastRowLastColumn="0"/>
        </w:trPr>
        <w:tc>
          <w:tcPr>
            <w:tcW w:w="1347" w:type="dxa"/>
          </w:tcPr>
          <w:p w14:paraId="191F40B2" w14:textId="77777777" w:rsidR="00E1588F" w:rsidRPr="006902D0" w:rsidRDefault="00E1588F" w:rsidP="00D76ACA">
            <w:pPr>
              <w:pStyle w:val="TableTextCentered"/>
            </w:pPr>
            <w:r w:rsidRPr="006902D0">
              <w:t>3</w:t>
            </w:r>
          </w:p>
        </w:tc>
        <w:tc>
          <w:tcPr>
            <w:tcW w:w="1135" w:type="dxa"/>
          </w:tcPr>
          <w:p w14:paraId="5F019DAA" w14:textId="77777777" w:rsidR="00E1588F" w:rsidRPr="006902D0" w:rsidRDefault="00E1588F" w:rsidP="00D76ACA">
            <w:pPr>
              <w:pStyle w:val="TableTextCentered"/>
              <w:rPr>
                <w:rFonts w:cs="Arial"/>
              </w:rPr>
            </w:pPr>
            <w:r w:rsidRPr="006902D0">
              <w:rPr>
                <w:rFonts w:cs="Arial"/>
              </w:rPr>
              <w:t>209</w:t>
            </w:r>
          </w:p>
        </w:tc>
        <w:tc>
          <w:tcPr>
            <w:tcW w:w="1135" w:type="dxa"/>
          </w:tcPr>
          <w:p w14:paraId="5C0A7B04" w14:textId="77777777" w:rsidR="00E1588F" w:rsidRPr="006902D0" w:rsidRDefault="00E1588F" w:rsidP="00D76ACA">
            <w:pPr>
              <w:pStyle w:val="TableTextCentered"/>
              <w:rPr>
                <w:rFonts w:cs="Arial"/>
              </w:rPr>
            </w:pPr>
            <w:r w:rsidRPr="006902D0">
              <w:rPr>
                <w:rFonts w:cs="Arial"/>
              </w:rPr>
              <w:t>54%</w:t>
            </w:r>
          </w:p>
        </w:tc>
        <w:tc>
          <w:tcPr>
            <w:tcW w:w="1135" w:type="dxa"/>
          </w:tcPr>
          <w:p w14:paraId="191E36C0" w14:textId="77777777" w:rsidR="00E1588F" w:rsidRPr="006902D0" w:rsidRDefault="00E1588F" w:rsidP="00D76ACA">
            <w:pPr>
              <w:pStyle w:val="TableTextCentered"/>
              <w:rPr>
                <w:rFonts w:cs="Arial"/>
              </w:rPr>
            </w:pPr>
            <w:r w:rsidRPr="006902D0">
              <w:rPr>
                <w:rFonts w:cs="Arial"/>
              </w:rPr>
              <w:t>53%</w:t>
            </w:r>
          </w:p>
        </w:tc>
        <w:tc>
          <w:tcPr>
            <w:tcW w:w="1040" w:type="dxa"/>
          </w:tcPr>
          <w:p w14:paraId="3727259D" w14:textId="77777777" w:rsidR="00E1588F" w:rsidRPr="006902D0" w:rsidRDefault="00E1588F" w:rsidP="00D76ACA">
            <w:pPr>
              <w:pStyle w:val="TableTextCentered"/>
              <w:rPr>
                <w:rFonts w:cs="Arial"/>
              </w:rPr>
            </w:pPr>
            <w:r w:rsidRPr="006902D0">
              <w:rPr>
                <w:rFonts w:cs="Arial"/>
              </w:rPr>
              <w:t>51%</w:t>
            </w:r>
          </w:p>
        </w:tc>
        <w:tc>
          <w:tcPr>
            <w:tcW w:w="1202" w:type="dxa"/>
          </w:tcPr>
          <w:p w14:paraId="73DAC4E9" w14:textId="77777777" w:rsidR="00E1588F" w:rsidRPr="006902D0" w:rsidRDefault="00E1588F" w:rsidP="00D76ACA">
            <w:pPr>
              <w:pStyle w:val="TableTextCentered"/>
              <w:rPr>
                <w:rFonts w:cs="Arial"/>
              </w:rPr>
            </w:pPr>
            <w:r w:rsidRPr="006902D0">
              <w:rPr>
                <w:rFonts w:cs="Arial"/>
              </w:rPr>
              <w:t>-3%</w:t>
            </w:r>
          </w:p>
        </w:tc>
        <w:tc>
          <w:tcPr>
            <w:tcW w:w="1143" w:type="dxa"/>
          </w:tcPr>
          <w:p w14:paraId="2AC1066C" w14:textId="77777777" w:rsidR="00E1588F" w:rsidRPr="006902D0" w:rsidRDefault="00E1588F" w:rsidP="00D76ACA">
            <w:pPr>
              <w:pStyle w:val="TableTextCentered"/>
              <w:rPr>
                <w:rFonts w:cs="Arial"/>
              </w:rPr>
            </w:pPr>
            <w:r w:rsidRPr="006902D0">
              <w:rPr>
                <w:rFonts w:cs="Arial"/>
              </w:rPr>
              <w:t>33%</w:t>
            </w:r>
          </w:p>
        </w:tc>
        <w:tc>
          <w:tcPr>
            <w:tcW w:w="1583" w:type="dxa"/>
          </w:tcPr>
          <w:p w14:paraId="4A2026BD" w14:textId="77777777" w:rsidR="00E1588F" w:rsidRPr="006902D0" w:rsidRDefault="00E1588F" w:rsidP="00D76ACA">
            <w:pPr>
              <w:pStyle w:val="TableTextCentered"/>
              <w:rPr>
                <w:rFonts w:cs="Arial"/>
              </w:rPr>
            </w:pPr>
            <w:r w:rsidRPr="006902D0">
              <w:rPr>
                <w:rFonts w:cs="Arial"/>
              </w:rPr>
              <w:t>18%</w:t>
            </w:r>
          </w:p>
        </w:tc>
      </w:tr>
      <w:tr w:rsidR="00E1588F" w:rsidRPr="006902D0" w14:paraId="071B2204" w14:textId="77777777" w:rsidTr="00D76ACA">
        <w:tc>
          <w:tcPr>
            <w:tcW w:w="1347" w:type="dxa"/>
          </w:tcPr>
          <w:p w14:paraId="5FFFA5A0" w14:textId="77777777" w:rsidR="00E1588F" w:rsidRPr="006902D0" w:rsidRDefault="00E1588F" w:rsidP="00D76ACA">
            <w:pPr>
              <w:pStyle w:val="TableTextCentered"/>
            </w:pPr>
            <w:r w:rsidRPr="006902D0">
              <w:t>4</w:t>
            </w:r>
          </w:p>
        </w:tc>
        <w:tc>
          <w:tcPr>
            <w:tcW w:w="1135" w:type="dxa"/>
          </w:tcPr>
          <w:p w14:paraId="6D81DAC4" w14:textId="77777777" w:rsidR="00E1588F" w:rsidRPr="006902D0" w:rsidRDefault="00E1588F" w:rsidP="00D76ACA">
            <w:pPr>
              <w:pStyle w:val="TableTextCentered"/>
              <w:rPr>
                <w:rFonts w:cs="Arial"/>
              </w:rPr>
            </w:pPr>
            <w:r w:rsidRPr="006902D0">
              <w:rPr>
                <w:rFonts w:cs="Arial"/>
              </w:rPr>
              <w:t>221</w:t>
            </w:r>
          </w:p>
        </w:tc>
        <w:tc>
          <w:tcPr>
            <w:tcW w:w="1135" w:type="dxa"/>
          </w:tcPr>
          <w:p w14:paraId="29B283C5" w14:textId="77777777" w:rsidR="00E1588F" w:rsidRPr="006902D0" w:rsidRDefault="00E1588F" w:rsidP="00D76ACA">
            <w:pPr>
              <w:pStyle w:val="TableTextCentered"/>
              <w:rPr>
                <w:rFonts w:cs="Arial"/>
              </w:rPr>
            </w:pPr>
            <w:r w:rsidRPr="006902D0">
              <w:rPr>
                <w:rFonts w:cs="Arial"/>
              </w:rPr>
              <w:t>36%</w:t>
            </w:r>
          </w:p>
        </w:tc>
        <w:tc>
          <w:tcPr>
            <w:tcW w:w="1135" w:type="dxa"/>
          </w:tcPr>
          <w:p w14:paraId="4075EC11" w14:textId="77777777" w:rsidR="00E1588F" w:rsidRPr="006902D0" w:rsidRDefault="00E1588F" w:rsidP="00D76ACA">
            <w:pPr>
              <w:pStyle w:val="TableTextCentered"/>
              <w:rPr>
                <w:rFonts w:cs="Arial"/>
              </w:rPr>
            </w:pPr>
            <w:r w:rsidRPr="006902D0">
              <w:rPr>
                <w:rFonts w:cs="Arial"/>
              </w:rPr>
              <w:t>40%</w:t>
            </w:r>
          </w:p>
        </w:tc>
        <w:tc>
          <w:tcPr>
            <w:tcW w:w="1040" w:type="dxa"/>
          </w:tcPr>
          <w:p w14:paraId="06EE174E" w14:textId="77777777" w:rsidR="00E1588F" w:rsidRPr="006902D0" w:rsidRDefault="00E1588F" w:rsidP="00D76ACA">
            <w:pPr>
              <w:pStyle w:val="TableTextCentered"/>
              <w:rPr>
                <w:rFonts w:cs="Arial"/>
              </w:rPr>
            </w:pPr>
            <w:r w:rsidRPr="006902D0">
              <w:rPr>
                <w:rFonts w:cs="Arial"/>
              </w:rPr>
              <w:t>39%</w:t>
            </w:r>
          </w:p>
        </w:tc>
        <w:tc>
          <w:tcPr>
            <w:tcW w:w="1202" w:type="dxa"/>
          </w:tcPr>
          <w:p w14:paraId="7700B79E" w14:textId="77777777" w:rsidR="00E1588F" w:rsidRPr="006902D0" w:rsidRDefault="00E1588F" w:rsidP="00D76ACA">
            <w:pPr>
              <w:pStyle w:val="TableTextCentered"/>
              <w:rPr>
                <w:rFonts w:cs="Arial"/>
              </w:rPr>
            </w:pPr>
            <w:r w:rsidRPr="006902D0">
              <w:rPr>
                <w:rFonts w:cs="Arial"/>
              </w:rPr>
              <w:t>3%</w:t>
            </w:r>
          </w:p>
        </w:tc>
        <w:tc>
          <w:tcPr>
            <w:tcW w:w="1143" w:type="dxa"/>
          </w:tcPr>
          <w:p w14:paraId="71910FA6" w14:textId="77777777" w:rsidR="00E1588F" w:rsidRPr="006902D0" w:rsidRDefault="00E1588F" w:rsidP="00D76ACA">
            <w:pPr>
              <w:pStyle w:val="TableTextCentered"/>
              <w:rPr>
                <w:rFonts w:cs="Arial"/>
              </w:rPr>
            </w:pPr>
            <w:r w:rsidRPr="006902D0">
              <w:rPr>
                <w:rFonts w:cs="Arial"/>
              </w:rPr>
              <w:t>33%</w:t>
            </w:r>
          </w:p>
        </w:tc>
        <w:tc>
          <w:tcPr>
            <w:tcW w:w="1583" w:type="dxa"/>
          </w:tcPr>
          <w:p w14:paraId="651238D5" w14:textId="77777777" w:rsidR="00E1588F" w:rsidRPr="006902D0" w:rsidRDefault="00E1588F" w:rsidP="00D76ACA">
            <w:pPr>
              <w:pStyle w:val="TableTextCentered"/>
              <w:rPr>
                <w:rFonts w:cs="Arial"/>
              </w:rPr>
            </w:pPr>
            <w:r w:rsidRPr="006902D0">
              <w:rPr>
                <w:rFonts w:cs="Arial"/>
              </w:rPr>
              <w:t>6%</w:t>
            </w:r>
          </w:p>
        </w:tc>
      </w:tr>
      <w:tr w:rsidR="00E1588F" w:rsidRPr="006902D0" w14:paraId="7949E598" w14:textId="77777777" w:rsidTr="00D76ACA">
        <w:trPr>
          <w:cnfStyle w:val="000000100000" w:firstRow="0" w:lastRow="0" w:firstColumn="0" w:lastColumn="0" w:oddVBand="0" w:evenVBand="0" w:oddHBand="1" w:evenHBand="0" w:firstRowFirstColumn="0" w:firstRowLastColumn="0" w:lastRowFirstColumn="0" w:lastRowLastColumn="0"/>
        </w:trPr>
        <w:tc>
          <w:tcPr>
            <w:tcW w:w="1347" w:type="dxa"/>
          </w:tcPr>
          <w:p w14:paraId="36F4B6BD" w14:textId="77777777" w:rsidR="00E1588F" w:rsidRPr="006902D0" w:rsidRDefault="00E1588F" w:rsidP="00D76ACA">
            <w:pPr>
              <w:pStyle w:val="TableTextCentered"/>
            </w:pPr>
            <w:r w:rsidRPr="006902D0">
              <w:t>5</w:t>
            </w:r>
          </w:p>
        </w:tc>
        <w:tc>
          <w:tcPr>
            <w:tcW w:w="1135" w:type="dxa"/>
          </w:tcPr>
          <w:p w14:paraId="65134ED8" w14:textId="77777777" w:rsidR="00E1588F" w:rsidRPr="006902D0" w:rsidRDefault="00E1588F" w:rsidP="00D76ACA">
            <w:pPr>
              <w:pStyle w:val="TableTextCentered"/>
              <w:rPr>
                <w:rFonts w:cs="Arial"/>
              </w:rPr>
            </w:pPr>
            <w:r w:rsidRPr="006902D0">
              <w:rPr>
                <w:rFonts w:cs="Arial"/>
              </w:rPr>
              <w:t>228</w:t>
            </w:r>
          </w:p>
        </w:tc>
        <w:tc>
          <w:tcPr>
            <w:tcW w:w="1135" w:type="dxa"/>
          </w:tcPr>
          <w:p w14:paraId="30C49AAC" w14:textId="77777777" w:rsidR="00E1588F" w:rsidRPr="006902D0" w:rsidRDefault="00E1588F" w:rsidP="00D76ACA">
            <w:pPr>
              <w:pStyle w:val="TableTextCentered"/>
              <w:rPr>
                <w:rFonts w:cs="Arial"/>
              </w:rPr>
            </w:pPr>
            <w:r w:rsidRPr="006902D0">
              <w:rPr>
                <w:rFonts w:cs="Arial"/>
              </w:rPr>
              <w:t>52%</w:t>
            </w:r>
          </w:p>
        </w:tc>
        <w:tc>
          <w:tcPr>
            <w:tcW w:w="1135" w:type="dxa"/>
          </w:tcPr>
          <w:p w14:paraId="016E8909" w14:textId="77777777" w:rsidR="00E1588F" w:rsidRPr="006902D0" w:rsidRDefault="00E1588F" w:rsidP="00D76ACA">
            <w:pPr>
              <w:pStyle w:val="TableTextCentered"/>
              <w:rPr>
                <w:rFonts w:cs="Arial"/>
              </w:rPr>
            </w:pPr>
            <w:r w:rsidRPr="006902D0">
              <w:rPr>
                <w:rFonts w:cs="Arial"/>
              </w:rPr>
              <w:t>62%</w:t>
            </w:r>
          </w:p>
        </w:tc>
        <w:tc>
          <w:tcPr>
            <w:tcW w:w="1040" w:type="dxa"/>
          </w:tcPr>
          <w:p w14:paraId="088BDBDD" w14:textId="77777777" w:rsidR="00E1588F" w:rsidRPr="006902D0" w:rsidRDefault="00E1588F" w:rsidP="00D76ACA">
            <w:pPr>
              <w:pStyle w:val="TableTextCentered"/>
              <w:rPr>
                <w:rFonts w:cs="Arial"/>
              </w:rPr>
            </w:pPr>
            <w:r w:rsidRPr="006902D0">
              <w:rPr>
                <w:rFonts w:cs="Arial"/>
              </w:rPr>
              <w:t>65%</w:t>
            </w:r>
          </w:p>
        </w:tc>
        <w:tc>
          <w:tcPr>
            <w:tcW w:w="1202" w:type="dxa"/>
          </w:tcPr>
          <w:p w14:paraId="787E6C99" w14:textId="77777777" w:rsidR="00E1588F" w:rsidRPr="006902D0" w:rsidRDefault="00E1588F" w:rsidP="00D76ACA">
            <w:pPr>
              <w:pStyle w:val="TableTextCentered"/>
              <w:rPr>
                <w:rFonts w:cs="Arial"/>
              </w:rPr>
            </w:pPr>
            <w:r w:rsidRPr="006902D0">
              <w:rPr>
                <w:rFonts w:cs="Arial"/>
              </w:rPr>
              <w:t>13%</w:t>
            </w:r>
          </w:p>
        </w:tc>
        <w:tc>
          <w:tcPr>
            <w:tcW w:w="1143" w:type="dxa"/>
          </w:tcPr>
          <w:p w14:paraId="25192195" w14:textId="77777777" w:rsidR="00E1588F" w:rsidRPr="006902D0" w:rsidRDefault="00E1588F" w:rsidP="00D76ACA">
            <w:pPr>
              <w:pStyle w:val="TableTextCentered"/>
              <w:rPr>
                <w:rFonts w:cs="Arial"/>
              </w:rPr>
            </w:pPr>
            <w:r w:rsidRPr="006902D0">
              <w:rPr>
                <w:rFonts w:cs="Arial"/>
              </w:rPr>
              <w:t>33%</w:t>
            </w:r>
          </w:p>
        </w:tc>
        <w:tc>
          <w:tcPr>
            <w:tcW w:w="1583" w:type="dxa"/>
          </w:tcPr>
          <w:p w14:paraId="502A13E4" w14:textId="77777777" w:rsidR="00E1588F" w:rsidRPr="006902D0" w:rsidRDefault="00E1588F" w:rsidP="00D76ACA">
            <w:pPr>
              <w:pStyle w:val="TableTextCentered"/>
              <w:rPr>
                <w:rFonts w:cs="Arial"/>
              </w:rPr>
            </w:pPr>
            <w:r w:rsidRPr="006902D0">
              <w:rPr>
                <w:rFonts w:cs="Arial"/>
              </w:rPr>
              <w:t>32%</w:t>
            </w:r>
          </w:p>
        </w:tc>
      </w:tr>
      <w:tr w:rsidR="00E1588F" w:rsidRPr="006902D0" w14:paraId="3140E997" w14:textId="77777777" w:rsidTr="00D76ACA">
        <w:tc>
          <w:tcPr>
            <w:tcW w:w="1347" w:type="dxa"/>
          </w:tcPr>
          <w:p w14:paraId="22F9FB45" w14:textId="77777777" w:rsidR="00E1588F" w:rsidRPr="006902D0" w:rsidRDefault="00E1588F" w:rsidP="00D76ACA">
            <w:pPr>
              <w:pStyle w:val="TableTextCentered"/>
            </w:pPr>
            <w:r w:rsidRPr="006902D0">
              <w:t>6</w:t>
            </w:r>
          </w:p>
        </w:tc>
        <w:tc>
          <w:tcPr>
            <w:tcW w:w="1135" w:type="dxa"/>
          </w:tcPr>
          <w:p w14:paraId="6B295410" w14:textId="77777777" w:rsidR="00E1588F" w:rsidRPr="006902D0" w:rsidRDefault="00E1588F" w:rsidP="00D76ACA">
            <w:pPr>
              <w:pStyle w:val="TableTextCentered"/>
              <w:rPr>
                <w:rFonts w:cs="Arial"/>
              </w:rPr>
            </w:pPr>
            <w:r w:rsidRPr="006902D0">
              <w:rPr>
                <w:rFonts w:cs="Arial"/>
              </w:rPr>
              <w:t>226</w:t>
            </w:r>
          </w:p>
        </w:tc>
        <w:tc>
          <w:tcPr>
            <w:tcW w:w="1135" w:type="dxa"/>
          </w:tcPr>
          <w:p w14:paraId="2B8AED63" w14:textId="77777777" w:rsidR="00E1588F" w:rsidRPr="006902D0" w:rsidRDefault="00E1588F" w:rsidP="00D76ACA">
            <w:pPr>
              <w:pStyle w:val="TableTextCentered"/>
              <w:rPr>
                <w:rFonts w:cs="Arial"/>
              </w:rPr>
            </w:pPr>
            <w:r w:rsidRPr="006902D0">
              <w:rPr>
                <w:rFonts w:cs="Arial"/>
              </w:rPr>
              <w:t>69%</w:t>
            </w:r>
          </w:p>
        </w:tc>
        <w:tc>
          <w:tcPr>
            <w:tcW w:w="1135" w:type="dxa"/>
          </w:tcPr>
          <w:p w14:paraId="0BC1C74F" w14:textId="77777777" w:rsidR="00E1588F" w:rsidRPr="006902D0" w:rsidRDefault="00E1588F" w:rsidP="00D76ACA">
            <w:pPr>
              <w:pStyle w:val="TableTextCentered"/>
              <w:rPr>
                <w:rFonts w:cs="Arial"/>
              </w:rPr>
            </w:pPr>
            <w:r w:rsidRPr="006902D0">
              <w:rPr>
                <w:rFonts w:cs="Arial"/>
              </w:rPr>
              <w:t>61%</w:t>
            </w:r>
          </w:p>
        </w:tc>
        <w:tc>
          <w:tcPr>
            <w:tcW w:w="1040" w:type="dxa"/>
          </w:tcPr>
          <w:p w14:paraId="2407DB19" w14:textId="77777777" w:rsidR="00E1588F" w:rsidRPr="006902D0" w:rsidRDefault="00E1588F" w:rsidP="00D76ACA">
            <w:pPr>
              <w:pStyle w:val="TableTextCentered"/>
              <w:rPr>
                <w:rFonts w:cs="Arial"/>
              </w:rPr>
            </w:pPr>
            <w:r w:rsidRPr="006902D0">
              <w:rPr>
                <w:rFonts w:cs="Arial"/>
              </w:rPr>
              <w:t>60%</w:t>
            </w:r>
          </w:p>
        </w:tc>
        <w:tc>
          <w:tcPr>
            <w:tcW w:w="1202" w:type="dxa"/>
          </w:tcPr>
          <w:p w14:paraId="5C6D06CD" w14:textId="77777777" w:rsidR="00E1588F" w:rsidRPr="006902D0" w:rsidRDefault="00E1588F" w:rsidP="00D76ACA">
            <w:pPr>
              <w:pStyle w:val="TableTextCentered"/>
              <w:rPr>
                <w:rFonts w:cs="Arial"/>
              </w:rPr>
            </w:pPr>
            <w:r w:rsidRPr="006902D0">
              <w:rPr>
                <w:rFonts w:cs="Arial"/>
              </w:rPr>
              <w:t>-9%</w:t>
            </w:r>
          </w:p>
        </w:tc>
        <w:tc>
          <w:tcPr>
            <w:tcW w:w="1143" w:type="dxa"/>
          </w:tcPr>
          <w:p w14:paraId="5DAAD391" w14:textId="77777777" w:rsidR="00E1588F" w:rsidRPr="006902D0" w:rsidRDefault="00E1588F" w:rsidP="00D76ACA">
            <w:pPr>
              <w:pStyle w:val="TableTextCentered"/>
              <w:rPr>
                <w:rFonts w:cs="Arial"/>
              </w:rPr>
            </w:pPr>
            <w:r w:rsidRPr="006902D0">
              <w:rPr>
                <w:rFonts w:cs="Arial"/>
              </w:rPr>
              <w:t>33%</w:t>
            </w:r>
          </w:p>
        </w:tc>
        <w:tc>
          <w:tcPr>
            <w:tcW w:w="1583" w:type="dxa"/>
          </w:tcPr>
          <w:p w14:paraId="7D834D7F" w14:textId="77777777" w:rsidR="00E1588F" w:rsidRPr="006902D0" w:rsidRDefault="00E1588F" w:rsidP="00D76ACA">
            <w:pPr>
              <w:pStyle w:val="TableTextCentered"/>
              <w:rPr>
                <w:rFonts w:cs="Arial"/>
              </w:rPr>
            </w:pPr>
            <w:r w:rsidRPr="006902D0">
              <w:rPr>
                <w:rFonts w:cs="Arial"/>
              </w:rPr>
              <w:t>27%</w:t>
            </w:r>
          </w:p>
        </w:tc>
      </w:tr>
      <w:tr w:rsidR="00E1588F" w:rsidRPr="006902D0" w14:paraId="0C351CEC" w14:textId="77777777" w:rsidTr="00D76ACA">
        <w:trPr>
          <w:cnfStyle w:val="000000100000" w:firstRow="0" w:lastRow="0" w:firstColumn="0" w:lastColumn="0" w:oddVBand="0" w:evenVBand="0" w:oddHBand="1" w:evenHBand="0" w:firstRowFirstColumn="0" w:firstRowLastColumn="0" w:lastRowFirstColumn="0" w:lastRowLastColumn="0"/>
        </w:trPr>
        <w:tc>
          <w:tcPr>
            <w:tcW w:w="1347" w:type="dxa"/>
          </w:tcPr>
          <w:p w14:paraId="224E016D" w14:textId="77777777" w:rsidR="00E1588F" w:rsidRPr="006902D0" w:rsidRDefault="00E1588F" w:rsidP="00D76ACA">
            <w:pPr>
              <w:pStyle w:val="TableTextCentered"/>
            </w:pPr>
            <w:r w:rsidRPr="006902D0">
              <w:t>7</w:t>
            </w:r>
          </w:p>
        </w:tc>
        <w:tc>
          <w:tcPr>
            <w:tcW w:w="1135" w:type="dxa"/>
          </w:tcPr>
          <w:p w14:paraId="25997596" w14:textId="77777777" w:rsidR="00E1588F" w:rsidRPr="006902D0" w:rsidRDefault="00E1588F" w:rsidP="00D76ACA">
            <w:pPr>
              <w:pStyle w:val="TableTextCentered"/>
              <w:rPr>
                <w:rFonts w:cs="Arial"/>
              </w:rPr>
            </w:pPr>
            <w:r w:rsidRPr="006902D0">
              <w:rPr>
                <w:rFonts w:cs="Arial"/>
              </w:rPr>
              <w:t>224</w:t>
            </w:r>
          </w:p>
        </w:tc>
        <w:tc>
          <w:tcPr>
            <w:tcW w:w="1135" w:type="dxa"/>
          </w:tcPr>
          <w:p w14:paraId="0B40BDCF" w14:textId="77777777" w:rsidR="00E1588F" w:rsidRPr="006902D0" w:rsidRDefault="00E1588F" w:rsidP="00D76ACA">
            <w:pPr>
              <w:pStyle w:val="TableTextCentered"/>
              <w:rPr>
                <w:rFonts w:cs="Arial"/>
              </w:rPr>
            </w:pPr>
            <w:r w:rsidRPr="006902D0">
              <w:rPr>
                <w:rFonts w:cs="Arial"/>
              </w:rPr>
              <w:t>76%</w:t>
            </w:r>
          </w:p>
        </w:tc>
        <w:tc>
          <w:tcPr>
            <w:tcW w:w="1135" w:type="dxa"/>
          </w:tcPr>
          <w:p w14:paraId="4DBE5829" w14:textId="77777777" w:rsidR="00E1588F" w:rsidRPr="006902D0" w:rsidRDefault="00E1588F" w:rsidP="00D76ACA">
            <w:pPr>
              <w:pStyle w:val="TableTextCentered"/>
              <w:rPr>
                <w:rFonts w:cs="Arial"/>
              </w:rPr>
            </w:pPr>
            <w:r w:rsidRPr="006902D0">
              <w:rPr>
                <w:rFonts w:cs="Arial"/>
              </w:rPr>
              <w:t>69%</w:t>
            </w:r>
          </w:p>
        </w:tc>
        <w:tc>
          <w:tcPr>
            <w:tcW w:w="1040" w:type="dxa"/>
          </w:tcPr>
          <w:p w14:paraId="1A48EBF2" w14:textId="77777777" w:rsidR="00E1588F" w:rsidRPr="006902D0" w:rsidRDefault="00E1588F" w:rsidP="00D76ACA">
            <w:pPr>
              <w:pStyle w:val="TableTextCentered"/>
              <w:rPr>
                <w:rFonts w:cs="Arial"/>
              </w:rPr>
            </w:pPr>
            <w:r w:rsidRPr="006902D0">
              <w:rPr>
                <w:rFonts w:cs="Arial"/>
              </w:rPr>
              <w:t>52%</w:t>
            </w:r>
          </w:p>
        </w:tc>
        <w:tc>
          <w:tcPr>
            <w:tcW w:w="1202" w:type="dxa"/>
          </w:tcPr>
          <w:p w14:paraId="7A906E97" w14:textId="77777777" w:rsidR="00E1588F" w:rsidRPr="006902D0" w:rsidRDefault="00E1588F" w:rsidP="00D76ACA">
            <w:pPr>
              <w:pStyle w:val="TableTextCentered"/>
              <w:rPr>
                <w:rFonts w:cs="Arial"/>
              </w:rPr>
            </w:pPr>
            <w:r w:rsidRPr="006902D0">
              <w:rPr>
                <w:rFonts w:cs="Arial"/>
              </w:rPr>
              <w:t>-24%</w:t>
            </w:r>
          </w:p>
        </w:tc>
        <w:tc>
          <w:tcPr>
            <w:tcW w:w="1143" w:type="dxa"/>
          </w:tcPr>
          <w:p w14:paraId="11EF823B" w14:textId="77777777" w:rsidR="00E1588F" w:rsidRPr="006902D0" w:rsidRDefault="00E1588F" w:rsidP="00D76ACA">
            <w:pPr>
              <w:pStyle w:val="TableTextCentered"/>
              <w:rPr>
                <w:rFonts w:cs="Arial"/>
              </w:rPr>
            </w:pPr>
            <w:r w:rsidRPr="006902D0">
              <w:rPr>
                <w:rFonts w:cs="Arial"/>
              </w:rPr>
              <w:t>35%</w:t>
            </w:r>
          </w:p>
        </w:tc>
        <w:tc>
          <w:tcPr>
            <w:tcW w:w="1583" w:type="dxa"/>
          </w:tcPr>
          <w:p w14:paraId="2C63D026" w14:textId="77777777" w:rsidR="00E1588F" w:rsidRPr="006902D0" w:rsidRDefault="00E1588F" w:rsidP="00D76ACA">
            <w:pPr>
              <w:pStyle w:val="TableTextCentered"/>
              <w:rPr>
                <w:rFonts w:cs="Arial"/>
              </w:rPr>
            </w:pPr>
            <w:r w:rsidRPr="006902D0">
              <w:rPr>
                <w:rFonts w:cs="Arial"/>
              </w:rPr>
              <w:t>17%</w:t>
            </w:r>
          </w:p>
        </w:tc>
      </w:tr>
      <w:tr w:rsidR="00E1588F" w:rsidRPr="006902D0" w14:paraId="2D0FE0A2" w14:textId="77777777" w:rsidTr="00D76ACA">
        <w:tc>
          <w:tcPr>
            <w:tcW w:w="1347" w:type="dxa"/>
          </w:tcPr>
          <w:p w14:paraId="6CA3386A" w14:textId="77777777" w:rsidR="00E1588F" w:rsidRPr="006902D0" w:rsidRDefault="00E1588F" w:rsidP="00D76ACA">
            <w:pPr>
              <w:pStyle w:val="TableTextCentered"/>
            </w:pPr>
            <w:r w:rsidRPr="006902D0">
              <w:t>8</w:t>
            </w:r>
          </w:p>
        </w:tc>
        <w:tc>
          <w:tcPr>
            <w:tcW w:w="1135" w:type="dxa"/>
          </w:tcPr>
          <w:p w14:paraId="4CB81A91" w14:textId="77777777" w:rsidR="00E1588F" w:rsidRPr="006902D0" w:rsidRDefault="00E1588F" w:rsidP="00D76ACA">
            <w:pPr>
              <w:pStyle w:val="TableTextCentered"/>
              <w:rPr>
                <w:rFonts w:cs="Arial"/>
              </w:rPr>
            </w:pPr>
            <w:r w:rsidRPr="006902D0">
              <w:rPr>
                <w:rFonts w:cs="Arial"/>
              </w:rPr>
              <w:t>226</w:t>
            </w:r>
          </w:p>
        </w:tc>
        <w:tc>
          <w:tcPr>
            <w:tcW w:w="1135" w:type="dxa"/>
          </w:tcPr>
          <w:p w14:paraId="4DE0016B" w14:textId="77777777" w:rsidR="00E1588F" w:rsidRPr="006902D0" w:rsidRDefault="00E1588F" w:rsidP="00D76ACA">
            <w:pPr>
              <w:pStyle w:val="TableTextCentered"/>
              <w:rPr>
                <w:rFonts w:cs="Arial"/>
              </w:rPr>
            </w:pPr>
            <w:r w:rsidRPr="006902D0">
              <w:rPr>
                <w:rFonts w:cs="Arial"/>
              </w:rPr>
              <w:t>73%</w:t>
            </w:r>
          </w:p>
        </w:tc>
        <w:tc>
          <w:tcPr>
            <w:tcW w:w="1135" w:type="dxa"/>
          </w:tcPr>
          <w:p w14:paraId="25A3506C" w14:textId="77777777" w:rsidR="00E1588F" w:rsidRPr="006902D0" w:rsidRDefault="00E1588F" w:rsidP="00D76ACA">
            <w:pPr>
              <w:pStyle w:val="TableTextCentered"/>
              <w:rPr>
                <w:rFonts w:cs="Arial"/>
              </w:rPr>
            </w:pPr>
            <w:r w:rsidRPr="006902D0">
              <w:rPr>
                <w:rFonts w:cs="Arial"/>
              </w:rPr>
              <w:t>72%</w:t>
            </w:r>
          </w:p>
        </w:tc>
        <w:tc>
          <w:tcPr>
            <w:tcW w:w="1040" w:type="dxa"/>
          </w:tcPr>
          <w:p w14:paraId="0550FDF4" w14:textId="77777777" w:rsidR="00E1588F" w:rsidRPr="006902D0" w:rsidRDefault="00E1588F" w:rsidP="00D76ACA">
            <w:pPr>
              <w:pStyle w:val="TableTextCentered"/>
              <w:rPr>
                <w:rFonts w:cs="Arial"/>
              </w:rPr>
            </w:pPr>
            <w:r w:rsidRPr="006902D0">
              <w:rPr>
                <w:rFonts w:cs="Arial"/>
              </w:rPr>
              <w:t>38%</w:t>
            </w:r>
          </w:p>
        </w:tc>
        <w:tc>
          <w:tcPr>
            <w:tcW w:w="1202" w:type="dxa"/>
          </w:tcPr>
          <w:p w14:paraId="0F2B2E65" w14:textId="77777777" w:rsidR="00E1588F" w:rsidRPr="006902D0" w:rsidRDefault="00E1588F" w:rsidP="00D76ACA">
            <w:pPr>
              <w:pStyle w:val="TableTextCentered"/>
              <w:rPr>
                <w:rFonts w:cs="Arial"/>
              </w:rPr>
            </w:pPr>
            <w:r w:rsidRPr="006902D0">
              <w:rPr>
                <w:rFonts w:cs="Arial"/>
              </w:rPr>
              <w:t>-35%</w:t>
            </w:r>
          </w:p>
        </w:tc>
        <w:tc>
          <w:tcPr>
            <w:tcW w:w="1143" w:type="dxa"/>
          </w:tcPr>
          <w:p w14:paraId="069F8760" w14:textId="77777777" w:rsidR="00E1588F" w:rsidRPr="006902D0" w:rsidRDefault="00E1588F" w:rsidP="00D76ACA">
            <w:pPr>
              <w:pStyle w:val="TableTextCentered"/>
              <w:rPr>
                <w:rFonts w:cs="Arial"/>
              </w:rPr>
            </w:pPr>
            <w:r w:rsidRPr="006902D0">
              <w:rPr>
                <w:rFonts w:cs="Arial"/>
              </w:rPr>
              <w:t>32%</w:t>
            </w:r>
          </w:p>
        </w:tc>
        <w:tc>
          <w:tcPr>
            <w:tcW w:w="1583" w:type="dxa"/>
          </w:tcPr>
          <w:p w14:paraId="31192792" w14:textId="77777777" w:rsidR="00E1588F" w:rsidRPr="006902D0" w:rsidRDefault="00E1588F" w:rsidP="00D76ACA">
            <w:pPr>
              <w:pStyle w:val="TableTextCentered"/>
              <w:rPr>
                <w:rFonts w:cs="Arial"/>
              </w:rPr>
            </w:pPr>
            <w:r w:rsidRPr="006902D0">
              <w:rPr>
                <w:rFonts w:cs="Arial"/>
              </w:rPr>
              <w:t>6%</w:t>
            </w:r>
          </w:p>
        </w:tc>
      </w:tr>
      <w:tr w:rsidR="00E1588F" w:rsidRPr="006902D0" w14:paraId="33B04243" w14:textId="77777777" w:rsidTr="00D76ACA">
        <w:trPr>
          <w:cnfStyle w:val="000000100000" w:firstRow="0" w:lastRow="0" w:firstColumn="0" w:lastColumn="0" w:oddVBand="0" w:evenVBand="0" w:oddHBand="1" w:evenHBand="0" w:firstRowFirstColumn="0" w:firstRowLastColumn="0" w:lastRowFirstColumn="0" w:lastRowLastColumn="0"/>
        </w:trPr>
        <w:tc>
          <w:tcPr>
            <w:tcW w:w="1347" w:type="dxa"/>
          </w:tcPr>
          <w:p w14:paraId="55298376" w14:textId="6427B234" w:rsidR="00E1588F" w:rsidRPr="006902D0" w:rsidRDefault="00E1588F" w:rsidP="00D76ACA">
            <w:pPr>
              <w:pStyle w:val="TableTextCentered"/>
            </w:pPr>
            <w:r w:rsidRPr="006902D0">
              <w:t>3-8</w:t>
            </w:r>
          </w:p>
        </w:tc>
        <w:tc>
          <w:tcPr>
            <w:tcW w:w="1135" w:type="dxa"/>
          </w:tcPr>
          <w:p w14:paraId="34A53330" w14:textId="77777777" w:rsidR="00E1588F" w:rsidRPr="006902D0" w:rsidRDefault="00E1588F" w:rsidP="00D76ACA">
            <w:pPr>
              <w:pStyle w:val="TableTextCentered"/>
              <w:rPr>
                <w:rFonts w:cs="Arial"/>
              </w:rPr>
            </w:pPr>
            <w:r w:rsidRPr="006902D0">
              <w:rPr>
                <w:rFonts w:cs="Arial"/>
              </w:rPr>
              <w:t>1,334</w:t>
            </w:r>
          </w:p>
        </w:tc>
        <w:tc>
          <w:tcPr>
            <w:tcW w:w="1135" w:type="dxa"/>
          </w:tcPr>
          <w:p w14:paraId="40A992CD" w14:textId="77777777" w:rsidR="00E1588F" w:rsidRPr="006902D0" w:rsidRDefault="00E1588F" w:rsidP="00D76ACA">
            <w:pPr>
              <w:pStyle w:val="TableTextCentered"/>
              <w:rPr>
                <w:rFonts w:cs="Arial"/>
              </w:rPr>
            </w:pPr>
            <w:r w:rsidRPr="006902D0">
              <w:rPr>
                <w:rFonts w:cs="Arial"/>
              </w:rPr>
              <w:t>60%</w:t>
            </w:r>
          </w:p>
        </w:tc>
        <w:tc>
          <w:tcPr>
            <w:tcW w:w="1135" w:type="dxa"/>
          </w:tcPr>
          <w:p w14:paraId="44719E8F" w14:textId="77777777" w:rsidR="00E1588F" w:rsidRPr="006902D0" w:rsidRDefault="00E1588F" w:rsidP="00D76ACA">
            <w:pPr>
              <w:pStyle w:val="TableTextCentered"/>
              <w:rPr>
                <w:rFonts w:cs="Arial"/>
              </w:rPr>
            </w:pPr>
            <w:r w:rsidRPr="006902D0">
              <w:rPr>
                <w:rFonts w:cs="Arial"/>
              </w:rPr>
              <w:t>60%</w:t>
            </w:r>
          </w:p>
        </w:tc>
        <w:tc>
          <w:tcPr>
            <w:tcW w:w="1040" w:type="dxa"/>
          </w:tcPr>
          <w:p w14:paraId="55DCB6DB" w14:textId="77777777" w:rsidR="00E1588F" w:rsidRPr="006902D0" w:rsidRDefault="00E1588F" w:rsidP="00D76ACA">
            <w:pPr>
              <w:pStyle w:val="TableTextCentered"/>
              <w:rPr>
                <w:rFonts w:cs="Arial"/>
              </w:rPr>
            </w:pPr>
            <w:r w:rsidRPr="006902D0">
              <w:rPr>
                <w:rFonts w:cs="Arial"/>
              </w:rPr>
              <w:t>51%</w:t>
            </w:r>
          </w:p>
        </w:tc>
        <w:tc>
          <w:tcPr>
            <w:tcW w:w="1202" w:type="dxa"/>
          </w:tcPr>
          <w:p w14:paraId="0F5FC069" w14:textId="77777777" w:rsidR="00E1588F" w:rsidRPr="006902D0" w:rsidRDefault="00E1588F" w:rsidP="00D76ACA">
            <w:pPr>
              <w:pStyle w:val="TableTextCentered"/>
              <w:rPr>
                <w:rFonts w:cs="Arial"/>
              </w:rPr>
            </w:pPr>
            <w:r w:rsidRPr="006902D0">
              <w:rPr>
                <w:rFonts w:cs="Arial"/>
              </w:rPr>
              <w:t>-9%</w:t>
            </w:r>
          </w:p>
        </w:tc>
        <w:tc>
          <w:tcPr>
            <w:tcW w:w="1143" w:type="dxa"/>
          </w:tcPr>
          <w:p w14:paraId="67652F3E" w14:textId="77777777" w:rsidR="00E1588F" w:rsidRPr="006902D0" w:rsidRDefault="00E1588F" w:rsidP="00D76ACA">
            <w:pPr>
              <w:pStyle w:val="TableTextCentered"/>
              <w:rPr>
                <w:rFonts w:cs="Arial"/>
              </w:rPr>
            </w:pPr>
            <w:r w:rsidRPr="006902D0">
              <w:rPr>
                <w:rFonts w:cs="Arial"/>
              </w:rPr>
              <w:t>33%</w:t>
            </w:r>
          </w:p>
        </w:tc>
        <w:tc>
          <w:tcPr>
            <w:tcW w:w="1583" w:type="dxa"/>
          </w:tcPr>
          <w:p w14:paraId="2FD25915" w14:textId="77777777" w:rsidR="00E1588F" w:rsidRPr="006902D0" w:rsidRDefault="00E1588F" w:rsidP="00D76ACA">
            <w:pPr>
              <w:pStyle w:val="TableTextCentered"/>
              <w:rPr>
                <w:rFonts w:cs="Arial"/>
              </w:rPr>
            </w:pPr>
            <w:r w:rsidRPr="006902D0">
              <w:rPr>
                <w:rFonts w:cs="Arial"/>
              </w:rPr>
              <w:t>18%</w:t>
            </w:r>
          </w:p>
        </w:tc>
      </w:tr>
      <w:tr w:rsidR="00E1588F" w:rsidRPr="006902D0" w14:paraId="46E3BBBF" w14:textId="77777777" w:rsidTr="00D76ACA">
        <w:tc>
          <w:tcPr>
            <w:tcW w:w="1347" w:type="dxa"/>
          </w:tcPr>
          <w:p w14:paraId="0BEAD0B2" w14:textId="77777777" w:rsidR="00E1588F" w:rsidRPr="006902D0" w:rsidRDefault="00E1588F" w:rsidP="00D76ACA">
            <w:pPr>
              <w:pStyle w:val="TableTextCentered"/>
            </w:pPr>
            <w:r w:rsidRPr="006902D0">
              <w:t>10</w:t>
            </w:r>
          </w:p>
        </w:tc>
        <w:tc>
          <w:tcPr>
            <w:tcW w:w="1135" w:type="dxa"/>
          </w:tcPr>
          <w:p w14:paraId="4A54F3A9" w14:textId="77777777" w:rsidR="00E1588F" w:rsidRPr="006902D0" w:rsidRDefault="00E1588F" w:rsidP="00D76ACA">
            <w:pPr>
              <w:pStyle w:val="TableTextCentered"/>
              <w:rPr>
                <w:rFonts w:cs="Arial"/>
              </w:rPr>
            </w:pPr>
            <w:r w:rsidRPr="006902D0">
              <w:rPr>
                <w:rFonts w:cs="Arial"/>
              </w:rPr>
              <w:t>192</w:t>
            </w:r>
          </w:p>
        </w:tc>
        <w:tc>
          <w:tcPr>
            <w:tcW w:w="1135" w:type="dxa"/>
          </w:tcPr>
          <w:p w14:paraId="381480AC" w14:textId="7088BC32" w:rsidR="00E1588F" w:rsidRPr="006902D0" w:rsidRDefault="002566EC" w:rsidP="00D76ACA">
            <w:pPr>
              <w:pStyle w:val="TableTextCentered"/>
              <w:rPr>
                <w:rFonts w:cs="Arial"/>
              </w:rPr>
            </w:pPr>
            <w:r>
              <w:rPr>
                <w:rFonts w:cs="Arial"/>
              </w:rPr>
              <w:t>NA</w:t>
            </w:r>
          </w:p>
        </w:tc>
        <w:tc>
          <w:tcPr>
            <w:tcW w:w="1135" w:type="dxa"/>
          </w:tcPr>
          <w:p w14:paraId="05991E01" w14:textId="77777777" w:rsidR="00E1588F" w:rsidRPr="006902D0" w:rsidRDefault="00E1588F" w:rsidP="00D76ACA">
            <w:pPr>
              <w:pStyle w:val="TableTextCentered"/>
              <w:rPr>
                <w:rFonts w:cs="Arial"/>
              </w:rPr>
            </w:pPr>
            <w:r w:rsidRPr="006902D0">
              <w:rPr>
                <w:rFonts w:cs="Arial"/>
              </w:rPr>
              <w:t>82%</w:t>
            </w:r>
          </w:p>
        </w:tc>
        <w:tc>
          <w:tcPr>
            <w:tcW w:w="1040" w:type="dxa"/>
          </w:tcPr>
          <w:p w14:paraId="5E20C5D5" w14:textId="77777777" w:rsidR="00E1588F" w:rsidRPr="006902D0" w:rsidRDefault="00E1588F" w:rsidP="00D76ACA">
            <w:pPr>
              <w:pStyle w:val="TableTextCentered"/>
              <w:rPr>
                <w:rFonts w:cs="Arial"/>
              </w:rPr>
            </w:pPr>
            <w:r w:rsidRPr="006902D0">
              <w:rPr>
                <w:rFonts w:cs="Arial"/>
              </w:rPr>
              <w:t>85%</w:t>
            </w:r>
          </w:p>
        </w:tc>
        <w:tc>
          <w:tcPr>
            <w:tcW w:w="1202" w:type="dxa"/>
          </w:tcPr>
          <w:p w14:paraId="2A52626F" w14:textId="0F00A2F8" w:rsidR="00E1588F" w:rsidRPr="006902D0" w:rsidRDefault="002566EC" w:rsidP="00D76ACA">
            <w:pPr>
              <w:pStyle w:val="TableTextCentered"/>
              <w:rPr>
                <w:rFonts w:cs="Arial"/>
              </w:rPr>
            </w:pPr>
            <w:r>
              <w:rPr>
                <w:rFonts w:cs="Arial"/>
              </w:rPr>
              <w:t>NA</w:t>
            </w:r>
          </w:p>
        </w:tc>
        <w:tc>
          <w:tcPr>
            <w:tcW w:w="1143" w:type="dxa"/>
          </w:tcPr>
          <w:p w14:paraId="3596FEF0" w14:textId="77777777" w:rsidR="00E1588F" w:rsidRPr="006902D0" w:rsidRDefault="00E1588F" w:rsidP="00D76ACA">
            <w:pPr>
              <w:pStyle w:val="TableTextCentered"/>
              <w:rPr>
                <w:rFonts w:cs="Arial"/>
              </w:rPr>
            </w:pPr>
            <w:r w:rsidRPr="006902D0">
              <w:rPr>
                <w:rFonts w:cs="Arial"/>
              </w:rPr>
              <w:t>52%</w:t>
            </w:r>
          </w:p>
        </w:tc>
        <w:tc>
          <w:tcPr>
            <w:tcW w:w="1583" w:type="dxa"/>
          </w:tcPr>
          <w:p w14:paraId="7CBF0304" w14:textId="77777777" w:rsidR="00E1588F" w:rsidRPr="006902D0" w:rsidRDefault="00E1588F" w:rsidP="00D76ACA">
            <w:pPr>
              <w:pStyle w:val="TableTextCentered"/>
              <w:rPr>
                <w:rFonts w:cs="Arial"/>
              </w:rPr>
            </w:pPr>
            <w:r w:rsidRPr="006902D0">
              <w:rPr>
                <w:rFonts w:cs="Arial"/>
              </w:rPr>
              <w:t>33%</w:t>
            </w:r>
          </w:p>
        </w:tc>
      </w:tr>
    </w:tbl>
    <w:p w14:paraId="29A65BA4" w14:textId="0A8E10B3" w:rsidR="00E1588F" w:rsidRPr="006902D0" w:rsidRDefault="00E1588F" w:rsidP="00E1588F">
      <w:pPr>
        <w:pStyle w:val="TableTitle0"/>
      </w:pPr>
      <w:bookmarkStart w:id="152" w:name="_Hlk89072043"/>
      <w:r w:rsidRPr="006902D0">
        <w:t xml:space="preserve">Table </w:t>
      </w:r>
      <w:r>
        <w:t>E10</w:t>
      </w:r>
      <w:r>
        <w:rPr>
          <w:rFonts w:eastAsia="Times New Roman"/>
        </w:rPr>
        <w:t>.</w:t>
      </w:r>
      <w:r w:rsidRPr="006902D0">
        <w:t xml:space="preserve"> Holliston Public Schools</w:t>
      </w:r>
      <w:r>
        <w:t xml:space="preserve">: </w:t>
      </w:r>
      <w:r w:rsidRPr="006902D0">
        <w:t>Next-Generation MCAS Science Percent</w:t>
      </w:r>
      <w:r w:rsidR="006D2F38">
        <w:t>age</w:t>
      </w:r>
      <w:r w:rsidRPr="006902D0">
        <w:t xml:space="preserve"> Meeting or Exceeding Expectations in Grades 5 and 8, 2019-2021</w:t>
      </w:r>
    </w:p>
    <w:tbl>
      <w:tblPr>
        <w:tblStyle w:val="MSVTable1"/>
        <w:tblW w:w="5000" w:type="pct"/>
        <w:tblLook w:val="04A0" w:firstRow="1" w:lastRow="0" w:firstColumn="1" w:lastColumn="0" w:noHBand="0" w:noVBand="1"/>
      </w:tblPr>
      <w:tblGrid>
        <w:gridCol w:w="1329"/>
        <w:gridCol w:w="1334"/>
        <w:gridCol w:w="1324"/>
        <w:gridCol w:w="1325"/>
        <w:gridCol w:w="1324"/>
        <w:gridCol w:w="1374"/>
        <w:gridCol w:w="1334"/>
      </w:tblGrid>
      <w:tr w:rsidR="00E1588F" w:rsidRPr="006902D0" w14:paraId="1BDD8D4B" w14:textId="77777777" w:rsidTr="00D76ACA">
        <w:trPr>
          <w:cnfStyle w:val="100000000000" w:firstRow="1" w:lastRow="0" w:firstColumn="0" w:lastColumn="0" w:oddVBand="0" w:evenVBand="0" w:oddHBand="0" w:evenHBand="0" w:firstRowFirstColumn="0" w:firstRowLastColumn="0" w:lastRowFirstColumn="0" w:lastRowLastColumn="0"/>
        </w:trPr>
        <w:tc>
          <w:tcPr>
            <w:tcW w:w="1329" w:type="dxa"/>
          </w:tcPr>
          <w:p w14:paraId="6E166077" w14:textId="77777777" w:rsidR="00E1588F" w:rsidRPr="00732837" w:rsidRDefault="00E1588F" w:rsidP="00D76ACA">
            <w:pPr>
              <w:pStyle w:val="TableColHeadingCenter"/>
            </w:pPr>
            <w:r w:rsidRPr="00732837">
              <w:t>Grade</w:t>
            </w:r>
          </w:p>
        </w:tc>
        <w:tc>
          <w:tcPr>
            <w:tcW w:w="1334" w:type="dxa"/>
          </w:tcPr>
          <w:p w14:paraId="6B7FB6C7" w14:textId="77777777" w:rsidR="00E1588F" w:rsidRPr="00732837" w:rsidRDefault="00E1588F" w:rsidP="00D76ACA">
            <w:pPr>
              <w:pStyle w:val="TableColHeadingCenter"/>
            </w:pPr>
            <w:r w:rsidRPr="00CF4D4C">
              <w:rPr>
                <w:i/>
                <w:iCs/>
              </w:rPr>
              <w:t>N</w:t>
            </w:r>
            <w:r w:rsidRPr="00732837">
              <w:t xml:space="preserve"> (2021)</w:t>
            </w:r>
          </w:p>
        </w:tc>
        <w:tc>
          <w:tcPr>
            <w:tcW w:w="1324" w:type="dxa"/>
          </w:tcPr>
          <w:p w14:paraId="1D93F2BF" w14:textId="77777777" w:rsidR="00E1588F" w:rsidRPr="00732837" w:rsidRDefault="00E1588F" w:rsidP="00D76ACA">
            <w:pPr>
              <w:pStyle w:val="TableColHeadingCenter"/>
            </w:pPr>
            <w:r w:rsidRPr="00732837">
              <w:t>2019</w:t>
            </w:r>
          </w:p>
        </w:tc>
        <w:tc>
          <w:tcPr>
            <w:tcW w:w="1325" w:type="dxa"/>
          </w:tcPr>
          <w:p w14:paraId="4FD44601" w14:textId="77777777" w:rsidR="00E1588F" w:rsidRPr="00732837" w:rsidRDefault="00E1588F" w:rsidP="00D76ACA">
            <w:pPr>
              <w:pStyle w:val="TableColHeadingCenter"/>
            </w:pPr>
            <w:r w:rsidRPr="00732837">
              <w:t>2020</w:t>
            </w:r>
          </w:p>
        </w:tc>
        <w:tc>
          <w:tcPr>
            <w:tcW w:w="1324" w:type="dxa"/>
          </w:tcPr>
          <w:p w14:paraId="1D8E6C2F" w14:textId="77777777" w:rsidR="00E1588F" w:rsidRPr="00732837" w:rsidRDefault="00E1588F" w:rsidP="00D76ACA">
            <w:pPr>
              <w:pStyle w:val="TableColHeadingCenter"/>
            </w:pPr>
            <w:r w:rsidRPr="00732837">
              <w:t>2021</w:t>
            </w:r>
          </w:p>
        </w:tc>
        <w:tc>
          <w:tcPr>
            <w:tcW w:w="1374" w:type="dxa"/>
          </w:tcPr>
          <w:p w14:paraId="7BD8F60D" w14:textId="3E6A49D0" w:rsidR="00E1588F" w:rsidRPr="00732837" w:rsidRDefault="00E1588F" w:rsidP="00D76ACA">
            <w:pPr>
              <w:pStyle w:val="TableColHeadingCenter"/>
            </w:pPr>
            <w:r w:rsidRPr="00732837">
              <w:t>Change</w:t>
            </w:r>
          </w:p>
        </w:tc>
        <w:tc>
          <w:tcPr>
            <w:tcW w:w="1334" w:type="dxa"/>
          </w:tcPr>
          <w:p w14:paraId="4D644CA7" w14:textId="77777777" w:rsidR="00E1588F" w:rsidRPr="00732837" w:rsidRDefault="00E1588F" w:rsidP="00D76ACA">
            <w:pPr>
              <w:pStyle w:val="TableColHeadingCenter"/>
            </w:pPr>
            <w:r w:rsidRPr="00732837">
              <w:t>State (2021)</w:t>
            </w:r>
          </w:p>
        </w:tc>
      </w:tr>
      <w:tr w:rsidR="00D76ACA" w:rsidRPr="006902D0" w14:paraId="2DDED4E6" w14:textId="77777777" w:rsidTr="00D76ACA">
        <w:trPr>
          <w:cnfStyle w:val="000000100000" w:firstRow="0" w:lastRow="0" w:firstColumn="0" w:lastColumn="0" w:oddVBand="0" w:evenVBand="0" w:oddHBand="1" w:evenHBand="0" w:firstRowFirstColumn="0" w:firstRowLastColumn="0" w:lastRowFirstColumn="0" w:lastRowLastColumn="0"/>
        </w:trPr>
        <w:tc>
          <w:tcPr>
            <w:tcW w:w="1329" w:type="dxa"/>
          </w:tcPr>
          <w:p w14:paraId="1D823BEF" w14:textId="77777777" w:rsidR="00D76ACA" w:rsidRPr="00732837" w:rsidRDefault="00D76ACA" w:rsidP="00D76ACA">
            <w:pPr>
              <w:pStyle w:val="TableTextCentered"/>
            </w:pPr>
            <w:r w:rsidRPr="00732837">
              <w:t>5</w:t>
            </w:r>
          </w:p>
        </w:tc>
        <w:tc>
          <w:tcPr>
            <w:tcW w:w="1334" w:type="dxa"/>
          </w:tcPr>
          <w:p w14:paraId="2841F074" w14:textId="77777777" w:rsidR="00D76ACA" w:rsidRPr="00732837" w:rsidRDefault="00D76ACA" w:rsidP="00D76ACA">
            <w:pPr>
              <w:pStyle w:val="TableTextCentered"/>
            </w:pPr>
            <w:r w:rsidRPr="00732837">
              <w:t>230</w:t>
            </w:r>
          </w:p>
        </w:tc>
        <w:tc>
          <w:tcPr>
            <w:tcW w:w="1324" w:type="dxa"/>
          </w:tcPr>
          <w:p w14:paraId="04B26790" w14:textId="77777777" w:rsidR="00D76ACA" w:rsidRPr="00732837" w:rsidRDefault="00D76ACA" w:rsidP="00D76ACA">
            <w:pPr>
              <w:pStyle w:val="TableTextCentered"/>
            </w:pPr>
            <w:r w:rsidRPr="00732837">
              <w:t>62%</w:t>
            </w:r>
          </w:p>
        </w:tc>
        <w:tc>
          <w:tcPr>
            <w:tcW w:w="1325" w:type="dxa"/>
          </w:tcPr>
          <w:p w14:paraId="4B3BB57C" w14:textId="01D93A30" w:rsidR="00D76ACA" w:rsidRPr="00732837" w:rsidRDefault="002566EC" w:rsidP="00D76ACA">
            <w:pPr>
              <w:pStyle w:val="TableTextCentered"/>
            </w:pPr>
            <w:r>
              <w:t>NA</w:t>
            </w:r>
          </w:p>
        </w:tc>
        <w:tc>
          <w:tcPr>
            <w:tcW w:w="1324" w:type="dxa"/>
          </w:tcPr>
          <w:p w14:paraId="4CAE3C66" w14:textId="77777777" w:rsidR="00D76ACA" w:rsidRPr="00732837" w:rsidRDefault="00D76ACA" w:rsidP="00D76ACA">
            <w:pPr>
              <w:pStyle w:val="TableTextCentered"/>
            </w:pPr>
            <w:r w:rsidRPr="00732837">
              <w:t>60%</w:t>
            </w:r>
          </w:p>
        </w:tc>
        <w:tc>
          <w:tcPr>
            <w:tcW w:w="1374" w:type="dxa"/>
          </w:tcPr>
          <w:p w14:paraId="534FF38A" w14:textId="7D4C3011" w:rsidR="00D76ACA" w:rsidRPr="00732837" w:rsidRDefault="002566EC" w:rsidP="00D76ACA">
            <w:pPr>
              <w:pStyle w:val="TableTextCentered"/>
            </w:pPr>
            <w:r>
              <w:t>NA</w:t>
            </w:r>
          </w:p>
        </w:tc>
        <w:tc>
          <w:tcPr>
            <w:tcW w:w="1334" w:type="dxa"/>
          </w:tcPr>
          <w:p w14:paraId="3D3ED0D8" w14:textId="77777777" w:rsidR="00D76ACA" w:rsidRPr="00732837" w:rsidRDefault="00D76ACA" w:rsidP="00D76ACA">
            <w:pPr>
              <w:pStyle w:val="TableTextCentered"/>
            </w:pPr>
            <w:r w:rsidRPr="00732837">
              <w:t>42%</w:t>
            </w:r>
          </w:p>
        </w:tc>
      </w:tr>
      <w:tr w:rsidR="00D76ACA" w:rsidRPr="006902D0" w14:paraId="71973424" w14:textId="77777777" w:rsidTr="00D76ACA">
        <w:tc>
          <w:tcPr>
            <w:tcW w:w="1329" w:type="dxa"/>
          </w:tcPr>
          <w:p w14:paraId="589A3AA5" w14:textId="77777777" w:rsidR="00D76ACA" w:rsidRPr="00732837" w:rsidRDefault="00D76ACA" w:rsidP="00D76ACA">
            <w:pPr>
              <w:pStyle w:val="TableTextCentered"/>
            </w:pPr>
            <w:r w:rsidRPr="00732837">
              <w:t>8</w:t>
            </w:r>
          </w:p>
        </w:tc>
        <w:tc>
          <w:tcPr>
            <w:tcW w:w="1334" w:type="dxa"/>
          </w:tcPr>
          <w:p w14:paraId="2FC8A389" w14:textId="77777777" w:rsidR="00D76ACA" w:rsidRPr="00732837" w:rsidRDefault="00D76ACA" w:rsidP="00D76ACA">
            <w:pPr>
              <w:pStyle w:val="TableTextCentered"/>
            </w:pPr>
            <w:r w:rsidRPr="00732837">
              <w:t>189</w:t>
            </w:r>
          </w:p>
        </w:tc>
        <w:tc>
          <w:tcPr>
            <w:tcW w:w="1324" w:type="dxa"/>
          </w:tcPr>
          <w:p w14:paraId="3F367F35" w14:textId="77777777" w:rsidR="00D76ACA" w:rsidRPr="00732837" w:rsidRDefault="00D76ACA" w:rsidP="00D76ACA">
            <w:pPr>
              <w:pStyle w:val="TableTextCentered"/>
            </w:pPr>
            <w:r w:rsidRPr="00732837">
              <w:t>67%</w:t>
            </w:r>
          </w:p>
        </w:tc>
        <w:tc>
          <w:tcPr>
            <w:tcW w:w="1325" w:type="dxa"/>
          </w:tcPr>
          <w:p w14:paraId="28BAF630" w14:textId="30ECB267" w:rsidR="00D76ACA" w:rsidRPr="00732837" w:rsidRDefault="002566EC" w:rsidP="00D76ACA">
            <w:pPr>
              <w:pStyle w:val="TableTextCentered"/>
            </w:pPr>
            <w:r>
              <w:t>NA</w:t>
            </w:r>
          </w:p>
        </w:tc>
        <w:tc>
          <w:tcPr>
            <w:tcW w:w="1324" w:type="dxa"/>
          </w:tcPr>
          <w:p w14:paraId="2783526D" w14:textId="77777777" w:rsidR="00D76ACA" w:rsidRPr="00732837" w:rsidRDefault="00D76ACA" w:rsidP="00D76ACA">
            <w:pPr>
              <w:pStyle w:val="TableTextCentered"/>
            </w:pPr>
            <w:r w:rsidRPr="00732837">
              <w:t>52%</w:t>
            </w:r>
          </w:p>
        </w:tc>
        <w:tc>
          <w:tcPr>
            <w:tcW w:w="1374" w:type="dxa"/>
          </w:tcPr>
          <w:p w14:paraId="73FDE1E8" w14:textId="1CC5D00D" w:rsidR="00D76ACA" w:rsidRPr="00732837" w:rsidRDefault="002566EC" w:rsidP="00D76ACA">
            <w:pPr>
              <w:pStyle w:val="TableTextCentered"/>
            </w:pPr>
            <w:r>
              <w:t>NA</w:t>
            </w:r>
          </w:p>
        </w:tc>
        <w:tc>
          <w:tcPr>
            <w:tcW w:w="1334" w:type="dxa"/>
          </w:tcPr>
          <w:p w14:paraId="6DD077F7" w14:textId="77777777" w:rsidR="00D76ACA" w:rsidRPr="00732837" w:rsidRDefault="00D76ACA" w:rsidP="00D76ACA">
            <w:pPr>
              <w:pStyle w:val="TableTextCentered"/>
            </w:pPr>
            <w:r w:rsidRPr="00732837">
              <w:t>41%</w:t>
            </w:r>
          </w:p>
        </w:tc>
      </w:tr>
      <w:tr w:rsidR="00D76ACA" w:rsidRPr="006902D0" w14:paraId="5F3D2AEC" w14:textId="77777777" w:rsidTr="00D76ACA">
        <w:trPr>
          <w:cnfStyle w:val="000000100000" w:firstRow="0" w:lastRow="0" w:firstColumn="0" w:lastColumn="0" w:oddVBand="0" w:evenVBand="0" w:oddHBand="1" w:evenHBand="0" w:firstRowFirstColumn="0" w:firstRowLastColumn="0" w:lastRowFirstColumn="0" w:lastRowLastColumn="0"/>
        </w:trPr>
        <w:tc>
          <w:tcPr>
            <w:tcW w:w="1329" w:type="dxa"/>
          </w:tcPr>
          <w:p w14:paraId="50B83B31" w14:textId="77777777" w:rsidR="00D76ACA" w:rsidRPr="00732837" w:rsidRDefault="00D76ACA" w:rsidP="00D76ACA">
            <w:pPr>
              <w:pStyle w:val="TableTextCentered"/>
            </w:pPr>
            <w:r w:rsidRPr="00732837">
              <w:t>5 and 8</w:t>
            </w:r>
          </w:p>
        </w:tc>
        <w:tc>
          <w:tcPr>
            <w:tcW w:w="1334" w:type="dxa"/>
          </w:tcPr>
          <w:p w14:paraId="46C3B937" w14:textId="77777777" w:rsidR="00D76ACA" w:rsidRPr="00732837" w:rsidRDefault="00D76ACA" w:rsidP="00D76ACA">
            <w:pPr>
              <w:pStyle w:val="TableTextCentered"/>
            </w:pPr>
            <w:r w:rsidRPr="00732837">
              <w:t>419</w:t>
            </w:r>
          </w:p>
        </w:tc>
        <w:tc>
          <w:tcPr>
            <w:tcW w:w="1324" w:type="dxa"/>
          </w:tcPr>
          <w:p w14:paraId="5DA55AD4" w14:textId="77777777" w:rsidR="00D76ACA" w:rsidRPr="00732837" w:rsidRDefault="00D76ACA" w:rsidP="00D76ACA">
            <w:pPr>
              <w:pStyle w:val="TableTextCentered"/>
            </w:pPr>
            <w:r w:rsidRPr="00732837">
              <w:t>65%</w:t>
            </w:r>
          </w:p>
        </w:tc>
        <w:tc>
          <w:tcPr>
            <w:tcW w:w="1325" w:type="dxa"/>
          </w:tcPr>
          <w:p w14:paraId="2B9A6DC7" w14:textId="6E808D79" w:rsidR="00D76ACA" w:rsidRPr="00732837" w:rsidRDefault="002566EC" w:rsidP="00D76ACA">
            <w:pPr>
              <w:pStyle w:val="TableTextCentered"/>
            </w:pPr>
            <w:r>
              <w:t>NA</w:t>
            </w:r>
          </w:p>
        </w:tc>
        <w:tc>
          <w:tcPr>
            <w:tcW w:w="1324" w:type="dxa"/>
          </w:tcPr>
          <w:p w14:paraId="5E72414F" w14:textId="77777777" w:rsidR="00D76ACA" w:rsidRPr="00732837" w:rsidRDefault="00D76ACA" w:rsidP="00D76ACA">
            <w:pPr>
              <w:pStyle w:val="TableTextCentered"/>
            </w:pPr>
            <w:r w:rsidRPr="00732837">
              <w:t>57%</w:t>
            </w:r>
          </w:p>
        </w:tc>
        <w:tc>
          <w:tcPr>
            <w:tcW w:w="1374" w:type="dxa"/>
          </w:tcPr>
          <w:p w14:paraId="6040619E" w14:textId="6F0C2CF4" w:rsidR="00D76ACA" w:rsidRPr="00732837" w:rsidRDefault="002566EC" w:rsidP="00D76ACA">
            <w:pPr>
              <w:pStyle w:val="TableTextCentered"/>
            </w:pPr>
            <w:r>
              <w:t>NA</w:t>
            </w:r>
          </w:p>
        </w:tc>
        <w:tc>
          <w:tcPr>
            <w:tcW w:w="1334" w:type="dxa"/>
          </w:tcPr>
          <w:p w14:paraId="20EDD626" w14:textId="77777777" w:rsidR="00D76ACA" w:rsidRPr="00732837" w:rsidRDefault="00D76ACA" w:rsidP="00D76ACA">
            <w:pPr>
              <w:pStyle w:val="TableTextCentered"/>
            </w:pPr>
            <w:r w:rsidRPr="00732837">
              <w:t>42%</w:t>
            </w:r>
          </w:p>
        </w:tc>
      </w:tr>
      <w:tr w:rsidR="00E1588F" w:rsidRPr="006902D0" w14:paraId="1A4E4416" w14:textId="77777777" w:rsidTr="00D76ACA">
        <w:tc>
          <w:tcPr>
            <w:tcW w:w="1329" w:type="dxa"/>
          </w:tcPr>
          <w:p w14:paraId="48A485A3" w14:textId="77777777" w:rsidR="00E1588F" w:rsidRPr="00732837" w:rsidRDefault="00E1588F" w:rsidP="00D76ACA">
            <w:pPr>
              <w:pStyle w:val="TableTextCentered"/>
            </w:pPr>
            <w:r w:rsidRPr="00732837">
              <w:t>10</w:t>
            </w:r>
          </w:p>
        </w:tc>
        <w:tc>
          <w:tcPr>
            <w:tcW w:w="1334" w:type="dxa"/>
          </w:tcPr>
          <w:p w14:paraId="6AA79940" w14:textId="579937CD" w:rsidR="00E1588F" w:rsidRPr="00732837" w:rsidRDefault="002566EC" w:rsidP="00D76ACA">
            <w:pPr>
              <w:pStyle w:val="TableTextCentered"/>
            </w:pPr>
            <w:r>
              <w:t>NA</w:t>
            </w:r>
          </w:p>
        </w:tc>
        <w:tc>
          <w:tcPr>
            <w:tcW w:w="1324" w:type="dxa"/>
          </w:tcPr>
          <w:p w14:paraId="3AAF20B0" w14:textId="5EFEAD8D" w:rsidR="00E1588F" w:rsidRPr="00732837" w:rsidRDefault="002566EC" w:rsidP="00D76ACA">
            <w:pPr>
              <w:pStyle w:val="TableTextCentered"/>
            </w:pPr>
            <w:r>
              <w:t>NA</w:t>
            </w:r>
          </w:p>
        </w:tc>
        <w:tc>
          <w:tcPr>
            <w:tcW w:w="1325" w:type="dxa"/>
          </w:tcPr>
          <w:p w14:paraId="6B85E41D" w14:textId="3512650A" w:rsidR="00E1588F" w:rsidRPr="00732837" w:rsidRDefault="002566EC" w:rsidP="00D76ACA">
            <w:pPr>
              <w:pStyle w:val="TableTextCentered"/>
            </w:pPr>
            <w:r>
              <w:t>NA</w:t>
            </w:r>
          </w:p>
        </w:tc>
        <w:tc>
          <w:tcPr>
            <w:tcW w:w="1324" w:type="dxa"/>
          </w:tcPr>
          <w:p w14:paraId="0A8D271F" w14:textId="2A34A526" w:rsidR="00E1588F" w:rsidRPr="00732837" w:rsidRDefault="002566EC" w:rsidP="00D76ACA">
            <w:pPr>
              <w:pStyle w:val="TableTextCentered"/>
            </w:pPr>
            <w:r>
              <w:t>NA</w:t>
            </w:r>
          </w:p>
        </w:tc>
        <w:tc>
          <w:tcPr>
            <w:tcW w:w="1374" w:type="dxa"/>
          </w:tcPr>
          <w:p w14:paraId="64228A08" w14:textId="4CF85FA2" w:rsidR="00E1588F" w:rsidRPr="00732837" w:rsidRDefault="002566EC" w:rsidP="00D76ACA">
            <w:pPr>
              <w:pStyle w:val="TableTextCentered"/>
            </w:pPr>
            <w:r>
              <w:t>NA</w:t>
            </w:r>
          </w:p>
        </w:tc>
        <w:tc>
          <w:tcPr>
            <w:tcW w:w="1334" w:type="dxa"/>
          </w:tcPr>
          <w:p w14:paraId="1C163079" w14:textId="26842641" w:rsidR="00E1588F" w:rsidRPr="00732837" w:rsidRDefault="002566EC" w:rsidP="00D76ACA">
            <w:pPr>
              <w:pStyle w:val="TableTextCentered"/>
            </w:pPr>
            <w:r>
              <w:t>NA</w:t>
            </w:r>
          </w:p>
        </w:tc>
      </w:tr>
    </w:tbl>
    <w:p w14:paraId="4796C753" w14:textId="74D54D21" w:rsidR="00E1588F" w:rsidRPr="006902D0" w:rsidRDefault="00CF4D4C" w:rsidP="00E1588F">
      <w:pPr>
        <w:pStyle w:val="TableNote"/>
        <w:rPr>
          <w:rFonts w:eastAsia="Calibri"/>
          <w:sz w:val="16"/>
          <w:szCs w:val="16"/>
        </w:rPr>
      </w:pPr>
      <w:r>
        <w:rPr>
          <w:rFonts w:eastAsia="Calibri"/>
          <w:i/>
          <w:iCs/>
        </w:rPr>
        <w:t>Note.</w:t>
      </w:r>
      <w:r w:rsidR="00E1588F" w:rsidRPr="006902D0">
        <w:rPr>
          <w:rFonts w:eastAsia="Calibri"/>
        </w:rPr>
        <w:t xml:space="preserve"> Grade 10 results for </w:t>
      </w:r>
      <w:r>
        <w:rPr>
          <w:rFonts w:eastAsia="Calibri"/>
        </w:rPr>
        <w:t xml:space="preserve">the </w:t>
      </w:r>
      <w:r w:rsidR="00E1588F" w:rsidRPr="006902D0">
        <w:rPr>
          <w:rFonts w:eastAsia="Calibri"/>
        </w:rPr>
        <w:t xml:space="preserve">spring 2021 STE are not provided because students in the class of 2023 were not required to take the STE test. Information about </w:t>
      </w:r>
      <w:r w:rsidR="00C10E7C">
        <w:rPr>
          <w:rFonts w:eastAsia="Calibri"/>
        </w:rPr>
        <w:t>Competency Determination</w:t>
      </w:r>
      <w:r w:rsidR="00C10E7C" w:rsidRPr="006902D0">
        <w:rPr>
          <w:rFonts w:eastAsia="Calibri"/>
        </w:rPr>
        <w:t xml:space="preserve"> </w:t>
      </w:r>
      <w:r w:rsidR="00E1588F" w:rsidRPr="006902D0">
        <w:rPr>
          <w:rFonts w:eastAsia="Calibri"/>
        </w:rPr>
        <w:t xml:space="preserve">requirements is available at </w:t>
      </w:r>
      <w:hyperlink r:id="rId52" w:history="1">
        <w:r w:rsidRPr="00CF4D4C">
          <w:rPr>
            <w:rStyle w:val="Hyperlink"/>
            <w:rFonts w:eastAsia="Calibri"/>
          </w:rPr>
          <w:t>https://www.doe.mass.edu/mcas/graduation.html</w:t>
        </w:r>
      </w:hyperlink>
      <w:r w:rsidR="00E1588F" w:rsidRPr="006902D0">
        <w:rPr>
          <w:rFonts w:eastAsia="Calibri"/>
        </w:rPr>
        <w:t>. In 2019</w:t>
      </w:r>
      <w:r>
        <w:rPr>
          <w:rFonts w:eastAsia="Calibri"/>
        </w:rPr>
        <w:t>,</w:t>
      </w:r>
      <w:r w:rsidR="00E1588F" w:rsidRPr="006902D0">
        <w:rPr>
          <w:rFonts w:eastAsia="Calibri"/>
        </w:rPr>
        <w:t xml:space="preserve"> 10</w:t>
      </w:r>
      <w:r w:rsidR="00E1588F" w:rsidRPr="00CF4D4C">
        <w:rPr>
          <w:rFonts w:eastAsia="Calibri"/>
        </w:rPr>
        <w:t>th</w:t>
      </w:r>
      <w:r w:rsidR="00E1588F" w:rsidRPr="006902D0">
        <w:rPr>
          <w:rFonts w:eastAsia="Calibri"/>
        </w:rPr>
        <w:t xml:space="preserve"> graders took the Legacy MCAS science test</w:t>
      </w:r>
      <w:r w:rsidR="00E1588F" w:rsidRPr="006902D0">
        <w:rPr>
          <w:rFonts w:eastAsia="Calibri"/>
          <w:sz w:val="16"/>
          <w:szCs w:val="16"/>
        </w:rPr>
        <w:t>.</w:t>
      </w:r>
    </w:p>
    <w:bookmarkEnd w:id="152"/>
    <w:p w14:paraId="7E6991FE" w14:textId="71A110DB" w:rsidR="00E1588F" w:rsidRPr="006902D0" w:rsidRDefault="00E1588F" w:rsidP="00E1588F">
      <w:pPr>
        <w:pStyle w:val="TableTitle0"/>
      </w:pPr>
      <w:r w:rsidRPr="006902D0">
        <w:t xml:space="preserve">Table </w:t>
      </w:r>
      <w:r>
        <w:t>E11</w:t>
      </w:r>
      <w:r>
        <w:rPr>
          <w:rFonts w:eastAsia="Times New Roman"/>
        </w:rPr>
        <w:t>.</w:t>
      </w:r>
      <w:r w:rsidRPr="006902D0">
        <w:t xml:space="preserve"> Holliston Public Schools</w:t>
      </w:r>
      <w:r>
        <w:t xml:space="preserve">: </w:t>
      </w:r>
      <w:r w:rsidR="00A76EB0">
        <w:t>ELA</w:t>
      </w:r>
      <w:r w:rsidRPr="006902D0">
        <w:t xml:space="preserve"> and Math</w:t>
      </w:r>
      <w:r w:rsidR="006D2F38">
        <w:t>ematics</w:t>
      </w:r>
      <w:r w:rsidRPr="006902D0">
        <w:t xml:space="preserve"> Mean Student Growth Percentile in Grades 3-10, 2019-2021</w:t>
      </w:r>
    </w:p>
    <w:tbl>
      <w:tblPr>
        <w:tblStyle w:val="MSVTable1"/>
        <w:tblW w:w="5000" w:type="pct"/>
        <w:tblLook w:val="04A0" w:firstRow="1" w:lastRow="0" w:firstColumn="1" w:lastColumn="0" w:noHBand="0" w:noVBand="1"/>
      </w:tblPr>
      <w:tblGrid>
        <w:gridCol w:w="1077"/>
        <w:gridCol w:w="1033"/>
        <w:gridCol w:w="1033"/>
        <w:gridCol w:w="1034"/>
        <w:gridCol w:w="1033"/>
        <w:gridCol w:w="1033"/>
        <w:gridCol w:w="1034"/>
        <w:gridCol w:w="1033"/>
        <w:gridCol w:w="1034"/>
      </w:tblGrid>
      <w:tr w:rsidR="00E1588F" w:rsidRPr="006902D0" w14:paraId="61964BDF" w14:textId="77777777" w:rsidTr="002566EC">
        <w:trPr>
          <w:cnfStyle w:val="100000000000" w:firstRow="1" w:lastRow="0" w:firstColumn="0" w:lastColumn="0" w:oddVBand="0" w:evenVBand="0" w:oddHBand="0" w:evenHBand="0" w:firstRowFirstColumn="0" w:firstRowLastColumn="0" w:lastRowFirstColumn="0" w:lastRowLastColumn="0"/>
          <w:tblHeader/>
        </w:trPr>
        <w:tc>
          <w:tcPr>
            <w:tcW w:w="1077" w:type="dxa"/>
            <w:tcBorders>
              <w:top w:val="nil"/>
            </w:tcBorders>
            <w:vAlign w:val="center"/>
          </w:tcPr>
          <w:p w14:paraId="67CD581D" w14:textId="77777777" w:rsidR="00E1588F" w:rsidRPr="00732837" w:rsidRDefault="00E1588F" w:rsidP="002566EC">
            <w:pPr>
              <w:pStyle w:val="TableColHeadingCenter"/>
            </w:pPr>
            <w:r w:rsidRPr="00732837">
              <w:t>Grade</w:t>
            </w:r>
          </w:p>
        </w:tc>
        <w:tc>
          <w:tcPr>
            <w:tcW w:w="1033" w:type="dxa"/>
            <w:vAlign w:val="center"/>
          </w:tcPr>
          <w:p w14:paraId="4BBA5143" w14:textId="203FE754" w:rsidR="00E1588F" w:rsidRPr="00732837" w:rsidRDefault="002566EC" w:rsidP="002566EC">
            <w:pPr>
              <w:pStyle w:val="TableColHeadingCenter"/>
            </w:pPr>
            <w:r>
              <w:rPr>
                <w:i/>
                <w:iCs/>
              </w:rPr>
              <w:t xml:space="preserve">ELA </w:t>
            </w:r>
            <w:r w:rsidR="00E1588F" w:rsidRPr="00CF4D4C">
              <w:rPr>
                <w:i/>
                <w:iCs/>
              </w:rPr>
              <w:t>N</w:t>
            </w:r>
            <w:r w:rsidR="00E1588F" w:rsidRPr="00732837">
              <w:t xml:space="preserve"> (2021)</w:t>
            </w:r>
          </w:p>
        </w:tc>
        <w:tc>
          <w:tcPr>
            <w:tcW w:w="1033" w:type="dxa"/>
            <w:vAlign w:val="center"/>
          </w:tcPr>
          <w:p w14:paraId="45CC536D" w14:textId="25369770" w:rsidR="00E1588F" w:rsidRPr="00732837" w:rsidRDefault="002566EC" w:rsidP="002566EC">
            <w:pPr>
              <w:pStyle w:val="TableColHeadingCenter"/>
            </w:pPr>
            <w:r>
              <w:t xml:space="preserve">ELA </w:t>
            </w:r>
            <w:r w:rsidR="00E1588F" w:rsidRPr="00732837">
              <w:t>2019</w:t>
            </w:r>
          </w:p>
        </w:tc>
        <w:tc>
          <w:tcPr>
            <w:tcW w:w="1034" w:type="dxa"/>
            <w:vAlign w:val="center"/>
          </w:tcPr>
          <w:p w14:paraId="4AA95F81" w14:textId="7E791703" w:rsidR="00E1588F" w:rsidRPr="00732837" w:rsidRDefault="002566EC" w:rsidP="002566EC">
            <w:pPr>
              <w:pStyle w:val="TableColHeadingCenter"/>
            </w:pPr>
            <w:r>
              <w:t xml:space="preserve">ELA </w:t>
            </w:r>
            <w:r w:rsidR="00E1588F" w:rsidRPr="00732837">
              <w:t>2021</w:t>
            </w:r>
          </w:p>
        </w:tc>
        <w:tc>
          <w:tcPr>
            <w:tcW w:w="1033" w:type="dxa"/>
            <w:vAlign w:val="center"/>
          </w:tcPr>
          <w:p w14:paraId="5EC1A8B6" w14:textId="0A238287" w:rsidR="00E1588F" w:rsidRPr="00732837" w:rsidRDefault="002566EC" w:rsidP="002566EC">
            <w:pPr>
              <w:pStyle w:val="TableColHeadingCenter"/>
            </w:pPr>
            <w:r>
              <w:t xml:space="preserve">ELA </w:t>
            </w:r>
            <w:r w:rsidR="00E1588F" w:rsidRPr="00732837">
              <w:t>State (2021)</w:t>
            </w:r>
          </w:p>
        </w:tc>
        <w:tc>
          <w:tcPr>
            <w:tcW w:w="1033" w:type="dxa"/>
            <w:vAlign w:val="center"/>
          </w:tcPr>
          <w:p w14:paraId="46722795" w14:textId="7F57C7F1" w:rsidR="00E1588F" w:rsidRPr="00732837" w:rsidRDefault="002566EC" w:rsidP="002566EC">
            <w:pPr>
              <w:pStyle w:val="TableColHeadingCenter"/>
            </w:pPr>
            <w:r>
              <w:rPr>
                <w:i/>
                <w:iCs/>
              </w:rPr>
              <w:t xml:space="preserve">Math </w:t>
            </w:r>
            <w:r w:rsidR="00E1588F" w:rsidRPr="00CF4D4C">
              <w:rPr>
                <w:i/>
                <w:iCs/>
              </w:rPr>
              <w:t>N</w:t>
            </w:r>
            <w:r w:rsidR="00E1588F" w:rsidRPr="00732837">
              <w:t xml:space="preserve"> (2021)</w:t>
            </w:r>
          </w:p>
        </w:tc>
        <w:tc>
          <w:tcPr>
            <w:tcW w:w="1034" w:type="dxa"/>
            <w:vAlign w:val="center"/>
          </w:tcPr>
          <w:p w14:paraId="24655453" w14:textId="48005005" w:rsidR="00E1588F" w:rsidRPr="00732837" w:rsidRDefault="002566EC" w:rsidP="002566EC">
            <w:pPr>
              <w:pStyle w:val="TableColHeadingCenter"/>
            </w:pPr>
            <w:r>
              <w:t xml:space="preserve">Math </w:t>
            </w:r>
            <w:r w:rsidR="00E1588F" w:rsidRPr="00732837">
              <w:t>2019</w:t>
            </w:r>
          </w:p>
        </w:tc>
        <w:tc>
          <w:tcPr>
            <w:tcW w:w="1033" w:type="dxa"/>
            <w:vAlign w:val="center"/>
          </w:tcPr>
          <w:p w14:paraId="5E60BBC8" w14:textId="228B38FD" w:rsidR="00E1588F" w:rsidRPr="00732837" w:rsidRDefault="002566EC" w:rsidP="002566EC">
            <w:pPr>
              <w:pStyle w:val="TableColHeadingCenter"/>
            </w:pPr>
            <w:r>
              <w:t xml:space="preserve">Math </w:t>
            </w:r>
            <w:r w:rsidR="00E1588F" w:rsidRPr="00732837">
              <w:t>2021</w:t>
            </w:r>
          </w:p>
        </w:tc>
        <w:tc>
          <w:tcPr>
            <w:tcW w:w="1034" w:type="dxa"/>
            <w:vAlign w:val="center"/>
          </w:tcPr>
          <w:p w14:paraId="4010DA5F" w14:textId="7B090819" w:rsidR="00E1588F" w:rsidRPr="00732837" w:rsidRDefault="002566EC" w:rsidP="002566EC">
            <w:pPr>
              <w:pStyle w:val="TableColHeadingCenter"/>
            </w:pPr>
            <w:r>
              <w:t xml:space="preserve">Math </w:t>
            </w:r>
            <w:r w:rsidR="00E1588F" w:rsidRPr="00732837">
              <w:t>State (2021)</w:t>
            </w:r>
          </w:p>
        </w:tc>
      </w:tr>
      <w:tr w:rsidR="00E1588F" w:rsidRPr="006902D0" w14:paraId="07D1BD0B" w14:textId="77777777" w:rsidTr="002F2EC1">
        <w:trPr>
          <w:cnfStyle w:val="000000100000" w:firstRow="0" w:lastRow="0" w:firstColumn="0" w:lastColumn="0" w:oddVBand="0" w:evenVBand="0" w:oddHBand="1" w:evenHBand="0" w:firstRowFirstColumn="0" w:firstRowLastColumn="0" w:lastRowFirstColumn="0" w:lastRowLastColumn="0"/>
        </w:trPr>
        <w:tc>
          <w:tcPr>
            <w:tcW w:w="1077" w:type="dxa"/>
          </w:tcPr>
          <w:p w14:paraId="5DE9904A" w14:textId="77777777" w:rsidR="00E1588F" w:rsidRPr="006902D0" w:rsidRDefault="00E1588F" w:rsidP="00D76ACA">
            <w:pPr>
              <w:pStyle w:val="TableTextCentered"/>
            </w:pPr>
            <w:r w:rsidRPr="006902D0">
              <w:t>3</w:t>
            </w:r>
          </w:p>
        </w:tc>
        <w:tc>
          <w:tcPr>
            <w:tcW w:w="1033" w:type="dxa"/>
          </w:tcPr>
          <w:p w14:paraId="64513E66" w14:textId="70B0114C" w:rsidR="00E1588F" w:rsidRPr="006902D0" w:rsidRDefault="002566EC" w:rsidP="00D76ACA">
            <w:pPr>
              <w:pStyle w:val="TableTextCentered"/>
              <w:rPr>
                <w:rFonts w:cs="Arial"/>
              </w:rPr>
            </w:pPr>
            <w:r>
              <w:rPr>
                <w:rFonts w:cs="Arial"/>
              </w:rPr>
              <w:t>NA</w:t>
            </w:r>
          </w:p>
        </w:tc>
        <w:tc>
          <w:tcPr>
            <w:tcW w:w="1033" w:type="dxa"/>
          </w:tcPr>
          <w:p w14:paraId="1BD3AEE4" w14:textId="372E1131" w:rsidR="00E1588F" w:rsidRPr="006902D0" w:rsidRDefault="002566EC" w:rsidP="00D76ACA">
            <w:pPr>
              <w:pStyle w:val="TableTextCentered"/>
              <w:rPr>
                <w:rFonts w:cs="Arial"/>
              </w:rPr>
            </w:pPr>
            <w:r>
              <w:rPr>
                <w:rFonts w:cs="Arial"/>
              </w:rPr>
              <w:t>NA</w:t>
            </w:r>
          </w:p>
        </w:tc>
        <w:tc>
          <w:tcPr>
            <w:tcW w:w="1034" w:type="dxa"/>
          </w:tcPr>
          <w:p w14:paraId="22E92085" w14:textId="71FB9378" w:rsidR="00E1588F" w:rsidRPr="006902D0" w:rsidRDefault="002566EC" w:rsidP="00D76ACA">
            <w:pPr>
              <w:pStyle w:val="TableTextCentered"/>
              <w:rPr>
                <w:rFonts w:cs="Arial"/>
              </w:rPr>
            </w:pPr>
            <w:r>
              <w:rPr>
                <w:rFonts w:cs="Arial"/>
              </w:rPr>
              <w:t>NA</w:t>
            </w:r>
          </w:p>
        </w:tc>
        <w:tc>
          <w:tcPr>
            <w:tcW w:w="1033" w:type="dxa"/>
          </w:tcPr>
          <w:p w14:paraId="649150ED" w14:textId="7246A5B0" w:rsidR="00E1588F" w:rsidRPr="006902D0" w:rsidRDefault="002566EC" w:rsidP="00D76ACA">
            <w:pPr>
              <w:pStyle w:val="TableTextCentered"/>
              <w:rPr>
                <w:rFonts w:cs="Arial"/>
              </w:rPr>
            </w:pPr>
            <w:r>
              <w:rPr>
                <w:rFonts w:cs="Arial"/>
              </w:rPr>
              <w:t>NA</w:t>
            </w:r>
          </w:p>
        </w:tc>
        <w:tc>
          <w:tcPr>
            <w:tcW w:w="1033" w:type="dxa"/>
          </w:tcPr>
          <w:p w14:paraId="35DA804C" w14:textId="48A1752C" w:rsidR="00E1588F" w:rsidRPr="006902D0" w:rsidRDefault="002566EC" w:rsidP="00D76ACA">
            <w:pPr>
              <w:pStyle w:val="TableTextCentered"/>
              <w:rPr>
                <w:rFonts w:cs="Arial"/>
              </w:rPr>
            </w:pPr>
            <w:r>
              <w:rPr>
                <w:rFonts w:cs="Arial"/>
              </w:rPr>
              <w:t>NA</w:t>
            </w:r>
          </w:p>
        </w:tc>
        <w:tc>
          <w:tcPr>
            <w:tcW w:w="1034" w:type="dxa"/>
          </w:tcPr>
          <w:p w14:paraId="1A78A22D" w14:textId="5AC367D4" w:rsidR="00E1588F" w:rsidRPr="006902D0" w:rsidRDefault="002566EC" w:rsidP="00D76ACA">
            <w:pPr>
              <w:pStyle w:val="TableTextCentered"/>
              <w:rPr>
                <w:rFonts w:cs="Arial"/>
              </w:rPr>
            </w:pPr>
            <w:r>
              <w:rPr>
                <w:rFonts w:cs="Arial"/>
              </w:rPr>
              <w:t>NA</w:t>
            </w:r>
          </w:p>
        </w:tc>
        <w:tc>
          <w:tcPr>
            <w:tcW w:w="1033" w:type="dxa"/>
          </w:tcPr>
          <w:p w14:paraId="20F26587" w14:textId="7CEB7E96" w:rsidR="00E1588F" w:rsidRPr="006902D0" w:rsidRDefault="002566EC" w:rsidP="00D76ACA">
            <w:pPr>
              <w:pStyle w:val="TableTextCentered"/>
              <w:rPr>
                <w:rFonts w:cs="Arial"/>
              </w:rPr>
            </w:pPr>
            <w:r>
              <w:rPr>
                <w:rFonts w:cs="Arial"/>
              </w:rPr>
              <w:t>NA</w:t>
            </w:r>
          </w:p>
        </w:tc>
        <w:tc>
          <w:tcPr>
            <w:tcW w:w="1034" w:type="dxa"/>
          </w:tcPr>
          <w:p w14:paraId="0E2DA2F8" w14:textId="2A9D663F" w:rsidR="00E1588F" w:rsidRPr="006902D0" w:rsidRDefault="002566EC" w:rsidP="00D76ACA">
            <w:pPr>
              <w:pStyle w:val="TableTextCentered"/>
              <w:rPr>
                <w:rFonts w:cs="Arial"/>
              </w:rPr>
            </w:pPr>
            <w:r>
              <w:rPr>
                <w:rFonts w:cs="Arial"/>
              </w:rPr>
              <w:t>NA</w:t>
            </w:r>
          </w:p>
        </w:tc>
      </w:tr>
      <w:tr w:rsidR="00E1588F" w:rsidRPr="006902D0" w14:paraId="2D3B8D2B" w14:textId="77777777" w:rsidTr="002F2EC1">
        <w:tc>
          <w:tcPr>
            <w:tcW w:w="1077" w:type="dxa"/>
          </w:tcPr>
          <w:p w14:paraId="144E0446" w14:textId="77777777" w:rsidR="00E1588F" w:rsidRPr="006902D0" w:rsidRDefault="00E1588F" w:rsidP="00D76ACA">
            <w:pPr>
              <w:pStyle w:val="TableTextCentered"/>
            </w:pPr>
            <w:r w:rsidRPr="006902D0">
              <w:t>4</w:t>
            </w:r>
          </w:p>
        </w:tc>
        <w:tc>
          <w:tcPr>
            <w:tcW w:w="1033" w:type="dxa"/>
          </w:tcPr>
          <w:p w14:paraId="1006AA87" w14:textId="00DC5A64" w:rsidR="00E1588F" w:rsidRPr="006902D0" w:rsidRDefault="002566EC" w:rsidP="00D76ACA">
            <w:pPr>
              <w:pStyle w:val="TableTextCentered"/>
              <w:rPr>
                <w:rFonts w:cs="Arial"/>
              </w:rPr>
            </w:pPr>
            <w:r>
              <w:rPr>
                <w:rFonts w:cs="Arial"/>
              </w:rPr>
              <w:t>NA</w:t>
            </w:r>
          </w:p>
        </w:tc>
        <w:tc>
          <w:tcPr>
            <w:tcW w:w="1033" w:type="dxa"/>
          </w:tcPr>
          <w:p w14:paraId="6AC8C040" w14:textId="77777777" w:rsidR="00E1588F" w:rsidRPr="006902D0" w:rsidRDefault="00E1588F" w:rsidP="00D76ACA">
            <w:pPr>
              <w:pStyle w:val="TableTextCentered"/>
              <w:rPr>
                <w:rFonts w:cs="Arial"/>
              </w:rPr>
            </w:pPr>
            <w:r w:rsidRPr="006902D0">
              <w:rPr>
                <w:rFonts w:cs="Arial"/>
              </w:rPr>
              <w:t>46.9</w:t>
            </w:r>
          </w:p>
        </w:tc>
        <w:tc>
          <w:tcPr>
            <w:tcW w:w="1034" w:type="dxa"/>
          </w:tcPr>
          <w:p w14:paraId="328454D5" w14:textId="1094F9ED" w:rsidR="00E1588F" w:rsidRPr="006902D0" w:rsidRDefault="002566EC" w:rsidP="00D76ACA">
            <w:pPr>
              <w:pStyle w:val="TableTextCentered"/>
              <w:rPr>
                <w:rFonts w:cs="Arial"/>
              </w:rPr>
            </w:pPr>
            <w:r>
              <w:rPr>
                <w:rFonts w:cs="Arial"/>
              </w:rPr>
              <w:t>NA</w:t>
            </w:r>
          </w:p>
        </w:tc>
        <w:tc>
          <w:tcPr>
            <w:tcW w:w="1033" w:type="dxa"/>
          </w:tcPr>
          <w:p w14:paraId="19B73357" w14:textId="6F113D4E" w:rsidR="00E1588F" w:rsidRPr="006902D0" w:rsidRDefault="002566EC" w:rsidP="00D76ACA">
            <w:pPr>
              <w:pStyle w:val="TableTextCentered"/>
              <w:rPr>
                <w:rFonts w:cs="Arial"/>
              </w:rPr>
            </w:pPr>
            <w:r>
              <w:rPr>
                <w:rFonts w:cs="Arial"/>
              </w:rPr>
              <w:t>NA</w:t>
            </w:r>
          </w:p>
        </w:tc>
        <w:tc>
          <w:tcPr>
            <w:tcW w:w="1033" w:type="dxa"/>
          </w:tcPr>
          <w:p w14:paraId="243960C8" w14:textId="0BA958E4" w:rsidR="00E1588F" w:rsidRPr="006902D0" w:rsidRDefault="002566EC" w:rsidP="00D76ACA">
            <w:pPr>
              <w:pStyle w:val="TableTextCentered"/>
              <w:rPr>
                <w:rFonts w:cs="Arial"/>
              </w:rPr>
            </w:pPr>
            <w:r>
              <w:rPr>
                <w:rFonts w:cs="Arial"/>
              </w:rPr>
              <w:t>NA</w:t>
            </w:r>
          </w:p>
        </w:tc>
        <w:tc>
          <w:tcPr>
            <w:tcW w:w="1034" w:type="dxa"/>
          </w:tcPr>
          <w:p w14:paraId="484299C5" w14:textId="77777777" w:rsidR="00E1588F" w:rsidRPr="006902D0" w:rsidRDefault="00E1588F" w:rsidP="00D76ACA">
            <w:pPr>
              <w:pStyle w:val="TableTextCentered"/>
              <w:rPr>
                <w:rFonts w:cs="Arial"/>
              </w:rPr>
            </w:pPr>
            <w:r w:rsidRPr="006902D0">
              <w:rPr>
                <w:rFonts w:cs="Arial"/>
              </w:rPr>
              <w:t>34.1</w:t>
            </w:r>
          </w:p>
        </w:tc>
        <w:tc>
          <w:tcPr>
            <w:tcW w:w="1033" w:type="dxa"/>
          </w:tcPr>
          <w:p w14:paraId="3E11EE7D" w14:textId="45C4E2B9" w:rsidR="00E1588F" w:rsidRPr="006902D0" w:rsidRDefault="002566EC" w:rsidP="00D76ACA">
            <w:pPr>
              <w:pStyle w:val="TableTextCentered"/>
              <w:rPr>
                <w:rFonts w:cs="Arial"/>
              </w:rPr>
            </w:pPr>
            <w:r>
              <w:rPr>
                <w:rFonts w:cs="Arial"/>
              </w:rPr>
              <w:t>NA</w:t>
            </w:r>
          </w:p>
        </w:tc>
        <w:tc>
          <w:tcPr>
            <w:tcW w:w="1034" w:type="dxa"/>
          </w:tcPr>
          <w:p w14:paraId="50F6F5AB" w14:textId="4077A6BD" w:rsidR="00E1588F" w:rsidRPr="006902D0" w:rsidRDefault="002566EC" w:rsidP="00D76ACA">
            <w:pPr>
              <w:pStyle w:val="TableTextCentered"/>
              <w:rPr>
                <w:rFonts w:cs="Arial"/>
              </w:rPr>
            </w:pPr>
            <w:r>
              <w:rPr>
                <w:rFonts w:cs="Arial"/>
              </w:rPr>
              <w:t>NA</w:t>
            </w:r>
          </w:p>
        </w:tc>
      </w:tr>
      <w:tr w:rsidR="00E1588F" w:rsidRPr="006902D0" w14:paraId="6CA27861" w14:textId="77777777" w:rsidTr="002F2EC1">
        <w:trPr>
          <w:cnfStyle w:val="000000100000" w:firstRow="0" w:lastRow="0" w:firstColumn="0" w:lastColumn="0" w:oddVBand="0" w:evenVBand="0" w:oddHBand="1" w:evenHBand="0" w:firstRowFirstColumn="0" w:firstRowLastColumn="0" w:lastRowFirstColumn="0" w:lastRowLastColumn="0"/>
        </w:trPr>
        <w:tc>
          <w:tcPr>
            <w:tcW w:w="1077" w:type="dxa"/>
          </w:tcPr>
          <w:p w14:paraId="60A3819C" w14:textId="77777777" w:rsidR="00E1588F" w:rsidRPr="006902D0" w:rsidRDefault="00E1588F" w:rsidP="00D76ACA">
            <w:pPr>
              <w:pStyle w:val="TableTextCentered"/>
            </w:pPr>
            <w:r w:rsidRPr="006902D0">
              <w:t>5</w:t>
            </w:r>
          </w:p>
        </w:tc>
        <w:tc>
          <w:tcPr>
            <w:tcW w:w="1033" w:type="dxa"/>
          </w:tcPr>
          <w:p w14:paraId="7BB03973" w14:textId="77777777" w:rsidR="00E1588F" w:rsidRPr="006902D0" w:rsidRDefault="00E1588F" w:rsidP="00D76ACA">
            <w:pPr>
              <w:pStyle w:val="TableTextCentered"/>
              <w:rPr>
                <w:rFonts w:cs="Arial"/>
              </w:rPr>
            </w:pPr>
            <w:r w:rsidRPr="006902D0">
              <w:rPr>
                <w:rFonts w:cs="Arial"/>
              </w:rPr>
              <w:t>218</w:t>
            </w:r>
          </w:p>
        </w:tc>
        <w:tc>
          <w:tcPr>
            <w:tcW w:w="1033" w:type="dxa"/>
          </w:tcPr>
          <w:p w14:paraId="3298F3AE" w14:textId="77777777" w:rsidR="00E1588F" w:rsidRPr="006902D0" w:rsidRDefault="00E1588F" w:rsidP="00D76ACA">
            <w:pPr>
              <w:pStyle w:val="TableTextCentered"/>
              <w:rPr>
                <w:rFonts w:cs="Arial"/>
              </w:rPr>
            </w:pPr>
            <w:r w:rsidRPr="006902D0">
              <w:rPr>
                <w:rFonts w:cs="Arial"/>
              </w:rPr>
              <w:t>40.5</w:t>
            </w:r>
          </w:p>
        </w:tc>
        <w:tc>
          <w:tcPr>
            <w:tcW w:w="1034" w:type="dxa"/>
          </w:tcPr>
          <w:p w14:paraId="30C91A47" w14:textId="77777777" w:rsidR="00E1588F" w:rsidRPr="006902D0" w:rsidRDefault="00E1588F" w:rsidP="00D76ACA">
            <w:pPr>
              <w:pStyle w:val="TableTextCentered"/>
              <w:rPr>
                <w:rFonts w:cs="Arial"/>
              </w:rPr>
            </w:pPr>
            <w:r w:rsidRPr="006902D0">
              <w:rPr>
                <w:rFonts w:cs="Arial"/>
              </w:rPr>
              <w:t>36.8</w:t>
            </w:r>
          </w:p>
        </w:tc>
        <w:tc>
          <w:tcPr>
            <w:tcW w:w="1033" w:type="dxa"/>
          </w:tcPr>
          <w:p w14:paraId="2E01D4E2" w14:textId="77777777" w:rsidR="00E1588F" w:rsidRPr="006902D0" w:rsidRDefault="00E1588F" w:rsidP="00D76ACA">
            <w:pPr>
              <w:pStyle w:val="TableTextCentered"/>
              <w:rPr>
                <w:rFonts w:cs="Arial"/>
              </w:rPr>
            </w:pPr>
            <w:r w:rsidRPr="006902D0">
              <w:rPr>
                <w:rFonts w:cs="Arial"/>
              </w:rPr>
              <w:t>34.9</w:t>
            </w:r>
          </w:p>
        </w:tc>
        <w:tc>
          <w:tcPr>
            <w:tcW w:w="1033" w:type="dxa"/>
          </w:tcPr>
          <w:p w14:paraId="1750B9B2" w14:textId="77777777" w:rsidR="00E1588F" w:rsidRPr="006902D0" w:rsidRDefault="00E1588F" w:rsidP="00D76ACA">
            <w:pPr>
              <w:pStyle w:val="TableTextCentered"/>
              <w:rPr>
                <w:rFonts w:cs="Arial"/>
              </w:rPr>
            </w:pPr>
            <w:r w:rsidRPr="006902D0">
              <w:rPr>
                <w:rFonts w:cs="Arial"/>
              </w:rPr>
              <w:t>217</w:t>
            </w:r>
          </w:p>
        </w:tc>
        <w:tc>
          <w:tcPr>
            <w:tcW w:w="1034" w:type="dxa"/>
          </w:tcPr>
          <w:p w14:paraId="0EF0A21B" w14:textId="77777777" w:rsidR="00E1588F" w:rsidRPr="006902D0" w:rsidRDefault="00E1588F" w:rsidP="00D76ACA">
            <w:pPr>
              <w:pStyle w:val="TableTextCentered"/>
              <w:rPr>
                <w:rFonts w:cs="Arial"/>
              </w:rPr>
            </w:pPr>
            <w:r w:rsidRPr="006902D0">
              <w:rPr>
                <w:rFonts w:cs="Arial"/>
              </w:rPr>
              <w:t>67.6</w:t>
            </w:r>
          </w:p>
        </w:tc>
        <w:tc>
          <w:tcPr>
            <w:tcW w:w="1033" w:type="dxa"/>
          </w:tcPr>
          <w:p w14:paraId="4087A160" w14:textId="77777777" w:rsidR="00E1588F" w:rsidRPr="006902D0" w:rsidRDefault="00E1588F" w:rsidP="00D76ACA">
            <w:pPr>
              <w:pStyle w:val="TableTextCentered"/>
              <w:rPr>
                <w:rFonts w:cs="Arial"/>
              </w:rPr>
            </w:pPr>
            <w:r w:rsidRPr="006902D0">
              <w:rPr>
                <w:rFonts w:cs="Arial"/>
              </w:rPr>
              <w:t>55.0</w:t>
            </w:r>
          </w:p>
        </w:tc>
        <w:tc>
          <w:tcPr>
            <w:tcW w:w="1034" w:type="dxa"/>
          </w:tcPr>
          <w:p w14:paraId="2E46C93A" w14:textId="77777777" w:rsidR="00E1588F" w:rsidRPr="006902D0" w:rsidRDefault="00E1588F" w:rsidP="00D76ACA">
            <w:pPr>
              <w:pStyle w:val="TableTextCentered"/>
              <w:rPr>
                <w:rFonts w:cs="Arial"/>
              </w:rPr>
            </w:pPr>
            <w:r w:rsidRPr="006902D0">
              <w:rPr>
                <w:rFonts w:cs="Arial"/>
              </w:rPr>
              <w:t>31.9</w:t>
            </w:r>
          </w:p>
        </w:tc>
      </w:tr>
      <w:tr w:rsidR="00E1588F" w:rsidRPr="006902D0" w14:paraId="6EAD9361" w14:textId="77777777" w:rsidTr="002F2EC1">
        <w:tc>
          <w:tcPr>
            <w:tcW w:w="1077" w:type="dxa"/>
          </w:tcPr>
          <w:p w14:paraId="2FF117ED" w14:textId="77777777" w:rsidR="00E1588F" w:rsidRPr="006902D0" w:rsidRDefault="00E1588F" w:rsidP="00D76ACA">
            <w:pPr>
              <w:pStyle w:val="TableTextCentered"/>
            </w:pPr>
            <w:r w:rsidRPr="006902D0">
              <w:t>6</w:t>
            </w:r>
          </w:p>
        </w:tc>
        <w:tc>
          <w:tcPr>
            <w:tcW w:w="1033" w:type="dxa"/>
          </w:tcPr>
          <w:p w14:paraId="4F2FAE25" w14:textId="77777777" w:rsidR="00E1588F" w:rsidRPr="006902D0" w:rsidRDefault="00E1588F" w:rsidP="00D76ACA">
            <w:pPr>
              <w:pStyle w:val="TableTextCentered"/>
              <w:rPr>
                <w:rFonts w:cs="Arial"/>
              </w:rPr>
            </w:pPr>
            <w:r w:rsidRPr="006902D0">
              <w:rPr>
                <w:rFonts w:cs="Arial"/>
              </w:rPr>
              <w:t>212</w:t>
            </w:r>
          </w:p>
        </w:tc>
        <w:tc>
          <w:tcPr>
            <w:tcW w:w="1033" w:type="dxa"/>
          </w:tcPr>
          <w:p w14:paraId="7338B37B" w14:textId="77777777" w:rsidR="00E1588F" w:rsidRPr="006902D0" w:rsidRDefault="00E1588F" w:rsidP="00D76ACA">
            <w:pPr>
              <w:pStyle w:val="TableTextCentered"/>
              <w:rPr>
                <w:rFonts w:cs="Arial"/>
              </w:rPr>
            </w:pPr>
            <w:r w:rsidRPr="006902D0">
              <w:rPr>
                <w:rFonts w:cs="Arial"/>
              </w:rPr>
              <w:t>51.8</w:t>
            </w:r>
          </w:p>
        </w:tc>
        <w:tc>
          <w:tcPr>
            <w:tcW w:w="1034" w:type="dxa"/>
          </w:tcPr>
          <w:p w14:paraId="614A610E" w14:textId="77777777" w:rsidR="00E1588F" w:rsidRPr="006902D0" w:rsidRDefault="00E1588F" w:rsidP="00D76ACA">
            <w:pPr>
              <w:pStyle w:val="TableTextCentered"/>
              <w:rPr>
                <w:rFonts w:cs="Arial"/>
              </w:rPr>
            </w:pPr>
            <w:r w:rsidRPr="006902D0">
              <w:rPr>
                <w:rFonts w:cs="Arial"/>
              </w:rPr>
              <w:t>57.8</w:t>
            </w:r>
          </w:p>
        </w:tc>
        <w:tc>
          <w:tcPr>
            <w:tcW w:w="1033" w:type="dxa"/>
          </w:tcPr>
          <w:p w14:paraId="7D7A3B29" w14:textId="77777777" w:rsidR="00E1588F" w:rsidRPr="006902D0" w:rsidRDefault="00E1588F" w:rsidP="00D76ACA">
            <w:pPr>
              <w:pStyle w:val="TableTextCentered"/>
              <w:rPr>
                <w:rFonts w:cs="Arial"/>
              </w:rPr>
            </w:pPr>
            <w:r w:rsidRPr="006902D0">
              <w:rPr>
                <w:rFonts w:cs="Arial"/>
              </w:rPr>
              <w:t>37.3</w:t>
            </w:r>
          </w:p>
        </w:tc>
        <w:tc>
          <w:tcPr>
            <w:tcW w:w="1033" w:type="dxa"/>
          </w:tcPr>
          <w:p w14:paraId="553C955F" w14:textId="77777777" w:rsidR="00E1588F" w:rsidRPr="006902D0" w:rsidRDefault="00E1588F" w:rsidP="00D76ACA">
            <w:pPr>
              <w:pStyle w:val="TableTextCentered"/>
              <w:rPr>
                <w:rFonts w:cs="Arial"/>
              </w:rPr>
            </w:pPr>
            <w:r w:rsidRPr="006902D0">
              <w:rPr>
                <w:rFonts w:cs="Arial"/>
              </w:rPr>
              <w:t>213</w:t>
            </w:r>
          </w:p>
        </w:tc>
        <w:tc>
          <w:tcPr>
            <w:tcW w:w="1034" w:type="dxa"/>
          </w:tcPr>
          <w:p w14:paraId="103B328F" w14:textId="77777777" w:rsidR="00E1588F" w:rsidRPr="006902D0" w:rsidRDefault="00E1588F" w:rsidP="00D76ACA">
            <w:pPr>
              <w:pStyle w:val="TableTextCentered"/>
              <w:rPr>
                <w:rFonts w:cs="Arial"/>
              </w:rPr>
            </w:pPr>
            <w:r w:rsidRPr="006902D0">
              <w:rPr>
                <w:rFonts w:cs="Arial"/>
              </w:rPr>
              <w:t>55.4</w:t>
            </w:r>
          </w:p>
        </w:tc>
        <w:tc>
          <w:tcPr>
            <w:tcW w:w="1033" w:type="dxa"/>
          </w:tcPr>
          <w:p w14:paraId="4A0F51A5" w14:textId="77777777" w:rsidR="00E1588F" w:rsidRPr="006902D0" w:rsidRDefault="00E1588F" w:rsidP="00D76ACA">
            <w:pPr>
              <w:pStyle w:val="TableTextCentered"/>
              <w:rPr>
                <w:rFonts w:cs="Arial"/>
              </w:rPr>
            </w:pPr>
            <w:r w:rsidRPr="006902D0">
              <w:rPr>
                <w:rFonts w:cs="Arial"/>
              </w:rPr>
              <w:t>56.8</w:t>
            </w:r>
          </w:p>
        </w:tc>
        <w:tc>
          <w:tcPr>
            <w:tcW w:w="1034" w:type="dxa"/>
          </w:tcPr>
          <w:p w14:paraId="48BBFB89" w14:textId="77777777" w:rsidR="00E1588F" w:rsidRPr="006902D0" w:rsidRDefault="00E1588F" w:rsidP="00D76ACA">
            <w:pPr>
              <w:pStyle w:val="TableTextCentered"/>
              <w:rPr>
                <w:rFonts w:cs="Arial"/>
              </w:rPr>
            </w:pPr>
            <w:r w:rsidRPr="006902D0">
              <w:rPr>
                <w:rFonts w:cs="Arial"/>
              </w:rPr>
              <w:t>26.3</w:t>
            </w:r>
          </w:p>
        </w:tc>
      </w:tr>
      <w:tr w:rsidR="00E1588F" w:rsidRPr="006902D0" w14:paraId="258071D9" w14:textId="77777777" w:rsidTr="002F2EC1">
        <w:trPr>
          <w:cnfStyle w:val="000000100000" w:firstRow="0" w:lastRow="0" w:firstColumn="0" w:lastColumn="0" w:oddVBand="0" w:evenVBand="0" w:oddHBand="1" w:evenHBand="0" w:firstRowFirstColumn="0" w:firstRowLastColumn="0" w:lastRowFirstColumn="0" w:lastRowLastColumn="0"/>
        </w:trPr>
        <w:tc>
          <w:tcPr>
            <w:tcW w:w="1077" w:type="dxa"/>
          </w:tcPr>
          <w:p w14:paraId="13FBDD90" w14:textId="77777777" w:rsidR="00E1588F" w:rsidRPr="006902D0" w:rsidRDefault="00E1588F" w:rsidP="00D76ACA">
            <w:pPr>
              <w:pStyle w:val="TableTextCentered"/>
            </w:pPr>
            <w:r w:rsidRPr="006902D0">
              <w:t>7</w:t>
            </w:r>
          </w:p>
        </w:tc>
        <w:tc>
          <w:tcPr>
            <w:tcW w:w="1033" w:type="dxa"/>
          </w:tcPr>
          <w:p w14:paraId="406F9163" w14:textId="77777777" w:rsidR="00E1588F" w:rsidRPr="006902D0" w:rsidRDefault="00E1588F" w:rsidP="00D76ACA">
            <w:pPr>
              <w:pStyle w:val="TableTextCentered"/>
              <w:rPr>
                <w:rFonts w:cs="Arial"/>
              </w:rPr>
            </w:pPr>
            <w:r w:rsidRPr="006902D0">
              <w:rPr>
                <w:rFonts w:cs="Arial"/>
              </w:rPr>
              <w:t>210</w:t>
            </w:r>
          </w:p>
        </w:tc>
        <w:tc>
          <w:tcPr>
            <w:tcW w:w="1033" w:type="dxa"/>
          </w:tcPr>
          <w:p w14:paraId="13296606" w14:textId="77777777" w:rsidR="00E1588F" w:rsidRPr="006902D0" w:rsidRDefault="00E1588F" w:rsidP="00D76ACA">
            <w:pPr>
              <w:pStyle w:val="TableTextCentered"/>
              <w:rPr>
                <w:rFonts w:cs="Arial"/>
              </w:rPr>
            </w:pPr>
            <w:r w:rsidRPr="006902D0">
              <w:rPr>
                <w:rFonts w:cs="Arial"/>
              </w:rPr>
              <w:t>47.6</w:t>
            </w:r>
          </w:p>
        </w:tc>
        <w:tc>
          <w:tcPr>
            <w:tcW w:w="1034" w:type="dxa"/>
          </w:tcPr>
          <w:p w14:paraId="363BAC9A" w14:textId="77777777" w:rsidR="00E1588F" w:rsidRPr="006902D0" w:rsidRDefault="00E1588F" w:rsidP="00D76ACA">
            <w:pPr>
              <w:pStyle w:val="TableTextCentered"/>
              <w:rPr>
                <w:rFonts w:cs="Arial"/>
              </w:rPr>
            </w:pPr>
            <w:r w:rsidRPr="006902D0">
              <w:rPr>
                <w:rFonts w:cs="Arial"/>
              </w:rPr>
              <w:t>46.4</w:t>
            </w:r>
          </w:p>
        </w:tc>
        <w:tc>
          <w:tcPr>
            <w:tcW w:w="1033" w:type="dxa"/>
          </w:tcPr>
          <w:p w14:paraId="2A59612B" w14:textId="77777777" w:rsidR="00E1588F" w:rsidRPr="006902D0" w:rsidRDefault="00E1588F" w:rsidP="00D76ACA">
            <w:pPr>
              <w:pStyle w:val="TableTextCentered"/>
              <w:rPr>
                <w:rFonts w:cs="Arial"/>
              </w:rPr>
            </w:pPr>
            <w:r w:rsidRPr="006902D0">
              <w:rPr>
                <w:rFonts w:cs="Arial"/>
              </w:rPr>
              <w:t>36.1</w:t>
            </w:r>
          </w:p>
        </w:tc>
        <w:tc>
          <w:tcPr>
            <w:tcW w:w="1033" w:type="dxa"/>
          </w:tcPr>
          <w:p w14:paraId="41F18490" w14:textId="77777777" w:rsidR="00E1588F" w:rsidRPr="006902D0" w:rsidRDefault="00E1588F" w:rsidP="00D76ACA">
            <w:pPr>
              <w:pStyle w:val="TableTextCentered"/>
              <w:rPr>
                <w:rFonts w:cs="Arial"/>
              </w:rPr>
            </w:pPr>
            <w:r w:rsidRPr="006902D0">
              <w:rPr>
                <w:rFonts w:cs="Arial"/>
              </w:rPr>
              <w:t>208</w:t>
            </w:r>
          </w:p>
        </w:tc>
        <w:tc>
          <w:tcPr>
            <w:tcW w:w="1034" w:type="dxa"/>
          </w:tcPr>
          <w:p w14:paraId="69776F43" w14:textId="77777777" w:rsidR="00E1588F" w:rsidRPr="006902D0" w:rsidRDefault="00E1588F" w:rsidP="00D76ACA">
            <w:pPr>
              <w:pStyle w:val="TableTextCentered"/>
              <w:rPr>
                <w:rFonts w:cs="Arial"/>
              </w:rPr>
            </w:pPr>
            <w:r w:rsidRPr="006902D0">
              <w:rPr>
                <w:rFonts w:cs="Arial"/>
              </w:rPr>
              <w:t>54.8</w:t>
            </w:r>
          </w:p>
        </w:tc>
        <w:tc>
          <w:tcPr>
            <w:tcW w:w="1033" w:type="dxa"/>
          </w:tcPr>
          <w:p w14:paraId="25F44D36" w14:textId="77777777" w:rsidR="00E1588F" w:rsidRPr="006902D0" w:rsidRDefault="00E1588F" w:rsidP="00D76ACA">
            <w:pPr>
              <w:pStyle w:val="TableTextCentered"/>
              <w:rPr>
                <w:rFonts w:cs="Arial"/>
              </w:rPr>
            </w:pPr>
            <w:r w:rsidRPr="006902D0">
              <w:rPr>
                <w:rFonts w:cs="Arial"/>
              </w:rPr>
              <w:t>49.5</w:t>
            </w:r>
          </w:p>
        </w:tc>
        <w:tc>
          <w:tcPr>
            <w:tcW w:w="1034" w:type="dxa"/>
          </w:tcPr>
          <w:p w14:paraId="2842CB5D" w14:textId="77777777" w:rsidR="00E1588F" w:rsidRPr="006902D0" w:rsidRDefault="00E1588F" w:rsidP="00D76ACA">
            <w:pPr>
              <w:pStyle w:val="TableTextCentered"/>
              <w:rPr>
                <w:rFonts w:cs="Arial"/>
              </w:rPr>
            </w:pPr>
            <w:r w:rsidRPr="006902D0">
              <w:rPr>
                <w:rFonts w:cs="Arial"/>
              </w:rPr>
              <w:t>35.8</w:t>
            </w:r>
          </w:p>
        </w:tc>
      </w:tr>
      <w:tr w:rsidR="00E1588F" w:rsidRPr="006902D0" w14:paraId="429F8189" w14:textId="77777777" w:rsidTr="002F2EC1">
        <w:tc>
          <w:tcPr>
            <w:tcW w:w="1077" w:type="dxa"/>
          </w:tcPr>
          <w:p w14:paraId="4B9C5B1D" w14:textId="77777777" w:rsidR="00E1588F" w:rsidRPr="006902D0" w:rsidRDefault="00E1588F" w:rsidP="00D76ACA">
            <w:pPr>
              <w:pStyle w:val="TableTextCentered"/>
            </w:pPr>
            <w:r w:rsidRPr="006902D0">
              <w:t>8</w:t>
            </w:r>
          </w:p>
        </w:tc>
        <w:tc>
          <w:tcPr>
            <w:tcW w:w="1033" w:type="dxa"/>
          </w:tcPr>
          <w:p w14:paraId="486033BD" w14:textId="77777777" w:rsidR="00E1588F" w:rsidRPr="006902D0" w:rsidRDefault="00E1588F" w:rsidP="00D76ACA">
            <w:pPr>
              <w:pStyle w:val="TableTextCentered"/>
              <w:rPr>
                <w:rFonts w:cs="Arial"/>
              </w:rPr>
            </w:pPr>
            <w:r w:rsidRPr="006902D0">
              <w:rPr>
                <w:rFonts w:cs="Arial"/>
              </w:rPr>
              <w:t>218</w:t>
            </w:r>
          </w:p>
        </w:tc>
        <w:tc>
          <w:tcPr>
            <w:tcW w:w="1033" w:type="dxa"/>
          </w:tcPr>
          <w:p w14:paraId="2DADA916" w14:textId="77777777" w:rsidR="00E1588F" w:rsidRPr="006902D0" w:rsidRDefault="00E1588F" w:rsidP="00D76ACA">
            <w:pPr>
              <w:pStyle w:val="TableTextCentered"/>
              <w:rPr>
                <w:rFonts w:cs="Arial"/>
              </w:rPr>
            </w:pPr>
            <w:r w:rsidRPr="006902D0">
              <w:rPr>
                <w:rFonts w:cs="Arial"/>
              </w:rPr>
              <w:t>40.7</w:t>
            </w:r>
          </w:p>
        </w:tc>
        <w:tc>
          <w:tcPr>
            <w:tcW w:w="1034" w:type="dxa"/>
          </w:tcPr>
          <w:p w14:paraId="7A3C7925" w14:textId="77777777" w:rsidR="00E1588F" w:rsidRPr="006902D0" w:rsidRDefault="00E1588F" w:rsidP="00D76ACA">
            <w:pPr>
              <w:pStyle w:val="TableTextCentered"/>
              <w:rPr>
                <w:rFonts w:cs="Arial"/>
              </w:rPr>
            </w:pPr>
            <w:r w:rsidRPr="006902D0">
              <w:rPr>
                <w:rFonts w:cs="Arial"/>
              </w:rPr>
              <w:t>37.4</w:t>
            </w:r>
          </w:p>
        </w:tc>
        <w:tc>
          <w:tcPr>
            <w:tcW w:w="1033" w:type="dxa"/>
          </w:tcPr>
          <w:p w14:paraId="7D007D91" w14:textId="77777777" w:rsidR="00E1588F" w:rsidRPr="006902D0" w:rsidRDefault="00E1588F" w:rsidP="00D76ACA">
            <w:pPr>
              <w:pStyle w:val="TableTextCentered"/>
              <w:rPr>
                <w:rFonts w:cs="Arial"/>
              </w:rPr>
            </w:pPr>
            <w:r w:rsidRPr="006902D0">
              <w:rPr>
                <w:rFonts w:cs="Arial"/>
              </w:rPr>
              <w:t>34.8</w:t>
            </w:r>
          </w:p>
        </w:tc>
        <w:tc>
          <w:tcPr>
            <w:tcW w:w="1033" w:type="dxa"/>
          </w:tcPr>
          <w:p w14:paraId="16DE3111" w14:textId="77777777" w:rsidR="00E1588F" w:rsidRPr="006902D0" w:rsidRDefault="00E1588F" w:rsidP="00D76ACA">
            <w:pPr>
              <w:pStyle w:val="TableTextCentered"/>
              <w:rPr>
                <w:rFonts w:cs="Arial"/>
              </w:rPr>
            </w:pPr>
            <w:r w:rsidRPr="006902D0">
              <w:rPr>
                <w:rFonts w:cs="Arial"/>
              </w:rPr>
              <w:t>218</w:t>
            </w:r>
          </w:p>
        </w:tc>
        <w:tc>
          <w:tcPr>
            <w:tcW w:w="1034" w:type="dxa"/>
          </w:tcPr>
          <w:p w14:paraId="650D29B9" w14:textId="77777777" w:rsidR="00E1588F" w:rsidRPr="006902D0" w:rsidRDefault="00E1588F" w:rsidP="00D76ACA">
            <w:pPr>
              <w:pStyle w:val="TableTextCentered"/>
              <w:rPr>
                <w:rFonts w:cs="Arial"/>
              </w:rPr>
            </w:pPr>
            <w:r w:rsidRPr="006902D0">
              <w:rPr>
                <w:rFonts w:cs="Arial"/>
              </w:rPr>
              <w:t>41.8</w:t>
            </w:r>
          </w:p>
        </w:tc>
        <w:tc>
          <w:tcPr>
            <w:tcW w:w="1033" w:type="dxa"/>
          </w:tcPr>
          <w:p w14:paraId="45068229" w14:textId="77777777" w:rsidR="00E1588F" w:rsidRPr="006902D0" w:rsidRDefault="00E1588F" w:rsidP="00D76ACA">
            <w:pPr>
              <w:pStyle w:val="TableTextCentered"/>
              <w:rPr>
                <w:rFonts w:cs="Arial"/>
              </w:rPr>
            </w:pPr>
            <w:r w:rsidRPr="006902D0">
              <w:rPr>
                <w:rFonts w:cs="Arial"/>
              </w:rPr>
              <w:t>30.0</w:t>
            </w:r>
          </w:p>
        </w:tc>
        <w:tc>
          <w:tcPr>
            <w:tcW w:w="1034" w:type="dxa"/>
          </w:tcPr>
          <w:p w14:paraId="25BC4493" w14:textId="77777777" w:rsidR="00E1588F" w:rsidRPr="006902D0" w:rsidRDefault="00E1588F" w:rsidP="00D76ACA">
            <w:pPr>
              <w:pStyle w:val="TableTextCentered"/>
              <w:rPr>
                <w:rFonts w:cs="Arial"/>
              </w:rPr>
            </w:pPr>
            <w:r w:rsidRPr="006902D0">
              <w:rPr>
                <w:rFonts w:cs="Arial"/>
              </w:rPr>
              <w:t>27.4</w:t>
            </w:r>
          </w:p>
        </w:tc>
      </w:tr>
      <w:tr w:rsidR="00E1588F" w:rsidRPr="006902D0" w14:paraId="628C3385" w14:textId="77777777" w:rsidTr="002F2EC1">
        <w:trPr>
          <w:cnfStyle w:val="000000100000" w:firstRow="0" w:lastRow="0" w:firstColumn="0" w:lastColumn="0" w:oddVBand="0" w:evenVBand="0" w:oddHBand="1" w:evenHBand="0" w:firstRowFirstColumn="0" w:firstRowLastColumn="0" w:lastRowFirstColumn="0" w:lastRowLastColumn="0"/>
        </w:trPr>
        <w:tc>
          <w:tcPr>
            <w:tcW w:w="1077" w:type="dxa"/>
          </w:tcPr>
          <w:p w14:paraId="7C393F34" w14:textId="37E420F3" w:rsidR="00E1588F" w:rsidRPr="006902D0" w:rsidRDefault="00E1588F" w:rsidP="00D76ACA">
            <w:pPr>
              <w:pStyle w:val="TableTextCentered"/>
            </w:pPr>
            <w:r w:rsidRPr="006902D0">
              <w:t>3</w:t>
            </w:r>
            <w:r w:rsidR="00910501">
              <w:t>—</w:t>
            </w:r>
            <w:r w:rsidRPr="006902D0">
              <w:t>8</w:t>
            </w:r>
          </w:p>
        </w:tc>
        <w:tc>
          <w:tcPr>
            <w:tcW w:w="1033" w:type="dxa"/>
          </w:tcPr>
          <w:p w14:paraId="3B3AB74F" w14:textId="77777777" w:rsidR="00E1588F" w:rsidRPr="006902D0" w:rsidRDefault="00E1588F" w:rsidP="00D76ACA">
            <w:pPr>
              <w:pStyle w:val="TableTextCentered"/>
              <w:rPr>
                <w:rFonts w:cs="Arial"/>
              </w:rPr>
            </w:pPr>
            <w:r w:rsidRPr="006902D0">
              <w:rPr>
                <w:rFonts w:cs="Arial"/>
              </w:rPr>
              <w:t>858</w:t>
            </w:r>
          </w:p>
        </w:tc>
        <w:tc>
          <w:tcPr>
            <w:tcW w:w="1033" w:type="dxa"/>
          </w:tcPr>
          <w:p w14:paraId="569730A2" w14:textId="77777777" w:rsidR="00E1588F" w:rsidRPr="006902D0" w:rsidRDefault="00E1588F" w:rsidP="00D76ACA">
            <w:pPr>
              <w:pStyle w:val="TableTextCentered"/>
              <w:rPr>
                <w:rFonts w:cs="Arial"/>
              </w:rPr>
            </w:pPr>
            <w:r w:rsidRPr="006902D0">
              <w:rPr>
                <w:rFonts w:cs="Arial"/>
              </w:rPr>
              <w:t>45.6</w:t>
            </w:r>
          </w:p>
        </w:tc>
        <w:tc>
          <w:tcPr>
            <w:tcW w:w="1034" w:type="dxa"/>
          </w:tcPr>
          <w:p w14:paraId="01319604" w14:textId="77777777" w:rsidR="00E1588F" w:rsidRPr="006902D0" w:rsidRDefault="00E1588F" w:rsidP="00D76ACA">
            <w:pPr>
              <w:pStyle w:val="TableTextCentered"/>
              <w:rPr>
                <w:rFonts w:cs="Arial"/>
              </w:rPr>
            </w:pPr>
            <w:r w:rsidRPr="006902D0">
              <w:rPr>
                <w:rFonts w:cs="Arial"/>
              </w:rPr>
              <w:t>44.5</w:t>
            </w:r>
          </w:p>
        </w:tc>
        <w:tc>
          <w:tcPr>
            <w:tcW w:w="1033" w:type="dxa"/>
          </w:tcPr>
          <w:p w14:paraId="6654BECA" w14:textId="77777777" w:rsidR="00E1588F" w:rsidRPr="006902D0" w:rsidRDefault="00E1588F" w:rsidP="00D76ACA">
            <w:pPr>
              <w:pStyle w:val="TableTextCentered"/>
              <w:rPr>
                <w:rFonts w:cs="Arial"/>
              </w:rPr>
            </w:pPr>
            <w:r w:rsidRPr="006902D0">
              <w:rPr>
                <w:rFonts w:cs="Arial"/>
              </w:rPr>
              <w:t>35.8</w:t>
            </w:r>
          </w:p>
        </w:tc>
        <w:tc>
          <w:tcPr>
            <w:tcW w:w="1033" w:type="dxa"/>
          </w:tcPr>
          <w:p w14:paraId="5C283315" w14:textId="77777777" w:rsidR="00E1588F" w:rsidRPr="006902D0" w:rsidRDefault="00E1588F" w:rsidP="00D76ACA">
            <w:pPr>
              <w:pStyle w:val="TableTextCentered"/>
              <w:rPr>
                <w:rFonts w:cs="Arial"/>
              </w:rPr>
            </w:pPr>
            <w:r w:rsidRPr="006902D0">
              <w:rPr>
                <w:rFonts w:cs="Arial"/>
              </w:rPr>
              <w:t>856</w:t>
            </w:r>
          </w:p>
        </w:tc>
        <w:tc>
          <w:tcPr>
            <w:tcW w:w="1034" w:type="dxa"/>
          </w:tcPr>
          <w:p w14:paraId="0D3CA0EC" w14:textId="77777777" w:rsidR="00E1588F" w:rsidRPr="006902D0" w:rsidRDefault="00E1588F" w:rsidP="00D76ACA">
            <w:pPr>
              <w:pStyle w:val="TableTextCentered"/>
              <w:rPr>
                <w:rFonts w:cs="Arial"/>
              </w:rPr>
            </w:pPr>
            <w:r w:rsidRPr="006902D0">
              <w:rPr>
                <w:rFonts w:cs="Arial"/>
              </w:rPr>
              <w:t>50.9</w:t>
            </w:r>
          </w:p>
        </w:tc>
        <w:tc>
          <w:tcPr>
            <w:tcW w:w="1033" w:type="dxa"/>
          </w:tcPr>
          <w:p w14:paraId="69F62D9C" w14:textId="77777777" w:rsidR="00E1588F" w:rsidRPr="006902D0" w:rsidRDefault="00E1588F" w:rsidP="00D76ACA">
            <w:pPr>
              <w:pStyle w:val="TableTextCentered"/>
              <w:rPr>
                <w:rFonts w:cs="Arial"/>
              </w:rPr>
            </w:pPr>
            <w:r w:rsidRPr="006902D0">
              <w:rPr>
                <w:rFonts w:cs="Arial"/>
              </w:rPr>
              <w:t>47.7</w:t>
            </w:r>
          </w:p>
        </w:tc>
        <w:tc>
          <w:tcPr>
            <w:tcW w:w="1034" w:type="dxa"/>
          </w:tcPr>
          <w:p w14:paraId="2440BC80" w14:textId="77777777" w:rsidR="00E1588F" w:rsidRPr="006902D0" w:rsidRDefault="00E1588F" w:rsidP="00D76ACA">
            <w:pPr>
              <w:pStyle w:val="TableTextCentered"/>
              <w:rPr>
                <w:rFonts w:cs="Arial"/>
              </w:rPr>
            </w:pPr>
            <w:r w:rsidRPr="006902D0">
              <w:rPr>
                <w:rFonts w:cs="Arial"/>
              </w:rPr>
              <w:t>30.4</w:t>
            </w:r>
          </w:p>
        </w:tc>
      </w:tr>
      <w:tr w:rsidR="00E1588F" w:rsidRPr="006902D0" w14:paraId="2F110EC7" w14:textId="77777777" w:rsidTr="002F2EC1">
        <w:tc>
          <w:tcPr>
            <w:tcW w:w="1077" w:type="dxa"/>
          </w:tcPr>
          <w:p w14:paraId="37A157EC" w14:textId="77777777" w:rsidR="00E1588F" w:rsidRPr="006902D0" w:rsidRDefault="00E1588F" w:rsidP="00D76ACA">
            <w:pPr>
              <w:pStyle w:val="TableTextCentered"/>
            </w:pPr>
            <w:r w:rsidRPr="006902D0">
              <w:t>10</w:t>
            </w:r>
          </w:p>
        </w:tc>
        <w:tc>
          <w:tcPr>
            <w:tcW w:w="1033" w:type="dxa"/>
          </w:tcPr>
          <w:p w14:paraId="43B6D412" w14:textId="77777777" w:rsidR="00E1588F" w:rsidRPr="006902D0" w:rsidRDefault="00E1588F" w:rsidP="00D76ACA">
            <w:pPr>
              <w:pStyle w:val="TableTextCentered"/>
              <w:rPr>
                <w:rFonts w:cs="Arial"/>
              </w:rPr>
            </w:pPr>
            <w:r w:rsidRPr="006902D0">
              <w:rPr>
                <w:rFonts w:cs="Arial"/>
              </w:rPr>
              <w:t>184</w:t>
            </w:r>
          </w:p>
        </w:tc>
        <w:tc>
          <w:tcPr>
            <w:tcW w:w="1033" w:type="dxa"/>
          </w:tcPr>
          <w:p w14:paraId="57F2A07D" w14:textId="77777777" w:rsidR="00E1588F" w:rsidRPr="006902D0" w:rsidRDefault="00E1588F" w:rsidP="00D76ACA">
            <w:pPr>
              <w:pStyle w:val="TableTextCentered"/>
              <w:rPr>
                <w:rFonts w:cs="Arial"/>
              </w:rPr>
            </w:pPr>
            <w:r w:rsidRPr="006902D0">
              <w:rPr>
                <w:rFonts w:cs="Arial"/>
              </w:rPr>
              <w:t>45.9</w:t>
            </w:r>
          </w:p>
        </w:tc>
        <w:tc>
          <w:tcPr>
            <w:tcW w:w="1034" w:type="dxa"/>
          </w:tcPr>
          <w:p w14:paraId="1203AF1C" w14:textId="77777777" w:rsidR="00E1588F" w:rsidRPr="006902D0" w:rsidRDefault="00E1588F" w:rsidP="00D76ACA">
            <w:pPr>
              <w:pStyle w:val="TableTextCentered"/>
              <w:rPr>
                <w:rFonts w:cs="Arial"/>
              </w:rPr>
            </w:pPr>
            <w:r w:rsidRPr="006902D0">
              <w:rPr>
                <w:rFonts w:cs="Arial"/>
              </w:rPr>
              <w:t>62.3</w:t>
            </w:r>
          </w:p>
        </w:tc>
        <w:tc>
          <w:tcPr>
            <w:tcW w:w="1033" w:type="dxa"/>
          </w:tcPr>
          <w:p w14:paraId="32617487" w14:textId="77777777" w:rsidR="00E1588F" w:rsidRPr="006902D0" w:rsidRDefault="00E1588F" w:rsidP="00D76ACA">
            <w:pPr>
              <w:pStyle w:val="TableTextCentered"/>
              <w:rPr>
                <w:rFonts w:cs="Arial"/>
              </w:rPr>
            </w:pPr>
            <w:r w:rsidRPr="006902D0">
              <w:rPr>
                <w:rFonts w:cs="Arial"/>
              </w:rPr>
              <w:t>52.5</w:t>
            </w:r>
          </w:p>
        </w:tc>
        <w:tc>
          <w:tcPr>
            <w:tcW w:w="1033" w:type="dxa"/>
          </w:tcPr>
          <w:p w14:paraId="5FC03116" w14:textId="77777777" w:rsidR="00E1588F" w:rsidRPr="006902D0" w:rsidRDefault="00E1588F" w:rsidP="00D76ACA">
            <w:pPr>
              <w:pStyle w:val="TableTextCentered"/>
              <w:rPr>
                <w:rFonts w:cs="Arial"/>
              </w:rPr>
            </w:pPr>
            <w:r w:rsidRPr="006902D0">
              <w:rPr>
                <w:rFonts w:cs="Arial"/>
              </w:rPr>
              <w:t>182</w:t>
            </w:r>
          </w:p>
        </w:tc>
        <w:tc>
          <w:tcPr>
            <w:tcW w:w="1034" w:type="dxa"/>
          </w:tcPr>
          <w:p w14:paraId="6B281539" w14:textId="77777777" w:rsidR="00E1588F" w:rsidRPr="006902D0" w:rsidRDefault="00E1588F" w:rsidP="00D76ACA">
            <w:pPr>
              <w:pStyle w:val="TableTextCentered"/>
              <w:rPr>
                <w:rFonts w:cs="Arial"/>
              </w:rPr>
            </w:pPr>
            <w:r w:rsidRPr="006902D0">
              <w:rPr>
                <w:rFonts w:cs="Arial"/>
              </w:rPr>
              <w:t>58.8</w:t>
            </w:r>
          </w:p>
        </w:tc>
        <w:tc>
          <w:tcPr>
            <w:tcW w:w="1033" w:type="dxa"/>
          </w:tcPr>
          <w:p w14:paraId="7BC30BB0" w14:textId="77777777" w:rsidR="00E1588F" w:rsidRPr="006902D0" w:rsidRDefault="00E1588F" w:rsidP="00D76ACA">
            <w:pPr>
              <w:pStyle w:val="TableTextCentered"/>
              <w:rPr>
                <w:rFonts w:cs="Arial"/>
              </w:rPr>
            </w:pPr>
            <w:r w:rsidRPr="006902D0">
              <w:rPr>
                <w:rFonts w:cs="Arial"/>
              </w:rPr>
              <w:t>49.0</w:t>
            </w:r>
          </w:p>
        </w:tc>
        <w:tc>
          <w:tcPr>
            <w:tcW w:w="1034" w:type="dxa"/>
          </w:tcPr>
          <w:p w14:paraId="04A45301" w14:textId="77777777" w:rsidR="00E1588F" w:rsidRPr="006902D0" w:rsidRDefault="00E1588F" w:rsidP="00D76ACA">
            <w:pPr>
              <w:pStyle w:val="TableTextCentered"/>
              <w:rPr>
                <w:rFonts w:cs="Arial"/>
              </w:rPr>
            </w:pPr>
            <w:r w:rsidRPr="006902D0">
              <w:rPr>
                <w:rFonts w:cs="Arial"/>
              </w:rPr>
              <w:t>36.5</w:t>
            </w:r>
          </w:p>
        </w:tc>
      </w:tr>
    </w:tbl>
    <w:p w14:paraId="3C70B1B9" w14:textId="2802A8C8" w:rsidR="00E1588F" w:rsidRPr="006902D0" w:rsidRDefault="00E1588F" w:rsidP="00E1588F">
      <w:pPr>
        <w:pStyle w:val="TableTitle0"/>
      </w:pPr>
      <w:r w:rsidRPr="006902D0">
        <w:t xml:space="preserve">Table </w:t>
      </w:r>
      <w:r>
        <w:t>E12.</w:t>
      </w:r>
      <w:r w:rsidRPr="006902D0">
        <w:t xml:space="preserve"> </w:t>
      </w:r>
      <w:r w:rsidRPr="006902D0">
        <w:rPr>
          <w:rFonts w:eastAsia="Calibri"/>
        </w:rPr>
        <w:t>Holliston Public Schools</w:t>
      </w:r>
      <w:r>
        <w:rPr>
          <w:rFonts w:eastAsia="Calibri"/>
        </w:rPr>
        <w:t xml:space="preserve">: </w:t>
      </w:r>
      <w:r w:rsidRPr="006902D0">
        <w:t>Next-Generation MCAS ELA Percent</w:t>
      </w:r>
      <w:r w:rsidR="006D2F38">
        <w:t>age</w:t>
      </w:r>
      <w:r w:rsidRPr="006902D0">
        <w:t xml:space="preserve"> Meeting or Exceeding Expectations by Grade and School, 2021</w:t>
      </w:r>
    </w:p>
    <w:tbl>
      <w:tblPr>
        <w:tblStyle w:val="MSVTable1"/>
        <w:tblW w:w="5000" w:type="pct"/>
        <w:tblLayout w:type="fixed"/>
        <w:tblLook w:val="04A0" w:firstRow="1" w:lastRow="0" w:firstColumn="1" w:lastColumn="0" w:noHBand="0" w:noVBand="1"/>
      </w:tblPr>
      <w:tblGrid>
        <w:gridCol w:w="3094"/>
        <w:gridCol w:w="780"/>
        <w:gridCol w:w="781"/>
        <w:gridCol w:w="781"/>
        <w:gridCol w:w="782"/>
        <w:gridCol w:w="781"/>
        <w:gridCol w:w="782"/>
        <w:gridCol w:w="781"/>
        <w:gridCol w:w="782"/>
      </w:tblGrid>
      <w:tr w:rsidR="00E1588F" w:rsidRPr="006902D0" w14:paraId="386C0C70" w14:textId="77777777" w:rsidTr="002566EC">
        <w:trPr>
          <w:cnfStyle w:val="100000000000" w:firstRow="1" w:lastRow="0" w:firstColumn="0" w:lastColumn="0" w:oddVBand="0" w:evenVBand="0" w:oddHBand="0" w:evenHBand="0" w:firstRowFirstColumn="0" w:firstRowLastColumn="0" w:lastRowFirstColumn="0" w:lastRowLastColumn="0"/>
        </w:trPr>
        <w:tc>
          <w:tcPr>
            <w:tcW w:w="3330" w:type="dxa"/>
            <w:vAlign w:val="center"/>
          </w:tcPr>
          <w:p w14:paraId="4A5EE058" w14:textId="77777777" w:rsidR="00E1588F" w:rsidRPr="006902D0" w:rsidRDefault="00E1588F" w:rsidP="002566EC">
            <w:pPr>
              <w:pStyle w:val="TableColHeadingCenter"/>
            </w:pPr>
            <w:r w:rsidRPr="006902D0">
              <w:t>School</w:t>
            </w:r>
          </w:p>
        </w:tc>
        <w:tc>
          <w:tcPr>
            <w:tcW w:w="832" w:type="dxa"/>
          </w:tcPr>
          <w:p w14:paraId="34D17D84" w14:textId="77777777" w:rsidR="00E1588F" w:rsidRPr="006902D0" w:rsidRDefault="00E1588F" w:rsidP="00D76ACA">
            <w:pPr>
              <w:pStyle w:val="TableColHeadingCenter"/>
            </w:pPr>
            <w:r w:rsidRPr="006902D0">
              <w:t>3</w:t>
            </w:r>
          </w:p>
        </w:tc>
        <w:tc>
          <w:tcPr>
            <w:tcW w:w="833" w:type="dxa"/>
          </w:tcPr>
          <w:p w14:paraId="63C8F9DB" w14:textId="77777777" w:rsidR="00E1588F" w:rsidRPr="006902D0" w:rsidRDefault="00E1588F" w:rsidP="00D76ACA">
            <w:pPr>
              <w:pStyle w:val="TableColHeadingCenter"/>
            </w:pPr>
            <w:r w:rsidRPr="006902D0">
              <w:t>4</w:t>
            </w:r>
          </w:p>
        </w:tc>
        <w:tc>
          <w:tcPr>
            <w:tcW w:w="832" w:type="dxa"/>
          </w:tcPr>
          <w:p w14:paraId="30263CA6" w14:textId="77777777" w:rsidR="00E1588F" w:rsidRPr="006902D0" w:rsidRDefault="00E1588F" w:rsidP="00D76ACA">
            <w:pPr>
              <w:pStyle w:val="TableColHeadingCenter"/>
            </w:pPr>
            <w:r w:rsidRPr="006902D0">
              <w:t>5</w:t>
            </w:r>
          </w:p>
        </w:tc>
        <w:tc>
          <w:tcPr>
            <w:tcW w:w="833" w:type="dxa"/>
          </w:tcPr>
          <w:p w14:paraId="45F169F8" w14:textId="77777777" w:rsidR="00E1588F" w:rsidRPr="006902D0" w:rsidRDefault="00E1588F" w:rsidP="00D76ACA">
            <w:pPr>
              <w:pStyle w:val="TableColHeadingCenter"/>
            </w:pPr>
            <w:r w:rsidRPr="006902D0">
              <w:t>6</w:t>
            </w:r>
          </w:p>
        </w:tc>
        <w:tc>
          <w:tcPr>
            <w:tcW w:w="832" w:type="dxa"/>
          </w:tcPr>
          <w:p w14:paraId="597B3BBD" w14:textId="77777777" w:rsidR="00E1588F" w:rsidRPr="006902D0" w:rsidRDefault="00E1588F" w:rsidP="00D76ACA">
            <w:pPr>
              <w:pStyle w:val="TableColHeadingCenter"/>
            </w:pPr>
            <w:r w:rsidRPr="006902D0">
              <w:t>7</w:t>
            </w:r>
          </w:p>
        </w:tc>
        <w:tc>
          <w:tcPr>
            <w:tcW w:w="833" w:type="dxa"/>
          </w:tcPr>
          <w:p w14:paraId="67AFAA08" w14:textId="77777777" w:rsidR="00E1588F" w:rsidRPr="006902D0" w:rsidRDefault="00E1588F" w:rsidP="00D76ACA">
            <w:pPr>
              <w:pStyle w:val="TableColHeadingCenter"/>
            </w:pPr>
            <w:r w:rsidRPr="006902D0">
              <w:t>8</w:t>
            </w:r>
          </w:p>
        </w:tc>
        <w:tc>
          <w:tcPr>
            <w:tcW w:w="832" w:type="dxa"/>
          </w:tcPr>
          <w:p w14:paraId="591AF615" w14:textId="45D0EE62" w:rsidR="00E1588F" w:rsidRPr="006902D0" w:rsidRDefault="00E1588F" w:rsidP="00D76ACA">
            <w:pPr>
              <w:pStyle w:val="TableColHeadingCenter"/>
            </w:pPr>
            <w:r w:rsidRPr="006902D0">
              <w:t>3-8</w:t>
            </w:r>
          </w:p>
        </w:tc>
        <w:tc>
          <w:tcPr>
            <w:tcW w:w="833" w:type="dxa"/>
          </w:tcPr>
          <w:p w14:paraId="7A5F6329" w14:textId="77777777" w:rsidR="00E1588F" w:rsidRPr="006902D0" w:rsidRDefault="00E1588F" w:rsidP="00D76ACA">
            <w:pPr>
              <w:pStyle w:val="TableColHeadingCenter"/>
            </w:pPr>
            <w:r w:rsidRPr="006902D0">
              <w:t>10</w:t>
            </w:r>
          </w:p>
        </w:tc>
      </w:tr>
      <w:tr w:rsidR="00E1588F" w:rsidRPr="006902D0" w14:paraId="744A7AC1" w14:textId="77777777" w:rsidTr="00D76ACA">
        <w:trPr>
          <w:cnfStyle w:val="000000100000" w:firstRow="0" w:lastRow="0" w:firstColumn="0" w:lastColumn="0" w:oddVBand="0" w:evenVBand="0" w:oddHBand="1" w:evenHBand="0" w:firstRowFirstColumn="0" w:firstRowLastColumn="0" w:lastRowFirstColumn="0" w:lastRowLastColumn="0"/>
        </w:trPr>
        <w:tc>
          <w:tcPr>
            <w:tcW w:w="3330" w:type="dxa"/>
          </w:tcPr>
          <w:p w14:paraId="2425F7EF" w14:textId="77777777" w:rsidR="00E1588F" w:rsidRPr="00442582" w:rsidRDefault="00E1588F" w:rsidP="00D76ACA">
            <w:pPr>
              <w:pStyle w:val="TableText"/>
              <w:rPr>
                <w:rFonts w:cs="Calibri"/>
              </w:rPr>
            </w:pPr>
            <w:r w:rsidRPr="00442582">
              <w:t>Miller</w:t>
            </w:r>
          </w:p>
        </w:tc>
        <w:tc>
          <w:tcPr>
            <w:tcW w:w="832" w:type="dxa"/>
          </w:tcPr>
          <w:p w14:paraId="5FA55E18" w14:textId="77777777" w:rsidR="00E1588F" w:rsidRPr="00442582" w:rsidRDefault="00E1588F" w:rsidP="00D76ACA">
            <w:pPr>
              <w:pStyle w:val="TableTextCentered"/>
            </w:pPr>
            <w:r w:rsidRPr="00442582">
              <w:t>74%</w:t>
            </w:r>
          </w:p>
        </w:tc>
        <w:tc>
          <w:tcPr>
            <w:tcW w:w="833" w:type="dxa"/>
          </w:tcPr>
          <w:p w14:paraId="6617A97D" w14:textId="77777777" w:rsidR="00E1588F" w:rsidRPr="00442582" w:rsidRDefault="00E1588F" w:rsidP="00D76ACA">
            <w:pPr>
              <w:pStyle w:val="TableTextCentered"/>
            </w:pPr>
            <w:r w:rsidRPr="00442582">
              <w:t>58%</w:t>
            </w:r>
          </w:p>
        </w:tc>
        <w:tc>
          <w:tcPr>
            <w:tcW w:w="832" w:type="dxa"/>
          </w:tcPr>
          <w:p w14:paraId="34CE1A65" w14:textId="77777777" w:rsidR="00E1588F" w:rsidRPr="00442582" w:rsidRDefault="00E1588F" w:rsidP="00D76ACA">
            <w:pPr>
              <w:pStyle w:val="TableTextCentered"/>
            </w:pPr>
            <w:r w:rsidRPr="00442582">
              <w:t>59%</w:t>
            </w:r>
          </w:p>
        </w:tc>
        <w:tc>
          <w:tcPr>
            <w:tcW w:w="833" w:type="dxa"/>
          </w:tcPr>
          <w:p w14:paraId="61D76370" w14:textId="797293A1" w:rsidR="00E1588F" w:rsidRPr="00442582" w:rsidRDefault="002566EC" w:rsidP="00D76ACA">
            <w:pPr>
              <w:pStyle w:val="TableTextCentered"/>
            </w:pPr>
            <w:r>
              <w:t>NA</w:t>
            </w:r>
          </w:p>
        </w:tc>
        <w:tc>
          <w:tcPr>
            <w:tcW w:w="832" w:type="dxa"/>
          </w:tcPr>
          <w:p w14:paraId="1F0EBC38" w14:textId="1944FE99" w:rsidR="00E1588F" w:rsidRPr="00442582" w:rsidRDefault="002566EC" w:rsidP="00D76ACA">
            <w:pPr>
              <w:pStyle w:val="TableTextCentered"/>
            </w:pPr>
            <w:r>
              <w:t>NA</w:t>
            </w:r>
          </w:p>
        </w:tc>
        <w:tc>
          <w:tcPr>
            <w:tcW w:w="833" w:type="dxa"/>
          </w:tcPr>
          <w:p w14:paraId="135785D7" w14:textId="0CFEF4F0" w:rsidR="00E1588F" w:rsidRPr="00442582" w:rsidRDefault="002566EC" w:rsidP="00D76ACA">
            <w:pPr>
              <w:pStyle w:val="TableTextCentered"/>
            </w:pPr>
            <w:r>
              <w:t>NA</w:t>
            </w:r>
          </w:p>
        </w:tc>
        <w:tc>
          <w:tcPr>
            <w:tcW w:w="832" w:type="dxa"/>
          </w:tcPr>
          <w:p w14:paraId="1FB64640" w14:textId="77777777" w:rsidR="00E1588F" w:rsidRPr="00442582" w:rsidRDefault="00E1588F" w:rsidP="00D76ACA">
            <w:pPr>
              <w:pStyle w:val="TableTextCentered"/>
            </w:pPr>
            <w:r w:rsidRPr="00442582">
              <w:t>63%</w:t>
            </w:r>
          </w:p>
        </w:tc>
        <w:tc>
          <w:tcPr>
            <w:tcW w:w="833" w:type="dxa"/>
          </w:tcPr>
          <w:p w14:paraId="2EB1C11E" w14:textId="31E86455" w:rsidR="00E1588F" w:rsidRPr="00442582" w:rsidRDefault="002566EC" w:rsidP="00D76ACA">
            <w:pPr>
              <w:pStyle w:val="TableTextCentered"/>
            </w:pPr>
            <w:r>
              <w:t>NA</w:t>
            </w:r>
          </w:p>
        </w:tc>
      </w:tr>
      <w:tr w:rsidR="00E1588F" w:rsidRPr="006902D0" w14:paraId="28AF283D" w14:textId="77777777" w:rsidTr="00D76ACA">
        <w:tc>
          <w:tcPr>
            <w:tcW w:w="3330" w:type="dxa"/>
          </w:tcPr>
          <w:p w14:paraId="68543CAA" w14:textId="77777777" w:rsidR="00E1588F" w:rsidRPr="00442582" w:rsidRDefault="00E1588F" w:rsidP="00D76ACA">
            <w:pPr>
              <w:pStyle w:val="TableText"/>
              <w:rPr>
                <w:rFonts w:cs="Calibri"/>
              </w:rPr>
            </w:pPr>
            <w:r w:rsidRPr="00442582">
              <w:t>Placentino</w:t>
            </w:r>
          </w:p>
        </w:tc>
        <w:tc>
          <w:tcPr>
            <w:tcW w:w="832" w:type="dxa"/>
          </w:tcPr>
          <w:p w14:paraId="02A83E06" w14:textId="1BF7128C" w:rsidR="00E1588F" w:rsidRPr="00442582" w:rsidRDefault="002566EC" w:rsidP="00D76ACA">
            <w:pPr>
              <w:pStyle w:val="TableTextCentered"/>
            </w:pPr>
            <w:r>
              <w:t>NA</w:t>
            </w:r>
          </w:p>
        </w:tc>
        <w:tc>
          <w:tcPr>
            <w:tcW w:w="833" w:type="dxa"/>
          </w:tcPr>
          <w:p w14:paraId="0B600DC0" w14:textId="41516E56" w:rsidR="00E1588F" w:rsidRPr="00442582" w:rsidRDefault="002566EC" w:rsidP="00D76ACA">
            <w:pPr>
              <w:pStyle w:val="TableTextCentered"/>
            </w:pPr>
            <w:r>
              <w:t>NA</w:t>
            </w:r>
          </w:p>
        </w:tc>
        <w:tc>
          <w:tcPr>
            <w:tcW w:w="832" w:type="dxa"/>
          </w:tcPr>
          <w:p w14:paraId="7EFC409C" w14:textId="3F99F2EC" w:rsidR="00E1588F" w:rsidRPr="00442582" w:rsidRDefault="002566EC" w:rsidP="00D76ACA">
            <w:pPr>
              <w:pStyle w:val="TableTextCentered"/>
            </w:pPr>
            <w:r>
              <w:t>NA</w:t>
            </w:r>
          </w:p>
        </w:tc>
        <w:tc>
          <w:tcPr>
            <w:tcW w:w="833" w:type="dxa"/>
          </w:tcPr>
          <w:p w14:paraId="2E47AAE8" w14:textId="46B37498" w:rsidR="00E1588F" w:rsidRPr="00442582" w:rsidRDefault="002566EC" w:rsidP="00D76ACA">
            <w:pPr>
              <w:pStyle w:val="TableTextCentered"/>
            </w:pPr>
            <w:r>
              <w:t>NA</w:t>
            </w:r>
          </w:p>
        </w:tc>
        <w:tc>
          <w:tcPr>
            <w:tcW w:w="832" w:type="dxa"/>
          </w:tcPr>
          <w:p w14:paraId="0E7455C9" w14:textId="4E64CB9E" w:rsidR="00E1588F" w:rsidRPr="00442582" w:rsidRDefault="002566EC" w:rsidP="00D76ACA">
            <w:pPr>
              <w:pStyle w:val="TableTextCentered"/>
            </w:pPr>
            <w:r>
              <w:t>NA</w:t>
            </w:r>
          </w:p>
        </w:tc>
        <w:tc>
          <w:tcPr>
            <w:tcW w:w="833" w:type="dxa"/>
          </w:tcPr>
          <w:p w14:paraId="200BA8C8" w14:textId="511C502C" w:rsidR="00E1588F" w:rsidRPr="00442582" w:rsidRDefault="002566EC" w:rsidP="00D76ACA">
            <w:pPr>
              <w:pStyle w:val="TableTextCentered"/>
            </w:pPr>
            <w:r>
              <w:t>NA</w:t>
            </w:r>
          </w:p>
        </w:tc>
        <w:tc>
          <w:tcPr>
            <w:tcW w:w="832" w:type="dxa"/>
          </w:tcPr>
          <w:p w14:paraId="7A56D34D" w14:textId="1E18E19D" w:rsidR="00E1588F" w:rsidRPr="00442582" w:rsidRDefault="002566EC" w:rsidP="00D76ACA">
            <w:pPr>
              <w:pStyle w:val="TableTextCentered"/>
            </w:pPr>
            <w:r>
              <w:t>NA</w:t>
            </w:r>
          </w:p>
        </w:tc>
        <w:tc>
          <w:tcPr>
            <w:tcW w:w="833" w:type="dxa"/>
          </w:tcPr>
          <w:p w14:paraId="6FF51839" w14:textId="3A738142" w:rsidR="00E1588F" w:rsidRPr="00442582" w:rsidRDefault="002566EC" w:rsidP="00D76ACA">
            <w:pPr>
              <w:pStyle w:val="TableTextCentered"/>
            </w:pPr>
            <w:r>
              <w:t>NA</w:t>
            </w:r>
          </w:p>
        </w:tc>
      </w:tr>
      <w:tr w:rsidR="00E1588F" w:rsidRPr="006902D0" w14:paraId="52D4EDB1" w14:textId="77777777" w:rsidTr="00D76ACA">
        <w:trPr>
          <w:cnfStyle w:val="000000100000" w:firstRow="0" w:lastRow="0" w:firstColumn="0" w:lastColumn="0" w:oddVBand="0" w:evenVBand="0" w:oddHBand="1" w:evenHBand="0" w:firstRowFirstColumn="0" w:firstRowLastColumn="0" w:lastRowFirstColumn="0" w:lastRowLastColumn="0"/>
        </w:trPr>
        <w:tc>
          <w:tcPr>
            <w:tcW w:w="3330" w:type="dxa"/>
          </w:tcPr>
          <w:p w14:paraId="62A7646E" w14:textId="77777777" w:rsidR="00E1588F" w:rsidRPr="00442582" w:rsidRDefault="00E1588F" w:rsidP="00D76ACA">
            <w:pPr>
              <w:pStyle w:val="TableText"/>
              <w:rPr>
                <w:rFonts w:cs="Calibri"/>
              </w:rPr>
            </w:pPr>
            <w:r w:rsidRPr="00442582">
              <w:t>Adams Middle</w:t>
            </w:r>
          </w:p>
        </w:tc>
        <w:tc>
          <w:tcPr>
            <w:tcW w:w="832" w:type="dxa"/>
          </w:tcPr>
          <w:p w14:paraId="4AC4B99C" w14:textId="3A256FB9" w:rsidR="00E1588F" w:rsidRPr="00442582" w:rsidRDefault="002566EC" w:rsidP="00D76ACA">
            <w:pPr>
              <w:pStyle w:val="TableTextCentered"/>
            </w:pPr>
            <w:r>
              <w:t>NA</w:t>
            </w:r>
          </w:p>
        </w:tc>
        <w:tc>
          <w:tcPr>
            <w:tcW w:w="833" w:type="dxa"/>
          </w:tcPr>
          <w:p w14:paraId="781173DB" w14:textId="182940BA" w:rsidR="00E1588F" w:rsidRPr="00442582" w:rsidRDefault="002566EC" w:rsidP="00D76ACA">
            <w:pPr>
              <w:pStyle w:val="TableTextCentered"/>
            </w:pPr>
            <w:r>
              <w:t>NA</w:t>
            </w:r>
          </w:p>
        </w:tc>
        <w:tc>
          <w:tcPr>
            <w:tcW w:w="832" w:type="dxa"/>
          </w:tcPr>
          <w:p w14:paraId="50967EC3" w14:textId="2C43F965" w:rsidR="00E1588F" w:rsidRPr="00442582" w:rsidRDefault="002566EC" w:rsidP="00D76ACA">
            <w:pPr>
              <w:pStyle w:val="TableTextCentered"/>
            </w:pPr>
            <w:r>
              <w:t>NA</w:t>
            </w:r>
          </w:p>
        </w:tc>
        <w:tc>
          <w:tcPr>
            <w:tcW w:w="833" w:type="dxa"/>
          </w:tcPr>
          <w:p w14:paraId="3889CF63" w14:textId="77777777" w:rsidR="00E1588F" w:rsidRPr="00442582" w:rsidRDefault="00E1588F" w:rsidP="00D76ACA">
            <w:pPr>
              <w:pStyle w:val="TableTextCentered"/>
            </w:pPr>
            <w:r w:rsidRPr="00442582">
              <w:t>68%</w:t>
            </w:r>
          </w:p>
        </w:tc>
        <w:tc>
          <w:tcPr>
            <w:tcW w:w="832" w:type="dxa"/>
          </w:tcPr>
          <w:p w14:paraId="19E5ECEC" w14:textId="77777777" w:rsidR="00E1588F" w:rsidRPr="00442582" w:rsidRDefault="00E1588F" w:rsidP="00D76ACA">
            <w:pPr>
              <w:pStyle w:val="TableTextCentered"/>
            </w:pPr>
            <w:r w:rsidRPr="00442582">
              <w:t>62%</w:t>
            </w:r>
          </w:p>
        </w:tc>
        <w:tc>
          <w:tcPr>
            <w:tcW w:w="833" w:type="dxa"/>
          </w:tcPr>
          <w:p w14:paraId="24BED90D" w14:textId="77777777" w:rsidR="00E1588F" w:rsidRPr="00442582" w:rsidRDefault="00E1588F" w:rsidP="00D76ACA">
            <w:pPr>
              <w:pStyle w:val="TableTextCentered"/>
            </w:pPr>
            <w:r w:rsidRPr="00442582">
              <w:t>52%</w:t>
            </w:r>
          </w:p>
        </w:tc>
        <w:tc>
          <w:tcPr>
            <w:tcW w:w="832" w:type="dxa"/>
          </w:tcPr>
          <w:p w14:paraId="48998DDB" w14:textId="77777777" w:rsidR="00E1588F" w:rsidRPr="00442582" w:rsidRDefault="00E1588F" w:rsidP="00D76ACA">
            <w:pPr>
              <w:pStyle w:val="TableTextCentered"/>
            </w:pPr>
            <w:r w:rsidRPr="00442582">
              <w:t>60%</w:t>
            </w:r>
          </w:p>
        </w:tc>
        <w:tc>
          <w:tcPr>
            <w:tcW w:w="833" w:type="dxa"/>
          </w:tcPr>
          <w:p w14:paraId="45E3E4FF" w14:textId="4EFEF896" w:rsidR="00E1588F" w:rsidRPr="00442582" w:rsidRDefault="002566EC" w:rsidP="00D76ACA">
            <w:pPr>
              <w:pStyle w:val="TableTextCentered"/>
            </w:pPr>
            <w:r>
              <w:t>NA</w:t>
            </w:r>
          </w:p>
        </w:tc>
      </w:tr>
      <w:tr w:rsidR="00E1588F" w:rsidRPr="006902D0" w14:paraId="1EF092A2" w14:textId="77777777" w:rsidTr="00D76ACA">
        <w:tc>
          <w:tcPr>
            <w:tcW w:w="3330" w:type="dxa"/>
          </w:tcPr>
          <w:p w14:paraId="4DAF7E16" w14:textId="77777777" w:rsidR="00E1588F" w:rsidRPr="00442582" w:rsidRDefault="00E1588F" w:rsidP="00D76ACA">
            <w:pPr>
              <w:pStyle w:val="TableText"/>
              <w:rPr>
                <w:rFonts w:cs="Calibri"/>
              </w:rPr>
            </w:pPr>
            <w:r w:rsidRPr="00442582">
              <w:t>Holliston High</w:t>
            </w:r>
          </w:p>
        </w:tc>
        <w:tc>
          <w:tcPr>
            <w:tcW w:w="832" w:type="dxa"/>
          </w:tcPr>
          <w:p w14:paraId="6084E336" w14:textId="7F42BAF9" w:rsidR="00E1588F" w:rsidRPr="00442582" w:rsidRDefault="002566EC" w:rsidP="00D76ACA">
            <w:pPr>
              <w:pStyle w:val="TableTextCentered"/>
            </w:pPr>
            <w:r>
              <w:t>NA</w:t>
            </w:r>
          </w:p>
        </w:tc>
        <w:tc>
          <w:tcPr>
            <w:tcW w:w="833" w:type="dxa"/>
          </w:tcPr>
          <w:p w14:paraId="650D8AEC" w14:textId="66E3F7A8" w:rsidR="00E1588F" w:rsidRPr="00442582" w:rsidRDefault="002566EC" w:rsidP="00D76ACA">
            <w:pPr>
              <w:pStyle w:val="TableTextCentered"/>
            </w:pPr>
            <w:r>
              <w:t>NA</w:t>
            </w:r>
          </w:p>
        </w:tc>
        <w:tc>
          <w:tcPr>
            <w:tcW w:w="832" w:type="dxa"/>
          </w:tcPr>
          <w:p w14:paraId="539766AF" w14:textId="7FFD4E5B" w:rsidR="00E1588F" w:rsidRPr="00442582" w:rsidRDefault="002566EC" w:rsidP="00D76ACA">
            <w:pPr>
              <w:pStyle w:val="TableTextCentered"/>
            </w:pPr>
            <w:r>
              <w:t>NA</w:t>
            </w:r>
          </w:p>
        </w:tc>
        <w:tc>
          <w:tcPr>
            <w:tcW w:w="833" w:type="dxa"/>
          </w:tcPr>
          <w:p w14:paraId="724B3770" w14:textId="1A7130E3" w:rsidR="00E1588F" w:rsidRPr="00442582" w:rsidRDefault="002566EC" w:rsidP="00D76ACA">
            <w:pPr>
              <w:pStyle w:val="TableTextCentered"/>
            </w:pPr>
            <w:r>
              <w:t>NA</w:t>
            </w:r>
          </w:p>
        </w:tc>
        <w:tc>
          <w:tcPr>
            <w:tcW w:w="832" w:type="dxa"/>
          </w:tcPr>
          <w:p w14:paraId="4A9ACB28" w14:textId="0CF2C21D" w:rsidR="00E1588F" w:rsidRPr="00442582" w:rsidRDefault="002566EC" w:rsidP="00D76ACA">
            <w:pPr>
              <w:pStyle w:val="TableTextCentered"/>
            </w:pPr>
            <w:r>
              <w:t>NA</w:t>
            </w:r>
          </w:p>
        </w:tc>
        <w:tc>
          <w:tcPr>
            <w:tcW w:w="833" w:type="dxa"/>
          </w:tcPr>
          <w:p w14:paraId="2F70A6F5" w14:textId="1CF72EF1" w:rsidR="00E1588F" w:rsidRPr="00442582" w:rsidRDefault="002566EC" w:rsidP="00D76ACA">
            <w:pPr>
              <w:pStyle w:val="TableTextCentered"/>
            </w:pPr>
            <w:r>
              <w:t>NA</w:t>
            </w:r>
          </w:p>
        </w:tc>
        <w:tc>
          <w:tcPr>
            <w:tcW w:w="832" w:type="dxa"/>
          </w:tcPr>
          <w:p w14:paraId="0FC1CE49" w14:textId="492EF9D3" w:rsidR="00E1588F" w:rsidRPr="00442582" w:rsidRDefault="002566EC" w:rsidP="00D76ACA">
            <w:pPr>
              <w:pStyle w:val="TableTextCentered"/>
            </w:pPr>
            <w:r>
              <w:t>NA</w:t>
            </w:r>
          </w:p>
        </w:tc>
        <w:tc>
          <w:tcPr>
            <w:tcW w:w="833" w:type="dxa"/>
          </w:tcPr>
          <w:p w14:paraId="191392B9" w14:textId="77777777" w:rsidR="00E1588F" w:rsidRPr="00442582" w:rsidRDefault="00E1588F" w:rsidP="00D76ACA">
            <w:pPr>
              <w:pStyle w:val="TableTextCentered"/>
            </w:pPr>
            <w:r w:rsidRPr="00442582">
              <w:t>89%</w:t>
            </w:r>
          </w:p>
        </w:tc>
      </w:tr>
      <w:tr w:rsidR="00E1588F" w:rsidRPr="006902D0" w14:paraId="7CA4C4E7" w14:textId="77777777" w:rsidTr="00D76ACA">
        <w:trPr>
          <w:cnfStyle w:val="000000100000" w:firstRow="0" w:lastRow="0" w:firstColumn="0" w:lastColumn="0" w:oddVBand="0" w:evenVBand="0" w:oddHBand="1" w:evenHBand="0" w:firstRowFirstColumn="0" w:firstRowLastColumn="0" w:lastRowFirstColumn="0" w:lastRowLastColumn="0"/>
        </w:trPr>
        <w:tc>
          <w:tcPr>
            <w:tcW w:w="3330" w:type="dxa"/>
          </w:tcPr>
          <w:p w14:paraId="0E361903" w14:textId="77777777" w:rsidR="00E1588F" w:rsidRPr="00442582" w:rsidRDefault="00E1588F" w:rsidP="00D76ACA">
            <w:pPr>
              <w:pStyle w:val="TableText"/>
            </w:pPr>
            <w:r w:rsidRPr="00442582">
              <w:t>District</w:t>
            </w:r>
          </w:p>
        </w:tc>
        <w:tc>
          <w:tcPr>
            <w:tcW w:w="832" w:type="dxa"/>
          </w:tcPr>
          <w:p w14:paraId="4C6A387E" w14:textId="77777777" w:rsidR="00E1588F" w:rsidRPr="00442582" w:rsidRDefault="00E1588F" w:rsidP="00D76ACA">
            <w:pPr>
              <w:pStyle w:val="TableTextCentered"/>
            </w:pPr>
            <w:r w:rsidRPr="00442582">
              <w:t>73%</w:t>
            </w:r>
          </w:p>
        </w:tc>
        <w:tc>
          <w:tcPr>
            <w:tcW w:w="833" w:type="dxa"/>
          </w:tcPr>
          <w:p w14:paraId="220620A7" w14:textId="77777777" w:rsidR="00E1588F" w:rsidRPr="00442582" w:rsidRDefault="00E1588F" w:rsidP="00D76ACA">
            <w:pPr>
              <w:pStyle w:val="TableTextCentered"/>
            </w:pPr>
            <w:r w:rsidRPr="00442582">
              <w:t>58%</w:t>
            </w:r>
          </w:p>
        </w:tc>
        <w:tc>
          <w:tcPr>
            <w:tcW w:w="832" w:type="dxa"/>
          </w:tcPr>
          <w:p w14:paraId="601F6934" w14:textId="77777777" w:rsidR="00E1588F" w:rsidRPr="00442582" w:rsidRDefault="00E1588F" w:rsidP="00D76ACA">
            <w:pPr>
              <w:pStyle w:val="TableTextCentered"/>
            </w:pPr>
            <w:r w:rsidRPr="00442582">
              <w:t>58%</w:t>
            </w:r>
          </w:p>
        </w:tc>
        <w:tc>
          <w:tcPr>
            <w:tcW w:w="833" w:type="dxa"/>
          </w:tcPr>
          <w:p w14:paraId="3013D51F" w14:textId="77777777" w:rsidR="00E1588F" w:rsidRPr="00442582" w:rsidRDefault="00E1588F" w:rsidP="00D76ACA">
            <w:pPr>
              <w:pStyle w:val="TableTextCentered"/>
            </w:pPr>
            <w:r w:rsidRPr="00442582">
              <w:t>67%</w:t>
            </w:r>
          </w:p>
        </w:tc>
        <w:tc>
          <w:tcPr>
            <w:tcW w:w="832" w:type="dxa"/>
          </w:tcPr>
          <w:p w14:paraId="03E3C8F4" w14:textId="77777777" w:rsidR="00E1588F" w:rsidRPr="00442582" w:rsidRDefault="00E1588F" w:rsidP="00D76ACA">
            <w:pPr>
              <w:pStyle w:val="TableTextCentered"/>
            </w:pPr>
            <w:r w:rsidRPr="00442582">
              <w:t>61%</w:t>
            </w:r>
          </w:p>
        </w:tc>
        <w:tc>
          <w:tcPr>
            <w:tcW w:w="833" w:type="dxa"/>
          </w:tcPr>
          <w:p w14:paraId="54A0DF14" w14:textId="77777777" w:rsidR="00E1588F" w:rsidRPr="00442582" w:rsidRDefault="00E1588F" w:rsidP="00D76ACA">
            <w:pPr>
              <w:pStyle w:val="TableTextCentered"/>
            </w:pPr>
            <w:r w:rsidRPr="00442582">
              <w:t>52%</w:t>
            </w:r>
          </w:p>
        </w:tc>
        <w:tc>
          <w:tcPr>
            <w:tcW w:w="832" w:type="dxa"/>
          </w:tcPr>
          <w:p w14:paraId="3A9AE313" w14:textId="77777777" w:rsidR="00E1588F" w:rsidRPr="00442582" w:rsidRDefault="00E1588F" w:rsidP="00D76ACA">
            <w:pPr>
              <w:pStyle w:val="TableTextCentered"/>
            </w:pPr>
            <w:r w:rsidRPr="00442582">
              <w:t>61%</w:t>
            </w:r>
          </w:p>
        </w:tc>
        <w:tc>
          <w:tcPr>
            <w:tcW w:w="833" w:type="dxa"/>
          </w:tcPr>
          <w:p w14:paraId="63061D74" w14:textId="77777777" w:rsidR="00E1588F" w:rsidRPr="00442582" w:rsidRDefault="00E1588F" w:rsidP="00D76ACA">
            <w:pPr>
              <w:pStyle w:val="TableTextCentered"/>
            </w:pPr>
            <w:r w:rsidRPr="00442582">
              <w:t>89%</w:t>
            </w:r>
          </w:p>
        </w:tc>
      </w:tr>
      <w:tr w:rsidR="00E1588F" w:rsidRPr="006902D0" w14:paraId="3663E394" w14:textId="77777777" w:rsidTr="00D76ACA">
        <w:tc>
          <w:tcPr>
            <w:tcW w:w="3330" w:type="dxa"/>
          </w:tcPr>
          <w:p w14:paraId="5822C2FC" w14:textId="77777777" w:rsidR="00E1588F" w:rsidRPr="00442582" w:rsidRDefault="00E1588F" w:rsidP="00D76ACA">
            <w:pPr>
              <w:pStyle w:val="TableText"/>
            </w:pPr>
            <w:r w:rsidRPr="00442582">
              <w:t>State</w:t>
            </w:r>
          </w:p>
        </w:tc>
        <w:tc>
          <w:tcPr>
            <w:tcW w:w="832" w:type="dxa"/>
          </w:tcPr>
          <w:p w14:paraId="489F1B22" w14:textId="77777777" w:rsidR="00E1588F" w:rsidRPr="00442582" w:rsidRDefault="00E1588F" w:rsidP="00D76ACA">
            <w:pPr>
              <w:pStyle w:val="TableTextCentered"/>
            </w:pPr>
            <w:r w:rsidRPr="00442582">
              <w:t>51%</w:t>
            </w:r>
          </w:p>
        </w:tc>
        <w:tc>
          <w:tcPr>
            <w:tcW w:w="833" w:type="dxa"/>
          </w:tcPr>
          <w:p w14:paraId="1AE0BC2C" w14:textId="77777777" w:rsidR="00E1588F" w:rsidRPr="00442582" w:rsidRDefault="00E1588F" w:rsidP="00D76ACA">
            <w:pPr>
              <w:pStyle w:val="TableTextCentered"/>
            </w:pPr>
            <w:r w:rsidRPr="00442582">
              <w:t>49%</w:t>
            </w:r>
          </w:p>
        </w:tc>
        <w:tc>
          <w:tcPr>
            <w:tcW w:w="832" w:type="dxa"/>
          </w:tcPr>
          <w:p w14:paraId="3A9FAF23" w14:textId="77777777" w:rsidR="00E1588F" w:rsidRPr="00442582" w:rsidRDefault="00E1588F" w:rsidP="00D76ACA">
            <w:pPr>
              <w:pStyle w:val="TableTextCentered"/>
            </w:pPr>
            <w:r w:rsidRPr="00442582">
              <w:t>47%</w:t>
            </w:r>
          </w:p>
        </w:tc>
        <w:tc>
          <w:tcPr>
            <w:tcW w:w="833" w:type="dxa"/>
          </w:tcPr>
          <w:p w14:paraId="1B0EB2AD" w14:textId="77777777" w:rsidR="00E1588F" w:rsidRPr="00442582" w:rsidRDefault="00E1588F" w:rsidP="00D76ACA">
            <w:pPr>
              <w:pStyle w:val="TableTextCentered"/>
            </w:pPr>
            <w:r w:rsidRPr="00442582">
              <w:t>47%</w:t>
            </w:r>
          </w:p>
        </w:tc>
        <w:tc>
          <w:tcPr>
            <w:tcW w:w="832" w:type="dxa"/>
          </w:tcPr>
          <w:p w14:paraId="1DE94BF9" w14:textId="77777777" w:rsidR="00E1588F" w:rsidRPr="00442582" w:rsidRDefault="00E1588F" w:rsidP="00D76ACA">
            <w:pPr>
              <w:pStyle w:val="TableTextCentered"/>
            </w:pPr>
            <w:r w:rsidRPr="00442582">
              <w:t>43%</w:t>
            </w:r>
          </w:p>
        </w:tc>
        <w:tc>
          <w:tcPr>
            <w:tcW w:w="833" w:type="dxa"/>
          </w:tcPr>
          <w:p w14:paraId="1A1460FB" w14:textId="77777777" w:rsidR="00E1588F" w:rsidRPr="00442582" w:rsidRDefault="00E1588F" w:rsidP="00D76ACA">
            <w:pPr>
              <w:pStyle w:val="TableTextCentered"/>
            </w:pPr>
            <w:r w:rsidRPr="00442582">
              <w:t>41%</w:t>
            </w:r>
          </w:p>
        </w:tc>
        <w:tc>
          <w:tcPr>
            <w:tcW w:w="832" w:type="dxa"/>
          </w:tcPr>
          <w:p w14:paraId="1AD948A4" w14:textId="77777777" w:rsidR="00E1588F" w:rsidRPr="00442582" w:rsidRDefault="00E1588F" w:rsidP="00D76ACA">
            <w:pPr>
              <w:pStyle w:val="TableTextCentered"/>
            </w:pPr>
            <w:r w:rsidRPr="00442582">
              <w:t>46%</w:t>
            </w:r>
          </w:p>
        </w:tc>
        <w:tc>
          <w:tcPr>
            <w:tcW w:w="833" w:type="dxa"/>
          </w:tcPr>
          <w:p w14:paraId="1CC46BAF" w14:textId="77777777" w:rsidR="00E1588F" w:rsidRPr="00442582" w:rsidRDefault="00E1588F" w:rsidP="00D76ACA">
            <w:pPr>
              <w:pStyle w:val="TableTextCentered"/>
            </w:pPr>
            <w:r w:rsidRPr="00442582">
              <w:t>64%</w:t>
            </w:r>
          </w:p>
        </w:tc>
      </w:tr>
    </w:tbl>
    <w:p w14:paraId="311E77CA" w14:textId="32FAC9D9" w:rsidR="00E1588F" w:rsidRPr="006902D0" w:rsidRDefault="00E1588F" w:rsidP="00E1588F">
      <w:pPr>
        <w:pStyle w:val="TableTitle0"/>
      </w:pPr>
      <w:r w:rsidRPr="006902D0">
        <w:t xml:space="preserve">Table </w:t>
      </w:r>
      <w:r>
        <w:t>E13.</w:t>
      </w:r>
      <w:r w:rsidRPr="006902D0">
        <w:t xml:space="preserve"> </w:t>
      </w:r>
      <w:r w:rsidRPr="006902D0">
        <w:rPr>
          <w:rFonts w:eastAsia="Calibri"/>
        </w:rPr>
        <w:t>Holliston Public Schools</w:t>
      </w:r>
      <w:r>
        <w:rPr>
          <w:rFonts w:eastAsia="Calibri"/>
        </w:rPr>
        <w:t xml:space="preserve">: </w:t>
      </w:r>
      <w:r w:rsidRPr="006902D0">
        <w:t>Next-Generation MCAS</w:t>
      </w:r>
      <w:r w:rsidRPr="006902D0" w:rsidDel="009A0498">
        <w:t xml:space="preserve"> </w:t>
      </w:r>
      <w:r w:rsidRPr="006902D0">
        <w:t>Math</w:t>
      </w:r>
      <w:r w:rsidR="006D2F38">
        <w:t>ematics</w:t>
      </w:r>
      <w:r w:rsidRPr="006902D0">
        <w:t xml:space="preserve"> Percent</w:t>
      </w:r>
      <w:r w:rsidR="006D2F38">
        <w:t>age</w:t>
      </w:r>
      <w:r w:rsidRPr="006902D0">
        <w:t xml:space="preserve"> Meeting or Exceeding Expectations by Grade and School, 2021</w:t>
      </w:r>
    </w:p>
    <w:tbl>
      <w:tblPr>
        <w:tblStyle w:val="MSVTable1"/>
        <w:tblW w:w="5000" w:type="pct"/>
        <w:tblLayout w:type="fixed"/>
        <w:tblLook w:val="04A0" w:firstRow="1" w:lastRow="0" w:firstColumn="1" w:lastColumn="0" w:noHBand="0" w:noVBand="1"/>
      </w:tblPr>
      <w:tblGrid>
        <w:gridCol w:w="3110"/>
        <w:gridCol w:w="779"/>
        <w:gridCol w:w="779"/>
        <w:gridCol w:w="779"/>
        <w:gridCol w:w="780"/>
        <w:gridCol w:w="779"/>
        <w:gridCol w:w="779"/>
        <w:gridCol w:w="779"/>
        <w:gridCol w:w="780"/>
      </w:tblGrid>
      <w:tr w:rsidR="00E1588F" w:rsidRPr="006902D0" w14:paraId="14390FB3" w14:textId="77777777" w:rsidTr="002566EC">
        <w:trPr>
          <w:cnfStyle w:val="100000000000" w:firstRow="1" w:lastRow="0" w:firstColumn="0" w:lastColumn="0" w:oddVBand="0" w:evenVBand="0" w:oddHBand="0" w:evenHBand="0" w:firstRowFirstColumn="0" w:firstRowLastColumn="0" w:lastRowFirstColumn="0" w:lastRowLastColumn="0"/>
          <w:tblHeader/>
        </w:trPr>
        <w:tc>
          <w:tcPr>
            <w:tcW w:w="3348" w:type="dxa"/>
            <w:vAlign w:val="center"/>
          </w:tcPr>
          <w:p w14:paraId="78E63DBF" w14:textId="77777777" w:rsidR="00E1588F" w:rsidRPr="00442582" w:rsidRDefault="00E1588F" w:rsidP="002566EC">
            <w:pPr>
              <w:pStyle w:val="TableColHeadingCenter"/>
            </w:pPr>
            <w:r w:rsidRPr="00442582">
              <w:t>School</w:t>
            </w:r>
          </w:p>
        </w:tc>
        <w:tc>
          <w:tcPr>
            <w:tcW w:w="830" w:type="dxa"/>
          </w:tcPr>
          <w:p w14:paraId="33DBBF86" w14:textId="77777777" w:rsidR="00E1588F" w:rsidRPr="00442582" w:rsidRDefault="00E1588F" w:rsidP="00D76ACA">
            <w:pPr>
              <w:pStyle w:val="TableColHeadingCenter"/>
            </w:pPr>
            <w:r w:rsidRPr="00442582">
              <w:t>3</w:t>
            </w:r>
          </w:p>
        </w:tc>
        <w:tc>
          <w:tcPr>
            <w:tcW w:w="830" w:type="dxa"/>
          </w:tcPr>
          <w:p w14:paraId="104F4A54" w14:textId="77777777" w:rsidR="00E1588F" w:rsidRPr="00442582" w:rsidRDefault="00E1588F" w:rsidP="00D76ACA">
            <w:pPr>
              <w:pStyle w:val="TableColHeadingCenter"/>
            </w:pPr>
            <w:r w:rsidRPr="00442582">
              <w:t>4</w:t>
            </w:r>
          </w:p>
        </w:tc>
        <w:tc>
          <w:tcPr>
            <w:tcW w:w="830" w:type="dxa"/>
          </w:tcPr>
          <w:p w14:paraId="4CE33967" w14:textId="77777777" w:rsidR="00E1588F" w:rsidRPr="00442582" w:rsidRDefault="00E1588F" w:rsidP="00D76ACA">
            <w:pPr>
              <w:pStyle w:val="TableColHeadingCenter"/>
            </w:pPr>
            <w:r w:rsidRPr="00442582">
              <w:t>5</w:t>
            </w:r>
          </w:p>
        </w:tc>
        <w:tc>
          <w:tcPr>
            <w:tcW w:w="831" w:type="dxa"/>
          </w:tcPr>
          <w:p w14:paraId="441E09CC" w14:textId="77777777" w:rsidR="00E1588F" w:rsidRPr="00442582" w:rsidRDefault="00E1588F" w:rsidP="00D76ACA">
            <w:pPr>
              <w:pStyle w:val="TableColHeadingCenter"/>
            </w:pPr>
            <w:r w:rsidRPr="00442582">
              <w:t>6</w:t>
            </w:r>
          </w:p>
        </w:tc>
        <w:tc>
          <w:tcPr>
            <w:tcW w:w="830" w:type="dxa"/>
          </w:tcPr>
          <w:p w14:paraId="4F6AA7BB" w14:textId="77777777" w:rsidR="00E1588F" w:rsidRPr="00442582" w:rsidRDefault="00E1588F" w:rsidP="00D76ACA">
            <w:pPr>
              <w:pStyle w:val="TableColHeadingCenter"/>
            </w:pPr>
            <w:r w:rsidRPr="00442582">
              <w:t>7</w:t>
            </w:r>
          </w:p>
        </w:tc>
        <w:tc>
          <w:tcPr>
            <w:tcW w:w="830" w:type="dxa"/>
          </w:tcPr>
          <w:p w14:paraId="49B19BDB" w14:textId="77777777" w:rsidR="00E1588F" w:rsidRPr="00442582" w:rsidRDefault="00E1588F" w:rsidP="00D76ACA">
            <w:pPr>
              <w:pStyle w:val="TableColHeadingCenter"/>
            </w:pPr>
            <w:r w:rsidRPr="00442582">
              <w:t>8</w:t>
            </w:r>
          </w:p>
        </w:tc>
        <w:tc>
          <w:tcPr>
            <w:tcW w:w="830" w:type="dxa"/>
          </w:tcPr>
          <w:p w14:paraId="3DB5021E" w14:textId="15EE8AB7" w:rsidR="00E1588F" w:rsidRPr="00442582" w:rsidRDefault="00E1588F" w:rsidP="00D76ACA">
            <w:pPr>
              <w:pStyle w:val="TableColHeadingCenter"/>
            </w:pPr>
            <w:r w:rsidRPr="00442582">
              <w:t>3-8</w:t>
            </w:r>
          </w:p>
        </w:tc>
        <w:tc>
          <w:tcPr>
            <w:tcW w:w="831" w:type="dxa"/>
          </w:tcPr>
          <w:p w14:paraId="641EFF67" w14:textId="77777777" w:rsidR="00E1588F" w:rsidRPr="00442582" w:rsidRDefault="00E1588F" w:rsidP="00D76ACA">
            <w:pPr>
              <w:pStyle w:val="TableColHeadingCenter"/>
            </w:pPr>
            <w:r w:rsidRPr="00442582">
              <w:t>10</w:t>
            </w:r>
          </w:p>
        </w:tc>
      </w:tr>
      <w:tr w:rsidR="00E1588F" w:rsidRPr="006902D0" w14:paraId="296DA5A9" w14:textId="77777777" w:rsidTr="00D76ACA">
        <w:trPr>
          <w:cnfStyle w:val="000000100000" w:firstRow="0" w:lastRow="0" w:firstColumn="0" w:lastColumn="0" w:oddVBand="0" w:evenVBand="0" w:oddHBand="1" w:evenHBand="0" w:firstRowFirstColumn="0" w:firstRowLastColumn="0" w:lastRowFirstColumn="0" w:lastRowLastColumn="0"/>
        </w:trPr>
        <w:tc>
          <w:tcPr>
            <w:tcW w:w="3348" w:type="dxa"/>
          </w:tcPr>
          <w:p w14:paraId="6C1C147A" w14:textId="77777777" w:rsidR="00E1588F" w:rsidRPr="00442582" w:rsidRDefault="00E1588F" w:rsidP="00D76ACA">
            <w:pPr>
              <w:pStyle w:val="TableText"/>
              <w:rPr>
                <w:rFonts w:cs="Calibri"/>
                <w:szCs w:val="20"/>
              </w:rPr>
            </w:pPr>
            <w:r w:rsidRPr="00442582">
              <w:rPr>
                <w:szCs w:val="20"/>
              </w:rPr>
              <w:t>Miller</w:t>
            </w:r>
          </w:p>
        </w:tc>
        <w:tc>
          <w:tcPr>
            <w:tcW w:w="830" w:type="dxa"/>
          </w:tcPr>
          <w:p w14:paraId="0C4A6CFB" w14:textId="77777777" w:rsidR="00E1588F" w:rsidRPr="00442582" w:rsidRDefault="00E1588F" w:rsidP="00D76ACA">
            <w:pPr>
              <w:pStyle w:val="TableTextCentered"/>
              <w:rPr>
                <w:rFonts w:cs="Calibri"/>
                <w:szCs w:val="20"/>
              </w:rPr>
            </w:pPr>
            <w:r w:rsidRPr="00442582">
              <w:rPr>
                <w:szCs w:val="20"/>
              </w:rPr>
              <w:t>51%</w:t>
            </w:r>
          </w:p>
        </w:tc>
        <w:tc>
          <w:tcPr>
            <w:tcW w:w="830" w:type="dxa"/>
          </w:tcPr>
          <w:p w14:paraId="1E4398F3" w14:textId="77777777" w:rsidR="00E1588F" w:rsidRPr="00442582" w:rsidRDefault="00E1588F" w:rsidP="00D76ACA">
            <w:pPr>
              <w:pStyle w:val="TableTextCentered"/>
              <w:rPr>
                <w:rFonts w:cs="Calibri"/>
                <w:szCs w:val="20"/>
              </w:rPr>
            </w:pPr>
            <w:r w:rsidRPr="00442582">
              <w:rPr>
                <w:szCs w:val="20"/>
              </w:rPr>
              <w:t>39%</w:t>
            </w:r>
          </w:p>
        </w:tc>
        <w:tc>
          <w:tcPr>
            <w:tcW w:w="830" w:type="dxa"/>
          </w:tcPr>
          <w:p w14:paraId="224F6BDC" w14:textId="77777777" w:rsidR="00E1588F" w:rsidRPr="00442582" w:rsidRDefault="00E1588F" w:rsidP="00D76ACA">
            <w:pPr>
              <w:pStyle w:val="TableTextCentered"/>
              <w:rPr>
                <w:rFonts w:cs="Calibri"/>
                <w:szCs w:val="20"/>
              </w:rPr>
            </w:pPr>
            <w:r w:rsidRPr="00442582">
              <w:rPr>
                <w:szCs w:val="20"/>
              </w:rPr>
              <w:t>66%</w:t>
            </w:r>
          </w:p>
        </w:tc>
        <w:tc>
          <w:tcPr>
            <w:tcW w:w="831" w:type="dxa"/>
          </w:tcPr>
          <w:p w14:paraId="5BE998A2" w14:textId="7FFB9EDD" w:rsidR="00E1588F" w:rsidRPr="00442582" w:rsidRDefault="002566EC" w:rsidP="00D76ACA">
            <w:pPr>
              <w:pStyle w:val="TableTextCentered"/>
              <w:rPr>
                <w:rFonts w:cs="Calibri"/>
                <w:szCs w:val="20"/>
              </w:rPr>
            </w:pPr>
            <w:r>
              <w:rPr>
                <w:szCs w:val="20"/>
              </w:rPr>
              <w:t>NA</w:t>
            </w:r>
          </w:p>
        </w:tc>
        <w:tc>
          <w:tcPr>
            <w:tcW w:w="830" w:type="dxa"/>
          </w:tcPr>
          <w:p w14:paraId="2B916428" w14:textId="73DD3480" w:rsidR="00E1588F" w:rsidRPr="00442582" w:rsidRDefault="002566EC" w:rsidP="00D76ACA">
            <w:pPr>
              <w:pStyle w:val="TableTextCentered"/>
              <w:rPr>
                <w:rFonts w:cs="Calibri"/>
                <w:szCs w:val="20"/>
              </w:rPr>
            </w:pPr>
            <w:r>
              <w:rPr>
                <w:szCs w:val="20"/>
              </w:rPr>
              <w:t>NA</w:t>
            </w:r>
          </w:p>
        </w:tc>
        <w:tc>
          <w:tcPr>
            <w:tcW w:w="830" w:type="dxa"/>
          </w:tcPr>
          <w:p w14:paraId="03BC1C31" w14:textId="4D0F7F8E" w:rsidR="00E1588F" w:rsidRPr="00442582" w:rsidRDefault="002566EC" w:rsidP="00D76ACA">
            <w:pPr>
              <w:pStyle w:val="TableTextCentered"/>
              <w:rPr>
                <w:rFonts w:cs="Calibri"/>
                <w:szCs w:val="20"/>
              </w:rPr>
            </w:pPr>
            <w:r>
              <w:rPr>
                <w:szCs w:val="20"/>
              </w:rPr>
              <w:t>NA</w:t>
            </w:r>
          </w:p>
        </w:tc>
        <w:tc>
          <w:tcPr>
            <w:tcW w:w="830" w:type="dxa"/>
          </w:tcPr>
          <w:p w14:paraId="6292261E" w14:textId="77777777" w:rsidR="00E1588F" w:rsidRPr="00442582" w:rsidRDefault="00E1588F" w:rsidP="00D76ACA">
            <w:pPr>
              <w:pStyle w:val="TableTextCentered"/>
              <w:rPr>
                <w:rFonts w:cs="Calibri"/>
                <w:szCs w:val="20"/>
              </w:rPr>
            </w:pPr>
            <w:r w:rsidRPr="00442582">
              <w:rPr>
                <w:szCs w:val="20"/>
              </w:rPr>
              <w:t>52%</w:t>
            </w:r>
          </w:p>
        </w:tc>
        <w:tc>
          <w:tcPr>
            <w:tcW w:w="831" w:type="dxa"/>
          </w:tcPr>
          <w:p w14:paraId="1BCD2E15" w14:textId="3CA9E080" w:rsidR="00E1588F" w:rsidRPr="00442582" w:rsidRDefault="002566EC" w:rsidP="00D76ACA">
            <w:pPr>
              <w:pStyle w:val="TableTextCentered"/>
              <w:rPr>
                <w:rFonts w:cs="Calibri"/>
                <w:szCs w:val="20"/>
              </w:rPr>
            </w:pPr>
            <w:r>
              <w:rPr>
                <w:szCs w:val="20"/>
              </w:rPr>
              <w:t>NA</w:t>
            </w:r>
          </w:p>
        </w:tc>
      </w:tr>
      <w:tr w:rsidR="00E1588F" w:rsidRPr="006902D0" w14:paraId="4BF09E9B" w14:textId="77777777" w:rsidTr="00D76ACA">
        <w:tc>
          <w:tcPr>
            <w:tcW w:w="3348" w:type="dxa"/>
          </w:tcPr>
          <w:p w14:paraId="6E79098D" w14:textId="77777777" w:rsidR="00E1588F" w:rsidRPr="00442582" w:rsidRDefault="00E1588F" w:rsidP="00D76ACA">
            <w:pPr>
              <w:pStyle w:val="TableText"/>
              <w:rPr>
                <w:rFonts w:cs="Calibri"/>
                <w:szCs w:val="20"/>
              </w:rPr>
            </w:pPr>
            <w:r w:rsidRPr="00442582">
              <w:rPr>
                <w:szCs w:val="20"/>
              </w:rPr>
              <w:t>Placentino</w:t>
            </w:r>
          </w:p>
        </w:tc>
        <w:tc>
          <w:tcPr>
            <w:tcW w:w="830" w:type="dxa"/>
          </w:tcPr>
          <w:p w14:paraId="3470592A" w14:textId="614093B3" w:rsidR="00E1588F" w:rsidRPr="00442582" w:rsidRDefault="002566EC" w:rsidP="00D76ACA">
            <w:pPr>
              <w:pStyle w:val="TableTextCentered"/>
              <w:rPr>
                <w:rFonts w:cs="Calibri"/>
                <w:szCs w:val="20"/>
              </w:rPr>
            </w:pPr>
            <w:r>
              <w:rPr>
                <w:szCs w:val="20"/>
              </w:rPr>
              <w:t>NA</w:t>
            </w:r>
          </w:p>
        </w:tc>
        <w:tc>
          <w:tcPr>
            <w:tcW w:w="830" w:type="dxa"/>
          </w:tcPr>
          <w:p w14:paraId="55196C4F" w14:textId="14FA738D" w:rsidR="00E1588F" w:rsidRPr="00442582" w:rsidRDefault="002566EC" w:rsidP="00D76ACA">
            <w:pPr>
              <w:pStyle w:val="TableTextCentered"/>
              <w:rPr>
                <w:rFonts w:cs="Calibri"/>
                <w:szCs w:val="20"/>
              </w:rPr>
            </w:pPr>
            <w:r>
              <w:rPr>
                <w:szCs w:val="20"/>
              </w:rPr>
              <w:t>NA</w:t>
            </w:r>
          </w:p>
        </w:tc>
        <w:tc>
          <w:tcPr>
            <w:tcW w:w="830" w:type="dxa"/>
          </w:tcPr>
          <w:p w14:paraId="4B5CFA8D" w14:textId="2A21406E" w:rsidR="00E1588F" w:rsidRPr="00442582" w:rsidRDefault="002566EC" w:rsidP="00D76ACA">
            <w:pPr>
              <w:pStyle w:val="TableTextCentered"/>
              <w:rPr>
                <w:rFonts w:cs="Calibri"/>
                <w:szCs w:val="20"/>
              </w:rPr>
            </w:pPr>
            <w:r>
              <w:rPr>
                <w:szCs w:val="20"/>
              </w:rPr>
              <w:t>NA</w:t>
            </w:r>
          </w:p>
        </w:tc>
        <w:tc>
          <w:tcPr>
            <w:tcW w:w="831" w:type="dxa"/>
          </w:tcPr>
          <w:p w14:paraId="4904C39F" w14:textId="2FB2CC4F" w:rsidR="00E1588F" w:rsidRPr="00442582" w:rsidRDefault="002566EC" w:rsidP="00D76ACA">
            <w:pPr>
              <w:pStyle w:val="TableTextCentered"/>
              <w:rPr>
                <w:rFonts w:cs="Calibri"/>
                <w:szCs w:val="20"/>
              </w:rPr>
            </w:pPr>
            <w:r>
              <w:rPr>
                <w:szCs w:val="20"/>
              </w:rPr>
              <w:t>NA</w:t>
            </w:r>
          </w:p>
        </w:tc>
        <w:tc>
          <w:tcPr>
            <w:tcW w:w="830" w:type="dxa"/>
          </w:tcPr>
          <w:p w14:paraId="56D180C7" w14:textId="44F57EC7" w:rsidR="00E1588F" w:rsidRPr="00442582" w:rsidRDefault="002566EC" w:rsidP="00D76ACA">
            <w:pPr>
              <w:pStyle w:val="TableTextCentered"/>
              <w:rPr>
                <w:rFonts w:cs="Calibri"/>
                <w:szCs w:val="20"/>
              </w:rPr>
            </w:pPr>
            <w:r>
              <w:rPr>
                <w:szCs w:val="20"/>
              </w:rPr>
              <w:t>NA</w:t>
            </w:r>
          </w:p>
        </w:tc>
        <w:tc>
          <w:tcPr>
            <w:tcW w:w="830" w:type="dxa"/>
          </w:tcPr>
          <w:p w14:paraId="3E464037" w14:textId="3686B581" w:rsidR="00E1588F" w:rsidRPr="00442582" w:rsidRDefault="002566EC" w:rsidP="00D76ACA">
            <w:pPr>
              <w:pStyle w:val="TableTextCentered"/>
              <w:rPr>
                <w:rFonts w:cs="Calibri"/>
                <w:szCs w:val="20"/>
              </w:rPr>
            </w:pPr>
            <w:r>
              <w:rPr>
                <w:szCs w:val="20"/>
              </w:rPr>
              <w:t>NA</w:t>
            </w:r>
          </w:p>
        </w:tc>
        <w:tc>
          <w:tcPr>
            <w:tcW w:w="830" w:type="dxa"/>
          </w:tcPr>
          <w:p w14:paraId="281A435E" w14:textId="08FAF61F" w:rsidR="00E1588F" w:rsidRPr="00442582" w:rsidRDefault="002566EC" w:rsidP="00D76ACA">
            <w:pPr>
              <w:pStyle w:val="TableTextCentered"/>
              <w:rPr>
                <w:rFonts w:cs="Calibri"/>
                <w:szCs w:val="20"/>
              </w:rPr>
            </w:pPr>
            <w:r>
              <w:rPr>
                <w:szCs w:val="20"/>
              </w:rPr>
              <w:t>NA</w:t>
            </w:r>
          </w:p>
        </w:tc>
        <w:tc>
          <w:tcPr>
            <w:tcW w:w="831" w:type="dxa"/>
          </w:tcPr>
          <w:p w14:paraId="12972845" w14:textId="62014466" w:rsidR="00E1588F" w:rsidRPr="00442582" w:rsidRDefault="002566EC" w:rsidP="00D76ACA">
            <w:pPr>
              <w:pStyle w:val="TableTextCentered"/>
              <w:rPr>
                <w:rFonts w:cs="Calibri"/>
                <w:szCs w:val="20"/>
              </w:rPr>
            </w:pPr>
            <w:r>
              <w:rPr>
                <w:szCs w:val="20"/>
              </w:rPr>
              <w:t>NA</w:t>
            </w:r>
          </w:p>
        </w:tc>
      </w:tr>
      <w:tr w:rsidR="00E1588F" w:rsidRPr="006902D0" w14:paraId="5F5110FD" w14:textId="77777777" w:rsidTr="00D76ACA">
        <w:trPr>
          <w:cnfStyle w:val="000000100000" w:firstRow="0" w:lastRow="0" w:firstColumn="0" w:lastColumn="0" w:oddVBand="0" w:evenVBand="0" w:oddHBand="1" w:evenHBand="0" w:firstRowFirstColumn="0" w:firstRowLastColumn="0" w:lastRowFirstColumn="0" w:lastRowLastColumn="0"/>
        </w:trPr>
        <w:tc>
          <w:tcPr>
            <w:tcW w:w="3348" w:type="dxa"/>
          </w:tcPr>
          <w:p w14:paraId="69017B58" w14:textId="77777777" w:rsidR="00E1588F" w:rsidRPr="00442582" w:rsidRDefault="00E1588F" w:rsidP="00D76ACA">
            <w:pPr>
              <w:pStyle w:val="TableText"/>
              <w:rPr>
                <w:szCs w:val="20"/>
              </w:rPr>
            </w:pPr>
            <w:r w:rsidRPr="00442582">
              <w:rPr>
                <w:szCs w:val="20"/>
              </w:rPr>
              <w:t>Adams Middle</w:t>
            </w:r>
          </w:p>
        </w:tc>
        <w:tc>
          <w:tcPr>
            <w:tcW w:w="830" w:type="dxa"/>
          </w:tcPr>
          <w:p w14:paraId="78E5D367" w14:textId="43B6720C" w:rsidR="00E1588F" w:rsidRPr="00442582" w:rsidRDefault="002566EC" w:rsidP="00D76ACA">
            <w:pPr>
              <w:pStyle w:val="TableTextCentered"/>
              <w:rPr>
                <w:szCs w:val="20"/>
              </w:rPr>
            </w:pPr>
            <w:r>
              <w:rPr>
                <w:szCs w:val="20"/>
              </w:rPr>
              <w:t>NA</w:t>
            </w:r>
          </w:p>
        </w:tc>
        <w:tc>
          <w:tcPr>
            <w:tcW w:w="830" w:type="dxa"/>
          </w:tcPr>
          <w:p w14:paraId="23EC20F6" w14:textId="0709BF7A" w:rsidR="00E1588F" w:rsidRPr="00442582" w:rsidRDefault="002566EC" w:rsidP="00D76ACA">
            <w:pPr>
              <w:pStyle w:val="TableTextCentered"/>
              <w:rPr>
                <w:szCs w:val="20"/>
              </w:rPr>
            </w:pPr>
            <w:r>
              <w:rPr>
                <w:szCs w:val="20"/>
              </w:rPr>
              <w:t>NA</w:t>
            </w:r>
          </w:p>
        </w:tc>
        <w:tc>
          <w:tcPr>
            <w:tcW w:w="830" w:type="dxa"/>
          </w:tcPr>
          <w:p w14:paraId="34B951AA" w14:textId="4AA8AF24" w:rsidR="00E1588F" w:rsidRPr="00442582" w:rsidRDefault="002566EC" w:rsidP="00D76ACA">
            <w:pPr>
              <w:pStyle w:val="TableTextCentered"/>
              <w:rPr>
                <w:szCs w:val="20"/>
              </w:rPr>
            </w:pPr>
            <w:r>
              <w:rPr>
                <w:szCs w:val="20"/>
              </w:rPr>
              <w:t>NA</w:t>
            </w:r>
          </w:p>
        </w:tc>
        <w:tc>
          <w:tcPr>
            <w:tcW w:w="831" w:type="dxa"/>
          </w:tcPr>
          <w:p w14:paraId="447EA77F" w14:textId="77777777" w:rsidR="00E1588F" w:rsidRPr="00442582" w:rsidRDefault="00E1588F" w:rsidP="00D76ACA">
            <w:pPr>
              <w:pStyle w:val="TableTextCentered"/>
              <w:rPr>
                <w:szCs w:val="20"/>
              </w:rPr>
            </w:pPr>
            <w:r w:rsidRPr="00442582">
              <w:rPr>
                <w:szCs w:val="20"/>
              </w:rPr>
              <w:t>61%</w:t>
            </w:r>
          </w:p>
        </w:tc>
        <w:tc>
          <w:tcPr>
            <w:tcW w:w="830" w:type="dxa"/>
          </w:tcPr>
          <w:p w14:paraId="49EC8A94" w14:textId="77777777" w:rsidR="00E1588F" w:rsidRPr="00442582" w:rsidRDefault="00E1588F" w:rsidP="00D76ACA">
            <w:pPr>
              <w:pStyle w:val="TableTextCentered"/>
              <w:rPr>
                <w:szCs w:val="20"/>
              </w:rPr>
            </w:pPr>
            <w:r w:rsidRPr="00442582">
              <w:rPr>
                <w:szCs w:val="20"/>
              </w:rPr>
              <w:t>52%</w:t>
            </w:r>
          </w:p>
        </w:tc>
        <w:tc>
          <w:tcPr>
            <w:tcW w:w="830" w:type="dxa"/>
          </w:tcPr>
          <w:p w14:paraId="128D28A2" w14:textId="77777777" w:rsidR="00E1588F" w:rsidRPr="00442582" w:rsidRDefault="00E1588F" w:rsidP="00D76ACA">
            <w:pPr>
              <w:pStyle w:val="TableTextCentered"/>
              <w:rPr>
                <w:szCs w:val="20"/>
              </w:rPr>
            </w:pPr>
            <w:r w:rsidRPr="00442582">
              <w:rPr>
                <w:szCs w:val="20"/>
              </w:rPr>
              <w:t>38%</w:t>
            </w:r>
          </w:p>
        </w:tc>
        <w:tc>
          <w:tcPr>
            <w:tcW w:w="830" w:type="dxa"/>
          </w:tcPr>
          <w:p w14:paraId="4C5C92A9" w14:textId="77777777" w:rsidR="00E1588F" w:rsidRPr="00442582" w:rsidRDefault="00E1588F" w:rsidP="00D76ACA">
            <w:pPr>
              <w:pStyle w:val="TableTextCentered"/>
              <w:rPr>
                <w:szCs w:val="20"/>
              </w:rPr>
            </w:pPr>
            <w:r w:rsidRPr="00442582">
              <w:rPr>
                <w:szCs w:val="20"/>
              </w:rPr>
              <w:t>50%</w:t>
            </w:r>
          </w:p>
        </w:tc>
        <w:tc>
          <w:tcPr>
            <w:tcW w:w="831" w:type="dxa"/>
          </w:tcPr>
          <w:p w14:paraId="167345FF" w14:textId="5DD9FF5A" w:rsidR="00E1588F" w:rsidRPr="00442582" w:rsidRDefault="002566EC" w:rsidP="00D76ACA">
            <w:pPr>
              <w:pStyle w:val="TableTextCentered"/>
              <w:rPr>
                <w:szCs w:val="20"/>
              </w:rPr>
            </w:pPr>
            <w:r>
              <w:rPr>
                <w:szCs w:val="20"/>
              </w:rPr>
              <w:t>NA</w:t>
            </w:r>
          </w:p>
        </w:tc>
      </w:tr>
      <w:tr w:rsidR="00E1588F" w:rsidRPr="006902D0" w14:paraId="5E033665" w14:textId="77777777" w:rsidTr="00D76ACA">
        <w:tc>
          <w:tcPr>
            <w:tcW w:w="3348" w:type="dxa"/>
          </w:tcPr>
          <w:p w14:paraId="4405B372" w14:textId="77777777" w:rsidR="00E1588F" w:rsidRPr="00442582" w:rsidRDefault="00E1588F" w:rsidP="00D76ACA">
            <w:pPr>
              <w:pStyle w:val="TableText"/>
              <w:rPr>
                <w:szCs w:val="20"/>
              </w:rPr>
            </w:pPr>
            <w:r w:rsidRPr="00442582">
              <w:rPr>
                <w:szCs w:val="20"/>
              </w:rPr>
              <w:t>Holliston High</w:t>
            </w:r>
          </w:p>
        </w:tc>
        <w:tc>
          <w:tcPr>
            <w:tcW w:w="830" w:type="dxa"/>
          </w:tcPr>
          <w:p w14:paraId="29C1E7B8" w14:textId="430A5E97" w:rsidR="00E1588F" w:rsidRPr="00442582" w:rsidRDefault="002566EC" w:rsidP="00D76ACA">
            <w:pPr>
              <w:pStyle w:val="TableTextCentered"/>
              <w:rPr>
                <w:szCs w:val="20"/>
              </w:rPr>
            </w:pPr>
            <w:r>
              <w:rPr>
                <w:szCs w:val="20"/>
              </w:rPr>
              <w:t>NA</w:t>
            </w:r>
          </w:p>
        </w:tc>
        <w:tc>
          <w:tcPr>
            <w:tcW w:w="830" w:type="dxa"/>
          </w:tcPr>
          <w:p w14:paraId="0EE34661" w14:textId="29150E4D" w:rsidR="00E1588F" w:rsidRPr="00442582" w:rsidRDefault="002566EC" w:rsidP="00D76ACA">
            <w:pPr>
              <w:pStyle w:val="TableTextCentered"/>
              <w:rPr>
                <w:szCs w:val="20"/>
              </w:rPr>
            </w:pPr>
            <w:r>
              <w:rPr>
                <w:szCs w:val="20"/>
              </w:rPr>
              <w:t>NA</w:t>
            </w:r>
          </w:p>
        </w:tc>
        <w:tc>
          <w:tcPr>
            <w:tcW w:w="830" w:type="dxa"/>
          </w:tcPr>
          <w:p w14:paraId="400FA41F" w14:textId="4EB507F6" w:rsidR="00E1588F" w:rsidRPr="00442582" w:rsidRDefault="002566EC" w:rsidP="00D76ACA">
            <w:pPr>
              <w:pStyle w:val="TableTextCentered"/>
              <w:rPr>
                <w:szCs w:val="20"/>
              </w:rPr>
            </w:pPr>
            <w:r>
              <w:rPr>
                <w:szCs w:val="20"/>
              </w:rPr>
              <w:t>NA</w:t>
            </w:r>
          </w:p>
        </w:tc>
        <w:tc>
          <w:tcPr>
            <w:tcW w:w="831" w:type="dxa"/>
          </w:tcPr>
          <w:p w14:paraId="33180B89" w14:textId="08CF7A9A" w:rsidR="00E1588F" w:rsidRPr="00442582" w:rsidRDefault="002566EC" w:rsidP="00D76ACA">
            <w:pPr>
              <w:pStyle w:val="TableTextCentered"/>
              <w:rPr>
                <w:szCs w:val="20"/>
              </w:rPr>
            </w:pPr>
            <w:r>
              <w:rPr>
                <w:szCs w:val="20"/>
              </w:rPr>
              <w:t>NA</w:t>
            </w:r>
          </w:p>
        </w:tc>
        <w:tc>
          <w:tcPr>
            <w:tcW w:w="830" w:type="dxa"/>
          </w:tcPr>
          <w:p w14:paraId="3C7F4B2E" w14:textId="64EF9248" w:rsidR="00E1588F" w:rsidRPr="00442582" w:rsidRDefault="002566EC" w:rsidP="00D76ACA">
            <w:pPr>
              <w:pStyle w:val="TableTextCentered"/>
              <w:rPr>
                <w:szCs w:val="20"/>
              </w:rPr>
            </w:pPr>
            <w:r>
              <w:rPr>
                <w:szCs w:val="20"/>
              </w:rPr>
              <w:t>NA</w:t>
            </w:r>
          </w:p>
        </w:tc>
        <w:tc>
          <w:tcPr>
            <w:tcW w:w="830" w:type="dxa"/>
          </w:tcPr>
          <w:p w14:paraId="7A73F754" w14:textId="0781E064" w:rsidR="00E1588F" w:rsidRPr="00442582" w:rsidRDefault="002566EC" w:rsidP="00D76ACA">
            <w:pPr>
              <w:pStyle w:val="TableTextCentered"/>
              <w:rPr>
                <w:szCs w:val="20"/>
              </w:rPr>
            </w:pPr>
            <w:r>
              <w:rPr>
                <w:szCs w:val="20"/>
              </w:rPr>
              <w:t>NA</w:t>
            </w:r>
          </w:p>
        </w:tc>
        <w:tc>
          <w:tcPr>
            <w:tcW w:w="830" w:type="dxa"/>
          </w:tcPr>
          <w:p w14:paraId="4DE446A1" w14:textId="77E91F5E" w:rsidR="00E1588F" w:rsidRPr="00442582" w:rsidRDefault="002566EC" w:rsidP="00D76ACA">
            <w:pPr>
              <w:pStyle w:val="TableTextCentered"/>
              <w:rPr>
                <w:szCs w:val="20"/>
              </w:rPr>
            </w:pPr>
            <w:r>
              <w:rPr>
                <w:szCs w:val="20"/>
              </w:rPr>
              <w:t>NA</w:t>
            </w:r>
          </w:p>
        </w:tc>
        <w:tc>
          <w:tcPr>
            <w:tcW w:w="831" w:type="dxa"/>
          </w:tcPr>
          <w:p w14:paraId="497664BB" w14:textId="77777777" w:rsidR="00E1588F" w:rsidRPr="00442582" w:rsidRDefault="00E1588F" w:rsidP="00D76ACA">
            <w:pPr>
              <w:pStyle w:val="TableTextCentered"/>
              <w:rPr>
                <w:szCs w:val="20"/>
              </w:rPr>
            </w:pPr>
            <w:r w:rsidRPr="00442582">
              <w:rPr>
                <w:szCs w:val="20"/>
              </w:rPr>
              <w:t>86%</w:t>
            </w:r>
          </w:p>
        </w:tc>
      </w:tr>
      <w:tr w:rsidR="00E1588F" w:rsidRPr="006902D0" w14:paraId="204E7BC9" w14:textId="77777777" w:rsidTr="00D76ACA">
        <w:trPr>
          <w:cnfStyle w:val="000000100000" w:firstRow="0" w:lastRow="0" w:firstColumn="0" w:lastColumn="0" w:oddVBand="0" w:evenVBand="0" w:oddHBand="1" w:evenHBand="0" w:firstRowFirstColumn="0" w:firstRowLastColumn="0" w:lastRowFirstColumn="0" w:lastRowLastColumn="0"/>
        </w:trPr>
        <w:tc>
          <w:tcPr>
            <w:tcW w:w="3348" w:type="dxa"/>
          </w:tcPr>
          <w:p w14:paraId="3C4AA013" w14:textId="77777777" w:rsidR="00E1588F" w:rsidRPr="00442582" w:rsidRDefault="00E1588F" w:rsidP="00D76ACA">
            <w:pPr>
              <w:pStyle w:val="TableText"/>
              <w:rPr>
                <w:szCs w:val="20"/>
              </w:rPr>
            </w:pPr>
            <w:r w:rsidRPr="00442582">
              <w:rPr>
                <w:szCs w:val="20"/>
              </w:rPr>
              <w:t>District</w:t>
            </w:r>
          </w:p>
        </w:tc>
        <w:tc>
          <w:tcPr>
            <w:tcW w:w="830" w:type="dxa"/>
          </w:tcPr>
          <w:p w14:paraId="15EBDB83" w14:textId="77777777" w:rsidR="00E1588F" w:rsidRPr="00442582" w:rsidRDefault="00E1588F" w:rsidP="00D76ACA">
            <w:pPr>
              <w:pStyle w:val="TableTextCentered"/>
              <w:rPr>
                <w:szCs w:val="20"/>
              </w:rPr>
            </w:pPr>
            <w:r w:rsidRPr="00442582">
              <w:rPr>
                <w:szCs w:val="20"/>
              </w:rPr>
              <w:t>51%</w:t>
            </w:r>
          </w:p>
        </w:tc>
        <w:tc>
          <w:tcPr>
            <w:tcW w:w="830" w:type="dxa"/>
          </w:tcPr>
          <w:p w14:paraId="1450E591" w14:textId="77777777" w:rsidR="00E1588F" w:rsidRPr="00442582" w:rsidRDefault="00E1588F" w:rsidP="00D76ACA">
            <w:pPr>
              <w:pStyle w:val="TableTextCentered"/>
              <w:rPr>
                <w:szCs w:val="20"/>
              </w:rPr>
            </w:pPr>
            <w:r w:rsidRPr="00442582">
              <w:rPr>
                <w:szCs w:val="20"/>
              </w:rPr>
              <w:t>39%</w:t>
            </w:r>
          </w:p>
        </w:tc>
        <w:tc>
          <w:tcPr>
            <w:tcW w:w="830" w:type="dxa"/>
          </w:tcPr>
          <w:p w14:paraId="7E83AF42" w14:textId="77777777" w:rsidR="00E1588F" w:rsidRPr="00442582" w:rsidRDefault="00E1588F" w:rsidP="00D76ACA">
            <w:pPr>
              <w:pStyle w:val="TableTextCentered"/>
              <w:rPr>
                <w:szCs w:val="20"/>
              </w:rPr>
            </w:pPr>
            <w:r w:rsidRPr="00442582">
              <w:rPr>
                <w:szCs w:val="20"/>
              </w:rPr>
              <w:t>65%</w:t>
            </w:r>
          </w:p>
        </w:tc>
        <w:tc>
          <w:tcPr>
            <w:tcW w:w="831" w:type="dxa"/>
          </w:tcPr>
          <w:p w14:paraId="1CE7710A" w14:textId="77777777" w:rsidR="00E1588F" w:rsidRPr="00442582" w:rsidRDefault="00E1588F" w:rsidP="00D76ACA">
            <w:pPr>
              <w:pStyle w:val="TableTextCentered"/>
              <w:rPr>
                <w:szCs w:val="20"/>
              </w:rPr>
            </w:pPr>
            <w:r w:rsidRPr="00442582">
              <w:rPr>
                <w:szCs w:val="20"/>
              </w:rPr>
              <w:t>60%</w:t>
            </w:r>
          </w:p>
        </w:tc>
        <w:tc>
          <w:tcPr>
            <w:tcW w:w="830" w:type="dxa"/>
          </w:tcPr>
          <w:p w14:paraId="75E83C0F" w14:textId="77777777" w:rsidR="00E1588F" w:rsidRPr="00442582" w:rsidRDefault="00E1588F" w:rsidP="00D76ACA">
            <w:pPr>
              <w:pStyle w:val="TableTextCentered"/>
              <w:rPr>
                <w:szCs w:val="20"/>
              </w:rPr>
            </w:pPr>
            <w:r w:rsidRPr="00442582">
              <w:rPr>
                <w:szCs w:val="20"/>
              </w:rPr>
              <w:t>52%</w:t>
            </w:r>
          </w:p>
        </w:tc>
        <w:tc>
          <w:tcPr>
            <w:tcW w:w="830" w:type="dxa"/>
          </w:tcPr>
          <w:p w14:paraId="69550AD3" w14:textId="77777777" w:rsidR="00E1588F" w:rsidRPr="00442582" w:rsidRDefault="00E1588F" w:rsidP="00D76ACA">
            <w:pPr>
              <w:pStyle w:val="TableTextCentered"/>
              <w:rPr>
                <w:szCs w:val="20"/>
              </w:rPr>
            </w:pPr>
            <w:r w:rsidRPr="00442582">
              <w:rPr>
                <w:szCs w:val="20"/>
              </w:rPr>
              <w:t>38%</w:t>
            </w:r>
          </w:p>
        </w:tc>
        <w:tc>
          <w:tcPr>
            <w:tcW w:w="830" w:type="dxa"/>
          </w:tcPr>
          <w:p w14:paraId="7E8D38C2" w14:textId="77777777" w:rsidR="00E1588F" w:rsidRPr="00442582" w:rsidRDefault="00E1588F" w:rsidP="00D76ACA">
            <w:pPr>
              <w:pStyle w:val="TableTextCentered"/>
              <w:rPr>
                <w:szCs w:val="20"/>
              </w:rPr>
            </w:pPr>
            <w:r w:rsidRPr="00442582">
              <w:rPr>
                <w:szCs w:val="20"/>
              </w:rPr>
              <w:t>51%</w:t>
            </w:r>
          </w:p>
        </w:tc>
        <w:tc>
          <w:tcPr>
            <w:tcW w:w="831" w:type="dxa"/>
          </w:tcPr>
          <w:p w14:paraId="0AC77134" w14:textId="77777777" w:rsidR="00E1588F" w:rsidRPr="00442582" w:rsidRDefault="00E1588F" w:rsidP="00D76ACA">
            <w:pPr>
              <w:pStyle w:val="TableTextCentered"/>
              <w:rPr>
                <w:szCs w:val="20"/>
              </w:rPr>
            </w:pPr>
            <w:r w:rsidRPr="00442582">
              <w:rPr>
                <w:szCs w:val="20"/>
              </w:rPr>
              <w:t>85%</w:t>
            </w:r>
          </w:p>
        </w:tc>
      </w:tr>
      <w:tr w:rsidR="00E1588F" w:rsidRPr="006902D0" w14:paraId="7C9273ED" w14:textId="77777777" w:rsidTr="00D76ACA">
        <w:tc>
          <w:tcPr>
            <w:tcW w:w="3348" w:type="dxa"/>
          </w:tcPr>
          <w:p w14:paraId="7DEF81B7" w14:textId="77777777" w:rsidR="00E1588F" w:rsidRPr="00442582" w:rsidRDefault="00E1588F" w:rsidP="00D76ACA">
            <w:pPr>
              <w:pStyle w:val="TableText"/>
              <w:rPr>
                <w:szCs w:val="20"/>
              </w:rPr>
            </w:pPr>
            <w:r w:rsidRPr="00442582">
              <w:rPr>
                <w:szCs w:val="20"/>
              </w:rPr>
              <w:t>State</w:t>
            </w:r>
          </w:p>
        </w:tc>
        <w:tc>
          <w:tcPr>
            <w:tcW w:w="830" w:type="dxa"/>
          </w:tcPr>
          <w:p w14:paraId="6850566B" w14:textId="77777777" w:rsidR="00E1588F" w:rsidRPr="00442582" w:rsidRDefault="00E1588F" w:rsidP="00D76ACA">
            <w:pPr>
              <w:pStyle w:val="TableTextCentered"/>
              <w:rPr>
                <w:szCs w:val="20"/>
              </w:rPr>
            </w:pPr>
            <w:r w:rsidRPr="00442582">
              <w:rPr>
                <w:rFonts w:cs="Calibri"/>
                <w:szCs w:val="20"/>
              </w:rPr>
              <w:t>33%</w:t>
            </w:r>
          </w:p>
        </w:tc>
        <w:tc>
          <w:tcPr>
            <w:tcW w:w="830" w:type="dxa"/>
          </w:tcPr>
          <w:p w14:paraId="6D103A55" w14:textId="77777777" w:rsidR="00E1588F" w:rsidRPr="00442582" w:rsidRDefault="00E1588F" w:rsidP="00D76ACA">
            <w:pPr>
              <w:pStyle w:val="TableTextCentered"/>
              <w:rPr>
                <w:szCs w:val="20"/>
              </w:rPr>
            </w:pPr>
            <w:r w:rsidRPr="00442582">
              <w:rPr>
                <w:rFonts w:cs="Calibri"/>
                <w:szCs w:val="20"/>
              </w:rPr>
              <w:t>33%</w:t>
            </w:r>
          </w:p>
        </w:tc>
        <w:tc>
          <w:tcPr>
            <w:tcW w:w="830" w:type="dxa"/>
          </w:tcPr>
          <w:p w14:paraId="229ACB90" w14:textId="77777777" w:rsidR="00E1588F" w:rsidRPr="00442582" w:rsidRDefault="00E1588F" w:rsidP="00D76ACA">
            <w:pPr>
              <w:pStyle w:val="TableTextCentered"/>
              <w:rPr>
                <w:szCs w:val="20"/>
              </w:rPr>
            </w:pPr>
            <w:r w:rsidRPr="00442582">
              <w:rPr>
                <w:rFonts w:cs="Calibri"/>
                <w:szCs w:val="20"/>
              </w:rPr>
              <w:t>33%</w:t>
            </w:r>
          </w:p>
        </w:tc>
        <w:tc>
          <w:tcPr>
            <w:tcW w:w="831" w:type="dxa"/>
          </w:tcPr>
          <w:p w14:paraId="27801062" w14:textId="77777777" w:rsidR="00E1588F" w:rsidRPr="00442582" w:rsidRDefault="00E1588F" w:rsidP="00D76ACA">
            <w:pPr>
              <w:pStyle w:val="TableTextCentered"/>
              <w:rPr>
                <w:szCs w:val="20"/>
              </w:rPr>
            </w:pPr>
            <w:r w:rsidRPr="00442582">
              <w:rPr>
                <w:rFonts w:cs="Calibri"/>
                <w:szCs w:val="20"/>
              </w:rPr>
              <w:t>33%</w:t>
            </w:r>
          </w:p>
        </w:tc>
        <w:tc>
          <w:tcPr>
            <w:tcW w:w="830" w:type="dxa"/>
          </w:tcPr>
          <w:p w14:paraId="7701347F" w14:textId="77777777" w:rsidR="00E1588F" w:rsidRPr="00442582" w:rsidRDefault="00E1588F" w:rsidP="00D76ACA">
            <w:pPr>
              <w:pStyle w:val="TableTextCentered"/>
              <w:rPr>
                <w:szCs w:val="20"/>
              </w:rPr>
            </w:pPr>
            <w:r w:rsidRPr="00442582">
              <w:rPr>
                <w:rFonts w:cs="Calibri"/>
                <w:szCs w:val="20"/>
              </w:rPr>
              <w:t>35%</w:t>
            </w:r>
          </w:p>
        </w:tc>
        <w:tc>
          <w:tcPr>
            <w:tcW w:w="830" w:type="dxa"/>
          </w:tcPr>
          <w:p w14:paraId="0447F57C" w14:textId="77777777" w:rsidR="00E1588F" w:rsidRPr="00442582" w:rsidRDefault="00E1588F" w:rsidP="00D76ACA">
            <w:pPr>
              <w:pStyle w:val="TableTextCentered"/>
              <w:rPr>
                <w:szCs w:val="20"/>
              </w:rPr>
            </w:pPr>
            <w:r w:rsidRPr="00442582">
              <w:rPr>
                <w:rFonts w:cs="Calibri"/>
                <w:szCs w:val="20"/>
              </w:rPr>
              <w:t>32%</w:t>
            </w:r>
          </w:p>
        </w:tc>
        <w:tc>
          <w:tcPr>
            <w:tcW w:w="830" w:type="dxa"/>
          </w:tcPr>
          <w:p w14:paraId="57A14793" w14:textId="77777777" w:rsidR="00E1588F" w:rsidRPr="00442582" w:rsidRDefault="00E1588F" w:rsidP="00D76ACA">
            <w:pPr>
              <w:pStyle w:val="TableTextCentered"/>
              <w:rPr>
                <w:szCs w:val="20"/>
              </w:rPr>
            </w:pPr>
            <w:r w:rsidRPr="00442582">
              <w:rPr>
                <w:rFonts w:cs="Calibri"/>
                <w:szCs w:val="20"/>
              </w:rPr>
              <w:t>33%</w:t>
            </w:r>
          </w:p>
        </w:tc>
        <w:tc>
          <w:tcPr>
            <w:tcW w:w="831" w:type="dxa"/>
          </w:tcPr>
          <w:p w14:paraId="6143AEB6" w14:textId="77777777" w:rsidR="00E1588F" w:rsidRPr="00442582" w:rsidRDefault="00E1588F" w:rsidP="00D76ACA">
            <w:pPr>
              <w:pStyle w:val="TableTextCentered"/>
              <w:rPr>
                <w:szCs w:val="20"/>
              </w:rPr>
            </w:pPr>
            <w:r w:rsidRPr="00442582">
              <w:rPr>
                <w:rFonts w:cs="Calibri"/>
                <w:szCs w:val="20"/>
              </w:rPr>
              <w:t>52%</w:t>
            </w:r>
          </w:p>
        </w:tc>
      </w:tr>
    </w:tbl>
    <w:p w14:paraId="67005FA6" w14:textId="2260F96E" w:rsidR="00E1588F" w:rsidRPr="006902D0" w:rsidRDefault="00E1588F" w:rsidP="00E1588F">
      <w:pPr>
        <w:pStyle w:val="TableTitle0"/>
      </w:pPr>
      <w:r w:rsidRPr="006902D0">
        <w:t xml:space="preserve">Table </w:t>
      </w:r>
      <w:r>
        <w:t>E14</w:t>
      </w:r>
      <w:r>
        <w:rPr>
          <w:rFonts w:eastAsia="Times New Roman"/>
        </w:rPr>
        <w:t>.</w:t>
      </w:r>
      <w:r w:rsidRPr="006902D0">
        <w:t xml:space="preserve"> </w:t>
      </w:r>
      <w:r w:rsidRPr="006902D0">
        <w:rPr>
          <w:bCs/>
        </w:rPr>
        <w:t>Holliston Public Schools</w:t>
      </w:r>
      <w:r>
        <w:rPr>
          <w:bCs/>
        </w:rPr>
        <w:t xml:space="preserve">: </w:t>
      </w:r>
      <w:r w:rsidRPr="006902D0">
        <w:t>Next-Generation MCAS Science</w:t>
      </w:r>
      <w:r w:rsidRPr="006902D0">
        <w:rPr>
          <w:bCs/>
        </w:rPr>
        <w:t xml:space="preserve"> Percent</w:t>
      </w:r>
      <w:r w:rsidR="006D2F38">
        <w:rPr>
          <w:bCs/>
        </w:rPr>
        <w:t>age</w:t>
      </w:r>
      <w:r w:rsidRPr="006902D0">
        <w:t xml:space="preserve"> Meeting or Exceeding Expectations by Grade and School, 2021</w:t>
      </w:r>
    </w:p>
    <w:tbl>
      <w:tblPr>
        <w:tblStyle w:val="MSVTable1"/>
        <w:tblW w:w="5000" w:type="pct"/>
        <w:tblLook w:val="04A0" w:firstRow="1" w:lastRow="0" w:firstColumn="1" w:lastColumn="0" w:noHBand="0" w:noVBand="1"/>
      </w:tblPr>
      <w:tblGrid>
        <w:gridCol w:w="3413"/>
        <w:gridCol w:w="1482"/>
        <w:gridCol w:w="1483"/>
        <w:gridCol w:w="1483"/>
        <w:gridCol w:w="1483"/>
      </w:tblGrid>
      <w:tr w:rsidR="00E1588F" w:rsidRPr="006902D0" w14:paraId="5319FAE4" w14:textId="77777777" w:rsidTr="00D76ACA">
        <w:trPr>
          <w:cnfStyle w:val="100000000000" w:firstRow="1" w:lastRow="0" w:firstColumn="0" w:lastColumn="0" w:oddVBand="0" w:evenVBand="0" w:oddHBand="0" w:evenHBand="0" w:firstRowFirstColumn="0" w:firstRowLastColumn="0" w:lastRowFirstColumn="0" w:lastRowLastColumn="0"/>
        </w:trPr>
        <w:tc>
          <w:tcPr>
            <w:tcW w:w="3415" w:type="dxa"/>
          </w:tcPr>
          <w:p w14:paraId="1462623C" w14:textId="77777777" w:rsidR="00E1588F" w:rsidRPr="006902D0" w:rsidRDefault="00E1588F" w:rsidP="00D76ACA">
            <w:pPr>
              <w:pStyle w:val="TableColHeadingCenter"/>
              <w:jc w:val="left"/>
            </w:pPr>
            <w:r w:rsidRPr="006902D0">
              <w:t>School</w:t>
            </w:r>
          </w:p>
        </w:tc>
        <w:tc>
          <w:tcPr>
            <w:tcW w:w="1483" w:type="dxa"/>
          </w:tcPr>
          <w:p w14:paraId="1D5F6619" w14:textId="77777777" w:rsidR="00E1588F" w:rsidRPr="006902D0" w:rsidRDefault="00E1588F" w:rsidP="00D76ACA">
            <w:pPr>
              <w:pStyle w:val="TableColHeadingCenter"/>
              <w:rPr>
                <w:rFonts w:cs="Calibri"/>
                <w:bCs/>
              </w:rPr>
            </w:pPr>
            <w:r w:rsidRPr="006902D0">
              <w:rPr>
                <w:rFonts w:cs="Calibri"/>
                <w:bCs/>
              </w:rPr>
              <w:t>5</w:t>
            </w:r>
          </w:p>
        </w:tc>
        <w:tc>
          <w:tcPr>
            <w:tcW w:w="1484" w:type="dxa"/>
          </w:tcPr>
          <w:p w14:paraId="6FDC9FCD" w14:textId="77777777" w:rsidR="00E1588F" w:rsidRPr="006902D0" w:rsidRDefault="00E1588F" w:rsidP="00D76ACA">
            <w:pPr>
              <w:pStyle w:val="TableColHeadingCenter"/>
              <w:rPr>
                <w:rFonts w:cs="Calibri"/>
                <w:bCs/>
              </w:rPr>
            </w:pPr>
            <w:r w:rsidRPr="006902D0">
              <w:rPr>
                <w:rFonts w:cs="Calibri"/>
                <w:bCs/>
              </w:rPr>
              <w:t>8</w:t>
            </w:r>
          </w:p>
        </w:tc>
        <w:tc>
          <w:tcPr>
            <w:tcW w:w="1484" w:type="dxa"/>
          </w:tcPr>
          <w:p w14:paraId="7DEB69B0" w14:textId="77777777" w:rsidR="00E1588F" w:rsidRPr="006902D0" w:rsidRDefault="00E1588F" w:rsidP="00D76ACA">
            <w:pPr>
              <w:pStyle w:val="TableColHeadingCenter"/>
              <w:rPr>
                <w:rFonts w:cs="Calibri"/>
                <w:bCs/>
              </w:rPr>
            </w:pPr>
            <w:r w:rsidRPr="006902D0">
              <w:rPr>
                <w:rFonts w:cs="Calibri"/>
                <w:bCs/>
              </w:rPr>
              <w:t>5 and 8</w:t>
            </w:r>
          </w:p>
        </w:tc>
        <w:tc>
          <w:tcPr>
            <w:tcW w:w="1484" w:type="dxa"/>
          </w:tcPr>
          <w:p w14:paraId="4B428CA2" w14:textId="77777777" w:rsidR="00E1588F" w:rsidRPr="006902D0" w:rsidRDefault="00E1588F" w:rsidP="00D76ACA">
            <w:pPr>
              <w:pStyle w:val="TableColHeadingCenter"/>
              <w:rPr>
                <w:rFonts w:cs="Calibri"/>
                <w:bCs/>
              </w:rPr>
            </w:pPr>
            <w:r w:rsidRPr="006902D0">
              <w:rPr>
                <w:rFonts w:cs="Calibri"/>
                <w:bCs/>
              </w:rPr>
              <w:t>10</w:t>
            </w:r>
          </w:p>
        </w:tc>
      </w:tr>
      <w:tr w:rsidR="00E1588F" w:rsidRPr="006902D0" w14:paraId="30AF81D3" w14:textId="77777777" w:rsidTr="00D76ACA">
        <w:trPr>
          <w:cnfStyle w:val="000000100000" w:firstRow="0" w:lastRow="0" w:firstColumn="0" w:lastColumn="0" w:oddVBand="0" w:evenVBand="0" w:oddHBand="1" w:evenHBand="0" w:firstRowFirstColumn="0" w:firstRowLastColumn="0" w:lastRowFirstColumn="0" w:lastRowLastColumn="0"/>
        </w:trPr>
        <w:tc>
          <w:tcPr>
            <w:tcW w:w="3415" w:type="dxa"/>
          </w:tcPr>
          <w:p w14:paraId="26BAE714" w14:textId="77777777" w:rsidR="00E1588F" w:rsidRPr="006902D0" w:rsidRDefault="00E1588F" w:rsidP="00D76ACA">
            <w:pPr>
              <w:pStyle w:val="TableText"/>
              <w:rPr>
                <w:rFonts w:cs="Calibri"/>
              </w:rPr>
            </w:pPr>
            <w:r w:rsidRPr="006902D0">
              <w:t>Miller</w:t>
            </w:r>
          </w:p>
        </w:tc>
        <w:tc>
          <w:tcPr>
            <w:tcW w:w="1483" w:type="dxa"/>
          </w:tcPr>
          <w:p w14:paraId="6B3FB378" w14:textId="77777777" w:rsidR="00E1588F" w:rsidRPr="006902D0" w:rsidRDefault="00E1588F" w:rsidP="00D76ACA">
            <w:pPr>
              <w:pStyle w:val="TableTextCentered"/>
              <w:rPr>
                <w:rFonts w:cs="Calibri"/>
              </w:rPr>
            </w:pPr>
            <w:r w:rsidRPr="006902D0">
              <w:t>61%</w:t>
            </w:r>
          </w:p>
        </w:tc>
        <w:tc>
          <w:tcPr>
            <w:tcW w:w="1484" w:type="dxa"/>
          </w:tcPr>
          <w:p w14:paraId="05D4EE32" w14:textId="598C8130" w:rsidR="00E1588F" w:rsidRPr="006902D0" w:rsidRDefault="002566EC" w:rsidP="00D76ACA">
            <w:pPr>
              <w:pStyle w:val="TableTextCentered"/>
              <w:rPr>
                <w:rFonts w:cs="Calibri"/>
              </w:rPr>
            </w:pPr>
            <w:r>
              <w:t>NA</w:t>
            </w:r>
          </w:p>
        </w:tc>
        <w:tc>
          <w:tcPr>
            <w:tcW w:w="1484" w:type="dxa"/>
          </w:tcPr>
          <w:p w14:paraId="54C2A158" w14:textId="77777777" w:rsidR="00E1588F" w:rsidRPr="006902D0" w:rsidRDefault="00E1588F" w:rsidP="00D76ACA">
            <w:pPr>
              <w:pStyle w:val="TableTextCentered"/>
              <w:rPr>
                <w:rFonts w:cs="Calibri"/>
              </w:rPr>
            </w:pPr>
            <w:r w:rsidRPr="006902D0">
              <w:t>61%</w:t>
            </w:r>
          </w:p>
        </w:tc>
        <w:tc>
          <w:tcPr>
            <w:tcW w:w="1484" w:type="dxa"/>
          </w:tcPr>
          <w:p w14:paraId="49B49B1D" w14:textId="33DAA59D" w:rsidR="00E1588F" w:rsidRPr="006902D0" w:rsidRDefault="002566EC" w:rsidP="00D76ACA">
            <w:pPr>
              <w:pStyle w:val="TableTextCentered"/>
              <w:rPr>
                <w:rFonts w:cs="Calibri"/>
              </w:rPr>
            </w:pPr>
            <w:r>
              <w:t>NA</w:t>
            </w:r>
          </w:p>
        </w:tc>
      </w:tr>
      <w:tr w:rsidR="00E1588F" w:rsidRPr="006902D0" w14:paraId="1F712B8D" w14:textId="77777777" w:rsidTr="00D76ACA">
        <w:tc>
          <w:tcPr>
            <w:tcW w:w="3415" w:type="dxa"/>
          </w:tcPr>
          <w:p w14:paraId="581450C5" w14:textId="77777777" w:rsidR="00E1588F" w:rsidRPr="006902D0" w:rsidRDefault="00E1588F" w:rsidP="00D76ACA">
            <w:pPr>
              <w:pStyle w:val="TableText"/>
              <w:rPr>
                <w:rFonts w:cs="Calibri"/>
              </w:rPr>
            </w:pPr>
            <w:r w:rsidRPr="006902D0">
              <w:t>Placentino</w:t>
            </w:r>
          </w:p>
        </w:tc>
        <w:tc>
          <w:tcPr>
            <w:tcW w:w="1483" w:type="dxa"/>
          </w:tcPr>
          <w:p w14:paraId="1E6B7C98" w14:textId="19BD6016" w:rsidR="00E1588F" w:rsidRPr="006902D0" w:rsidRDefault="002566EC" w:rsidP="00D76ACA">
            <w:pPr>
              <w:pStyle w:val="TableTextCentered"/>
              <w:rPr>
                <w:rFonts w:cs="Calibri"/>
              </w:rPr>
            </w:pPr>
            <w:r>
              <w:t>NA</w:t>
            </w:r>
          </w:p>
        </w:tc>
        <w:tc>
          <w:tcPr>
            <w:tcW w:w="1484" w:type="dxa"/>
          </w:tcPr>
          <w:p w14:paraId="1C97A3B2" w14:textId="771EFBD4" w:rsidR="00E1588F" w:rsidRPr="006902D0" w:rsidRDefault="002566EC" w:rsidP="00D76ACA">
            <w:pPr>
              <w:pStyle w:val="TableTextCentered"/>
              <w:rPr>
                <w:rFonts w:cs="Calibri"/>
              </w:rPr>
            </w:pPr>
            <w:r>
              <w:t>NA</w:t>
            </w:r>
          </w:p>
        </w:tc>
        <w:tc>
          <w:tcPr>
            <w:tcW w:w="1484" w:type="dxa"/>
          </w:tcPr>
          <w:p w14:paraId="006F9A4A" w14:textId="4B4FD90E" w:rsidR="00E1588F" w:rsidRPr="006902D0" w:rsidRDefault="002566EC" w:rsidP="00D76ACA">
            <w:pPr>
              <w:pStyle w:val="TableTextCentered"/>
              <w:rPr>
                <w:rFonts w:cs="Calibri"/>
              </w:rPr>
            </w:pPr>
            <w:r>
              <w:t>NA</w:t>
            </w:r>
          </w:p>
        </w:tc>
        <w:tc>
          <w:tcPr>
            <w:tcW w:w="1484" w:type="dxa"/>
          </w:tcPr>
          <w:p w14:paraId="547ECC51" w14:textId="253C8C14" w:rsidR="00E1588F" w:rsidRPr="006902D0" w:rsidRDefault="002566EC" w:rsidP="00D76ACA">
            <w:pPr>
              <w:pStyle w:val="TableTextCentered"/>
              <w:rPr>
                <w:rFonts w:cs="Calibri"/>
              </w:rPr>
            </w:pPr>
            <w:r>
              <w:t>NA</w:t>
            </w:r>
          </w:p>
        </w:tc>
      </w:tr>
      <w:tr w:rsidR="00E1588F" w:rsidRPr="006902D0" w14:paraId="079EE243" w14:textId="77777777" w:rsidTr="00D76ACA">
        <w:trPr>
          <w:cnfStyle w:val="000000100000" w:firstRow="0" w:lastRow="0" w:firstColumn="0" w:lastColumn="0" w:oddVBand="0" w:evenVBand="0" w:oddHBand="1" w:evenHBand="0" w:firstRowFirstColumn="0" w:firstRowLastColumn="0" w:lastRowFirstColumn="0" w:lastRowLastColumn="0"/>
        </w:trPr>
        <w:tc>
          <w:tcPr>
            <w:tcW w:w="3415" w:type="dxa"/>
          </w:tcPr>
          <w:p w14:paraId="53A08348" w14:textId="77777777" w:rsidR="00E1588F" w:rsidRPr="006902D0" w:rsidRDefault="00E1588F" w:rsidP="00D76ACA">
            <w:pPr>
              <w:pStyle w:val="TableText"/>
              <w:rPr>
                <w:rFonts w:cs="Times New Roman"/>
              </w:rPr>
            </w:pPr>
            <w:r w:rsidRPr="006902D0">
              <w:t>Adams Middle</w:t>
            </w:r>
          </w:p>
        </w:tc>
        <w:tc>
          <w:tcPr>
            <w:tcW w:w="1483" w:type="dxa"/>
          </w:tcPr>
          <w:p w14:paraId="4FD950CC" w14:textId="2CC96BAC" w:rsidR="00E1588F" w:rsidRPr="006902D0" w:rsidRDefault="002566EC" w:rsidP="00D76ACA">
            <w:pPr>
              <w:pStyle w:val="TableTextCentered"/>
              <w:rPr>
                <w:rFonts w:cs="Calibri"/>
              </w:rPr>
            </w:pPr>
            <w:r>
              <w:t>NA</w:t>
            </w:r>
          </w:p>
        </w:tc>
        <w:tc>
          <w:tcPr>
            <w:tcW w:w="1484" w:type="dxa"/>
          </w:tcPr>
          <w:p w14:paraId="5EFD94AC" w14:textId="77777777" w:rsidR="00E1588F" w:rsidRPr="006902D0" w:rsidRDefault="00E1588F" w:rsidP="00D76ACA">
            <w:pPr>
              <w:pStyle w:val="TableTextCentered"/>
              <w:rPr>
                <w:rFonts w:cs="Calibri"/>
              </w:rPr>
            </w:pPr>
            <w:r w:rsidRPr="006902D0">
              <w:t>52%</w:t>
            </w:r>
          </w:p>
        </w:tc>
        <w:tc>
          <w:tcPr>
            <w:tcW w:w="1484" w:type="dxa"/>
          </w:tcPr>
          <w:p w14:paraId="413D8046" w14:textId="77777777" w:rsidR="00E1588F" w:rsidRPr="006902D0" w:rsidRDefault="00E1588F" w:rsidP="00D76ACA">
            <w:pPr>
              <w:pStyle w:val="TableTextCentered"/>
              <w:rPr>
                <w:rFonts w:cs="Calibri"/>
              </w:rPr>
            </w:pPr>
            <w:r w:rsidRPr="006902D0">
              <w:t>52%</w:t>
            </w:r>
          </w:p>
        </w:tc>
        <w:tc>
          <w:tcPr>
            <w:tcW w:w="1484" w:type="dxa"/>
          </w:tcPr>
          <w:p w14:paraId="6F6EC595" w14:textId="66B4E871" w:rsidR="00E1588F" w:rsidRPr="006902D0" w:rsidRDefault="002566EC" w:rsidP="00D76ACA">
            <w:pPr>
              <w:pStyle w:val="TableTextCentered"/>
              <w:rPr>
                <w:rFonts w:cs="Calibri"/>
              </w:rPr>
            </w:pPr>
            <w:r>
              <w:t>NA</w:t>
            </w:r>
          </w:p>
        </w:tc>
      </w:tr>
      <w:tr w:rsidR="00E1588F" w:rsidRPr="006902D0" w14:paraId="46ED9D2C" w14:textId="77777777" w:rsidTr="00D76ACA">
        <w:tc>
          <w:tcPr>
            <w:tcW w:w="3415" w:type="dxa"/>
          </w:tcPr>
          <w:p w14:paraId="755AE500" w14:textId="77777777" w:rsidR="00E1588F" w:rsidRPr="006902D0" w:rsidRDefault="00E1588F" w:rsidP="00D76ACA">
            <w:pPr>
              <w:pStyle w:val="TableText"/>
              <w:rPr>
                <w:rFonts w:cs="Times New Roman"/>
              </w:rPr>
            </w:pPr>
            <w:r w:rsidRPr="006902D0">
              <w:t>Holliston High</w:t>
            </w:r>
          </w:p>
        </w:tc>
        <w:tc>
          <w:tcPr>
            <w:tcW w:w="1483" w:type="dxa"/>
          </w:tcPr>
          <w:p w14:paraId="3B1027D6" w14:textId="31BCCA8C" w:rsidR="00E1588F" w:rsidRPr="006902D0" w:rsidRDefault="002566EC" w:rsidP="00D76ACA">
            <w:pPr>
              <w:pStyle w:val="TableTextCentered"/>
              <w:rPr>
                <w:rFonts w:cs="Calibri"/>
              </w:rPr>
            </w:pPr>
            <w:r>
              <w:t>NA</w:t>
            </w:r>
          </w:p>
        </w:tc>
        <w:tc>
          <w:tcPr>
            <w:tcW w:w="1484" w:type="dxa"/>
          </w:tcPr>
          <w:p w14:paraId="75D519E0" w14:textId="1BB17777" w:rsidR="00E1588F" w:rsidRPr="006902D0" w:rsidRDefault="002566EC" w:rsidP="00D76ACA">
            <w:pPr>
              <w:pStyle w:val="TableTextCentered"/>
              <w:rPr>
                <w:rFonts w:cs="Calibri"/>
              </w:rPr>
            </w:pPr>
            <w:r>
              <w:t>NA</w:t>
            </w:r>
          </w:p>
        </w:tc>
        <w:tc>
          <w:tcPr>
            <w:tcW w:w="1484" w:type="dxa"/>
          </w:tcPr>
          <w:p w14:paraId="0B4E9E1D" w14:textId="0E52525F" w:rsidR="00E1588F" w:rsidRPr="006902D0" w:rsidRDefault="002566EC" w:rsidP="00D76ACA">
            <w:pPr>
              <w:pStyle w:val="TableTextCentered"/>
              <w:rPr>
                <w:rFonts w:cs="Calibri"/>
              </w:rPr>
            </w:pPr>
            <w:r>
              <w:t>NA</w:t>
            </w:r>
          </w:p>
        </w:tc>
        <w:tc>
          <w:tcPr>
            <w:tcW w:w="1484" w:type="dxa"/>
          </w:tcPr>
          <w:p w14:paraId="62147C33" w14:textId="272081E5" w:rsidR="00E1588F" w:rsidRPr="006902D0" w:rsidRDefault="002566EC" w:rsidP="00D76ACA">
            <w:pPr>
              <w:pStyle w:val="TableTextCentered"/>
              <w:rPr>
                <w:rFonts w:cs="Calibri"/>
              </w:rPr>
            </w:pPr>
            <w:r>
              <w:t>NA</w:t>
            </w:r>
          </w:p>
        </w:tc>
      </w:tr>
      <w:tr w:rsidR="00E1588F" w:rsidRPr="006902D0" w14:paraId="11A611F0" w14:textId="77777777" w:rsidTr="00D76ACA">
        <w:trPr>
          <w:cnfStyle w:val="000000100000" w:firstRow="0" w:lastRow="0" w:firstColumn="0" w:lastColumn="0" w:oddVBand="0" w:evenVBand="0" w:oddHBand="1" w:evenHBand="0" w:firstRowFirstColumn="0" w:firstRowLastColumn="0" w:lastRowFirstColumn="0" w:lastRowLastColumn="0"/>
        </w:trPr>
        <w:tc>
          <w:tcPr>
            <w:tcW w:w="3415" w:type="dxa"/>
          </w:tcPr>
          <w:p w14:paraId="24B3895D" w14:textId="77777777" w:rsidR="00E1588F" w:rsidRPr="006902D0" w:rsidRDefault="00E1588F" w:rsidP="00D76ACA">
            <w:pPr>
              <w:pStyle w:val="TableText"/>
              <w:rPr>
                <w:rFonts w:cs="Times New Roman"/>
              </w:rPr>
            </w:pPr>
            <w:r w:rsidRPr="006902D0">
              <w:t>District</w:t>
            </w:r>
          </w:p>
        </w:tc>
        <w:tc>
          <w:tcPr>
            <w:tcW w:w="1483" w:type="dxa"/>
          </w:tcPr>
          <w:p w14:paraId="16A9693D" w14:textId="77777777" w:rsidR="00E1588F" w:rsidRPr="006902D0" w:rsidRDefault="00E1588F" w:rsidP="00D76ACA">
            <w:pPr>
              <w:pStyle w:val="TableTextCentered"/>
              <w:rPr>
                <w:rFonts w:cs="Calibri"/>
              </w:rPr>
            </w:pPr>
            <w:r w:rsidRPr="006902D0">
              <w:t>60%</w:t>
            </w:r>
          </w:p>
        </w:tc>
        <w:tc>
          <w:tcPr>
            <w:tcW w:w="1484" w:type="dxa"/>
          </w:tcPr>
          <w:p w14:paraId="7C370254" w14:textId="77777777" w:rsidR="00E1588F" w:rsidRPr="006902D0" w:rsidRDefault="00E1588F" w:rsidP="00D76ACA">
            <w:pPr>
              <w:pStyle w:val="TableTextCentered"/>
              <w:rPr>
                <w:rFonts w:cs="Calibri"/>
              </w:rPr>
            </w:pPr>
            <w:r w:rsidRPr="006902D0">
              <w:t>52%</w:t>
            </w:r>
          </w:p>
        </w:tc>
        <w:tc>
          <w:tcPr>
            <w:tcW w:w="1484" w:type="dxa"/>
          </w:tcPr>
          <w:p w14:paraId="6561410E" w14:textId="77777777" w:rsidR="00E1588F" w:rsidRPr="006902D0" w:rsidRDefault="00E1588F" w:rsidP="00D76ACA">
            <w:pPr>
              <w:pStyle w:val="TableTextCentered"/>
              <w:rPr>
                <w:rFonts w:cs="Calibri"/>
              </w:rPr>
            </w:pPr>
            <w:r w:rsidRPr="006902D0">
              <w:t>57%</w:t>
            </w:r>
          </w:p>
        </w:tc>
        <w:tc>
          <w:tcPr>
            <w:tcW w:w="1484" w:type="dxa"/>
          </w:tcPr>
          <w:p w14:paraId="5F09AFB1" w14:textId="727A4AE5" w:rsidR="00E1588F" w:rsidRPr="006902D0" w:rsidRDefault="002566EC" w:rsidP="00D76ACA">
            <w:pPr>
              <w:pStyle w:val="TableTextCentered"/>
              <w:rPr>
                <w:rFonts w:cs="Calibri"/>
              </w:rPr>
            </w:pPr>
            <w:r>
              <w:t>NA</w:t>
            </w:r>
          </w:p>
        </w:tc>
      </w:tr>
      <w:tr w:rsidR="00E1588F" w:rsidRPr="006902D0" w14:paraId="5699863E" w14:textId="77777777" w:rsidTr="00D76ACA">
        <w:tc>
          <w:tcPr>
            <w:tcW w:w="3415" w:type="dxa"/>
          </w:tcPr>
          <w:p w14:paraId="2B0AE899" w14:textId="77777777" w:rsidR="00E1588F" w:rsidRPr="006902D0" w:rsidRDefault="00E1588F" w:rsidP="00D76ACA">
            <w:pPr>
              <w:pStyle w:val="TableText"/>
            </w:pPr>
            <w:r w:rsidRPr="006902D0">
              <w:t>State</w:t>
            </w:r>
          </w:p>
        </w:tc>
        <w:tc>
          <w:tcPr>
            <w:tcW w:w="1483" w:type="dxa"/>
          </w:tcPr>
          <w:p w14:paraId="5C8A0933" w14:textId="77777777" w:rsidR="00E1588F" w:rsidRPr="006902D0" w:rsidRDefault="00E1588F" w:rsidP="00D76ACA">
            <w:pPr>
              <w:pStyle w:val="TableTextCentered"/>
              <w:rPr>
                <w:rFonts w:cs="Calibri"/>
              </w:rPr>
            </w:pPr>
            <w:r w:rsidRPr="006902D0">
              <w:t>42%</w:t>
            </w:r>
          </w:p>
        </w:tc>
        <w:tc>
          <w:tcPr>
            <w:tcW w:w="1484" w:type="dxa"/>
          </w:tcPr>
          <w:p w14:paraId="368FDEA4" w14:textId="77777777" w:rsidR="00E1588F" w:rsidRPr="006902D0" w:rsidRDefault="00E1588F" w:rsidP="00D76ACA">
            <w:pPr>
              <w:pStyle w:val="TableTextCentered"/>
              <w:rPr>
                <w:rFonts w:cs="Calibri"/>
              </w:rPr>
            </w:pPr>
            <w:r w:rsidRPr="006902D0">
              <w:t>41%</w:t>
            </w:r>
          </w:p>
        </w:tc>
        <w:tc>
          <w:tcPr>
            <w:tcW w:w="1484" w:type="dxa"/>
          </w:tcPr>
          <w:p w14:paraId="485D0FBF" w14:textId="77777777" w:rsidR="00E1588F" w:rsidRPr="006902D0" w:rsidRDefault="00E1588F" w:rsidP="00D76ACA">
            <w:pPr>
              <w:pStyle w:val="TableTextCentered"/>
              <w:rPr>
                <w:rFonts w:cs="Calibri"/>
              </w:rPr>
            </w:pPr>
            <w:r w:rsidRPr="006902D0">
              <w:t>42%</w:t>
            </w:r>
          </w:p>
        </w:tc>
        <w:tc>
          <w:tcPr>
            <w:tcW w:w="1484" w:type="dxa"/>
          </w:tcPr>
          <w:p w14:paraId="3531E7E2" w14:textId="5F9FB68A" w:rsidR="00E1588F" w:rsidRPr="006902D0" w:rsidRDefault="002566EC" w:rsidP="00D76ACA">
            <w:pPr>
              <w:pStyle w:val="TableTextCentered"/>
              <w:rPr>
                <w:rFonts w:cs="Calibri"/>
              </w:rPr>
            </w:pPr>
            <w:r>
              <w:t>NA</w:t>
            </w:r>
          </w:p>
        </w:tc>
      </w:tr>
    </w:tbl>
    <w:p w14:paraId="5ABFDAC1" w14:textId="4749BEFC" w:rsidR="00E1588F" w:rsidRPr="006902D0" w:rsidRDefault="00CF4D4C" w:rsidP="00E1588F">
      <w:pPr>
        <w:pStyle w:val="TableNote"/>
        <w:rPr>
          <w:rFonts w:eastAsia="Calibri"/>
        </w:rPr>
      </w:pPr>
      <w:r>
        <w:rPr>
          <w:rFonts w:eastAsia="Calibri"/>
          <w:i/>
          <w:iCs/>
          <w:shd w:val="clear" w:color="auto" w:fill="FFFFFF"/>
        </w:rPr>
        <w:t>Note.</w:t>
      </w:r>
      <w:r w:rsidR="00A76EB0">
        <w:rPr>
          <w:rFonts w:eastAsia="Calibri"/>
          <w:i/>
          <w:iCs/>
          <w:shd w:val="clear" w:color="auto" w:fill="FFFFFF"/>
        </w:rPr>
        <w:t xml:space="preserve"> </w:t>
      </w:r>
      <w:r w:rsidR="00E1588F" w:rsidRPr="006902D0">
        <w:rPr>
          <w:rFonts w:eastAsia="Calibri"/>
          <w:shd w:val="clear" w:color="auto" w:fill="FFFFFF"/>
        </w:rPr>
        <w:t xml:space="preserve">Grade 10 results for </w:t>
      </w:r>
      <w:r>
        <w:rPr>
          <w:rFonts w:eastAsia="Calibri"/>
          <w:shd w:val="clear" w:color="auto" w:fill="FFFFFF"/>
        </w:rPr>
        <w:t xml:space="preserve">the </w:t>
      </w:r>
      <w:r w:rsidR="00E1588F" w:rsidRPr="006902D0">
        <w:rPr>
          <w:rFonts w:eastAsia="Calibri"/>
          <w:shd w:val="clear" w:color="auto" w:fill="FFFFFF"/>
        </w:rPr>
        <w:t xml:space="preserve">spring 2021 STE are not provided because students in the class of 2023 were not required to take the STE test. Information about </w:t>
      </w:r>
      <w:r w:rsidR="00C10E7C">
        <w:rPr>
          <w:rFonts w:eastAsia="Calibri"/>
          <w:shd w:val="clear" w:color="auto" w:fill="FFFFFF"/>
        </w:rPr>
        <w:t>Competency Determination</w:t>
      </w:r>
      <w:r w:rsidR="00C10E7C" w:rsidRPr="006902D0">
        <w:rPr>
          <w:rFonts w:eastAsia="Calibri"/>
          <w:shd w:val="clear" w:color="auto" w:fill="FFFFFF"/>
        </w:rPr>
        <w:t xml:space="preserve"> </w:t>
      </w:r>
      <w:r w:rsidR="00E1588F" w:rsidRPr="006902D0">
        <w:rPr>
          <w:rFonts w:eastAsia="Calibri"/>
          <w:shd w:val="clear" w:color="auto" w:fill="FFFFFF"/>
        </w:rPr>
        <w:t>requirements is available at </w:t>
      </w:r>
      <w:hyperlink r:id="rId53" w:history="1">
        <w:r w:rsidRPr="00CF4D4C">
          <w:rPr>
            <w:rStyle w:val="Hyperlink"/>
            <w:rFonts w:eastAsia="Calibri"/>
            <w:shd w:val="clear" w:color="auto" w:fill="FFFFFF"/>
          </w:rPr>
          <w:t>https://www.doe.mass.edu/mcas/graduation.html</w:t>
        </w:r>
      </w:hyperlink>
      <w:r w:rsidRPr="00CF4D4C">
        <w:rPr>
          <w:rFonts w:eastAsia="Calibri"/>
          <w:shd w:val="clear" w:color="auto" w:fill="FFFFFF"/>
        </w:rPr>
        <w:t>.</w:t>
      </w:r>
    </w:p>
    <w:p w14:paraId="45488A6B" w14:textId="77777777" w:rsidR="00E1588F" w:rsidRDefault="00E1588F">
      <w:pPr>
        <w:spacing w:line="240" w:lineRule="auto"/>
        <w:rPr>
          <w:rFonts w:ascii="Franklin Gothic Demi" w:hAnsi="Franklin Gothic Demi"/>
        </w:rPr>
      </w:pPr>
      <w:r>
        <w:br w:type="page"/>
      </w:r>
    </w:p>
    <w:p w14:paraId="0D37FCFA" w14:textId="7330A9D4" w:rsidR="00E1588F" w:rsidRPr="006902D0" w:rsidRDefault="00E1588F" w:rsidP="00E1588F">
      <w:pPr>
        <w:pStyle w:val="TableTitle0"/>
      </w:pPr>
      <w:r w:rsidRPr="006902D0">
        <w:t xml:space="preserve">Table </w:t>
      </w:r>
      <w:r>
        <w:t>E15</w:t>
      </w:r>
      <w:r>
        <w:rPr>
          <w:rFonts w:eastAsia="Times New Roman"/>
        </w:rPr>
        <w:t>.</w:t>
      </w:r>
      <w:r w:rsidRPr="006902D0">
        <w:t xml:space="preserve"> Holliston Public Schools</w:t>
      </w:r>
      <w:r>
        <w:t xml:space="preserve">: </w:t>
      </w:r>
      <w:r w:rsidRPr="006902D0">
        <w:t>Next-Generation MCAS ELA Percent</w:t>
      </w:r>
      <w:r w:rsidR="006D2F38">
        <w:t>age</w:t>
      </w:r>
      <w:r w:rsidRPr="006902D0">
        <w:t xml:space="preserve"> Meeting and Exceeding Expectations in Grades 3</w:t>
      </w:r>
      <w:r w:rsidR="006D2F38">
        <w:t>-</w:t>
      </w:r>
      <w:r w:rsidRPr="006902D0">
        <w:t>8 by School, 2021</w:t>
      </w:r>
    </w:p>
    <w:tbl>
      <w:tblPr>
        <w:tblStyle w:val="MSVTable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E1588F" w:rsidRPr="006902D0" w14:paraId="0B54ED34" w14:textId="77777777" w:rsidTr="002566EC">
        <w:trPr>
          <w:cnfStyle w:val="100000000000" w:firstRow="1" w:lastRow="0" w:firstColumn="0" w:lastColumn="0" w:oddVBand="0" w:evenVBand="0" w:oddHBand="0" w:evenHBand="0" w:firstRowFirstColumn="0" w:firstRowLastColumn="0" w:lastRowFirstColumn="0" w:lastRowLastColumn="0"/>
          <w:trHeight w:val="1515"/>
        </w:trPr>
        <w:tc>
          <w:tcPr>
            <w:tcW w:w="2808" w:type="dxa"/>
            <w:vAlign w:val="center"/>
          </w:tcPr>
          <w:p w14:paraId="37F0B4A6" w14:textId="77777777" w:rsidR="00E1588F" w:rsidRPr="006902D0" w:rsidRDefault="00E1588F" w:rsidP="002566EC">
            <w:pPr>
              <w:pStyle w:val="TableColHeadingLeft"/>
              <w:ind w:left="115" w:right="115"/>
              <w:jc w:val="center"/>
            </w:pPr>
            <w:r w:rsidRPr="006902D0">
              <w:t>School</w:t>
            </w:r>
          </w:p>
        </w:tc>
        <w:tc>
          <w:tcPr>
            <w:tcW w:w="693" w:type="dxa"/>
            <w:textDirection w:val="btLr"/>
            <w:vAlign w:val="center"/>
          </w:tcPr>
          <w:p w14:paraId="284F1621" w14:textId="77777777" w:rsidR="00E1588F" w:rsidRPr="006902D0" w:rsidRDefault="00E1588F" w:rsidP="00157933">
            <w:pPr>
              <w:pStyle w:val="TableColHeadingLeft"/>
              <w:ind w:left="115" w:right="115"/>
            </w:pPr>
            <w:r w:rsidRPr="006902D0">
              <w:t>All</w:t>
            </w:r>
          </w:p>
        </w:tc>
        <w:tc>
          <w:tcPr>
            <w:tcW w:w="693" w:type="dxa"/>
            <w:textDirection w:val="btLr"/>
            <w:vAlign w:val="center"/>
          </w:tcPr>
          <w:p w14:paraId="7D10B0F3" w14:textId="11297F34" w:rsidR="00E1588F" w:rsidRPr="006902D0" w:rsidRDefault="00E1588F" w:rsidP="00157933">
            <w:pPr>
              <w:pStyle w:val="TableColHeadingLeft"/>
              <w:ind w:left="115" w:right="115"/>
            </w:pPr>
            <w:r w:rsidRPr="006902D0">
              <w:t xml:space="preserve">High </w:t>
            </w:r>
            <w:r w:rsidR="00CF4D4C">
              <w:t>n</w:t>
            </w:r>
            <w:r w:rsidRPr="006902D0">
              <w:t>eed</w:t>
            </w:r>
          </w:p>
        </w:tc>
        <w:tc>
          <w:tcPr>
            <w:tcW w:w="693" w:type="dxa"/>
            <w:textDirection w:val="btLr"/>
            <w:vAlign w:val="center"/>
          </w:tcPr>
          <w:p w14:paraId="046146A1" w14:textId="0001B5FA" w:rsidR="00E1588F" w:rsidRPr="006902D0" w:rsidRDefault="00157933" w:rsidP="00157933">
            <w:pPr>
              <w:pStyle w:val="TableColHeadingLeft"/>
              <w:ind w:left="115" w:right="115"/>
            </w:pPr>
            <w:r w:rsidRPr="00136955">
              <w:t>Econ</w:t>
            </w:r>
            <w:r>
              <w:t>omically</w:t>
            </w:r>
            <w:r w:rsidRPr="00136955">
              <w:t xml:space="preserve"> </w:t>
            </w:r>
            <w:r>
              <w:t>disadvantaged</w:t>
            </w:r>
          </w:p>
        </w:tc>
        <w:tc>
          <w:tcPr>
            <w:tcW w:w="693" w:type="dxa"/>
            <w:textDirection w:val="btLr"/>
            <w:vAlign w:val="center"/>
          </w:tcPr>
          <w:p w14:paraId="22DF34C7" w14:textId="5CAEE141" w:rsidR="00E1588F" w:rsidRPr="006902D0" w:rsidRDefault="003673D6" w:rsidP="00157933">
            <w:pPr>
              <w:pStyle w:val="TableColHeadingLeft"/>
              <w:ind w:left="115" w:right="115"/>
            </w:pPr>
            <w:r>
              <w:rPr>
                <w:rFonts w:eastAsia="Calibri"/>
              </w:rPr>
              <w:t>Students with disabilities</w:t>
            </w:r>
          </w:p>
        </w:tc>
        <w:tc>
          <w:tcPr>
            <w:tcW w:w="693" w:type="dxa"/>
            <w:textDirection w:val="btLr"/>
            <w:vAlign w:val="center"/>
          </w:tcPr>
          <w:p w14:paraId="67F88929" w14:textId="3C04659D" w:rsidR="00E1588F" w:rsidRPr="006902D0" w:rsidRDefault="00E1588F" w:rsidP="00157933">
            <w:pPr>
              <w:pStyle w:val="TableColHeadingLeft"/>
              <w:ind w:left="115" w:right="115"/>
            </w:pPr>
            <w:r w:rsidRPr="006902D0">
              <w:t>EL</w:t>
            </w:r>
            <w:r w:rsidR="00CF4D4C">
              <w:t>s</w:t>
            </w:r>
            <w:r w:rsidRPr="006902D0">
              <w:t xml:space="preserve"> and </w:t>
            </w:r>
            <w:r w:rsidR="00A76EB0">
              <w:t>f</w:t>
            </w:r>
            <w:r w:rsidRPr="006902D0">
              <w:t>ormer EL</w:t>
            </w:r>
            <w:r w:rsidR="00CF4D4C">
              <w:t>s</w:t>
            </w:r>
          </w:p>
        </w:tc>
        <w:tc>
          <w:tcPr>
            <w:tcW w:w="693" w:type="dxa"/>
            <w:textDirection w:val="btLr"/>
            <w:vAlign w:val="center"/>
          </w:tcPr>
          <w:p w14:paraId="44B2E60D" w14:textId="77777777" w:rsidR="00E1588F" w:rsidRPr="006902D0" w:rsidRDefault="00E1588F" w:rsidP="00157933">
            <w:pPr>
              <w:pStyle w:val="TableColHeadingLeft"/>
              <w:ind w:left="115" w:right="115"/>
            </w:pPr>
            <w:r w:rsidRPr="006902D0">
              <w:t>African American</w:t>
            </w:r>
          </w:p>
        </w:tc>
        <w:tc>
          <w:tcPr>
            <w:tcW w:w="693" w:type="dxa"/>
            <w:textDirection w:val="btLr"/>
            <w:vAlign w:val="center"/>
          </w:tcPr>
          <w:p w14:paraId="1E3059BD" w14:textId="77777777" w:rsidR="00E1588F" w:rsidRPr="006902D0" w:rsidRDefault="00E1588F" w:rsidP="00157933">
            <w:pPr>
              <w:pStyle w:val="TableColHeadingLeft"/>
              <w:ind w:left="115" w:right="115"/>
            </w:pPr>
            <w:r w:rsidRPr="006902D0">
              <w:t>Asian</w:t>
            </w:r>
          </w:p>
        </w:tc>
        <w:tc>
          <w:tcPr>
            <w:tcW w:w="693" w:type="dxa"/>
            <w:textDirection w:val="btLr"/>
            <w:vAlign w:val="center"/>
          </w:tcPr>
          <w:p w14:paraId="3FEF7968" w14:textId="77777777" w:rsidR="00E1588F" w:rsidRPr="006902D0" w:rsidRDefault="00E1588F" w:rsidP="00157933">
            <w:pPr>
              <w:pStyle w:val="TableColHeadingLeft"/>
              <w:ind w:left="115" w:right="115"/>
            </w:pPr>
            <w:r w:rsidRPr="006902D0">
              <w:t>Hispanic</w:t>
            </w:r>
          </w:p>
        </w:tc>
        <w:tc>
          <w:tcPr>
            <w:tcW w:w="693" w:type="dxa"/>
            <w:textDirection w:val="btLr"/>
            <w:vAlign w:val="center"/>
          </w:tcPr>
          <w:p w14:paraId="61116B23" w14:textId="0FBB0810" w:rsidR="00E1588F" w:rsidRPr="006902D0" w:rsidRDefault="00E1588F" w:rsidP="00157933">
            <w:pPr>
              <w:pStyle w:val="TableColHeadingLeft"/>
              <w:ind w:left="115" w:right="115"/>
            </w:pPr>
            <w:r w:rsidRPr="006902D0">
              <w:t>Multirace</w:t>
            </w:r>
          </w:p>
        </w:tc>
        <w:tc>
          <w:tcPr>
            <w:tcW w:w="693" w:type="dxa"/>
            <w:textDirection w:val="btLr"/>
            <w:vAlign w:val="center"/>
          </w:tcPr>
          <w:p w14:paraId="74480E2E" w14:textId="77777777" w:rsidR="00E1588F" w:rsidRPr="006902D0" w:rsidRDefault="00E1588F" w:rsidP="00157933">
            <w:pPr>
              <w:pStyle w:val="TableColHeadingLeft"/>
              <w:ind w:left="115" w:right="115"/>
            </w:pPr>
            <w:r w:rsidRPr="006902D0">
              <w:t>White</w:t>
            </w:r>
          </w:p>
        </w:tc>
      </w:tr>
      <w:tr w:rsidR="00E1588F" w:rsidRPr="006902D0" w14:paraId="121F515F" w14:textId="77777777" w:rsidTr="00D76ACA">
        <w:trPr>
          <w:cnfStyle w:val="000000100000" w:firstRow="0" w:lastRow="0" w:firstColumn="0" w:lastColumn="0" w:oddVBand="0" w:evenVBand="0" w:oddHBand="1" w:evenHBand="0" w:firstRowFirstColumn="0" w:firstRowLastColumn="0" w:lastRowFirstColumn="0" w:lastRowLastColumn="0"/>
        </w:trPr>
        <w:tc>
          <w:tcPr>
            <w:tcW w:w="2808" w:type="dxa"/>
          </w:tcPr>
          <w:p w14:paraId="541CAC58" w14:textId="77777777" w:rsidR="00E1588F" w:rsidRPr="00442582" w:rsidRDefault="00E1588F" w:rsidP="00D76ACA">
            <w:pPr>
              <w:pStyle w:val="TableText"/>
            </w:pPr>
            <w:r w:rsidRPr="00442582">
              <w:t>Miller</w:t>
            </w:r>
          </w:p>
        </w:tc>
        <w:tc>
          <w:tcPr>
            <w:tcW w:w="693" w:type="dxa"/>
          </w:tcPr>
          <w:p w14:paraId="6B0C9E9B" w14:textId="77777777" w:rsidR="00E1588F" w:rsidRPr="006902D0" w:rsidRDefault="00E1588F" w:rsidP="00D76ACA">
            <w:pPr>
              <w:pStyle w:val="TableTextCentered"/>
              <w:rPr>
                <w:rFonts w:cs="Calibri"/>
              </w:rPr>
            </w:pPr>
            <w:r w:rsidRPr="006902D0">
              <w:t>63%</w:t>
            </w:r>
          </w:p>
        </w:tc>
        <w:tc>
          <w:tcPr>
            <w:tcW w:w="693" w:type="dxa"/>
          </w:tcPr>
          <w:p w14:paraId="5E2D9D10" w14:textId="77777777" w:rsidR="00E1588F" w:rsidRPr="006902D0" w:rsidRDefault="00E1588F" w:rsidP="00D76ACA">
            <w:pPr>
              <w:pStyle w:val="TableTextCentered"/>
              <w:rPr>
                <w:rFonts w:cs="Calibri"/>
              </w:rPr>
            </w:pPr>
            <w:r w:rsidRPr="006902D0">
              <w:t>32%</w:t>
            </w:r>
          </w:p>
        </w:tc>
        <w:tc>
          <w:tcPr>
            <w:tcW w:w="693" w:type="dxa"/>
          </w:tcPr>
          <w:p w14:paraId="16EF594A" w14:textId="77777777" w:rsidR="00E1588F" w:rsidRPr="006902D0" w:rsidRDefault="00E1588F" w:rsidP="00D76ACA">
            <w:pPr>
              <w:pStyle w:val="TableTextCentered"/>
              <w:rPr>
                <w:rFonts w:cs="Calibri"/>
              </w:rPr>
            </w:pPr>
            <w:r w:rsidRPr="006902D0">
              <w:t>32%</w:t>
            </w:r>
          </w:p>
        </w:tc>
        <w:tc>
          <w:tcPr>
            <w:tcW w:w="693" w:type="dxa"/>
          </w:tcPr>
          <w:p w14:paraId="774123A0" w14:textId="77777777" w:rsidR="00E1588F" w:rsidRPr="006902D0" w:rsidRDefault="00E1588F" w:rsidP="00D76ACA">
            <w:pPr>
              <w:pStyle w:val="TableTextCentered"/>
              <w:rPr>
                <w:rFonts w:cs="Calibri"/>
              </w:rPr>
            </w:pPr>
            <w:r w:rsidRPr="006902D0">
              <w:t>23%</w:t>
            </w:r>
          </w:p>
        </w:tc>
        <w:tc>
          <w:tcPr>
            <w:tcW w:w="693" w:type="dxa"/>
          </w:tcPr>
          <w:p w14:paraId="1900B6BA" w14:textId="77777777" w:rsidR="00E1588F" w:rsidRPr="006902D0" w:rsidRDefault="00E1588F" w:rsidP="00D76ACA">
            <w:pPr>
              <w:pStyle w:val="TableTextCentered"/>
              <w:rPr>
                <w:rFonts w:cs="Calibri"/>
              </w:rPr>
            </w:pPr>
            <w:r w:rsidRPr="006902D0">
              <w:t>42%</w:t>
            </w:r>
          </w:p>
        </w:tc>
        <w:tc>
          <w:tcPr>
            <w:tcW w:w="693" w:type="dxa"/>
          </w:tcPr>
          <w:p w14:paraId="4B6EABF3" w14:textId="3CCB7DFA" w:rsidR="00E1588F" w:rsidRPr="006902D0" w:rsidRDefault="002566EC" w:rsidP="00D76ACA">
            <w:pPr>
              <w:pStyle w:val="TableTextCentered"/>
              <w:rPr>
                <w:rFonts w:cs="Calibri"/>
              </w:rPr>
            </w:pPr>
            <w:r>
              <w:t>NA</w:t>
            </w:r>
          </w:p>
        </w:tc>
        <w:tc>
          <w:tcPr>
            <w:tcW w:w="693" w:type="dxa"/>
          </w:tcPr>
          <w:p w14:paraId="6FC773D3" w14:textId="77777777" w:rsidR="00E1588F" w:rsidRPr="006902D0" w:rsidRDefault="00E1588F" w:rsidP="00D76ACA">
            <w:pPr>
              <w:pStyle w:val="TableTextCentered"/>
              <w:rPr>
                <w:rFonts w:cs="Calibri"/>
              </w:rPr>
            </w:pPr>
            <w:r w:rsidRPr="006902D0">
              <w:t>81%</w:t>
            </w:r>
          </w:p>
        </w:tc>
        <w:tc>
          <w:tcPr>
            <w:tcW w:w="693" w:type="dxa"/>
          </w:tcPr>
          <w:p w14:paraId="51B34ABB" w14:textId="77777777" w:rsidR="00E1588F" w:rsidRPr="006902D0" w:rsidRDefault="00E1588F" w:rsidP="00D76ACA">
            <w:pPr>
              <w:pStyle w:val="TableTextCentered"/>
              <w:rPr>
                <w:rFonts w:cs="Calibri"/>
              </w:rPr>
            </w:pPr>
            <w:r w:rsidRPr="006902D0">
              <w:t>48%</w:t>
            </w:r>
          </w:p>
        </w:tc>
        <w:tc>
          <w:tcPr>
            <w:tcW w:w="693" w:type="dxa"/>
          </w:tcPr>
          <w:p w14:paraId="6646C31F" w14:textId="77777777" w:rsidR="00E1588F" w:rsidRPr="006902D0" w:rsidRDefault="00E1588F" w:rsidP="00D76ACA">
            <w:pPr>
              <w:pStyle w:val="TableTextCentered"/>
              <w:rPr>
                <w:rFonts w:cs="Calibri"/>
              </w:rPr>
            </w:pPr>
            <w:r w:rsidRPr="006902D0">
              <w:t>67%</w:t>
            </w:r>
          </w:p>
        </w:tc>
        <w:tc>
          <w:tcPr>
            <w:tcW w:w="693" w:type="dxa"/>
          </w:tcPr>
          <w:p w14:paraId="43B85846" w14:textId="77777777" w:rsidR="00E1588F" w:rsidRPr="006902D0" w:rsidRDefault="00E1588F" w:rsidP="00D76ACA">
            <w:pPr>
              <w:pStyle w:val="TableTextCentered"/>
              <w:rPr>
                <w:rFonts w:cs="Calibri"/>
              </w:rPr>
            </w:pPr>
            <w:r w:rsidRPr="006902D0">
              <w:t>63%</w:t>
            </w:r>
          </w:p>
        </w:tc>
      </w:tr>
      <w:tr w:rsidR="00E1588F" w:rsidRPr="006902D0" w14:paraId="22D6C674" w14:textId="77777777" w:rsidTr="00D76ACA">
        <w:tc>
          <w:tcPr>
            <w:tcW w:w="2808" w:type="dxa"/>
          </w:tcPr>
          <w:p w14:paraId="5681581E" w14:textId="77777777" w:rsidR="00E1588F" w:rsidRPr="00442582" w:rsidRDefault="00E1588F" w:rsidP="00D76ACA">
            <w:pPr>
              <w:pStyle w:val="TableText"/>
            </w:pPr>
            <w:r w:rsidRPr="00442582">
              <w:t>Placentino</w:t>
            </w:r>
          </w:p>
        </w:tc>
        <w:tc>
          <w:tcPr>
            <w:tcW w:w="693" w:type="dxa"/>
          </w:tcPr>
          <w:p w14:paraId="3B1E4FFD" w14:textId="2D6CC4CD" w:rsidR="00E1588F" w:rsidRPr="006902D0" w:rsidRDefault="002566EC" w:rsidP="00D76ACA">
            <w:pPr>
              <w:pStyle w:val="TableTextCentered"/>
              <w:rPr>
                <w:rFonts w:cs="Calibri"/>
              </w:rPr>
            </w:pPr>
            <w:r>
              <w:t>NA</w:t>
            </w:r>
          </w:p>
        </w:tc>
        <w:tc>
          <w:tcPr>
            <w:tcW w:w="693" w:type="dxa"/>
          </w:tcPr>
          <w:p w14:paraId="14EF75A1" w14:textId="2425E313" w:rsidR="00E1588F" w:rsidRPr="006902D0" w:rsidRDefault="002566EC" w:rsidP="00D76ACA">
            <w:pPr>
              <w:pStyle w:val="TableTextCentered"/>
              <w:rPr>
                <w:rFonts w:cs="Calibri"/>
              </w:rPr>
            </w:pPr>
            <w:r>
              <w:t>NA</w:t>
            </w:r>
          </w:p>
        </w:tc>
        <w:tc>
          <w:tcPr>
            <w:tcW w:w="693" w:type="dxa"/>
          </w:tcPr>
          <w:p w14:paraId="4180575D" w14:textId="77524139" w:rsidR="00E1588F" w:rsidRPr="006902D0" w:rsidRDefault="002566EC" w:rsidP="00D76ACA">
            <w:pPr>
              <w:pStyle w:val="TableTextCentered"/>
              <w:rPr>
                <w:rFonts w:cs="Calibri"/>
              </w:rPr>
            </w:pPr>
            <w:r>
              <w:t>NA</w:t>
            </w:r>
          </w:p>
        </w:tc>
        <w:tc>
          <w:tcPr>
            <w:tcW w:w="693" w:type="dxa"/>
          </w:tcPr>
          <w:p w14:paraId="73A45543" w14:textId="0DD17ECE" w:rsidR="00E1588F" w:rsidRPr="006902D0" w:rsidRDefault="002566EC" w:rsidP="00D76ACA">
            <w:pPr>
              <w:pStyle w:val="TableTextCentered"/>
              <w:rPr>
                <w:rFonts w:cs="Calibri"/>
              </w:rPr>
            </w:pPr>
            <w:r>
              <w:t>NA</w:t>
            </w:r>
          </w:p>
        </w:tc>
        <w:tc>
          <w:tcPr>
            <w:tcW w:w="693" w:type="dxa"/>
          </w:tcPr>
          <w:p w14:paraId="0267DA50" w14:textId="77FDDC84" w:rsidR="00E1588F" w:rsidRPr="006902D0" w:rsidRDefault="002566EC" w:rsidP="00D76ACA">
            <w:pPr>
              <w:pStyle w:val="TableTextCentered"/>
              <w:rPr>
                <w:rFonts w:cs="Calibri"/>
              </w:rPr>
            </w:pPr>
            <w:r>
              <w:t>NA</w:t>
            </w:r>
          </w:p>
        </w:tc>
        <w:tc>
          <w:tcPr>
            <w:tcW w:w="693" w:type="dxa"/>
          </w:tcPr>
          <w:p w14:paraId="652EE2FC" w14:textId="168C352F" w:rsidR="00E1588F" w:rsidRPr="006902D0" w:rsidRDefault="002566EC" w:rsidP="00D76ACA">
            <w:pPr>
              <w:pStyle w:val="TableTextCentered"/>
              <w:rPr>
                <w:rFonts w:cs="Calibri"/>
              </w:rPr>
            </w:pPr>
            <w:r>
              <w:t>NA</w:t>
            </w:r>
          </w:p>
        </w:tc>
        <w:tc>
          <w:tcPr>
            <w:tcW w:w="693" w:type="dxa"/>
          </w:tcPr>
          <w:p w14:paraId="52C6D908" w14:textId="23E91CAE" w:rsidR="00E1588F" w:rsidRPr="006902D0" w:rsidRDefault="002566EC" w:rsidP="00D76ACA">
            <w:pPr>
              <w:pStyle w:val="TableTextCentered"/>
              <w:rPr>
                <w:rFonts w:cs="Calibri"/>
              </w:rPr>
            </w:pPr>
            <w:r>
              <w:t>NA</w:t>
            </w:r>
          </w:p>
        </w:tc>
        <w:tc>
          <w:tcPr>
            <w:tcW w:w="693" w:type="dxa"/>
          </w:tcPr>
          <w:p w14:paraId="3180DF93" w14:textId="699078E4" w:rsidR="00E1588F" w:rsidRPr="006902D0" w:rsidRDefault="002566EC" w:rsidP="00D76ACA">
            <w:pPr>
              <w:pStyle w:val="TableTextCentered"/>
              <w:rPr>
                <w:rFonts w:cs="Calibri"/>
              </w:rPr>
            </w:pPr>
            <w:r>
              <w:t>NA</w:t>
            </w:r>
          </w:p>
        </w:tc>
        <w:tc>
          <w:tcPr>
            <w:tcW w:w="693" w:type="dxa"/>
          </w:tcPr>
          <w:p w14:paraId="380DD1CF" w14:textId="0D0F0D4D" w:rsidR="00E1588F" w:rsidRPr="006902D0" w:rsidRDefault="002566EC" w:rsidP="00D76ACA">
            <w:pPr>
              <w:pStyle w:val="TableTextCentered"/>
              <w:rPr>
                <w:rFonts w:cs="Calibri"/>
              </w:rPr>
            </w:pPr>
            <w:r>
              <w:t>NA</w:t>
            </w:r>
          </w:p>
        </w:tc>
        <w:tc>
          <w:tcPr>
            <w:tcW w:w="693" w:type="dxa"/>
          </w:tcPr>
          <w:p w14:paraId="0536D003" w14:textId="1AB25EFB" w:rsidR="00E1588F" w:rsidRPr="006902D0" w:rsidRDefault="002566EC" w:rsidP="00D76ACA">
            <w:pPr>
              <w:pStyle w:val="TableTextCentered"/>
              <w:rPr>
                <w:rFonts w:cs="Calibri"/>
              </w:rPr>
            </w:pPr>
            <w:r>
              <w:t>NA</w:t>
            </w:r>
          </w:p>
        </w:tc>
      </w:tr>
      <w:tr w:rsidR="00E1588F" w:rsidRPr="006902D0" w14:paraId="1DBDCA0B" w14:textId="77777777" w:rsidTr="00D76ACA">
        <w:trPr>
          <w:cnfStyle w:val="000000100000" w:firstRow="0" w:lastRow="0" w:firstColumn="0" w:lastColumn="0" w:oddVBand="0" w:evenVBand="0" w:oddHBand="1" w:evenHBand="0" w:firstRowFirstColumn="0" w:firstRowLastColumn="0" w:lastRowFirstColumn="0" w:lastRowLastColumn="0"/>
        </w:trPr>
        <w:tc>
          <w:tcPr>
            <w:tcW w:w="2808" w:type="dxa"/>
          </w:tcPr>
          <w:p w14:paraId="24880EEF" w14:textId="77777777" w:rsidR="00E1588F" w:rsidRPr="00442582" w:rsidRDefault="00E1588F" w:rsidP="00D76ACA">
            <w:pPr>
              <w:pStyle w:val="TableText"/>
            </w:pPr>
            <w:r w:rsidRPr="00442582">
              <w:t>Adams Middle</w:t>
            </w:r>
          </w:p>
        </w:tc>
        <w:tc>
          <w:tcPr>
            <w:tcW w:w="693" w:type="dxa"/>
          </w:tcPr>
          <w:p w14:paraId="12B1A28C" w14:textId="77777777" w:rsidR="00E1588F" w:rsidRPr="006902D0" w:rsidRDefault="00E1588F" w:rsidP="00D76ACA">
            <w:pPr>
              <w:pStyle w:val="TableTextCentered"/>
              <w:rPr>
                <w:rFonts w:cs="Calibri"/>
              </w:rPr>
            </w:pPr>
            <w:r w:rsidRPr="006902D0">
              <w:t>60%</w:t>
            </w:r>
          </w:p>
        </w:tc>
        <w:tc>
          <w:tcPr>
            <w:tcW w:w="693" w:type="dxa"/>
          </w:tcPr>
          <w:p w14:paraId="43B57F6B" w14:textId="77777777" w:rsidR="00E1588F" w:rsidRPr="006902D0" w:rsidRDefault="00E1588F" w:rsidP="00D76ACA">
            <w:pPr>
              <w:pStyle w:val="TableTextCentered"/>
              <w:rPr>
                <w:rFonts w:cs="Calibri"/>
              </w:rPr>
            </w:pPr>
            <w:r w:rsidRPr="006902D0">
              <w:t>33%</w:t>
            </w:r>
          </w:p>
        </w:tc>
        <w:tc>
          <w:tcPr>
            <w:tcW w:w="693" w:type="dxa"/>
          </w:tcPr>
          <w:p w14:paraId="24E60C4E" w14:textId="77777777" w:rsidR="00E1588F" w:rsidRPr="006902D0" w:rsidRDefault="00E1588F" w:rsidP="00D76ACA">
            <w:pPr>
              <w:pStyle w:val="TableTextCentered"/>
              <w:rPr>
                <w:rFonts w:cs="Calibri"/>
              </w:rPr>
            </w:pPr>
            <w:r w:rsidRPr="006902D0">
              <w:t>35%</w:t>
            </w:r>
          </w:p>
        </w:tc>
        <w:tc>
          <w:tcPr>
            <w:tcW w:w="693" w:type="dxa"/>
          </w:tcPr>
          <w:p w14:paraId="2872DD69" w14:textId="77777777" w:rsidR="00E1588F" w:rsidRPr="006902D0" w:rsidRDefault="00E1588F" w:rsidP="00D76ACA">
            <w:pPr>
              <w:pStyle w:val="TableTextCentered"/>
              <w:rPr>
                <w:rFonts w:cs="Calibri"/>
              </w:rPr>
            </w:pPr>
            <w:r w:rsidRPr="006902D0">
              <w:t>23%</w:t>
            </w:r>
          </w:p>
        </w:tc>
        <w:tc>
          <w:tcPr>
            <w:tcW w:w="693" w:type="dxa"/>
          </w:tcPr>
          <w:p w14:paraId="59A4CD26" w14:textId="77777777" w:rsidR="00E1588F" w:rsidRPr="006902D0" w:rsidRDefault="00E1588F" w:rsidP="00D76ACA">
            <w:pPr>
              <w:pStyle w:val="TableTextCentered"/>
              <w:rPr>
                <w:rFonts w:cs="Calibri"/>
              </w:rPr>
            </w:pPr>
            <w:r w:rsidRPr="006902D0">
              <w:t>36%</w:t>
            </w:r>
          </w:p>
        </w:tc>
        <w:tc>
          <w:tcPr>
            <w:tcW w:w="693" w:type="dxa"/>
          </w:tcPr>
          <w:p w14:paraId="225F1A00" w14:textId="3CF2953B" w:rsidR="00E1588F" w:rsidRPr="006902D0" w:rsidRDefault="002566EC" w:rsidP="00D76ACA">
            <w:pPr>
              <w:pStyle w:val="TableTextCentered"/>
              <w:rPr>
                <w:rFonts w:cs="Calibri"/>
              </w:rPr>
            </w:pPr>
            <w:r>
              <w:t>NA</w:t>
            </w:r>
          </w:p>
        </w:tc>
        <w:tc>
          <w:tcPr>
            <w:tcW w:w="693" w:type="dxa"/>
          </w:tcPr>
          <w:p w14:paraId="35753AC2" w14:textId="77777777" w:rsidR="00E1588F" w:rsidRPr="006902D0" w:rsidRDefault="00E1588F" w:rsidP="00D76ACA">
            <w:pPr>
              <w:pStyle w:val="TableTextCentered"/>
              <w:rPr>
                <w:rFonts w:cs="Calibri"/>
              </w:rPr>
            </w:pPr>
            <w:r w:rsidRPr="006902D0">
              <w:t>77%</w:t>
            </w:r>
          </w:p>
        </w:tc>
        <w:tc>
          <w:tcPr>
            <w:tcW w:w="693" w:type="dxa"/>
          </w:tcPr>
          <w:p w14:paraId="6D5BE643" w14:textId="77777777" w:rsidR="00E1588F" w:rsidRPr="006902D0" w:rsidRDefault="00E1588F" w:rsidP="00D76ACA">
            <w:pPr>
              <w:pStyle w:val="TableTextCentered"/>
              <w:rPr>
                <w:rFonts w:cs="Calibri"/>
              </w:rPr>
            </w:pPr>
            <w:r w:rsidRPr="006902D0">
              <w:t>37%</w:t>
            </w:r>
          </w:p>
        </w:tc>
        <w:tc>
          <w:tcPr>
            <w:tcW w:w="693" w:type="dxa"/>
          </w:tcPr>
          <w:p w14:paraId="799D849C" w14:textId="77777777" w:rsidR="00E1588F" w:rsidRPr="006902D0" w:rsidRDefault="00E1588F" w:rsidP="00D76ACA">
            <w:pPr>
              <w:pStyle w:val="TableTextCentered"/>
              <w:rPr>
                <w:rFonts w:cs="Calibri"/>
              </w:rPr>
            </w:pPr>
            <w:r w:rsidRPr="006902D0">
              <w:t>59%</w:t>
            </w:r>
          </w:p>
        </w:tc>
        <w:tc>
          <w:tcPr>
            <w:tcW w:w="693" w:type="dxa"/>
          </w:tcPr>
          <w:p w14:paraId="2AF540A5" w14:textId="77777777" w:rsidR="00E1588F" w:rsidRPr="006902D0" w:rsidRDefault="00E1588F" w:rsidP="00D76ACA">
            <w:pPr>
              <w:pStyle w:val="TableTextCentered"/>
              <w:rPr>
                <w:rFonts w:cs="Calibri"/>
              </w:rPr>
            </w:pPr>
            <w:r w:rsidRPr="006902D0">
              <w:t>61%</w:t>
            </w:r>
          </w:p>
        </w:tc>
      </w:tr>
      <w:tr w:rsidR="00E1588F" w:rsidRPr="006902D0" w14:paraId="226D8900" w14:textId="77777777" w:rsidTr="00D76ACA">
        <w:tc>
          <w:tcPr>
            <w:tcW w:w="2808" w:type="dxa"/>
          </w:tcPr>
          <w:p w14:paraId="14FCC225" w14:textId="77777777" w:rsidR="00E1588F" w:rsidRPr="00442582" w:rsidRDefault="00E1588F" w:rsidP="00D76ACA">
            <w:pPr>
              <w:pStyle w:val="TableText"/>
            </w:pPr>
            <w:r w:rsidRPr="00442582">
              <w:t>Holliston High</w:t>
            </w:r>
          </w:p>
        </w:tc>
        <w:tc>
          <w:tcPr>
            <w:tcW w:w="693" w:type="dxa"/>
          </w:tcPr>
          <w:p w14:paraId="3FB0B71F" w14:textId="44CE1A99" w:rsidR="00E1588F" w:rsidRPr="006902D0" w:rsidRDefault="002566EC" w:rsidP="00D76ACA">
            <w:pPr>
              <w:pStyle w:val="TableTextCentered"/>
              <w:rPr>
                <w:rFonts w:cs="Calibri"/>
              </w:rPr>
            </w:pPr>
            <w:r>
              <w:t>NA</w:t>
            </w:r>
          </w:p>
        </w:tc>
        <w:tc>
          <w:tcPr>
            <w:tcW w:w="693" w:type="dxa"/>
          </w:tcPr>
          <w:p w14:paraId="796DE425" w14:textId="5A93E273" w:rsidR="00E1588F" w:rsidRPr="006902D0" w:rsidRDefault="002566EC" w:rsidP="00D76ACA">
            <w:pPr>
              <w:pStyle w:val="TableTextCentered"/>
              <w:rPr>
                <w:rFonts w:cs="Calibri"/>
              </w:rPr>
            </w:pPr>
            <w:r>
              <w:t>NA</w:t>
            </w:r>
          </w:p>
        </w:tc>
        <w:tc>
          <w:tcPr>
            <w:tcW w:w="693" w:type="dxa"/>
          </w:tcPr>
          <w:p w14:paraId="07D64F03" w14:textId="587F570A" w:rsidR="00E1588F" w:rsidRPr="006902D0" w:rsidRDefault="002566EC" w:rsidP="00D76ACA">
            <w:pPr>
              <w:pStyle w:val="TableTextCentered"/>
              <w:rPr>
                <w:rFonts w:cs="Calibri"/>
              </w:rPr>
            </w:pPr>
            <w:r>
              <w:t>NA</w:t>
            </w:r>
          </w:p>
        </w:tc>
        <w:tc>
          <w:tcPr>
            <w:tcW w:w="693" w:type="dxa"/>
          </w:tcPr>
          <w:p w14:paraId="43A1EB66" w14:textId="7BDAF3EE" w:rsidR="00E1588F" w:rsidRPr="006902D0" w:rsidRDefault="002566EC" w:rsidP="00D76ACA">
            <w:pPr>
              <w:pStyle w:val="TableTextCentered"/>
              <w:rPr>
                <w:rFonts w:cs="Calibri"/>
              </w:rPr>
            </w:pPr>
            <w:r>
              <w:t>NA</w:t>
            </w:r>
          </w:p>
        </w:tc>
        <w:tc>
          <w:tcPr>
            <w:tcW w:w="693" w:type="dxa"/>
          </w:tcPr>
          <w:p w14:paraId="35D08292" w14:textId="68540200" w:rsidR="00E1588F" w:rsidRPr="006902D0" w:rsidRDefault="002566EC" w:rsidP="00D76ACA">
            <w:pPr>
              <w:pStyle w:val="TableTextCentered"/>
              <w:rPr>
                <w:rFonts w:cs="Calibri"/>
              </w:rPr>
            </w:pPr>
            <w:r>
              <w:t>NA</w:t>
            </w:r>
          </w:p>
        </w:tc>
        <w:tc>
          <w:tcPr>
            <w:tcW w:w="693" w:type="dxa"/>
          </w:tcPr>
          <w:p w14:paraId="1B2DDEB4" w14:textId="473DB118" w:rsidR="00E1588F" w:rsidRPr="006902D0" w:rsidRDefault="002566EC" w:rsidP="00D76ACA">
            <w:pPr>
              <w:pStyle w:val="TableTextCentered"/>
              <w:rPr>
                <w:rFonts w:cs="Calibri"/>
              </w:rPr>
            </w:pPr>
            <w:r>
              <w:t>NA</w:t>
            </w:r>
          </w:p>
        </w:tc>
        <w:tc>
          <w:tcPr>
            <w:tcW w:w="693" w:type="dxa"/>
          </w:tcPr>
          <w:p w14:paraId="49C553B1" w14:textId="6941B858" w:rsidR="00E1588F" w:rsidRPr="006902D0" w:rsidRDefault="002566EC" w:rsidP="00D76ACA">
            <w:pPr>
              <w:pStyle w:val="TableTextCentered"/>
              <w:rPr>
                <w:rFonts w:cs="Calibri"/>
              </w:rPr>
            </w:pPr>
            <w:r>
              <w:t>NA</w:t>
            </w:r>
          </w:p>
        </w:tc>
        <w:tc>
          <w:tcPr>
            <w:tcW w:w="693" w:type="dxa"/>
          </w:tcPr>
          <w:p w14:paraId="32287EE6" w14:textId="485C0F54" w:rsidR="00E1588F" w:rsidRPr="006902D0" w:rsidRDefault="002566EC" w:rsidP="00D76ACA">
            <w:pPr>
              <w:pStyle w:val="TableTextCentered"/>
              <w:rPr>
                <w:rFonts w:cs="Calibri"/>
              </w:rPr>
            </w:pPr>
            <w:r>
              <w:t>NA</w:t>
            </w:r>
          </w:p>
        </w:tc>
        <w:tc>
          <w:tcPr>
            <w:tcW w:w="693" w:type="dxa"/>
          </w:tcPr>
          <w:p w14:paraId="56990FFA" w14:textId="32A3681C" w:rsidR="00E1588F" w:rsidRPr="006902D0" w:rsidRDefault="002566EC" w:rsidP="00D76ACA">
            <w:pPr>
              <w:pStyle w:val="TableTextCentered"/>
              <w:rPr>
                <w:rFonts w:cs="Calibri"/>
              </w:rPr>
            </w:pPr>
            <w:r>
              <w:t>NA</w:t>
            </w:r>
          </w:p>
        </w:tc>
        <w:tc>
          <w:tcPr>
            <w:tcW w:w="693" w:type="dxa"/>
          </w:tcPr>
          <w:p w14:paraId="4906BC2B" w14:textId="75FE8A0D" w:rsidR="00E1588F" w:rsidRPr="006902D0" w:rsidRDefault="002566EC" w:rsidP="00D76ACA">
            <w:pPr>
              <w:pStyle w:val="TableTextCentered"/>
              <w:rPr>
                <w:rFonts w:cs="Calibri"/>
              </w:rPr>
            </w:pPr>
            <w:r>
              <w:t>NA</w:t>
            </w:r>
          </w:p>
        </w:tc>
      </w:tr>
      <w:tr w:rsidR="00E1588F" w:rsidRPr="006902D0" w14:paraId="0EDD243B" w14:textId="77777777" w:rsidTr="00D76ACA">
        <w:trPr>
          <w:cnfStyle w:val="000000100000" w:firstRow="0" w:lastRow="0" w:firstColumn="0" w:lastColumn="0" w:oddVBand="0" w:evenVBand="0" w:oddHBand="1" w:evenHBand="0" w:firstRowFirstColumn="0" w:firstRowLastColumn="0" w:lastRowFirstColumn="0" w:lastRowLastColumn="0"/>
        </w:trPr>
        <w:tc>
          <w:tcPr>
            <w:tcW w:w="2808" w:type="dxa"/>
          </w:tcPr>
          <w:p w14:paraId="5F2D947F" w14:textId="77777777" w:rsidR="00E1588F" w:rsidRPr="00442582" w:rsidRDefault="00E1588F" w:rsidP="00D76ACA">
            <w:pPr>
              <w:pStyle w:val="TableText"/>
            </w:pPr>
            <w:r w:rsidRPr="00442582">
              <w:t>District</w:t>
            </w:r>
          </w:p>
        </w:tc>
        <w:tc>
          <w:tcPr>
            <w:tcW w:w="693" w:type="dxa"/>
          </w:tcPr>
          <w:p w14:paraId="72A6C19F" w14:textId="77777777" w:rsidR="00E1588F" w:rsidRPr="006902D0" w:rsidRDefault="00E1588F" w:rsidP="00D76ACA">
            <w:pPr>
              <w:pStyle w:val="TableTextCentered"/>
            </w:pPr>
            <w:r w:rsidRPr="006902D0">
              <w:t>61%</w:t>
            </w:r>
          </w:p>
        </w:tc>
        <w:tc>
          <w:tcPr>
            <w:tcW w:w="693" w:type="dxa"/>
          </w:tcPr>
          <w:p w14:paraId="025EE9C6" w14:textId="77777777" w:rsidR="00E1588F" w:rsidRPr="006902D0" w:rsidRDefault="00E1588F" w:rsidP="00D76ACA">
            <w:pPr>
              <w:pStyle w:val="TableTextCentered"/>
            </w:pPr>
            <w:r w:rsidRPr="006902D0">
              <w:t>31%</w:t>
            </w:r>
          </w:p>
        </w:tc>
        <w:tc>
          <w:tcPr>
            <w:tcW w:w="693" w:type="dxa"/>
          </w:tcPr>
          <w:p w14:paraId="0E3B11E5" w14:textId="77777777" w:rsidR="00E1588F" w:rsidRPr="006902D0" w:rsidRDefault="00E1588F" w:rsidP="00D76ACA">
            <w:pPr>
              <w:pStyle w:val="TableTextCentered"/>
            </w:pPr>
            <w:r w:rsidRPr="006902D0">
              <w:t>32%</w:t>
            </w:r>
          </w:p>
        </w:tc>
        <w:tc>
          <w:tcPr>
            <w:tcW w:w="693" w:type="dxa"/>
          </w:tcPr>
          <w:p w14:paraId="0B2A442E" w14:textId="77777777" w:rsidR="00E1588F" w:rsidRPr="006902D0" w:rsidRDefault="00E1588F" w:rsidP="00D76ACA">
            <w:pPr>
              <w:pStyle w:val="TableTextCentered"/>
            </w:pPr>
            <w:r w:rsidRPr="006902D0">
              <w:t>21%</w:t>
            </w:r>
          </w:p>
        </w:tc>
        <w:tc>
          <w:tcPr>
            <w:tcW w:w="693" w:type="dxa"/>
          </w:tcPr>
          <w:p w14:paraId="6F8655DA" w14:textId="77777777" w:rsidR="00E1588F" w:rsidRPr="006902D0" w:rsidRDefault="00E1588F" w:rsidP="00D76ACA">
            <w:pPr>
              <w:pStyle w:val="TableTextCentered"/>
            </w:pPr>
            <w:r w:rsidRPr="006902D0">
              <w:t>39%</w:t>
            </w:r>
          </w:p>
        </w:tc>
        <w:tc>
          <w:tcPr>
            <w:tcW w:w="693" w:type="dxa"/>
          </w:tcPr>
          <w:p w14:paraId="0F986E6E" w14:textId="77777777" w:rsidR="00E1588F" w:rsidRPr="006902D0" w:rsidRDefault="00E1588F" w:rsidP="00D76ACA">
            <w:pPr>
              <w:pStyle w:val="TableTextCentered"/>
            </w:pPr>
            <w:r w:rsidRPr="006902D0">
              <w:t>25%</w:t>
            </w:r>
          </w:p>
        </w:tc>
        <w:tc>
          <w:tcPr>
            <w:tcW w:w="693" w:type="dxa"/>
          </w:tcPr>
          <w:p w14:paraId="65D12A88" w14:textId="77777777" w:rsidR="00E1588F" w:rsidRPr="006902D0" w:rsidRDefault="00E1588F" w:rsidP="00D76ACA">
            <w:pPr>
              <w:pStyle w:val="TableTextCentered"/>
            </w:pPr>
            <w:r w:rsidRPr="006902D0">
              <w:t>79%</w:t>
            </w:r>
          </w:p>
        </w:tc>
        <w:tc>
          <w:tcPr>
            <w:tcW w:w="693" w:type="dxa"/>
          </w:tcPr>
          <w:p w14:paraId="24598291" w14:textId="77777777" w:rsidR="00E1588F" w:rsidRPr="006902D0" w:rsidRDefault="00E1588F" w:rsidP="00D76ACA">
            <w:pPr>
              <w:pStyle w:val="TableTextCentered"/>
            </w:pPr>
            <w:r w:rsidRPr="006902D0">
              <w:t>41%</w:t>
            </w:r>
          </w:p>
        </w:tc>
        <w:tc>
          <w:tcPr>
            <w:tcW w:w="693" w:type="dxa"/>
          </w:tcPr>
          <w:p w14:paraId="18F2C261" w14:textId="77777777" w:rsidR="00E1588F" w:rsidRPr="006902D0" w:rsidRDefault="00E1588F" w:rsidP="00D76ACA">
            <w:pPr>
              <w:pStyle w:val="TableTextCentered"/>
            </w:pPr>
            <w:r w:rsidRPr="006902D0">
              <w:t>63%</w:t>
            </w:r>
          </w:p>
        </w:tc>
        <w:tc>
          <w:tcPr>
            <w:tcW w:w="693" w:type="dxa"/>
          </w:tcPr>
          <w:p w14:paraId="3417C494" w14:textId="77777777" w:rsidR="00E1588F" w:rsidRPr="006902D0" w:rsidRDefault="00E1588F" w:rsidP="00D76ACA">
            <w:pPr>
              <w:pStyle w:val="TableTextCentered"/>
            </w:pPr>
            <w:r w:rsidRPr="006902D0">
              <w:t>61%</w:t>
            </w:r>
          </w:p>
        </w:tc>
      </w:tr>
      <w:tr w:rsidR="00E1588F" w:rsidRPr="006902D0" w14:paraId="3F25D455" w14:textId="77777777" w:rsidTr="00D76ACA">
        <w:tc>
          <w:tcPr>
            <w:tcW w:w="2808" w:type="dxa"/>
          </w:tcPr>
          <w:p w14:paraId="54C3A354" w14:textId="77777777" w:rsidR="00E1588F" w:rsidRPr="00442582" w:rsidRDefault="00E1588F" w:rsidP="00D76ACA">
            <w:pPr>
              <w:pStyle w:val="TableText"/>
            </w:pPr>
            <w:r w:rsidRPr="00442582">
              <w:t>State</w:t>
            </w:r>
          </w:p>
        </w:tc>
        <w:tc>
          <w:tcPr>
            <w:tcW w:w="693" w:type="dxa"/>
          </w:tcPr>
          <w:p w14:paraId="705DBAAF" w14:textId="77777777" w:rsidR="00E1588F" w:rsidRPr="006902D0" w:rsidRDefault="00E1588F" w:rsidP="00D76ACA">
            <w:pPr>
              <w:pStyle w:val="TableTextCentered"/>
            </w:pPr>
            <w:r w:rsidRPr="006902D0">
              <w:t>46%</w:t>
            </w:r>
          </w:p>
        </w:tc>
        <w:tc>
          <w:tcPr>
            <w:tcW w:w="693" w:type="dxa"/>
          </w:tcPr>
          <w:p w14:paraId="56CFBE5D" w14:textId="77777777" w:rsidR="00E1588F" w:rsidRPr="006902D0" w:rsidRDefault="00E1588F" w:rsidP="00D76ACA">
            <w:pPr>
              <w:pStyle w:val="TableTextCentered"/>
            </w:pPr>
            <w:r w:rsidRPr="006902D0">
              <w:t>28%</w:t>
            </w:r>
          </w:p>
        </w:tc>
        <w:tc>
          <w:tcPr>
            <w:tcW w:w="693" w:type="dxa"/>
          </w:tcPr>
          <w:p w14:paraId="7AC6DA1C" w14:textId="77777777" w:rsidR="00E1588F" w:rsidRPr="006902D0" w:rsidRDefault="00E1588F" w:rsidP="00D76ACA">
            <w:pPr>
              <w:pStyle w:val="TableTextCentered"/>
            </w:pPr>
            <w:r w:rsidRPr="006902D0">
              <w:t>27%</w:t>
            </w:r>
          </w:p>
        </w:tc>
        <w:tc>
          <w:tcPr>
            <w:tcW w:w="693" w:type="dxa"/>
          </w:tcPr>
          <w:p w14:paraId="39AA6CB1" w14:textId="77777777" w:rsidR="00E1588F" w:rsidRPr="006902D0" w:rsidRDefault="00E1588F" w:rsidP="00D76ACA">
            <w:pPr>
              <w:pStyle w:val="TableTextCentered"/>
            </w:pPr>
            <w:r w:rsidRPr="006902D0">
              <w:t>16%</w:t>
            </w:r>
          </w:p>
        </w:tc>
        <w:tc>
          <w:tcPr>
            <w:tcW w:w="693" w:type="dxa"/>
          </w:tcPr>
          <w:p w14:paraId="5A189A57" w14:textId="77777777" w:rsidR="00E1588F" w:rsidRPr="006902D0" w:rsidRDefault="00E1588F" w:rsidP="00D76ACA">
            <w:pPr>
              <w:pStyle w:val="TableTextCentered"/>
            </w:pPr>
            <w:r w:rsidRPr="006902D0">
              <w:t>24%</w:t>
            </w:r>
          </w:p>
        </w:tc>
        <w:tc>
          <w:tcPr>
            <w:tcW w:w="693" w:type="dxa"/>
          </w:tcPr>
          <w:p w14:paraId="7CE5E5DA" w14:textId="77777777" w:rsidR="00E1588F" w:rsidRPr="006902D0" w:rsidRDefault="00E1588F" w:rsidP="00D76ACA">
            <w:pPr>
              <w:pStyle w:val="TableTextCentered"/>
            </w:pPr>
            <w:r w:rsidRPr="006902D0">
              <w:t>28%</w:t>
            </w:r>
          </w:p>
        </w:tc>
        <w:tc>
          <w:tcPr>
            <w:tcW w:w="693" w:type="dxa"/>
          </w:tcPr>
          <w:p w14:paraId="1AAFCBC4" w14:textId="77777777" w:rsidR="00E1588F" w:rsidRPr="006902D0" w:rsidRDefault="00E1588F" w:rsidP="00D76ACA">
            <w:pPr>
              <w:pStyle w:val="TableTextCentered"/>
            </w:pPr>
            <w:r w:rsidRPr="006902D0">
              <w:t>66%</w:t>
            </w:r>
          </w:p>
        </w:tc>
        <w:tc>
          <w:tcPr>
            <w:tcW w:w="693" w:type="dxa"/>
          </w:tcPr>
          <w:p w14:paraId="6528E383" w14:textId="77777777" w:rsidR="00E1588F" w:rsidRPr="006902D0" w:rsidRDefault="00E1588F" w:rsidP="00D76ACA">
            <w:pPr>
              <w:pStyle w:val="TableTextCentered"/>
            </w:pPr>
            <w:r w:rsidRPr="006902D0">
              <w:t>26%</w:t>
            </w:r>
          </w:p>
        </w:tc>
        <w:tc>
          <w:tcPr>
            <w:tcW w:w="693" w:type="dxa"/>
          </w:tcPr>
          <w:p w14:paraId="6CACF31A" w14:textId="77777777" w:rsidR="00E1588F" w:rsidRPr="006902D0" w:rsidRDefault="00E1588F" w:rsidP="00D76ACA">
            <w:pPr>
              <w:pStyle w:val="TableTextCentered"/>
            </w:pPr>
            <w:r w:rsidRPr="006902D0">
              <w:t>51%</w:t>
            </w:r>
          </w:p>
        </w:tc>
        <w:tc>
          <w:tcPr>
            <w:tcW w:w="693" w:type="dxa"/>
          </w:tcPr>
          <w:p w14:paraId="41F71678" w14:textId="77777777" w:rsidR="00E1588F" w:rsidRPr="006902D0" w:rsidRDefault="00E1588F" w:rsidP="00D76ACA">
            <w:pPr>
              <w:pStyle w:val="TableTextCentered"/>
            </w:pPr>
            <w:r w:rsidRPr="006902D0">
              <w:t>54%</w:t>
            </w:r>
          </w:p>
        </w:tc>
      </w:tr>
    </w:tbl>
    <w:p w14:paraId="294F9972" w14:textId="2ADF9B09" w:rsidR="00E1588F" w:rsidRPr="006902D0" w:rsidRDefault="00E1588F" w:rsidP="00E1588F">
      <w:pPr>
        <w:pStyle w:val="TableTitle0"/>
      </w:pPr>
      <w:r w:rsidRPr="006902D0">
        <w:t xml:space="preserve">Table </w:t>
      </w:r>
      <w:r>
        <w:t>E16</w:t>
      </w:r>
      <w:r>
        <w:rPr>
          <w:rFonts w:eastAsia="Times New Roman"/>
        </w:rPr>
        <w:t>.</w:t>
      </w:r>
      <w:r w:rsidRPr="006902D0">
        <w:t xml:space="preserve"> Holliston Public Schools</w:t>
      </w:r>
      <w:r>
        <w:t xml:space="preserve">: </w:t>
      </w:r>
      <w:r w:rsidRPr="006902D0">
        <w:t>Next-Generation MCAS Math</w:t>
      </w:r>
      <w:r w:rsidR="006D2F38">
        <w:t>ematics</w:t>
      </w:r>
      <w:r w:rsidRPr="006902D0">
        <w:t xml:space="preserve"> Percent</w:t>
      </w:r>
      <w:r w:rsidR="006D2F38">
        <w:t>age</w:t>
      </w:r>
      <w:r w:rsidRPr="006902D0">
        <w:t xml:space="preserve"> Meeting and Exceeding Expectations in Grades 3</w:t>
      </w:r>
      <w:r w:rsidR="006D2F38">
        <w:t>-</w:t>
      </w:r>
      <w:r w:rsidRPr="006902D0">
        <w:t>8 by School, 2021</w:t>
      </w:r>
    </w:p>
    <w:tbl>
      <w:tblPr>
        <w:tblStyle w:val="MSVTable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E1588F" w:rsidRPr="006902D0" w14:paraId="157948E4" w14:textId="77777777" w:rsidTr="002566EC">
        <w:trPr>
          <w:cnfStyle w:val="100000000000" w:firstRow="1" w:lastRow="0" w:firstColumn="0" w:lastColumn="0" w:oddVBand="0" w:evenVBand="0" w:oddHBand="0" w:evenHBand="0" w:firstRowFirstColumn="0" w:firstRowLastColumn="0" w:lastRowFirstColumn="0" w:lastRowLastColumn="0"/>
          <w:cantSplit/>
          <w:trHeight w:val="1512"/>
        </w:trPr>
        <w:tc>
          <w:tcPr>
            <w:tcW w:w="2808" w:type="dxa"/>
            <w:vAlign w:val="center"/>
          </w:tcPr>
          <w:p w14:paraId="6DBE78B6" w14:textId="77777777" w:rsidR="00E1588F" w:rsidRPr="006902D0" w:rsidRDefault="00E1588F" w:rsidP="002566EC">
            <w:pPr>
              <w:pStyle w:val="TableColHeadingLeft"/>
              <w:ind w:left="115" w:right="115"/>
              <w:jc w:val="center"/>
            </w:pPr>
            <w:r w:rsidRPr="006902D0">
              <w:t>School</w:t>
            </w:r>
          </w:p>
        </w:tc>
        <w:tc>
          <w:tcPr>
            <w:tcW w:w="693" w:type="dxa"/>
            <w:textDirection w:val="btLr"/>
            <w:vAlign w:val="center"/>
          </w:tcPr>
          <w:p w14:paraId="3F29D734" w14:textId="77777777" w:rsidR="00E1588F" w:rsidRPr="006902D0" w:rsidRDefault="00E1588F" w:rsidP="00157933">
            <w:pPr>
              <w:pStyle w:val="TableColHeadingLeft"/>
              <w:ind w:left="115" w:right="115"/>
            </w:pPr>
            <w:r w:rsidRPr="006902D0">
              <w:t>All</w:t>
            </w:r>
          </w:p>
        </w:tc>
        <w:tc>
          <w:tcPr>
            <w:tcW w:w="693" w:type="dxa"/>
            <w:textDirection w:val="btLr"/>
            <w:vAlign w:val="center"/>
          </w:tcPr>
          <w:p w14:paraId="4331ADBF" w14:textId="6D907C01" w:rsidR="00E1588F" w:rsidRPr="006902D0" w:rsidRDefault="00E1588F" w:rsidP="00157933">
            <w:pPr>
              <w:pStyle w:val="TableColHeadingLeft"/>
              <w:ind w:left="115" w:right="115"/>
            </w:pPr>
            <w:r w:rsidRPr="006902D0">
              <w:t xml:space="preserve">High </w:t>
            </w:r>
            <w:r w:rsidR="00CF4D4C">
              <w:t>n</w:t>
            </w:r>
            <w:r w:rsidRPr="006902D0">
              <w:t>eed</w:t>
            </w:r>
          </w:p>
        </w:tc>
        <w:tc>
          <w:tcPr>
            <w:tcW w:w="693" w:type="dxa"/>
            <w:textDirection w:val="btLr"/>
            <w:vAlign w:val="center"/>
          </w:tcPr>
          <w:p w14:paraId="63E359A4" w14:textId="5AF215DE" w:rsidR="00E1588F" w:rsidRPr="006902D0" w:rsidRDefault="00157933" w:rsidP="00157933">
            <w:pPr>
              <w:pStyle w:val="TableColHeadingLeft"/>
              <w:ind w:left="115" w:right="115"/>
            </w:pPr>
            <w:r w:rsidRPr="00136955">
              <w:t>Econ</w:t>
            </w:r>
            <w:r>
              <w:t>omically</w:t>
            </w:r>
            <w:r w:rsidRPr="00136955">
              <w:t xml:space="preserve"> </w:t>
            </w:r>
            <w:r>
              <w:t>disadvantaged</w:t>
            </w:r>
          </w:p>
        </w:tc>
        <w:tc>
          <w:tcPr>
            <w:tcW w:w="693" w:type="dxa"/>
            <w:textDirection w:val="btLr"/>
            <w:vAlign w:val="center"/>
          </w:tcPr>
          <w:p w14:paraId="23F2DFF1" w14:textId="143DC7E2" w:rsidR="00E1588F" w:rsidRPr="006902D0" w:rsidRDefault="003673D6" w:rsidP="00157933">
            <w:pPr>
              <w:pStyle w:val="TableColHeadingLeft"/>
              <w:ind w:left="115" w:right="115"/>
            </w:pPr>
            <w:r>
              <w:rPr>
                <w:rFonts w:eastAsia="Calibri"/>
              </w:rPr>
              <w:t>Students with disabilities</w:t>
            </w:r>
          </w:p>
        </w:tc>
        <w:tc>
          <w:tcPr>
            <w:tcW w:w="693" w:type="dxa"/>
            <w:textDirection w:val="btLr"/>
            <w:vAlign w:val="center"/>
          </w:tcPr>
          <w:p w14:paraId="3785E197" w14:textId="2129E19A" w:rsidR="00E1588F" w:rsidRPr="006902D0" w:rsidRDefault="00E1588F" w:rsidP="00157933">
            <w:pPr>
              <w:pStyle w:val="TableColHeadingLeft"/>
              <w:ind w:left="115" w:right="115"/>
            </w:pPr>
            <w:r w:rsidRPr="006902D0">
              <w:t>EL</w:t>
            </w:r>
            <w:r w:rsidR="00CF4D4C">
              <w:t>s</w:t>
            </w:r>
            <w:r w:rsidRPr="006902D0">
              <w:t xml:space="preserve"> and </w:t>
            </w:r>
            <w:r w:rsidR="00A76EB0">
              <w:t>f</w:t>
            </w:r>
            <w:r w:rsidRPr="006902D0">
              <w:t>ormer EL</w:t>
            </w:r>
            <w:r w:rsidR="00CF4D4C">
              <w:t>s</w:t>
            </w:r>
          </w:p>
        </w:tc>
        <w:tc>
          <w:tcPr>
            <w:tcW w:w="693" w:type="dxa"/>
            <w:textDirection w:val="btLr"/>
            <w:vAlign w:val="center"/>
          </w:tcPr>
          <w:p w14:paraId="262C2ACF" w14:textId="77777777" w:rsidR="00E1588F" w:rsidRPr="006902D0" w:rsidRDefault="00E1588F" w:rsidP="00157933">
            <w:pPr>
              <w:pStyle w:val="TableColHeadingLeft"/>
              <w:ind w:left="115" w:right="115"/>
            </w:pPr>
            <w:r w:rsidRPr="006902D0">
              <w:t>African American</w:t>
            </w:r>
          </w:p>
        </w:tc>
        <w:tc>
          <w:tcPr>
            <w:tcW w:w="693" w:type="dxa"/>
            <w:textDirection w:val="btLr"/>
            <w:vAlign w:val="center"/>
          </w:tcPr>
          <w:p w14:paraId="07730F95" w14:textId="77777777" w:rsidR="00E1588F" w:rsidRPr="006902D0" w:rsidRDefault="00E1588F" w:rsidP="00157933">
            <w:pPr>
              <w:pStyle w:val="TableColHeadingLeft"/>
              <w:ind w:left="115" w:right="115"/>
            </w:pPr>
            <w:r w:rsidRPr="006902D0">
              <w:t>Asian</w:t>
            </w:r>
          </w:p>
        </w:tc>
        <w:tc>
          <w:tcPr>
            <w:tcW w:w="693" w:type="dxa"/>
            <w:textDirection w:val="btLr"/>
            <w:vAlign w:val="center"/>
          </w:tcPr>
          <w:p w14:paraId="64298C70" w14:textId="77777777" w:rsidR="00E1588F" w:rsidRPr="006902D0" w:rsidRDefault="00E1588F" w:rsidP="00157933">
            <w:pPr>
              <w:pStyle w:val="TableColHeadingLeft"/>
              <w:ind w:left="115" w:right="115"/>
            </w:pPr>
            <w:r w:rsidRPr="006902D0">
              <w:t>Hispanic</w:t>
            </w:r>
          </w:p>
        </w:tc>
        <w:tc>
          <w:tcPr>
            <w:tcW w:w="693" w:type="dxa"/>
            <w:textDirection w:val="btLr"/>
            <w:vAlign w:val="center"/>
          </w:tcPr>
          <w:p w14:paraId="28FD7F34" w14:textId="5EC082C5" w:rsidR="00E1588F" w:rsidRPr="006902D0" w:rsidRDefault="00E1588F" w:rsidP="00157933">
            <w:pPr>
              <w:pStyle w:val="TableColHeadingLeft"/>
              <w:ind w:left="115" w:right="115"/>
            </w:pPr>
            <w:r w:rsidRPr="006902D0">
              <w:t>Multirace</w:t>
            </w:r>
          </w:p>
        </w:tc>
        <w:tc>
          <w:tcPr>
            <w:tcW w:w="693" w:type="dxa"/>
            <w:textDirection w:val="btLr"/>
            <w:vAlign w:val="center"/>
          </w:tcPr>
          <w:p w14:paraId="2005B18E" w14:textId="77777777" w:rsidR="00E1588F" w:rsidRPr="006902D0" w:rsidRDefault="00E1588F" w:rsidP="00157933">
            <w:pPr>
              <w:pStyle w:val="TableColHeadingLeft"/>
              <w:ind w:left="115" w:right="115"/>
            </w:pPr>
            <w:r w:rsidRPr="006902D0">
              <w:t>White</w:t>
            </w:r>
          </w:p>
        </w:tc>
      </w:tr>
      <w:tr w:rsidR="00E1588F" w:rsidRPr="006902D0" w14:paraId="02FC35BB" w14:textId="77777777" w:rsidTr="00D76ACA">
        <w:trPr>
          <w:cnfStyle w:val="000000100000" w:firstRow="0" w:lastRow="0" w:firstColumn="0" w:lastColumn="0" w:oddVBand="0" w:evenVBand="0" w:oddHBand="1" w:evenHBand="0" w:firstRowFirstColumn="0" w:firstRowLastColumn="0" w:lastRowFirstColumn="0" w:lastRowLastColumn="0"/>
        </w:trPr>
        <w:tc>
          <w:tcPr>
            <w:tcW w:w="2808" w:type="dxa"/>
          </w:tcPr>
          <w:p w14:paraId="68EDFE0F" w14:textId="77777777" w:rsidR="00E1588F" w:rsidRPr="00442582" w:rsidRDefault="00E1588F" w:rsidP="00D76ACA">
            <w:pPr>
              <w:pStyle w:val="TableText"/>
            </w:pPr>
            <w:r w:rsidRPr="00442582">
              <w:t>Miller</w:t>
            </w:r>
          </w:p>
        </w:tc>
        <w:tc>
          <w:tcPr>
            <w:tcW w:w="693" w:type="dxa"/>
          </w:tcPr>
          <w:p w14:paraId="0D387E3D" w14:textId="77777777" w:rsidR="00E1588F" w:rsidRPr="006902D0" w:rsidRDefault="00E1588F" w:rsidP="00D76ACA">
            <w:pPr>
              <w:pStyle w:val="TableTextCentered"/>
              <w:rPr>
                <w:rFonts w:cs="Calibri"/>
              </w:rPr>
            </w:pPr>
            <w:r w:rsidRPr="006902D0">
              <w:t>52%</w:t>
            </w:r>
          </w:p>
        </w:tc>
        <w:tc>
          <w:tcPr>
            <w:tcW w:w="693" w:type="dxa"/>
          </w:tcPr>
          <w:p w14:paraId="4B4F9625" w14:textId="77777777" w:rsidR="00E1588F" w:rsidRPr="006902D0" w:rsidRDefault="00E1588F" w:rsidP="00D76ACA">
            <w:pPr>
              <w:pStyle w:val="TableTextCentered"/>
              <w:rPr>
                <w:rFonts w:cs="Calibri"/>
              </w:rPr>
            </w:pPr>
            <w:r w:rsidRPr="006902D0">
              <w:t>30%</w:t>
            </w:r>
          </w:p>
        </w:tc>
        <w:tc>
          <w:tcPr>
            <w:tcW w:w="693" w:type="dxa"/>
          </w:tcPr>
          <w:p w14:paraId="473FD4D2" w14:textId="77777777" w:rsidR="00E1588F" w:rsidRPr="006902D0" w:rsidRDefault="00E1588F" w:rsidP="00D76ACA">
            <w:pPr>
              <w:pStyle w:val="TableTextCentered"/>
              <w:rPr>
                <w:rFonts w:cs="Calibri"/>
              </w:rPr>
            </w:pPr>
            <w:r w:rsidRPr="006902D0">
              <w:t>27%</w:t>
            </w:r>
          </w:p>
        </w:tc>
        <w:tc>
          <w:tcPr>
            <w:tcW w:w="693" w:type="dxa"/>
          </w:tcPr>
          <w:p w14:paraId="76D44BC9" w14:textId="77777777" w:rsidR="00E1588F" w:rsidRPr="006902D0" w:rsidRDefault="00E1588F" w:rsidP="00D76ACA">
            <w:pPr>
              <w:pStyle w:val="TableTextCentered"/>
              <w:rPr>
                <w:rFonts w:cs="Calibri"/>
              </w:rPr>
            </w:pPr>
            <w:r w:rsidRPr="006902D0">
              <w:t>22%</w:t>
            </w:r>
          </w:p>
        </w:tc>
        <w:tc>
          <w:tcPr>
            <w:tcW w:w="693" w:type="dxa"/>
          </w:tcPr>
          <w:p w14:paraId="496C5382" w14:textId="77777777" w:rsidR="00E1588F" w:rsidRPr="006902D0" w:rsidRDefault="00E1588F" w:rsidP="00D76ACA">
            <w:pPr>
              <w:pStyle w:val="TableTextCentered"/>
              <w:rPr>
                <w:rFonts w:cs="Calibri"/>
              </w:rPr>
            </w:pPr>
            <w:r w:rsidRPr="006902D0">
              <w:t>42%</w:t>
            </w:r>
          </w:p>
        </w:tc>
        <w:tc>
          <w:tcPr>
            <w:tcW w:w="693" w:type="dxa"/>
          </w:tcPr>
          <w:p w14:paraId="5BCC74DF" w14:textId="2EA295B5" w:rsidR="00E1588F" w:rsidRPr="006902D0" w:rsidRDefault="002566EC" w:rsidP="00D76ACA">
            <w:pPr>
              <w:pStyle w:val="TableTextCentered"/>
              <w:rPr>
                <w:rFonts w:cs="Calibri"/>
              </w:rPr>
            </w:pPr>
            <w:r>
              <w:t>NA</w:t>
            </w:r>
          </w:p>
        </w:tc>
        <w:tc>
          <w:tcPr>
            <w:tcW w:w="693" w:type="dxa"/>
          </w:tcPr>
          <w:p w14:paraId="4DAC7643" w14:textId="77777777" w:rsidR="00E1588F" w:rsidRPr="006902D0" w:rsidRDefault="00E1588F" w:rsidP="00D76ACA">
            <w:pPr>
              <w:pStyle w:val="TableTextCentered"/>
              <w:rPr>
                <w:rFonts w:cs="Calibri"/>
              </w:rPr>
            </w:pPr>
            <w:r w:rsidRPr="006902D0">
              <w:t>84%</w:t>
            </w:r>
          </w:p>
        </w:tc>
        <w:tc>
          <w:tcPr>
            <w:tcW w:w="693" w:type="dxa"/>
          </w:tcPr>
          <w:p w14:paraId="6C41CDB7" w14:textId="77777777" w:rsidR="00E1588F" w:rsidRPr="006902D0" w:rsidRDefault="00E1588F" w:rsidP="00D76ACA">
            <w:pPr>
              <w:pStyle w:val="TableTextCentered"/>
              <w:rPr>
                <w:rFonts w:cs="Calibri"/>
              </w:rPr>
            </w:pPr>
            <w:r w:rsidRPr="006902D0">
              <w:t>33%</w:t>
            </w:r>
          </w:p>
        </w:tc>
        <w:tc>
          <w:tcPr>
            <w:tcW w:w="693" w:type="dxa"/>
          </w:tcPr>
          <w:p w14:paraId="337DDC78" w14:textId="77777777" w:rsidR="00E1588F" w:rsidRPr="006902D0" w:rsidRDefault="00E1588F" w:rsidP="00D76ACA">
            <w:pPr>
              <w:pStyle w:val="TableTextCentered"/>
              <w:rPr>
                <w:rFonts w:cs="Calibri"/>
              </w:rPr>
            </w:pPr>
            <w:r w:rsidRPr="006902D0">
              <w:t>50%</w:t>
            </w:r>
          </w:p>
        </w:tc>
        <w:tc>
          <w:tcPr>
            <w:tcW w:w="693" w:type="dxa"/>
          </w:tcPr>
          <w:p w14:paraId="7E7FAC26" w14:textId="77777777" w:rsidR="00E1588F" w:rsidRPr="006902D0" w:rsidRDefault="00E1588F" w:rsidP="00D76ACA">
            <w:pPr>
              <w:pStyle w:val="TableTextCentered"/>
              <w:rPr>
                <w:rFonts w:cs="Calibri"/>
              </w:rPr>
            </w:pPr>
            <w:r w:rsidRPr="006902D0">
              <w:t>50%</w:t>
            </w:r>
          </w:p>
        </w:tc>
      </w:tr>
      <w:tr w:rsidR="00E1588F" w:rsidRPr="006902D0" w14:paraId="3F6E2442" w14:textId="77777777" w:rsidTr="00D76ACA">
        <w:tc>
          <w:tcPr>
            <w:tcW w:w="2808" w:type="dxa"/>
          </w:tcPr>
          <w:p w14:paraId="20A5E73B" w14:textId="77777777" w:rsidR="00E1588F" w:rsidRPr="00442582" w:rsidRDefault="00E1588F" w:rsidP="00D76ACA">
            <w:pPr>
              <w:pStyle w:val="TableText"/>
            </w:pPr>
            <w:r w:rsidRPr="00442582">
              <w:t>Placentino</w:t>
            </w:r>
          </w:p>
        </w:tc>
        <w:tc>
          <w:tcPr>
            <w:tcW w:w="693" w:type="dxa"/>
          </w:tcPr>
          <w:p w14:paraId="17A480EE" w14:textId="36BD3C9C" w:rsidR="00E1588F" w:rsidRPr="006902D0" w:rsidRDefault="002566EC" w:rsidP="00D76ACA">
            <w:pPr>
              <w:pStyle w:val="TableTextCentered"/>
              <w:rPr>
                <w:rFonts w:cs="Calibri"/>
              </w:rPr>
            </w:pPr>
            <w:r>
              <w:t>NA</w:t>
            </w:r>
          </w:p>
        </w:tc>
        <w:tc>
          <w:tcPr>
            <w:tcW w:w="693" w:type="dxa"/>
          </w:tcPr>
          <w:p w14:paraId="1CF2E150" w14:textId="4A1394CA" w:rsidR="00E1588F" w:rsidRPr="006902D0" w:rsidRDefault="002566EC" w:rsidP="00D76ACA">
            <w:pPr>
              <w:pStyle w:val="TableTextCentered"/>
              <w:rPr>
                <w:rFonts w:cs="Calibri"/>
              </w:rPr>
            </w:pPr>
            <w:r>
              <w:t>NA</w:t>
            </w:r>
          </w:p>
        </w:tc>
        <w:tc>
          <w:tcPr>
            <w:tcW w:w="693" w:type="dxa"/>
          </w:tcPr>
          <w:p w14:paraId="2CBA6C0B" w14:textId="6B30658A" w:rsidR="00E1588F" w:rsidRPr="006902D0" w:rsidRDefault="002566EC" w:rsidP="00D76ACA">
            <w:pPr>
              <w:pStyle w:val="TableTextCentered"/>
              <w:rPr>
                <w:rFonts w:cs="Calibri"/>
              </w:rPr>
            </w:pPr>
            <w:r>
              <w:t>NA</w:t>
            </w:r>
          </w:p>
        </w:tc>
        <w:tc>
          <w:tcPr>
            <w:tcW w:w="693" w:type="dxa"/>
          </w:tcPr>
          <w:p w14:paraId="06CF9B65" w14:textId="31D4995B" w:rsidR="00E1588F" w:rsidRPr="006902D0" w:rsidRDefault="002566EC" w:rsidP="00D76ACA">
            <w:pPr>
              <w:pStyle w:val="TableTextCentered"/>
              <w:rPr>
                <w:rFonts w:cs="Calibri"/>
              </w:rPr>
            </w:pPr>
            <w:r>
              <w:t>NA</w:t>
            </w:r>
          </w:p>
        </w:tc>
        <w:tc>
          <w:tcPr>
            <w:tcW w:w="693" w:type="dxa"/>
          </w:tcPr>
          <w:p w14:paraId="65892A69" w14:textId="1D6DDDDC" w:rsidR="00E1588F" w:rsidRPr="006902D0" w:rsidRDefault="002566EC" w:rsidP="00D76ACA">
            <w:pPr>
              <w:pStyle w:val="TableTextCentered"/>
              <w:rPr>
                <w:rFonts w:cs="Calibri"/>
              </w:rPr>
            </w:pPr>
            <w:r>
              <w:t>NA</w:t>
            </w:r>
          </w:p>
        </w:tc>
        <w:tc>
          <w:tcPr>
            <w:tcW w:w="693" w:type="dxa"/>
          </w:tcPr>
          <w:p w14:paraId="5A2CEB3D" w14:textId="5E60C921" w:rsidR="00E1588F" w:rsidRPr="006902D0" w:rsidRDefault="002566EC" w:rsidP="00D76ACA">
            <w:pPr>
              <w:pStyle w:val="TableTextCentered"/>
              <w:rPr>
                <w:rFonts w:cs="Calibri"/>
              </w:rPr>
            </w:pPr>
            <w:r>
              <w:t>NA</w:t>
            </w:r>
          </w:p>
        </w:tc>
        <w:tc>
          <w:tcPr>
            <w:tcW w:w="693" w:type="dxa"/>
          </w:tcPr>
          <w:p w14:paraId="08496EFC" w14:textId="1A700375" w:rsidR="00E1588F" w:rsidRPr="006902D0" w:rsidRDefault="002566EC" w:rsidP="00D76ACA">
            <w:pPr>
              <w:pStyle w:val="TableTextCentered"/>
              <w:rPr>
                <w:rFonts w:cs="Calibri"/>
              </w:rPr>
            </w:pPr>
            <w:r>
              <w:t>NA</w:t>
            </w:r>
          </w:p>
        </w:tc>
        <w:tc>
          <w:tcPr>
            <w:tcW w:w="693" w:type="dxa"/>
          </w:tcPr>
          <w:p w14:paraId="04337BA3" w14:textId="24D6C4D0" w:rsidR="00E1588F" w:rsidRPr="006902D0" w:rsidRDefault="002566EC" w:rsidP="00D76ACA">
            <w:pPr>
              <w:pStyle w:val="TableTextCentered"/>
              <w:rPr>
                <w:rFonts w:cs="Calibri"/>
              </w:rPr>
            </w:pPr>
            <w:r>
              <w:t>NA</w:t>
            </w:r>
          </w:p>
        </w:tc>
        <w:tc>
          <w:tcPr>
            <w:tcW w:w="693" w:type="dxa"/>
          </w:tcPr>
          <w:p w14:paraId="461AD7A2" w14:textId="365D81EF" w:rsidR="00E1588F" w:rsidRPr="006902D0" w:rsidRDefault="002566EC" w:rsidP="00D76ACA">
            <w:pPr>
              <w:pStyle w:val="TableTextCentered"/>
              <w:rPr>
                <w:rFonts w:cs="Calibri"/>
              </w:rPr>
            </w:pPr>
            <w:r>
              <w:t>NA</w:t>
            </w:r>
          </w:p>
        </w:tc>
        <w:tc>
          <w:tcPr>
            <w:tcW w:w="693" w:type="dxa"/>
          </w:tcPr>
          <w:p w14:paraId="0ECF3D44" w14:textId="284A9DE0" w:rsidR="00E1588F" w:rsidRPr="006902D0" w:rsidRDefault="002566EC" w:rsidP="00D76ACA">
            <w:pPr>
              <w:pStyle w:val="TableTextCentered"/>
              <w:rPr>
                <w:rFonts w:cs="Calibri"/>
              </w:rPr>
            </w:pPr>
            <w:r>
              <w:t>NA</w:t>
            </w:r>
          </w:p>
        </w:tc>
      </w:tr>
      <w:tr w:rsidR="00E1588F" w:rsidRPr="006902D0" w14:paraId="49450B75" w14:textId="77777777" w:rsidTr="00D76ACA">
        <w:trPr>
          <w:cnfStyle w:val="000000100000" w:firstRow="0" w:lastRow="0" w:firstColumn="0" w:lastColumn="0" w:oddVBand="0" w:evenVBand="0" w:oddHBand="1" w:evenHBand="0" w:firstRowFirstColumn="0" w:firstRowLastColumn="0" w:lastRowFirstColumn="0" w:lastRowLastColumn="0"/>
        </w:trPr>
        <w:tc>
          <w:tcPr>
            <w:tcW w:w="2808" w:type="dxa"/>
          </w:tcPr>
          <w:p w14:paraId="7F71C78C" w14:textId="77777777" w:rsidR="00E1588F" w:rsidRPr="00442582" w:rsidRDefault="00E1588F" w:rsidP="00D76ACA">
            <w:pPr>
              <w:pStyle w:val="TableText"/>
            </w:pPr>
            <w:r w:rsidRPr="00442582">
              <w:t>Adams Middle</w:t>
            </w:r>
          </w:p>
        </w:tc>
        <w:tc>
          <w:tcPr>
            <w:tcW w:w="693" w:type="dxa"/>
          </w:tcPr>
          <w:p w14:paraId="4B014251" w14:textId="77777777" w:rsidR="00E1588F" w:rsidRPr="006902D0" w:rsidRDefault="00E1588F" w:rsidP="00D76ACA">
            <w:pPr>
              <w:pStyle w:val="TableTextCentered"/>
              <w:rPr>
                <w:rFonts w:cs="Calibri"/>
              </w:rPr>
            </w:pPr>
            <w:r w:rsidRPr="006902D0">
              <w:t>50%</w:t>
            </w:r>
          </w:p>
        </w:tc>
        <w:tc>
          <w:tcPr>
            <w:tcW w:w="693" w:type="dxa"/>
          </w:tcPr>
          <w:p w14:paraId="0A59EC07" w14:textId="77777777" w:rsidR="00E1588F" w:rsidRPr="006902D0" w:rsidRDefault="00E1588F" w:rsidP="00D76ACA">
            <w:pPr>
              <w:pStyle w:val="TableTextCentered"/>
              <w:rPr>
                <w:rFonts w:cs="Calibri"/>
              </w:rPr>
            </w:pPr>
            <w:r w:rsidRPr="006902D0">
              <w:t>25%</w:t>
            </w:r>
          </w:p>
        </w:tc>
        <w:tc>
          <w:tcPr>
            <w:tcW w:w="693" w:type="dxa"/>
          </w:tcPr>
          <w:p w14:paraId="36C090C6" w14:textId="77777777" w:rsidR="00E1588F" w:rsidRPr="006902D0" w:rsidRDefault="00E1588F" w:rsidP="00D76ACA">
            <w:pPr>
              <w:pStyle w:val="TableTextCentered"/>
              <w:rPr>
                <w:rFonts w:cs="Calibri"/>
              </w:rPr>
            </w:pPr>
            <w:r w:rsidRPr="006902D0">
              <w:t>30%</w:t>
            </w:r>
          </w:p>
        </w:tc>
        <w:tc>
          <w:tcPr>
            <w:tcW w:w="693" w:type="dxa"/>
          </w:tcPr>
          <w:p w14:paraId="147ED9AB" w14:textId="77777777" w:rsidR="00E1588F" w:rsidRPr="006902D0" w:rsidRDefault="00E1588F" w:rsidP="00D76ACA">
            <w:pPr>
              <w:pStyle w:val="TableTextCentered"/>
              <w:rPr>
                <w:rFonts w:cs="Calibri"/>
              </w:rPr>
            </w:pPr>
            <w:r w:rsidRPr="006902D0">
              <w:t>14%</w:t>
            </w:r>
          </w:p>
        </w:tc>
        <w:tc>
          <w:tcPr>
            <w:tcW w:w="693" w:type="dxa"/>
          </w:tcPr>
          <w:p w14:paraId="61713183" w14:textId="77777777" w:rsidR="00E1588F" w:rsidRPr="006902D0" w:rsidRDefault="00E1588F" w:rsidP="00D76ACA">
            <w:pPr>
              <w:pStyle w:val="TableTextCentered"/>
              <w:rPr>
                <w:rFonts w:cs="Calibri"/>
              </w:rPr>
            </w:pPr>
            <w:r w:rsidRPr="006902D0">
              <w:t>33%</w:t>
            </w:r>
          </w:p>
        </w:tc>
        <w:tc>
          <w:tcPr>
            <w:tcW w:w="693" w:type="dxa"/>
          </w:tcPr>
          <w:p w14:paraId="4E8557DD" w14:textId="38E52414" w:rsidR="00E1588F" w:rsidRPr="006902D0" w:rsidRDefault="002566EC" w:rsidP="00D76ACA">
            <w:pPr>
              <w:pStyle w:val="TableTextCentered"/>
              <w:rPr>
                <w:rFonts w:cs="Calibri"/>
              </w:rPr>
            </w:pPr>
            <w:r>
              <w:t>NA</w:t>
            </w:r>
          </w:p>
        </w:tc>
        <w:tc>
          <w:tcPr>
            <w:tcW w:w="693" w:type="dxa"/>
          </w:tcPr>
          <w:p w14:paraId="6C889AFD" w14:textId="77777777" w:rsidR="00E1588F" w:rsidRPr="006902D0" w:rsidRDefault="00E1588F" w:rsidP="00D76ACA">
            <w:pPr>
              <w:pStyle w:val="TableTextCentered"/>
              <w:rPr>
                <w:rFonts w:cs="Calibri"/>
              </w:rPr>
            </w:pPr>
            <w:r w:rsidRPr="006902D0">
              <w:t>84%</w:t>
            </w:r>
          </w:p>
        </w:tc>
        <w:tc>
          <w:tcPr>
            <w:tcW w:w="693" w:type="dxa"/>
          </w:tcPr>
          <w:p w14:paraId="4FAED6B8" w14:textId="77777777" w:rsidR="00E1588F" w:rsidRPr="006902D0" w:rsidRDefault="00E1588F" w:rsidP="00D76ACA">
            <w:pPr>
              <w:pStyle w:val="TableTextCentered"/>
              <w:rPr>
                <w:rFonts w:cs="Calibri"/>
              </w:rPr>
            </w:pPr>
            <w:r w:rsidRPr="006902D0">
              <w:t>26%</w:t>
            </w:r>
          </w:p>
        </w:tc>
        <w:tc>
          <w:tcPr>
            <w:tcW w:w="693" w:type="dxa"/>
          </w:tcPr>
          <w:p w14:paraId="01701F99" w14:textId="77777777" w:rsidR="00E1588F" w:rsidRPr="006902D0" w:rsidRDefault="00E1588F" w:rsidP="00D76ACA">
            <w:pPr>
              <w:pStyle w:val="TableTextCentered"/>
              <w:rPr>
                <w:rFonts w:cs="Calibri"/>
              </w:rPr>
            </w:pPr>
            <w:r w:rsidRPr="006902D0">
              <w:t>50%</w:t>
            </w:r>
          </w:p>
        </w:tc>
        <w:tc>
          <w:tcPr>
            <w:tcW w:w="693" w:type="dxa"/>
          </w:tcPr>
          <w:p w14:paraId="4578E063" w14:textId="77777777" w:rsidR="00E1588F" w:rsidRPr="006902D0" w:rsidRDefault="00E1588F" w:rsidP="00D76ACA">
            <w:pPr>
              <w:pStyle w:val="TableTextCentered"/>
              <w:rPr>
                <w:rFonts w:cs="Calibri"/>
              </w:rPr>
            </w:pPr>
            <w:r w:rsidRPr="006902D0">
              <w:t>49%</w:t>
            </w:r>
          </w:p>
        </w:tc>
      </w:tr>
      <w:tr w:rsidR="00E1588F" w:rsidRPr="006902D0" w14:paraId="01B8008B" w14:textId="77777777" w:rsidTr="00D76ACA">
        <w:tc>
          <w:tcPr>
            <w:tcW w:w="2808" w:type="dxa"/>
          </w:tcPr>
          <w:p w14:paraId="78D57678" w14:textId="77777777" w:rsidR="00E1588F" w:rsidRPr="00442582" w:rsidRDefault="00E1588F" w:rsidP="00D76ACA">
            <w:pPr>
              <w:pStyle w:val="TableText"/>
            </w:pPr>
            <w:r w:rsidRPr="00442582">
              <w:t>Holliston High</w:t>
            </w:r>
          </w:p>
        </w:tc>
        <w:tc>
          <w:tcPr>
            <w:tcW w:w="693" w:type="dxa"/>
          </w:tcPr>
          <w:p w14:paraId="302EDA2C" w14:textId="7B66AEEB" w:rsidR="00E1588F" w:rsidRPr="006902D0" w:rsidRDefault="002566EC" w:rsidP="00D76ACA">
            <w:pPr>
              <w:pStyle w:val="TableTextCentered"/>
              <w:rPr>
                <w:rFonts w:cs="Calibri"/>
              </w:rPr>
            </w:pPr>
            <w:r>
              <w:t>NA</w:t>
            </w:r>
          </w:p>
        </w:tc>
        <w:tc>
          <w:tcPr>
            <w:tcW w:w="693" w:type="dxa"/>
          </w:tcPr>
          <w:p w14:paraId="10749823" w14:textId="2991BECE" w:rsidR="00E1588F" w:rsidRPr="006902D0" w:rsidRDefault="002566EC" w:rsidP="00D76ACA">
            <w:pPr>
              <w:pStyle w:val="TableTextCentered"/>
              <w:rPr>
                <w:rFonts w:cs="Calibri"/>
              </w:rPr>
            </w:pPr>
            <w:r>
              <w:t>NA</w:t>
            </w:r>
          </w:p>
        </w:tc>
        <w:tc>
          <w:tcPr>
            <w:tcW w:w="693" w:type="dxa"/>
          </w:tcPr>
          <w:p w14:paraId="63FD3B7F" w14:textId="75F2E5AE" w:rsidR="00E1588F" w:rsidRPr="006902D0" w:rsidRDefault="002566EC" w:rsidP="00D76ACA">
            <w:pPr>
              <w:pStyle w:val="TableTextCentered"/>
              <w:rPr>
                <w:rFonts w:cs="Calibri"/>
              </w:rPr>
            </w:pPr>
            <w:r>
              <w:t>NA</w:t>
            </w:r>
          </w:p>
        </w:tc>
        <w:tc>
          <w:tcPr>
            <w:tcW w:w="693" w:type="dxa"/>
          </w:tcPr>
          <w:p w14:paraId="04E06D9A" w14:textId="0EA54B28" w:rsidR="00E1588F" w:rsidRPr="006902D0" w:rsidRDefault="002566EC" w:rsidP="00D76ACA">
            <w:pPr>
              <w:pStyle w:val="TableTextCentered"/>
              <w:rPr>
                <w:rFonts w:cs="Calibri"/>
              </w:rPr>
            </w:pPr>
            <w:r>
              <w:t>NA</w:t>
            </w:r>
          </w:p>
        </w:tc>
        <w:tc>
          <w:tcPr>
            <w:tcW w:w="693" w:type="dxa"/>
          </w:tcPr>
          <w:p w14:paraId="30D96717" w14:textId="370E4403" w:rsidR="00E1588F" w:rsidRPr="006902D0" w:rsidRDefault="002566EC" w:rsidP="00D76ACA">
            <w:pPr>
              <w:pStyle w:val="TableTextCentered"/>
              <w:rPr>
                <w:rFonts w:cs="Calibri"/>
              </w:rPr>
            </w:pPr>
            <w:r>
              <w:t>NA</w:t>
            </w:r>
          </w:p>
        </w:tc>
        <w:tc>
          <w:tcPr>
            <w:tcW w:w="693" w:type="dxa"/>
          </w:tcPr>
          <w:p w14:paraId="1F54B566" w14:textId="63E01CB9" w:rsidR="00E1588F" w:rsidRPr="006902D0" w:rsidRDefault="002566EC" w:rsidP="00D76ACA">
            <w:pPr>
              <w:pStyle w:val="TableTextCentered"/>
              <w:rPr>
                <w:rFonts w:cs="Calibri"/>
              </w:rPr>
            </w:pPr>
            <w:r>
              <w:t>NA</w:t>
            </w:r>
          </w:p>
        </w:tc>
        <w:tc>
          <w:tcPr>
            <w:tcW w:w="693" w:type="dxa"/>
          </w:tcPr>
          <w:p w14:paraId="0FBFCDF1" w14:textId="42963D27" w:rsidR="00E1588F" w:rsidRPr="006902D0" w:rsidRDefault="002566EC" w:rsidP="00D76ACA">
            <w:pPr>
              <w:pStyle w:val="TableTextCentered"/>
              <w:rPr>
                <w:rFonts w:cs="Calibri"/>
              </w:rPr>
            </w:pPr>
            <w:r>
              <w:t>NA</w:t>
            </w:r>
          </w:p>
        </w:tc>
        <w:tc>
          <w:tcPr>
            <w:tcW w:w="693" w:type="dxa"/>
          </w:tcPr>
          <w:p w14:paraId="4C4C5FC1" w14:textId="6BE9BCEA" w:rsidR="00E1588F" w:rsidRPr="006902D0" w:rsidRDefault="002566EC" w:rsidP="00D76ACA">
            <w:pPr>
              <w:pStyle w:val="TableTextCentered"/>
              <w:rPr>
                <w:rFonts w:cs="Calibri"/>
              </w:rPr>
            </w:pPr>
            <w:r>
              <w:t>NA</w:t>
            </w:r>
          </w:p>
        </w:tc>
        <w:tc>
          <w:tcPr>
            <w:tcW w:w="693" w:type="dxa"/>
          </w:tcPr>
          <w:p w14:paraId="29025AB6" w14:textId="2BAF7A62" w:rsidR="00E1588F" w:rsidRPr="006902D0" w:rsidRDefault="002566EC" w:rsidP="00D76ACA">
            <w:pPr>
              <w:pStyle w:val="TableTextCentered"/>
              <w:rPr>
                <w:rFonts w:cs="Calibri"/>
              </w:rPr>
            </w:pPr>
            <w:r>
              <w:t>NA</w:t>
            </w:r>
          </w:p>
        </w:tc>
        <w:tc>
          <w:tcPr>
            <w:tcW w:w="693" w:type="dxa"/>
          </w:tcPr>
          <w:p w14:paraId="5A5ECBA9" w14:textId="69534679" w:rsidR="00E1588F" w:rsidRPr="006902D0" w:rsidRDefault="002566EC" w:rsidP="00D76ACA">
            <w:pPr>
              <w:pStyle w:val="TableTextCentered"/>
              <w:rPr>
                <w:rFonts w:cs="Calibri"/>
              </w:rPr>
            </w:pPr>
            <w:r>
              <w:t>NA</w:t>
            </w:r>
          </w:p>
        </w:tc>
      </w:tr>
      <w:tr w:rsidR="00E1588F" w:rsidRPr="006902D0" w14:paraId="5D27866F" w14:textId="77777777" w:rsidTr="00D76ACA">
        <w:trPr>
          <w:cnfStyle w:val="000000100000" w:firstRow="0" w:lastRow="0" w:firstColumn="0" w:lastColumn="0" w:oddVBand="0" w:evenVBand="0" w:oddHBand="1" w:evenHBand="0" w:firstRowFirstColumn="0" w:firstRowLastColumn="0" w:lastRowFirstColumn="0" w:lastRowLastColumn="0"/>
        </w:trPr>
        <w:tc>
          <w:tcPr>
            <w:tcW w:w="2808" w:type="dxa"/>
          </w:tcPr>
          <w:p w14:paraId="0AF9886D" w14:textId="77777777" w:rsidR="00E1588F" w:rsidRPr="00442582" w:rsidRDefault="00E1588F" w:rsidP="00D76ACA">
            <w:pPr>
              <w:pStyle w:val="TableText"/>
            </w:pPr>
            <w:r w:rsidRPr="00442582">
              <w:t>District</w:t>
            </w:r>
          </w:p>
        </w:tc>
        <w:tc>
          <w:tcPr>
            <w:tcW w:w="693" w:type="dxa"/>
          </w:tcPr>
          <w:p w14:paraId="21F36C5B" w14:textId="77777777" w:rsidR="00E1588F" w:rsidRPr="006902D0" w:rsidRDefault="00E1588F" w:rsidP="00D76ACA">
            <w:pPr>
              <w:pStyle w:val="TableTextCentered"/>
            </w:pPr>
            <w:r w:rsidRPr="006902D0">
              <w:t>51%</w:t>
            </w:r>
          </w:p>
        </w:tc>
        <w:tc>
          <w:tcPr>
            <w:tcW w:w="693" w:type="dxa"/>
          </w:tcPr>
          <w:p w14:paraId="1290B6B8" w14:textId="77777777" w:rsidR="00E1588F" w:rsidRPr="006902D0" w:rsidRDefault="00E1588F" w:rsidP="00D76ACA">
            <w:pPr>
              <w:pStyle w:val="TableTextCentered"/>
            </w:pPr>
            <w:r w:rsidRPr="006902D0">
              <w:t>27%</w:t>
            </w:r>
          </w:p>
        </w:tc>
        <w:tc>
          <w:tcPr>
            <w:tcW w:w="693" w:type="dxa"/>
          </w:tcPr>
          <w:p w14:paraId="54BE6900" w14:textId="77777777" w:rsidR="00E1588F" w:rsidRPr="006902D0" w:rsidRDefault="00E1588F" w:rsidP="00D76ACA">
            <w:pPr>
              <w:pStyle w:val="TableTextCentered"/>
            </w:pPr>
            <w:r w:rsidRPr="006902D0">
              <w:t>29%</w:t>
            </w:r>
          </w:p>
        </w:tc>
        <w:tc>
          <w:tcPr>
            <w:tcW w:w="693" w:type="dxa"/>
          </w:tcPr>
          <w:p w14:paraId="27CF1761" w14:textId="77777777" w:rsidR="00E1588F" w:rsidRPr="006902D0" w:rsidRDefault="00E1588F" w:rsidP="00D76ACA">
            <w:pPr>
              <w:pStyle w:val="TableTextCentered"/>
            </w:pPr>
            <w:r w:rsidRPr="006902D0">
              <w:t>17%</w:t>
            </w:r>
          </w:p>
        </w:tc>
        <w:tc>
          <w:tcPr>
            <w:tcW w:w="693" w:type="dxa"/>
          </w:tcPr>
          <w:p w14:paraId="4EC0B576" w14:textId="77777777" w:rsidR="00E1588F" w:rsidRPr="006902D0" w:rsidRDefault="00E1588F" w:rsidP="00D76ACA">
            <w:pPr>
              <w:pStyle w:val="TableTextCentered"/>
            </w:pPr>
            <w:r w:rsidRPr="006902D0">
              <w:t>39%</w:t>
            </w:r>
          </w:p>
        </w:tc>
        <w:tc>
          <w:tcPr>
            <w:tcW w:w="693" w:type="dxa"/>
          </w:tcPr>
          <w:p w14:paraId="51FE45CF" w14:textId="77777777" w:rsidR="00E1588F" w:rsidRPr="006902D0" w:rsidRDefault="00E1588F" w:rsidP="00D76ACA">
            <w:pPr>
              <w:pStyle w:val="TableTextCentered"/>
            </w:pPr>
            <w:r w:rsidRPr="006902D0">
              <w:t>17%</w:t>
            </w:r>
          </w:p>
        </w:tc>
        <w:tc>
          <w:tcPr>
            <w:tcW w:w="693" w:type="dxa"/>
          </w:tcPr>
          <w:p w14:paraId="22C8FD27" w14:textId="77777777" w:rsidR="00E1588F" w:rsidRPr="006902D0" w:rsidRDefault="00E1588F" w:rsidP="00D76ACA">
            <w:pPr>
              <w:pStyle w:val="TableTextCentered"/>
            </w:pPr>
            <w:r w:rsidRPr="006902D0">
              <w:t>83%</w:t>
            </w:r>
          </w:p>
        </w:tc>
        <w:tc>
          <w:tcPr>
            <w:tcW w:w="693" w:type="dxa"/>
          </w:tcPr>
          <w:p w14:paraId="13A48AAD" w14:textId="77777777" w:rsidR="00E1588F" w:rsidRPr="006902D0" w:rsidRDefault="00E1588F" w:rsidP="00D76ACA">
            <w:pPr>
              <w:pStyle w:val="TableTextCentered"/>
            </w:pPr>
            <w:r w:rsidRPr="006902D0">
              <w:t>30%</w:t>
            </w:r>
          </w:p>
        </w:tc>
        <w:tc>
          <w:tcPr>
            <w:tcW w:w="693" w:type="dxa"/>
          </w:tcPr>
          <w:p w14:paraId="2A68C998" w14:textId="77777777" w:rsidR="00E1588F" w:rsidRPr="006902D0" w:rsidRDefault="00E1588F" w:rsidP="00D76ACA">
            <w:pPr>
              <w:pStyle w:val="TableTextCentered"/>
            </w:pPr>
            <w:r w:rsidRPr="006902D0">
              <w:t>50%</w:t>
            </w:r>
          </w:p>
        </w:tc>
        <w:tc>
          <w:tcPr>
            <w:tcW w:w="693" w:type="dxa"/>
          </w:tcPr>
          <w:p w14:paraId="110A8F48" w14:textId="77777777" w:rsidR="00E1588F" w:rsidRPr="006902D0" w:rsidRDefault="00E1588F" w:rsidP="00D76ACA">
            <w:pPr>
              <w:pStyle w:val="TableTextCentered"/>
            </w:pPr>
            <w:r w:rsidRPr="006902D0">
              <w:t>49%</w:t>
            </w:r>
          </w:p>
        </w:tc>
      </w:tr>
      <w:tr w:rsidR="00E1588F" w:rsidRPr="006902D0" w14:paraId="7741BC1E" w14:textId="77777777" w:rsidTr="00D76ACA">
        <w:tc>
          <w:tcPr>
            <w:tcW w:w="2808" w:type="dxa"/>
          </w:tcPr>
          <w:p w14:paraId="505D42E4" w14:textId="77777777" w:rsidR="00E1588F" w:rsidRPr="00442582" w:rsidRDefault="00E1588F" w:rsidP="00D76ACA">
            <w:pPr>
              <w:pStyle w:val="TableText"/>
            </w:pPr>
            <w:r w:rsidRPr="00442582">
              <w:t>State</w:t>
            </w:r>
          </w:p>
        </w:tc>
        <w:tc>
          <w:tcPr>
            <w:tcW w:w="693" w:type="dxa"/>
          </w:tcPr>
          <w:p w14:paraId="24DBF441" w14:textId="77777777" w:rsidR="00E1588F" w:rsidRPr="006902D0" w:rsidRDefault="00E1588F" w:rsidP="00D76ACA">
            <w:pPr>
              <w:pStyle w:val="TableTextCentered"/>
            </w:pPr>
            <w:r w:rsidRPr="006902D0">
              <w:t>33%</w:t>
            </w:r>
          </w:p>
        </w:tc>
        <w:tc>
          <w:tcPr>
            <w:tcW w:w="693" w:type="dxa"/>
          </w:tcPr>
          <w:p w14:paraId="253629C5" w14:textId="77777777" w:rsidR="00E1588F" w:rsidRPr="006902D0" w:rsidRDefault="00E1588F" w:rsidP="00D76ACA">
            <w:pPr>
              <w:pStyle w:val="TableTextCentered"/>
            </w:pPr>
            <w:r w:rsidRPr="006902D0">
              <w:t>16%</w:t>
            </w:r>
          </w:p>
        </w:tc>
        <w:tc>
          <w:tcPr>
            <w:tcW w:w="693" w:type="dxa"/>
          </w:tcPr>
          <w:p w14:paraId="29ED4156" w14:textId="77777777" w:rsidR="00E1588F" w:rsidRPr="006902D0" w:rsidRDefault="00E1588F" w:rsidP="00D76ACA">
            <w:pPr>
              <w:pStyle w:val="TableTextCentered"/>
            </w:pPr>
            <w:r w:rsidRPr="006902D0">
              <w:t>14%</w:t>
            </w:r>
          </w:p>
        </w:tc>
        <w:tc>
          <w:tcPr>
            <w:tcW w:w="693" w:type="dxa"/>
          </w:tcPr>
          <w:p w14:paraId="0DF040C2" w14:textId="77777777" w:rsidR="00E1588F" w:rsidRPr="006902D0" w:rsidRDefault="00E1588F" w:rsidP="00D76ACA">
            <w:pPr>
              <w:pStyle w:val="TableTextCentered"/>
            </w:pPr>
            <w:r w:rsidRPr="006902D0">
              <w:t>10%</w:t>
            </w:r>
          </w:p>
        </w:tc>
        <w:tc>
          <w:tcPr>
            <w:tcW w:w="693" w:type="dxa"/>
          </w:tcPr>
          <w:p w14:paraId="54F11503" w14:textId="77777777" w:rsidR="00E1588F" w:rsidRPr="006902D0" w:rsidRDefault="00E1588F" w:rsidP="00D76ACA">
            <w:pPr>
              <w:pStyle w:val="TableTextCentered"/>
            </w:pPr>
            <w:r w:rsidRPr="006902D0">
              <w:t>17%</w:t>
            </w:r>
          </w:p>
        </w:tc>
        <w:tc>
          <w:tcPr>
            <w:tcW w:w="693" w:type="dxa"/>
          </w:tcPr>
          <w:p w14:paraId="3FBFF951" w14:textId="77777777" w:rsidR="00E1588F" w:rsidRPr="006902D0" w:rsidRDefault="00E1588F" w:rsidP="00D76ACA">
            <w:pPr>
              <w:pStyle w:val="TableTextCentered"/>
            </w:pPr>
            <w:r w:rsidRPr="006902D0">
              <w:t>14%</w:t>
            </w:r>
          </w:p>
        </w:tc>
        <w:tc>
          <w:tcPr>
            <w:tcW w:w="693" w:type="dxa"/>
          </w:tcPr>
          <w:p w14:paraId="42CC817A" w14:textId="77777777" w:rsidR="00E1588F" w:rsidRPr="006902D0" w:rsidRDefault="00E1588F" w:rsidP="00D76ACA">
            <w:pPr>
              <w:pStyle w:val="TableTextCentered"/>
            </w:pPr>
            <w:r w:rsidRPr="006902D0">
              <w:t>64%</w:t>
            </w:r>
          </w:p>
        </w:tc>
        <w:tc>
          <w:tcPr>
            <w:tcW w:w="693" w:type="dxa"/>
          </w:tcPr>
          <w:p w14:paraId="3A8FF21F" w14:textId="77777777" w:rsidR="00E1588F" w:rsidRPr="006902D0" w:rsidRDefault="00E1588F" w:rsidP="00D76ACA">
            <w:pPr>
              <w:pStyle w:val="TableTextCentered"/>
            </w:pPr>
            <w:r w:rsidRPr="006902D0">
              <w:t>14%</w:t>
            </w:r>
          </w:p>
        </w:tc>
        <w:tc>
          <w:tcPr>
            <w:tcW w:w="693" w:type="dxa"/>
          </w:tcPr>
          <w:p w14:paraId="3F487012" w14:textId="77777777" w:rsidR="00E1588F" w:rsidRPr="006902D0" w:rsidRDefault="00E1588F" w:rsidP="00D76ACA">
            <w:pPr>
              <w:pStyle w:val="TableTextCentered"/>
            </w:pPr>
            <w:r w:rsidRPr="006902D0">
              <w:t>37%</w:t>
            </w:r>
          </w:p>
        </w:tc>
        <w:tc>
          <w:tcPr>
            <w:tcW w:w="693" w:type="dxa"/>
          </w:tcPr>
          <w:p w14:paraId="59003017" w14:textId="77777777" w:rsidR="00E1588F" w:rsidRPr="006902D0" w:rsidRDefault="00E1588F" w:rsidP="00D76ACA">
            <w:pPr>
              <w:pStyle w:val="TableTextCentered"/>
            </w:pPr>
            <w:r w:rsidRPr="006902D0">
              <w:t>40%</w:t>
            </w:r>
          </w:p>
        </w:tc>
      </w:tr>
    </w:tbl>
    <w:p w14:paraId="2FDABBF7" w14:textId="77777777" w:rsidR="00E1588F" w:rsidRPr="006902D0" w:rsidRDefault="00E1588F" w:rsidP="00E1588F">
      <w:pPr>
        <w:pStyle w:val="TableTitle0"/>
        <w:rPr>
          <w:rFonts w:eastAsia="Yu Mincho" w:cs="Arial"/>
        </w:rPr>
      </w:pPr>
      <w:r w:rsidRPr="006902D0">
        <w:t xml:space="preserve">Table </w:t>
      </w:r>
      <w:r>
        <w:t>E17</w:t>
      </w:r>
      <w:r>
        <w:rPr>
          <w:rFonts w:eastAsia="Times New Roman"/>
        </w:rPr>
        <w:t>.</w:t>
      </w:r>
      <w:r w:rsidRPr="006902D0">
        <w:t xml:space="preserve"> Holliston Public Schools</w:t>
      </w:r>
      <w:r>
        <w:t xml:space="preserve">: </w:t>
      </w:r>
      <w:r w:rsidRPr="006902D0">
        <w:t>Next-Generation MCAS ELA Meeting or Exceeding Expectations in Grade 10, 2021</w:t>
      </w:r>
    </w:p>
    <w:tbl>
      <w:tblPr>
        <w:tblStyle w:val="MSVTable1"/>
        <w:tblW w:w="5000" w:type="pct"/>
        <w:tblLayout w:type="fixed"/>
        <w:tblLook w:val="04A0" w:firstRow="1" w:lastRow="0" w:firstColumn="1" w:lastColumn="0" w:noHBand="0" w:noVBand="1"/>
      </w:tblPr>
      <w:tblGrid>
        <w:gridCol w:w="2664"/>
        <w:gridCol w:w="668"/>
        <w:gridCol w:w="669"/>
        <w:gridCol w:w="668"/>
        <w:gridCol w:w="668"/>
        <w:gridCol w:w="668"/>
        <w:gridCol w:w="667"/>
        <w:gridCol w:w="668"/>
        <w:gridCol w:w="668"/>
        <w:gridCol w:w="668"/>
        <w:gridCol w:w="668"/>
      </w:tblGrid>
      <w:tr w:rsidR="00E1588F" w:rsidRPr="006902D0" w14:paraId="36DF35E5" w14:textId="77777777" w:rsidTr="002566EC">
        <w:trPr>
          <w:cnfStyle w:val="100000000000" w:firstRow="1" w:lastRow="0" w:firstColumn="0" w:lastColumn="0" w:oddVBand="0" w:evenVBand="0" w:oddHBand="0" w:evenHBand="0" w:firstRowFirstColumn="0" w:firstRowLastColumn="0" w:lastRowFirstColumn="0" w:lastRowLastColumn="0"/>
          <w:cantSplit/>
          <w:trHeight w:val="1512"/>
        </w:trPr>
        <w:tc>
          <w:tcPr>
            <w:tcW w:w="2790" w:type="dxa"/>
            <w:vAlign w:val="center"/>
          </w:tcPr>
          <w:p w14:paraId="7569D050" w14:textId="77777777" w:rsidR="00E1588F" w:rsidRPr="006902D0" w:rsidRDefault="00E1588F" w:rsidP="002566EC">
            <w:pPr>
              <w:pStyle w:val="TableColHeadingLeft"/>
              <w:ind w:left="115" w:right="115"/>
              <w:jc w:val="center"/>
            </w:pPr>
            <w:r w:rsidRPr="006902D0">
              <w:t>School</w:t>
            </w:r>
          </w:p>
        </w:tc>
        <w:tc>
          <w:tcPr>
            <w:tcW w:w="694" w:type="dxa"/>
            <w:textDirection w:val="btLr"/>
            <w:vAlign w:val="center"/>
          </w:tcPr>
          <w:p w14:paraId="7769883E" w14:textId="77777777" w:rsidR="00E1588F" w:rsidRPr="006902D0" w:rsidRDefault="00E1588F" w:rsidP="00157933">
            <w:pPr>
              <w:pStyle w:val="TableColHeadingLeft"/>
              <w:ind w:left="115" w:right="115"/>
            </w:pPr>
            <w:r w:rsidRPr="006902D0">
              <w:t>All</w:t>
            </w:r>
          </w:p>
        </w:tc>
        <w:tc>
          <w:tcPr>
            <w:tcW w:w="695" w:type="dxa"/>
            <w:textDirection w:val="btLr"/>
            <w:vAlign w:val="center"/>
          </w:tcPr>
          <w:p w14:paraId="269CA40B" w14:textId="1A585FF7" w:rsidR="00E1588F" w:rsidRPr="006902D0" w:rsidRDefault="00E1588F" w:rsidP="00157933">
            <w:pPr>
              <w:pStyle w:val="TableColHeadingLeft"/>
              <w:ind w:left="115" w:right="115"/>
            </w:pPr>
            <w:r w:rsidRPr="006902D0">
              <w:t xml:space="preserve">High </w:t>
            </w:r>
            <w:r w:rsidR="00CF4D4C">
              <w:t>n</w:t>
            </w:r>
            <w:r w:rsidRPr="006902D0">
              <w:t>eed</w:t>
            </w:r>
          </w:p>
        </w:tc>
        <w:tc>
          <w:tcPr>
            <w:tcW w:w="695" w:type="dxa"/>
            <w:textDirection w:val="btLr"/>
            <w:vAlign w:val="center"/>
          </w:tcPr>
          <w:p w14:paraId="624DF4AA" w14:textId="4B665448" w:rsidR="00E1588F" w:rsidRPr="006902D0" w:rsidRDefault="00157933" w:rsidP="00157933">
            <w:pPr>
              <w:pStyle w:val="TableColHeadingLeft"/>
              <w:ind w:left="115" w:right="115"/>
            </w:pPr>
            <w:r w:rsidRPr="00136955">
              <w:t>Econ</w:t>
            </w:r>
            <w:r>
              <w:t>omically</w:t>
            </w:r>
            <w:r w:rsidRPr="00136955">
              <w:t xml:space="preserve"> </w:t>
            </w:r>
            <w:r>
              <w:t>disadvantaged</w:t>
            </w:r>
          </w:p>
        </w:tc>
        <w:tc>
          <w:tcPr>
            <w:tcW w:w="695" w:type="dxa"/>
            <w:textDirection w:val="btLr"/>
            <w:vAlign w:val="center"/>
          </w:tcPr>
          <w:p w14:paraId="63B00036" w14:textId="2FBC27EC" w:rsidR="00E1588F" w:rsidRPr="006902D0" w:rsidRDefault="003673D6" w:rsidP="00157933">
            <w:pPr>
              <w:pStyle w:val="TableColHeadingLeft"/>
              <w:ind w:left="115" w:right="115"/>
            </w:pPr>
            <w:r>
              <w:rPr>
                <w:rFonts w:eastAsia="Calibri"/>
              </w:rPr>
              <w:t>Students with disabilities</w:t>
            </w:r>
          </w:p>
        </w:tc>
        <w:tc>
          <w:tcPr>
            <w:tcW w:w="695" w:type="dxa"/>
            <w:textDirection w:val="btLr"/>
            <w:vAlign w:val="center"/>
          </w:tcPr>
          <w:p w14:paraId="72050B61" w14:textId="60545370" w:rsidR="00E1588F" w:rsidRPr="006902D0" w:rsidRDefault="00E1588F" w:rsidP="00157933">
            <w:pPr>
              <w:pStyle w:val="TableColHeadingLeft"/>
              <w:ind w:left="115" w:right="115"/>
            </w:pPr>
            <w:r w:rsidRPr="006902D0">
              <w:t>EL</w:t>
            </w:r>
            <w:r w:rsidR="00CF4D4C">
              <w:t>s</w:t>
            </w:r>
            <w:r w:rsidRPr="006902D0">
              <w:t xml:space="preserve"> and </w:t>
            </w:r>
            <w:r w:rsidR="00A76EB0">
              <w:t>f</w:t>
            </w:r>
            <w:r w:rsidRPr="006902D0">
              <w:t>ormer EL</w:t>
            </w:r>
            <w:r w:rsidR="00CF4D4C">
              <w:t>s</w:t>
            </w:r>
          </w:p>
        </w:tc>
        <w:tc>
          <w:tcPr>
            <w:tcW w:w="694" w:type="dxa"/>
            <w:textDirection w:val="btLr"/>
            <w:vAlign w:val="center"/>
          </w:tcPr>
          <w:p w14:paraId="46927A6E" w14:textId="77777777" w:rsidR="00E1588F" w:rsidRPr="006902D0" w:rsidRDefault="00E1588F" w:rsidP="00157933">
            <w:pPr>
              <w:pStyle w:val="TableColHeadingLeft"/>
              <w:ind w:left="115" w:right="115"/>
            </w:pPr>
            <w:r w:rsidRPr="006902D0">
              <w:t>African American</w:t>
            </w:r>
          </w:p>
        </w:tc>
        <w:tc>
          <w:tcPr>
            <w:tcW w:w="695" w:type="dxa"/>
            <w:textDirection w:val="btLr"/>
            <w:vAlign w:val="center"/>
          </w:tcPr>
          <w:p w14:paraId="7C6FA0E7" w14:textId="77777777" w:rsidR="00E1588F" w:rsidRPr="006902D0" w:rsidRDefault="00E1588F" w:rsidP="00157933">
            <w:pPr>
              <w:pStyle w:val="TableColHeadingLeft"/>
              <w:ind w:left="115" w:right="115"/>
            </w:pPr>
            <w:r w:rsidRPr="006902D0">
              <w:t>Asian</w:t>
            </w:r>
          </w:p>
        </w:tc>
        <w:tc>
          <w:tcPr>
            <w:tcW w:w="695" w:type="dxa"/>
            <w:textDirection w:val="btLr"/>
            <w:vAlign w:val="center"/>
          </w:tcPr>
          <w:p w14:paraId="617CC10A" w14:textId="77777777" w:rsidR="00E1588F" w:rsidRPr="006902D0" w:rsidRDefault="00E1588F" w:rsidP="00157933">
            <w:pPr>
              <w:pStyle w:val="TableColHeadingLeft"/>
              <w:ind w:left="115" w:right="115"/>
            </w:pPr>
            <w:r w:rsidRPr="006902D0">
              <w:t>Hispanic</w:t>
            </w:r>
          </w:p>
        </w:tc>
        <w:tc>
          <w:tcPr>
            <w:tcW w:w="695" w:type="dxa"/>
            <w:textDirection w:val="btLr"/>
            <w:vAlign w:val="center"/>
          </w:tcPr>
          <w:p w14:paraId="0A06980B" w14:textId="1E11CD33" w:rsidR="00E1588F" w:rsidRPr="006902D0" w:rsidRDefault="00E1588F" w:rsidP="00157933">
            <w:pPr>
              <w:pStyle w:val="TableColHeadingLeft"/>
              <w:ind w:left="115" w:right="115"/>
            </w:pPr>
            <w:r w:rsidRPr="006902D0">
              <w:t>Multirace</w:t>
            </w:r>
          </w:p>
        </w:tc>
        <w:tc>
          <w:tcPr>
            <w:tcW w:w="695" w:type="dxa"/>
            <w:textDirection w:val="btLr"/>
            <w:vAlign w:val="center"/>
          </w:tcPr>
          <w:p w14:paraId="3A0397B1" w14:textId="77777777" w:rsidR="00E1588F" w:rsidRPr="006902D0" w:rsidRDefault="00E1588F" w:rsidP="00157933">
            <w:pPr>
              <w:pStyle w:val="TableColHeadingLeft"/>
              <w:ind w:left="115" w:right="115"/>
            </w:pPr>
            <w:r w:rsidRPr="006902D0">
              <w:t>White</w:t>
            </w:r>
          </w:p>
        </w:tc>
      </w:tr>
      <w:tr w:rsidR="00E1588F" w:rsidRPr="006902D0" w14:paraId="04738940" w14:textId="77777777" w:rsidTr="00D76ACA">
        <w:trPr>
          <w:cnfStyle w:val="000000100000" w:firstRow="0" w:lastRow="0" w:firstColumn="0" w:lastColumn="0" w:oddVBand="0" w:evenVBand="0" w:oddHBand="1" w:evenHBand="0" w:firstRowFirstColumn="0" w:firstRowLastColumn="0" w:lastRowFirstColumn="0" w:lastRowLastColumn="0"/>
        </w:trPr>
        <w:tc>
          <w:tcPr>
            <w:tcW w:w="2790" w:type="dxa"/>
          </w:tcPr>
          <w:p w14:paraId="2C236ECE" w14:textId="77777777" w:rsidR="00E1588F" w:rsidRPr="00442582" w:rsidRDefault="00E1588F" w:rsidP="00D76ACA">
            <w:pPr>
              <w:pStyle w:val="TableText"/>
            </w:pPr>
            <w:r w:rsidRPr="00442582">
              <w:t>Holliston High</w:t>
            </w:r>
          </w:p>
        </w:tc>
        <w:tc>
          <w:tcPr>
            <w:tcW w:w="694" w:type="dxa"/>
          </w:tcPr>
          <w:p w14:paraId="665E9BCB" w14:textId="77777777" w:rsidR="00E1588F" w:rsidRPr="00442582" w:rsidRDefault="00E1588F" w:rsidP="00D76ACA">
            <w:pPr>
              <w:pStyle w:val="TableTextCentered"/>
            </w:pPr>
            <w:r w:rsidRPr="00442582">
              <w:t>89%</w:t>
            </w:r>
          </w:p>
        </w:tc>
        <w:tc>
          <w:tcPr>
            <w:tcW w:w="695" w:type="dxa"/>
          </w:tcPr>
          <w:p w14:paraId="568B951C" w14:textId="77777777" w:rsidR="00E1588F" w:rsidRPr="00442582" w:rsidRDefault="00E1588F" w:rsidP="00D76ACA">
            <w:pPr>
              <w:pStyle w:val="TableTextCentered"/>
            </w:pPr>
            <w:r w:rsidRPr="00442582">
              <w:t>70%</w:t>
            </w:r>
          </w:p>
        </w:tc>
        <w:tc>
          <w:tcPr>
            <w:tcW w:w="695" w:type="dxa"/>
          </w:tcPr>
          <w:p w14:paraId="43E42F42" w14:textId="77777777" w:rsidR="00E1588F" w:rsidRPr="00442582" w:rsidRDefault="00E1588F" w:rsidP="00D76ACA">
            <w:pPr>
              <w:pStyle w:val="TableTextCentered"/>
            </w:pPr>
            <w:r w:rsidRPr="00442582">
              <w:t>70%</w:t>
            </w:r>
          </w:p>
        </w:tc>
        <w:tc>
          <w:tcPr>
            <w:tcW w:w="695" w:type="dxa"/>
          </w:tcPr>
          <w:p w14:paraId="23F5D9E2" w14:textId="77777777" w:rsidR="00E1588F" w:rsidRPr="00442582" w:rsidRDefault="00E1588F" w:rsidP="00D76ACA">
            <w:pPr>
              <w:pStyle w:val="TableTextCentered"/>
            </w:pPr>
            <w:r w:rsidRPr="00442582">
              <w:t>64%</w:t>
            </w:r>
          </w:p>
        </w:tc>
        <w:tc>
          <w:tcPr>
            <w:tcW w:w="695" w:type="dxa"/>
          </w:tcPr>
          <w:p w14:paraId="29B483F3" w14:textId="79DC0958" w:rsidR="00E1588F" w:rsidRPr="00442582" w:rsidRDefault="002566EC" w:rsidP="00D76ACA">
            <w:pPr>
              <w:pStyle w:val="TableTextCentered"/>
            </w:pPr>
            <w:r>
              <w:t>NA</w:t>
            </w:r>
          </w:p>
        </w:tc>
        <w:tc>
          <w:tcPr>
            <w:tcW w:w="694" w:type="dxa"/>
          </w:tcPr>
          <w:p w14:paraId="0D36DABF" w14:textId="2B674A08" w:rsidR="00E1588F" w:rsidRPr="00442582" w:rsidRDefault="002566EC" w:rsidP="00D76ACA">
            <w:pPr>
              <w:pStyle w:val="TableTextCentered"/>
            </w:pPr>
            <w:r>
              <w:t>NA</w:t>
            </w:r>
          </w:p>
        </w:tc>
        <w:tc>
          <w:tcPr>
            <w:tcW w:w="695" w:type="dxa"/>
          </w:tcPr>
          <w:p w14:paraId="0C728038" w14:textId="77777777" w:rsidR="00E1588F" w:rsidRPr="00442582" w:rsidRDefault="00E1588F" w:rsidP="00D76ACA">
            <w:pPr>
              <w:pStyle w:val="TableTextCentered"/>
            </w:pPr>
            <w:r w:rsidRPr="00442582">
              <w:t>88%</w:t>
            </w:r>
          </w:p>
        </w:tc>
        <w:tc>
          <w:tcPr>
            <w:tcW w:w="695" w:type="dxa"/>
          </w:tcPr>
          <w:p w14:paraId="1FADABFA" w14:textId="77777777" w:rsidR="00E1588F" w:rsidRPr="00442582" w:rsidRDefault="00E1588F" w:rsidP="00D76ACA">
            <w:pPr>
              <w:pStyle w:val="TableTextCentered"/>
            </w:pPr>
            <w:r w:rsidRPr="00442582">
              <w:t>79%</w:t>
            </w:r>
          </w:p>
        </w:tc>
        <w:tc>
          <w:tcPr>
            <w:tcW w:w="695" w:type="dxa"/>
          </w:tcPr>
          <w:p w14:paraId="64AB622C" w14:textId="0BFB7E49" w:rsidR="00E1588F" w:rsidRPr="00442582" w:rsidRDefault="002566EC" w:rsidP="00D76ACA">
            <w:pPr>
              <w:pStyle w:val="TableTextCentered"/>
            </w:pPr>
            <w:r>
              <w:t>NA</w:t>
            </w:r>
          </w:p>
        </w:tc>
        <w:tc>
          <w:tcPr>
            <w:tcW w:w="695" w:type="dxa"/>
          </w:tcPr>
          <w:p w14:paraId="1DE20F59" w14:textId="77777777" w:rsidR="00E1588F" w:rsidRPr="00442582" w:rsidRDefault="00E1588F" w:rsidP="00D76ACA">
            <w:pPr>
              <w:pStyle w:val="TableTextCentered"/>
            </w:pPr>
            <w:r w:rsidRPr="00442582">
              <w:t>90%</w:t>
            </w:r>
          </w:p>
        </w:tc>
      </w:tr>
      <w:tr w:rsidR="00E1588F" w:rsidRPr="006902D0" w14:paraId="44C4AE66" w14:textId="77777777" w:rsidTr="00D76ACA">
        <w:tc>
          <w:tcPr>
            <w:tcW w:w="2790" w:type="dxa"/>
          </w:tcPr>
          <w:p w14:paraId="5F650D67" w14:textId="77777777" w:rsidR="00E1588F" w:rsidRPr="00442582" w:rsidRDefault="00E1588F" w:rsidP="00D76ACA">
            <w:pPr>
              <w:pStyle w:val="TableText"/>
            </w:pPr>
            <w:r w:rsidRPr="00442582">
              <w:t>District</w:t>
            </w:r>
          </w:p>
        </w:tc>
        <w:tc>
          <w:tcPr>
            <w:tcW w:w="694" w:type="dxa"/>
          </w:tcPr>
          <w:p w14:paraId="42C00840" w14:textId="77777777" w:rsidR="00E1588F" w:rsidRPr="00442582" w:rsidRDefault="00E1588F" w:rsidP="00D76ACA">
            <w:pPr>
              <w:pStyle w:val="TableTextCentered"/>
            </w:pPr>
            <w:r w:rsidRPr="00442582">
              <w:t>89%</w:t>
            </w:r>
          </w:p>
        </w:tc>
        <w:tc>
          <w:tcPr>
            <w:tcW w:w="695" w:type="dxa"/>
          </w:tcPr>
          <w:p w14:paraId="5C09654D" w14:textId="77777777" w:rsidR="00E1588F" w:rsidRPr="00442582" w:rsidRDefault="00E1588F" w:rsidP="00D76ACA">
            <w:pPr>
              <w:pStyle w:val="TableTextCentered"/>
            </w:pPr>
            <w:r w:rsidRPr="00442582">
              <w:t>69%</w:t>
            </w:r>
          </w:p>
        </w:tc>
        <w:tc>
          <w:tcPr>
            <w:tcW w:w="695" w:type="dxa"/>
          </w:tcPr>
          <w:p w14:paraId="6F8023F2" w14:textId="77777777" w:rsidR="00E1588F" w:rsidRPr="00442582" w:rsidRDefault="00E1588F" w:rsidP="00D76ACA">
            <w:pPr>
              <w:pStyle w:val="TableTextCentered"/>
            </w:pPr>
            <w:r w:rsidRPr="00442582">
              <w:t>73%</w:t>
            </w:r>
          </w:p>
        </w:tc>
        <w:tc>
          <w:tcPr>
            <w:tcW w:w="695" w:type="dxa"/>
          </w:tcPr>
          <w:p w14:paraId="21EFE71D" w14:textId="77777777" w:rsidR="00E1588F" w:rsidRPr="00442582" w:rsidRDefault="00E1588F" w:rsidP="00D76ACA">
            <w:pPr>
              <w:pStyle w:val="TableTextCentered"/>
            </w:pPr>
            <w:r w:rsidRPr="00442582">
              <w:t>63%</w:t>
            </w:r>
          </w:p>
        </w:tc>
        <w:tc>
          <w:tcPr>
            <w:tcW w:w="695" w:type="dxa"/>
          </w:tcPr>
          <w:p w14:paraId="0B82021B" w14:textId="0AA556C1" w:rsidR="00E1588F" w:rsidRPr="00442582" w:rsidRDefault="002566EC" w:rsidP="00D76ACA">
            <w:pPr>
              <w:pStyle w:val="TableTextCentered"/>
            </w:pPr>
            <w:r>
              <w:t>NA</w:t>
            </w:r>
          </w:p>
        </w:tc>
        <w:tc>
          <w:tcPr>
            <w:tcW w:w="694" w:type="dxa"/>
          </w:tcPr>
          <w:p w14:paraId="15976CA0" w14:textId="3C30A6C7" w:rsidR="00E1588F" w:rsidRPr="00442582" w:rsidRDefault="002566EC" w:rsidP="00D76ACA">
            <w:pPr>
              <w:pStyle w:val="TableTextCentered"/>
            </w:pPr>
            <w:r>
              <w:t>NA</w:t>
            </w:r>
          </w:p>
        </w:tc>
        <w:tc>
          <w:tcPr>
            <w:tcW w:w="695" w:type="dxa"/>
          </w:tcPr>
          <w:p w14:paraId="6D2EED0C" w14:textId="77777777" w:rsidR="00E1588F" w:rsidRPr="00442582" w:rsidRDefault="00E1588F" w:rsidP="00D76ACA">
            <w:pPr>
              <w:pStyle w:val="TableTextCentered"/>
            </w:pPr>
            <w:r w:rsidRPr="00442582">
              <w:t>88%</w:t>
            </w:r>
          </w:p>
        </w:tc>
        <w:tc>
          <w:tcPr>
            <w:tcW w:w="695" w:type="dxa"/>
          </w:tcPr>
          <w:p w14:paraId="3C48C4AB" w14:textId="77777777" w:rsidR="00E1588F" w:rsidRPr="00442582" w:rsidRDefault="00E1588F" w:rsidP="00D76ACA">
            <w:pPr>
              <w:pStyle w:val="TableTextCentered"/>
            </w:pPr>
            <w:r w:rsidRPr="00442582">
              <w:t>79%</w:t>
            </w:r>
          </w:p>
        </w:tc>
        <w:tc>
          <w:tcPr>
            <w:tcW w:w="695" w:type="dxa"/>
          </w:tcPr>
          <w:p w14:paraId="4EADAFC2" w14:textId="57C645E8" w:rsidR="00E1588F" w:rsidRPr="00442582" w:rsidRDefault="002566EC" w:rsidP="00D76ACA">
            <w:pPr>
              <w:pStyle w:val="TableTextCentered"/>
            </w:pPr>
            <w:r>
              <w:t>NA</w:t>
            </w:r>
          </w:p>
        </w:tc>
        <w:tc>
          <w:tcPr>
            <w:tcW w:w="695" w:type="dxa"/>
          </w:tcPr>
          <w:p w14:paraId="783C84EF" w14:textId="77777777" w:rsidR="00E1588F" w:rsidRPr="00442582" w:rsidRDefault="00E1588F" w:rsidP="00D76ACA">
            <w:pPr>
              <w:pStyle w:val="TableTextCentered"/>
            </w:pPr>
            <w:r w:rsidRPr="00442582">
              <w:t>89%</w:t>
            </w:r>
          </w:p>
        </w:tc>
      </w:tr>
      <w:tr w:rsidR="00E1588F" w:rsidRPr="006902D0" w14:paraId="52C2CED1" w14:textId="77777777" w:rsidTr="00D76ACA">
        <w:trPr>
          <w:cnfStyle w:val="000000100000" w:firstRow="0" w:lastRow="0" w:firstColumn="0" w:lastColumn="0" w:oddVBand="0" w:evenVBand="0" w:oddHBand="1" w:evenHBand="0" w:firstRowFirstColumn="0" w:firstRowLastColumn="0" w:lastRowFirstColumn="0" w:lastRowLastColumn="0"/>
        </w:trPr>
        <w:tc>
          <w:tcPr>
            <w:tcW w:w="2790" w:type="dxa"/>
          </w:tcPr>
          <w:p w14:paraId="48635659" w14:textId="77777777" w:rsidR="00E1588F" w:rsidRPr="00442582" w:rsidRDefault="00E1588F" w:rsidP="00D76ACA">
            <w:pPr>
              <w:pStyle w:val="TableText"/>
            </w:pPr>
            <w:r w:rsidRPr="00442582">
              <w:t>State</w:t>
            </w:r>
          </w:p>
        </w:tc>
        <w:tc>
          <w:tcPr>
            <w:tcW w:w="694" w:type="dxa"/>
          </w:tcPr>
          <w:p w14:paraId="25F45F43" w14:textId="77777777" w:rsidR="00E1588F" w:rsidRPr="00442582" w:rsidRDefault="00E1588F" w:rsidP="00D76ACA">
            <w:pPr>
              <w:pStyle w:val="TableTextCentered"/>
            </w:pPr>
            <w:r w:rsidRPr="00442582">
              <w:t>64%</w:t>
            </w:r>
          </w:p>
        </w:tc>
        <w:tc>
          <w:tcPr>
            <w:tcW w:w="695" w:type="dxa"/>
          </w:tcPr>
          <w:p w14:paraId="2AF75965" w14:textId="77777777" w:rsidR="00E1588F" w:rsidRPr="00442582" w:rsidRDefault="00E1588F" w:rsidP="00D76ACA">
            <w:pPr>
              <w:pStyle w:val="TableTextCentered"/>
            </w:pPr>
            <w:r w:rsidRPr="00442582">
              <w:t>39%</w:t>
            </w:r>
          </w:p>
        </w:tc>
        <w:tc>
          <w:tcPr>
            <w:tcW w:w="695" w:type="dxa"/>
          </w:tcPr>
          <w:p w14:paraId="6E2D392D" w14:textId="77777777" w:rsidR="00E1588F" w:rsidRPr="00442582" w:rsidRDefault="00E1588F" w:rsidP="00D76ACA">
            <w:pPr>
              <w:pStyle w:val="TableTextCentered"/>
            </w:pPr>
            <w:r w:rsidRPr="00442582">
              <w:t>41%</w:t>
            </w:r>
          </w:p>
        </w:tc>
        <w:tc>
          <w:tcPr>
            <w:tcW w:w="695" w:type="dxa"/>
          </w:tcPr>
          <w:p w14:paraId="57F76A1C" w14:textId="77777777" w:rsidR="00E1588F" w:rsidRPr="00442582" w:rsidRDefault="00E1588F" w:rsidP="00D76ACA">
            <w:pPr>
              <w:pStyle w:val="TableTextCentered"/>
            </w:pPr>
            <w:r w:rsidRPr="00442582">
              <w:t>25%</w:t>
            </w:r>
          </w:p>
        </w:tc>
        <w:tc>
          <w:tcPr>
            <w:tcW w:w="695" w:type="dxa"/>
          </w:tcPr>
          <w:p w14:paraId="49AE8A44" w14:textId="77777777" w:rsidR="00E1588F" w:rsidRPr="00442582" w:rsidRDefault="00E1588F" w:rsidP="00D76ACA">
            <w:pPr>
              <w:pStyle w:val="TableTextCentered"/>
            </w:pPr>
            <w:r w:rsidRPr="00442582">
              <w:t>19%</w:t>
            </w:r>
          </w:p>
        </w:tc>
        <w:tc>
          <w:tcPr>
            <w:tcW w:w="694" w:type="dxa"/>
          </w:tcPr>
          <w:p w14:paraId="47FB213A" w14:textId="77777777" w:rsidR="00E1588F" w:rsidRPr="00442582" w:rsidRDefault="00E1588F" w:rsidP="00D76ACA">
            <w:pPr>
              <w:pStyle w:val="TableTextCentered"/>
            </w:pPr>
            <w:r w:rsidRPr="00442582">
              <w:t>41%</w:t>
            </w:r>
          </w:p>
        </w:tc>
        <w:tc>
          <w:tcPr>
            <w:tcW w:w="695" w:type="dxa"/>
          </w:tcPr>
          <w:p w14:paraId="083695B3" w14:textId="77777777" w:rsidR="00E1588F" w:rsidRPr="00442582" w:rsidRDefault="00E1588F" w:rsidP="00D76ACA">
            <w:pPr>
              <w:pStyle w:val="TableTextCentered"/>
            </w:pPr>
            <w:r w:rsidRPr="00442582">
              <w:t>80%</w:t>
            </w:r>
          </w:p>
        </w:tc>
        <w:tc>
          <w:tcPr>
            <w:tcW w:w="695" w:type="dxa"/>
          </w:tcPr>
          <w:p w14:paraId="3119AF86" w14:textId="77777777" w:rsidR="00E1588F" w:rsidRPr="00442582" w:rsidRDefault="00E1588F" w:rsidP="00D76ACA">
            <w:pPr>
              <w:pStyle w:val="TableTextCentered"/>
            </w:pPr>
            <w:r w:rsidRPr="00442582">
              <w:t>39%</w:t>
            </w:r>
          </w:p>
        </w:tc>
        <w:tc>
          <w:tcPr>
            <w:tcW w:w="695" w:type="dxa"/>
          </w:tcPr>
          <w:p w14:paraId="416F63B3" w14:textId="77777777" w:rsidR="00E1588F" w:rsidRPr="00442582" w:rsidRDefault="00E1588F" w:rsidP="00D76ACA">
            <w:pPr>
              <w:pStyle w:val="TableTextCentered"/>
            </w:pPr>
            <w:r w:rsidRPr="00442582">
              <w:t>67%</w:t>
            </w:r>
          </w:p>
        </w:tc>
        <w:tc>
          <w:tcPr>
            <w:tcW w:w="695" w:type="dxa"/>
          </w:tcPr>
          <w:p w14:paraId="69509075" w14:textId="77777777" w:rsidR="00E1588F" w:rsidRPr="00442582" w:rsidRDefault="00E1588F" w:rsidP="00D76ACA">
            <w:pPr>
              <w:pStyle w:val="TableTextCentered"/>
            </w:pPr>
            <w:r w:rsidRPr="00442582">
              <w:t>73%</w:t>
            </w:r>
          </w:p>
        </w:tc>
      </w:tr>
    </w:tbl>
    <w:p w14:paraId="1684FA80" w14:textId="30EBCA60" w:rsidR="00E1588F" w:rsidRPr="006902D0" w:rsidRDefault="00E1588F" w:rsidP="00E1588F">
      <w:pPr>
        <w:pStyle w:val="TableTitle0"/>
      </w:pPr>
      <w:r w:rsidRPr="006902D0">
        <w:t xml:space="preserve">Table </w:t>
      </w:r>
      <w:r>
        <w:t>E18</w:t>
      </w:r>
      <w:r>
        <w:rPr>
          <w:rFonts w:eastAsia="Times New Roman"/>
        </w:rPr>
        <w:t>.</w:t>
      </w:r>
      <w:r w:rsidRPr="006902D0">
        <w:t xml:space="preserve"> Holliston Public Schools</w:t>
      </w:r>
      <w:r>
        <w:t xml:space="preserve">: </w:t>
      </w:r>
      <w:r w:rsidRPr="006902D0">
        <w:t>Next-Generation MCAS Math</w:t>
      </w:r>
      <w:r w:rsidR="006D2F38">
        <w:t>ematics</w:t>
      </w:r>
      <w:r w:rsidRPr="006902D0">
        <w:t xml:space="preserve"> </w:t>
      </w:r>
      <w:r w:rsidR="00A76EB0">
        <w:t xml:space="preserve">Percentage </w:t>
      </w:r>
      <w:r w:rsidRPr="006902D0">
        <w:t>Meeting or Exceeding Expectations in Grade 10, 2021</w:t>
      </w:r>
    </w:p>
    <w:tbl>
      <w:tblPr>
        <w:tblStyle w:val="MSVTable1"/>
        <w:tblW w:w="5000" w:type="pct"/>
        <w:tblLayout w:type="fixed"/>
        <w:tblLook w:val="04A0" w:firstRow="1" w:lastRow="0" w:firstColumn="1" w:lastColumn="0" w:noHBand="0" w:noVBand="1"/>
      </w:tblPr>
      <w:tblGrid>
        <w:gridCol w:w="2664"/>
        <w:gridCol w:w="668"/>
        <w:gridCol w:w="669"/>
        <w:gridCol w:w="668"/>
        <w:gridCol w:w="668"/>
        <w:gridCol w:w="668"/>
        <w:gridCol w:w="667"/>
        <w:gridCol w:w="668"/>
        <w:gridCol w:w="668"/>
        <w:gridCol w:w="668"/>
        <w:gridCol w:w="668"/>
      </w:tblGrid>
      <w:tr w:rsidR="00E1588F" w:rsidRPr="006902D0" w14:paraId="476098D4" w14:textId="77777777" w:rsidTr="002566EC">
        <w:trPr>
          <w:cnfStyle w:val="100000000000" w:firstRow="1" w:lastRow="0" w:firstColumn="0" w:lastColumn="0" w:oddVBand="0" w:evenVBand="0" w:oddHBand="0" w:evenHBand="0" w:firstRowFirstColumn="0" w:firstRowLastColumn="0" w:lastRowFirstColumn="0" w:lastRowLastColumn="0"/>
          <w:trHeight w:val="1515"/>
        </w:trPr>
        <w:tc>
          <w:tcPr>
            <w:tcW w:w="2790" w:type="dxa"/>
            <w:vAlign w:val="center"/>
          </w:tcPr>
          <w:p w14:paraId="068ABA6C" w14:textId="77777777" w:rsidR="00E1588F" w:rsidRPr="006902D0" w:rsidRDefault="00E1588F" w:rsidP="002566EC">
            <w:pPr>
              <w:pStyle w:val="TableColHeadingLeft"/>
              <w:ind w:left="115" w:right="115"/>
              <w:jc w:val="center"/>
            </w:pPr>
            <w:r w:rsidRPr="006902D0">
              <w:t>School</w:t>
            </w:r>
          </w:p>
        </w:tc>
        <w:tc>
          <w:tcPr>
            <w:tcW w:w="694" w:type="dxa"/>
            <w:textDirection w:val="btLr"/>
            <w:vAlign w:val="center"/>
          </w:tcPr>
          <w:p w14:paraId="131E8460" w14:textId="77777777" w:rsidR="00E1588F" w:rsidRPr="006902D0" w:rsidRDefault="00E1588F" w:rsidP="00157933">
            <w:pPr>
              <w:pStyle w:val="TableColHeadingLeft"/>
              <w:ind w:left="115" w:right="115"/>
            </w:pPr>
            <w:r w:rsidRPr="006902D0">
              <w:t>All</w:t>
            </w:r>
          </w:p>
        </w:tc>
        <w:tc>
          <w:tcPr>
            <w:tcW w:w="695" w:type="dxa"/>
            <w:textDirection w:val="btLr"/>
            <w:vAlign w:val="center"/>
          </w:tcPr>
          <w:p w14:paraId="14C900C3" w14:textId="6BFB666B" w:rsidR="00E1588F" w:rsidRPr="006902D0" w:rsidRDefault="00E1588F" w:rsidP="00157933">
            <w:pPr>
              <w:pStyle w:val="TableColHeadingLeft"/>
              <w:ind w:left="115" w:right="115"/>
            </w:pPr>
            <w:r w:rsidRPr="006902D0">
              <w:t xml:space="preserve">High </w:t>
            </w:r>
            <w:r w:rsidR="00CF4D4C">
              <w:t>n</w:t>
            </w:r>
            <w:r w:rsidRPr="006902D0">
              <w:t>eed</w:t>
            </w:r>
          </w:p>
        </w:tc>
        <w:tc>
          <w:tcPr>
            <w:tcW w:w="695" w:type="dxa"/>
            <w:textDirection w:val="btLr"/>
            <w:vAlign w:val="center"/>
          </w:tcPr>
          <w:p w14:paraId="7E2F00EB" w14:textId="269506E4" w:rsidR="00E1588F" w:rsidRPr="006902D0" w:rsidRDefault="00157933" w:rsidP="00157933">
            <w:pPr>
              <w:pStyle w:val="TableColHeadingLeft"/>
              <w:ind w:left="115" w:right="115"/>
            </w:pPr>
            <w:r w:rsidRPr="00136955">
              <w:t>Econ</w:t>
            </w:r>
            <w:r>
              <w:t>omically</w:t>
            </w:r>
            <w:r w:rsidRPr="00136955">
              <w:t xml:space="preserve"> </w:t>
            </w:r>
            <w:r>
              <w:t>disadvantaged</w:t>
            </w:r>
          </w:p>
        </w:tc>
        <w:tc>
          <w:tcPr>
            <w:tcW w:w="695" w:type="dxa"/>
            <w:textDirection w:val="btLr"/>
            <w:vAlign w:val="center"/>
          </w:tcPr>
          <w:p w14:paraId="6C432D88" w14:textId="3E362195" w:rsidR="00E1588F" w:rsidRPr="006902D0" w:rsidRDefault="003673D6" w:rsidP="00157933">
            <w:pPr>
              <w:pStyle w:val="TableColHeadingLeft"/>
              <w:ind w:left="115" w:right="115"/>
            </w:pPr>
            <w:r>
              <w:rPr>
                <w:rFonts w:eastAsia="Calibri"/>
              </w:rPr>
              <w:t>Students with disabilities</w:t>
            </w:r>
          </w:p>
        </w:tc>
        <w:tc>
          <w:tcPr>
            <w:tcW w:w="695" w:type="dxa"/>
            <w:textDirection w:val="btLr"/>
            <w:vAlign w:val="center"/>
          </w:tcPr>
          <w:p w14:paraId="6836A57A" w14:textId="3DB33948" w:rsidR="00E1588F" w:rsidRPr="006902D0" w:rsidRDefault="00E1588F" w:rsidP="00157933">
            <w:pPr>
              <w:pStyle w:val="TableColHeadingLeft"/>
              <w:ind w:left="115" w:right="115"/>
            </w:pPr>
            <w:r w:rsidRPr="006902D0">
              <w:t>EL</w:t>
            </w:r>
            <w:r w:rsidR="00CF4D4C">
              <w:t>s</w:t>
            </w:r>
            <w:r w:rsidRPr="006902D0">
              <w:t xml:space="preserve"> and </w:t>
            </w:r>
            <w:r w:rsidR="00CF4D4C">
              <w:t>f</w:t>
            </w:r>
            <w:r w:rsidRPr="006902D0">
              <w:t>ormer EL</w:t>
            </w:r>
            <w:r w:rsidR="00CF4D4C">
              <w:t>s</w:t>
            </w:r>
          </w:p>
        </w:tc>
        <w:tc>
          <w:tcPr>
            <w:tcW w:w="694" w:type="dxa"/>
            <w:textDirection w:val="btLr"/>
            <w:vAlign w:val="center"/>
          </w:tcPr>
          <w:p w14:paraId="137728E4" w14:textId="77777777" w:rsidR="00E1588F" w:rsidRPr="006902D0" w:rsidRDefault="00E1588F" w:rsidP="00157933">
            <w:pPr>
              <w:pStyle w:val="TableColHeadingLeft"/>
              <w:ind w:left="115" w:right="115"/>
            </w:pPr>
            <w:r w:rsidRPr="006902D0">
              <w:t>African American</w:t>
            </w:r>
          </w:p>
        </w:tc>
        <w:tc>
          <w:tcPr>
            <w:tcW w:w="695" w:type="dxa"/>
            <w:textDirection w:val="btLr"/>
            <w:vAlign w:val="center"/>
          </w:tcPr>
          <w:p w14:paraId="5D68780F" w14:textId="77777777" w:rsidR="00E1588F" w:rsidRPr="006902D0" w:rsidRDefault="00E1588F" w:rsidP="00157933">
            <w:pPr>
              <w:pStyle w:val="TableColHeadingLeft"/>
              <w:ind w:left="115" w:right="115"/>
            </w:pPr>
            <w:r w:rsidRPr="006902D0">
              <w:t>Asian</w:t>
            </w:r>
          </w:p>
        </w:tc>
        <w:tc>
          <w:tcPr>
            <w:tcW w:w="695" w:type="dxa"/>
            <w:textDirection w:val="btLr"/>
            <w:vAlign w:val="center"/>
          </w:tcPr>
          <w:p w14:paraId="0BD2D15C" w14:textId="77777777" w:rsidR="00E1588F" w:rsidRPr="006902D0" w:rsidRDefault="00E1588F" w:rsidP="00157933">
            <w:pPr>
              <w:pStyle w:val="TableColHeadingLeft"/>
              <w:ind w:left="115" w:right="115"/>
            </w:pPr>
            <w:r w:rsidRPr="006902D0">
              <w:t>Hispanic</w:t>
            </w:r>
          </w:p>
        </w:tc>
        <w:tc>
          <w:tcPr>
            <w:tcW w:w="695" w:type="dxa"/>
            <w:textDirection w:val="btLr"/>
            <w:vAlign w:val="center"/>
          </w:tcPr>
          <w:p w14:paraId="31B67E34" w14:textId="1FA94511" w:rsidR="00E1588F" w:rsidRPr="006902D0" w:rsidRDefault="00E1588F" w:rsidP="00157933">
            <w:pPr>
              <w:pStyle w:val="TableColHeadingLeft"/>
              <w:ind w:left="115" w:right="115"/>
            </w:pPr>
            <w:r w:rsidRPr="006902D0">
              <w:t>Multirace</w:t>
            </w:r>
          </w:p>
        </w:tc>
        <w:tc>
          <w:tcPr>
            <w:tcW w:w="695" w:type="dxa"/>
            <w:textDirection w:val="btLr"/>
            <w:vAlign w:val="center"/>
          </w:tcPr>
          <w:p w14:paraId="41146B2E" w14:textId="77777777" w:rsidR="00E1588F" w:rsidRPr="006902D0" w:rsidRDefault="00E1588F" w:rsidP="00157933">
            <w:pPr>
              <w:pStyle w:val="TableColHeadingLeft"/>
              <w:ind w:left="115" w:right="115"/>
            </w:pPr>
            <w:r w:rsidRPr="006902D0">
              <w:t>White</w:t>
            </w:r>
          </w:p>
        </w:tc>
      </w:tr>
      <w:tr w:rsidR="00E1588F" w:rsidRPr="006902D0" w14:paraId="6403DFA7" w14:textId="77777777" w:rsidTr="00D76ACA">
        <w:trPr>
          <w:cnfStyle w:val="000000100000" w:firstRow="0" w:lastRow="0" w:firstColumn="0" w:lastColumn="0" w:oddVBand="0" w:evenVBand="0" w:oddHBand="1" w:evenHBand="0" w:firstRowFirstColumn="0" w:firstRowLastColumn="0" w:lastRowFirstColumn="0" w:lastRowLastColumn="0"/>
        </w:trPr>
        <w:tc>
          <w:tcPr>
            <w:tcW w:w="2790" w:type="dxa"/>
          </w:tcPr>
          <w:p w14:paraId="5FD3E40A" w14:textId="77777777" w:rsidR="00E1588F" w:rsidRPr="00442582" w:rsidRDefault="00E1588F" w:rsidP="00D76ACA">
            <w:pPr>
              <w:pStyle w:val="TableText"/>
            </w:pPr>
            <w:r w:rsidRPr="00442582">
              <w:t>Holliston High</w:t>
            </w:r>
          </w:p>
        </w:tc>
        <w:tc>
          <w:tcPr>
            <w:tcW w:w="694" w:type="dxa"/>
          </w:tcPr>
          <w:p w14:paraId="5EE04A78" w14:textId="77777777" w:rsidR="00E1588F" w:rsidRPr="00442582" w:rsidRDefault="00E1588F" w:rsidP="00D76ACA">
            <w:pPr>
              <w:pStyle w:val="TableTextCentered"/>
            </w:pPr>
            <w:r w:rsidRPr="00442582">
              <w:t>86%</w:t>
            </w:r>
          </w:p>
        </w:tc>
        <w:tc>
          <w:tcPr>
            <w:tcW w:w="695" w:type="dxa"/>
          </w:tcPr>
          <w:p w14:paraId="5D95BA94" w14:textId="77777777" w:rsidR="00E1588F" w:rsidRPr="00442582" w:rsidRDefault="00E1588F" w:rsidP="00D76ACA">
            <w:pPr>
              <w:pStyle w:val="TableTextCentered"/>
            </w:pPr>
            <w:r w:rsidRPr="00442582">
              <w:t>52%</w:t>
            </w:r>
          </w:p>
        </w:tc>
        <w:tc>
          <w:tcPr>
            <w:tcW w:w="695" w:type="dxa"/>
          </w:tcPr>
          <w:p w14:paraId="5423A990" w14:textId="77777777" w:rsidR="00E1588F" w:rsidRPr="00442582" w:rsidRDefault="00E1588F" w:rsidP="00D76ACA">
            <w:pPr>
              <w:pStyle w:val="TableTextCentered"/>
            </w:pPr>
            <w:r w:rsidRPr="00442582">
              <w:t>70%</w:t>
            </w:r>
          </w:p>
        </w:tc>
        <w:tc>
          <w:tcPr>
            <w:tcW w:w="695" w:type="dxa"/>
          </w:tcPr>
          <w:p w14:paraId="772CE56E" w14:textId="77777777" w:rsidR="00E1588F" w:rsidRPr="00442582" w:rsidRDefault="00E1588F" w:rsidP="00D76ACA">
            <w:pPr>
              <w:pStyle w:val="TableTextCentered"/>
            </w:pPr>
            <w:r w:rsidRPr="00442582">
              <w:t>44%</w:t>
            </w:r>
          </w:p>
        </w:tc>
        <w:tc>
          <w:tcPr>
            <w:tcW w:w="695" w:type="dxa"/>
          </w:tcPr>
          <w:p w14:paraId="106AB14A" w14:textId="56FE40F0" w:rsidR="00E1588F" w:rsidRPr="00442582" w:rsidRDefault="002566EC" w:rsidP="00D76ACA">
            <w:pPr>
              <w:pStyle w:val="TableTextCentered"/>
            </w:pPr>
            <w:r>
              <w:t>NA</w:t>
            </w:r>
          </w:p>
        </w:tc>
        <w:tc>
          <w:tcPr>
            <w:tcW w:w="694" w:type="dxa"/>
          </w:tcPr>
          <w:p w14:paraId="68200EF7" w14:textId="7D540F5A" w:rsidR="00E1588F" w:rsidRPr="00442582" w:rsidRDefault="002566EC" w:rsidP="00D76ACA">
            <w:pPr>
              <w:pStyle w:val="TableTextCentered"/>
            </w:pPr>
            <w:r>
              <w:t>NA</w:t>
            </w:r>
          </w:p>
        </w:tc>
        <w:tc>
          <w:tcPr>
            <w:tcW w:w="695" w:type="dxa"/>
          </w:tcPr>
          <w:p w14:paraId="30EB0494" w14:textId="77777777" w:rsidR="00E1588F" w:rsidRPr="00442582" w:rsidRDefault="00E1588F" w:rsidP="00D76ACA">
            <w:pPr>
              <w:pStyle w:val="TableTextCentered"/>
            </w:pPr>
            <w:r w:rsidRPr="00442582">
              <w:t>94%</w:t>
            </w:r>
          </w:p>
        </w:tc>
        <w:tc>
          <w:tcPr>
            <w:tcW w:w="695" w:type="dxa"/>
          </w:tcPr>
          <w:p w14:paraId="431B7C5B" w14:textId="77777777" w:rsidR="00E1588F" w:rsidRPr="00442582" w:rsidRDefault="00E1588F" w:rsidP="00D76ACA">
            <w:pPr>
              <w:pStyle w:val="TableTextCentered"/>
            </w:pPr>
            <w:r w:rsidRPr="00442582">
              <w:t>64%</w:t>
            </w:r>
          </w:p>
        </w:tc>
        <w:tc>
          <w:tcPr>
            <w:tcW w:w="695" w:type="dxa"/>
          </w:tcPr>
          <w:p w14:paraId="107E79B1" w14:textId="0601C212" w:rsidR="00E1588F" w:rsidRPr="00442582" w:rsidRDefault="002566EC" w:rsidP="00D76ACA">
            <w:pPr>
              <w:pStyle w:val="TableTextCentered"/>
            </w:pPr>
            <w:r>
              <w:t>NA</w:t>
            </w:r>
          </w:p>
        </w:tc>
        <w:tc>
          <w:tcPr>
            <w:tcW w:w="695" w:type="dxa"/>
          </w:tcPr>
          <w:p w14:paraId="5F0F2B7A" w14:textId="77777777" w:rsidR="00E1588F" w:rsidRPr="00442582" w:rsidRDefault="00E1588F" w:rsidP="00D76ACA">
            <w:pPr>
              <w:pStyle w:val="TableTextCentered"/>
            </w:pPr>
            <w:r w:rsidRPr="00442582">
              <w:t>89%</w:t>
            </w:r>
          </w:p>
        </w:tc>
      </w:tr>
      <w:tr w:rsidR="00E1588F" w:rsidRPr="006902D0" w14:paraId="3F92FD43" w14:textId="77777777" w:rsidTr="00D76ACA">
        <w:tc>
          <w:tcPr>
            <w:tcW w:w="2790" w:type="dxa"/>
          </w:tcPr>
          <w:p w14:paraId="03A7FEEF" w14:textId="77777777" w:rsidR="00E1588F" w:rsidRPr="00442582" w:rsidRDefault="00E1588F" w:rsidP="00D76ACA">
            <w:pPr>
              <w:pStyle w:val="TableText"/>
            </w:pPr>
            <w:r w:rsidRPr="00442582">
              <w:t>District</w:t>
            </w:r>
          </w:p>
        </w:tc>
        <w:tc>
          <w:tcPr>
            <w:tcW w:w="694" w:type="dxa"/>
          </w:tcPr>
          <w:p w14:paraId="5EEBD490" w14:textId="77777777" w:rsidR="00E1588F" w:rsidRPr="00442582" w:rsidRDefault="00E1588F" w:rsidP="00D76ACA">
            <w:pPr>
              <w:pStyle w:val="TableTextCentered"/>
            </w:pPr>
            <w:r w:rsidRPr="00442582">
              <w:t>85%</w:t>
            </w:r>
          </w:p>
        </w:tc>
        <w:tc>
          <w:tcPr>
            <w:tcW w:w="695" w:type="dxa"/>
          </w:tcPr>
          <w:p w14:paraId="18468BEE" w14:textId="77777777" w:rsidR="00E1588F" w:rsidRPr="00442582" w:rsidRDefault="00E1588F" w:rsidP="00D76ACA">
            <w:pPr>
              <w:pStyle w:val="TableTextCentered"/>
            </w:pPr>
            <w:r w:rsidRPr="00442582">
              <w:t>47%</w:t>
            </w:r>
          </w:p>
        </w:tc>
        <w:tc>
          <w:tcPr>
            <w:tcW w:w="695" w:type="dxa"/>
          </w:tcPr>
          <w:p w14:paraId="6572E75A" w14:textId="77777777" w:rsidR="00E1588F" w:rsidRPr="00442582" w:rsidRDefault="00E1588F" w:rsidP="00D76ACA">
            <w:pPr>
              <w:pStyle w:val="TableTextCentered"/>
            </w:pPr>
            <w:r w:rsidRPr="00442582">
              <w:t>58%</w:t>
            </w:r>
          </w:p>
        </w:tc>
        <w:tc>
          <w:tcPr>
            <w:tcW w:w="695" w:type="dxa"/>
          </w:tcPr>
          <w:p w14:paraId="042242E3" w14:textId="77777777" w:rsidR="00E1588F" w:rsidRPr="00442582" w:rsidRDefault="00E1588F" w:rsidP="00D76ACA">
            <w:pPr>
              <w:pStyle w:val="TableTextCentered"/>
            </w:pPr>
            <w:r w:rsidRPr="00442582">
              <w:t>39%</w:t>
            </w:r>
          </w:p>
        </w:tc>
        <w:tc>
          <w:tcPr>
            <w:tcW w:w="695" w:type="dxa"/>
          </w:tcPr>
          <w:p w14:paraId="316CB41D" w14:textId="77BB89C6" w:rsidR="00E1588F" w:rsidRPr="00442582" w:rsidRDefault="002566EC" w:rsidP="00D76ACA">
            <w:pPr>
              <w:pStyle w:val="TableTextCentered"/>
            </w:pPr>
            <w:r>
              <w:t>NA</w:t>
            </w:r>
          </w:p>
        </w:tc>
        <w:tc>
          <w:tcPr>
            <w:tcW w:w="694" w:type="dxa"/>
          </w:tcPr>
          <w:p w14:paraId="32469879" w14:textId="79507B9F" w:rsidR="00E1588F" w:rsidRPr="00442582" w:rsidRDefault="002566EC" w:rsidP="00D76ACA">
            <w:pPr>
              <w:pStyle w:val="TableTextCentered"/>
            </w:pPr>
            <w:r>
              <w:t>NA</w:t>
            </w:r>
          </w:p>
        </w:tc>
        <w:tc>
          <w:tcPr>
            <w:tcW w:w="695" w:type="dxa"/>
          </w:tcPr>
          <w:p w14:paraId="59542EED" w14:textId="77777777" w:rsidR="00E1588F" w:rsidRPr="00442582" w:rsidRDefault="00E1588F" w:rsidP="00D76ACA">
            <w:pPr>
              <w:pStyle w:val="TableTextCentered"/>
            </w:pPr>
            <w:r w:rsidRPr="00442582">
              <w:t>94%</w:t>
            </w:r>
          </w:p>
        </w:tc>
        <w:tc>
          <w:tcPr>
            <w:tcW w:w="695" w:type="dxa"/>
          </w:tcPr>
          <w:p w14:paraId="0D991331" w14:textId="77777777" w:rsidR="00E1588F" w:rsidRPr="00442582" w:rsidRDefault="00E1588F" w:rsidP="00D76ACA">
            <w:pPr>
              <w:pStyle w:val="TableTextCentered"/>
            </w:pPr>
            <w:r w:rsidRPr="00442582">
              <w:t>64%</w:t>
            </w:r>
          </w:p>
        </w:tc>
        <w:tc>
          <w:tcPr>
            <w:tcW w:w="695" w:type="dxa"/>
          </w:tcPr>
          <w:p w14:paraId="4481F127" w14:textId="5B6337D3" w:rsidR="00E1588F" w:rsidRPr="00442582" w:rsidRDefault="002566EC" w:rsidP="00D76ACA">
            <w:pPr>
              <w:pStyle w:val="TableTextCentered"/>
            </w:pPr>
            <w:r>
              <w:t>NA</w:t>
            </w:r>
          </w:p>
        </w:tc>
        <w:tc>
          <w:tcPr>
            <w:tcW w:w="695" w:type="dxa"/>
          </w:tcPr>
          <w:p w14:paraId="480D4168" w14:textId="77777777" w:rsidR="00E1588F" w:rsidRPr="00442582" w:rsidRDefault="00E1588F" w:rsidP="00D76ACA">
            <w:pPr>
              <w:pStyle w:val="TableTextCentered"/>
            </w:pPr>
            <w:r w:rsidRPr="00442582">
              <w:t>87%</w:t>
            </w:r>
          </w:p>
        </w:tc>
      </w:tr>
      <w:tr w:rsidR="00E1588F" w:rsidRPr="006902D0" w14:paraId="695D7606" w14:textId="77777777" w:rsidTr="00D76ACA">
        <w:trPr>
          <w:cnfStyle w:val="000000100000" w:firstRow="0" w:lastRow="0" w:firstColumn="0" w:lastColumn="0" w:oddVBand="0" w:evenVBand="0" w:oddHBand="1" w:evenHBand="0" w:firstRowFirstColumn="0" w:firstRowLastColumn="0" w:lastRowFirstColumn="0" w:lastRowLastColumn="0"/>
        </w:trPr>
        <w:tc>
          <w:tcPr>
            <w:tcW w:w="2790" w:type="dxa"/>
          </w:tcPr>
          <w:p w14:paraId="050ABBF3" w14:textId="77777777" w:rsidR="00E1588F" w:rsidRPr="00442582" w:rsidRDefault="00E1588F" w:rsidP="00D76ACA">
            <w:pPr>
              <w:pStyle w:val="TableText"/>
            </w:pPr>
            <w:r w:rsidRPr="00442582">
              <w:t>State</w:t>
            </w:r>
          </w:p>
        </w:tc>
        <w:tc>
          <w:tcPr>
            <w:tcW w:w="694" w:type="dxa"/>
          </w:tcPr>
          <w:p w14:paraId="07D90D22" w14:textId="77777777" w:rsidR="00E1588F" w:rsidRPr="00442582" w:rsidRDefault="00E1588F" w:rsidP="00D76ACA">
            <w:pPr>
              <w:pStyle w:val="TableTextCentered"/>
            </w:pPr>
            <w:r w:rsidRPr="00442582">
              <w:t>52%</w:t>
            </w:r>
          </w:p>
        </w:tc>
        <w:tc>
          <w:tcPr>
            <w:tcW w:w="695" w:type="dxa"/>
          </w:tcPr>
          <w:p w14:paraId="2CD97924" w14:textId="77777777" w:rsidR="00E1588F" w:rsidRPr="00442582" w:rsidRDefault="00E1588F" w:rsidP="00D76ACA">
            <w:pPr>
              <w:pStyle w:val="TableTextCentered"/>
            </w:pPr>
            <w:r w:rsidRPr="00442582">
              <w:t>26%</w:t>
            </w:r>
          </w:p>
        </w:tc>
        <w:tc>
          <w:tcPr>
            <w:tcW w:w="695" w:type="dxa"/>
          </w:tcPr>
          <w:p w14:paraId="2E091EDD" w14:textId="77777777" w:rsidR="00E1588F" w:rsidRPr="00442582" w:rsidRDefault="00E1588F" w:rsidP="00D76ACA">
            <w:pPr>
              <w:pStyle w:val="TableTextCentered"/>
            </w:pPr>
            <w:r w:rsidRPr="00442582">
              <w:t>27%</w:t>
            </w:r>
          </w:p>
        </w:tc>
        <w:tc>
          <w:tcPr>
            <w:tcW w:w="695" w:type="dxa"/>
          </w:tcPr>
          <w:p w14:paraId="2EF1D463" w14:textId="77777777" w:rsidR="00E1588F" w:rsidRPr="00442582" w:rsidRDefault="00E1588F" w:rsidP="00D76ACA">
            <w:pPr>
              <w:pStyle w:val="TableTextCentered"/>
            </w:pPr>
            <w:r w:rsidRPr="00442582">
              <w:t>14%</w:t>
            </w:r>
          </w:p>
        </w:tc>
        <w:tc>
          <w:tcPr>
            <w:tcW w:w="695" w:type="dxa"/>
          </w:tcPr>
          <w:p w14:paraId="0E6D941D" w14:textId="77777777" w:rsidR="00E1588F" w:rsidRPr="00442582" w:rsidRDefault="00E1588F" w:rsidP="00D76ACA">
            <w:pPr>
              <w:pStyle w:val="TableTextCentered"/>
            </w:pPr>
            <w:r w:rsidRPr="00442582">
              <w:t>15%</w:t>
            </w:r>
          </w:p>
        </w:tc>
        <w:tc>
          <w:tcPr>
            <w:tcW w:w="694" w:type="dxa"/>
          </w:tcPr>
          <w:p w14:paraId="1CD7CE37" w14:textId="77777777" w:rsidR="00E1588F" w:rsidRPr="00442582" w:rsidRDefault="00E1588F" w:rsidP="00D76ACA">
            <w:pPr>
              <w:pStyle w:val="TableTextCentered"/>
            </w:pPr>
            <w:r w:rsidRPr="00442582">
              <w:t>27%</w:t>
            </w:r>
          </w:p>
        </w:tc>
        <w:tc>
          <w:tcPr>
            <w:tcW w:w="695" w:type="dxa"/>
          </w:tcPr>
          <w:p w14:paraId="1E0ED7DE" w14:textId="77777777" w:rsidR="00E1588F" w:rsidRPr="00442582" w:rsidRDefault="00E1588F" w:rsidP="00D76ACA">
            <w:pPr>
              <w:pStyle w:val="TableTextCentered"/>
            </w:pPr>
            <w:r w:rsidRPr="00442582">
              <w:t>80%</w:t>
            </w:r>
          </w:p>
        </w:tc>
        <w:tc>
          <w:tcPr>
            <w:tcW w:w="695" w:type="dxa"/>
          </w:tcPr>
          <w:p w14:paraId="3A7C28DB" w14:textId="77777777" w:rsidR="00E1588F" w:rsidRPr="00442582" w:rsidRDefault="00E1588F" w:rsidP="00D76ACA">
            <w:pPr>
              <w:pStyle w:val="TableTextCentered"/>
            </w:pPr>
            <w:r w:rsidRPr="00442582">
              <w:t>26%</w:t>
            </w:r>
          </w:p>
        </w:tc>
        <w:tc>
          <w:tcPr>
            <w:tcW w:w="695" w:type="dxa"/>
          </w:tcPr>
          <w:p w14:paraId="48381ECB" w14:textId="77777777" w:rsidR="00E1588F" w:rsidRPr="00442582" w:rsidRDefault="00E1588F" w:rsidP="00D76ACA">
            <w:pPr>
              <w:pStyle w:val="TableTextCentered"/>
            </w:pPr>
            <w:r w:rsidRPr="00442582">
              <w:t>55%</w:t>
            </w:r>
          </w:p>
        </w:tc>
        <w:tc>
          <w:tcPr>
            <w:tcW w:w="695" w:type="dxa"/>
          </w:tcPr>
          <w:p w14:paraId="2C02254B" w14:textId="77777777" w:rsidR="00E1588F" w:rsidRPr="00442582" w:rsidRDefault="00E1588F" w:rsidP="00D76ACA">
            <w:pPr>
              <w:pStyle w:val="TableTextCentered"/>
            </w:pPr>
            <w:r w:rsidRPr="00442582">
              <w:t>60%</w:t>
            </w:r>
          </w:p>
        </w:tc>
      </w:tr>
    </w:tbl>
    <w:p w14:paraId="4185C4D5" w14:textId="0D817DC8" w:rsidR="00E1588F" w:rsidRPr="006902D0" w:rsidRDefault="00E1588F" w:rsidP="00E1588F">
      <w:pPr>
        <w:pStyle w:val="TableTitle0"/>
      </w:pPr>
      <w:r w:rsidRPr="006902D0">
        <w:t xml:space="preserve">Table </w:t>
      </w:r>
      <w:r>
        <w:t>E19</w:t>
      </w:r>
      <w:r>
        <w:rPr>
          <w:rFonts w:eastAsia="Times New Roman"/>
        </w:rPr>
        <w:t>.</w:t>
      </w:r>
      <w:r w:rsidRPr="006902D0">
        <w:t xml:space="preserve"> Holliston Public Schools</w:t>
      </w:r>
      <w:r>
        <w:t xml:space="preserve">: </w:t>
      </w:r>
      <w:r w:rsidRPr="006902D0">
        <w:t>Next-Generation MCAS Science Percent</w:t>
      </w:r>
      <w:r w:rsidR="006D2F38">
        <w:t>age</w:t>
      </w:r>
      <w:r w:rsidRPr="006902D0">
        <w:t xml:space="preserve"> Meeting and Exceeding Expectations in Grades 5</w:t>
      </w:r>
      <w:r w:rsidR="006D2F38">
        <w:t>-</w:t>
      </w:r>
      <w:r w:rsidRPr="006902D0">
        <w:t>8 by School, 2021</w:t>
      </w:r>
    </w:p>
    <w:tbl>
      <w:tblPr>
        <w:tblStyle w:val="MSVTable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E1588F" w:rsidRPr="006902D0" w14:paraId="23C29D54" w14:textId="77777777" w:rsidTr="002566EC">
        <w:trPr>
          <w:cnfStyle w:val="100000000000" w:firstRow="1" w:lastRow="0" w:firstColumn="0" w:lastColumn="0" w:oddVBand="0" w:evenVBand="0" w:oddHBand="0" w:evenHBand="0" w:firstRowFirstColumn="0" w:firstRowLastColumn="0" w:lastRowFirstColumn="0" w:lastRowLastColumn="0"/>
          <w:trHeight w:val="1497"/>
        </w:trPr>
        <w:tc>
          <w:tcPr>
            <w:tcW w:w="2808" w:type="dxa"/>
            <w:vAlign w:val="center"/>
          </w:tcPr>
          <w:p w14:paraId="43DCF47F" w14:textId="77777777" w:rsidR="00E1588F" w:rsidRPr="006902D0" w:rsidRDefault="00E1588F" w:rsidP="002566EC">
            <w:pPr>
              <w:pStyle w:val="TableColHeadingLeft"/>
              <w:jc w:val="center"/>
            </w:pPr>
            <w:r w:rsidRPr="006902D0">
              <w:t>School</w:t>
            </w:r>
          </w:p>
        </w:tc>
        <w:tc>
          <w:tcPr>
            <w:tcW w:w="693" w:type="dxa"/>
            <w:textDirection w:val="btLr"/>
            <w:vAlign w:val="center"/>
          </w:tcPr>
          <w:p w14:paraId="0E9C932B" w14:textId="77777777" w:rsidR="00E1588F" w:rsidRPr="006902D0" w:rsidRDefault="00E1588F" w:rsidP="00D76ACA">
            <w:pPr>
              <w:pStyle w:val="TableColHeadingLeft"/>
              <w:ind w:left="113" w:right="113"/>
            </w:pPr>
            <w:r w:rsidRPr="006902D0">
              <w:t>All</w:t>
            </w:r>
          </w:p>
        </w:tc>
        <w:tc>
          <w:tcPr>
            <w:tcW w:w="693" w:type="dxa"/>
            <w:textDirection w:val="btLr"/>
            <w:vAlign w:val="center"/>
          </w:tcPr>
          <w:p w14:paraId="27C682BC" w14:textId="4778BABA" w:rsidR="00E1588F" w:rsidRPr="006902D0" w:rsidRDefault="00E1588F" w:rsidP="00D76ACA">
            <w:pPr>
              <w:pStyle w:val="TableColHeadingLeft"/>
              <w:ind w:left="113" w:right="113"/>
            </w:pPr>
            <w:r w:rsidRPr="006902D0">
              <w:t xml:space="preserve">High </w:t>
            </w:r>
            <w:r w:rsidR="00CF4D4C">
              <w:t>n</w:t>
            </w:r>
            <w:r w:rsidRPr="006902D0">
              <w:t>eed</w:t>
            </w:r>
          </w:p>
        </w:tc>
        <w:tc>
          <w:tcPr>
            <w:tcW w:w="693" w:type="dxa"/>
            <w:textDirection w:val="btLr"/>
            <w:vAlign w:val="center"/>
          </w:tcPr>
          <w:p w14:paraId="05921CEC" w14:textId="7DA05CCA" w:rsidR="00E1588F" w:rsidRPr="006902D0" w:rsidRDefault="00157933" w:rsidP="00D76ACA">
            <w:pPr>
              <w:pStyle w:val="TableColHeadingLeft"/>
              <w:ind w:left="113" w:right="113"/>
            </w:pPr>
            <w:r w:rsidRPr="00136955">
              <w:t>Econ</w:t>
            </w:r>
            <w:r>
              <w:t>omically</w:t>
            </w:r>
            <w:r w:rsidRPr="00136955">
              <w:t xml:space="preserve"> </w:t>
            </w:r>
            <w:r>
              <w:t>disadvantaged</w:t>
            </w:r>
          </w:p>
        </w:tc>
        <w:tc>
          <w:tcPr>
            <w:tcW w:w="693" w:type="dxa"/>
            <w:textDirection w:val="btLr"/>
            <w:vAlign w:val="center"/>
          </w:tcPr>
          <w:p w14:paraId="516C4D2B" w14:textId="0C14AED1" w:rsidR="00E1588F" w:rsidRPr="006902D0" w:rsidRDefault="003673D6" w:rsidP="00D76ACA">
            <w:pPr>
              <w:pStyle w:val="TableColHeadingLeft"/>
              <w:ind w:left="113" w:right="113"/>
            </w:pPr>
            <w:r>
              <w:rPr>
                <w:rFonts w:eastAsia="Calibri"/>
              </w:rPr>
              <w:t>Students with disabilities</w:t>
            </w:r>
          </w:p>
        </w:tc>
        <w:tc>
          <w:tcPr>
            <w:tcW w:w="693" w:type="dxa"/>
            <w:textDirection w:val="btLr"/>
            <w:vAlign w:val="center"/>
          </w:tcPr>
          <w:p w14:paraId="42D956BE" w14:textId="10833E1A" w:rsidR="00E1588F" w:rsidRPr="006902D0" w:rsidRDefault="00E1588F" w:rsidP="00D76ACA">
            <w:pPr>
              <w:pStyle w:val="TableColHeadingLeft"/>
              <w:ind w:left="113" w:right="113"/>
            </w:pPr>
            <w:r w:rsidRPr="006902D0">
              <w:t>EL</w:t>
            </w:r>
            <w:r w:rsidR="00CF4D4C">
              <w:t>s</w:t>
            </w:r>
            <w:r w:rsidRPr="006902D0">
              <w:t xml:space="preserve"> and </w:t>
            </w:r>
            <w:r w:rsidR="00CF4D4C">
              <w:t>f</w:t>
            </w:r>
            <w:r w:rsidRPr="006902D0">
              <w:t>ormer EL</w:t>
            </w:r>
            <w:r w:rsidR="00CF4D4C">
              <w:t>s</w:t>
            </w:r>
          </w:p>
        </w:tc>
        <w:tc>
          <w:tcPr>
            <w:tcW w:w="693" w:type="dxa"/>
            <w:textDirection w:val="btLr"/>
            <w:vAlign w:val="center"/>
          </w:tcPr>
          <w:p w14:paraId="26E194FC" w14:textId="77777777" w:rsidR="00E1588F" w:rsidRPr="006902D0" w:rsidRDefault="00E1588F" w:rsidP="00D76ACA">
            <w:pPr>
              <w:pStyle w:val="TableColHeadingLeft"/>
              <w:ind w:left="113" w:right="113"/>
            </w:pPr>
            <w:r w:rsidRPr="006902D0">
              <w:t>African American</w:t>
            </w:r>
          </w:p>
        </w:tc>
        <w:tc>
          <w:tcPr>
            <w:tcW w:w="693" w:type="dxa"/>
            <w:textDirection w:val="btLr"/>
            <w:vAlign w:val="center"/>
          </w:tcPr>
          <w:p w14:paraId="371D58D8" w14:textId="77777777" w:rsidR="00E1588F" w:rsidRPr="006902D0" w:rsidRDefault="00E1588F" w:rsidP="00D76ACA">
            <w:pPr>
              <w:pStyle w:val="TableColHeadingLeft"/>
              <w:ind w:left="113" w:right="113"/>
            </w:pPr>
            <w:r w:rsidRPr="006902D0">
              <w:t>Asian</w:t>
            </w:r>
          </w:p>
        </w:tc>
        <w:tc>
          <w:tcPr>
            <w:tcW w:w="693" w:type="dxa"/>
            <w:textDirection w:val="btLr"/>
            <w:vAlign w:val="center"/>
          </w:tcPr>
          <w:p w14:paraId="7BE63360" w14:textId="77777777" w:rsidR="00E1588F" w:rsidRPr="006902D0" w:rsidRDefault="00E1588F" w:rsidP="00D76ACA">
            <w:pPr>
              <w:pStyle w:val="TableColHeadingLeft"/>
              <w:ind w:left="113" w:right="113"/>
            </w:pPr>
            <w:r w:rsidRPr="006902D0">
              <w:t>Hispanic</w:t>
            </w:r>
          </w:p>
        </w:tc>
        <w:tc>
          <w:tcPr>
            <w:tcW w:w="693" w:type="dxa"/>
            <w:textDirection w:val="btLr"/>
            <w:vAlign w:val="center"/>
          </w:tcPr>
          <w:p w14:paraId="494DF312" w14:textId="15F22B70" w:rsidR="00E1588F" w:rsidRPr="006902D0" w:rsidRDefault="00E1588F" w:rsidP="00D76ACA">
            <w:pPr>
              <w:pStyle w:val="TableColHeadingLeft"/>
              <w:ind w:left="113" w:right="113"/>
            </w:pPr>
            <w:r w:rsidRPr="006902D0">
              <w:t>Multirace</w:t>
            </w:r>
          </w:p>
        </w:tc>
        <w:tc>
          <w:tcPr>
            <w:tcW w:w="693" w:type="dxa"/>
            <w:textDirection w:val="btLr"/>
            <w:vAlign w:val="center"/>
          </w:tcPr>
          <w:p w14:paraId="4E72C37E" w14:textId="77777777" w:rsidR="00E1588F" w:rsidRPr="006902D0" w:rsidRDefault="00E1588F" w:rsidP="00D76ACA">
            <w:pPr>
              <w:pStyle w:val="TableColHeadingLeft"/>
              <w:ind w:left="113" w:right="113"/>
            </w:pPr>
            <w:r w:rsidRPr="006902D0">
              <w:t>White</w:t>
            </w:r>
          </w:p>
        </w:tc>
      </w:tr>
      <w:tr w:rsidR="00E1588F" w:rsidRPr="006902D0" w14:paraId="20692DCC" w14:textId="77777777" w:rsidTr="00D76ACA">
        <w:trPr>
          <w:cnfStyle w:val="000000100000" w:firstRow="0" w:lastRow="0" w:firstColumn="0" w:lastColumn="0" w:oddVBand="0" w:evenVBand="0" w:oddHBand="1" w:evenHBand="0" w:firstRowFirstColumn="0" w:firstRowLastColumn="0" w:lastRowFirstColumn="0" w:lastRowLastColumn="0"/>
        </w:trPr>
        <w:tc>
          <w:tcPr>
            <w:tcW w:w="2808" w:type="dxa"/>
          </w:tcPr>
          <w:p w14:paraId="7C1A7036" w14:textId="77777777" w:rsidR="00E1588F" w:rsidRPr="00442582" w:rsidRDefault="00E1588F" w:rsidP="00D76ACA">
            <w:pPr>
              <w:pStyle w:val="TableText"/>
            </w:pPr>
            <w:r w:rsidRPr="00442582">
              <w:t>Miller</w:t>
            </w:r>
          </w:p>
        </w:tc>
        <w:tc>
          <w:tcPr>
            <w:tcW w:w="693" w:type="dxa"/>
          </w:tcPr>
          <w:p w14:paraId="1D4FB983" w14:textId="77777777" w:rsidR="00E1588F" w:rsidRPr="006902D0" w:rsidRDefault="00E1588F" w:rsidP="00D76ACA">
            <w:pPr>
              <w:pStyle w:val="TableTextCentered"/>
            </w:pPr>
            <w:r w:rsidRPr="006902D0">
              <w:t>61%</w:t>
            </w:r>
          </w:p>
        </w:tc>
        <w:tc>
          <w:tcPr>
            <w:tcW w:w="693" w:type="dxa"/>
          </w:tcPr>
          <w:p w14:paraId="168C8DAA" w14:textId="77777777" w:rsidR="00E1588F" w:rsidRPr="006902D0" w:rsidRDefault="00E1588F" w:rsidP="00D76ACA">
            <w:pPr>
              <w:pStyle w:val="TableTextCentered"/>
            </w:pPr>
            <w:r w:rsidRPr="006902D0">
              <w:t>39%</w:t>
            </w:r>
          </w:p>
        </w:tc>
        <w:tc>
          <w:tcPr>
            <w:tcW w:w="693" w:type="dxa"/>
          </w:tcPr>
          <w:p w14:paraId="292379A4" w14:textId="77777777" w:rsidR="00E1588F" w:rsidRPr="006902D0" w:rsidRDefault="00E1588F" w:rsidP="00D76ACA">
            <w:pPr>
              <w:pStyle w:val="TableTextCentered"/>
            </w:pPr>
            <w:r w:rsidRPr="006902D0">
              <w:t>43%</w:t>
            </w:r>
          </w:p>
        </w:tc>
        <w:tc>
          <w:tcPr>
            <w:tcW w:w="693" w:type="dxa"/>
          </w:tcPr>
          <w:p w14:paraId="50FE5BF9" w14:textId="77777777" w:rsidR="00E1588F" w:rsidRPr="006902D0" w:rsidRDefault="00E1588F" w:rsidP="00D76ACA">
            <w:pPr>
              <w:pStyle w:val="TableTextCentered"/>
            </w:pPr>
            <w:r w:rsidRPr="006902D0">
              <w:t>34%</w:t>
            </w:r>
          </w:p>
        </w:tc>
        <w:tc>
          <w:tcPr>
            <w:tcW w:w="693" w:type="dxa"/>
          </w:tcPr>
          <w:p w14:paraId="491B3FAA" w14:textId="77777777" w:rsidR="00E1588F" w:rsidRPr="006902D0" w:rsidRDefault="00E1588F" w:rsidP="00D76ACA">
            <w:pPr>
              <w:pStyle w:val="TableTextCentered"/>
            </w:pPr>
            <w:r w:rsidRPr="006902D0">
              <w:t>20%</w:t>
            </w:r>
          </w:p>
        </w:tc>
        <w:tc>
          <w:tcPr>
            <w:tcW w:w="693" w:type="dxa"/>
          </w:tcPr>
          <w:p w14:paraId="35663F4A" w14:textId="21896D0E" w:rsidR="00E1588F" w:rsidRPr="006902D0" w:rsidRDefault="002566EC" w:rsidP="00D76ACA">
            <w:pPr>
              <w:pStyle w:val="TableTextCentered"/>
            </w:pPr>
            <w:r>
              <w:t>NA</w:t>
            </w:r>
          </w:p>
        </w:tc>
        <w:tc>
          <w:tcPr>
            <w:tcW w:w="693" w:type="dxa"/>
          </w:tcPr>
          <w:p w14:paraId="2E96CE41" w14:textId="77777777" w:rsidR="00E1588F" w:rsidRPr="006902D0" w:rsidRDefault="00E1588F" w:rsidP="00D76ACA">
            <w:pPr>
              <w:pStyle w:val="TableTextCentered"/>
            </w:pPr>
            <w:r w:rsidRPr="006902D0">
              <w:t>73%</w:t>
            </w:r>
          </w:p>
        </w:tc>
        <w:tc>
          <w:tcPr>
            <w:tcW w:w="693" w:type="dxa"/>
          </w:tcPr>
          <w:p w14:paraId="6A735B51" w14:textId="77777777" w:rsidR="00E1588F" w:rsidRPr="006902D0" w:rsidRDefault="00E1588F" w:rsidP="00D76ACA">
            <w:pPr>
              <w:pStyle w:val="TableTextCentered"/>
            </w:pPr>
            <w:r w:rsidRPr="006902D0">
              <w:t>55%</w:t>
            </w:r>
          </w:p>
        </w:tc>
        <w:tc>
          <w:tcPr>
            <w:tcW w:w="693" w:type="dxa"/>
          </w:tcPr>
          <w:p w14:paraId="66832C1B" w14:textId="40CAE43B" w:rsidR="00E1588F" w:rsidRPr="006902D0" w:rsidRDefault="002566EC" w:rsidP="00D76ACA">
            <w:pPr>
              <w:pStyle w:val="TableTextCentered"/>
            </w:pPr>
            <w:r>
              <w:t>NA</w:t>
            </w:r>
          </w:p>
        </w:tc>
        <w:tc>
          <w:tcPr>
            <w:tcW w:w="693" w:type="dxa"/>
          </w:tcPr>
          <w:p w14:paraId="51400769" w14:textId="77777777" w:rsidR="00E1588F" w:rsidRPr="006902D0" w:rsidRDefault="00E1588F" w:rsidP="00D76ACA">
            <w:pPr>
              <w:pStyle w:val="TableTextCentered"/>
            </w:pPr>
            <w:r w:rsidRPr="006902D0">
              <w:t>60%</w:t>
            </w:r>
          </w:p>
        </w:tc>
      </w:tr>
      <w:tr w:rsidR="00E1588F" w:rsidRPr="006902D0" w14:paraId="61F87D21" w14:textId="77777777" w:rsidTr="00D76ACA">
        <w:tc>
          <w:tcPr>
            <w:tcW w:w="2808" w:type="dxa"/>
          </w:tcPr>
          <w:p w14:paraId="7E0EBF1A" w14:textId="77777777" w:rsidR="00E1588F" w:rsidRPr="00442582" w:rsidRDefault="00E1588F" w:rsidP="00D76ACA">
            <w:pPr>
              <w:pStyle w:val="TableText"/>
            </w:pPr>
            <w:r w:rsidRPr="00442582">
              <w:t>Placentino</w:t>
            </w:r>
          </w:p>
        </w:tc>
        <w:tc>
          <w:tcPr>
            <w:tcW w:w="693" w:type="dxa"/>
          </w:tcPr>
          <w:p w14:paraId="16C63A0A" w14:textId="723E24D0" w:rsidR="00E1588F" w:rsidRPr="006902D0" w:rsidRDefault="002566EC" w:rsidP="00D76ACA">
            <w:pPr>
              <w:pStyle w:val="TableTextCentered"/>
            </w:pPr>
            <w:r>
              <w:t>NA</w:t>
            </w:r>
          </w:p>
        </w:tc>
        <w:tc>
          <w:tcPr>
            <w:tcW w:w="693" w:type="dxa"/>
          </w:tcPr>
          <w:p w14:paraId="4DAD5332" w14:textId="7410A0C0" w:rsidR="00E1588F" w:rsidRPr="006902D0" w:rsidRDefault="002566EC" w:rsidP="00D76ACA">
            <w:pPr>
              <w:pStyle w:val="TableTextCentered"/>
            </w:pPr>
            <w:r>
              <w:t>NA</w:t>
            </w:r>
          </w:p>
        </w:tc>
        <w:tc>
          <w:tcPr>
            <w:tcW w:w="693" w:type="dxa"/>
          </w:tcPr>
          <w:p w14:paraId="0D5D7C89" w14:textId="6F8DE437" w:rsidR="00E1588F" w:rsidRPr="006902D0" w:rsidRDefault="002566EC" w:rsidP="00D76ACA">
            <w:pPr>
              <w:pStyle w:val="TableTextCentered"/>
            </w:pPr>
            <w:r>
              <w:t>NA</w:t>
            </w:r>
          </w:p>
        </w:tc>
        <w:tc>
          <w:tcPr>
            <w:tcW w:w="693" w:type="dxa"/>
          </w:tcPr>
          <w:p w14:paraId="567F3F4D" w14:textId="0BDE10DC" w:rsidR="00E1588F" w:rsidRPr="006902D0" w:rsidRDefault="002566EC" w:rsidP="00D76ACA">
            <w:pPr>
              <w:pStyle w:val="TableTextCentered"/>
            </w:pPr>
            <w:r>
              <w:t>NA</w:t>
            </w:r>
          </w:p>
        </w:tc>
        <w:tc>
          <w:tcPr>
            <w:tcW w:w="693" w:type="dxa"/>
          </w:tcPr>
          <w:p w14:paraId="6AAC5B44" w14:textId="731502AF" w:rsidR="00E1588F" w:rsidRPr="006902D0" w:rsidRDefault="002566EC" w:rsidP="00D76ACA">
            <w:pPr>
              <w:pStyle w:val="TableTextCentered"/>
            </w:pPr>
            <w:r>
              <w:t>NA</w:t>
            </w:r>
          </w:p>
        </w:tc>
        <w:tc>
          <w:tcPr>
            <w:tcW w:w="693" w:type="dxa"/>
          </w:tcPr>
          <w:p w14:paraId="713627ED" w14:textId="253DDD76" w:rsidR="00E1588F" w:rsidRPr="006902D0" w:rsidRDefault="002566EC" w:rsidP="00D76ACA">
            <w:pPr>
              <w:pStyle w:val="TableTextCentered"/>
            </w:pPr>
            <w:r>
              <w:t>NA</w:t>
            </w:r>
          </w:p>
        </w:tc>
        <w:tc>
          <w:tcPr>
            <w:tcW w:w="693" w:type="dxa"/>
          </w:tcPr>
          <w:p w14:paraId="45A6A256" w14:textId="466DA97E" w:rsidR="00E1588F" w:rsidRPr="006902D0" w:rsidRDefault="002566EC" w:rsidP="00D76ACA">
            <w:pPr>
              <w:pStyle w:val="TableTextCentered"/>
            </w:pPr>
            <w:r>
              <w:t>NA</w:t>
            </w:r>
          </w:p>
        </w:tc>
        <w:tc>
          <w:tcPr>
            <w:tcW w:w="693" w:type="dxa"/>
          </w:tcPr>
          <w:p w14:paraId="24AEA52B" w14:textId="02EA689E" w:rsidR="00E1588F" w:rsidRPr="006902D0" w:rsidRDefault="002566EC" w:rsidP="00D76ACA">
            <w:pPr>
              <w:pStyle w:val="TableTextCentered"/>
            </w:pPr>
            <w:r>
              <w:t>NA</w:t>
            </w:r>
          </w:p>
        </w:tc>
        <w:tc>
          <w:tcPr>
            <w:tcW w:w="693" w:type="dxa"/>
          </w:tcPr>
          <w:p w14:paraId="5B0339FC" w14:textId="4FA3DD99" w:rsidR="00E1588F" w:rsidRPr="006902D0" w:rsidRDefault="002566EC" w:rsidP="00D76ACA">
            <w:pPr>
              <w:pStyle w:val="TableTextCentered"/>
            </w:pPr>
            <w:r>
              <w:t>NA</w:t>
            </w:r>
          </w:p>
        </w:tc>
        <w:tc>
          <w:tcPr>
            <w:tcW w:w="693" w:type="dxa"/>
          </w:tcPr>
          <w:p w14:paraId="25D470CF" w14:textId="2DDEF53B" w:rsidR="00E1588F" w:rsidRPr="006902D0" w:rsidRDefault="002566EC" w:rsidP="00D76ACA">
            <w:pPr>
              <w:pStyle w:val="TableTextCentered"/>
            </w:pPr>
            <w:r>
              <w:t>NA</w:t>
            </w:r>
          </w:p>
        </w:tc>
      </w:tr>
      <w:tr w:rsidR="00E1588F" w:rsidRPr="006902D0" w14:paraId="7C1558F2" w14:textId="77777777" w:rsidTr="00D76ACA">
        <w:trPr>
          <w:cnfStyle w:val="000000100000" w:firstRow="0" w:lastRow="0" w:firstColumn="0" w:lastColumn="0" w:oddVBand="0" w:evenVBand="0" w:oddHBand="1" w:evenHBand="0" w:firstRowFirstColumn="0" w:firstRowLastColumn="0" w:lastRowFirstColumn="0" w:lastRowLastColumn="0"/>
        </w:trPr>
        <w:tc>
          <w:tcPr>
            <w:tcW w:w="2808" w:type="dxa"/>
          </w:tcPr>
          <w:p w14:paraId="14E54337" w14:textId="77777777" w:rsidR="00E1588F" w:rsidRPr="00442582" w:rsidRDefault="00E1588F" w:rsidP="00D76ACA">
            <w:pPr>
              <w:pStyle w:val="TableText"/>
            </w:pPr>
            <w:r w:rsidRPr="00442582">
              <w:t>Adams Middle</w:t>
            </w:r>
          </w:p>
        </w:tc>
        <w:tc>
          <w:tcPr>
            <w:tcW w:w="693" w:type="dxa"/>
          </w:tcPr>
          <w:p w14:paraId="3A5061DC" w14:textId="77777777" w:rsidR="00E1588F" w:rsidRPr="006902D0" w:rsidRDefault="00E1588F" w:rsidP="00D76ACA">
            <w:pPr>
              <w:pStyle w:val="TableTextCentered"/>
            </w:pPr>
            <w:r w:rsidRPr="006902D0">
              <w:t>52%</w:t>
            </w:r>
          </w:p>
        </w:tc>
        <w:tc>
          <w:tcPr>
            <w:tcW w:w="693" w:type="dxa"/>
          </w:tcPr>
          <w:p w14:paraId="38C6F656" w14:textId="77777777" w:rsidR="00E1588F" w:rsidRPr="006902D0" w:rsidRDefault="00E1588F" w:rsidP="00D76ACA">
            <w:pPr>
              <w:pStyle w:val="TableTextCentered"/>
            </w:pPr>
            <w:r w:rsidRPr="006902D0">
              <w:t>22%</w:t>
            </w:r>
          </w:p>
        </w:tc>
        <w:tc>
          <w:tcPr>
            <w:tcW w:w="693" w:type="dxa"/>
          </w:tcPr>
          <w:p w14:paraId="43E50AAC" w14:textId="77777777" w:rsidR="00E1588F" w:rsidRPr="006902D0" w:rsidRDefault="00E1588F" w:rsidP="00D76ACA">
            <w:pPr>
              <w:pStyle w:val="TableTextCentered"/>
            </w:pPr>
            <w:r w:rsidRPr="006902D0">
              <w:t>28%</w:t>
            </w:r>
          </w:p>
        </w:tc>
        <w:tc>
          <w:tcPr>
            <w:tcW w:w="693" w:type="dxa"/>
          </w:tcPr>
          <w:p w14:paraId="44D742A0" w14:textId="77777777" w:rsidR="00E1588F" w:rsidRPr="006902D0" w:rsidRDefault="00E1588F" w:rsidP="00D76ACA">
            <w:pPr>
              <w:pStyle w:val="TableTextCentered"/>
            </w:pPr>
            <w:r w:rsidRPr="006902D0">
              <w:t>15%</w:t>
            </w:r>
          </w:p>
        </w:tc>
        <w:tc>
          <w:tcPr>
            <w:tcW w:w="693" w:type="dxa"/>
          </w:tcPr>
          <w:p w14:paraId="1123BB4F" w14:textId="142DF91B" w:rsidR="00E1588F" w:rsidRPr="006902D0" w:rsidRDefault="002566EC" w:rsidP="00D76ACA">
            <w:pPr>
              <w:pStyle w:val="TableTextCentered"/>
            </w:pPr>
            <w:r>
              <w:t>NA</w:t>
            </w:r>
          </w:p>
        </w:tc>
        <w:tc>
          <w:tcPr>
            <w:tcW w:w="693" w:type="dxa"/>
          </w:tcPr>
          <w:p w14:paraId="22D58E9B" w14:textId="7C6366F7" w:rsidR="00E1588F" w:rsidRPr="006902D0" w:rsidRDefault="002566EC" w:rsidP="00D76ACA">
            <w:pPr>
              <w:pStyle w:val="TableTextCentered"/>
            </w:pPr>
            <w:r>
              <w:t>NA</w:t>
            </w:r>
          </w:p>
        </w:tc>
        <w:tc>
          <w:tcPr>
            <w:tcW w:w="693" w:type="dxa"/>
          </w:tcPr>
          <w:p w14:paraId="75CCA008" w14:textId="0D0A67E3" w:rsidR="00E1588F" w:rsidRPr="006902D0" w:rsidRDefault="002566EC" w:rsidP="00D76ACA">
            <w:pPr>
              <w:pStyle w:val="TableTextCentered"/>
            </w:pPr>
            <w:r>
              <w:t>NA</w:t>
            </w:r>
          </w:p>
        </w:tc>
        <w:tc>
          <w:tcPr>
            <w:tcW w:w="693" w:type="dxa"/>
          </w:tcPr>
          <w:p w14:paraId="462436EF" w14:textId="77777777" w:rsidR="00E1588F" w:rsidRPr="006902D0" w:rsidRDefault="00E1588F" w:rsidP="00D76ACA">
            <w:pPr>
              <w:pStyle w:val="TableTextCentered"/>
            </w:pPr>
            <w:r w:rsidRPr="006902D0">
              <w:t>27%</w:t>
            </w:r>
          </w:p>
        </w:tc>
        <w:tc>
          <w:tcPr>
            <w:tcW w:w="693" w:type="dxa"/>
          </w:tcPr>
          <w:p w14:paraId="765C5B8B" w14:textId="30A2D10A" w:rsidR="00E1588F" w:rsidRPr="006902D0" w:rsidRDefault="002566EC" w:rsidP="00D76ACA">
            <w:pPr>
              <w:pStyle w:val="TableTextCentered"/>
            </w:pPr>
            <w:r>
              <w:t>NA</w:t>
            </w:r>
          </w:p>
        </w:tc>
        <w:tc>
          <w:tcPr>
            <w:tcW w:w="693" w:type="dxa"/>
          </w:tcPr>
          <w:p w14:paraId="5030D2D7" w14:textId="77777777" w:rsidR="00E1588F" w:rsidRPr="006902D0" w:rsidRDefault="00E1588F" w:rsidP="00D76ACA">
            <w:pPr>
              <w:pStyle w:val="TableTextCentered"/>
            </w:pPr>
            <w:r w:rsidRPr="006902D0">
              <w:t>53%</w:t>
            </w:r>
          </w:p>
        </w:tc>
      </w:tr>
      <w:tr w:rsidR="00E1588F" w:rsidRPr="006902D0" w14:paraId="582CD00D" w14:textId="77777777" w:rsidTr="00D76ACA">
        <w:tc>
          <w:tcPr>
            <w:tcW w:w="2808" w:type="dxa"/>
          </w:tcPr>
          <w:p w14:paraId="5A0229C2" w14:textId="77777777" w:rsidR="00E1588F" w:rsidRPr="00442582" w:rsidRDefault="00E1588F" w:rsidP="00D76ACA">
            <w:pPr>
              <w:pStyle w:val="TableText"/>
            </w:pPr>
            <w:r w:rsidRPr="00442582">
              <w:t>Holliston High</w:t>
            </w:r>
          </w:p>
        </w:tc>
        <w:tc>
          <w:tcPr>
            <w:tcW w:w="693" w:type="dxa"/>
          </w:tcPr>
          <w:p w14:paraId="2008DC68" w14:textId="631BC839" w:rsidR="00E1588F" w:rsidRPr="006902D0" w:rsidRDefault="002566EC" w:rsidP="00D76ACA">
            <w:pPr>
              <w:pStyle w:val="TableTextCentered"/>
            </w:pPr>
            <w:r>
              <w:t>NA</w:t>
            </w:r>
          </w:p>
        </w:tc>
        <w:tc>
          <w:tcPr>
            <w:tcW w:w="693" w:type="dxa"/>
          </w:tcPr>
          <w:p w14:paraId="0EFC4EF6" w14:textId="2CE9097F" w:rsidR="00E1588F" w:rsidRPr="006902D0" w:rsidRDefault="002566EC" w:rsidP="00D76ACA">
            <w:pPr>
              <w:pStyle w:val="TableTextCentered"/>
            </w:pPr>
            <w:r>
              <w:t>NA</w:t>
            </w:r>
          </w:p>
        </w:tc>
        <w:tc>
          <w:tcPr>
            <w:tcW w:w="693" w:type="dxa"/>
          </w:tcPr>
          <w:p w14:paraId="006DEA4B" w14:textId="323B0B00" w:rsidR="00E1588F" w:rsidRPr="006902D0" w:rsidRDefault="002566EC" w:rsidP="00D76ACA">
            <w:pPr>
              <w:pStyle w:val="TableTextCentered"/>
            </w:pPr>
            <w:r>
              <w:t>NA</w:t>
            </w:r>
          </w:p>
        </w:tc>
        <w:tc>
          <w:tcPr>
            <w:tcW w:w="693" w:type="dxa"/>
          </w:tcPr>
          <w:p w14:paraId="13C1F832" w14:textId="113E332A" w:rsidR="00E1588F" w:rsidRPr="006902D0" w:rsidRDefault="002566EC" w:rsidP="00D76ACA">
            <w:pPr>
              <w:pStyle w:val="TableTextCentered"/>
            </w:pPr>
            <w:r>
              <w:t>NA</w:t>
            </w:r>
          </w:p>
        </w:tc>
        <w:tc>
          <w:tcPr>
            <w:tcW w:w="693" w:type="dxa"/>
          </w:tcPr>
          <w:p w14:paraId="135B4B71" w14:textId="491482DE" w:rsidR="00E1588F" w:rsidRPr="006902D0" w:rsidRDefault="002566EC" w:rsidP="00D76ACA">
            <w:pPr>
              <w:pStyle w:val="TableTextCentered"/>
            </w:pPr>
            <w:r>
              <w:t>NA</w:t>
            </w:r>
          </w:p>
        </w:tc>
        <w:tc>
          <w:tcPr>
            <w:tcW w:w="693" w:type="dxa"/>
          </w:tcPr>
          <w:p w14:paraId="3069F2A6" w14:textId="58768D6A" w:rsidR="00E1588F" w:rsidRPr="006902D0" w:rsidRDefault="002566EC" w:rsidP="00D76ACA">
            <w:pPr>
              <w:pStyle w:val="TableTextCentered"/>
            </w:pPr>
            <w:r>
              <w:t>NA</w:t>
            </w:r>
          </w:p>
        </w:tc>
        <w:tc>
          <w:tcPr>
            <w:tcW w:w="693" w:type="dxa"/>
          </w:tcPr>
          <w:p w14:paraId="6B8E9C29" w14:textId="6885F325" w:rsidR="00E1588F" w:rsidRPr="006902D0" w:rsidRDefault="002566EC" w:rsidP="00D76ACA">
            <w:pPr>
              <w:pStyle w:val="TableTextCentered"/>
            </w:pPr>
            <w:r>
              <w:t>NA</w:t>
            </w:r>
          </w:p>
        </w:tc>
        <w:tc>
          <w:tcPr>
            <w:tcW w:w="693" w:type="dxa"/>
          </w:tcPr>
          <w:p w14:paraId="5909CEE3" w14:textId="7322809A" w:rsidR="00E1588F" w:rsidRPr="006902D0" w:rsidRDefault="002566EC" w:rsidP="00D76ACA">
            <w:pPr>
              <w:pStyle w:val="TableTextCentered"/>
            </w:pPr>
            <w:r>
              <w:t>NA</w:t>
            </w:r>
          </w:p>
        </w:tc>
        <w:tc>
          <w:tcPr>
            <w:tcW w:w="693" w:type="dxa"/>
          </w:tcPr>
          <w:p w14:paraId="6852B19B" w14:textId="316E7F89" w:rsidR="00E1588F" w:rsidRPr="006902D0" w:rsidRDefault="002566EC" w:rsidP="00D76ACA">
            <w:pPr>
              <w:pStyle w:val="TableTextCentered"/>
            </w:pPr>
            <w:r>
              <w:t>NA</w:t>
            </w:r>
          </w:p>
        </w:tc>
        <w:tc>
          <w:tcPr>
            <w:tcW w:w="693" w:type="dxa"/>
          </w:tcPr>
          <w:p w14:paraId="47746AAA" w14:textId="0C5DA6CF" w:rsidR="00E1588F" w:rsidRPr="006902D0" w:rsidRDefault="002566EC" w:rsidP="00D76ACA">
            <w:pPr>
              <w:pStyle w:val="TableTextCentered"/>
            </w:pPr>
            <w:r>
              <w:t>NA</w:t>
            </w:r>
          </w:p>
        </w:tc>
      </w:tr>
      <w:tr w:rsidR="00E1588F" w:rsidRPr="006902D0" w14:paraId="4DC03D44" w14:textId="77777777" w:rsidTr="00D76ACA">
        <w:trPr>
          <w:cnfStyle w:val="000000100000" w:firstRow="0" w:lastRow="0" w:firstColumn="0" w:lastColumn="0" w:oddVBand="0" w:evenVBand="0" w:oddHBand="1" w:evenHBand="0" w:firstRowFirstColumn="0" w:firstRowLastColumn="0" w:lastRowFirstColumn="0" w:lastRowLastColumn="0"/>
        </w:trPr>
        <w:tc>
          <w:tcPr>
            <w:tcW w:w="2808" w:type="dxa"/>
          </w:tcPr>
          <w:p w14:paraId="4A3669D3" w14:textId="77777777" w:rsidR="00E1588F" w:rsidRPr="00442582" w:rsidRDefault="00E1588F" w:rsidP="00D76ACA">
            <w:pPr>
              <w:pStyle w:val="TableText"/>
            </w:pPr>
            <w:r w:rsidRPr="00442582">
              <w:t>District</w:t>
            </w:r>
          </w:p>
        </w:tc>
        <w:tc>
          <w:tcPr>
            <w:tcW w:w="693" w:type="dxa"/>
          </w:tcPr>
          <w:p w14:paraId="24869B18" w14:textId="77777777" w:rsidR="00E1588F" w:rsidRPr="006902D0" w:rsidRDefault="00E1588F" w:rsidP="00D76ACA">
            <w:pPr>
              <w:pStyle w:val="TableTextCentered"/>
            </w:pPr>
            <w:r w:rsidRPr="006902D0">
              <w:rPr>
                <w:rFonts w:cs="Arial"/>
              </w:rPr>
              <w:t>57%</w:t>
            </w:r>
          </w:p>
        </w:tc>
        <w:tc>
          <w:tcPr>
            <w:tcW w:w="693" w:type="dxa"/>
          </w:tcPr>
          <w:p w14:paraId="5AF8C095" w14:textId="77777777" w:rsidR="00E1588F" w:rsidRPr="006902D0" w:rsidRDefault="00E1588F" w:rsidP="00D76ACA">
            <w:pPr>
              <w:pStyle w:val="TableTextCentered"/>
            </w:pPr>
            <w:r w:rsidRPr="006902D0">
              <w:rPr>
                <w:rFonts w:cs="Arial"/>
              </w:rPr>
              <w:t>32%</w:t>
            </w:r>
          </w:p>
        </w:tc>
        <w:tc>
          <w:tcPr>
            <w:tcW w:w="693" w:type="dxa"/>
          </w:tcPr>
          <w:p w14:paraId="1400FE4E" w14:textId="77777777" w:rsidR="00E1588F" w:rsidRPr="006902D0" w:rsidRDefault="00E1588F" w:rsidP="00D76ACA">
            <w:pPr>
              <w:pStyle w:val="TableTextCentered"/>
            </w:pPr>
            <w:r w:rsidRPr="006902D0">
              <w:rPr>
                <w:rFonts w:cs="Arial"/>
              </w:rPr>
              <w:t>37%</w:t>
            </w:r>
          </w:p>
        </w:tc>
        <w:tc>
          <w:tcPr>
            <w:tcW w:w="693" w:type="dxa"/>
          </w:tcPr>
          <w:p w14:paraId="0528B894" w14:textId="77777777" w:rsidR="00E1588F" w:rsidRPr="006902D0" w:rsidRDefault="00E1588F" w:rsidP="00D76ACA">
            <w:pPr>
              <w:pStyle w:val="TableTextCentered"/>
            </w:pPr>
            <w:r w:rsidRPr="006902D0">
              <w:rPr>
                <w:rFonts w:cs="Arial"/>
              </w:rPr>
              <w:t>25%</w:t>
            </w:r>
          </w:p>
        </w:tc>
        <w:tc>
          <w:tcPr>
            <w:tcW w:w="693" w:type="dxa"/>
          </w:tcPr>
          <w:p w14:paraId="063DA8C3" w14:textId="77777777" w:rsidR="00E1588F" w:rsidRPr="006902D0" w:rsidRDefault="00E1588F" w:rsidP="00D76ACA">
            <w:pPr>
              <w:pStyle w:val="TableTextCentered"/>
            </w:pPr>
            <w:r w:rsidRPr="006902D0">
              <w:rPr>
                <w:rFonts w:cs="Arial"/>
              </w:rPr>
              <w:t>15%</w:t>
            </w:r>
          </w:p>
        </w:tc>
        <w:tc>
          <w:tcPr>
            <w:tcW w:w="693" w:type="dxa"/>
          </w:tcPr>
          <w:p w14:paraId="067FEDA7" w14:textId="2A28EFA0" w:rsidR="00E1588F" w:rsidRPr="006902D0" w:rsidRDefault="002566EC" w:rsidP="00D76ACA">
            <w:pPr>
              <w:pStyle w:val="TableTextCentered"/>
            </w:pPr>
            <w:r>
              <w:rPr>
                <w:rFonts w:cs="Arial"/>
              </w:rPr>
              <w:t>NA</w:t>
            </w:r>
          </w:p>
        </w:tc>
        <w:tc>
          <w:tcPr>
            <w:tcW w:w="693" w:type="dxa"/>
          </w:tcPr>
          <w:p w14:paraId="74CCC49B" w14:textId="77777777" w:rsidR="00E1588F" w:rsidRPr="006902D0" w:rsidRDefault="00E1588F" w:rsidP="00D76ACA">
            <w:pPr>
              <w:pStyle w:val="TableTextCentered"/>
            </w:pPr>
            <w:r w:rsidRPr="006902D0">
              <w:rPr>
                <w:rFonts w:cs="Arial"/>
              </w:rPr>
              <w:t>75%</w:t>
            </w:r>
          </w:p>
        </w:tc>
        <w:tc>
          <w:tcPr>
            <w:tcW w:w="693" w:type="dxa"/>
          </w:tcPr>
          <w:p w14:paraId="6E9F5D33" w14:textId="77777777" w:rsidR="00E1588F" w:rsidRPr="006902D0" w:rsidRDefault="00E1588F" w:rsidP="00D76ACA">
            <w:pPr>
              <w:pStyle w:val="TableTextCentered"/>
            </w:pPr>
            <w:r w:rsidRPr="006902D0">
              <w:rPr>
                <w:rFonts w:cs="Arial"/>
              </w:rPr>
              <w:t>43%</w:t>
            </w:r>
          </w:p>
        </w:tc>
        <w:tc>
          <w:tcPr>
            <w:tcW w:w="693" w:type="dxa"/>
          </w:tcPr>
          <w:p w14:paraId="72C76722" w14:textId="77777777" w:rsidR="00E1588F" w:rsidRPr="006902D0" w:rsidRDefault="00E1588F" w:rsidP="00D76ACA">
            <w:pPr>
              <w:pStyle w:val="TableTextCentered"/>
            </w:pPr>
            <w:r w:rsidRPr="006902D0">
              <w:rPr>
                <w:rFonts w:cs="Arial"/>
              </w:rPr>
              <w:t>64%</w:t>
            </w:r>
          </w:p>
        </w:tc>
        <w:tc>
          <w:tcPr>
            <w:tcW w:w="693" w:type="dxa"/>
          </w:tcPr>
          <w:p w14:paraId="66CC7C0F" w14:textId="77777777" w:rsidR="00E1588F" w:rsidRPr="006902D0" w:rsidRDefault="00E1588F" w:rsidP="00D76ACA">
            <w:pPr>
              <w:pStyle w:val="TableTextCentered"/>
            </w:pPr>
            <w:r w:rsidRPr="006902D0">
              <w:rPr>
                <w:rFonts w:cs="Arial"/>
              </w:rPr>
              <w:t>56%</w:t>
            </w:r>
          </w:p>
        </w:tc>
      </w:tr>
      <w:tr w:rsidR="00E1588F" w:rsidRPr="006902D0" w14:paraId="1B40DC7A" w14:textId="77777777" w:rsidTr="00D76ACA">
        <w:tc>
          <w:tcPr>
            <w:tcW w:w="2808" w:type="dxa"/>
          </w:tcPr>
          <w:p w14:paraId="62FB302B" w14:textId="77777777" w:rsidR="00E1588F" w:rsidRPr="00442582" w:rsidRDefault="00E1588F" w:rsidP="00D76ACA">
            <w:pPr>
              <w:pStyle w:val="TableText"/>
            </w:pPr>
            <w:r w:rsidRPr="00442582">
              <w:t>State</w:t>
            </w:r>
          </w:p>
        </w:tc>
        <w:tc>
          <w:tcPr>
            <w:tcW w:w="693" w:type="dxa"/>
          </w:tcPr>
          <w:p w14:paraId="5973D2FD" w14:textId="77777777" w:rsidR="00E1588F" w:rsidRPr="006902D0" w:rsidRDefault="00E1588F" w:rsidP="00D76ACA">
            <w:pPr>
              <w:pStyle w:val="TableTextCentered"/>
            </w:pPr>
            <w:r w:rsidRPr="006902D0">
              <w:t>42%</w:t>
            </w:r>
          </w:p>
        </w:tc>
        <w:tc>
          <w:tcPr>
            <w:tcW w:w="693" w:type="dxa"/>
          </w:tcPr>
          <w:p w14:paraId="4B7206EE" w14:textId="77777777" w:rsidR="00E1588F" w:rsidRPr="006902D0" w:rsidRDefault="00E1588F" w:rsidP="00D76ACA">
            <w:pPr>
              <w:pStyle w:val="TableTextCentered"/>
            </w:pPr>
            <w:r w:rsidRPr="006902D0">
              <w:t>23%</w:t>
            </w:r>
          </w:p>
        </w:tc>
        <w:tc>
          <w:tcPr>
            <w:tcW w:w="693" w:type="dxa"/>
          </w:tcPr>
          <w:p w14:paraId="7080BC30" w14:textId="77777777" w:rsidR="00E1588F" w:rsidRPr="006902D0" w:rsidRDefault="00E1588F" w:rsidP="00D76ACA">
            <w:pPr>
              <w:pStyle w:val="TableTextCentered"/>
            </w:pPr>
            <w:r w:rsidRPr="006902D0">
              <w:t>21%</w:t>
            </w:r>
          </w:p>
        </w:tc>
        <w:tc>
          <w:tcPr>
            <w:tcW w:w="693" w:type="dxa"/>
          </w:tcPr>
          <w:p w14:paraId="15C07494" w14:textId="77777777" w:rsidR="00E1588F" w:rsidRPr="006902D0" w:rsidRDefault="00E1588F" w:rsidP="00D76ACA">
            <w:pPr>
              <w:pStyle w:val="TableTextCentered"/>
            </w:pPr>
            <w:r w:rsidRPr="006902D0">
              <w:t>15%</w:t>
            </w:r>
          </w:p>
        </w:tc>
        <w:tc>
          <w:tcPr>
            <w:tcW w:w="693" w:type="dxa"/>
          </w:tcPr>
          <w:p w14:paraId="1344FE0D" w14:textId="77777777" w:rsidR="00E1588F" w:rsidRPr="006902D0" w:rsidRDefault="00E1588F" w:rsidP="00D76ACA">
            <w:pPr>
              <w:pStyle w:val="TableTextCentered"/>
            </w:pPr>
            <w:r w:rsidRPr="006902D0">
              <w:t>18%</w:t>
            </w:r>
          </w:p>
        </w:tc>
        <w:tc>
          <w:tcPr>
            <w:tcW w:w="693" w:type="dxa"/>
          </w:tcPr>
          <w:p w14:paraId="58D2F99C" w14:textId="77777777" w:rsidR="00E1588F" w:rsidRPr="006902D0" w:rsidRDefault="00E1588F" w:rsidP="00D76ACA">
            <w:pPr>
              <w:pStyle w:val="TableTextCentered"/>
            </w:pPr>
            <w:r w:rsidRPr="006902D0">
              <w:t>19%</w:t>
            </w:r>
          </w:p>
        </w:tc>
        <w:tc>
          <w:tcPr>
            <w:tcW w:w="693" w:type="dxa"/>
          </w:tcPr>
          <w:p w14:paraId="30BEBB0D" w14:textId="77777777" w:rsidR="00E1588F" w:rsidRPr="006902D0" w:rsidRDefault="00E1588F" w:rsidP="00D76ACA">
            <w:pPr>
              <w:pStyle w:val="TableTextCentered"/>
            </w:pPr>
            <w:r w:rsidRPr="006902D0">
              <w:t>62%</w:t>
            </w:r>
          </w:p>
        </w:tc>
        <w:tc>
          <w:tcPr>
            <w:tcW w:w="693" w:type="dxa"/>
          </w:tcPr>
          <w:p w14:paraId="201AB259" w14:textId="77777777" w:rsidR="00E1588F" w:rsidRPr="006902D0" w:rsidRDefault="00E1588F" w:rsidP="00D76ACA">
            <w:pPr>
              <w:pStyle w:val="TableTextCentered"/>
            </w:pPr>
            <w:r w:rsidRPr="006902D0">
              <w:t>20%</w:t>
            </w:r>
          </w:p>
        </w:tc>
        <w:tc>
          <w:tcPr>
            <w:tcW w:w="693" w:type="dxa"/>
          </w:tcPr>
          <w:p w14:paraId="3B38C4E4" w14:textId="77777777" w:rsidR="00E1588F" w:rsidRPr="006902D0" w:rsidRDefault="00E1588F" w:rsidP="00D76ACA">
            <w:pPr>
              <w:pStyle w:val="TableTextCentered"/>
            </w:pPr>
            <w:r w:rsidRPr="006902D0">
              <w:t>47%</w:t>
            </w:r>
          </w:p>
        </w:tc>
        <w:tc>
          <w:tcPr>
            <w:tcW w:w="693" w:type="dxa"/>
          </w:tcPr>
          <w:p w14:paraId="0BE64063" w14:textId="77777777" w:rsidR="00E1588F" w:rsidRPr="006902D0" w:rsidRDefault="00E1588F" w:rsidP="00D76ACA">
            <w:pPr>
              <w:pStyle w:val="TableTextCentered"/>
            </w:pPr>
            <w:r w:rsidRPr="006902D0">
              <w:t>50%</w:t>
            </w:r>
          </w:p>
        </w:tc>
      </w:tr>
    </w:tbl>
    <w:p w14:paraId="2256E4E0" w14:textId="6BDEC141" w:rsidR="00E1588F" w:rsidRPr="006902D0" w:rsidRDefault="00E1588F" w:rsidP="00E1588F">
      <w:pPr>
        <w:pStyle w:val="TableTitle0"/>
      </w:pPr>
      <w:r w:rsidRPr="006902D0">
        <w:t xml:space="preserve">Table </w:t>
      </w:r>
      <w:r>
        <w:t>E20</w:t>
      </w:r>
      <w:r>
        <w:rPr>
          <w:rFonts w:eastAsia="Times New Roman"/>
        </w:rPr>
        <w:t>.</w:t>
      </w:r>
      <w:r w:rsidRPr="006902D0">
        <w:t xml:space="preserve"> Holliston Public Schools</w:t>
      </w:r>
      <w:r>
        <w:t xml:space="preserve">: </w:t>
      </w:r>
      <w:r w:rsidRPr="006902D0">
        <w:t xml:space="preserve">Four-Year Cohort Graduation Rates by Student Group, </w:t>
      </w:r>
      <w:r>
        <w:br/>
      </w:r>
      <w:r w:rsidRPr="006902D0">
        <w:t>2018-2021</w:t>
      </w:r>
    </w:p>
    <w:tbl>
      <w:tblPr>
        <w:tblStyle w:val="MSVTable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E1588F" w:rsidRPr="006902D0" w14:paraId="02BBCC32" w14:textId="77777777" w:rsidTr="002566EC">
        <w:trPr>
          <w:cnfStyle w:val="100000000000" w:firstRow="1" w:lastRow="0" w:firstColumn="0" w:lastColumn="0" w:oddVBand="0" w:evenVBand="0" w:oddHBand="0" w:evenHBand="0" w:firstRowFirstColumn="0" w:firstRowLastColumn="0" w:lastRowFirstColumn="0" w:lastRowLastColumn="0"/>
          <w:tblHeader/>
        </w:trPr>
        <w:tc>
          <w:tcPr>
            <w:tcW w:w="2898" w:type="dxa"/>
            <w:vAlign w:val="center"/>
          </w:tcPr>
          <w:p w14:paraId="7A9733D2" w14:textId="77777777" w:rsidR="00E1588F" w:rsidRPr="006902D0" w:rsidRDefault="00E1588F" w:rsidP="002566EC">
            <w:pPr>
              <w:pStyle w:val="TableColHeadingCenter"/>
            </w:pPr>
            <w:r w:rsidRPr="006902D0">
              <w:t>Group</w:t>
            </w:r>
          </w:p>
        </w:tc>
        <w:tc>
          <w:tcPr>
            <w:tcW w:w="977" w:type="dxa"/>
            <w:vAlign w:val="center"/>
          </w:tcPr>
          <w:p w14:paraId="037AEAD5" w14:textId="44BE8AF9" w:rsidR="00E1588F" w:rsidRPr="006902D0" w:rsidRDefault="00E1588F" w:rsidP="002566EC">
            <w:pPr>
              <w:pStyle w:val="TableColHeadingCenter"/>
            </w:pPr>
            <w:r w:rsidRPr="00CF4D4C">
              <w:rPr>
                <w:i/>
                <w:iCs/>
              </w:rPr>
              <w:t>N</w:t>
            </w:r>
            <w:r w:rsidR="00BD6CDC">
              <w:rPr>
                <w:i/>
                <w:iCs/>
              </w:rPr>
              <w:br/>
            </w:r>
            <w:r w:rsidRPr="006902D0">
              <w:t>(2021)</w:t>
            </w:r>
          </w:p>
        </w:tc>
        <w:tc>
          <w:tcPr>
            <w:tcW w:w="977" w:type="dxa"/>
            <w:vAlign w:val="center"/>
          </w:tcPr>
          <w:p w14:paraId="1D8F9099" w14:textId="77777777" w:rsidR="00E1588F" w:rsidRPr="006902D0" w:rsidRDefault="00E1588F" w:rsidP="002566EC">
            <w:pPr>
              <w:pStyle w:val="TableColHeadingCenter"/>
            </w:pPr>
            <w:r w:rsidRPr="006902D0">
              <w:t>2018</w:t>
            </w:r>
          </w:p>
        </w:tc>
        <w:tc>
          <w:tcPr>
            <w:tcW w:w="977" w:type="dxa"/>
            <w:vAlign w:val="center"/>
          </w:tcPr>
          <w:p w14:paraId="27AAFF4C" w14:textId="77777777" w:rsidR="00E1588F" w:rsidRPr="006902D0" w:rsidRDefault="00E1588F" w:rsidP="002566EC">
            <w:pPr>
              <w:pStyle w:val="TableColHeadingCenter"/>
            </w:pPr>
            <w:r w:rsidRPr="006902D0">
              <w:t>2019</w:t>
            </w:r>
          </w:p>
        </w:tc>
        <w:tc>
          <w:tcPr>
            <w:tcW w:w="977" w:type="dxa"/>
            <w:vAlign w:val="center"/>
          </w:tcPr>
          <w:p w14:paraId="6610C58C" w14:textId="77777777" w:rsidR="00E1588F" w:rsidRPr="006902D0" w:rsidRDefault="00E1588F" w:rsidP="002566EC">
            <w:pPr>
              <w:pStyle w:val="TableColHeadingCenter"/>
            </w:pPr>
            <w:r w:rsidRPr="006902D0">
              <w:t>2020</w:t>
            </w:r>
          </w:p>
        </w:tc>
        <w:tc>
          <w:tcPr>
            <w:tcW w:w="977" w:type="dxa"/>
            <w:vAlign w:val="center"/>
          </w:tcPr>
          <w:p w14:paraId="2C777BE1" w14:textId="77777777" w:rsidR="00E1588F" w:rsidRPr="006902D0" w:rsidRDefault="00E1588F" w:rsidP="002566EC">
            <w:pPr>
              <w:pStyle w:val="TableColHeadingCenter"/>
            </w:pPr>
            <w:r w:rsidRPr="006902D0">
              <w:t>2021</w:t>
            </w:r>
          </w:p>
        </w:tc>
        <w:tc>
          <w:tcPr>
            <w:tcW w:w="977" w:type="dxa"/>
            <w:vAlign w:val="center"/>
          </w:tcPr>
          <w:p w14:paraId="7ED82F6A" w14:textId="5CE64DCB" w:rsidR="00E1588F" w:rsidRPr="006902D0" w:rsidRDefault="00E1588F" w:rsidP="002566EC">
            <w:pPr>
              <w:pStyle w:val="TableColHeadingCenter"/>
            </w:pPr>
            <w:r w:rsidRPr="006902D0">
              <w:t>4-y</w:t>
            </w:r>
            <w:r w:rsidR="00CF4D4C">
              <w:t>ea</w:t>
            </w:r>
            <w:r w:rsidRPr="006902D0">
              <w:t xml:space="preserve">r </w:t>
            </w:r>
            <w:r w:rsidR="00CF4D4C">
              <w:t>c</w:t>
            </w:r>
            <w:r w:rsidRPr="006902D0">
              <w:t>hange</w:t>
            </w:r>
          </w:p>
        </w:tc>
        <w:tc>
          <w:tcPr>
            <w:tcW w:w="978" w:type="dxa"/>
            <w:vAlign w:val="center"/>
          </w:tcPr>
          <w:p w14:paraId="469FFD0E" w14:textId="77777777" w:rsidR="00E1588F" w:rsidRPr="006902D0" w:rsidRDefault="00E1588F" w:rsidP="002566EC">
            <w:pPr>
              <w:pStyle w:val="TableColHeadingCenter"/>
            </w:pPr>
            <w:r w:rsidRPr="006902D0">
              <w:t>State (2021)</w:t>
            </w:r>
          </w:p>
        </w:tc>
      </w:tr>
      <w:tr w:rsidR="00E1588F" w:rsidRPr="006902D0" w14:paraId="305765E3"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79953FED" w14:textId="77777777" w:rsidR="00E1588F" w:rsidRPr="006902D0" w:rsidRDefault="00E1588F" w:rsidP="00D76ACA">
            <w:pPr>
              <w:pStyle w:val="TableText"/>
              <w:rPr>
                <w:rFonts w:eastAsia="Times New Roman"/>
              </w:rPr>
            </w:pPr>
            <w:r w:rsidRPr="006902D0">
              <w:t>All</w:t>
            </w:r>
          </w:p>
        </w:tc>
        <w:tc>
          <w:tcPr>
            <w:tcW w:w="977" w:type="dxa"/>
          </w:tcPr>
          <w:p w14:paraId="6DC255EB" w14:textId="77777777" w:rsidR="00E1588F" w:rsidRPr="006902D0" w:rsidRDefault="00E1588F" w:rsidP="00D76ACA">
            <w:pPr>
              <w:pStyle w:val="TableTextCentered"/>
            </w:pPr>
            <w:r w:rsidRPr="006902D0">
              <w:t>204</w:t>
            </w:r>
          </w:p>
        </w:tc>
        <w:tc>
          <w:tcPr>
            <w:tcW w:w="977" w:type="dxa"/>
          </w:tcPr>
          <w:p w14:paraId="5366FBA6" w14:textId="77777777" w:rsidR="00E1588F" w:rsidRPr="006902D0" w:rsidRDefault="00E1588F" w:rsidP="00D76ACA">
            <w:pPr>
              <w:pStyle w:val="TableTextCentered"/>
            </w:pPr>
            <w:r w:rsidRPr="006902D0">
              <w:t>96.8</w:t>
            </w:r>
          </w:p>
        </w:tc>
        <w:tc>
          <w:tcPr>
            <w:tcW w:w="977" w:type="dxa"/>
          </w:tcPr>
          <w:p w14:paraId="30D10312" w14:textId="77777777" w:rsidR="00E1588F" w:rsidRPr="006902D0" w:rsidRDefault="00E1588F" w:rsidP="00D76ACA">
            <w:pPr>
              <w:pStyle w:val="TableTextCentered"/>
            </w:pPr>
            <w:r w:rsidRPr="006902D0">
              <w:t>92.0</w:t>
            </w:r>
          </w:p>
        </w:tc>
        <w:tc>
          <w:tcPr>
            <w:tcW w:w="977" w:type="dxa"/>
          </w:tcPr>
          <w:p w14:paraId="5D6F955D" w14:textId="77777777" w:rsidR="00E1588F" w:rsidRPr="006902D0" w:rsidRDefault="00E1588F" w:rsidP="00D76ACA">
            <w:pPr>
              <w:pStyle w:val="TableTextCentered"/>
            </w:pPr>
            <w:r w:rsidRPr="006902D0">
              <w:t>96.1</w:t>
            </w:r>
          </w:p>
        </w:tc>
        <w:tc>
          <w:tcPr>
            <w:tcW w:w="977" w:type="dxa"/>
          </w:tcPr>
          <w:p w14:paraId="1CC20A19" w14:textId="77777777" w:rsidR="00E1588F" w:rsidRPr="006902D0" w:rsidRDefault="00E1588F" w:rsidP="00D76ACA">
            <w:pPr>
              <w:pStyle w:val="TableTextCentered"/>
            </w:pPr>
            <w:r w:rsidRPr="006902D0">
              <w:t>94.1</w:t>
            </w:r>
          </w:p>
        </w:tc>
        <w:tc>
          <w:tcPr>
            <w:tcW w:w="977" w:type="dxa"/>
          </w:tcPr>
          <w:p w14:paraId="5B0A177B" w14:textId="77777777" w:rsidR="00E1588F" w:rsidRPr="006902D0" w:rsidRDefault="00E1588F" w:rsidP="00D76ACA">
            <w:pPr>
              <w:pStyle w:val="TableTextCentered"/>
              <w:tabs>
                <w:tab w:val="decimal" w:pos="440"/>
              </w:tabs>
              <w:jc w:val="left"/>
              <w:rPr>
                <w:rFonts w:cs="Calibri"/>
              </w:rPr>
            </w:pPr>
            <w:r w:rsidRPr="006902D0">
              <w:rPr>
                <w:rFonts w:cs="Calibri"/>
              </w:rPr>
              <w:t>-2.7</w:t>
            </w:r>
          </w:p>
        </w:tc>
        <w:tc>
          <w:tcPr>
            <w:tcW w:w="978" w:type="dxa"/>
          </w:tcPr>
          <w:p w14:paraId="2D339E94" w14:textId="77777777" w:rsidR="00E1588F" w:rsidRPr="006902D0" w:rsidRDefault="00E1588F" w:rsidP="00D76ACA">
            <w:pPr>
              <w:pStyle w:val="TableTextCentered"/>
            </w:pPr>
            <w:r w:rsidRPr="006902D0">
              <w:t>89.8</w:t>
            </w:r>
          </w:p>
        </w:tc>
      </w:tr>
      <w:tr w:rsidR="00E1588F" w:rsidRPr="006902D0" w14:paraId="315C9C65" w14:textId="77777777" w:rsidTr="00D76ACA">
        <w:tc>
          <w:tcPr>
            <w:tcW w:w="2898" w:type="dxa"/>
          </w:tcPr>
          <w:p w14:paraId="23EC924E" w14:textId="77777777" w:rsidR="00E1588F" w:rsidRPr="006902D0" w:rsidRDefault="00E1588F" w:rsidP="00D76ACA">
            <w:pPr>
              <w:pStyle w:val="TableText"/>
              <w:rPr>
                <w:rFonts w:eastAsia="Times New Roman"/>
              </w:rPr>
            </w:pPr>
            <w:r w:rsidRPr="006902D0">
              <w:rPr>
                <w:rFonts w:eastAsia="Times New Roman"/>
              </w:rPr>
              <w:t>African American/Black</w:t>
            </w:r>
          </w:p>
        </w:tc>
        <w:tc>
          <w:tcPr>
            <w:tcW w:w="977" w:type="dxa"/>
          </w:tcPr>
          <w:p w14:paraId="45B56FD6" w14:textId="77777777" w:rsidR="00E1588F" w:rsidRPr="006902D0" w:rsidRDefault="00E1588F" w:rsidP="00D76ACA">
            <w:pPr>
              <w:pStyle w:val="TableTextCentered"/>
            </w:pPr>
            <w:r w:rsidRPr="006902D0">
              <w:t>2</w:t>
            </w:r>
          </w:p>
        </w:tc>
        <w:tc>
          <w:tcPr>
            <w:tcW w:w="977" w:type="dxa"/>
          </w:tcPr>
          <w:p w14:paraId="5C9032BE" w14:textId="1002BFDB" w:rsidR="00E1588F" w:rsidRPr="006902D0" w:rsidRDefault="002566EC" w:rsidP="00D76ACA">
            <w:pPr>
              <w:pStyle w:val="TableTextCentered"/>
            </w:pPr>
            <w:r>
              <w:t>NA</w:t>
            </w:r>
          </w:p>
        </w:tc>
        <w:tc>
          <w:tcPr>
            <w:tcW w:w="977" w:type="dxa"/>
          </w:tcPr>
          <w:p w14:paraId="22F7803D" w14:textId="5A18498E" w:rsidR="00E1588F" w:rsidRPr="006902D0" w:rsidRDefault="002566EC" w:rsidP="00D76ACA">
            <w:pPr>
              <w:pStyle w:val="TableTextCentered"/>
            </w:pPr>
            <w:r>
              <w:t>NA</w:t>
            </w:r>
          </w:p>
        </w:tc>
        <w:tc>
          <w:tcPr>
            <w:tcW w:w="977" w:type="dxa"/>
          </w:tcPr>
          <w:p w14:paraId="0BFF5624" w14:textId="2CE60CAA" w:rsidR="00E1588F" w:rsidRPr="006902D0" w:rsidRDefault="002566EC" w:rsidP="00D76ACA">
            <w:pPr>
              <w:pStyle w:val="TableTextCentered"/>
            </w:pPr>
            <w:r>
              <w:t>NA</w:t>
            </w:r>
          </w:p>
        </w:tc>
        <w:tc>
          <w:tcPr>
            <w:tcW w:w="977" w:type="dxa"/>
          </w:tcPr>
          <w:p w14:paraId="5D985C79" w14:textId="2F990366" w:rsidR="00E1588F" w:rsidRPr="006902D0" w:rsidRDefault="002566EC" w:rsidP="00D76ACA">
            <w:pPr>
              <w:pStyle w:val="TableTextCentered"/>
            </w:pPr>
            <w:r>
              <w:t>NA</w:t>
            </w:r>
          </w:p>
        </w:tc>
        <w:tc>
          <w:tcPr>
            <w:tcW w:w="977" w:type="dxa"/>
          </w:tcPr>
          <w:p w14:paraId="39206D0B" w14:textId="33B4248A" w:rsidR="00E1588F" w:rsidRPr="006902D0" w:rsidRDefault="002566EC" w:rsidP="00D76ACA">
            <w:pPr>
              <w:pStyle w:val="TableTextCentered"/>
            </w:pPr>
            <w:r>
              <w:rPr>
                <w:rFonts w:cs="Calibri"/>
              </w:rPr>
              <w:t>NA</w:t>
            </w:r>
          </w:p>
        </w:tc>
        <w:tc>
          <w:tcPr>
            <w:tcW w:w="978" w:type="dxa"/>
          </w:tcPr>
          <w:p w14:paraId="2C0405BB" w14:textId="77777777" w:rsidR="00E1588F" w:rsidRPr="006902D0" w:rsidRDefault="00E1588F" w:rsidP="00D76ACA">
            <w:pPr>
              <w:pStyle w:val="TableTextCentered"/>
            </w:pPr>
            <w:r w:rsidRPr="006902D0">
              <w:t>84.4</w:t>
            </w:r>
          </w:p>
        </w:tc>
      </w:tr>
      <w:tr w:rsidR="00E1588F" w:rsidRPr="006902D0" w14:paraId="7ACEF40A"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48E890C7" w14:textId="77777777" w:rsidR="00E1588F" w:rsidRPr="006902D0" w:rsidRDefault="00E1588F" w:rsidP="00D76ACA">
            <w:pPr>
              <w:pStyle w:val="TableText"/>
              <w:rPr>
                <w:rFonts w:eastAsia="Times New Roman"/>
              </w:rPr>
            </w:pPr>
            <w:r w:rsidRPr="006902D0">
              <w:rPr>
                <w:rFonts w:eastAsia="Times New Roman"/>
              </w:rPr>
              <w:t>Asian</w:t>
            </w:r>
          </w:p>
        </w:tc>
        <w:tc>
          <w:tcPr>
            <w:tcW w:w="977" w:type="dxa"/>
          </w:tcPr>
          <w:p w14:paraId="1D070414" w14:textId="77777777" w:rsidR="00E1588F" w:rsidRPr="006902D0" w:rsidRDefault="00E1588F" w:rsidP="00D76ACA">
            <w:pPr>
              <w:pStyle w:val="TableTextCentered"/>
            </w:pPr>
            <w:r w:rsidRPr="006902D0">
              <w:t>15</w:t>
            </w:r>
          </w:p>
        </w:tc>
        <w:tc>
          <w:tcPr>
            <w:tcW w:w="977" w:type="dxa"/>
          </w:tcPr>
          <w:p w14:paraId="31342851" w14:textId="77777777" w:rsidR="00E1588F" w:rsidRPr="006902D0" w:rsidRDefault="00E1588F" w:rsidP="00D76ACA">
            <w:pPr>
              <w:pStyle w:val="TableTextCentered"/>
            </w:pPr>
            <w:r w:rsidRPr="006902D0">
              <w:t>100</w:t>
            </w:r>
          </w:p>
        </w:tc>
        <w:tc>
          <w:tcPr>
            <w:tcW w:w="977" w:type="dxa"/>
          </w:tcPr>
          <w:p w14:paraId="38FB75FB" w14:textId="77777777" w:rsidR="00E1588F" w:rsidRPr="006902D0" w:rsidRDefault="00E1588F" w:rsidP="00D76ACA">
            <w:pPr>
              <w:pStyle w:val="TableTextCentered"/>
            </w:pPr>
            <w:r w:rsidRPr="006902D0">
              <w:t>90.9</w:t>
            </w:r>
          </w:p>
        </w:tc>
        <w:tc>
          <w:tcPr>
            <w:tcW w:w="977" w:type="dxa"/>
          </w:tcPr>
          <w:p w14:paraId="21E9EDC2" w14:textId="77777777" w:rsidR="00E1588F" w:rsidRPr="006902D0" w:rsidRDefault="00E1588F" w:rsidP="00D76ACA">
            <w:pPr>
              <w:pStyle w:val="TableTextCentered"/>
            </w:pPr>
            <w:r w:rsidRPr="006902D0">
              <w:t>100</w:t>
            </w:r>
          </w:p>
        </w:tc>
        <w:tc>
          <w:tcPr>
            <w:tcW w:w="977" w:type="dxa"/>
          </w:tcPr>
          <w:p w14:paraId="26530192" w14:textId="77777777" w:rsidR="00E1588F" w:rsidRPr="006902D0" w:rsidRDefault="00E1588F" w:rsidP="00D76ACA">
            <w:pPr>
              <w:pStyle w:val="TableTextCentered"/>
            </w:pPr>
            <w:r w:rsidRPr="006902D0">
              <w:t>100</w:t>
            </w:r>
          </w:p>
        </w:tc>
        <w:tc>
          <w:tcPr>
            <w:tcW w:w="977" w:type="dxa"/>
          </w:tcPr>
          <w:p w14:paraId="59700C90" w14:textId="77777777" w:rsidR="00E1588F" w:rsidRPr="006902D0" w:rsidRDefault="00E1588F" w:rsidP="00D76ACA">
            <w:pPr>
              <w:pStyle w:val="TableTextCentered"/>
            </w:pPr>
            <w:r w:rsidRPr="006902D0">
              <w:rPr>
                <w:rFonts w:cs="Calibri"/>
              </w:rPr>
              <w:t>0</w:t>
            </w:r>
          </w:p>
        </w:tc>
        <w:tc>
          <w:tcPr>
            <w:tcW w:w="978" w:type="dxa"/>
          </w:tcPr>
          <w:p w14:paraId="3A9ED7F0" w14:textId="77777777" w:rsidR="00E1588F" w:rsidRPr="006902D0" w:rsidRDefault="00E1588F" w:rsidP="00D76ACA">
            <w:pPr>
              <w:pStyle w:val="TableTextCentered"/>
            </w:pPr>
            <w:r w:rsidRPr="006902D0">
              <w:t>96.1</w:t>
            </w:r>
          </w:p>
        </w:tc>
      </w:tr>
      <w:tr w:rsidR="00E1588F" w:rsidRPr="006902D0" w14:paraId="596B53B1" w14:textId="77777777" w:rsidTr="00D76ACA">
        <w:tc>
          <w:tcPr>
            <w:tcW w:w="2898" w:type="dxa"/>
          </w:tcPr>
          <w:p w14:paraId="70752C60" w14:textId="77777777" w:rsidR="00E1588F" w:rsidRPr="006902D0" w:rsidRDefault="00E1588F" w:rsidP="00D76ACA">
            <w:pPr>
              <w:pStyle w:val="TableText"/>
              <w:rPr>
                <w:rFonts w:eastAsia="Times New Roman"/>
              </w:rPr>
            </w:pPr>
            <w:r w:rsidRPr="006902D0">
              <w:rPr>
                <w:rFonts w:eastAsia="Times New Roman"/>
              </w:rPr>
              <w:t>Hispanic/Latino</w:t>
            </w:r>
          </w:p>
        </w:tc>
        <w:tc>
          <w:tcPr>
            <w:tcW w:w="977" w:type="dxa"/>
          </w:tcPr>
          <w:p w14:paraId="5A344BBF" w14:textId="77777777" w:rsidR="00E1588F" w:rsidRPr="006902D0" w:rsidRDefault="00E1588F" w:rsidP="00D76ACA">
            <w:pPr>
              <w:pStyle w:val="TableTextCentered"/>
            </w:pPr>
            <w:r w:rsidRPr="006902D0">
              <w:t>6</w:t>
            </w:r>
          </w:p>
        </w:tc>
        <w:tc>
          <w:tcPr>
            <w:tcW w:w="977" w:type="dxa"/>
          </w:tcPr>
          <w:p w14:paraId="234AB561" w14:textId="60A59133" w:rsidR="00E1588F" w:rsidRPr="006902D0" w:rsidRDefault="002566EC" w:rsidP="00D76ACA">
            <w:pPr>
              <w:pStyle w:val="TableTextCentered"/>
            </w:pPr>
            <w:r>
              <w:t>NA</w:t>
            </w:r>
          </w:p>
        </w:tc>
        <w:tc>
          <w:tcPr>
            <w:tcW w:w="977" w:type="dxa"/>
          </w:tcPr>
          <w:p w14:paraId="041D1FA9" w14:textId="77777777" w:rsidR="00E1588F" w:rsidRPr="006902D0" w:rsidRDefault="00E1588F" w:rsidP="00D76ACA">
            <w:pPr>
              <w:pStyle w:val="TableTextCentered"/>
            </w:pPr>
            <w:r w:rsidRPr="006902D0">
              <w:t>75.0</w:t>
            </w:r>
          </w:p>
        </w:tc>
        <w:tc>
          <w:tcPr>
            <w:tcW w:w="977" w:type="dxa"/>
          </w:tcPr>
          <w:p w14:paraId="6C544C91" w14:textId="77777777" w:rsidR="00E1588F" w:rsidRPr="006902D0" w:rsidRDefault="00E1588F" w:rsidP="00D76ACA">
            <w:pPr>
              <w:pStyle w:val="TableTextCentered"/>
            </w:pPr>
            <w:r w:rsidRPr="006902D0">
              <w:t>85.7</w:t>
            </w:r>
          </w:p>
        </w:tc>
        <w:tc>
          <w:tcPr>
            <w:tcW w:w="977" w:type="dxa"/>
          </w:tcPr>
          <w:p w14:paraId="790A3D06" w14:textId="77777777" w:rsidR="00E1588F" w:rsidRPr="006902D0" w:rsidRDefault="00E1588F" w:rsidP="00D76ACA">
            <w:pPr>
              <w:pStyle w:val="TableTextCentered"/>
            </w:pPr>
            <w:r w:rsidRPr="006902D0">
              <w:t>50</w:t>
            </w:r>
          </w:p>
        </w:tc>
        <w:tc>
          <w:tcPr>
            <w:tcW w:w="977" w:type="dxa"/>
          </w:tcPr>
          <w:p w14:paraId="18D4142E" w14:textId="4CEA1D2D" w:rsidR="00E1588F" w:rsidRPr="006902D0" w:rsidRDefault="002566EC" w:rsidP="00D76ACA">
            <w:pPr>
              <w:pStyle w:val="TableTextCentered"/>
            </w:pPr>
            <w:r>
              <w:rPr>
                <w:rFonts w:cs="Calibri"/>
              </w:rPr>
              <w:t>NA</w:t>
            </w:r>
          </w:p>
        </w:tc>
        <w:tc>
          <w:tcPr>
            <w:tcW w:w="978" w:type="dxa"/>
          </w:tcPr>
          <w:p w14:paraId="1B16EC13" w14:textId="77777777" w:rsidR="00E1588F" w:rsidRPr="006902D0" w:rsidRDefault="00E1588F" w:rsidP="00D76ACA">
            <w:pPr>
              <w:pStyle w:val="TableTextCentered"/>
            </w:pPr>
            <w:r w:rsidRPr="006902D0">
              <w:t>80.0</w:t>
            </w:r>
          </w:p>
        </w:tc>
      </w:tr>
      <w:tr w:rsidR="00E1588F" w:rsidRPr="006902D0" w14:paraId="2F0ADFD4"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05768F63" w14:textId="4FE95CDE" w:rsidR="00E1588F" w:rsidRPr="006902D0" w:rsidRDefault="00E1588F" w:rsidP="00D76ACA">
            <w:pPr>
              <w:pStyle w:val="TableText"/>
              <w:rPr>
                <w:rFonts w:eastAsia="Times New Roman"/>
                <w:lang w:val="fr-FR"/>
              </w:rPr>
            </w:pPr>
            <w:r w:rsidRPr="006902D0">
              <w:rPr>
                <w:rFonts w:eastAsia="Times New Roman"/>
                <w:lang w:val="fr-FR"/>
              </w:rPr>
              <w:t>Multi</w:t>
            </w:r>
            <w:r w:rsidR="008502BC">
              <w:rPr>
                <w:rFonts w:eastAsia="Times New Roman"/>
                <w:lang w:val="fr-FR"/>
              </w:rPr>
              <w:t>r</w:t>
            </w:r>
            <w:r w:rsidRPr="006902D0">
              <w:rPr>
                <w:rFonts w:eastAsia="Times New Roman"/>
                <w:lang w:val="fr-FR"/>
              </w:rPr>
              <w:t>ace, non-</w:t>
            </w:r>
            <w:r w:rsidRPr="004F077A">
              <w:rPr>
                <w:rFonts w:eastAsia="Times New Roman"/>
              </w:rPr>
              <w:t>Hisp</w:t>
            </w:r>
            <w:r w:rsidR="003673D6" w:rsidRPr="004F077A">
              <w:rPr>
                <w:rFonts w:eastAsia="Times New Roman"/>
              </w:rPr>
              <w:t>anic</w:t>
            </w:r>
            <w:r w:rsidRPr="006902D0">
              <w:rPr>
                <w:rFonts w:eastAsia="Times New Roman"/>
                <w:lang w:val="fr-FR"/>
              </w:rPr>
              <w:t>/Lat</w:t>
            </w:r>
            <w:r w:rsidR="003673D6">
              <w:rPr>
                <w:rFonts w:eastAsia="Times New Roman"/>
                <w:lang w:val="fr-FR"/>
              </w:rPr>
              <w:t>ino</w:t>
            </w:r>
          </w:p>
        </w:tc>
        <w:tc>
          <w:tcPr>
            <w:tcW w:w="977" w:type="dxa"/>
          </w:tcPr>
          <w:p w14:paraId="30677387" w14:textId="77777777" w:rsidR="00E1588F" w:rsidRPr="006902D0" w:rsidRDefault="00E1588F" w:rsidP="00D76ACA">
            <w:pPr>
              <w:pStyle w:val="TableTextCentered"/>
              <w:rPr>
                <w:lang w:val="fr-FR"/>
              </w:rPr>
            </w:pPr>
            <w:r w:rsidRPr="006902D0">
              <w:rPr>
                <w:lang w:val="fr-FR"/>
              </w:rPr>
              <w:t>2</w:t>
            </w:r>
          </w:p>
        </w:tc>
        <w:tc>
          <w:tcPr>
            <w:tcW w:w="977" w:type="dxa"/>
          </w:tcPr>
          <w:p w14:paraId="0BC7BC1E" w14:textId="77777777" w:rsidR="00E1588F" w:rsidRPr="006902D0" w:rsidRDefault="00E1588F" w:rsidP="00D76ACA">
            <w:pPr>
              <w:pStyle w:val="TableTextCentered"/>
              <w:rPr>
                <w:lang w:val="fr-FR"/>
              </w:rPr>
            </w:pPr>
            <w:r w:rsidRPr="006902D0">
              <w:rPr>
                <w:lang w:val="fr-FR"/>
              </w:rPr>
              <w:t>83.3</w:t>
            </w:r>
          </w:p>
        </w:tc>
        <w:tc>
          <w:tcPr>
            <w:tcW w:w="977" w:type="dxa"/>
          </w:tcPr>
          <w:p w14:paraId="0888759C" w14:textId="3A4665BA" w:rsidR="00E1588F" w:rsidRPr="006902D0" w:rsidRDefault="002566EC" w:rsidP="00D76ACA">
            <w:pPr>
              <w:pStyle w:val="TableTextCentered"/>
              <w:rPr>
                <w:lang w:val="fr-FR"/>
              </w:rPr>
            </w:pPr>
            <w:r>
              <w:rPr>
                <w:lang w:val="fr-FR"/>
              </w:rPr>
              <w:t>NA</w:t>
            </w:r>
          </w:p>
        </w:tc>
        <w:tc>
          <w:tcPr>
            <w:tcW w:w="977" w:type="dxa"/>
          </w:tcPr>
          <w:p w14:paraId="7614A9AD" w14:textId="19A14AE8" w:rsidR="00E1588F" w:rsidRPr="006902D0" w:rsidRDefault="002566EC" w:rsidP="00D76ACA">
            <w:pPr>
              <w:pStyle w:val="TableTextCentered"/>
              <w:rPr>
                <w:lang w:val="fr-FR"/>
              </w:rPr>
            </w:pPr>
            <w:r>
              <w:rPr>
                <w:lang w:val="fr-FR"/>
              </w:rPr>
              <w:t>NA</w:t>
            </w:r>
          </w:p>
        </w:tc>
        <w:tc>
          <w:tcPr>
            <w:tcW w:w="977" w:type="dxa"/>
          </w:tcPr>
          <w:p w14:paraId="11BE410B" w14:textId="6FCD3F5A" w:rsidR="00E1588F" w:rsidRPr="006902D0" w:rsidRDefault="002566EC" w:rsidP="00D76ACA">
            <w:pPr>
              <w:pStyle w:val="TableTextCentered"/>
              <w:rPr>
                <w:lang w:val="fr-FR"/>
              </w:rPr>
            </w:pPr>
            <w:r>
              <w:rPr>
                <w:lang w:val="fr-FR"/>
              </w:rPr>
              <w:t>NA</w:t>
            </w:r>
          </w:p>
        </w:tc>
        <w:tc>
          <w:tcPr>
            <w:tcW w:w="977" w:type="dxa"/>
          </w:tcPr>
          <w:p w14:paraId="4AD20BC0" w14:textId="33B482BB" w:rsidR="00E1588F" w:rsidRPr="006902D0" w:rsidRDefault="002566EC" w:rsidP="00D76ACA">
            <w:pPr>
              <w:pStyle w:val="TableTextCentered"/>
              <w:rPr>
                <w:lang w:val="fr-FR"/>
              </w:rPr>
            </w:pPr>
            <w:r>
              <w:rPr>
                <w:rFonts w:cs="Calibri"/>
              </w:rPr>
              <w:t>NA</w:t>
            </w:r>
          </w:p>
        </w:tc>
        <w:tc>
          <w:tcPr>
            <w:tcW w:w="978" w:type="dxa"/>
          </w:tcPr>
          <w:p w14:paraId="7719ACE6" w14:textId="77777777" w:rsidR="00E1588F" w:rsidRPr="006902D0" w:rsidRDefault="00E1588F" w:rsidP="00D76ACA">
            <w:pPr>
              <w:pStyle w:val="TableTextCentered"/>
            </w:pPr>
            <w:r w:rsidRPr="006902D0">
              <w:t>88.8</w:t>
            </w:r>
          </w:p>
        </w:tc>
      </w:tr>
      <w:tr w:rsidR="00E1588F" w:rsidRPr="006902D0" w14:paraId="42693CA6" w14:textId="77777777" w:rsidTr="00D76ACA">
        <w:tc>
          <w:tcPr>
            <w:tcW w:w="2898" w:type="dxa"/>
          </w:tcPr>
          <w:p w14:paraId="4F398DA0" w14:textId="77777777" w:rsidR="00E1588F" w:rsidRPr="006902D0" w:rsidRDefault="00E1588F" w:rsidP="00D76ACA">
            <w:pPr>
              <w:pStyle w:val="TableText"/>
              <w:rPr>
                <w:rFonts w:eastAsia="Times New Roman"/>
              </w:rPr>
            </w:pPr>
            <w:r w:rsidRPr="006902D0">
              <w:rPr>
                <w:rFonts w:eastAsia="Times New Roman"/>
              </w:rPr>
              <w:t>White</w:t>
            </w:r>
          </w:p>
        </w:tc>
        <w:tc>
          <w:tcPr>
            <w:tcW w:w="977" w:type="dxa"/>
          </w:tcPr>
          <w:p w14:paraId="6DFB0325" w14:textId="77777777" w:rsidR="00E1588F" w:rsidRPr="006902D0" w:rsidRDefault="00E1588F" w:rsidP="00D76ACA">
            <w:pPr>
              <w:pStyle w:val="TableTextCentered"/>
            </w:pPr>
            <w:r w:rsidRPr="006902D0">
              <w:t>177</w:t>
            </w:r>
          </w:p>
        </w:tc>
        <w:tc>
          <w:tcPr>
            <w:tcW w:w="977" w:type="dxa"/>
          </w:tcPr>
          <w:p w14:paraId="51B4A258" w14:textId="77777777" w:rsidR="00E1588F" w:rsidRPr="006902D0" w:rsidRDefault="00E1588F" w:rsidP="00D76ACA">
            <w:pPr>
              <w:pStyle w:val="TableTextCentered"/>
            </w:pPr>
            <w:r w:rsidRPr="006902D0">
              <w:t>97.0</w:t>
            </w:r>
          </w:p>
        </w:tc>
        <w:tc>
          <w:tcPr>
            <w:tcW w:w="977" w:type="dxa"/>
          </w:tcPr>
          <w:p w14:paraId="19C4E635" w14:textId="77777777" w:rsidR="00E1588F" w:rsidRPr="006902D0" w:rsidRDefault="00E1588F" w:rsidP="00D76ACA">
            <w:pPr>
              <w:pStyle w:val="TableTextCentered"/>
            </w:pPr>
            <w:r w:rsidRPr="006902D0">
              <w:t>93.3</w:t>
            </w:r>
          </w:p>
        </w:tc>
        <w:tc>
          <w:tcPr>
            <w:tcW w:w="977" w:type="dxa"/>
          </w:tcPr>
          <w:p w14:paraId="31C049BC" w14:textId="77777777" w:rsidR="00E1588F" w:rsidRPr="006902D0" w:rsidRDefault="00E1588F" w:rsidP="00D76ACA">
            <w:pPr>
              <w:pStyle w:val="TableTextCentered"/>
            </w:pPr>
            <w:r w:rsidRPr="006902D0">
              <w:t>97.0</w:t>
            </w:r>
          </w:p>
        </w:tc>
        <w:tc>
          <w:tcPr>
            <w:tcW w:w="977" w:type="dxa"/>
          </w:tcPr>
          <w:p w14:paraId="38D979E7" w14:textId="77777777" w:rsidR="00E1588F" w:rsidRPr="006902D0" w:rsidRDefault="00E1588F" w:rsidP="00D76ACA">
            <w:pPr>
              <w:pStyle w:val="TableTextCentered"/>
            </w:pPr>
            <w:r w:rsidRPr="006902D0">
              <w:t>94.9</w:t>
            </w:r>
          </w:p>
        </w:tc>
        <w:tc>
          <w:tcPr>
            <w:tcW w:w="977" w:type="dxa"/>
          </w:tcPr>
          <w:p w14:paraId="0A266D23" w14:textId="77777777" w:rsidR="00E1588F" w:rsidRPr="006902D0" w:rsidRDefault="00E1588F" w:rsidP="00D76ACA">
            <w:pPr>
              <w:pStyle w:val="TableTextCentered"/>
              <w:tabs>
                <w:tab w:val="decimal" w:pos="440"/>
              </w:tabs>
              <w:jc w:val="left"/>
            </w:pPr>
            <w:r w:rsidRPr="006902D0">
              <w:rPr>
                <w:rFonts w:cs="Calibri"/>
              </w:rPr>
              <w:t>-2.1</w:t>
            </w:r>
          </w:p>
        </w:tc>
        <w:tc>
          <w:tcPr>
            <w:tcW w:w="978" w:type="dxa"/>
          </w:tcPr>
          <w:p w14:paraId="7F357F80" w14:textId="77777777" w:rsidR="00E1588F" w:rsidRPr="006902D0" w:rsidRDefault="00E1588F" w:rsidP="00D76ACA">
            <w:pPr>
              <w:pStyle w:val="TableTextCentered"/>
            </w:pPr>
            <w:r w:rsidRPr="006902D0">
              <w:t>93.2</w:t>
            </w:r>
          </w:p>
        </w:tc>
      </w:tr>
      <w:tr w:rsidR="00E1588F" w:rsidRPr="006902D0" w14:paraId="59B2EBDE"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5A487C8D" w14:textId="1452FAF0" w:rsidR="00E1588F" w:rsidRPr="006902D0" w:rsidRDefault="00E1588F" w:rsidP="00D76ACA">
            <w:pPr>
              <w:pStyle w:val="TableText"/>
            </w:pPr>
            <w:r w:rsidRPr="006902D0">
              <w:t xml:space="preserve">High </w:t>
            </w:r>
            <w:r w:rsidR="00CF4D4C">
              <w:t>n</w:t>
            </w:r>
            <w:r w:rsidRPr="006902D0">
              <w:t>eed</w:t>
            </w:r>
          </w:p>
        </w:tc>
        <w:tc>
          <w:tcPr>
            <w:tcW w:w="977" w:type="dxa"/>
          </w:tcPr>
          <w:p w14:paraId="29DF1BAB" w14:textId="77777777" w:rsidR="00E1588F" w:rsidRPr="006902D0" w:rsidRDefault="00E1588F" w:rsidP="00D76ACA">
            <w:pPr>
              <w:pStyle w:val="TableTextCentered"/>
            </w:pPr>
            <w:r w:rsidRPr="006902D0">
              <w:t>62</w:t>
            </w:r>
          </w:p>
        </w:tc>
        <w:tc>
          <w:tcPr>
            <w:tcW w:w="977" w:type="dxa"/>
          </w:tcPr>
          <w:p w14:paraId="6F353EEB" w14:textId="77777777" w:rsidR="00E1588F" w:rsidRPr="006902D0" w:rsidRDefault="00E1588F" w:rsidP="00D76ACA">
            <w:pPr>
              <w:pStyle w:val="TableTextCentered"/>
            </w:pPr>
            <w:r w:rsidRPr="006902D0">
              <w:t>89.1</w:t>
            </w:r>
          </w:p>
        </w:tc>
        <w:tc>
          <w:tcPr>
            <w:tcW w:w="977" w:type="dxa"/>
          </w:tcPr>
          <w:p w14:paraId="68BBA85E" w14:textId="77777777" w:rsidR="00E1588F" w:rsidRPr="006902D0" w:rsidRDefault="00E1588F" w:rsidP="00D76ACA">
            <w:pPr>
              <w:pStyle w:val="TableTextCentered"/>
            </w:pPr>
            <w:r w:rsidRPr="006902D0">
              <w:t>72.3</w:t>
            </w:r>
          </w:p>
        </w:tc>
        <w:tc>
          <w:tcPr>
            <w:tcW w:w="977" w:type="dxa"/>
          </w:tcPr>
          <w:p w14:paraId="023706AD" w14:textId="77777777" w:rsidR="00E1588F" w:rsidRPr="006902D0" w:rsidRDefault="00E1588F" w:rsidP="00D76ACA">
            <w:pPr>
              <w:pStyle w:val="TableTextCentered"/>
            </w:pPr>
            <w:r w:rsidRPr="006902D0">
              <w:t>86.4</w:t>
            </w:r>
          </w:p>
        </w:tc>
        <w:tc>
          <w:tcPr>
            <w:tcW w:w="977" w:type="dxa"/>
          </w:tcPr>
          <w:p w14:paraId="1407DD3D" w14:textId="77777777" w:rsidR="00E1588F" w:rsidRPr="006902D0" w:rsidRDefault="00E1588F" w:rsidP="00D76ACA">
            <w:pPr>
              <w:pStyle w:val="TableTextCentered"/>
            </w:pPr>
            <w:r w:rsidRPr="006902D0">
              <w:t>82.3</w:t>
            </w:r>
          </w:p>
        </w:tc>
        <w:tc>
          <w:tcPr>
            <w:tcW w:w="977" w:type="dxa"/>
          </w:tcPr>
          <w:p w14:paraId="0CBF1E18" w14:textId="77777777" w:rsidR="00E1588F" w:rsidRPr="006902D0" w:rsidRDefault="00E1588F" w:rsidP="00D76ACA">
            <w:pPr>
              <w:pStyle w:val="TableTextCentered"/>
              <w:tabs>
                <w:tab w:val="decimal" w:pos="440"/>
              </w:tabs>
              <w:jc w:val="left"/>
            </w:pPr>
            <w:r w:rsidRPr="006902D0">
              <w:rPr>
                <w:rFonts w:cs="Calibri"/>
              </w:rPr>
              <w:t>-6.8</w:t>
            </w:r>
          </w:p>
        </w:tc>
        <w:tc>
          <w:tcPr>
            <w:tcW w:w="978" w:type="dxa"/>
          </w:tcPr>
          <w:p w14:paraId="1AF23A4A" w14:textId="77777777" w:rsidR="00E1588F" w:rsidRPr="006902D0" w:rsidRDefault="00E1588F" w:rsidP="00D76ACA">
            <w:pPr>
              <w:pStyle w:val="TableTextCentered"/>
            </w:pPr>
            <w:r w:rsidRPr="006902D0">
              <w:t>82.4</w:t>
            </w:r>
          </w:p>
        </w:tc>
      </w:tr>
      <w:tr w:rsidR="00E1588F" w:rsidRPr="006902D0" w14:paraId="4EC76687" w14:textId="77777777" w:rsidTr="00D76ACA">
        <w:tc>
          <w:tcPr>
            <w:tcW w:w="2898" w:type="dxa"/>
          </w:tcPr>
          <w:p w14:paraId="400F8C53" w14:textId="4E7175EB" w:rsidR="00E1588F" w:rsidRPr="006902D0" w:rsidRDefault="00E1588F" w:rsidP="00D76ACA">
            <w:pPr>
              <w:pStyle w:val="TableText"/>
            </w:pPr>
            <w:r w:rsidRPr="006902D0">
              <w:t>Low</w:t>
            </w:r>
            <w:r w:rsidR="00CF4D4C">
              <w:t>-</w:t>
            </w:r>
            <w:r w:rsidRPr="006902D0">
              <w:t>income</w:t>
            </w:r>
            <w:r w:rsidR="00CF4D4C">
              <w:t xml:space="preserve"> households</w:t>
            </w:r>
          </w:p>
        </w:tc>
        <w:tc>
          <w:tcPr>
            <w:tcW w:w="977" w:type="dxa"/>
          </w:tcPr>
          <w:p w14:paraId="2F871C7A" w14:textId="77777777" w:rsidR="00E1588F" w:rsidRPr="006902D0" w:rsidRDefault="00E1588F" w:rsidP="00D76ACA">
            <w:pPr>
              <w:pStyle w:val="TableTextCentered"/>
            </w:pPr>
            <w:r w:rsidRPr="006902D0">
              <w:t>27</w:t>
            </w:r>
          </w:p>
        </w:tc>
        <w:tc>
          <w:tcPr>
            <w:tcW w:w="977" w:type="dxa"/>
          </w:tcPr>
          <w:p w14:paraId="6D5C435E" w14:textId="77777777" w:rsidR="00E1588F" w:rsidRPr="006902D0" w:rsidRDefault="00E1588F" w:rsidP="00D76ACA">
            <w:pPr>
              <w:pStyle w:val="TableTextCentered"/>
            </w:pPr>
            <w:r w:rsidRPr="006902D0">
              <w:t>94.1</w:t>
            </w:r>
          </w:p>
        </w:tc>
        <w:tc>
          <w:tcPr>
            <w:tcW w:w="977" w:type="dxa"/>
          </w:tcPr>
          <w:p w14:paraId="07915F31" w14:textId="77777777" w:rsidR="00E1588F" w:rsidRPr="006902D0" w:rsidRDefault="00E1588F" w:rsidP="00D76ACA">
            <w:pPr>
              <w:pStyle w:val="TableTextCentered"/>
            </w:pPr>
            <w:r w:rsidRPr="006902D0">
              <w:t>72.2</w:t>
            </w:r>
          </w:p>
        </w:tc>
        <w:tc>
          <w:tcPr>
            <w:tcW w:w="977" w:type="dxa"/>
          </w:tcPr>
          <w:p w14:paraId="6EFD9FF5" w14:textId="77777777" w:rsidR="00E1588F" w:rsidRPr="006902D0" w:rsidRDefault="00E1588F" w:rsidP="00D76ACA">
            <w:pPr>
              <w:pStyle w:val="TableTextCentered"/>
            </w:pPr>
            <w:r w:rsidRPr="006902D0">
              <w:t>86.2</w:t>
            </w:r>
          </w:p>
        </w:tc>
        <w:tc>
          <w:tcPr>
            <w:tcW w:w="977" w:type="dxa"/>
          </w:tcPr>
          <w:p w14:paraId="12EE6CF2" w14:textId="77777777" w:rsidR="00E1588F" w:rsidRPr="006902D0" w:rsidRDefault="00E1588F" w:rsidP="00D76ACA">
            <w:pPr>
              <w:pStyle w:val="TableTextCentered"/>
            </w:pPr>
            <w:r w:rsidRPr="006902D0">
              <w:t>70.4</w:t>
            </w:r>
          </w:p>
        </w:tc>
        <w:tc>
          <w:tcPr>
            <w:tcW w:w="977" w:type="dxa"/>
          </w:tcPr>
          <w:p w14:paraId="5FD64BF7" w14:textId="77777777" w:rsidR="00E1588F" w:rsidRPr="006902D0" w:rsidRDefault="00E1588F" w:rsidP="00D76ACA">
            <w:pPr>
              <w:pStyle w:val="TableTextCentered"/>
              <w:tabs>
                <w:tab w:val="decimal" w:pos="440"/>
              </w:tabs>
              <w:jc w:val="left"/>
            </w:pPr>
            <w:r w:rsidRPr="006902D0">
              <w:rPr>
                <w:rFonts w:cs="Calibri"/>
              </w:rPr>
              <w:t>-23.7</w:t>
            </w:r>
          </w:p>
        </w:tc>
        <w:tc>
          <w:tcPr>
            <w:tcW w:w="978" w:type="dxa"/>
          </w:tcPr>
          <w:p w14:paraId="3B2D2A95" w14:textId="77777777" w:rsidR="00E1588F" w:rsidRPr="006902D0" w:rsidRDefault="00E1588F" w:rsidP="00D76ACA">
            <w:pPr>
              <w:pStyle w:val="TableTextCentered"/>
            </w:pPr>
            <w:r w:rsidRPr="006902D0">
              <w:t>81.7</w:t>
            </w:r>
          </w:p>
        </w:tc>
      </w:tr>
      <w:tr w:rsidR="00E1588F" w:rsidRPr="006902D0" w14:paraId="7215743C"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52B51F0F" w14:textId="78C8FF05" w:rsidR="00E1588F" w:rsidRPr="006902D0" w:rsidRDefault="00E1588F" w:rsidP="00D76ACA">
            <w:pPr>
              <w:pStyle w:val="TableText"/>
            </w:pPr>
            <w:r w:rsidRPr="006902D0">
              <w:t>EL</w:t>
            </w:r>
            <w:r w:rsidR="00CF4D4C">
              <w:t>s</w:t>
            </w:r>
          </w:p>
        </w:tc>
        <w:tc>
          <w:tcPr>
            <w:tcW w:w="977" w:type="dxa"/>
          </w:tcPr>
          <w:p w14:paraId="0975705F" w14:textId="77777777" w:rsidR="00E1588F" w:rsidRPr="006902D0" w:rsidRDefault="00E1588F" w:rsidP="00D76ACA">
            <w:pPr>
              <w:pStyle w:val="TableTextCentered"/>
            </w:pPr>
            <w:r w:rsidRPr="006902D0">
              <w:t>4</w:t>
            </w:r>
          </w:p>
        </w:tc>
        <w:tc>
          <w:tcPr>
            <w:tcW w:w="977" w:type="dxa"/>
          </w:tcPr>
          <w:p w14:paraId="7964B1E4" w14:textId="661663FC" w:rsidR="00E1588F" w:rsidRPr="006902D0" w:rsidRDefault="002566EC" w:rsidP="00D76ACA">
            <w:pPr>
              <w:pStyle w:val="TableTextCentered"/>
            </w:pPr>
            <w:r>
              <w:t>NA</w:t>
            </w:r>
          </w:p>
        </w:tc>
        <w:tc>
          <w:tcPr>
            <w:tcW w:w="977" w:type="dxa"/>
          </w:tcPr>
          <w:p w14:paraId="27097FAD" w14:textId="1059D362" w:rsidR="00E1588F" w:rsidRPr="006902D0" w:rsidRDefault="002566EC" w:rsidP="00D76ACA">
            <w:pPr>
              <w:pStyle w:val="TableTextCentered"/>
            </w:pPr>
            <w:r>
              <w:t>NA</w:t>
            </w:r>
          </w:p>
        </w:tc>
        <w:tc>
          <w:tcPr>
            <w:tcW w:w="977" w:type="dxa"/>
          </w:tcPr>
          <w:p w14:paraId="3273CF77" w14:textId="1A80C1BD" w:rsidR="00E1588F" w:rsidRPr="006902D0" w:rsidRDefault="002566EC" w:rsidP="00D76ACA">
            <w:pPr>
              <w:pStyle w:val="TableTextCentered"/>
            </w:pPr>
            <w:r>
              <w:t>NA</w:t>
            </w:r>
          </w:p>
        </w:tc>
        <w:tc>
          <w:tcPr>
            <w:tcW w:w="977" w:type="dxa"/>
          </w:tcPr>
          <w:p w14:paraId="1FEAC3E0" w14:textId="7079B8F5" w:rsidR="00E1588F" w:rsidRPr="006902D0" w:rsidRDefault="002566EC" w:rsidP="00D76ACA">
            <w:pPr>
              <w:pStyle w:val="TableTextCentered"/>
            </w:pPr>
            <w:r>
              <w:t>NA</w:t>
            </w:r>
          </w:p>
        </w:tc>
        <w:tc>
          <w:tcPr>
            <w:tcW w:w="977" w:type="dxa"/>
          </w:tcPr>
          <w:p w14:paraId="0C693255" w14:textId="4E67BC14" w:rsidR="00E1588F" w:rsidRPr="006902D0" w:rsidRDefault="002566EC" w:rsidP="00D76ACA">
            <w:pPr>
              <w:pStyle w:val="TableTextCentered"/>
            </w:pPr>
            <w:r>
              <w:rPr>
                <w:rFonts w:cs="Calibri"/>
              </w:rPr>
              <w:t>NA</w:t>
            </w:r>
          </w:p>
        </w:tc>
        <w:tc>
          <w:tcPr>
            <w:tcW w:w="978" w:type="dxa"/>
          </w:tcPr>
          <w:p w14:paraId="3ABCA512" w14:textId="77777777" w:rsidR="00E1588F" w:rsidRPr="006902D0" w:rsidRDefault="00E1588F" w:rsidP="00D76ACA">
            <w:pPr>
              <w:pStyle w:val="TableTextCentered"/>
            </w:pPr>
            <w:r w:rsidRPr="006902D0">
              <w:t>71.8</w:t>
            </w:r>
          </w:p>
        </w:tc>
      </w:tr>
      <w:tr w:rsidR="00E1588F" w:rsidRPr="006902D0" w14:paraId="1339B30B" w14:textId="77777777" w:rsidTr="00D76ACA">
        <w:tc>
          <w:tcPr>
            <w:tcW w:w="2898" w:type="dxa"/>
          </w:tcPr>
          <w:p w14:paraId="3C1913B0" w14:textId="04851727" w:rsidR="00E1588F" w:rsidRPr="006902D0" w:rsidRDefault="003673D6" w:rsidP="00D76ACA">
            <w:pPr>
              <w:pStyle w:val="TableText"/>
            </w:pPr>
            <w:r>
              <w:rPr>
                <w:rFonts w:eastAsia="Calibri"/>
              </w:rPr>
              <w:t>Students with disabilities</w:t>
            </w:r>
          </w:p>
        </w:tc>
        <w:tc>
          <w:tcPr>
            <w:tcW w:w="977" w:type="dxa"/>
          </w:tcPr>
          <w:p w14:paraId="29152460" w14:textId="77777777" w:rsidR="00E1588F" w:rsidRPr="006902D0" w:rsidRDefault="00E1588F" w:rsidP="00D76ACA">
            <w:pPr>
              <w:pStyle w:val="TableTextCentered"/>
            </w:pPr>
            <w:r w:rsidRPr="006902D0">
              <w:t>44</w:t>
            </w:r>
          </w:p>
        </w:tc>
        <w:tc>
          <w:tcPr>
            <w:tcW w:w="977" w:type="dxa"/>
          </w:tcPr>
          <w:p w14:paraId="2B213DC2" w14:textId="77777777" w:rsidR="00E1588F" w:rsidRPr="006902D0" w:rsidRDefault="00E1588F" w:rsidP="00D76ACA">
            <w:pPr>
              <w:pStyle w:val="TableTextCentered"/>
            </w:pPr>
            <w:r w:rsidRPr="006902D0">
              <w:t>84.8</w:t>
            </w:r>
          </w:p>
        </w:tc>
        <w:tc>
          <w:tcPr>
            <w:tcW w:w="977" w:type="dxa"/>
          </w:tcPr>
          <w:p w14:paraId="354B0EDF" w14:textId="77777777" w:rsidR="00E1588F" w:rsidRPr="006902D0" w:rsidRDefault="00E1588F" w:rsidP="00D76ACA">
            <w:pPr>
              <w:pStyle w:val="TableTextCentered"/>
            </w:pPr>
            <w:r w:rsidRPr="006902D0">
              <w:t>66.7</w:t>
            </w:r>
          </w:p>
        </w:tc>
        <w:tc>
          <w:tcPr>
            <w:tcW w:w="977" w:type="dxa"/>
          </w:tcPr>
          <w:p w14:paraId="1B866139" w14:textId="77777777" w:rsidR="00E1588F" w:rsidRPr="006902D0" w:rsidRDefault="00E1588F" w:rsidP="00D76ACA">
            <w:pPr>
              <w:pStyle w:val="TableTextCentered"/>
            </w:pPr>
            <w:r w:rsidRPr="006902D0">
              <w:t>79.5</w:t>
            </w:r>
          </w:p>
        </w:tc>
        <w:tc>
          <w:tcPr>
            <w:tcW w:w="977" w:type="dxa"/>
          </w:tcPr>
          <w:p w14:paraId="0D4C83E1" w14:textId="77777777" w:rsidR="00E1588F" w:rsidRPr="006902D0" w:rsidRDefault="00E1588F" w:rsidP="00D76ACA">
            <w:pPr>
              <w:pStyle w:val="TableTextCentered"/>
            </w:pPr>
            <w:r w:rsidRPr="006902D0">
              <w:t>79.5</w:t>
            </w:r>
          </w:p>
        </w:tc>
        <w:tc>
          <w:tcPr>
            <w:tcW w:w="977" w:type="dxa"/>
          </w:tcPr>
          <w:p w14:paraId="4B6BFCBE" w14:textId="77777777" w:rsidR="00E1588F" w:rsidRPr="006902D0" w:rsidRDefault="00E1588F" w:rsidP="00D76ACA">
            <w:pPr>
              <w:pStyle w:val="TableTextCentered"/>
              <w:tabs>
                <w:tab w:val="decimal" w:pos="440"/>
              </w:tabs>
              <w:jc w:val="left"/>
            </w:pPr>
            <w:r w:rsidRPr="006902D0">
              <w:rPr>
                <w:rFonts w:cs="Calibri"/>
              </w:rPr>
              <w:t>-5.3</w:t>
            </w:r>
          </w:p>
        </w:tc>
        <w:tc>
          <w:tcPr>
            <w:tcW w:w="978" w:type="dxa"/>
          </w:tcPr>
          <w:p w14:paraId="08CBF319" w14:textId="77777777" w:rsidR="00E1588F" w:rsidRPr="006902D0" w:rsidRDefault="00E1588F" w:rsidP="00D76ACA">
            <w:pPr>
              <w:pStyle w:val="TableTextCentered"/>
            </w:pPr>
            <w:r w:rsidRPr="006902D0">
              <w:t>76.6</w:t>
            </w:r>
          </w:p>
        </w:tc>
      </w:tr>
    </w:tbl>
    <w:p w14:paraId="27965FE0" w14:textId="77777777" w:rsidR="00E1588F" w:rsidRPr="009A137E" w:rsidRDefault="00E1588F" w:rsidP="00E1588F">
      <w:pPr>
        <w:spacing w:line="240" w:lineRule="auto"/>
        <w:rPr>
          <w:rFonts w:ascii="Franklin Gothic Book" w:eastAsia="Calibri" w:hAnsi="Franklin Gothic Book" w:cs="Times New Roman"/>
        </w:rPr>
      </w:pPr>
    </w:p>
    <w:p w14:paraId="4EE8D4AA" w14:textId="00D5E9A5" w:rsidR="00E1588F" w:rsidRPr="006902D0" w:rsidRDefault="00E1588F" w:rsidP="00E1588F">
      <w:pPr>
        <w:pStyle w:val="TableTitle0"/>
      </w:pPr>
      <w:r w:rsidRPr="006902D0">
        <w:t xml:space="preserve">Table </w:t>
      </w:r>
      <w:r>
        <w:t>E21</w:t>
      </w:r>
      <w:r>
        <w:rPr>
          <w:rFonts w:eastAsia="Times New Roman"/>
        </w:rPr>
        <w:t>.</w:t>
      </w:r>
      <w:r w:rsidRPr="006902D0">
        <w:t xml:space="preserve"> Holliston Public Schools</w:t>
      </w:r>
      <w:r>
        <w:t xml:space="preserve">: </w:t>
      </w:r>
      <w:r w:rsidRPr="006902D0">
        <w:t xml:space="preserve">Five-Year Cohort Graduation Rates by Student Group, </w:t>
      </w:r>
      <w:r>
        <w:br/>
      </w:r>
      <w:r w:rsidRPr="006902D0">
        <w:t>2017-2020</w:t>
      </w:r>
    </w:p>
    <w:tbl>
      <w:tblPr>
        <w:tblStyle w:val="MSVTable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E1588F" w:rsidRPr="006902D0" w14:paraId="652E7CAB" w14:textId="77777777" w:rsidTr="002566EC">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553351C0" w14:textId="77777777" w:rsidR="00E1588F" w:rsidRPr="006902D0" w:rsidRDefault="00E1588F" w:rsidP="002566EC">
            <w:pPr>
              <w:pStyle w:val="TableColHeadingCenter"/>
              <w:spacing w:before="20" w:after="20"/>
            </w:pPr>
            <w:r w:rsidRPr="006902D0">
              <w:t>Group</w:t>
            </w:r>
          </w:p>
        </w:tc>
        <w:tc>
          <w:tcPr>
            <w:tcW w:w="977" w:type="dxa"/>
            <w:vAlign w:val="center"/>
          </w:tcPr>
          <w:p w14:paraId="61830587" w14:textId="5077386F" w:rsidR="00E1588F" w:rsidRPr="006902D0" w:rsidRDefault="00E1588F" w:rsidP="002566EC">
            <w:pPr>
              <w:pStyle w:val="TableColHeadingCenter"/>
              <w:spacing w:before="20" w:after="20"/>
            </w:pPr>
            <w:r w:rsidRPr="00CF4D4C">
              <w:rPr>
                <w:i/>
                <w:iCs/>
              </w:rPr>
              <w:t>N</w:t>
            </w:r>
            <w:r w:rsidR="00BD6CDC">
              <w:br/>
            </w:r>
            <w:r w:rsidRPr="006902D0">
              <w:t>(2020)</w:t>
            </w:r>
          </w:p>
        </w:tc>
        <w:tc>
          <w:tcPr>
            <w:tcW w:w="977" w:type="dxa"/>
            <w:vAlign w:val="center"/>
          </w:tcPr>
          <w:p w14:paraId="7A7809C5" w14:textId="77777777" w:rsidR="00E1588F" w:rsidRPr="006902D0" w:rsidRDefault="00E1588F" w:rsidP="002566EC">
            <w:pPr>
              <w:pStyle w:val="TableColHeadingCenter"/>
              <w:spacing w:before="20" w:after="20"/>
            </w:pPr>
            <w:r w:rsidRPr="006902D0">
              <w:t>2017</w:t>
            </w:r>
          </w:p>
        </w:tc>
        <w:tc>
          <w:tcPr>
            <w:tcW w:w="977" w:type="dxa"/>
            <w:vAlign w:val="center"/>
          </w:tcPr>
          <w:p w14:paraId="6A1BC2D3" w14:textId="77777777" w:rsidR="00E1588F" w:rsidRPr="006902D0" w:rsidRDefault="00E1588F" w:rsidP="002566EC">
            <w:pPr>
              <w:pStyle w:val="TableColHeadingCenter"/>
              <w:spacing w:before="20" w:after="20"/>
            </w:pPr>
            <w:r w:rsidRPr="006902D0">
              <w:t>2018</w:t>
            </w:r>
          </w:p>
        </w:tc>
        <w:tc>
          <w:tcPr>
            <w:tcW w:w="977" w:type="dxa"/>
            <w:vAlign w:val="center"/>
          </w:tcPr>
          <w:p w14:paraId="460E0706" w14:textId="77777777" w:rsidR="00E1588F" w:rsidRPr="006902D0" w:rsidRDefault="00E1588F" w:rsidP="002566EC">
            <w:pPr>
              <w:pStyle w:val="TableColHeadingCenter"/>
              <w:spacing w:before="20" w:after="20"/>
            </w:pPr>
            <w:r w:rsidRPr="006902D0">
              <w:t>2019</w:t>
            </w:r>
          </w:p>
        </w:tc>
        <w:tc>
          <w:tcPr>
            <w:tcW w:w="977" w:type="dxa"/>
            <w:vAlign w:val="center"/>
          </w:tcPr>
          <w:p w14:paraId="23303A03" w14:textId="77777777" w:rsidR="00E1588F" w:rsidRPr="006902D0" w:rsidRDefault="00E1588F" w:rsidP="002566EC">
            <w:pPr>
              <w:pStyle w:val="TableColHeadingCenter"/>
              <w:spacing w:before="20" w:after="20"/>
            </w:pPr>
            <w:r w:rsidRPr="006902D0">
              <w:t>2020</w:t>
            </w:r>
          </w:p>
        </w:tc>
        <w:tc>
          <w:tcPr>
            <w:tcW w:w="977" w:type="dxa"/>
            <w:vAlign w:val="center"/>
          </w:tcPr>
          <w:p w14:paraId="0C2E4DD9" w14:textId="08BCE15B" w:rsidR="00E1588F" w:rsidRPr="006902D0" w:rsidRDefault="00E1588F" w:rsidP="002566EC">
            <w:pPr>
              <w:pStyle w:val="TableColHeadingCenter"/>
              <w:spacing w:before="20" w:after="20"/>
            </w:pPr>
            <w:r w:rsidRPr="006902D0">
              <w:t>4-y</w:t>
            </w:r>
            <w:r w:rsidR="00CF4D4C">
              <w:t>ea</w:t>
            </w:r>
            <w:r w:rsidRPr="006902D0">
              <w:t xml:space="preserve">r </w:t>
            </w:r>
            <w:r w:rsidR="00CF4D4C">
              <w:t>c</w:t>
            </w:r>
            <w:r w:rsidRPr="006902D0">
              <w:t>hange</w:t>
            </w:r>
          </w:p>
        </w:tc>
        <w:tc>
          <w:tcPr>
            <w:tcW w:w="978" w:type="dxa"/>
            <w:vAlign w:val="center"/>
          </w:tcPr>
          <w:p w14:paraId="676D3F9E" w14:textId="77777777" w:rsidR="00E1588F" w:rsidRPr="006902D0" w:rsidRDefault="00E1588F" w:rsidP="002566EC">
            <w:pPr>
              <w:pStyle w:val="TableColHeadingCenter"/>
              <w:spacing w:before="20" w:after="20"/>
            </w:pPr>
            <w:r w:rsidRPr="006902D0">
              <w:t>State (2020)</w:t>
            </w:r>
          </w:p>
        </w:tc>
      </w:tr>
      <w:tr w:rsidR="00E1588F" w:rsidRPr="006902D0" w14:paraId="7E3E6F39"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43719805" w14:textId="77777777" w:rsidR="00E1588F" w:rsidRPr="006902D0" w:rsidRDefault="00E1588F" w:rsidP="00E1588F">
            <w:pPr>
              <w:pStyle w:val="TableText"/>
              <w:spacing w:before="20" w:after="20"/>
            </w:pPr>
            <w:r w:rsidRPr="006902D0">
              <w:t>All</w:t>
            </w:r>
          </w:p>
        </w:tc>
        <w:tc>
          <w:tcPr>
            <w:tcW w:w="977" w:type="dxa"/>
          </w:tcPr>
          <w:p w14:paraId="77E1C0DE" w14:textId="77777777" w:rsidR="00E1588F" w:rsidRPr="006902D0" w:rsidRDefault="00E1588F" w:rsidP="00E1588F">
            <w:pPr>
              <w:pStyle w:val="TableTextCentered"/>
              <w:spacing w:before="20" w:after="20"/>
            </w:pPr>
            <w:r w:rsidRPr="006902D0">
              <w:t>229</w:t>
            </w:r>
          </w:p>
        </w:tc>
        <w:tc>
          <w:tcPr>
            <w:tcW w:w="977" w:type="dxa"/>
          </w:tcPr>
          <w:p w14:paraId="2AB108AC" w14:textId="77777777" w:rsidR="00E1588F" w:rsidRPr="006902D0" w:rsidRDefault="00E1588F" w:rsidP="00E1588F">
            <w:pPr>
              <w:pStyle w:val="TableTextCentered"/>
              <w:spacing w:before="20" w:after="20"/>
            </w:pPr>
            <w:r w:rsidRPr="006902D0">
              <w:t>96.7</w:t>
            </w:r>
          </w:p>
        </w:tc>
        <w:tc>
          <w:tcPr>
            <w:tcW w:w="977" w:type="dxa"/>
          </w:tcPr>
          <w:p w14:paraId="64A68A6B" w14:textId="77777777" w:rsidR="00E1588F" w:rsidRPr="006902D0" w:rsidRDefault="00E1588F" w:rsidP="00E1588F">
            <w:pPr>
              <w:pStyle w:val="TableTextCentered"/>
              <w:spacing w:before="20" w:after="20"/>
            </w:pPr>
            <w:r w:rsidRPr="006902D0">
              <w:t>97.8</w:t>
            </w:r>
          </w:p>
        </w:tc>
        <w:tc>
          <w:tcPr>
            <w:tcW w:w="977" w:type="dxa"/>
          </w:tcPr>
          <w:p w14:paraId="64192634" w14:textId="77777777" w:rsidR="00E1588F" w:rsidRPr="006902D0" w:rsidRDefault="00E1588F" w:rsidP="00E1588F">
            <w:pPr>
              <w:pStyle w:val="TableTextCentered"/>
              <w:spacing w:before="20" w:after="20"/>
            </w:pPr>
            <w:r w:rsidRPr="006902D0">
              <w:t>94.1</w:t>
            </w:r>
          </w:p>
        </w:tc>
        <w:tc>
          <w:tcPr>
            <w:tcW w:w="977" w:type="dxa"/>
          </w:tcPr>
          <w:p w14:paraId="33DB71FB" w14:textId="77777777" w:rsidR="00E1588F" w:rsidRPr="006902D0" w:rsidRDefault="00E1588F" w:rsidP="00E1588F">
            <w:pPr>
              <w:pStyle w:val="TableTextCentered"/>
              <w:spacing w:before="20" w:after="20"/>
            </w:pPr>
            <w:r w:rsidRPr="006902D0">
              <w:t>96.9</w:t>
            </w:r>
          </w:p>
        </w:tc>
        <w:tc>
          <w:tcPr>
            <w:tcW w:w="977" w:type="dxa"/>
          </w:tcPr>
          <w:p w14:paraId="04B082E7" w14:textId="77777777" w:rsidR="00E1588F" w:rsidRPr="006902D0" w:rsidRDefault="00E1588F" w:rsidP="00E1588F">
            <w:pPr>
              <w:pStyle w:val="TableTextCentered"/>
              <w:tabs>
                <w:tab w:val="decimal" w:pos="404"/>
              </w:tabs>
              <w:spacing w:before="20" w:after="20"/>
              <w:jc w:val="left"/>
              <w:rPr>
                <w:rFonts w:cs="Calibri"/>
              </w:rPr>
            </w:pPr>
            <w:r w:rsidRPr="006902D0">
              <w:rPr>
                <w:rFonts w:cs="Calibri"/>
              </w:rPr>
              <w:t>0.2</w:t>
            </w:r>
          </w:p>
        </w:tc>
        <w:tc>
          <w:tcPr>
            <w:tcW w:w="978" w:type="dxa"/>
          </w:tcPr>
          <w:p w14:paraId="029A8DCC" w14:textId="77777777" w:rsidR="00E1588F" w:rsidRPr="006902D0" w:rsidRDefault="00E1588F" w:rsidP="00E1588F">
            <w:pPr>
              <w:pStyle w:val="TableTextCentered"/>
              <w:spacing w:before="20" w:after="20"/>
            </w:pPr>
            <w:r w:rsidRPr="006902D0">
              <w:t>91.0</w:t>
            </w:r>
          </w:p>
        </w:tc>
      </w:tr>
      <w:tr w:rsidR="00E1588F" w:rsidRPr="006902D0" w14:paraId="018C9599" w14:textId="77777777" w:rsidTr="00D76ACA">
        <w:tc>
          <w:tcPr>
            <w:tcW w:w="2898" w:type="dxa"/>
          </w:tcPr>
          <w:p w14:paraId="3C3DCCAE" w14:textId="77777777" w:rsidR="00E1588F" w:rsidRPr="006902D0" w:rsidRDefault="00E1588F" w:rsidP="00E1588F">
            <w:pPr>
              <w:pStyle w:val="TableText"/>
              <w:spacing w:before="20" w:after="20"/>
            </w:pPr>
            <w:r w:rsidRPr="006902D0">
              <w:t>African American/Black</w:t>
            </w:r>
          </w:p>
        </w:tc>
        <w:tc>
          <w:tcPr>
            <w:tcW w:w="977" w:type="dxa"/>
          </w:tcPr>
          <w:p w14:paraId="29E1FA11" w14:textId="77777777" w:rsidR="00E1588F" w:rsidRPr="006902D0" w:rsidRDefault="00E1588F" w:rsidP="00E1588F">
            <w:pPr>
              <w:pStyle w:val="TableTextCentered"/>
              <w:spacing w:before="20" w:after="20"/>
            </w:pPr>
            <w:r w:rsidRPr="006902D0">
              <w:t>1</w:t>
            </w:r>
          </w:p>
        </w:tc>
        <w:tc>
          <w:tcPr>
            <w:tcW w:w="977" w:type="dxa"/>
          </w:tcPr>
          <w:p w14:paraId="5D432342" w14:textId="316D03D2" w:rsidR="00E1588F" w:rsidRPr="006902D0" w:rsidRDefault="002566EC" w:rsidP="00E1588F">
            <w:pPr>
              <w:pStyle w:val="TableTextCentered"/>
              <w:spacing w:before="20" w:after="20"/>
            </w:pPr>
            <w:r>
              <w:t>NA</w:t>
            </w:r>
          </w:p>
        </w:tc>
        <w:tc>
          <w:tcPr>
            <w:tcW w:w="977" w:type="dxa"/>
          </w:tcPr>
          <w:p w14:paraId="73AC86F2" w14:textId="13823B8B" w:rsidR="00E1588F" w:rsidRPr="006902D0" w:rsidRDefault="002566EC" w:rsidP="00E1588F">
            <w:pPr>
              <w:pStyle w:val="TableTextCentered"/>
              <w:spacing w:before="20" w:after="20"/>
            </w:pPr>
            <w:r>
              <w:t>NA</w:t>
            </w:r>
          </w:p>
        </w:tc>
        <w:tc>
          <w:tcPr>
            <w:tcW w:w="977" w:type="dxa"/>
          </w:tcPr>
          <w:p w14:paraId="3CC1E84D" w14:textId="701653A3" w:rsidR="00E1588F" w:rsidRPr="006902D0" w:rsidRDefault="002566EC" w:rsidP="00E1588F">
            <w:pPr>
              <w:pStyle w:val="TableTextCentered"/>
              <w:spacing w:before="20" w:after="20"/>
            </w:pPr>
            <w:r>
              <w:t>NA</w:t>
            </w:r>
          </w:p>
        </w:tc>
        <w:tc>
          <w:tcPr>
            <w:tcW w:w="977" w:type="dxa"/>
          </w:tcPr>
          <w:p w14:paraId="75F9AB82" w14:textId="6FE55C4A" w:rsidR="00E1588F" w:rsidRPr="006902D0" w:rsidRDefault="002566EC" w:rsidP="00E1588F">
            <w:pPr>
              <w:pStyle w:val="TableTextCentered"/>
              <w:spacing w:before="20" w:after="20"/>
            </w:pPr>
            <w:r>
              <w:t>NA</w:t>
            </w:r>
          </w:p>
        </w:tc>
        <w:tc>
          <w:tcPr>
            <w:tcW w:w="977" w:type="dxa"/>
          </w:tcPr>
          <w:p w14:paraId="06359CC1" w14:textId="55D7C73B" w:rsidR="00E1588F" w:rsidRPr="006902D0" w:rsidRDefault="002566EC" w:rsidP="00E1588F">
            <w:pPr>
              <w:pStyle w:val="TableTextCentered"/>
              <w:spacing w:before="20" w:after="20"/>
            </w:pPr>
            <w:r>
              <w:rPr>
                <w:rFonts w:cs="Calibri"/>
              </w:rPr>
              <w:t>NA</w:t>
            </w:r>
          </w:p>
        </w:tc>
        <w:tc>
          <w:tcPr>
            <w:tcW w:w="978" w:type="dxa"/>
          </w:tcPr>
          <w:p w14:paraId="51CB5BC6" w14:textId="77777777" w:rsidR="00E1588F" w:rsidRPr="006902D0" w:rsidRDefault="00E1588F" w:rsidP="00E1588F">
            <w:pPr>
              <w:pStyle w:val="TableTextCentered"/>
              <w:spacing w:before="20" w:after="20"/>
            </w:pPr>
            <w:r w:rsidRPr="006902D0">
              <w:t>87.2</w:t>
            </w:r>
          </w:p>
        </w:tc>
      </w:tr>
      <w:tr w:rsidR="00E1588F" w:rsidRPr="006902D0" w14:paraId="014B562B"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0953B9D2" w14:textId="77777777" w:rsidR="00E1588F" w:rsidRPr="006902D0" w:rsidRDefault="00E1588F" w:rsidP="00E1588F">
            <w:pPr>
              <w:pStyle w:val="TableText"/>
              <w:spacing w:before="20" w:after="20"/>
            </w:pPr>
            <w:r w:rsidRPr="006902D0">
              <w:t>Asian</w:t>
            </w:r>
          </w:p>
        </w:tc>
        <w:tc>
          <w:tcPr>
            <w:tcW w:w="977" w:type="dxa"/>
          </w:tcPr>
          <w:p w14:paraId="6C0C5959" w14:textId="77777777" w:rsidR="00E1588F" w:rsidRPr="006902D0" w:rsidRDefault="00E1588F" w:rsidP="00E1588F">
            <w:pPr>
              <w:pStyle w:val="TableTextCentered"/>
              <w:spacing w:before="20" w:after="20"/>
            </w:pPr>
            <w:r w:rsidRPr="006902D0">
              <w:t>14</w:t>
            </w:r>
          </w:p>
        </w:tc>
        <w:tc>
          <w:tcPr>
            <w:tcW w:w="977" w:type="dxa"/>
          </w:tcPr>
          <w:p w14:paraId="30CC892E" w14:textId="77777777" w:rsidR="00E1588F" w:rsidRPr="006902D0" w:rsidRDefault="00E1588F" w:rsidP="00E1588F">
            <w:pPr>
              <w:pStyle w:val="TableTextCentered"/>
              <w:spacing w:before="20" w:after="20"/>
            </w:pPr>
            <w:r w:rsidRPr="006902D0">
              <w:t>100</w:t>
            </w:r>
          </w:p>
        </w:tc>
        <w:tc>
          <w:tcPr>
            <w:tcW w:w="977" w:type="dxa"/>
          </w:tcPr>
          <w:p w14:paraId="31B783DA" w14:textId="77777777" w:rsidR="00E1588F" w:rsidRPr="006902D0" w:rsidRDefault="00E1588F" w:rsidP="00E1588F">
            <w:pPr>
              <w:pStyle w:val="TableTextCentered"/>
              <w:spacing w:before="20" w:after="20"/>
            </w:pPr>
            <w:r w:rsidRPr="006902D0">
              <w:t>100</w:t>
            </w:r>
          </w:p>
        </w:tc>
        <w:tc>
          <w:tcPr>
            <w:tcW w:w="977" w:type="dxa"/>
          </w:tcPr>
          <w:p w14:paraId="684A0960" w14:textId="77777777" w:rsidR="00E1588F" w:rsidRPr="006902D0" w:rsidRDefault="00E1588F" w:rsidP="00E1588F">
            <w:pPr>
              <w:pStyle w:val="TableTextCentered"/>
              <w:spacing w:before="20" w:after="20"/>
            </w:pPr>
            <w:r w:rsidRPr="006902D0">
              <w:t>90.9</w:t>
            </w:r>
          </w:p>
        </w:tc>
        <w:tc>
          <w:tcPr>
            <w:tcW w:w="977" w:type="dxa"/>
          </w:tcPr>
          <w:p w14:paraId="7B569724" w14:textId="77777777" w:rsidR="00E1588F" w:rsidRPr="006902D0" w:rsidRDefault="00E1588F" w:rsidP="00E1588F">
            <w:pPr>
              <w:pStyle w:val="TableTextCentered"/>
              <w:spacing w:before="20" w:after="20"/>
            </w:pPr>
            <w:r w:rsidRPr="006902D0">
              <w:t>100</w:t>
            </w:r>
          </w:p>
        </w:tc>
        <w:tc>
          <w:tcPr>
            <w:tcW w:w="977" w:type="dxa"/>
          </w:tcPr>
          <w:p w14:paraId="43F1362A" w14:textId="77777777" w:rsidR="00E1588F" w:rsidRPr="006902D0" w:rsidRDefault="00E1588F" w:rsidP="00E1588F">
            <w:pPr>
              <w:pStyle w:val="TableTextCentered"/>
              <w:spacing w:before="20" w:after="20"/>
            </w:pPr>
            <w:r w:rsidRPr="006902D0">
              <w:rPr>
                <w:rFonts w:cs="Calibri"/>
              </w:rPr>
              <w:t>0</w:t>
            </w:r>
          </w:p>
        </w:tc>
        <w:tc>
          <w:tcPr>
            <w:tcW w:w="978" w:type="dxa"/>
          </w:tcPr>
          <w:p w14:paraId="17B7CD4A" w14:textId="77777777" w:rsidR="00E1588F" w:rsidRPr="006902D0" w:rsidRDefault="00E1588F" w:rsidP="00E1588F">
            <w:pPr>
              <w:pStyle w:val="TableTextCentered"/>
              <w:spacing w:before="20" w:after="20"/>
            </w:pPr>
            <w:r w:rsidRPr="006902D0">
              <w:t>95.8</w:t>
            </w:r>
          </w:p>
        </w:tc>
      </w:tr>
      <w:tr w:rsidR="00E1588F" w:rsidRPr="006902D0" w14:paraId="1DB92B8F" w14:textId="77777777" w:rsidTr="00D76ACA">
        <w:tc>
          <w:tcPr>
            <w:tcW w:w="2898" w:type="dxa"/>
          </w:tcPr>
          <w:p w14:paraId="423571A2" w14:textId="77777777" w:rsidR="00E1588F" w:rsidRPr="006902D0" w:rsidRDefault="00E1588F" w:rsidP="00E1588F">
            <w:pPr>
              <w:pStyle w:val="TableText"/>
              <w:spacing w:before="20" w:after="20"/>
            </w:pPr>
            <w:r w:rsidRPr="006902D0">
              <w:t>Hispanic/ Latino</w:t>
            </w:r>
          </w:p>
        </w:tc>
        <w:tc>
          <w:tcPr>
            <w:tcW w:w="977" w:type="dxa"/>
          </w:tcPr>
          <w:p w14:paraId="17552EAB" w14:textId="77777777" w:rsidR="00E1588F" w:rsidRPr="006902D0" w:rsidRDefault="00E1588F" w:rsidP="00E1588F">
            <w:pPr>
              <w:pStyle w:val="TableTextCentered"/>
              <w:spacing w:before="20" w:after="20"/>
            </w:pPr>
            <w:r w:rsidRPr="006902D0">
              <w:t>7</w:t>
            </w:r>
          </w:p>
        </w:tc>
        <w:tc>
          <w:tcPr>
            <w:tcW w:w="977" w:type="dxa"/>
          </w:tcPr>
          <w:p w14:paraId="39EC1AC2" w14:textId="77777777" w:rsidR="00E1588F" w:rsidRPr="006902D0" w:rsidRDefault="00E1588F" w:rsidP="00E1588F">
            <w:pPr>
              <w:pStyle w:val="TableTextCentered"/>
              <w:spacing w:before="20" w:after="20"/>
            </w:pPr>
            <w:r w:rsidRPr="006902D0">
              <w:t>83.3</w:t>
            </w:r>
          </w:p>
        </w:tc>
        <w:tc>
          <w:tcPr>
            <w:tcW w:w="977" w:type="dxa"/>
          </w:tcPr>
          <w:p w14:paraId="31CB46A4" w14:textId="57867BBF" w:rsidR="00E1588F" w:rsidRPr="006902D0" w:rsidRDefault="002566EC" w:rsidP="00E1588F">
            <w:pPr>
              <w:pStyle w:val="TableTextCentered"/>
              <w:spacing w:before="20" w:after="20"/>
            </w:pPr>
            <w:r>
              <w:t>NA</w:t>
            </w:r>
          </w:p>
        </w:tc>
        <w:tc>
          <w:tcPr>
            <w:tcW w:w="977" w:type="dxa"/>
          </w:tcPr>
          <w:p w14:paraId="5E61C3F7" w14:textId="77777777" w:rsidR="00E1588F" w:rsidRPr="006902D0" w:rsidRDefault="00E1588F" w:rsidP="00E1588F">
            <w:pPr>
              <w:pStyle w:val="TableTextCentered"/>
              <w:spacing w:before="20" w:after="20"/>
            </w:pPr>
            <w:r w:rsidRPr="006902D0">
              <w:t>75.0</w:t>
            </w:r>
          </w:p>
        </w:tc>
        <w:tc>
          <w:tcPr>
            <w:tcW w:w="977" w:type="dxa"/>
          </w:tcPr>
          <w:p w14:paraId="67A7B205" w14:textId="77777777" w:rsidR="00E1588F" w:rsidRPr="006902D0" w:rsidRDefault="00E1588F" w:rsidP="00E1588F">
            <w:pPr>
              <w:pStyle w:val="TableTextCentered"/>
              <w:spacing w:before="20" w:after="20"/>
            </w:pPr>
            <w:r w:rsidRPr="006902D0">
              <w:t>85.7</w:t>
            </w:r>
          </w:p>
        </w:tc>
        <w:tc>
          <w:tcPr>
            <w:tcW w:w="977" w:type="dxa"/>
          </w:tcPr>
          <w:p w14:paraId="27655B1C" w14:textId="77777777" w:rsidR="00E1588F" w:rsidRPr="006902D0" w:rsidRDefault="00E1588F" w:rsidP="00E1588F">
            <w:pPr>
              <w:pStyle w:val="TableTextCentered"/>
              <w:tabs>
                <w:tab w:val="decimal" w:pos="404"/>
              </w:tabs>
              <w:spacing w:before="20" w:after="20"/>
              <w:jc w:val="left"/>
            </w:pPr>
            <w:r w:rsidRPr="006902D0">
              <w:rPr>
                <w:rFonts w:cs="Calibri"/>
              </w:rPr>
              <w:t>2.4</w:t>
            </w:r>
          </w:p>
        </w:tc>
        <w:tc>
          <w:tcPr>
            <w:tcW w:w="978" w:type="dxa"/>
          </w:tcPr>
          <w:p w14:paraId="76650D39" w14:textId="77777777" w:rsidR="00E1588F" w:rsidRPr="006902D0" w:rsidRDefault="00E1588F" w:rsidP="00E1588F">
            <w:pPr>
              <w:pStyle w:val="TableTextCentered"/>
              <w:spacing w:before="20" w:after="20"/>
            </w:pPr>
            <w:r w:rsidRPr="006902D0">
              <w:t>81.0</w:t>
            </w:r>
          </w:p>
        </w:tc>
      </w:tr>
      <w:tr w:rsidR="00E1588F" w:rsidRPr="006902D0" w14:paraId="17590A89"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63C8DD7F" w14:textId="4EB570DB" w:rsidR="00E1588F" w:rsidRPr="006902D0" w:rsidRDefault="00E1588F" w:rsidP="00E1588F">
            <w:pPr>
              <w:pStyle w:val="TableText"/>
              <w:spacing w:before="20" w:after="20"/>
              <w:rPr>
                <w:lang w:val="fr-FR"/>
              </w:rPr>
            </w:pPr>
            <w:r w:rsidRPr="006902D0">
              <w:rPr>
                <w:lang w:val="fr-FR"/>
              </w:rPr>
              <w:t>Multi</w:t>
            </w:r>
            <w:r w:rsidR="008502BC">
              <w:rPr>
                <w:lang w:val="fr-FR"/>
              </w:rPr>
              <w:t>r</w:t>
            </w:r>
            <w:r w:rsidRPr="006902D0">
              <w:rPr>
                <w:lang w:val="fr-FR"/>
              </w:rPr>
              <w:t>ace, non-</w:t>
            </w:r>
            <w:r w:rsidRPr="004F077A">
              <w:t>Hisp</w:t>
            </w:r>
            <w:r w:rsidR="003673D6" w:rsidRPr="004F077A">
              <w:t>anic</w:t>
            </w:r>
            <w:r w:rsidRPr="006902D0">
              <w:rPr>
                <w:lang w:val="fr-FR"/>
              </w:rPr>
              <w:t>/Lat</w:t>
            </w:r>
            <w:r w:rsidR="003673D6">
              <w:rPr>
                <w:lang w:val="fr-FR"/>
              </w:rPr>
              <w:t>ino</w:t>
            </w:r>
          </w:p>
        </w:tc>
        <w:tc>
          <w:tcPr>
            <w:tcW w:w="977" w:type="dxa"/>
          </w:tcPr>
          <w:p w14:paraId="2BE63518" w14:textId="77777777" w:rsidR="00E1588F" w:rsidRPr="006902D0" w:rsidRDefault="00E1588F" w:rsidP="00E1588F">
            <w:pPr>
              <w:pStyle w:val="TableTextCentered"/>
              <w:spacing w:before="20" w:after="20"/>
              <w:rPr>
                <w:lang w:val="fr-FR"/>
              </w:rPr>
            </w:pPr>
            <w:r w:rsidRPr="006902D0">
              <w:rPr>
                <w:lang w:val="fr-FR"/>
              </w:rPr>
              <w:t>5</w:t>
            </w:r>
          </w:p>
        </w:tc>
        <w:tc>
          <w:tcPr>
            <w:tcW w:w="977" w:type="dxa"/>
          </w:tcPr>
          <w:p w14:paraId="398F9909" w14:textId="6A8747F4" w:rsidR="00E1588F" w:rsidRPr="006902D0" w:rsidRDefault="002566EC" w:rsidP="00E1588F">
            <w:pPr>
              <w:pStyle w:val="TableTextCentered"/>
              <w:spacing w:before="20" w:after="20"/>
              <w:rPr>
                <w:lang w:val="fr-FR"/>
              </w:rPr>
            </w:pPr>
            <w:r>
              <w:rPr>
                <w:lang w:val="fr-FR"/>
              </w:rPr>
              <w:t>NA</w:t>
            </w:r>
          </w:p>
        </w:tc>
        <w:tc>
          <w:tcPr>
            <w:tcW w:w="977" w:type="dxa"/>
          </w:tcPr>
          <w:p w14:paraId="54EEB467" w14:textId="77777777" w:rsidR="00E1588F" w:rsidRPr="006902D0" w:rsidRDefault="00E1588F" w:rsidP="00E1588F">
            <w:pPr>
              <w:pStyle w:val="TableTextCentered"/>
              <w:spacing w:before="20" w:after="20"/>
              <w:rPr>
                <w:lang w:val="fr-FR"/>
              </w:rPr>
            </w:pPr>
            <w:r w:rsidRPr="006902D0">
              <w:rPr>
                <w:lang w:val="fr-FR"/>
              </w:rPr>
              <w:t>100</w:t>
            </w:r>
          </w:p>
        </w:tc>
        <w:tc>
          <w:tcPr>
            <w:tcW w:w="977" w:type="dxa"/>
          </w:tcPr>
          <w:p w14:paraId="648BADDB" w14:textId="4EF79B47" w:rsidR="00E1588F" w:rsidRPr="006902D0" w:rsidRDefault="002566EC" w:rsidP="00E1588F">
            <w:pPr>
              <w:pStyle w:val="TableTextCentered"/>
              <w:spacing w:before="20" w:after="20"/>
              <w:rPr>
                <w:lang w:val="fr-FR"/>
              </w:rPr>
            </w:pPr>
            <w:r>
              <w:rPr>
                <w:lang w:val="fr-FR"/>
              </w:rPr>
              <w:t>NA</w:t>
            </w:r>
          </w:p>
        </w:tc>
        <w:tc>
          <w:tcPr>
            <w:tcW w:w="977" w:type="dxa"/>
          </w:tcPr>
          <w:p w14:paraId="5D998D9D" w14:textId="61BA1888" w:rsidR="00E1588F" w:rsidRPr="006902D0" w:rsidRDefault="002566EC" w:rsidP="00E1588F">
            <w:pPr>
              <w:pStyle w:val="TableTextCentered"/>
              <w:spacing w:before="20" w:after="20"/>
              <w:rPr>
                <w:lang w:val="fr-FR"/>
              </w:rPr>
            </w:pPr>
            <w:r>
              <w:rPr>
                <w:lang w:val="fr-FR"/>
              </w:rPr>
              <w:t>NA</w:t>
            </w:r>
          </w:p>
        </w:tc>
        <w:tc>
          <w:tcPr>
            <w:tcW w:w="977" w:type="dxa"/>
          </w:tcPr>
          <w:p w14:paraId="66DA9ED1" w14:textId="6D94147A" w:rsidR="00E1588F" w:rsidRPr="006902D0" w:rsidRDefault="002566EC" w:rsidP="00E1588F">
            <w:pPr>
              <w:pStyle w:val="TableTextCentered"/>
              <w:spacing w:before="20" w:after="20"/>
              <w:rPr>
                <w:lang w:val="fr-FR"/>
              </w:rPr>
            </w:pPr>
            <w:r>
              <w:rPr>
                <w:rFonts w:cs="Calibri"/>
              </w:rPr>
              <w:t>NA</w:t>
            </w:r>
          </w:p>
        </w:tc>
        <w:tc>
          <w:tcPr>
            <w:tcW w:w="978" w:type="dxa"/>
          </w:tcPr>
          <w:p w14:paraId="6C0BAF82" w14:textId="77777777" w:rsidR="00E1588F" w:rsidRPr="006902D0" w:rsidRDefault="00E1588F" w:rsidP="00E1588F">
            <w:pPr>
              <w:pStyle w:val="TableTextCentered"/>
              <w:spacing w:before="20" w:after="20"/>
            </w:pPr>
            <w:r w:rsidRPr="006902D0">
              <w:t>90.8</w:t>
            </w:r>
          </w:p>
        </w:tc>
      </w:tr>
      <w:tr w:rsidR="00E1588F" w:rsidRPr="006902D0" w14:paraId="6AC9BA42" w14:textId="77777777" w:rsidTr="00D76ACA">
        <w:tc>
          <w:tcPr>
            <w:tcW w:w="2898" w:type="dxa"/>
          </w:tcPr>
          <w:p w14:paraId="4DF5EA6F" w14:textId="77777777" w:rsidR="00E1588F" w:rsidRPr="006902D0" w:rsidRDefault="00E1588F" w:rsidP="00E1588F">
            <w:pPr>
              <w:pStyle w:val="TableText"/>
              <w:spacing w:before="20" w:after="20"/>
            </w:pPr>
            <w:r w:rsidRPr="006902D0">
              <w:t>White</w:t>
            </w:r>
          </w:p>
        </w:tc>
        <w:tc>
          <w:tcPr>
            <w:tcW w:w="977" w:type="dxa"/>
          </w:tcPr>
          <w:p w14:paraId="6E2F74CB" w14:textId="77777777" w:rsidR="00E1588F" w:rsidRPr="006902D0" w:rsidRDefault="00E1588F" w:rsidP="00E1588F">
            <w:pPr>
              <w:pStyle w:val="TableTextCentered"/>
              <w:spacing w:before="20" w:after="20"/>
            </w:pPr>
            <w:r w:rsidRPr="006902D0">
              <w:t>201</w:t>
            </w:r>
          </w:p>
        </w:tc>
        <w:tc>
          <w:tcPr>
            <w:tcW w:w="977" w:type="dxa"/>
          </w:tcPr>
          <w:p w14:paraId="2DA09319" w14:textId="77777777" w:rsidR="00E1588F" w:rsidRPr="006902D0" w:rsidRDefault="00E1588F" w:rsidP="00E1588F">
            <w:pPr>
              <w:pStyle w:val="TableTextCentered"/>
              <w:spacing w:before="20" w:after="20"/>
            </w:pPr>
            <w:r w:rsidRPr="006902D0">
              <w:t>96.9</w:t>
            </w:r>
          </w:p>
        </w:tc>
        <w:tc>
          <w:tcPr>
            <w:tcW w:w="977" w:type="dxa"/>
          </w:tcPr>
          <w:p w14:paraId="0437E999" w14:textId="77777777" w:rsidR="00E1588F" w:rsidRPr="006902D0" w:rsidRDefault="00E1588F" w:rsidP="00E1588F">
            <w:pPr>
              <w:pStyle w:val="TableTextCentered"/>
              <w:spacing w:before="20" w:after="20"/>
            </w:pPr>
            <w:r w:rsidRPr="006902D0">
              <w:t>97.6</w:t>
            </w:r>
          </w:p>
        </w:tc>
        <w:tc>
          <w:tcPr>
            <w:tcW w:w="977" w:type="dxa"/>
          </w:tcPr>
          <w:p w14:paraId="700938F1" w14:textId="77777777" w:rsidR="00E1588F" w:rsidRPr="006902D0" w:rsidRDefault="00E1588F" w:rsidP="00E1588F">
            <w:pPr>
              <w:pStyle w:val="TableTextCentered"/>
              <w:spacing w:before="20" w:after="20"/>
            </w:pPr>
            <w:r w:rsidRPr="006902D0">
              <w:t>95.7</w:t>
            </w:r>
          </w:p>
        </w:tc>
        <w:tc>
          <w:tcPr>
            <w:tcW w:w="977" w:type="dxa"/>
          </w:tcPr>
          <w:p w14:paraId="2CDA75C1" w14:textId="77777777" w:rsidR="00E1588F" w:rsidRPr="006902D0" w:rsidRDefault="00E1588F" w:rsidP="00E1588F">
            <w:pPr>
              <w:pStyle w:val="TableTextCentered"/>
              <w:spacing w:before="20" w:after="20"/>
            </w:pPr>
            <w:r w:rsidRPr="006902D0">
              <w:t>98.0</w:t>
            </w:r>
          </w:p>
        </w:tc>
        <w:tc>
          <w:tcPr>
            <w:tcW w:w="977" w:type="dxa"/>
          </w:tcPr>
          <w:p w14:paraId="53E43EDC" w14:textId="77777777" w:rsidR="00E1588F" w:rsidRPr="006902D0" w:rsidRDefault="00E1588F" w:rsidP="00E1588F">
            <w:pPr>
              <w:pStyle w:val="TableTextCentered"/>
              <w:tabs>
                <w:tab w:val="decimal" w:pos="404"/>
              </w:tabs>
              <w:spacing w:before="20" w:after="20"/>
              <w:jc w:val="left"/>
            </w:pPr>
            <w:r w:rsidRPr="006902D0">
              <w:rPr>
                <w:rFonts w:cs="Calibri"/>
              </w:rPr>
              <w:t>1.1</w:t>
            </w:r>
          </w:p>
        </w:tc>
        <w:tc>
          <w:tcPr>
            <w:tcW w:w="978" w:type="dxa"/>
          </w:tcPr>
          <w:p w14:paraId="764C5E47" w14:textId="77777777" w:rsidR="00E1588F" w:rsidRPr="006902D0" w:rsidRDefault="00E1588F" w:rsidP="00E1588F">
            <w:pPr>
              <w:pStyle w:val="TableTextCentered"/>
              <w:spacing w:before="20" w:after="20"/>
            </w:pPr>
            <w:r w:rsidRPr="006902D0">
              <w:t>94.4</w:t>
            </w:r>
          </w:p>
        </w:tc>
      </w:tr>
      <w:tr w:rsidR="00E1588F" w:rsidRPr="006902D0" w14:paraId="0FE93513"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57FB688A" w14:textId="64878BC2" w:rsidR="00E1588F" w:rsidRPr="006902D0" w:rsidRDefault="00E1588F" w:rsidP="00E1588F">
            <w:pPr>
              <w:pStyle w:val="TableText"/>
              <w:spacing w:before="20" w:after="20"/>
              <w:rPr>
                <w:rFonts w:eastAsia="Calibri"/>
              </w:rPr>
            </w:pPr>
            <w:r w:rsidRPr="006902D0">
              <w:rPr>
                <w:rFonts w:eastAsia="Calibri"/>
              </w:rPr>
              <w:t xml:space="preserve">High </w:t>
            </w:r>
            <w:r w:rsidR="00CF4D4C">
              <w:rPr>
                <w:rFonts w:eastAsia="Calibri"/>
              </w:rPr>
              <w:t>n</w:t>
            </w:r>
            <w:r w:rsidRPr="006902D0">
              <w:rPr>
                <w:rFonts w:eastAsia="Calibri"/>
              </w:rPr>
              <w:t>eed</w:t>
            </w:r>
          </w:p>
        </w:tc>
        <w:tc>
          <w:tcPr>
            <w:tcW w:w="977" w:type="dxa"/>
          </w:tcPr>
          <w:p w14:paraId="62E66BFE" w14:textId="77777777" w:rsidR="00E1588F" w:rsidRPr="006902D0" w:rsidRDefault="00E1588F" w:rsidP="00E1588F">
            <w:pPr>
              <w:pStyle w:val="TableTextCentered"/>
              <w:spacing w:before="20" w:after="20"/>
            </w:pPr>
            <w:r w:rsidRPr="006902D0">
              <w:t>59</w:t>
            </w:r>
          </w:p>
        </w:tc>
        <w:tc>
          <w:tcPr>
            <w:tcW w:w="977" w:type="dxa"/>
          </w:tcPr>
          <w:p w14:paraId="3CC9E4C3" w14:textId="77777777" w:rsidR="00E1588F" w:rsidRPr="006902D0" w:rsidRDefault="00E1588F" w:rsidP="00E1588F">
            <w:pPr>
              <w:pStyle w:val="TableTextCentered"/>
              <w:spacing w:before="20" w:after="20"/>
            </w:pPr>
            <w:r w:rsidRPr="006902D0">
              <w:t>90.3</w:t>
            </w:r>
          </w:p>
        </w:tc>
        <w:tc>
          <w:tcPr>
            <w:tcW w:w="977" w:type="dxa"/>
          </w:tcPr>
          <w:p w14:paraId="2859DF7D" w14:textId="77777777" w:rsidR="00E1588F" w:rsidRPr="006902D0" w:rsidRDefault="00E1588F" w:rsidP="00E1588F">
            <w:pPr>
              <w:pStyle w:val="TableTextCentered"/>
              <w:spacing w:before="20" w:after="20"/>
            </w:pPr>
            <w:r w:rsidRPr="006902D0">
              <w:t>93.5</w:t>
            </w:r>
          </w:p>
        </w:tc>
        <w:tc>
          <w:tcPr>
            <w:tcW w:w="977" w:type="dxa"/>
          </w:tcPr>
          <w:p w14:paraId="1ADF7F4D" w14:textId="77777777" w:rsidR="00E1588F" w:rsidRPr="006902D0" w:rsidRDefault="00E1588F" w:rsidP="00E1588F">
            <w:pPr>
              <w:pStyle w:val="TableTextCentered"/>
              <w:spacing w:before="20" w:after="20"/>
            </w:pPr>
            <w:r w:rsidRPr="006902D0">
              <w:t>78.7</w:t>
            </w:r>
          </w:p>
        </w:tc>
        <w:tc>
          <w:tcPr>
            <w:tcW w:w="977" w:type="dxa"/>
          </w:tcPr>
          <w:p w14:paraId="0B236BFE" w14:textId="77777777" w:rsidR="00E1588F" w:rsidRPr="006902D0" w:rsidRDefault="00E1588F" w:rsidP="00E1588F">
            <w:pPr>
              <w:pStyle w:val="TableTextCentered"/>
              <w:spacing w:before="20" w:after="20"/>
            </w:pPr>
            <w:r w:rsidRPr="006902D0">
              <w:t>89.8</w:t>
            </w:r>
          </w:p>
        </w:tc>
        <w:tc>
          <w:tcPr>
            <w:tcW w:w="977" w:type="dxa"/>
          </w:tcPr>
          <w:p w14:paraId="68F29988" w14:textId="77777777" w:rsidR="00E1588F" w:rsidRPr="006902D0" w:rsidRDefault="00E1588F" w:rsidP="00E1588F">
            <w:pPr>
              <w:pStyle w:val="TableTextCentered"/>
              <w:tabs>
                <w:tab w:val="decimal" w:pos="404"/>
              </w:tabs>
              <w:spacing w:before="20" w:after="20"/>
              <w:jc w:val="left"/>
            </w:pPr>
            <w:r w:rsidRPr="006902D0">
              <w:rPr>
                <w:rFonts w:cs="Calibri"/>
              </w:rPr>
              <w:t>-0.5</w:t>
            </w:r>
          </w:p>
        </w:tc>
        <w:tc>
          <w:tcPr>
            <w:tcW w:w="978" w:type="dxa"/>
          </w:tcPr>
          <w:p w14:paraId="3DF8E154" w14:textId="77777777" w:rsidR="00E1588F" w:rsidRPr="006902D0" w:rsidRDefault="00E1588F" w:rsidP="00E1588F">
            <w:pPr>
              <w:pStyle w:val="TableTextCentered"/>
              <w:spacing w:before="20" w:after="20"/>
            </w:pPr>
            <w:r w:rsidRPr="006902D0">
              <w:t>84.5</w:t>
            </w:r>
          </w:p>
        </w:tc>
      </w:tr>
      <w:tr w:rsidR="00E1588F" w:rsidRPr="006902D0" w14:paraId="636A4993" w14:textId="77777777" w:rsidTr="00D76ACA">
        <w:tc>
          <w:tcPr>
            <w:tcW w:w="2898" w:type="dxa"/>
          </w:tcPr>
          <w:p w14:paraId="00A5E06A" w14:textId="3F096B51" w:rsidR="00E1588F" w:rsidRPr="006902D0" w:rsidRDefault="00E1588F" w:rsidP="00E1588F">
            <w:pPr>
              <w:pStyle w:val="TableText"/>
              <w:spacing w:before="20" w:after="20"/>
              <w:rPr>
                <w:rFonts w:eastAsia="Calibri"/>
              </w:rPr>
            </w:pPr>
            <w:r w:rsidRPr="006902D0">
              <w:rPr>
                <w:rFonts w:eastAsia="Calibri"/>
              </w:rPr>
              <w:t>Low</w:t>
            </w:r>
            <w:r w:rsidR="00CF4D4C">
              <w:rPr>
                <w:rFonts w:eastAsia="Calibri"/>
              </w:rPr>
              <w:t>-i</w:t>
            </w:r>
            <w:r w:rsidRPr="006902D0">
              <w:rPr>
                <w:rFonts w:eastAsia="Calibri"/>
              </w:rPr>
              <w:t>ncome</w:t>
            </w:r>
            <w:r w:rsidR="00CF4D4C">
              <w:rPr>
                <w:rFonts w:eastAsia="Calibri"/>
              </w:rPr>
              <w:t xml:space="preserve"> households</w:t>
            </w:r>
          </w:p>
        </w:tc>
        <w:tc>
          <w:tcPr>
            <w:tcW w:w="977" w:type="dxa"/>
          </w:tcPr>
          <w:p w14:paraId="769EF30F" w14:textId="77777777" w:rsidR="00E1588F" w:rsidRPr="006902D0" w:rsidRDefault="00E1588F" w:rsidP="00E1588F">
            <w:pPr>
              <w:pStyle w:val="TableTextCentered"/>
              <w:spacing w:before="20" w:after="20"/>
            </w:pPr>
            <w:r w:rsidRPr="006902D0">
              <w:t>29</w:t>
            </w:r>
          </w:p>
        </w:tc>
        <w:tc>
          <w:tcPr>
            <w:tcW w:w="977" w:type="dxa"/>
          </w:tcPr>
          <w:p w14:paraId="4ADF7B43" w14:textId="77777777" w:rsidR="00E1588F" w:rsidRPr="006902D0" w:rsidRDefault="00E1588F" w:rsidP="00E1588F">
            <w:pPr>
              <w:pStyle w:val="TableTextCentered"/>
              <w:spacing w:before="20" w:after="20"/>
            </w:pPr>
            <w:r w:rsidRPr="006902D0">
              <w:t>80.0</w:t>
            </w:r>
          </w:p>
        </w:tc>
        <w:tc>
          <w:tcPr>
            <w:tcW w:w="977" w:type="dxa"/>
          </w:tcPr>
          <w:p w14:paraId="7A88A59C" w14:textId="77777777" w:rsidR="00E1588F" w:rsidRPr="006902D0" w:rsidRDefault="00E1588F" w:rsidP="00E1588F">
            <w:pPr>
              <w:pStyle w:val="TableTextCentered"/>
              <w:spacing w:before="20" w:after="20"/>
            </w:pPr>
            <w:r w:rsidRPr="006902D0">
              <w:t>94.1</w:t>
            </w:r>
          </w:p>
        </w:tc>
        <w:tc>
          <w:tcPr>
            <w:tcW w:w="977" w:type="dxa"/>
          </w:tcPr>
          <w:p w14:paraId="67463D91" w14:textId="77777777" w:rsidR="00E1588F" w:rsidRPr="006902D0" w:rsidRDefault="00E1588F" w:rsidP="00E1588F">
            <w:pPr>
              <w:pStyle w:val="TableTextCentered"/>
              <w:spacing w:before="20" w:after="20"/>
            </w:pPr>
            <w:r w:rsidRPr="006902D0">
              <w:t>83.3</w:t>
            </w:r>
          </w:p>
        </w:tc>
        <w:tc>
          <w:tcPr>
            <w:tcW w:w="977" w:type="dxa"/>
          </w:tcPr>
          <w:p w14:paraId="0CB4D319" w14:textId="77777777" w:rsidR="00E1588F" w:rsidRPr="006902D0" w:rsidRDefault="00E1588F" w:rsidP="00E1588F">
            <w:pPr>
              <w:pStyle w:val="TableTextCentered"/>
              <w:spacing w:before="20" w:after="20"/>
            </w:pPr>
            <w:r w:rsidRPr="006902D0">
              <w:t>89.7</w:t>
            </w:r>
          </w:p>
        </w:tc>
        <w:tc>
          <w:tcPr>
            <w:tcW w:w="977" w:type="dxa"/>
          </w:tcPr>
          <w:p w14:paraId="10131D62" w14:textId="77777777" w:rsidR="00E1588F" w:rsidRPr="006902D0" w:rsidRDefault="00E1588F" w:rsidP="00E1588F">
            <w:pPr>
              <w:pStyle w:val="TableTextCentered"/>
              <w:tabs>
                <w:tab w:val="decimal" w:pos="404"/>
              </w:tabs>
              <w:spacing w:before="20" w:after="20"/>
              <w:jc w:val="left"/>
            </w:pPr>
            <w:r w:rsidRPr="006902D0">
              <w:rPr>
                <w:rFonts w:cs="Calibri"/>
              </w:rPr>
              <w:t>9.7</w:t>
            </w:r>
          </w:p>
        </w:tc>
        <w:tc>
          <w:tcPr>
            <w:tcW w:w="978" w:type="dxa"/>
          </w:tcPr>
          <w:p w14:paraId="485AEE06" w14:textId="77777777" w:rsidR="00E1588F" w:rsidRPr="006902D0" w:rsidRDefault="00E1588F" w:rsidP="00E1588F">
            <w:pPr>
              <w:pStyle w:val="TableTextCentered"/>
              <w:spacing w:before="20" w:after="20"/>
            </w:pPr>
            <w:r w:rsidRPr="006902D0">
              <w:t>84.1</w:t>
            </w:r>
          </w:p>
        </w:tc>
      </w:tr>
      <w:tr w:rsidR="00E1588F" w:rsidRPr="006902D0" w14:paraId="7FB6A1F0"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7F956DBB" w14:textId="1FDE533F" w:rsidR="00E1588F" w:rsidRPr="006902D0" w:rsidRDefault="00E1588F" w:rsidP="00E1588F">
            <w:pPr>
              <w:pStyle w:val="TableText"/>
              <w:spacing w:before="20" w:after="20"/>
              <w:rPr>
                <w:rFonts w:eastAsia="Calibri"/>
              </w:rPr>
            </w:pPr>
            <w:r w:rsidRPr="006902D0">
              <w:rPr>
                <w:rFonts w:eastAsia="Calibri"/>
              </w:rPr>
              <w:t>EL</w:t>
            </w:r>
            <w:r w:rsidR="003673D6">
              <w:rPr>
                <w:rFonts w:eastAsia="Calibri"/>
              </w:rPr>
              <w:t>s</w:t>
            </w:r>
          </w:p>
        </w:tc>
        <w:tc>
          <w:tcPr>
            <w:tcW w:w="977" w:type="dxa"/>
          </w:tcPr>
          <w:p w14:paraId="229F9D44" w14:textId="77777777" w:rsidR="00E1588F" w:rsidRPr="006902D0" w:rsidRDefault="00E1588F" w:rsidP="00E1588F">
            <w:pPr>
              <w:pStyle w:val="TableTextCentered"/>
              <w:spacing w:before="20" w:after="20"/>
            </w:pPr>
            <w:r w:rsidRPr="006902D0">
              <w:t>5</w:t>
            </w:r>
          </w:p>
        </w:tc>
        <w:tc>
          <w:tcPr>
            <w:tcW w:w="977" w:type="dxa"/>
          </w:tcPr>
          <w:p w14:paraId="6060F6C5" w14:textId="5F3644E1" w:rsidR="00E1588F" w:rsidRPr="006902D0" w:rsidRDefault="002566EC" w:rsidP="00E1588F">
            <w:pPr>
              <w:pStyle w:val="TableTextCentered"/>
              <w:spacing w:before="20" w:after="20"/>
            </w:pPr>
            <w:r>
              <w:t>NA</w:t>
            </w:r>
          </w:p>
        </w:tc>
        <w:tc>
          <w:tcPr>
            <w:tcW w:w="977" w:type="dxa"/>
          </w:tcPr>
          <w:p w14:paraId="02E7BED5" w14:textId="763D0413" w:rsidR="00E1588F" w:rsidRPr="006902D0" w:rsidRDefault="002566EC" w:rsidP="00E1588F">
            <w:pPr>
              <w:pStyle w:val="TableTextCentered"/>
              <w:spacing w:before="20" w:after="20"/>
            </w:pPr>
            <w:r>
              <w:t>NA</w:t>
            </w:r>
          </w:p>
        </w:tc>
        <w:tc>
          <w:tcPr>
            <w:tcW w:w="977" w:type="dxa"/>
          </w:tcPr>
          <w:p w14:paraId="0F90AE00" w14:textId="28B6AD0B" w:rsidR="00E1588F" w:rsidRPr="006902D0" w:rsidRDefault="002566EC" w:rsidP="00E1588F">
            <w:pPr>
              <w:pStyle w:val="TableTextCentered"/>
              <w:spacing w:before="20" w:after="20"/>
            </w:pPr>
            <w:r>
              <w:t>NA</w:t>
            </w:r>
          </w:p>
        </w:tc>
        <w:tc>
          <w:tcPr>
            <w:tcW w:w="977" w:type="dxa"/>
          </w:tcPr>
          <w:p w14:paraId="3C6FE775" w14:textId="7989B3ED" w:rsidR="00E1588F" w:rsidRPr="006902D0" w:rsidRDefault="002566EC" w:rsidP="00E1588F">
            <w:pPr>
              <w:pStyle w:val="TableTextCentered"/>
              <w:spacing w:before="20" w:after="20"/>
            </w:pPr>
            <w:r>
              <w:t>NA</w:t>
            </w:r>
          </w:p>
        </w:tc>
        <w:tc>
          <w:tcPr>
            <w:tcW w:w="977" w:type="dxa"/>
          </w:tcPr>
          <w:p w14:paraId="2C0F397D" w14:textId="5230563F" w:rsidR="00E1588F" w:rsidRPr="006902D0" w:rsidRDefault="002566EC" w:rsidP="00E1588F">
            <w:pPr>
              <w:pStyle w:val="TableTextCentered"/>
              <w:spacing w:before="20" w:after="20"/>
            </w:pPr>
            <w:r>
              <w:rPr>
                <w:rFonts w:cs="Calibri"/>
              </w:rPr>
              <w:t>NA</w:t>
            </w:r>
          </w:p>
        </w:tc>
        <w:tc>
          <w:tcPr>
            <w:tcW w:w="978" w:type="dxa"/>
          </w:tcPr>
          <w:p w14:paraId="5F1D3CE9" w14:textId="77777777" w:rsidR="00E1588F" w:rsidRPr="006902D0" w:rsidRDefault="00E1588F" w:rsidP="00E1588F">
            <w:pPr>
              <w:pStyle w:val="TableTextCentered"/>
              <w:spacing w:before="20" w:after="20"/>
            </w:pPr>
            <w:r w:rsidRPr="006902D0">
              <w:t>74.7</w:t>
            </w:r>
          </w:p>
        </w:tc>
      </w:tr>
      <w:tr w:rsidR="00E1588F" w:rsidRPr="006902D0" w14:paraId="1D49CEBB" w14:textId="77777777" w:rsidTr="00D76ACA">
        <w:tc>
          <w:tcPr>
            <w:tcW w:w="2898" w:type="dxa"/>
          </w:tcPr>
          <w:p w14:paraId="1C6F7897" w14:textId="48055328" w:rsidR="00E1588F" w:rsidRPr="006902D0" w:rsidRDefault="003673D6" w:rsidP="00E1588F">
            <w:pPr>
              <w:pStyle w:val="TableText"/>
              <w:spacing w:before="20" w:after="20"/>
              <w:rPr>
                <w:rFonts w:eastAsia="Calibri"/>
              </w:rPr>
            </w:pPr>
            <w:r>
              <w:rPr>
                <w:rFonts w:eastAsia="Calibri"/>
              </w:rPr>
              <w:t>Students with disabilities</w:t>
            </w:r>
          </w:p>
        </w:tc>
        <w:tc>
          <w:tcPr>
            <w:tcW w:w="977" w:type="dxa"/>
          </w:tcPr>
          <w:p w14:paraId="7B71EAD4" w14:textId="77777777" w:rsidR="00E1588F" w:rsidRPr="006902D0" w:rsidRDefault="00E1588F" w:rsidP="00E1588F">
            <w:pPr>
              <w:pStyle w:val="TableTextCentered"/>
              <w:spacing w:before="20" w:after="20"/>
            </w:pPr>
            <w:r w:rsidRPr="006902D0">
              <w:t>39</w:t>
            </w:r>
          </w:p>
        </w:tc>
        <w:tc>
          <w:tcPr>
            <w:tcW w:w="977" w:type="dxa"/>
          </w:tcPr>
          <w:p w14:paraId="5C4ACD23" w14:textId="77777777" w:rsidR="00E1588F" w:rsidRPr="006902D0" w:rsidRDefault="00E1588F" w:rsidP="00E1588F">
            <w:pPr>
              <w:pStyle w:val="TableTextCentered"/>
              <w:spacing w:before="20" w:after="20"/>
            </w:pPr>
            <w:r w:rsidRPr="006902D0">
              <w:t>89.4</w:t>
            </w:r>
          </w:p>
        </w:tc>
        <w:tc>
          <w:tcPr>
            <w:tcW w:w="977" w:type="dxa"/>
          </w:tcPr>
          <w:p w14:paraId="3CAC96F3" w14:textId="77777777" w:rsidR="00E1588F" w:rsidRPr="006902D0" w:rsidRDefault="00E1588F" w:rsidP="00E1588F">
            <w:pPr>
              <w:pStyle w:val="TableTextCentered"/>
              <w:spacing w:before="20" w:after="20"/>
            </w:pPr>
            <w:r w:rsidRPr="006902D0">
              <w:t>90.9</w:t>
            </w:r>
          </w:p>
        </w:tc>
        <w:tc>
          <w:tcPr>
            <w:tcW w:w="977" w:type="dxa"/>
          </w:tcPr>
          <w:p w14:paraId="4427BCF2" w14:textId="77777777" w:rsidR="00E1588F" w:rsidRPr="006902D0" w:rsidRDefault="00E1588F" w:rsidP="00E1588F">
            <w:pPr>
              <w:pStyle w:val="TableTextCentered"/>
              <w:spacing w:before="20" w:after="20"/>
            </w:pPr>
            <w:r w:rsidRPr="006902D0">
              <w:t>75.0</w:t>
            </w:r>
          </w:p>
        </w:tc>
        <w:tc>
          <w:tcPr>
            <w:tcW w:w="977" w:type="dxa"/>
          </w:tcPr>
          <w:p w14:paraId="4388737E" w14:textId="77777777" w:rsidR="00E1588F" w:rsidRPr="006902D0" w:rsidRDefault="00E1588F" w:rsidP="00E1588F">
            <w:pPr>
              <w:pStyle w:val="TableTextCentered"/>
              <w:spacing w:before="20" w:after="20"/>
            </w:pPr>
            <w:r w:rsidRPr="006902D0">
              <w:t>84.6</w:t>
            </w:r>
          </w:p>
        </w:tc>
        <w:tc>
          <w:tcPr>
            <w:tcW w:w="977" w:type="dxa"/>
          </w:tcPr>
          <w:p w14:paraId="64C391F9" w14:textId="77777777" w:rsidR="00E1588F" w:rsidRPr="006902D0" w:rsidRDefault="00E1588F" w:rsidP="00E1588F">
            <w:pPr>
              <w:pStyle w:val="TableTextCentered"/>
              <w:tabs>
                <w:tab w:val="decimal" w:pos="404"/>
              </w:tabs>
              <w:spacing w:before="20" w:after="20"/>
              <w:jc w:val="left"/>
            </w:pPr>
            <w:r w:rsidRPr="006902D0">
              <w:rPr>
                <w:rFonts w:cs="Calibri"/>
              </w:rPr>
              <w:t>-4.8</w:t>
            </w:r>
          </w:p>
        </w:tc>
        <w:tc>
          <w:tcPr>
            <w:tcW w:w="978" w:type="dxa"/>
          </w:tcPr>
          <w:p w14:paraId="3DC3D832" w14:textId="77777777" w:rsidR="00E1588F" w:rsidRPr="006902D0" w:rsidRDefault="00E1588F" w:rsidP="00E1588F">
            <w:pPr>
              <w:pStyle w:val="TableTextCentered"/>
              <w:spacing w:before="20" w:after="20"/>
            </w:pPr>
            <w:r w:rsidRPr="006902D0">
              <w:t>79.3</w:t>
            </w:r>
          </w:p>
        </w:tc>
      </w:tr>
    </w:tbl>
    <w:p w14:paraId="338CAA3C" w14:textId="0F53FA0E" w:rsidR="00E1588F" w:rsidRPr="006902D0" w:rsidRDefault="00E1588F" w:rsidP="00E1588F">
      <w:pPr>
        <w:pStyle w:val="TableTitle0"/>
      </w:pPr>
      <w:r w:rsidRPr="006902D0">
        <w:t xml:space="preserve">Table </w:t>
      </w:r>
      <w:r>
        <w:t>E22</w:t>
      </w:r>
      <w:r>
        <w:rPr>
          <w:rFonts w:eastAsia="Times New Roman"/>
        </w:rPr>
        <w:t>.</w:t>
      </w:r>
      <w:r w:rsidRPr="006902D0">
        <w:t xml:space="preserve"> Holliston Public Schools</w:t>
      </w:r>
      <w:r>
        <w:t xml:space="preserve">: </w:t>
      </w:r>
      <w:r w:rsidRPr="006902D0">
        <w:t>In-School Suspension Rates by Student Group, 2018-2021</w:t>
      </w:r>
    </w:p>
    <w:tbl>
      <w:tblPr>
        <w:tblStyle w:val="MSVTable1"/>
        <w:tblW w:w="5000" w:type="pct"/>
        <w:tblLook w:val="04A0" w:firstRow="1" w:lastRow="0" w:firstColumn="1" w:lastColumn="0" w:noHBand="0" w:noVBand="1"/>
      </w:tblPr>
      <w:tblGrid>
        <w:gridCol w:w="3072"/>
        <w:gridCol w:w="949"/>
        <w:gridCol w:w="949"/>
        <w:gridCol w:w="949"/>
        <w:gridCol w:w="955"/>
        <w:gridCol w:w="1111"/>
        <w:gridCol w:w="1359"/>
      </w:tblGrid>
      <w:tr w:rsidR="00E1588F" w:rsidRPr="006902D0" w14:paraId="1A4E6162" w14:textId="77777777" w:rsidTr="002566EC">
        <w:trPr>
          <w:cnfStyle w:val="100000000000" w:firstRow="1" w:lastRow="0" w:firstColumn="0" w:lastColumn="0" w:oddVBand="0" w:evenVBand="0" w:oddHBand="0" w:evenHBand="0" w:firstRowFirstColumn="0" w:firstRowLastColumn="0" w:lastRowFirstColumn="0" w:lastRowLastColumn="0"/>
        </w:trPr>
        <w:tc>
          <w:tcPr>
            <w:tcW w:w="3255" w:type="dxa"/>
            <w:vAlign w:val="center"/>
          </w:tcPr>
          <w:p w14:paraId="366B9285" w14:textId="77777777" w:rsidR="00E1588F" w:rsidRPr="006902D0" w:rsidRDefault="00E1588F" w:rsidP="002566EC">
            <w:pPr>
              <w:pStyle w:val="TableColHeadingCenter"/>
              <w:spacing w:before="20" w:after="20"/>
            </w:pPr>
            <w:r w:rsidRPr="006902D0">
              <w:t>Group</w:t>
            </w:r>
          </w:p>
        </w:tc>
        <w:tc>
          <w:tcPr>
            <w:tcW w:w="991" w:type="dxa"/>
            <w:vAlign w:val="center"/>
          </w:tcPr>
          <w:p w14:paraId="57E0C02C" w14:textId="77777777" w:rsidR="00E1588F" w:rsidRPr="006E37C6" w:rsidRDefault="00E1588F" w:rsidP="002566EC">
            <w:pPr>
              <w:pStyle w:val="TableColHeadingCenter"/>
              <w:spacing w:before="20" w:after="20"/>
            </w:pPr>
            <w:r w:rsidRPr="006E37C6">
              <w:t>2018</w:t>
            </w:r>
          </w:p>
        </w:tc>
        <w:tc>
          <w:tcPr>
            <w:tcW w:w="991" w:type="dxa"/>
            <w:vAlign w:val="center"/>
          </w:tcPr>
          <w:p w14:paraId="6439393D" w14:textId="77777777" w:rsidR="00E1588F" w:rsidRPr="006E37C6" w:rsidRDefault="00E1588F" w:rsidP="002566EC">
            <w:pPr>
              <w:pStyle w:val="TableColHeadingCenter"/>
              <w:spacing w:before="20" w:after="20"/>
            </w:pPr>
            <w:r w:rsidRPr="006E37C6">
              <w:t>2019</w:t>
            </w:r>
          </w:p>
        </w:tc>
        <w:tc>
          <w:tcPr>
            <w:tcW w:w="991" w:type="dxa"/>
            <w:vAlign w:val="center"/>
          </w:tcPr>
          <w:p w14:paraId="0255D086" w14:textId="77777777" w:rsidR="00E1588F" w:rsidRPr="006E37C6" w:rsidRDefault="00E1588F" w:rsidP="002566EC">
            <w:pPr>
              <w:pStyle w:val="TableColHeadingCenter"/>
              <w:spacing w:before="20" w:after="20"/>
            </w:pPr>
            <w:r w:rsidRPr="006E37C6">
              <w:t>2020</w:t>
            </w:r>
          </w:p>
        </w:tc>
        <w:tc>
          <w:tcPr>
            <w:tcW w:w="997" w:type="dxa"/>
            <w:vAlign w:val="center"/>
          </w:tcPr>
          <w:p w14:paraId="312D65B8" w14:textId="77777777" w:rsidR="00E1588F" w:rsidRPr="006E37C6" w:rsidRDefault="00E1588F" w:rsidP="002566EC">
            <w:pPr>
              <w:pStyle w:val="TableColHeadingCenter"/>
              <w:spacing w:before="20" w:after="20"/>
            </w:pPr>
            <w:r w:rsidRPr="006E37C6">
              <w:t>2021</w:t>
            </w:r>
          </w:p>
        </w:tc>
        <w:tc>
          <w:tcPr>
            <w:tcW w:w="1151" w:type="dxa"/>
            <w:vAlign w:val="center"/>
          </w:tcPr>
          <w:p w14:paraId="35A410CC" w14:textId="23AC9A5E" w:rsidR="00E1588F" w:rsidRPr="006E37C6" w:rsidRDefault="00E1588F" w:rsidP="002566EC">
            <w:pPr>
              <w:pStyle w:val="TableColHeadingCenter"/>
              <w:spacing w:before="20" w:after="20"/>
            </w:pPr>
            <w:r w:rsidRPr="006E37C6">
              <w:t>4-y</w:t>
            </w:r>
            <w:r w:rsidR="00CF4D4C">
              <w:t>ea</w:t>
            </w:r>
            <w:r w:rsidRPr="006E37C6">
              <w:t xml:space="preserve">r </w:t>
            </w:r>
            <w:r w:rsidR="00CF4D4C">
              <w:t>c</w:t>
            </w:r>
            <w:r w:rsidRPr="006E37C6">
              <w:t>hange</w:t>
            </w:r>
          </w:p>
        </w:tc>
        <w:tc>
          <w:tcPr>
            <w:tcW w:w="1434" w:type="dxa"/>
            <w:vAlign w:val="center"/>
          </w:tcPr>
          <w:p w14:paraId="7225417E" w14:textId="77777777" w:rsidR="00E1588F" w:rsidRPr="006E37C6" w:rsidRDefault="00E1588F" w:rsidP="002566EC">
            <w:pPr>
              <w:pStyle w:val="TableColHeadingCenter"/>
              <w:spacing w:before="20" w:after="20"/>
            </w:pPr>
            <w:r w:rsidRPr="006E37C6">
              <w:t>State (2021)</w:t>
            </w:r>
          </w:p>
        </w:tc>
      </w:tr>
      <w:tr w:rsidR="00E1588F" w:rsidRPr="006902D0" w14:paraId="0824BD41" w14:textId="77777777" w:rsidTr="00D76ACA">
        <w:trPr>
          <w:cnfStyle w:val="000000100000" w:firstRow="0" w:lastRow="0" w:firstColumn="0" w:lastColumn="0" w:oddVBand="0" w:evenVBand="0" w:oddHBand="1" w:evenHBand="0" w:firstRowFirstColumn="0" w:firstRowLastColumn="0" w:lastRowFirstColumn="0" w:lastRowLastColumn="0"/>
        </w:trPr>
        <w:tc>
          <w:tcPr>
            <w:tcW w:w="3255" w:type="dxa"/>
          </w:tcPr>
          <w:p w14:paraId="4BFAA193" w14:textId="77777777" w:rsidR="00E1588F" w:rsidRPr="006902D0" w:rsidRDefault="00E1588F" w:rsidP="00E1588F">
            <w:pPr>
              <w:pStyle w:val="TableText"/>
              <w:spacing w:before="20" w:after="20"/>
              <w:rPr>
                <w:rFonts w:eastAsia="Times New Roman"/>
              </w:rPr>
            </w:pPr>
            <w:r w:rsidRPr="006902D0">
              <w:t>All</w:t>
            </w:r>
          </w:p>
        </w:tc>
        <w:tc>
          <w:tcPr>
            <w:tcW w:w="991" w:type="dxa"/>
          </w:tcPr>
          <w:p w14:paraId="69156E59" w14:textId="77777777" w:rsidR="00E1588F" w:rsidRPr="006902D0" w:rsidRDefault="00E1588F" w:rsidP="00E1588F">
            <w:pPr>
              <w:pStyle w:val="TableTextCentered"/>
              <w:spacing w:before="20" w:after="20"/>
            </w:pPr>
            <w:r w:rsidRPr="006902D0">
              <w:t>1.6</w:t>
            </w:r>
          </w:p>
        </w:tc>
        <w:tc>
          <w:tcPr>
            <w:tcW w:w="991" w:type="dxa"/>
          </w:tcPr>
          <w:p w14:paraId="76374663" w14:textId="77777777" w:rsidR="00E1588F" w:rsidRPr="006902D0" w:rsidRDefault="00E1588F" w:rsidP="00E1588F">
            <w:pPr>
              <w:pStyle w:val="TableTextCentered"/>
              <w:spacing w:before="20" w:after="20"/>
            </w:pPr>
            <w:r w:rsidRPr="006902D0">
              <w:t>0.7</w:t>
            </w:r>
          </w:p>
        </w:tc>
        <w:tc>
          <w:tcPr>
            <w:tcW w:w="991" w:type="dxa"/>
          </w:tcPr>
          <w:p w14:paraId="4194400C" w14:textId="77777777" w:rsidR="00E1588F" w:rsidRPr="006902D0" w:rsidRDefault="00E1588F" w:rsidP="00E1588F">
            <w:pPr>
              <w:pStyle w:val="TableTextCentered"/>
              <w:spacing w:before="20" w:after="20"/>
            </w:pPr>
            <w:r w:rsidRPr="006902D0">
              <w:t>0.3</w:t>
            </w:r>
          </w:p>
        </w:tc>
        <w:tc>
          <w:tcPr>
            <w:tcW w:w="997" w:type="dxa"/>
          </w:tcPr>
          <w:p w14:paraId="6F69DE67" w14:textId="77777777" w:rsidR="00E1588F" w:rsidRPr="006902D0" w:rsidRDefault="00E1588F" w:rsidP="00E1588F">
            <w:pPr>
              <w:pStyle w:val="TableTextCentered"/>
              <w:spacing w:before="20" w:after="20"/>
            </w:pPr>
            <w:r w:rsidRPr="006902D0">
              <w:t>0.2</w:t>
            </w:r>
          </w:p>
        </w:tc>
        <w:tc>
          <w:tcPr>
            <w:tcW w:w="1151" w:type="dxa"/>
          </w:tcPr>
          <w:p w14:paraId="4B8611A6" w14:textId="77777777" w:rsidR="00E1588F" w:rsidRPr="006902D0" w:rsidRDefault="00E1588F" w:rsidP="00E1588F">
            <w:pPr>
              <w:pStyle w:val="TableTextCentered"/>
              <w:spacing w:before="20" w:after="20"/>
            </w:pPr>
            <w:r w:rsidRPr="006902D0">
              <w:t>-1.4</w:t>
            </w:r>
          </w:p>
        </w:tc>
        <w:tc>
          <w:tcPr>
            <w:tcW w:w="1434" w:type="dxa"/>
          </w:tcPr>
          <w:p w14:paraId="715FED6F" w14:textId="77777777" w:rsidR="00E1588F" w:rsidRPr="006902D0" w:rsidRDefault="00E1588F" w:rsidP="00E1588F">
            <w:pPr>
              <w:pStyle w:val="TableTextCentered"/>
              <w:spacing w:before="20" w:after="20"/>
            </w:pPr>
            <w:r w:rsidRPr="006902D0">
              <w:t>0.3</w:t>
            </w:r>
          </w:p>
        </w:tc>
      </w:tr>
      <w:tr w:rsidR="00E1588F" w:rsidRPr="006902D0" w14:paraId="5CC59B99" w14:textId="77777777" w:rsidTr="00D76ACA">
        <w:tc>
          <w:tcPr>
            <w:tcW w:w="3255" w:type="dxa"/>
          </w:tcPr>
          <w:p w14:paraId="047D18E5" w14:textId="77777777" w:rsidR="00E1588F" w:rsidRPr="006902D0" w:rsidRDefault="00E1588F" w:rsidP="00E1588F">
            <w:pPr>
              <w:pStyle w:val="TableText"/>
              <w:spacing w:before="20" w:after="20"/>
              <w:rPr>
                <w:rFonts w:eastAsia="Times New Roman"/>
              </w:rPr>
            </w:pPr>
            <w:r w:rsidRPr="006902D0">
              <w:rPr>
                <w:rFonts w:eastAsia="Times New Roman"/>
              </w:rPr>
              <w:t>African American/Black</w:t>
            </w:r>
          </w:p>
        </w:tc>
        <w:tc>
          <w:tcPr>
            <w:tcW w:w="991" w:type="dxa"/>
          </w:tcPr>
          <w:p w14:paraId="4E30B819" w14:textId="1EE9F48F" w:rsidR="00E1588F" w:rsidRPr="006902D0" w:rsidRDefault="00A81432" w:rsidP="00E1588F">
            <w:pPr>
              <w:pStyle w:val="TableTextCentered"/>
              <w:spacing w:before="20" w:after="20"/>
            </w:pPr>
            <w:r>
              <w:t>NA</w:t>
            </w:r>
          </w:p>
        </w:tc>
        <w:tc>
          <w:tcPr>
            <w:tcW w:w="991" w:type="dxa"/>
          </w:tcPr>
          <w:p w14:paraId="3E1365AF" w14:textId="15EC8DDA" w:rsidR="00E1588F" w:rsidRPr="006902D0" w:rsidRDefault="00A81432" w:rsidP="00E1588F">
            <w:pPr>
              <w:pStyle w:val="TableTextCentered"/>
              <w:spacing w:before="20" w:after="20"/>
            </w:pPr>
            <w:r>
              <w:t>NA</w:t>
            </w:r>
          </w:p>
        </w:tc>
        <w:tc>
          <w:tcPr>
            <w:tcW w:w="991" w:type="dxa"/>
          </w:tcPr>
          <w:p w14:paraId="0930B2CF" w14:textId="48BF013C" w:rsidR="00E1588F" w:rsidRPr="006902D0" w:rsidRDefault="00A81432" w:rsidP="00E1588F">
            <w:pPr>
              <w:pStyle w:val="TableTextCentered"/>
              <w:spacing w:before="20" w:after="20"/>
            </w:pPr>
            <w:r>
              <w:t>NA</w:t>
            </w:r>
          </w:p>
        </w:tc>
        <w:tc>
          <w:tcPr>
            <w:tcW w:w="997" w:type="dxa"/>
          </w:tcPr>
          <w:p w14:paraId="2C486693" w14:textId="13B5803B" w:rsidR="00E1588F" w:rsidRPr="006902D0" w:rsidRDefault="00A81432" w:rsidP="00E1588F">
            <w:pPr>
              <w:pStyle w:val="TableTextCentered"/>
              <w:spacing w:before="20" w:after="20"/>
            </w:pPr>
            <w:r>
              <w:t>NA</w:t>
            </w:r>
          </w:p>
        </w:tc>
        <w:tc>
          <w:tcPr>
            <w:tcW w:w="1151" w:type="dxa"/>
          </w:tcPr>
          <w:p w14:paraId="7093D1CB" w14:textId="1EA59121" w:rsidR="00E1588F" w:rsidRPr="006902D0" w:rsidRDefault="00A81432" w:rsidP="00E1588F">
            <w:pPr>
              <w:pStyle w:val="TableTextCentered"/>
              <w:spacing w:before="20" w:after="20"/>
            </w:pPr>
            <w:r>
              <w:t>NA</w:t>
            </w:r>
          </w:p>
        </w:tc>
        <w:tc>
          <w:tcPr>
            <w:tcW w:w="1434" w:type="dxa"/>
          </w:tcPr>
          <w:p w14:paraId="71E44205" w14:textId="77777777" w:rsidR="00E1588F" w:rsidRPr="006902D0" w:rsidRDefault="00E1588F" w:rsidP="00E1588F">
            <w:pPr>
              <w:pStyle w:val="TableTextCentered"/>
              <w:spacing w:before="20" w:after="20"/>
            </w:pPr>
            <w:r w:rsidRPr="006902D0">
              <w:t>0.3</w:t>
            </w:r>
          </w:p>
        </w:tc>
      </w:tr>
      <w:tr w:rsidR="00E1588F" w:rsidRPr="006902D0" w14:paraId="09D13494" w14:textId="77777777" w:rsidTr="00D76ACA">
        <w:trPr>
          <w:cnfStyle w:val="000000100000" w:firstRow="0" w:lastRow="0" w:firstColumn="0" w:lastColumn="0" w:oddVBand="0" w:evenVBand="0" w:oddHBand="1" w:evenHBand="0" w:firstRowFirstColumn="0" w:firstRowLastColumn="0" w:lastRowFirstColumn="0" w:lastRowLastColumn="0"/>
        </w:trPr>
        <w:tc>
          <w:tcPr>
            <w:tcW w:w="3255" w:type="dxa"/>
          </w:tcPr>
          <w:p w14:paraId="23EF1812" w14:textId="77777777" w:rsidR="00E1588F" w:rsidRPr="006902D0" w:rsidRDefault="00E1588F" w:rsidP="00E1588F">
            <w:pPr>
              <w:pStyle w:val="TableText"/>
              <w:spacing w:before="20" w:after="20"/>
              <w:rPr>
                <w:rFonts w:eastAsia="Times New Roman"/>
              </w:rPr>
            </w:pPr>
            <w:r w:rsidRPr="006902D0">
              <w:rPr>
                <w:rFonts w:eastAsia="Times New Roman"/>
              </w:rPr>
              <w:t>Asian</w:t>
            </w:r>
          </w:p>
        </w:tc>
        <w:tc>
          <w:tcPr>
            <w:tcW w:w="991" w:type="dxa"/>
          </w:tcPr>
          <w:p w14:paraId="267B3C10" w14:textId="0A3F6ED6" w:rsidR="00E1588F" w:rsidRPr="006902D0" w:rsidRDefault="00A81432" w:rsidP="00E1588F">
            <w:pPr>
              <w:pStyle w:val="TableTextCentered"/>
              <w:spacing w:before="20" w:after="20"/>
            </w:pPr>
            <w:r>
              <w:t>NA</w:t>
            </w:r>
          </w:p>
        </w:tc>
        <w:tc>
          <w:tcPr>
            <w:tcW w:w="991" w:type="dxa"/>
          </w:tcPr>
          <w:p w14:paraId="60BBFD43" w14:textId="1326D32C" w:rsidR="00E1588F" w:rsidRPr="006902D0" w:rsidRDefault="00A81432" w:rsidP="00E1588F">
            <w:pPr>
              <w:pStyle w:val="TableTextCentered"/>
              <w:spacing w:before="20" w:after="20"/>
            </w:pPr>
            <w:r>
              <w:t>NA</w:t>
            </w:r>
          </w:p>
        </w:tc>
        <w:tc>
          <w:tcPr>
            <w:tcW w:w="991" w:type="dxa"/>
          </w:tcPr>
          <w:p w14:paraId="26EFF02C" w14:textId="6F76DFAC" w:rsidR="00E1588F" w:rsidRPr="006902D0" w:rsidRDefault="00A81432" w:rsidP="00E1588F">
            <w:pPr>
              <w:pStyle w:val="TableTextCentered"/>
              <w:spacing w:before="20" w:after="20"/>
            </w:pPr>
            <w:r>
              <w:t>NA</w:t>
            </w:r>
          </w:p>
        </w:tc>
        <w:tc>
          <w:tcPr>
            <w:tcW w:w="997" w:type="dxa"/>
          </w:tcPr>
          <w:p w14:paraId="5DDD92FC" w14:textId="61657903" w:rsidR="00E1588F" w:rsidRPr="006902D0" w:rsidRDefault="00A81432" w:rsidP="00E1588F">
            <w:pPr>
              <w:pStyle w:val="TableTextCentered"/>
              <w:spacing w:before="20" w:after="20"/>
            </w:pPr>
            <w:r>
              <w:t>NA</w:t>
            </w:r>
          </w:p>
        </w:tc>
        <w:tc>
          <w:tcPr>
            <w:tcW w:w="1151" w:type="dxa"/>
          </w:tcPr>
          <w:p w14:paraId="185CC6EF" w14:textId="12E67248" w:rsidR="00E1588F" w:rsidRPr="006902D0" w:rsidRDefault="00A81432" w:rsidP="00E1588F">
            <w:pPr>
              <w:pStyle w:val="TableTextCentered"/>
              <w:spacing w:before="20" w:after="20"/>
            </w:pPr>
            <w:r>
              <w:t>NA</w:t>
            </w:r>
          </w:p>
        </w:tc>
        <w:tc>
          <w:tcPr>
            <w:tcW w:w="1434" w:type="dxa"/>
          </w:tcPr>
          <w:p w14:paraId="3A487C31" w14:textId="77777777" w:rsidR="00E1588F" w:rsidRPr="006902D0" w:rsidRDefault="00E1588F" w:rsidP="00E1588F">
            <w:pPr>
              <w:pStyle w:val="TableTextCentered"/>
              <w:spacing w:before="20" w:after="20"/>
            </w:pPr>
            <w:r w:rsidRPr="006902D0">
              <w:t>0.0</w:t>
            </w:r>
          </w:p>
        </w:tc>
      </w:tr>
      <w:tr w:rsidR="00E1588F" w:rsidRPr="006902D0" w14:paraId="735EAB2C" w14:textId="77777777" w:rsidTr="00D76ACA">
        <w:tc>
          <w:tcPr>
            <w:tcW w:w="3255" w:type="dxa"/>
          </w:tcPr>
          <w:p w14:paraId="39DABDE6" w14:textId="77777777" w:rsidR="00E1588F" w:rsidRPr="006902D0" w:rsidRDefault="00E1588F" w:rsidP="00E1588F">
            <w:pPr>
              <w:pStyle w:val="TableText"/>
              <w:spacing w:before="20" w:after="20"/>
              <w:rPr>
                <w:rFonts w:eastAsia="Times New Roman"/>
              </w:rPr>
            </w:pPr>
            <w:r w:rsidRPr="006902D0">
              <w:rPr>
                <w:rFonts w:eastAsia="Times New Roman"/>
              </w:rPr>
              <w:t>Hispanic/Latino</w:t>
            </w:r>
          </w:p>
        </w:tc>
        <w:tc>
          <w:tcPr>
            <w:tcW w:w="991" w:type="dxa"/>
          </w:tcPr>
          <w:p w14:paraId="17B3F9DF" w14:textId="77777777" w:rsidR="00E1588F" w:rsidRPr="006902D0" w:rsidRDefault="00E1588F" w:rsidP="00E1588F">
            <w:pPr>
              <w:pStyle w:val="TableTextCentered"/>
              <w:spacing w:before="20" w:after="20"/>
            </w:pPr>
            <w:r w:rsidRPr="006902D0">
              <w:t>2.8</w:t>
            </w:r>
          </w:p>
        </w:tc>
        <w:tc>
          <w:tcPr>
            <w:tcW w:w="991" w:type="dxa"/>
          </w:tcPr>
          <w:p w14:paraId="6E85A744" w14:textId="78070FFE" w:rsidR="00E1588F" w:rsidRPr="006902D0" w:rsidRDefault="00A81432" w:rsidP="00E1588F">
            <w:pPr>
              <w:pStyle w:val="TableTextCentered"/>
              <w:spacing w:before="20" w:after="20"/>
            </w:pPr>
            <w:r>
              <w:t>NA</w:t>
            </w:r>
          </w:p>
        </w:tc>
        <w:tc>
          <w:tcPr>
            <w:tcW w:w="991" w:type="dxa"/>
          </w:tcPr>
          <w:p w14:paraId="186ED1F1" w14:textId="3453A062" w:rsidR="00E1588F" w:rsidRPr="006902D0" w:rsidRDefault="00A81432" w:rsidP="00E1588F">
            <w:pPr>
              <w:pStyle w:val="TableTextCentered"/>
              <w:spacing w:before="20" w:after="20"/>
            </w:pPr>
            <w:r>
              <w:t>NA</w:t>
            </w:r>
          </w:p>
        </w:tc>
        <w:tc>
          <w:tcPr>
            <w:tcW w:w="997" w:type="dxa"/>
          </w:tcPr>
          <w:p w14:paraId="6E78D64D" w14:textId="3BECD4DB" w:rsidR="00E1588F" w:rsidRPr="006902D0" w:rsidRDefault="00A81432" w:rsidP="00E1588F">
            <w:pPr>
              <w:pStyle w:val="TableTextCentered"/>
              <w:spacing w:before="20" w:after="20"/>
            </w:pPr>
            <w:r>
              <w:t>NA</w:t>
            </w:r>
          </w:p>
        </w:tc>
        <w:tc>
          <w:tcPr>
            <w:tcW w:w="1151" w:type="dxa"/>
          </w:tcPr>
          <w:p w14:paraId="2CC23A51" w14:textId="50FF2B15" w:rsidR="00E1588F" w:rsidRPr="006902D0" w:rsidRDefault="00A81432" w:rsidP="00E1588F">
            <w:pPr>
              <w:pStyle w:val="TableTextCentered"/>
              <w:spacing w:before="20" w:after="20"/>
            </w:pPr>
            <w:r>
              <w:t>NA</w:t>
            </w:r>
          </w:p>
        </w:tc>
        <w:tc>
          <w:tcPr>
            <w:tcW w:w="1434" w:type="dxa"/>
          </w:tcPr>
          <w:p w14:paraId="3243F019" w14:textId="77777777" w:rsidR="00E1588F" w:rsidRPr="006902D0" w:rsidRDefault="00E1588F" w:rsidP="00E1588F">
            <w:pPr>
              <w:pStyle w:val="TableTextCentered"/>
              <w:spacing w:before="20" w:after="20"/>
            </w:pPr>
            <w:r w:rsidRPr="006902D0">
              <w:t>0.2</w:t>
            </w:r>
          </w:p>
        </w:tc>
      </w:tr>
      <w:tr w:rsidR="00E1588F" w:rsidRPr="006902D0" w14:paraId="173EAEC4" w14:textId="77777777" w:rsidTr="00D76ACA">
        <w:trPr>
          <w:cnfStyle w:val="000000100000" w:firstRow="0" w:lastRow="0" w:firstColumn="0" w:lastColumn="0" w:oddVBand="0" w:evenVBand="0" w:oddHBand="1" w:evenHBand="0" w:firstRowFirstColumn="0" w:firstRowLastColumn="0" w:lastRowFirstColumn="0" w:lastRowLastColumn="0"/>
        </w:trPr>
        <w:tc>
          <w:tcPr>
            <w:tcW w:w="3255" w:type="dxa"/>
          </w:tcPr>
          <w:p w14:paraId="11D9AAC0" w14:textId="2FA57966" w:rsidR="00E1588F" w:rsidRPr="006902D0" w:rsidRDefault="00E1588F" w:rsidP="00E1588F">
            <w:pPr>
              <w:pStyle w:val="TableText"/>
              <w:spacing w:before="20" w:after="20"/>
              <w:rPr>
                <w:rFonts w:eastAsia="Times New Roman"/>
              </w:rPr>
            </w:pPr>
            <w:r w:rsidRPr="006902D0">
              <w:rPr>
                <w:rFonts w:eastAsia="Times New Roman"/>
              </w:rPr>
              <w:t>Multi</w:t>
            </w:r>
            <w:r w:rsidR="008502BC">
              <w:rPr>
                <w:rFonts w:eastAsia="Times New Roman"/>
              </w:rPr>
              <w:t>r</w:t>
            </w:r>
            <w:r w:rsidRPr="006902D0">
              <w:rPr>
                <w:rFonts w:eastAsia="Times New Roman"/>
              </w:rPr>
              <w:t>ace, non-Hispanic or Latino</w:t>
            </w:r>
          </w:p>
        </w:tc>
        <w:tc>
          <w:tcPr>
            <w:tcW w:w="991" w:type="dxa"/>
          </w:tcPr>
          <w:p w14:paraId="667853A6" w14:textId="62053A90" w:rsidR="00E1588F" w:rsidRPr="006902D0" w:rsidRDefault="00A81432" w:rsidP="00E1588F">
            <w:pPr>
              <w:pStyle w:val="TableTextCentered"/>
              <w:spacing w:before="20" w:after="20"/>
            </w:pPr>
            <w:r>
              <w:t>NA</w:t>
            </w:r>
          </w:p>
        </w:tc>
        <w:tc>
          <w:tcPr>
            <w:tcW w:w="991" w:type="dxa"/>
          </w:tcPr>
          <w:p w14:paraId="312E0795" w14:textId="2D89EAAC" w:rsidR="00E1588F" w:rsidRPr="006902D0" w:rsidRDefault="00A81432" w:rsidP="00E1588F">
            <w:pPr>
              <w:pStyle w:val="TableTextCentered"/>
              <w:spacing w:before="20" w:after="20"/>
            </w:pPr>
            <w:r>
              <w:t>NA</w:t>
            </w:r>
          </w:p>
        </w:tc>
        <w:tc>
          <w:tcPr>
            <w:tcW w:w="991" w:type="dxa"/>
          </w:tcPr>
          <w:p w14:paraId="4DE5B7C5" w14:textId="5D819519" w:rsidR="00E1588F" w:rsidRPr="006902D0" w:rsidRDefault="00A81432" w:rsidP="00E1588F">
            <w:pPr>
              <w:pStyle w:val="TableTextCentered"/>
              <w:spacing w:before="20" w:after="20"/>
            </w:pPr>
            <w:r>
              <w:t>NA</w:t>
            </w:r>
          </w:p>
        </w:tc>
        <w:tc>
          <w:tcPr>
            <w:tcW w:w="997" w:type="dxa"/>
          </w:tcPr>
          <w:p w14:paraId="00C7D5D7" w14:textId="29D689C4" w:rsidR="00E1588F" w:rsidRPr="006902D0" w:rsidRDefault="00A81432" w:rsidP="00E1588F">
            <w:pPr>
              <w:pStyle w:val="TableTextCentered"/>
              <w:spacing w:before="20" w:after="20"/>
            </w:pPr>
            <w:r>
              <w:t>NA</w:t>
            </w:r>
          </w:p>
        </w:tc>
        <w:tc>
          <w:tcPr>
            <w:tcW w:w="1151" w:type="dxa"/>
          </w:tcPr>
          <w:p w14:paraId="0D634158" w14:textId="30A2C6FB" w:rsidR="00E1588F" w:rsidRPr="006902D0" w:rsidRDefault="00A81432" w:rsidP="00E1588F">
            <w:pPr>
              <w:pStyle w:val="TableTextCentered"/>
              <w:spacing w:before="20" w:after="20"/>
            </w:pPr>
            <w:r>
              <w:t>NA</w:t>
            </w:r>
          </w:p>
        </w:tc>
        <w:tc>
          <w:tcPr>
            <w:tcW w:w="1434" w:type="dxa"/>
          </w:tcPr>
          <w:p w14:paraId="33CE9534" w14:textId="77777777" w:rsidR="00E1588F" w:rsidRPr="006902D0" w:rsidRDefault="00E1588F" w:rsidP="00E1588F">
            <w:pPr>
              <w:pStyle w:val="TableTextCentered"/>
              <w:spacing w:before="20" w:after="20"/>
            </w:pPr>
            <w:r w:rsidRPr="006902D0">
              <w:t>0.4</w:t>
            </w:r>
          </w:p>
        </w:tc>
      </w:tr>
      <w:tr w:rsidR="00E1588F" w:rsidRPr="006902D0" w14:paraId="5F57E772" w14:textId="77777777" w:rsidTr="00D76ACA">
        <w:tc>
          <w:tcPr>
            <w:tcW w:w="3255" w:type="dxa"/>
          </w:tcPr>
          <w:p w14:paraId="5AC3603E" w14:textId="77777777" w:rsidR="00E1588F" w:rsidRPr="006902D0" w:rsidRDefault="00E1588F" w:rsidP="00E1588F">
            <w:pPr>
              <w:pStyle w:val="TableText"/>
              <w:spacing w:before="20" w:after="20"/>
              <w:rPr>
                <w:rFonts w:eastAsia="Times New Roman"/>
              </w:rPr>
            </w:pPr>
            <w:r w:rsidRPr="006902D0">
              <w:rPr>
                <w:rFonts w:eastAsia="Times New Roman"/>
              </w:rPr>
              <w:t>White</w:t>
            </w:r>
          </w:p>
        </w:tc>
        <w:tc>
          <w:tcPr>
            <w:tcW w:w="991" w:type="dxa"/>
          </w:tcPr>
          <w:p w14:paraId="14501436" w14:textId="77777777" w:rsidR="00E1588F" w:rsidRPr="006902D0" w:rsidRDefault="00E1588F" w:rsidP="00E1588F">
            <w:pPr>
              <w:pStyle w:val="TableTextCentered"/>
              <w:spacing w:before="20" w:after="20"/>
            </w:pPr>
            <w:r w:rsidRPr="006902D0">
              <w:t>1.6</w:t>
            </w:r>
          </w:p>
        </w:tc>
        <w:tc>
          <w:tcPr>
            <w:tcW w:w="991" w:type="dxa"/>
          </w:tcPr>
          <w:p w14:paraId="5F242A24" w14:textId="77777777" w:rsidR="00E1588F" w:rsidRPr="006902D0" w:rsidRDefault="00E1588F" w:rsidP="00E1588F">
            <w:pPr>
              <w:pStyle w:val="TableTextCentered"/>
              <w:spacing w:before="20" w:after="20"/>
            </w:pPr>
            <w:r w:rsidRPr="006902D0">
              <w:t>0.6</w:t>
            </w:r>
          </w:p>
        </w:tc>
        <w:tc>
          <w:tcPr>
            <w:tcW w:w="991" w:type="dxa"/>
          </w:tcPr>
          <w:p w14:paraId="09718EB5" w14:textId="77777777" w:rsidR="00E1588F" w:rsidRPr="006902D0" w:rsidRDefault="00E1588F" w:rsidP="00E1588F">
            <w:pPr>
              <w:pStyle w:val="TableTextCentered"/>
              <w:spacing w:before="20" w:after="20"/>
            </w:pPr>
            <w:r w:rsidRPr="006902D0">
              <w:t>0.3</w:t>
            </w:r>
          </w:p>
        </w:tc>
        <w:tc>
          <w:tcPr>
            <w:tcW w:w="997" w:type="dxa"/>
          </w:tcPr>
          <w:p w14:paraId="647C713F" w14:textId="77777777" w:rsidR="00E1588F" w:rsidRPr="006902D0" w:rsidRDefault="00E1588F" w:rsidP="00E1588F">
            <w:pPr>
              <w:pStyle w:val="TableTextCentered"/>
              <w:spacing w:before="20" w:after="20"/>
            </w:pPr>
            <w:r w:rsidRPr="006902D0">
              <w:t>0.2</w:t>
            </w:r>
          </w:p>
        </w:tc>
        <w:tc>
          <w:tcPr>
            <w:tcW w:w="1151" w:type="dxa"/>
          </w:tcPr>
          <w:p w14:paraId="15116045" w14:textId="77777777" w:rsidR="00E1588F" w:rsidRPr="006902D0" w:rsidRDefault="00E1588F" w:rsidP="00E1588F">
            <w:pPr>
              <w:pStyle w:val="TableTextCentered"/>
              <w:spacing w:before="20" w:after="20"/>
            </w:pPr>
            <w:r w:rsidRPr="006902D0">
              <w:t>-1.4</w:t>
            </w:r>
          </w:p>
        </w:tc>
        <w:tc>
          <w:tcPr>
            <w:tcW w:w="1434" w:type="dxa"/>
          </w:tcPr>
          <w:p w14:paraId="56A6FD7F" w14:textId="77777777" w:rsidR="00E1588F" w:rsidRPr="006902D0" w:rsidRDefault="00E1588F" w:rsidP="00E1588F">
            <w:pPr>
              <w:pStyle w:val="TableTextCentered"/>
              <w:spacing w:before="20" w:after="20"/>
            </w:pPr>
            <w:r w:rsidRPr="006902D0">
              <w:t>0.3</w:t>
            </w:r>
          </w:p>
        </w:tc>
      </w:tr>
      <w:tr w:rsidR="00E1588F" w:rsidRPr="006902D0" w14:paraId="54E0619C" w14:textId="77777777" w:rsidTr="00D76ACA">
        <w:trPr>
          <w:cnfStyle w:val="000000100000" w:firstRow="0" w:lastRow="0" w:firstColumn="0" w:lastColumn="0" w:oddVBand="0" w:evenVBand="0" w:oddHBand="1" w:evenHBand="0" w:firstRowFirstColumn="0" w:firstRowLastColumn="0" w:lastRowFirstColumn="0" w:lastRowLastColumn="0"/>
        </w:trPr>
        <w:tc>
          <w:tcPr>
            <w:tcW w:w="3255" w:type="dxa"/>
          </w:tcPr>
          <w:p w14:paraId="4A56F959" w14:textId="17DEA8A2" w:rsidR="00E1588F" w:rsidRPr="006902D0" w:rsidRDefault="00E1588F" w:rsidP="00E1588F">
            <w:pPr>
              <w:pStyle w:val="TableText"/>
              <w:spacing w:before="20" w:after="20"/>
            </w:pPr>
            <w:r w:rsidRPr="006902D0">
              <w:t xml:space="preserve">High </w:t>
            </w:r>
            <w:r w:rsidR="00CF4D4C">
              <w:t>n</w:t>
            </w:r>
            <w:r w:rsidRPr="006902D0">
              <w:t>eed</w:t>
            </w:r>
          </w:p>
        </w:tc>
        <w:tc>
          <w:tcPr>
            <w:tcW w:w="991" w:type="dxa"/>
          </w:tcPr>
          <w:p w14:paraId="05A8AB9E" w14:textId="77777777" w:rsidR="00E1588F" w:rsidRPr="006902D0" w:rsidRDefault="00E1588F" w:rsidP="00E1588F">
            <w:pPr>
              <w:pStyle w:val="TableTextCentered"/>
              <w:spacing w:before="20" w:after="20"/>
            </w:pPr>
            <w:r w:rsidRPr="006902D0">
              <w:t>3.4</w:t>
            </w:r>
          </w:p>
        </w:tc>
        <w:tc>
          <w:tcPr>
            <w:tcW w:w="991" w:type="dxa"/>
          </w:tcPr>
          <w:p w14:paraId="32CC8F89" w14:textId="77777777" w:rsidR="00E1588F" w:rsidRPr="006902D0" w:rsidRDefault="00E1588F" w:rsidP="00E1588F">
            <w:pPr>
              <w:pStyle w:val="TableTextCentered"/>
              <w:spacing w:before="20" w:after="20"/>
            </w:pPr>
            <w:r w:rsidRPr="006902D0">
              <w:t>1.5</w:t>
            </w:r>
          </w:p>
        </w:tc>
        <w:tc>
          <w:tcPr>
            <w:tcW w:w="991" w:type="dxa"/>
          </w:tcPr>
          <w:p w14:paraId="6CAB4B04" w14:textId="77777777" w:rsidR="00E1588F" w:rsidRPr="006902D0" w:rsidRDefault="00E1588F" w:rsidP="00E1588F">
            <w:pPr>
              <w:pStyle w:val="TableTextCentered"/>
              <w:spacing w:before="20" w:after="20"/>
            </w:pPr>
            <w:r w:rsidRPr="006902D0">
              <w:t>1.2</w:t>
            </w:r>
          </w:p>
        </w:tc>
        <w:tc>
          <w:tcPr>
            <w:tcW w:w="997" w:type="dxa"/>
          </w:tcPr>
          <w:p w14:paraId="0269C6E7" w14:textId="0E703B38" w:rsidR="00E1588F" w:rsidRPr="006902D0" w:rsidRDefault="00A81432" w:rsidP="00E1588F">
            <w:pPr>
              <w:pStyle w:val="TableTextCentered"/>
              <w:spacing w:before="20" w:after="20"/>
            </w:pPr>
            <w:r>
              <w:t>NA</w:t>
            </w:r>
          </w:p>
        </w:tc>
        <w:tc>
          <w:tcPr>
            <w:tcW w:w="1151" w:type="dxa"/>
          </w:tcPr>
          <w:p w14:paraId="2F003581" w14:textId="4B5167ED" w:rsidR="00E1588F" w:rsidRPr="006902D0" w:rsidRDefault="00A81432" w:rsidP="00E1588F">
            <w:pPr>
              <w:pStyle w:val="TableTextCentered"/>
              <w:spacing w:before="20" w:after="20"/>
            </w:pPr>
            <w:r>
              <w:t>NA</w:t>
            </w:r>
          </w:p>
        </w:tc>
        <w:tc>
          <w:tcPr>
            <w:tcW w:w="1434" w:type="dxa"/>
          </w:tcPr>
          <w:p w14:paraId="36116870" w14:textId="77777777" w:rsidR="00E1588F" w:rsidRPr="006902D0" w:rsidRDefault="00E1588F" w:rsidP="00E1588F">
            <w:pPr>
              <w:pStyle w:val="TableTextCentered"/>
              <w:spacing w:before="20" w:after="20"/>
            </w:pPr>
            <w:r w:rsidRPr="006902D0">
              <w:t>0.4</w:t>
            </w:r>
          </w:p>
        </w:tc>
      </w:tr>
      <w:tr w:rsidR="00E1588F" w:rsidRPr="006902D0" w14:paraId="37CFD963" w14:textId="77777777" w:rsidTr="00D76ACA">
        <w:tc>
          <w:tcPr>
            <w:tcW w:w="3255" w:type="dxa"/>
          </w:tcPr>
          <w:p w14:paraId="3F0D7E1B" w14:textId="41F2FA07" w:rsidR="00E1588F" w:rsidRPr="006902D0" w:rsidRDefault="00E1588F" w:rsidP="00E1588F">
            <w:pPr>
              <w:pStyle w:val="TableText"/>
              <w:spacing w:before="20" w:after="20"/>
            </w:pPr>
            <w:r w:rsidRPr="006902D0">
              <w:t xml:space="preserve">Economically </w:t>
            </w:r>
            <w:r w:rsidR="00CF4D4C">
              <w:t>d</w:t>
            </w:r>
            <w:r w:rsidRPr="006902D0">
              <w:t>isadvantaged</w:t>
            </w:r>
          </w:p>
        </w:tc>
        <w:tc>
          <w:tcPr>
            <w:tcW w:w="991" w:type="dxa"/>
          </w:tcPr>
          <w:p w14:paraId="03ABA2E3" w14:textId="77777777" w:rsidR="00E1588F" w:rsidRPr="006902D0" w:rsidRDefault="00E1588F" w:rsidP="00E1588F">
            <w:pPr>
              <w:pStyle w:val="TableTextCentered"/>
              <w:spacing w:before="20" w:after="20"/>
            </w:pPr>
            <w:r w:rsidRPr="006902D0">
              <w:t>3.2</w:t>
            </w:r>
          </w:p>
        </w:tc>
        <w:tc>
          <w:tcPr>
            <w:tcW w:w="991" w:type="dxa"/>
          </w:tcPr>
          <w:p w14:paraId="6A94801B" w14:textId="77777777" w:rsidR="00E1588F" w:rsidRPr="006902D0" w:rsidRDefault="00E1588F" w:rsidP="00E1588F">
            <w:pPr>
              <w:pStyle w:val="TableTextCentered"/>
              <w:spacing w:before="20" w:after="20"/>
            </w:pPr>
            <w:r w:rsidRPr="006902D0">
              <w:t>1.5</w:t>
            </w:r>
          </w:p>
        </w:tc>
        <w:tc>
          <w:tcPr>
            <w:tcW w:w="991" w:type="dxa"/>
          </w:tcPr>
          <w:p w14:paraId="5E037B00" w14:textId="77777777" w:rsidR="00E1588F" w:rsidRPr="006902D0" w:rsidRDefault="00E1588F" w:rsidP="00E1588F">
            <w:pPr>
              <w:pStyle w:val="TableTextCentered"/>
              <w:spacing w:before="20" w:after="20"/>
            </w:pPr>
            <w:r w:rsidRPr="006902D0">
              <w:t>1.5</w:t>
            </w:r>
          </w:p>
        </w:tc>
        <w:tc>
          <w:tcPr>
            <w:tcW w:w="997" w:type="dxa"/>
          </w:tcPr>
          <w:p w14:paraId="46929E1E" w14:textId="3C9CDDD9" w:rsidR="00E1588F" w:rsidRPr="006902D0" w:rsidRDefault="00A81432" w:rsidP="00E1588F">
            <w:pPr>
              <w:pStyle w:val="TableTextCentered"/>
              <w:spacing w:before="20" w:after="20"/>
            </w:pPr>
            <w:r>
              <w:t>NA</w:t>
            </w:r>
          </w:p>
        </w:tc>
        <w:tc>
          <w:tcPr>
            <w:tcW w:w="1151" w:type="dxa"/>
          </w:tcPr>
          <w:p w14:paraId="01C8CD0E" w14:textId="7FFC623F" w:rsidR="00E1588F" w:rsidRPr="006902D0" w:rsidRDefault="00A81432" w:rsidP="00E1588F">
            <w:pPr>
              <w:pStyle w:val="TableTextCentered"/>
              <w:spacing w:before="20" w:after="20"/>
            </w:pPr>
            <w:r>
              <w:t>NA</w:t>
            </w:r>
          </w:p>
        </w:tc>
        <w:tc>
          <w:tcPr>
            <w:tcW w:w="1434" w:type="dxa"/>
          </w:tcPr>
          <w:p w14:paraId="0F6F31A2" w14:textId="77777777" w:rsidR="00E1588F" w:rsidRPr="006902D0" w:rsidRDefault="00E1588F" w:rsidP="00E1588F">
            <w:pPr>
              <w:pStyle w:val="TableTextCentered"/>
              <w:spacing w:before="20" w:after="20"/>
            </w:pPr>
            <w:r w:rsidRPr="006902D0">
              <w:t>0.3</w:t>
            </w:r>
          </w:p>
        </w:tc>
      </w:tr>
      <w:tr w:rsidR="00E1588F" w:rsidRPr="006902D0" w14:paraId="1FE788B5" w14:textId="77777777" w:rsidTr="00D76ACA">
        <w:trPr>
          <w:cnfStyle w:val="000000100000" w:firstRow="0" w:lastRow="0" w:firstColumn="0" w:lastColumn="0" w:oddVBand="0" w:evenVBand="0" w:oddHBand="1" w:evenHBand="0" w:firstRowFirstColumn="0" w:firstRowLastColumn="0" w:lastRowFirstColumn="0" w:lastRowLastColumn="0"/>
        </w:trPr>
        <w:tc>
          <w:tcPr>
            <w:tcW w:w="3255" w:type="dxa"/>
          </w:tcPr>
          <w:p w14:paraId="3BD38B06" w14:textId="2F2C5661" w:rsidR="00E1588F" w:rsidRPr="006902D0" w:rsidRDefault="00E1588F" w:rsidP="00E1588F">
            <w:pPr>
              <w:pStyle w:val="TableText"/>
              <w:spacing w:before="20" w:after="20"/>
            </w:pPr>
            <w:r w:rsidRPr="006902D0">
              <w:t>EL</w:t>
            </w:r>
            <w:r w:rsidR="003673D6">
              <w:t>s</w:t>
            </w:r>
          </w:p>
        </w:tc>
        <w:tc>
          <w:tcPr>
            <w:tcW w:w="991" w:type="dxa"/>
          </w:tcPr>
          <w:p w14:paraId="3D8939C6" w14:textId="37DC1361" w:rsidR="00E1588F" w:rsidRPr="006902D0" w:rsidRDefault="00A81432" w:rsidP="00E1588F">
            <w:pPr>
              <w:pStyle w:val="TableTextCentered"/>
              <w:spacing w:before="20" w:after="20"/>
            </w:pPr>
            <w:r>
              <w:t>NA</w:t>
            </w:r>
          </w:p>
        </w:tc>
        <w:tc>
          <w:tcPr>
            <w:tcW w:w="991" w:type="dxa"/>
          </w:tcPr>
          <w:p w14:paraId="547A3D8A" w14:textId="07785396" w:rsidR="00E1588F" w:rsidRPr="006902D0" w:rsidRDefault="00A81432" w:rsidP="00E1588F">
            <w:pPr>
              <w:pStyle w:val="TableTextCentered"/>
              <w:spacing w:before="20" w:after="20"/>
            </w:pPr>
            <w:r>
              <w:t>NA</w:t>
            </w:r>
          </w:p>
        </w:tc>
        <w:tc>
          <w:tcPr>
            <w:tcW w:w="991" w:type="dxa"/>
          </w:tcPr>
          <w:p w14:paraId="7097C473" w14:textId="526CBCFA" w:rsidR="00E1588F" w:rsidRPr="006902D0" w:rsidRDefault="00A81432" w:rsidP="00E1588F">
            <w:pPr>
              <w:pStyle w:val="TableTextCentered"/>
              <w:spacing w:before="20" w:after="20"/>
            </w:pPr>
            <w:r>
              <w:t>NA</w:t>
            </w:r>
          </w:p>
        </w:tc>
        <w:tc>
          <w:tcPr>
            <w:tcW w:w="997" w:type="dxa"/>
          </w:tcPr>
          <w:p w14:paraId="09587082" w14:textId="36FFEAFD" w:rsidR="00E1588F" w:rsidRPr="006902D0" w:rsidRDefault="00A81432" w:rsidP="00E1588F">
            <w:pPr>
              <w:pStyle w:val="TableTextCentered"/>
              <w:spacing w:before="20" w:after="20"/>
            </w:pPr>
            <w:r>
              <w:t>NA</w:t>
            </w:r>
          </w:p>
        </w:tc>
        <w:tc>
          <w:tcPr>
            <w:tcW w:w="1151" w:type="dxa"/>
          </w:tcPr>
          <w:p w14:paraId="20E0E11A" w14:textId="39E40C6E" w:rsidR="00E1588F" w:rsidRPr="006902D0" w:rsidRDefault="00A81432" w:rsidP="00E1588F">
            <w:pPr>
              <w:pStyle w:val="TableTextCentered"/>
              <w:spacing w:before="20" w:after="20"/>
            </w:pPr>
            <w:r>
              <w:t>NA</w:t>
            </w:r>
          </w:p>
        </w:tc>
        <w:tc>
          <w:tcPr>
            <w:tcW w:w="1434" w:type="dxa"/>
          </w:tcPr>
          <w:p w14:paraId="6E286CEC" w14:textId="77777777" w:rsidR="00E1588F" w:rsidRPr="006902D0" w:rsidRDefault="00E1588F" w:rsidP="00E1588F">
            <w:pPr>
              <w:pStyle w:val="TableTextCentered"/>
              <w:spacing w:before="20" w:after="20"/>
            </w:pPr>
            <w:r w:rsidRPr="006902D0">
              <w:t>0.1</w:t>
            </w:r>
          </w:p>
        </w:tc>
      </w:tr>
      <w:tr w:rsidR="00E1588F" w:rsidRPr="006902D0" w14:paraId="6B36EC30" w14:textId="77777777" w:rsidTr="00D76ACA">
        <w:tc>
          <w:tcPr>
            <w:tcW w:w="3255" w:type="dxa"/>
          </w:tcPr>
          <w:p w14:paraId="10743BAF" w14:textId="08BC5237" w:rsidR="00E1588F" w:rsidRPr="006902D0" w:rsidRDefault="003673D6" w:rsidP="00E1588F">
            <w:pPr>
              <w:pStyle w:val="TableText"/>
              <w:spacing w:before="20" w:after="20"/>
            </w:pPr>
            <w:r>
              <w:rPr>
                <w:rFonts w:eastAsia="Calibri"/>
              </w:rPr>
              <w:t>Students with disabilities</w:t>
            </w:r>
          </w:p>
        </w:tc>
        <w:tc>
          <w:tcPr>
            <w:tcW w:w="991" w:type="dxa"/>
          </w:tcPr>
          <w:p w14:paraId="56225754" w14:textId="77777777" w:rsidR="00E1588F" w:rsidRPr="006902D0" w:rsidRDefault="00E1588F" w:rsidP="00E1588F">
            <w:pPr>
              <w:pStyle w:val="TableTextCentered"/>
              <w:spacing w:before="20" w:after="20"/>
            </w:pPr>
            <w:r w:rsidRPr="006902D0">
              <w:t>4.5</w:t>
            </w:r>
          </w:p>
        </w:tc>
        <w:tc>
          <w:tcPr>
            <w:tcW w:w="991" w:type="dxa"/>
          </w:tcPr>
          <w:p w14:paraId="7E7D188A" w14:textId="77777777" w:rsidR="00E1588F" w:rsidRPr="006902D0" w:rsidRDefault="00E1588F" w:rsidP="00E1588F">
            <w:pPr>
              <w:pStyle w:val="TableTextCentered"/>
              <w:spacing w:before="20" w:after="20"/>
            </w:pPr>
            <w:r w:rsidRPr="006902D0">
              <w:t>2.3</w:t>
            </w:r>
          </w:p>
        </w:tc>
        <w:tc>
          <w:tcPr>
            <w:tcW w:w="991" w:type="dxa"/>
          </w:tcPr>
          <w:p w14:paraId="20235CF9" w14:textId="77777777" w:rsidR="00E1588F" w:rsidRPr="006902D0" w:rsidRDefault="00E1588F" w:rsidP="00E1588F">
            <w:pPr>
              <w:pStyle w:val="TableTextCentered"/>
              <w:spacing w:before="20" w:after="20"/>
            </w:pPr>
            <w:r w:rsidRPr="006902D0">
              <w:t>1.2</w:t>
            </w:r>
          </w:p>
        </w:tc>
        <w:tc>
          <w:tcPr>
            <w:tcW w:w="997" w:type="dxa"/>
          </w:tcPr>
          <w:p w14:paraId="07B2733C" w14:textId="162F6211" w:rsidR="00E1588F" w:rsidRPr="006902D0" w:rsidRDefault="00A81432" w:rsidP="00E1588F">
            <w:pPr>
              <w:pStyle w:val="TableTextCentered"/>
              <w:spacing w:before="20" w:after="20"/>
            </w:pPr>
            <w:r>
              <w:t>NA</w:t>
            </w:r>
          </w:p>
        </w:tc>
        <w:tc>
          <w:tcPr>
            <w:tcW w:w="1151" w:type="dxa"/>
          </w:tcPr>
          <w:p w14:paraId="63FB6FCE" w14:textId="3A5ACD87" w:rsidR="00E1588F" w:rsidRPr="006902D0" w:rsidRDefault="00A81432" w:rsidP="00E1588F">
            <w:pPr>
              <w:pStyle w:val="TableTextCentered"/>
              <w:spacing w:before="20" w:after="20"/>
            </w:pPr>
            <w:r>
              <w:t>NA</w:t>
            </w:r>
          </w:p>
        </w:tc>
        <w:tc>
          <w:tcPr>
            <w:tcW w:w="1434" w:type="dxa"/>
          </w:tcPr>
          <w:p w14:paraId="3FFD15B7" w14:textId="77777777" w:rsidR="00E1588F" w:rsidRPr="006902D0" w:rsidRDefault="00E1588F" w:rsidP="00E1588F">
            <w:pPr>
              <w:pStyle w:val="TableTextCentered"/>
              <w:spacing w:before="20" w:after="20"/>
            </w:pPr>
            <w:r w:rsidRPr="006902D0">
              <w:t>0.6</w:t>
            </w:r>
          </w:p>
        </w:tc>
      </w:tr>
    </w:tbl>
    <w:p w14:paraId="350FDE0E" w14:textId="3CFFD369" w:rsidR="00E1588F" w:rsidRPr="006902D0" w:rsidRDefault="00E1588F" w:rsidP="00E1588F">
      <w:pPr>
        <w:pStyle w:val="TableTitle0"/>
      </w:pPr>
      <w:r w:rsidRPr="006902D0">
        <w:t xml:space="preserve">Table </w:t>
      </w:r>
      <w:r>
        <w:t>E23</w:t>
      </w:r>
      <w:r>
        <w:rPr>
          <w:rFonts w:eastAsia="Times New Roman"/>
        </w:rPr>
        <w:t>.</w:t>
      </w:r>
      <w:r w:rsidRPr="006902D0">
        <w:t xml:space="preserve"> </w:t>
      </w:r>
      <w:r w:rsidRPr="006E37C6">
        <w:rPr>
          <w:spacing w:val="-4"/>
        </w:rPr>
        <w:t>Holliston Public Schools: Out-of-School Suspension Rates by Student Group, 2018-2021</w:t>
      </w:r>
    </w:p>
    <w:tbl>
      <w:tblPr>
        <w:tblStyle w:val="MSVTable1"/>
        <w:tblW w:w="5000" w:type="pct"/>
        <w:tblLook w:val="04A0" w:firstRow="1" w:lastRow="0" w:firstColumn="1" w:lastColumn="0" w:noHBand="0" w:noVBand="1"/>
      </w:tblPr>
      <w:tblGrid>
        <w:gridCol w:w="3073"/>
        <w:gridCol w:w="954"/>
        <w:gridCol w:w="949"/>
        <w:gridCol w:w="949"/>
        <w:gridCol w:w="949"/>
        <w:gridCol w:w="1150"/>
        <w:gridCol w:w="1320"/>
      </w:tblGrid>
      <w:tr w:rsidR="00E1588F" w:rsidRPr="006902D0" w14:paraId="372A8F8A" w14:textId="77777777" w:rsidTr="00A81432">
        <w:trPr>
          <w:cnfStyle w:val="100000000000" w:firstRow="1" w:lastRow="0" w:firstColumn="0" w:lastColumn="0" w:oddVBand="0" w:evenVBand="0" w:oddHBand="0" w:evenHBand="0" w:firstRowFirstColumn="0" w:firstRowLastColumn="0" w:lastRowFirstColumn="0" w:lastRowLastColumn="0"/>
        </w:trPr>
        <w:tc>
          <w:tcPr>
            <w:tcW w:w="3256" w:type="dxa"/>
            <w:vAlign w:val="center"/>
          </w:tcPr>
          <w:p w14:paraId="3CC6993A" w14:textId="77777777" w:rsidR="00E1588F" w:rsidRPr="006E37C6" w:rsidRDefault="00E1588F" w:rsidP="00A81432">
            <w:pPr>
              <w:pStyle w:val="TableColHeadingCenter"/>
              <w:spacing w:before="20" w:after="20"/>
            </w:pPr>
            <w:r w:rsidRPr="006E37C6">
              <w:t>Group</w:t>
            </w:r>
          </w:p>
        </w:tc>
        <w:tc>
          <w:tcPr>
            <w:tcW w:w="996" w:type="dxa"/>
            <w:vAlign w:val="center"/>
          </w:tcPr>
          <w:p w14:paraId="29F10D41" w14:textId="77777777" w:rsidR="00E1588F" w:rsidRPr="006E37C6" w:rsidRDefault="00E1588F" w:rsidP="00A81432">
            <w:pPr>
              <w:pStyle w:val="TableColHeadingCenter"/>
              <w:spacing w:before="20" w:after="20"/>
            </w:pPr>
            <w:r w:rsidRPr="006E37C6">
              <w:t>2018</w:t>
            </w:r>
          </w:p>
        </w:tc>
        <w:tc>
          <w:tcPr>
            <w:tcW w:w="991" w:type="dxa"/>
            <w:vAlign w:val="center"/>
          </w:tcPr>
          <w:p w14:paraId="1F963F85" w14:textId="77777777" w:rsidR="00E1588F" w:rsidRPr="006E37C6" w:rsidRDefault="00E1588F" w:rsidP="00A81432">
            <w:pPr>
              <w:pStyle w:val="TableColHeadingCenter"/>
              <w:spacing w:before="20" w:after="20"/>
            </w:pPr>
            <w:r w:rsidRPr="006E37C6">
              <w:t>2019</w:t>
            </w:r>
          </w:p>
        </w:tc>
        <w:tc>
          <w:tcPr>
            <w:tcW w:w="991" w:type="dxa"/>
            <w:vAlign w:val="center"/>
          </w:tcPr>
          <w:p w14:paraId="620FA10A" w14:textId="77777777" w:rsidR="00E1588F" w:rsidRPr="006E37C6" w:rsidRDefault="00E1588F" w:rsidP="00A81432">
            <w:pPr>
              <w:pStyle w:val="TableColHeadingCenter"/>
              <w:spacing w:before="20" w:after="20"/>
            </w:pPr>
            <w:r w:rsidRPr="006E37C6">
              <w:t>2020</w:t>
            </w:r>
          </w:p>
        </w:tc>
        <w:tc>
          <w:tcPr>
            <w:tcW w:w="991" w:type="dxa"/>
            <w:vAlign w:val="center"/>
          </w:tcPr>
          <w:p w14:paraId="0CA1E0AA" w14:textId="77777777" w:rsidR="00E1588F" w:rsidRPr="006E37C6" w:rsidRDefault="00E1588F" w:rsidP="00A81432">
            <w:pPr>
              <w:pStyle w:val="TableColHeadingCenter"/>
              <w:spacing w:before="20" w:after="20"/>
            </w:pPr>
            <w:r w:rsidRPr="006E37C6">
              <w:t>2021</w:t>
            </w:r>
          </w:p>
        </w:tc>
        <w:tc>
          <w:tcPr>
            <w:tcW w:w="1194" w:type="dxa"/>
            <w:vAlign w:val="center"/>
          </w:tcPr>
          <w:p w14:paraId="3934A00B" w14:textId="3D5E4A79" w:rsidR="00E1588F" w:rsidRPr="006E37C6" w:rsidRDefault="00E1588F" w:rsidP="00A81432">
            <w:pPr>
              <w:pStyle w:val="TableColHeadingCenter"/>
              <w:spacing w:before="20" w:after="20"/>
            </w:pPr>
            <w:r w:rsidRPr="006E37C6">
              <w:t>4-y</w:t>
            </w:r>
            <w:r w:rsidR="00CF4D4C">
              <w:t>ea</w:t>
            </w:r>
            <w:r w:rsidRPr="006E37C6">
              <w:t xml:space="preserve">r </w:t>
            </w:r>
            <w:r w:rsidR="00CF4D4C">
              <w:t>c</w:t>
            </w:r>
            <w:r w:rsidRPr="006E37C6">
              <w:t>hange</w:t>
            </w:r>
          </w:p>
        </w:tc>
        <w:tc>
          <w:tcPr>
            <w:tcW w:w="1391" w:type="dxa"/>
            <w:vAlign w:val="center"/>
          </w:tcPr>
          <w:p w14:paraId="32EC8802" w14:textId="77777777" w:rsidR="00E1588F" w:rsidRPr="006E37C6" w:rsidRDefault="00E1588F" w:rsidP="00A81432">
            <w:pPr>
              <w:pStyle w:val="TableColHeadingCenter"/>
              <w:spacing w:before="20" w:after="20"/>
            </w:pPr>
            <w:r w:rsidRPr="006E37C6">
              <w:t>State (2021)</w:t>
            </w:r>
          </w:p>
        </w:tc>
      </w:tr>
      <w:tr w:rsidR="00E1588F" w:rsidRPr="006902D0" w14:paraId="7505F6CC" w14:textId="77777777" w:rsidTr="00D76ACA">
        <w:trPr>
          <w:cnfStyle w:val="000000100000" w:firstRow="0" w:lastRow="0" w:firstColumn="0" w:lastColumn="0" w:oddVBand="0" w:evenVBand="0" w:oddHBand="1" w:evenHBand="0" w:firstRowFirstColumn="0" w:firstRowLastColumn="0" w:lastRowFirstColumn="0" w:lastRowLastColumn="0"/>
        </w:trPr>
        <w:tc>
          <w:tcPr>
            <w:tcW w:w="3256" w:type="dxa"/>
          </w:tcPr>
          <w:p w14:paraId="76D180AA" w14:textId="77777777" w:rsidR="00E1588F" w:rsidRPr="006E37C6" w:rsidRDefault="00E1588F" w:rsidP="00E1588F">
            <w:pPr>
              <w:pStyle w:val="TableText"/>
              <w:spacing w:before="20" w:after="20"/>
            </w:pPr>
            <w:r w:rsidRPr="006E37C6">
              <w:t>All</w:t>
            </w:r>
          </w:p>
        </w:tc>
        <w:tc>
          <w:tcPr>
            <w:tcW w:w="996" w:type="dxa"/>
          </w:tcPr>
          <w:p w14:paraId="5E41EA4C" w14:textId="77777777" w:rsidR="00E1588F" w:rsidRPr="006902D0" w:rsidRDefault="00E1588F" w:rsidP="00E1588F">
            <w:pPr>
              <w:pStyle w:val="TableTextCentered"/>
              <w:spacing w:before="20" w:after="20"/>
            </w:pPr>
            <w:r w:rsidRPr="006902D0">
              <w:t>1.3</w:t>
            </w:r>
          </w:p>
        </w:tc>
        <w:tc>
          <w:tcPr>
            <w:tcW w:w="991" w:type="dxa"/>
          </w:tcPr>
          <w:p w14:paraId="21C65F38" w14:textId="77777777" w:rsidR="00E1588F" w:rsidRPr="006902D0" w:rsidRDefault="00E1588F" w:rsidP="00E1588F">
            <w:pPr>
              <w:pStyle w:val="TableTextCentered"/>
              <w:spacing w:before="20" w:after="20"/>
            </w:pPr>
            <w:r w:rsidRPr="006902D0">
              <w:t>1.8</w:t>
            </w:r>
          </w:p>
        </w:tc>
        <w:tc>
          <w:tcPr>
            <w:tcW w:w="991" w:type="dxa"/>
          </w:tcPr>
          <w:p w14:paraId="523FB99D" w14:textId="77777777" w:rsidR="00E1588F" w:rsidRPr="006902D0" w:rsidRDefault="00E1588F" w:rsidP="00E1588F">
            <w:pPr>
              <w:pStyle w:val="TableTextCentered"/>
              <w:spacing w:before="20" w:after="20"/>
            </w:pPr>
            <w:r w:rsidRPr="006902D0">
              <w:t>0.8</w:t>
            </w:r>
          </w:p>
        </w:tc>
        <w:tc>
          <w:tcPr>
            <w:tcW w:w="991" w:type="dxa"/>
          </w:tcPr>
          <w:p w14:paraId="71C0A6CE" w14:textId="77777777" w:rsidR="00E1588F" w:rsidRPr="006902D0" w:rsidRDefault="00E1588F" w:rsidP="00E1588F">
            <w:pPr>
              <w:pStyle w:val="TableTextCentered"/>
              <w:spacing w:before="20" w:after="20"/>
            </w:pPr>
            <w:r w:rsidRPr="006902D0">
              <w:t>0.0</w:t>
            </w:r>
          </w:p>
        </w:tc>
        <w:tc>
          <w:tcPr>
            <w:tcW w:w="1194" w:type="dxa"/>
          </w:tcPr>
          <w:p w14:paraId="06CC26D3" w14:textId="77777777" w:rsidR="00E1588F" w:rsidRPr="006902D0" w:rsidRDefault="00E1588F" w:rsidP="00E1588F">
            <w:pPr>
              <w:pStyle w:val="TableTextCentered"/>
              <w:spacing w:before="20" w:after="20"/>
            </w:pPr>
            <w:r w:rsidRPr="006902D0">
              <w:t>-1.3</w:t>
            </w:r>
          </w:p>
        </w:tc>
        <w:tc>
          <w:tcPr>
            <w:tcW w:w="1391" w:type="dxa"/>
          </w:tcPr>
          <w:p w14:paraId="60FA1509" w14:textId="77777777" w:rsidR="00E1588F" w:rsidRPr="006902D0" w:rsidRDefault="00E1588F" w:rsidP="00E1588F">
            <w:pPr>
              <w:pStyle w:val="TableTextCentered"/>
              <w:spacing w:before="20" w:after="20"/>
            </w:pPr>
            <w:r w:rsidRPr="006902D0">
              <w:t>0.5</w:t>
            </w:r>
          </w:p>
        </w:tc>
      </w:tr>
      <w:tr w:rsidR="00E1588F" w:rsidRPr="006902D0" w14:paraId="14A1DE0B" w14:textId="77777777" w:rsidTr="00D76ACA">
        <w:tc>
          <w:tcPr>
            <w:tcW w:w="3256" w:type="dxa"/>
          </w:tcPr>
          <w:p w14:paraId="00D9EBF8" w14:textId="77777777" w:rsidR="00E1588F" w:rsidRPr="006E37C6" w:rsidRDefault="00E1588F" w:rsidP="00E1588F">
            <w:pPr>
              <w:pStyle w:val="TableText"/>
              <w:spacing w:before="20" w:after="20"/>
            </w:pPr>
            <w:r w:rsidRPr="006E37C6">
              <w:t>African American/Black</w:t>
            </w:r>
          </w:p>
        </w:tc>
        <w:tc>
          <w:tcPr>
            <w:tcW w:w="996" w:type="dxa"/>
          </w:tcPr>
          <w:p w14:paraId="433E464F" w14:textId="2A4B05BE" w:rsidR="00E1588F" w:rsidRPr="006902D0" w:rsidRDefault="00A81432" w:rsidP="00E1588F">
            <w:pPr>
              <w:pStyle w:val="TableTextCentered"/>
              <w:spacing w:before="20" w:after="20"/>
            </w:pPr>
            <w:r>
              <w:t>NA</w:t>
            </w:r>
          </w:p>
        </w:tc>
        <w:tc>
          <w:tcPr>
            <w:tcW w:w="991" w:type="dxa"/>
          </w:tcPr>
          <w:p w14:paraId="471C2DE6" w14:textId="6E3F6398" w:rsidR="00E1588F" w:rsidRPr="006902D0" w:rsidRDefault="00A81432" w:rsidP="00E1588F">
            <w:pPr>
              <w:pStyle w:val="TableTextCentered"/>
              <w:spacing w:before="20" w:after="20"/>
            </w:pPr>
            <w:r>
              <w:t>NA</w:t>
            </w:r>
          </w:p>
        </w:tc>
        <w:tc>
          <w:tcPr>
            <w:tcW w:w="991" w:type="dxa"/>
          </w:tcPr>
          <w:p w14:paraId="1F19B6C2" w14:textId="7AE1BC43" w:rsidR="00E1588F" w:rsidRPr="006902D0" w:rsidRDefault="00A81432" w:rsidP="00E1588F">
            <w:pPr>
              <w:pStyle w:val="TableTextCentered"/>
              <w:spacing w:before="20" w:after="20"/>
            </w:pPr>
            <w:r>
              <w:t>NA</w:t>
            </w:r>
          </w:p>
        </w:tc>
        <w:tc>
          <w:tcPr>
            <w:tcW w:w="991" w:type="dxa"/>
          </w:tcPr>
          <w:p w14:paraId="38850106" w14:textId="41BAAA36" w:rsidR="00E1588F" w:rsidRPr="006902D0" w:rsidRDefault="00A81432" w:rsidP="00E1588F">
            <w:pPr>
              <w:pStyle w:val="TableTextCentered"/>
              <w:spacing w:before="20" w:after="20"/>
            </w:pPr>
            <w:r>
              <w:t>NA</w:t>
            </w:r>
          </w:p>
        </w:tc>
        <w:tc>
          <w:tcPr>
            <w:tcW w:w="1194" w:type="dxa"/>
          </w:tcPr>
          <w:p w14:paraId="61852722" w14:textId="4D918CAF" w:rsidR="00E1588F" w:rsidRPr="006902D0" w:rsidRDefault="00A81432" w:rsidP="00E1588F">
            <w:pPr>
              <w:pStyle w:val="TableTextCentered"/>
              <w:spacing w:before="20" w:after="20"/>
            </w:pPr>
            <w:r>
              <w:t>NA</w:t>
            </w:r>
          </w:p>
        </w:tc>
        <w:tc>
          <w:tcPr>
            <w:tcW w:w="1391" w:type="dxa"/>
          </w:tcPr>
          <w:p w14:paraId="4C3B2907" w14:textId="77777777" w:rsidR="00E1588F" w:rsidRPr="006902D0" w:rsidRDefault="00E1588F" w:rsidP="00E1588F">
            <w:pPr>
              <w:pStyle w:val="TableTextCentered"/>
              <w:spacing w:before="20" w:after="20"/>
            </w:pPr>
            <w:r w:rsidRPr="006902D0">
              <w:t>0.6</w:t>
            </w:r>
          </w:p>
        </w:tc>
      </w:tr>
      <w:tr w:rsidR="00E1588F" w:rsidRPr="006902D0" w14:paraId="30D3E0B8" w14:textId="77777777" w:rsidTr="00D76ACA">
        <w:trPr>
          <w:cnfStyle w:val="000000100000" w:firstRow="0" w:lastRow="0" w:firstColumn="0" w:lastColumn="0" w:oddVBand="0" w:evenVBand="0" w:oddHBand="1" w:evenHBand="0" w:firstRowFirstColumn="0" w:firstRowLastColumn="0" w:lastRowFirstColumn="0" w:lastRowLastColumn="0"/>
        </w:trPr>
        <w:tc>
          <w:tcPr>
            <w:tcW w:w="3256" w:type="dxa"/>
          </w:tcPr>
          <w:p w14:paraId="20D00013" w14:textId="77777777" w:rsidR="00E1588F" w:rsidRPr="006E37C6" w:rsidRDefault="00E1588F" w:rsidP="00E1588F">
            <w:pPr>
              <w:pStyle w:val="TableText"/>
              <w:spacing w:before="20" w:after="20"/>
            </w:pPr>
            <w:r w:rsidRPr="006E37C6">
              <w:t>Asian</w:t>
            </w:r>
          </w:p>
        </w:tc>
        <w:tc>
          <w:tcPr>
            <w:tcW w:w="996" w:type="dxa"/>
          </w:tcPr>
          <w:p w14:paraId="669F9598" w14:textId="17EB42D8" w:rsidR="00E1588F" w:rsidRPr="006902D0" w:rsidRDefault="00A81432" w:rsidP="00E1588F">
            <w:pPr>
              <w:pStyle w:val="TableTextCentered"/>
              <w:spacing w:before="20" w:after="20"/>
            </w:pPr>
            <w:r>
              <w:t>NA</w:t>
            </w:r>
          </w:p>
        </w:tc>
        <w:tc>
          <w:tcPr>
            <w:tcW w:w="991" w:type="dxa"/>
          </w:tcPr>
          <w:p w14:paraId="133AC702" w14:textId="5F64C1A5" w:rsidR="00E1588F" w:rsidRPr="006902D0" w:rsidRDefault="00A81432" w:rsidP="00E1588F">
            <w:pPr>
              <w:pStyle w:val="TableTextCentered"/>
              <w:spacing w:before="20" w:after="20"/>
            </w:pPr>
            <w:r>
              <w:t>NA</w:t>
            </w:r>
          </w:p>
        </w:tc>
        <w:tc>
          <w:tcPr>
            <w:tcW w:w="991" w:type="dxa"/>
          </w:tcPr>
          <w:p w14:paraId="50F14296" w14:textId="580CE2D9" w:rsidR="00E1588F" w:rsidRPr="006902D0" w:rsidRDefault="00A81432" w:rsidP="00E1588F">
            <w:pPr>
              <w:pStyle w:val="TableTextCentered"/>
              <w:spacing w:before="20" w:after="20"/>
            </w:pPr>
            <w:r>
              <w:t>NA</w:t>
            </w:r>
          </w:p>
        </w:tc>
        <w:tc>
          <w:tcPr>
            <w:tcW w:w="991" w:type="dxa"/>
          </w:tcPr>
          <w:p w14:paraId="52944A6F" w14:textId="7900567D" w:rsidR="00E1588F" w:rsidRPr="006902D0" w:rsidRDefault="00A81432" w:rsidP="00E1588F">
            <w:pPr>
              <w:pStyle w:val="TableTextCentered"/>
              <w:spacing w:before="20" w:after="20"/>
            </w:pPr>
            <w:r>
              <w:t>NA</w:t>
            </w:r>
          </w:p>
        </w:tc>
        <w:tc>
          <w:tcPr>
            <w:tcW w:w="1194" w:type="dxa"/>
          </w:tcPr>
          <w:p w14:paraId="1DF86B47" w14:textId="17A1A891" w:rsidR="00E1588F" w:rsidRPr="006902D0" w:rsidRDefault="00A81432" w:rsidP="00E1588F">
            <w:pPr>
              <w:pStyle w:val="TableTextCentered"/>
              <w:spacing w:before="20" w:after="20"/>
            </w:pPr>
            <w:r>
              <w:t>NA</w:t>
            </w:r>
          </w:p>
        </w:tc>
        <w:tc>
          <w:tcPr>
            <w:tcW w:w="1391" w:type="dxa"/>
          </w:tcPr>
          <w:p w14:paraId="5E384C4C" w14:textId="77777777" w:rsidR="00E1588F" w:rsidRPr="006902D0" w:rsidRDefault="00E1588F" w:rsidP="00E1588F">
            <w:pPr>
              <w:pStyle w:val="TableTextCentered"/>
              <w:spacing w:before="20" w:after="20"/>
            </w:pPr>
            <w:r w:rsidRPr="006902D0">
              <w:t>0.1</w:t>
            </w:r>
          </w:p>
        </w:tc>
      </w:tr>
      <w:tr w:rsidR="00E1588F" w:rsidRPr="006902D0" w14:paraId="12340A08" w14:textId="77777777" w:rsidTr="00D76ACA">
        <w:tc>
          <w:tcPr>
            <w:tcW w:w="3256" w:type="dxa"/>
          </w:tcPr>
          <w:p w14:paraId="4B60B5E7" w14:textId="77777777" w:rsidR="00E1588F" w:rsidRPr="006E37C6" w:rsidRDefault="00E1588F" w:rsidP="00E1588F">
            <w:pPr>
              <w:pStyle w:val="TableText"/>
              <w:spacing w:before="20" w:after="20"/>
            </w:pPr>
            <w:r w:rsidRPr="006E37C6">
              <w:t>Hispanic/Latino</w:t>
            </w:r>
          </w:p>
        </w:tc>
        <w:tc>
          <w:tcPr>
            <w:tcW w:w="996" w:type="dxa"/>
          </w:tcPr>
          <w:p w14:paraId="582F4E8F" w14:textId="77777777" w:rsidR="00E1588F" w:rsidRPr="006902D0" w:rsidRDefault="00E1588F" w:rsidP="00E1588F">
            <w:pPr>
              <w:pStyle w:val="TableTextCentered"/>
              <w:spacing w:before="20" w:after="20"/>
            </w:pPr>
            <w:r w:rsidRPr="006902D0">
              <w:t>3.5</w:t>
            </w:r>
          </w:p>
        </w:tc>
        <w:tc>
          <w:tcPr>
            <w:tcW w:w="991" w:type="dxa"/>
          </w:tcPr>
          <w:p w14:paraId="29E5B684" w14:textId="5275E0FC" w:rsidR="00E1588F" w:rsidRPr="006902D0" w:rsidRDefault="00A81432" w:rsidP="00E1588F">
            <w:pPr>
              <w:pStyle w:val="TableTextCentered"/>
              <w:spacing w:before="20" w:after="20"/>
            </w:pPr>
            <w:r>
              <w:t>NA</w:t>
            </w:r>
          </w:p>
        </w:tc>
        <w:tc>
          <w:tcPr>
            <w:tcW w:w="991" w:type="dxa"/>
          </w:tcPr>
          <w:p w14:paraId="6C97B560" w14:textId="666B9D1B" w:rsidR="00E1588F" w:rsidRPr="006902D0" w:rsidRDefault="00A81432" w:rsidP="00E1588F">
            <w:pPr>
              <w:pStyle w:val="TableTextCentered"/>
              <w:spacing w:before="20" w:after="20"/>
            </w:pPr>
            <w:r>
              <w:t>NA</w:t>
            </w:r>
          </w:p>
        </w:tc>
        <w:tc>
          <w:tcPr>
            <w:tcW w:w="991" w:type="dxa"/>
          </w:tcPr>
          <w:p w14:paraId="13161266" w14:textId="7717D526" w:rsidR="00E1588F" w:rsidRPr="006902D0" w:rsidRDefault="00A81432" w:rsidP="00E1588F">
            <w:pPr>
              <w:pStyle w:val="TableTextCentered"/>
              <w:spacing w:before="20" w:after="20"/>
            </w:pPr>
            <w:r>
              <w:t>NA</w:t>
            </w:r>
          </w:p>
        </w:tc>
        <w:tc>
          <w:tcPr>
            <w:tcW w:w="1194" w:type="dxa"/>
          </w:tcPr>
          <w:p w14:paraId="50CC8388" w14:textId="3AEAB4AE" w:rsidR="00E1588F" w:rsidRPr="006902D0" w:rsidRDefault="00A81432" w:rsidP="00E1588F">
            <w:pPr>
              <w:pStyle w:val="TableTextCentered"/>
              <w:spacing w:before="20" w:after="20"/>
            </w:pPr>
            <w:r>
              <w:t>NA</w:t>
            </w:r>
          </w:p>
        </w:tc>
        <w:tc>
          <w:tcPr>
            <w:tcW w:w="1391" w:type="dxa"/>
          </w:tcPr>
          <w:p w14:paraId="50DEE640" w14:textId="77777777" w:rsidR="00E1588F" w:rsidRPr="006902D0" w:rsidRDefault="00E1588F" w:rsidP="00E1588F">
            <w:pPr>
              <w:pStyle w:val="TableTextCentered"/>
              <w:spacing w:before="20" w:after="20"/>
            </w:pPr>
            <w:r w:rsidRPr="006902D0">
              <w:t>0.5</w:t>
            </w:r>
          </w:p>
        </w:tc>
      </w:tr>
      <w:tr w:rsidR="00E1588F" w:rsidRPr="006902D0" w14:paraId="6559EB47" w14:textId="77777777" w:rsidTr="00D76ACA">
        <w:trPr>
          <w:cnfStyle w:val="000000100000" w:firstRow="0" w:lastRow="0" w:firstColumn="0" w:lastColumn="0" w:oddVBand="0" w:evenVBand="0" w:oddHBand="1" w:evenHBand="0" w:firstRowFirstColumn="0" w:firstRowLastColumn="0" w:lastRowFirstColumn="0" w:lastRowLastColumn="0"/>
        </w:trPr>
        <w:tc>
          <w:tcPr>
            <w:tcW w:w="3256" w:type="dxa"/>
          </w:tcPr>
          <w:p w14:paraId="71719425" w14:textId="750BEB65" w:rsidR="00E1588F" w:rsidRPr="006E37C6" w:rsidRDefault="00E1588F" w:rsidP="00E1588F">
            <w:pPr>
              <w:pStyle w:val="TableText"/>
              <w:spacing w:before="20" w:after="20"/>
            </w:pPr>
            <w:r w:rsidRPr="006E37C6">
              <w:t>Multi</w:t>
            </w:r>
            <w:r w:rsidR="008502BC">
              <w:t>r</w:t>
            </w:r>
            <w:r w:rsidRPr="006E37C6">
              <w:t>ace, non-Hispanic or Latino</w:t>
            </w:r>
          </w:p>
        </w:tc>
        <w:tc>
          <w:tcPr>
            <w:tcW w:w="996" w:type="dxa"/>
          </w:tcPr>
          <w:p w14:paraId="2D4D34F9" w14:textId="141656B3" w:rsidR="00E1588F" w:rsidRPr="006902D0" w:rsidRDefault="00A81432" w:rsidP="00E1588F">
            <w:pPr>
              <w:pStyle w:val="TableTextCentered"/>
              <w:spacing w:before="20" w:after="20"/>
            </w:pPr>
            <w:r>
              <w:t>NA</w:t>
            </w:r>
          </w:p>
        </w:tc>
        <w:tc>
          <w:tcPr>
            <w:tcW w:w="991" w:type="dxa"/>
          </w:tcPr>
          <w:p w14:paraId="05F5ECBB" w14:textId="45A9208A" w:rsidR="00E1588F" w:rsidRPr="006902D0" w:rsidRDefault="00A81432" w:rsidP="00E1588F">
            <w:pPr>
              <w:pStyle w:val="TableTextCentered"/>
              <w:spacing w:before="20" w:after="20"/>
            </w:pPr>
            <w:r>
              <w:t>NA</w:t>
            </w:r>
          </w:p>
        </w:tc>
        <w:tc>
          <w:tcPr>
            <w:tcW w:w="991" w:type="dxa"/>
          </w:tcPr>
          <w:p w14:paraId="46878538" w14:textId="611BD2E0" w:rsidR="00E1588F" w:rsidRPr="006902D0" w:rsidRDefault="00A81432" w:rsidP="00E1588F">
            <w:pPr>
              <w:pStyle w:val="TableTextCentered"/>
              <w:spacing w:before="20" w:after="20"/>
            </w:pPr>
            <w:r>
              <w:t>NA</w:t>
            </w:r>
          </w:p>
        </w:tc>
        <w:tc>
          <w:tcPr>
            <w:tcW w:w="991" w:type="dxa"/>
          </w:tcPr>
          <w:p w14:paraId="580E9387" w14:textId="56C124A0" w:rsidR="00E1588F" w:rsidRPr="006902D0" w:rsidRDefault="00A81432" w:rsidP="00E1588F">
            <w:pPr>
              <w:pStyle w:val="TableTextCentered"/>
              <w:spacing w:before="20" w:after="20"/>
            </w:pPr>
            <w:r>
              <w:t>NA</w:t>
            </w:r>
          </w:p>
        </w:tc>
        <w:tc>
          <w:tcPr>
            <w:tcW w:w="1194" w:type="dxa"/>
          </w:tcPr>
          <w:p w14:paraId="423E883F" w14:textId="001AE089" w:rsidR="00E1588F" w:rsidRPr="006902D0" w:rsidRDefault="00A81432" w:rsidP="00E1588F">
            <w:pPr>
              <w:pStyle w:val="TableTextCentered"/>
              <w:spacing w:before="20" w:after="20"/>
            </w:pPr>
            <w:r>
              <w:t>NA</w:t>
            </w:r>
          </w:p>
        </w:tc>
        <w:tc>
          <w:tcPr>
            <w:tcW w:w="1391" w:type="dxa"/>
          </w:tcPr>
          <w:p w14:paraId="73FDA96F" w14:textId="77777777" w:rsidR="00E1588F" w:rsidRPr="006902D0" w:rsidRDefault="00E1588F" w:rsidP="00E1588F">
            <w:pPr>
              <w:pStyle w:val="TableTextCentered"/>
              <w:spacing w:before="20" w:after="20"/>
            </w:pPr>
            <w:r w:rsidRPr="006902D0">
              <w:t>0.7</w:t>
            </w:r>
          </w:p>
        </w:tc>
      </w:tr>
      <w:tr w:rsidR="00E1588F" w:rsidRPr="006902D0" w14:paraId="4E435864" w14:textId="77777777" w:rsidTr="00D76ACA">
        <w:tc>
          <w:tcPr>
            <w:tcW w:w="3256" w:type="dxa"/>
          </w:tcPr>
          <w:p w14:paraId="45A3E89F" w14:textId="77777777" w:rsidR="00E1588F" w:rsidRPr="006E37C6" w:rsidRDefault="00E1588F" w:rsidP="00E1588F">
            <w:pPr>
              <w:pStyle w:val="TableText"/>
              <w:spacing w:before="20" w:after="20"/>
            </w:pPr>
            <w:r w:rsidRPr="006E37C6">
              <w:t>White</w:t>
            </w:r>
          </w:p>
        </w:tc>
        <w:tc>
          <w:tcPr>
            <w:tcW w:w="996" w:type="dxa"/>
          </w:tcPr>
          <w:p w14:paraId="3C1FEFD5" w14:textId="77777777" w:rsidR="00E1588F" w:rsidRPr="006902D0" w:rsidRDefault="00E1588F" w:rsidP="00E1588F">
            <w:pPr>
              <w:pStyle w:val="TableTextCentered"/>
              <w:spacing w:before="20" w:after="20"/>
            </w:pPr>
            <w:r w:rsidRPr="006902D0">
              <w:t>1.2</w:t>
            </w:r>
          </w:p>
        </w:tc>
        <w:tc>
          <w:tcPr>
            <w:tcW w:w="991" w:type="dxa"/>
          </w:tcPr>
          <w:p w14:paraId="30409094" w14:textId="77777777" w:rsidR="00E1588F" w:rsidRPr="006902D0" w:rsidRDefault="00E1588F" w:rsidP="00E1588F">
            <w:pPr>
              <w:pStyle w:val="TableTextCentered"/>
              <w:spacing w:before="20" w:after="20"/>
            </w:pPr>
            <w:r w:rsidRPr="006902D0">
              <w:t>1.9</w:t>
            </w:r>
          </w:p>
        </w:tc>
        <w:tc>
          <w:tcPr>
            <w:tcW w:w="991" w:type="dxa"/>
          </w:tcPr>
          <w:p w14:paraId="37F73B35" w14:textId="77777777" w:rsidR="00E1588F" w:rsidRPr="006902D0" w:rsidRDefault="00E1588F" w:rsidP="00E1588F">
            <w:pPr>
              <w:pStyle w:val="TableTextCentered"/>
              <w:spacing w:before="20" w:after="20"/>
            </w:pPr>
            <w:r w:rsidRPr="006902D0">
              <w:t>1.0</w:t>
            </w:r>
          </w:p>
        </w:tc>
        <w:tc>
          <w:tcPr>
            <w:tcW w:w="991" w:type="dxa"/>
          </w:tcPr>
          <w:p w14:paraId="22A737FF" w14:textId="77777777" w:rsidR="00E1588F" w:rsidRPr="006902D0" w:rsidRDefault="00E1588F" w:rsidP="00E1588F">
            <w:pPr>
              <w:pStyle w:val="TableTextCentered"/>
              <w:spacing w:before="20" w:after="20"/>
            </w:pPr>
            <w:r w:rsidRPr="006902D0">
              <w:t>0.0</w:t>
            </w:r>
          </w:p>
        </w:tc>
        <w:tc>
          <w:tcPr>
            <w:tcW w:w="1194" w:type="dxa"/>
          </w:tcPr>
          <w:p w14:paraId="041C0004" w14:textId="77777777" w:rsidR="00E1588F" w:rsidRPr="006902D0" w:rsidRDefault="00E1588F" w:rsidP="00E1588F">
            <w:pPr>
              <w:pStyle w:val="TableTextCentered"/>
              <w:spacing w:before="20" w:after="20"/>
            </w:pPr>
            <w:r w:rsidRPr="006902D0">
              <w:t>-1.2</w:t>
            </w:r>
          </w:p>
        </w:tc>
        <w:tc>
          <w:tcPr>
            <w:tcW w:w="1391" w:type="dxa"/>
          </w:tcPr>
          <w:p w14:paraId="41394CC7" w14:textId="77777777" w:rsidR="00E1588F" w:rsidRPr="006902D0" w:rsidRDefault="00E1588F" w:rsidP="00E1588F">
            <w:pPr>
              <w:pStyle w:val="TableTextCentered"/>
              <w:spacing w:before="20" w:after="20"/>
            </w:pPr>
            <w:r w:rsidRPr="006902D0">
              <w:t>0.5</w:t>
            </w:r>
          </w:p>
        </w:tc>
      </w:tr>
      <w:tr w:rsidR="00E1588F" w:rsidRPr="006902D0" w14:paraId="320F05D4" w14:textId="77777777" w:rsidTr="00D76ACA">
        <w:trPr>
          <w:cnfStyle w:val="000000100000" w:firstRow="0" w:lastRow="0" w:firstColumn="0" w:lastColumn="0" w:oddVBand="0" w:evenVBand="0" w:oddHBand="1" w:evenHBand="0" w:firstRowFirstColumn="0" w:firstRowLastColumn="0" w:lastRowFirstColumn="0" w:lastRowLastColumn="0"/>
        </w:trPr>
        <w:tc>
          <w:tcPr>
            <w:tcW w:w="3256" w:type="dxa"/>
          </w:tcPr>
          <w:p w14:paraId="08A2D5F7" w14:textId="7A947EE8" w:rsidR="00E1588F" w:rsidRPr="006E37C6" w:rsidRDefault="00E1588F" w:rsidP="00E1588F">
            <w:pPr>
              <w:pStyle w:val="TableText"/>
              <w:spacing w:before="20" w:after="20"/>
            </w:pPr>
            <w:r w:rsidRPr="006E37C6">
              <w:t xml:space="preserve">High </w:t>
            </w:r>
            <w:r w:rsidR="00CF4D4C">
              <w:t>n</w:t>
            </w:r>
            <w:r w:rsidRPr="006E37C6">
              <w:t>eed</w:t>
            </w:r>
          </w:p>
        </w:tc>
        <w:tc>
          <w:tcPr>
            <w:tcW w:w="996" w:type="dxa"/>
          </w:tcPr>
          <w:p w14:paraId="69F70BD7" w14:textId="77777777" w:rsidR="00E1588F" w:rsidRPr="006902D0" w:rsidRDefault="00E1588F" w:rsidP="00E1588F">
            <w:pPr>
              <w:pStyle w:val="TableTextCentered"/>
              <w:spacing w:before="20" w:after="20"/>
            </w:pPr>
            <w:r w:rsidRPr="006902D0">
              <w:t>2.3</w:t>
            </w:r>
          </w:p>
        </w:tc>
        <w:tc>
          <w:tcPr>
            <w:tcW w:w="991" w:type="dxa"/>
          </w:tcPr>
          <w:p w14:paraId="458E3044" w14:textId="77777777" w:rsidR="00E1588F" w:rsidRPr="006902D0" w:rsidRDefault="00E1588F" w:rsidP="00E1588F">
            <w:pPr>
              <w:pStyle w:val="TableTextCentered"/>
              <w:spacing w:before="20" w:after="20"/>
            </w:pPr>
            <w:r w:rsidRPr="006902D0">
              <w:t>3.2</w:t>
            </w:r>
          </w:p>
        </w:tc>
        <w:tc>
          <w:tcPr>
            <w:tcW w:w="991" w:type="dxa"/>
          </w:tcPr>
          <w:p w14:paraId="7ADE6F86" w14:textId="77777777" w:rsidR="00E1588F" w:rsidRPr="006902D0" w:rsidRDefault="00E1588F" w:rsidP="00E1588F">
            <w:pPr>
              <w:pStyle w:val="TableTextCentered"/>
              <w:spacing w:before="20" w:after="20"/>
            </w:pPr>
            <w:r w:rsidRPr="006902D0">
              <w:t>1.6</w:t>
            </w:r>
          </w:p>
        </w:tc>
        <w:tc>
          <w:tcPr>
            <w:tcW w:w="991" w:type="dxa"/>
          </w:tcPr>
          <w:p w14:paraId="42696B2E" w14:textId="71F16B38" w:rsidR="00E1588F" w:rsidRPr="006902D0" w:rsidRDefault="00A81432" w:rsidP="00E1588F">
            <w:pPr>
              <w:pStyle w:val="TableTextCentered"/>
              <w:spacing w:before="20" w:after="20"/>
            </w:pPr>
            <w:r>
              <w:t>NA</w:t>
            </w:r>
          </w:p>
        </w:tc>
        <w:tc>
          <w:tcPr>
            <w:tcW w:w="1194" w:type="dxa"/>
          </w:tcPr>
          <w:p w14:paraId="61419528" w14:textId="26DDBD16" w:rsidR="00E1588F" w:rsidRPr="006902D0" w:rsidRDefault="00A81432" w:rsidP="00E1588F">
            <w:pPr>
              <w:pStyle w:val="TableTextCentered"/>
              <w:spacing w:before="20" w:after="20"/>
            </w:pPr>
            <w:r>
              <w:t>NA</w:t>
            </w:r>
          </w:p>
        </w:tc>
        <w:tc>
          <w:tcPr>
            <w:tcW w:w="1391" w:type="dxa"/>
          </w:tcPr>
          <w:p w14:paraId="2C040A61" w14:textId="77777777" w:rsidR="00E1588F" w:rsidRPr="006902D0" w:rsidRDefault="00E1588F" w:rsidP="00E1588F">
            <w:pPr>
              <w:pStyle w:val="TableTextCentered"/>
              <w:spacing w:before="20" w:after="20"/>
            </w:pPr>
            <w:r w:rsidRPr="006902D0">
              <w:t>0.7</w:t>
            </w:r>
          </w:p>
        </w:tc>
      </w:tr>
      <w:tr w:rsidR="00E1588F" w:rsidRPr="006902D0" w14:paraId="395ACFFB" w14:textId="77777777" w:rsidTr="00D76ACA">
        <w:tc>
          <w:tcPr>
            <w:tcW w:w="3256" w:type="dxa"/>
          </w:tcPr>
          <w:p w14:paraId="055F60A6" w14:textId="09E5DC0F" w:rsidR="00E1588F" w:rsidRPr="006E37C6" w:rsidRDefault="00E1588F" w:rsidP="00E1588F">
            <w:pPr>
              <w:pStyle w:val="TableText"/>
              <w:spacing w:before="20" w:after="20"/>
            </w:pPr>
            <w:r w:rsidRPr="006E37C6">
              <w:t xml:space="preserve">Economically </w:t>
            </w:r>
            <w:r w:rsidR="00CF4D4C">
              <w:t>d</w:t>
            </w:r>
            <w:r w:rsidRPr="006E37C6">
              <w:t>isadvantaged</w:t>
            </w:r>
          </w:p>
        </w:tc>
        <w:tc>
          <w:tcPr>
            <w:tcW w:w="996" w:type="dxa"/>
          </w:tcPr>
          <w:p w14:paraId="370B707C" w14:textId="77777777" w:rsidR="00E1588F" w:rsidRPr="006902D0" w:rsidRDefault="00E1588F" w:rsidP="00E1588F">
            <w:pPr>
              <w:pStyle w:val="TableTextCentered"/>
              <w:spacing w:before="20" w:after="20"/>
            </w:pPr>
            <w:r w:rsidRPr="006902D0">
              <w:t>2.4</w:t>
            </w:r>
          </w:p>
        </w:tc>
        <w:tc>
          <w:tcPr>
            <w:tcW w:w="991" w:type="dxa"/>
          </w:tcPr>
          <w:p w14:paraId="4CE71705" w14:textId="77777777" w:rsidR="00E1588F" w:rsidRPr="006902D0" w:rsidRDefault="00E1588F" w:rsidP="00E1588F">
            <w:pPr>
              <w:pStyle w:val="TableTextCentered"/>
              <w:spacing w:before="20" w:after="20"/>
            </w:pPr>
            <w:r w:rsidRPr="006902D0">
              <w:t>3.8</w:t>
            </w:r>
          </w:p>
        </w:tc>
        <w:tc>
          <w:tcPr>
            <w:tcW w:w="991" w:type="dxa"/>
          </w:tcPr>
          <w:p w14:paraId="586AE9B7" w14:textId="77777777" w:rsidR="00E1588F" w:rsidRPr="006902D0" w:rsidRDefault="00E1588F" w:rsidP="00E1588F">
            <w:pPr>
              <w:pStyle w:val="TableTextCentered"/>
              <w:spacing w:before="20" w:after="20"/>
            </w:pPr>
            <w:r w:rsidRPr="006902D0">
              <w:t>1.5</w:t>
            </w:r>
          </w:p>
        </w:tc>
        <w:tc>
          <w:tcPr>
            <w:tcW w:w="991" w:type="dxa"/>
          </w:tcPr>
          <w:p w14:paraId="1894F596" w14:textId="106FBB76" w:rsidR="00E1588F" w:rsidRPr="006902D0" w:rsidRDefault="00A81432" w:rsidP="00E1588F">
            <w:pPr>
              <w:pStyle w:val="TableTextCentered"/>
              <w:spacing w:before="20" w:after="20"/>
            </w:pPr>
            <w:r>
              <w:t>NA</w:t>
            </w:r>
          </w:p>
        </w:tc>
        <w:tc>
          <w:tcPr>
            <w:tcW w:w="1194" w:type="dxa"/>
          </w:tcPr>
          <w:p w14:paraId="259E48BF" w14:textId="614D5094" w:rsidR="00E1588F" w:rsidRPr="006902D0" w:rsidRDefault="00A81432" w:rsidP="00E1588F">
            <w:pPr>
              <w:pStyle w:val="TableTextCentered"/>
              <w:spacing w:before="20" w:after="20"/>
            </w:pPr>
            <w:r>
              <w:t>NA</w:t>
            </w:r>
          </w:p>
        </w:tc>
        <w:tc>
          <w:tcPr>
            <w:tcW w:w="1391" w:type="dxa"/>
          </w:tcPr>
          <w:p w14:paraId="44598547" w14:textId="77777777" w:rsidR="00E1588F" w:rsidRPr="006902D0" w:rsidRDefault="00E1588F" w:rsidP="00E1588F">
            <w:pPr>
              <w:pStyle w:val="TableTextCentered"/>
              <w:spacing w:before="20" w:after="20"/>
            </w:pPr>
            <w:r w:rsidRPr="006902D0">
              <w:t>0.7</w:t>
            </w:r>
          </w:p>
        </w:tc>
      </w:tr>
      <w:tr w:rsidR="00E1588F" w:rsidRPr="006902D0" w14:paraId="1860AAF2" w14:textId="77777777" w:rsidTr="00D76ACA">
        <w:trPr>
          <w:cnfStyle w:val="000000100000" w:firstRow="0" w:lastRow="0" w:firstColumn="0" w:lastColumn="0" w:oddVBand="0" w:evenVBand="0" w:oddHBand="1" w:evenHBand="0" w:firstRowFirstColumn="0" w:firstRowLastColumn="0" w:lastRowFirstColumn="0" w:lastRowLastColumn="0"/>
        </w:trPr>
        <w:tc>
          <w:tcPr>
            <w:tcW w:w="3256" w:type="dxa"/>
          </w:tcPr>
          <w:p w14:paraId="6BE9AC31" w14:textId="57A7E7DA" w:rsidR="00E1588F" w:rsidRPr="006E37C6" w:rsidRDefault="00E1588F" w:rsidP="00E1588F">
            <w:pPr>
              <w:pStyle w:val="TableText"/>
              <w:spacing w:before="20" w:after="20"/>
            </w:pPr>
            <w:r w:rsidRPr="006E37C6">
              <w:t>EL</w:t>
            </w:r>
            <w:r w:rsidR="00CF4D4C">
              <w:t>s</w:t>
            </w:r>
          </w:p>
        </w:tc>
        <w:tc>
          <w:tcPr>
            <w:tcW w:w="996" w:type="dxa"/>
          </w:tcPr>
          <w:p w14:paraId="7E7FD619" w14:textId="571DDF47" w:rsidR="00E1588F" w:rsidRPr="006902D0" w:rsidRDefault="00A81432" w:rsidP="00E1588F">
            <w:pPr>
              <w:pStyle w:val="TableTextCentered"/>
              <w:spacing w:before="20" w:after="20"/>
            </w:pPr>
            <w:r>
              <w:t>NA</w:t>
            </w:r>
          </w:p>
        </w:tc>
        <w:tc>
          <w:tcPr>
            <w:tcW w:w="991" w:type="dxa"/>
          </w:tcPr>
          <w:p w14:paraId="0945787E" w14:textId="4463D7BF" w:rsidR="00E1588F" w:rsidRPr="006902D0" w:rsidRDefault="00A81432" w:rsidP="00E1588F">
            <w:pPr>
              <w:pStyle w:val="TableTextCentered"/>
              <w:spacing w:before="20" w:after="20"/>
            </w:pPr>
            <w:r>
              <w:t>NA</w:t>
            </w:r>
          </w:p>
        </w:tc>
        <w:tc>
          <w:tcPr>
            <w:tcW w:w="991" w:type="dxa"/>
          </w:tcPr>
          <w:p w14:paraId="492C338B" w14:textId="74352FFA" w:rsidR="00E1588F" w:rsidRPr="006902D0" w:rsidRDefault="00A81432" w:rsidP="00E1588F">
            <w:pPr>
              <w:pStyle w:val="TableTextCentered"/>
              <w:spacing w:before="20" w:after="20"/>
            </w:pPr>
            <w:r>
              <w:t>NA</w:t>
            </w:r>
          </w:p>
        </w:tc>
        <w:tc>
          <w:tcPr>
            <w:tcW w:w="991" w:type="dxa"/>
          </w:tcPr>
          <w:p w14:paraId="3FC2370F" w14:textId="0CFA9480" w:rsidR="00E1588F" w:rsidRPr="006902D0" w:rsidRDefault="00A81432" w:rsidP="00E1588F">
            <w:pPr>
              <w:pStyle w:val="TableTextCentered"/>
              <w:spacing w:before="20" w:after="20"/>
            </w:pPr>
            <w:r>
              <w:t>NA</w:t>
            </w:r>
          </w:p>
        </w:tc>
        <w:tc>
          <w:tcPr>
            <w:tcW w:w="1194" w:type="dxa"/>
          </w:tcPr>
          <w:p w14:paraId="18C712F1" w14:textId="4B383020" w:rsidR="00E1588F" w:rsidRPr="006902D0" w:rsidRDefault="00A81432" w:rsidP="00E1588F">
            <w:pPr>
              <w:pStyle w:val="TableTextCentered"/>
              <w:spacing w:before="20" w:after="20"/>
            </w:pPr>
            <w:r>
              <w:t>NA</w:t>
            </w:r>
          </w:p>
        </w:tc>
        <w:tc>
          <w:tcPr>
            <w:tcW w:w="1391" w:type="dxa"/>
          </w:tcPr>
          <w:p w14:paraId="282E6EE2" w14:textId="77777777" w:rsidR="00E1588F" w:rsidRPr="006902D0" w:rsidRDefault="00E1588F" w:rsidP="00E1588F">
            <w:pPr>
              <w:pStyle w:val="TableTextCentered"/>
              <w:spacing w:before="20" w:after="20"/>
            </w:pPr>
            <w:r w:rsidRPr="006902D0">
              <w:t>0.3</w:t>
            </w:r>
          </w:p>
        </w:tc>
      </w:tr>
      <w:tr w:rsidR="00E1588F" w:rsidRPr="006902D0" w14:paraId="322CE948" w14:textId="77777777" w:rsidTr="00D76ACA">
        <w:tc>
          <w:tcPr>
            <w:tcW w:w="3256" w:type="dxa"/>
          </w:tcPr>
          <w:p w14:paraId="4F8ACD65" w14:textId="451419D7" w:rsidR="00E1588F" w:rsidRPr="006E37C6" w:rsidRDefault="003673D6" w:rsidP="00E1588F">
            <w:pPr>
              <w:pStyle w:val="TableText"/>
              <w:spacing w:before="20" w:after="20"/>
            </w:pPr>
            <w:r>
              <w:rPr>
                <w:rFonts w:eastAsia="Calibri"/>
              </w:rPr>
              <w:t>Students with disabilities</w:t>
            </w:r>
          </w:p>
        </w:tc>
        <w:tc>
          <w:tcPr>
            <w:tcW w:w="996" w:type="dxa"/>
          </w:tcPr>
          <w:p w14:paraId="1AF68079" w14:textId="77777777" w:rsidR="00E1588F" w:rsidRPr="006902D0" w:rsidRDefault="00E1588F" w:rsidP="00E1588F">
            <w:pPr>
              <w:pStyle w:val="TableTextCentered"/>
              <w:spacing w:before="20" w:after="20"/>
            </w:pPr>
            <w:r w:rsidRPr="006902D0">
              <w:t>2.5</w:t>
            </w:r>
          </w:p>
        </w:tc>
        <w:tc>
          <w:tcPr>
            <w:tcW w:w="991" w:type="dxa"/>
          </w:tcPr>
          <w:p w14:paraId="7DAB6131" w14:textId="77777777" w:rsidR="00E1588F" w:rsidRPr="006902D0" w:rsidRDefault="00E1588F" w:rsidP="00E1588F">
            <w:pPr>
              <w:pStyle w:val="TableTextCentered"/>
              <w:spacing w:before="20" w:after="20"/>
            </w:pPr>
            <w:r w:rsidRPr="006902D0">
              <w:t>3.6</w:t>
            </w:r>
          </w:p>
        </w:tc>
        <w:tc>
          <w:tcPr>
            <w:tcW w:w="991" w:type="dxa"/>
          </w:tcPr>
          <w:p w14:paraId="32BCA0B1" w14:textId="77777777" w:rsidR="00E1588F" w:rsidRPr="006902D0" w:rsidRDefault="00E1588F" w:rsidP="00E1588F">
            <w:pPr>
              <w:pStyle w:val="TableTextCentered"/>
              <w:spacing w:before="20" w:after="20"/>
            </w:pPr>
            <w:r w:rsidRPr="006902D0">
              <w:t>1.8</w:t>
            </w:r>
          </w:p>
        </w:tc>
        <w:tc>
          <w:tcPr>
            <w:tcW w:w="991" w:type="dxa"/>
          </w:tcPr>
          <w:p w14:paraId="096D84F0" w14:textId="6859F5FF" w:rsidR="00E1588F" w:rsidRPr="006902D0" w:rsidRDefault="00A81432" w:rsidP="00E1588F">
            <w:pPr>
              <w:pStyle w:val="TableTextCentered"/>
              <w:spacing w:before="20" w:after="20"/>
            </w:pPr>
            <w:r>
              <w:t>NA</w:t>
            </w:r>
          </w:p>
        </w:tc>
        <w:tc>
          <w:tcPr>
            <w:tcW w:w="1194" w:type="dxa"/>
          </w:tcPr>
          <w:p w14:paraId="4991AE79" w14:textId="389078D3" w:rsidR="00E1588F" w:rsidRPr="006902D0" w:rsidRDefault="00A81432" w:rsidP="00E1588F">
            <w:pPr>
              <w:pStyle w:val="TableTextCentered"/>
              <w:spacing w:before="20" w:after="20"/>
            </w:pPr>
            <w:r>
              <w:t>NA</w:t>
            </w:r>
          </w:p>
        </w:tc>
        <w:tc>
          <w:tcPr>
            <w:tcW w:w="1391" w:type="dxa"/>
          </w:tcPr>
          <w:p w14:paraId="74DF3624" w14:textId="77777777" w:rsidR="00E1588F" w:rsidRPr="006902D0" w:rsidRDefault="00E1588F" w:rsidP="00E1588F">
            <w:pPr>
              <w:pStyle w:val="TableTextCentered"/>
              <w:spacing w:before="20" w:after="20"/>
            </w:pPr>
            <w:r w:rsidRPr="006902D0">
              <w:t>1.1</w:t>
            </w:r>
          </w:p>
        </w:tc>
      </w:tr>
    </w:tbl>
    <w:p w14:paraId="7FFE3FB3" w14:textId="0C285FC5" w:rsidR="00E1588F" w:rsidRPr="006902D0" w:rsidRDefault="00E1588F" w:rsidP="00E1588F">
      <w:pPr>
        <w:pStyle w:val="TableTitle0"/>
      </w:pPr>
      <w:r w:rsidRPr="006902D0">
        <w:t xml:space="preserve">Table </w:t>
      </w:r>
      <w:r>
        <w:t>E24</w:t>
      </w:r>
      <w:r>
        <w:rPr>
          <w:rFonts w:eastAsia="Times New Roman"/>
        </w:rPr>
        <w:t>.</w:t>
      </w:r>
      <w:r w:rsidRPr="006902D0">
        <w:t xml:space="preserve"> Holliston Public Schools</w:t>
      </w:r>
      <w:r>
        <w:t xml:space="preserve">: </w:t>
      </w:r>
      <w:r w:rsidRPr="006902D0">
        <w:t>Dropout Rates by Student Group, 2018-2021</w:t>
      </w:r>
    </w:p>
    <w:tbl>
      <w:tblPr>
        <w:tblStyle w:val="MSVTable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E1588F" w:rsidRPr="006902D0" w14:paraId="0F7BF744" w14:textId="77777777" w:rsidTr="00A81432">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57DEC058" w14:textId="77777777" w:rsidR="00E1588F" w:rsidRPr="006E37C6" w:rsidRDefault="00E1588F" w:rsidP="00A81432">
            <w:pPr>
              <w:pStyle w:val="TableColHeadingCenter"/>
            </w:pPr>
            <w:r w:rsidRPr="006902D0">
              <w:t>Group</w:t>
            </w:r>
          </w:p>
        </w:tc>
        <w:tc>
          <w:tcPr>
            <w:tcW w:w="977" w:type="dxa"/>
            <w:vAlign w:val="center"/>
          </w:tcPr>
          <w:p w14:paraId="0467C72F" w14:textId="77168BD7" w:rsidR="00E1588F" w:rsidRPr="006E37C6" w:rsidRDefault="00E1588F" w:rsidP="00A81432">
            <w:pPr>
              <w:pStyle w:val="TableColHeadingCenter"/>
            </w:pPr>
            <w:r w:rsidRPr="00CF4D4C">
              <w:rPr>
                <w:i/>
                <w:iCs/>
              </w:rPr>
              <w:t>N</w:t>
            </w:r>
            <w:r w:rsidR="00BD6CDC">
              <w:br/>
            </w:r>
            <w:r w:rsidRPr="006E37C6">
              <w:t>(2021)</w:t>
            </w:r>
          </w:p>
        </w:tc>
        <w:tc>
          <w:tcPr>
            <w:tcW w:w="977" w:type="dxa"/>
            <w:vAlign w:val="center"/>
          </w:tcPr>
          <w:p w14:paraId="1C5101E9" w14:textId="77777777" w:rsidR="00E1588F" w:rsidRPr="006E37C6" w:rsidRDefault="00E1588F" w:rsidP="00A81432">
            <w:pPr>
              <w:pStyle w:val="TableColHeadingCenter"/>
            </w:pPr>
            <w:r w:rsidRPr="006E37C6">
              <w:t>2018</w:t>
            </w:r>
          </w:p>
        </w:tc>
        <w:tc>
          <w:tcPr>
            <w:tcW w:w="977" w:type="dxa"/>
            <w:vAlign w:val="center"/>
          </w:tcPr>
          <w:p w14:paraId="6AC30515" w14:textId="77777777" w:rsidR="00E1588F" w:rsidRPr="006E37C6" w:rsidRDefault="00E1588F" w:rsidP="00A81432">
            <w:pPr>
              <w:pStyle w:val="TableColHeadingCenter"/>
            </w:pPr>
            <w:r w:rsidRPr="006E37C6">
              <w:t>2019</w:t>
            </w:r>
          </w:p>
        </w:tc>
        <w:tc>
          <w:tcPr>
            <w:tcW w:w="977" w:type="dxa"/>
            <w:vAlign w:val="center"/>
          </w:tcPr>
          <w:p w14:paraId="56A6F4BB" w14:textId="77777777" w:rsidR="00E1588F" w:rsidRPr="006E37C6" w:rsidRDefault="00E1588F" w:rsidP="00A81432">
            <w:pPr>
              <w:pStyle w:val="TableColHeadingCenter"/>
            </w:pPr>
            <w:r w:rsidRPr="006E37C6">
              <w:t>2020</w:t>
            </w:r>
          </w:p>
        </w:tc>
        <w:tc>
          <w:tcPr>
            <w:tcW w:w="977" w:type="dxa"/>
            <w:vAlign w:val="center"/>
          </w:tcPr>
          <w:p w14:paraId="5E079EAC" w14:textId="77777777" w:rsidR="00E1588F" w:rsidRPr="006E37C6" w:rsidRDefault="00E1588F" w:rsidP="00A81432">
            <w:pPr>
              <w:pStyle w:val="TableColHeadingCenter"/>
            </w:pPr>
            <w:r w:rsidRPr="006E37C6">
              <w:t>2021</w:t>
            </w:r>
          </w:p>
        </w:tc>
        <w:tc>
          <w:tcPr>
            <w:tcW w:w="977" w:type="dxa"/>
            <w:vAlign w:val="center"/>
          </w:tcPr>
          <w:p w14:paraId="655F062C" w14:textId="36FF9C56" w:rsidR="00E1588F" w:rsidRPr="006E37C6" w:rsidRDefault="00E1588F" w:rsidP="00A81432">
            <w:pPr>
              <w:pStyle w:val="TableColHeadingCenter"/>
            </w:pPr>
            <w:r w:rsidRPr="006E37C6">
              <w:t>4-y</w:t>
            </w:r>
            <w:r w:rsidR="00CF4D4C">
              <w:t>ea</w:t>
            </w:r>
            <w:r w:rsidRPr="006E37C6">
              <w:t xml:space="preserve">r </w:t>
            </w:r>
            <w:r w:rsidR="00CF4D4C">
              <w:t>c</w:t>
            </w:r>
            <w:r w:rsidRPr="006E37C6">
              <w:t>hange</w:t>
            </w:r>
          </w:p>
        </w:tc>
        <w:tc>
          <w:tcPr>
            <w:tcW w:w="978" w:type="dxa"/>
            <w:vAlign w:val="center"/>
          </w:tcPr>
          <w:p w14:paraId="097CB016" w14:textId="77777777" w:rsidR="00E1588F" w:rsidRPr="006E37C6" w:rsidRDefault="00E1588F" w:rsidP="00A81432">
            <w:pPr>
              <w:pStyle w:val="TableColHeadingCenter"/>
            </w:pPr>
            <w:r w:rsidRPr="006E37C6">
              <w:t>State (2021)</w:t>
            </w:r>
          </w:p>
        </w:tc>
      </w:tr>
      <w:tr w:rsidR="00E1588F" w:rsidRPr="006902D0" w14:paraId="014493B7"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21C992D1" w14:textId="77777777" w:rsidR="00E1588F" w:rsidRPr="006E37C6" w:rsidRDefault="00E1588F" w:rsidP="00D76ACA">
            <w:pPr>
              <w:pStyle w:val="TableText"/>
            </w:pPr>
            <w:r w:rsidRPr="006E37C6">
              <w:t>All</w:t>
            </w:r>
          </w:p>
        </w:tc>
        <w:tc>
          <w:tcPr>
            <w:tcW w:w="977" w:type="dxa"/>
          </w:tcPr>
          <w:p w14:paraId="4D122EB9" w14:textId="77777777" w:rsidR="00E1588F" w:rsidRPr="006902D0" w:rsidRDefault="00E1588F" w:rsidP="00D76ACA">
            <w:pPr>
              <w:pStyle w:val="TableTextCentered"/>
            </w:pPr>
            <w:r w:rsidRPr="006902D0">
              <w:t>806</w:t>
            </w:r>
          </w:p>
        </w:tc>
        <w:tc>
          <w:tcPr>
            <w:tcW w:w="977" w:type="dxa"/>
          </w:tcPr>
          <w:p w14:paraId="4D973E08" w14:textId="77777777" w:rsidR="00E1588F" w:rsidRPr="006902D0" w:rsidRDefault="00E1588F" w:rsidP="00D76ACA">
            <w:pPr>
              <w:pStyle w:val="TableTextCentered"/>
            </w:pPr>
            <w:r w:rsidRPr="006902D0">
              <w:t>0.4</w:t>
            </w:r>
          </w:p>
        </w:tc>
        <w:tc>
          <w:tcPr>
            <w:tcW w:w="977" w:type="dxa"/>
          </w:tcPr>
          <w:p w14:paraId="3E33960B" w14:textId="77777777" w:rsidR="00E1588F" w:rsidRPr="006902D0" w:rsidRDefault="00E1588F" w:rsidP="00D76ACA">
            <w:pPr>
              <w:pStyle w:val="TableTextCentered"/>
            </w:pPr>
            <w:r w:rsidRPr="006902D0">
              <w:t>0.4</w:t>
            </w:r>
          </w:p>
        </w:tc>
        <w:tc>
          <w:tcPr>
            <w:tcW w:w="977" w:type="dxa"/>
          </w:tcPr>
          <w:p w14:paraId="5C0FF55E" w14:textId="77777777" w:rsidR="00E1588F" w:rsidRPr="006902D0" w:rsidRDefault="00E1588F" w:rsidP="00D76ACA">
            <w:pPr>
              <w:pStyle w:val="TableTextCentered"/>
            </w:pPr>
            <w:r w:rsidRPr="006902D0">
              <w:t>0.4</w:t>
            </w:r>
          </w:p>
        </w:tc>
        <w:tc>
          <w:tcPr>
            <w:tcW w:w="977" w:type="dxa"/>
          </w:tcPr>
          <w:p w14:paraId="6B44FB07" w14:textId="77777777" w:rsidR="00E1588F" w:rsidRPr="006902D0" w:rsidRDefault="00E1588F" w:rsidP="00D76ACA">
            <w:pPr>
              <w:pStyle w:val="TableTextCentered"/>
            </w:pPr>
            <w:r w:rsidRPr="006902D0">
              <w:t>0.6</w:t>
            </w:r>
          </w:p>
        </w:tc>
        <w:tc>
          <w:tcPr>
            <w:tcW w:w="977" w:type="dxa"/>
          </w:tcPr>
          <w:p w14:paraId="505F1A40" w14:textId="77777777" w:rsidR="00E1588F" w:rsidRPr="006902D0" w:rsidRDefault="00E1588F" w:rsidP="00D76ACA">
            <w:pPr>
              <w:pStyle w:val="TableTextCentered"/>
              <w:tabs>
                <w:tab w:val="decimal" w:pos="386"/>
              </w:tabs>
              <w:jc w:val="left"/>
              <w:rPr>
                <w:rFonts w:cs="Calibri"/>
              </w:rPr>
            </w:pPr>
            <w:r w:rsidRPr="006902D0">
              <w:t>0.2</w:t>
            </w:r>
          </w:p>
        </w:tc>
        <w:tc>
          <w:tcPr>
            <w:tcW w:w="978" w:type="dxa"/>
          </w:tcPr>
          <w:p w14:paraId="6B7EF9DD" w14:textId="77777777" w:rsidR="00E1588F" w:rsidRPr="006902D0" w:rsidRDefault="00E1588F" w:rsidP="00D76ACA">
            <w:pPr>
              <w:pStyle w:val="TableTextCentered"/>
            </w:pPr>
            <w:r w:rsidRPr="006902D0">
              <w:t>1.5</w:t>
            </w:r>
          </w:p>
        </w:tc>
      </w:tr>
      <w:tr w:rsidR="00E1588F" w:rsidRPr="006902D0" w14:paraId="78FF995D" w14:textId="77777777" w:rsidTr="00D76ACA">
        <w:tc>
          <w:tcPr>
            <w:tcW w:w="2898" w:type="dxa"/>
          </w:tcPr>
          <w:p w14:paraId="3EE393D8" w14:textId="77777777" w:rsidR="00E1588F" w:rsidRPr="006E37C6" w:rsidRDefault="00E1588F" w:rsidP="00D76ACA">
            <w:pPr>
              <w:pStyle w:val="TableText"/>
            </w:pPr>
            <w:r w:rsidRPr="006E37C6">
              <w:t>African American/Black</w:t>
            </w:r>
          </w:p>
        </w:tc>
        <w:tc>
          <w:tcPr>
            <w:tcW w:w="977" w:type="dxa"/>
          </w:tcPr>
          <w:p w14:paraId="3BABA06F" w14:textId="77777777" w:rsidR="00E1588F" w:rsidRPr="006902D0" w:rsidRDefault="00E1588F" w:rsidP="00D76ACA">
            <w:pPr>
              <w:pStyle w:val="TableTextCentered"/>
            </w:pPr>
            <w:r w:rsidRPr="006902D0">
              <w:t>9</w:t>
            </w:r>
          </w:p>
        </w:tc>
        <w:tc>
          <w:tcPr>
            <w:tcW w:w="977" w:type="dxa"/>
          </w:tcPr>
          <w:p w14:paraId="423694E5" w14:textId="77777777" w:rsidR="00E1588F" w:rsidRPr="006902D0" w:rsidRDefault="00E1588F" w:rsidP="00D76ACA">
            <w:pPr>
              <w:pStyle w:val="TableTextCentered"/>
            </w:pPr>
            <w:r w:rsidRPr="006902D0">
              <w:t>0.0</w:t>
            </w:r>
          </w:p>
        </w:tc>
        <w:tc>
          <w:tcPr>
            <w:tcW w:w="977" w:type="dxa"/>
          </w:tcPr>
          <w:p w14:paraId="42FAF579" w14:textId="77777777" w:rsidR="00E1588F" w:rsidRPr="006902D0" w:rsidRDefault="00E1588F" w:rsidP="00D76ACA">
            <w:pPr>
              <w:pStyle w:val="TableTextCentered"/>
            </w:pPr>
            <w:r w:rsidRPr="006902D0">
              <w:t>0.0</w:t>
            </w:r>
          </w:p>
        </w:tc>
        <w:tc>
          <w:tcPr>
            <w:tcW w:w="977" w:type="dxa"/>
          </w:tcPr>
          <w:p w14:paraId="30A80C75" w14:textId="77777777" w:rsidR="00E1588F" w:rsidRPr="006902D0" w:rsidRDefault="00E1588F" w:rsidP="00D76ACA">
            <w:pPr>
              <w:pStyle w:val="TableTextCentered"/>
            </w:pPr>
            <w:r w:rsidRPr="006902D0">
              <w:t>0.0</w:t>
            </w:r>
          </w:p>
        </w:tc>
        <w:tc>
          <w:tcPr>
            <w:tcW w:w="977" w:type="dxa"/>
          </w:tcPr>
          <w:p w14:paraId="39F2B4C1" w14:textId="77777777" w:rsidR="00E1588F" w:rsidRPr="006902D0" w:rsidRDefault="00E1588F" w:rsidP="00D76ACA">
            <w:pPr>
              <w:pStyle w:val="TableTextCentered"/>
            </w:pPr>
            <w:r w:rsidRPr="006902D0">
              <w:t>0.0</w:t>
            </w:r>
          </w:p>
        </w:tc>
        <w:tc>
          <w:tcPr>
            <w:tcW w:w="977" w:type="dxa"/>
          </w:tcPr>
          <w:p w14:paraId="2F0D1832" w14:textId="77777777" w:rsidR="00E1588F" w:rsidRPr="006902D0" w:rsidRDefault="00E1588F" w:rsidP="00D76ACA">
            <w:pPr>
              <w:pStyle w:val="TableTextCentered"/>
              <w:tabs>
                <w:tab w:val="decimal" w:pos="386"/>
              </w:tabs>
              <w:jc w:val="left"/>
            </w:pPr>
            <w:r w:rsidRPr="006902D0">
              <w:t>0.0</w:t>
            </w:r>
          </w:p>
        </w:tc>
        <w:tc>
          <w:tcPr>
            <w:tcW w:w="978" w:type="dxa"/>
          </w:tcPr>
          <w:p w14:paraId="246605F7" w14:textId="77777777" w:rsidR="00E1588F" w:rsidRPr="006902D0" w:rsidRDefault="00E1588F" w:rsidP="00D76ACA">
            <w:pPr>
              <w:pStyle w:val="TableTextCentered"/>
            </w:pPr>
            <w:r w:rsidRPr="006902D0">
              <w:t>1.8</w:t>
            </w:r>
          </w:p>
        </w:tc>
      </w:tr>
      <w:tr w:rsidR="00E1588F" w:rsidRPr="006902D0" w14:paraId="6E95E108"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00AB6D50" w14:textId="77777777" w:rsidR="00E1588F" w:rsidRPr="006E37C6" w:rsidRDefault="00E1588F" w:rsidP="00D76ACA">
            <w:pPr>
              <w:pStyle w:val="TableText"/>
            </w:pPr>
            <w:r w:rsidRPr="006E37C6">
              <w:t>Asian</w:t>
            </w:r>
          </w:p>
        </w:tc>
        <w:tc>
          <w:tcPr>
            <w:tcW w:w="977" w:type="dxa"/>
          </w:tcPr>
          <w:p w14:paraId="4B8D5886" w14:textId="77777777" w:rsidR="00E1588F" w:rsidRPr="006902D0" w:rsidRDefault="00E1588F" w:rsidP="00D76ACA">
            <w:pPr>
              <w:pStyle w:val="TableTextCentered"/>
            </w:pPr>
            <w:r w:rsidRPr="006902D0">
              <w:t>70</w:t>
            </w:r>
          </w:p>
        </w:tc>
        <w:tc>
          <w:tcPr>
            <w:tcW w:w="977" w:type="dxa"/>
          </w:tcPr>
          <w:p w14:paraId="0889EAF2" w14:textId="77777777" w:rsidR="00E1588F" w:rsidRPr="006902D0" w:rsidRDefault="00E1588F" w:rsidP="00D76ACA">
            <w:pPr>
              <w:pStyle w:val="TableTextCentered"/>
            </w:pPr>
            <w:r w:rsidRPr="006902D0">
              <w:t>0.0</w:t>
            </w:r>
          </w:p>
        </w:tc>
        <w:tc>
          <w:tcPr>
            <w:tcW w:w="977" w:type="dxa"/>
          </w:tcPr>
          <w:p w14:paraId="2E06F1D3" w14:textId="77777777" w:rsidR="00E1588F" w:rsidRPr="006902D0" w:rsidRDefault="00E1588F" w:rsidP="00D76ACA">
            <w:pPr>
              <w:pStyle w:val="TableTextCentered"/>
            </w:pPr>
            <w:r w:rsidRPr="006902D0">
              <w:t>0.0</w:t>
            </w:r>
          </w:p>
        </w:tc>
        <w:tc>
          <w:tcPr>
            <w:tcW w:w="977" w:type="dxa"/>
          </w:tcPr>
          <w:p w14:paraId="5B77F00F" w14:textId="77777777" w:rsidR="00E1588F" w:rsidRPr="006902D0" w:rsidRDefault="00E1588F" w:rsidP="00D76ACA">
            <w:pPr>
              <w:pStyle w:val="TableTextCentered"/>
            </w:pPr>
            <w:r w:rsidRPr="006902D0">
              <w:t>0.0</w:t>
            </w:r>
          </w:p>
        </w:tc>
        <w:tc>
          <w:tcPr>
            <w:tcW w:w="977" w:type="dxa"/>
          </w:tcPr>
          <w:p w14:paraId="2341696F" w14:textId="77777777" w:rsidR="00E1588F" w:rsidRPr="006902D0" w:rsidRDefault="00E1588F" w:rsidP="00D76ACA">
            <w:pPr>
              <w:pStyle w:val="TableTextCentered"/>
            </w:pPr>
            <w:r w:rsidRPr="006902D0">
              <w:t>0.0</w:t>
            </w:r>
          </w:p>
        </w:tc>
        <w:tc>
          <w:tcPr>
            <w:tcW w:w="977" w:type="dxa"/>
          </w:tcPr>
          <w:p w14:paraId="1F769613" w14:textId="77777777" w:rsidR="00E1588F" w:rsidRPr="006902D0" w:rsidRDefault="00E1588F" w:rsidP="00D76ACA">
            <w:pPr>
              <w:pStyle w:val="TableTextCentered"/>
              <w:tabs>
                <w:tab w:val="decimal" w:pos="386"/>
              </w:tabs>
              <w:jc w:val="left"/>
            </w:pPr>
            <w:r w:rsidRPr="006902D0">
              <w:t>0.0</w:t>
            </w:r>
          </w:p>
        </w:tc>
        <w:tc>
          <w:tcPr>
            <w:tcW w:w="978" w:type="dxa"/>
          </w:tcPr>
          <w:p w14:paraId="23682D12" w14:textId="77777777" w:rsidR="00E1588F" w:rsidRPr="006902D0" w:rsidRDefault="00E1588F" w:rsidP="00D76ACA">
            <w:pPr>
              <w:pStyle w:val="TableTextCentered"/>
            </w:pPr>
            <w:r w:rsidRPr="006902D0">
              <w:t>0.3</w:t>
            </w:r>
          </w:p>
        </w:tc>
      </w:tr>
      <w:tr w:rsidR="00E1588F" w:rsidRPr="006902D0" w14:paraId="114070D6" w14:textId="77777777" w:rsidTr="00D76ACA">
        <w:tc>
          <w:tcPr>
            <w:tcW w:w="2898" w:type="dxa"/>
          </w:tcPr>
          <w:p w14:paraId="06E6D36A" w14:textId="77777777" w:rsidR="00E1588F" w:rsidRPr="006E37C6" w:rsidRDefault="00E1588F" w:rsidP="00D76ACA">
            <w:pPr>
              <w:pStyle w:val="TableText"/>
            </w:pPr>
            <w:r w:rsidRPr="006E37C6">
              <w:t>Hispanic/Latino</w:t>
            </w:r>
          </w:p>
        </w:tc>
        <w:tc>
          <w:tcPr>
            <w:tcW w:w="977" w:type="dxa"/>
          </w:tcPr>
          <w:p w14:paraId="60494560" w14:textId="77777777" w:rsidR="00E1588F" w:rsidRPr="006902D0" w:rsidRDefault="00E1588F" w:rsidP="00D76ACA">
            <w:pPr>
              <w:pStyle w:val="TableTextCentered"/>
            </w:pPr>
            <w:r w:rsidRPr="006902D0">
              <w:t>43</w:t>
            </w:r>
          </w:p>
        </w:tc>
        <w:tc>
          <w:tcPr>
            <w:tcW w:w="977" w:type="dxa"/>
          </w:tcPr>
          <w:p w14:paraId="75F752BB" w14:textId="77777777" w:rsidR="00E1588F" w:rsidRPr="006902D0" w:rsidRDefault="00E1588F" w:rsidP="00D76ACA">
            <w:pPr>
              <w:pStyle w:val="TableTextCentered"/>
            </w:pPr>
            <w:r w:rsidRPr="006902D0">
              <w:t>5.3</w:t>
            </w:r>
          </w:p>
        </w:tc>
        <w:tc>
          <w:tcPr>
            <w:tcW w:w="977" w:type="dxa"/>
          </w:tcPr>
          <w:p w14:paraId="2C2DCE7D" w14:textId="77777777" w:rsidR="00E1588F" w:rsidRPr="006902D0" w:rsidRDefault="00E1588F" w:rsidP="00D76ACA">
            <w:pPr>
              <w:pStyle w:val="TableTextCentered"/>
            </w:pPr>
            <w:r w:rsidRPr="006902D0">
              <w:t>0.0</w:t>
            </w:r>
          </w:p>
        </w:tc>
        <w:tc>
          <w:tcPr>
            <w:tcW w:w="977" w:type="dxa"/>
          </w:tcPr>
          <w:p w14:paraId="7457634E" w14:textId="77777777" w:rsidR="00E1588F" w:rsidRPr="006902D0" w:rsidRDefault="00E1588F" w:rsidP="00D76ACA">
            <w:pPr>
              <w:pStyle w:val="TableTextCentered"/>
            </w:pPr>
            <w:r w:rsidRPr="006902D0">
              <w:t>2.7</w:t>
            </w:r>
          </w:p>
        </w:tc>
        <w:tc>
          <w:tcPr>
            <w:tcW w:w="977" w:type="dxa"/>
          </w:tcPr>
          <w:p w14:paraId="578995A1" w14:textId="77777777" w:rsidR="00E1588F" w:rsidRPr="006902D0" w:rsidRDefault="00E1588F" w:rsidP="00D76ACA">
            <w:pPr>
              <w:pStyle w:val="TableTextCentered"/>
            </w:pPr>
            <w:r w:rsidRPr="006902D0">
              <w:t>0.0</w:t>
            </w:r>
          </w:p>
        </w:tc>
        <w:tc>
          <w:tcPr>
            <w:tcW w:w="977" w:type="dxa"/>
          </w:tcPr>
          <w:p w14:paraId="543E29B6" w14:textId="77777777" w:rsidR="00E1588F" w:rsidRPr="006902D0" w:rsidRDefault="00E1588F" w:rsidP="00D76ACA">
            <w:pPr>
              <w:pStyle w:val="TableTextCentered"/>
              <w:tabs>
                <w:tab w:val="decimal" w:pos="386"/>
              </w:tabs>
              <w:jc w:val="left"/>
            </w:pPr>
            <w:r w:rsidRPr="006902D0">
              <w:t>-5.3</w:t>
            </w:r>
          </w:p>
        </w:tc>
        <w:tc>
          <w:tcPr>
            <w:tcW w:w="978" w:type="dxa"/>
          </w:tcPr>
          <w:p w14:paraId="6FD31E5B" w14:textId="77777777" w:rsidR="00E1588F" w:rsidRPr="006902D0" w:rsidRDefault="00E1588F" w:rsidP="00D76ACA">
            <w:pPr>
              <w:pStyle w:val="TableTextCentered"/>
            </w:pPr>
            <w:r w:rsidRPr="006902D0">
              <w:t>3.2</w:t>
            </w:r>
          </w:p>
        </w:tc>
      </w:tr>
      <w:tr w:rsidR="00E1588F" w:rsidRPr="006902D0" w14:paraId="1DB8A55B"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70358B3F" w14:textId="4574290A" w:rsidR="00E1588F" w:rsidRPr="006E37C6" w:rsidRDefault="00E1588F" w:rsidP="00D76ACA">
            <w:pPr>
              <w:pStyle w:val="TableText"/>
            </w:pPr>
            <w:r w:rsidRPr="006E37C6">
              <w:t>Multi</w:t>
            </w:r>
            <w:r w:rsidR="008502BC">
              <w:t>r</w:t>
            </w:r>
            <w:r w:rsidRPr="006E37C6">
              <w:t>ace, non-Hisp</w:t>
            </w:r>
            <w:r w:rsidR="003673D6">
              <w:t>anic</w:t>
            </w:r>
            <w:r w:rsidRPr="006E37C6">
              <w:t>/Lat</w:t>
            </w:r>
            <w:r w:rsidR="003673D6">
              <w:t>ino</w:t>
            </w:r>
          </w:p>
        </w:tc>
        <w:tc>
          <w:tcPr>
            <w:tcW w:w="977" w:type="dxa"/>
          </w:tcPr>
          <w:p w14:paraId="512BD0FE" w14:textId="77777777" w:rsidR="00E1588F" w:rsidRPr="006902D0" w:rsidRDefault="00E1588F" w:rsidP="00D76ACA">
            <w:pPr>
              <w:pStyle w:val="TableTextCentered"/>
              <w:rPr>
                <w:lang w:val="fr-FR"/>
              </w:rPr>
            </w:pPr>
            <w:r w:rsidRPr="006902D0">
              <w:rPr>
                <w:lang w:val="fr-FR"/>
              </w:rPr>
              <w:t>15</w:t>
            </w:r>
          </w:p>
        </w:tc>
        <w:tc>
          <w:tcPr>
            <w:tcW w:w="977" w:type="dxa"/>
          </w:tcPr>
          <w:p w14:paraId="18FD89B3" w14:textId="77777777" w:rsidR="00E1588F" w:rsidRPr="006902D0" w:rsidRDefault="00E1588F" w:rsidP="00D76ACA">
            <w:pPr>
              <w:pStyle w:val="TableTextCentered"/>
              <w:rPr>
                <w:lang w:val="fr-FR"/>
              </w:rPr>
            </w:pPr>
            <w:r w:rsidRPr="006902D0">
              <w:rPr>
                <w:lang w:val="fr-FR"/>
              </w:rPr>
              <w:t>0.0</w:t>
            </w:r>
          </w:p>
        </w:tc>
        <w:tc>
          <w:tcPr>
            <w:tcW w:w="977" w:type="dxa"/>
          </w:tcPr>
          <w:p w14:paraId="5198614E" w14:textId="77777777" w:rsidR="00E1588F" w:rsidRPr="006902D0" w:rsidRDefault="00E1588F" w:rsidP="00D76ACA">
            <w:pPr>
              <w:pStyle w:val="TableTextCentered"/>
              <w:rPr>
                <w:lang w:val="fr-FR"/>
              </w:rPr>
            </w:pPr>
            <w:r w:rsidRPr="006902D0">
              <w:rPr>
                <w:lang w:val="fr-FR"/>
              </w:rPr>
              <w:t>6.3</w:t>
            </w:r>
          </w:p>
        </w:tc>
        <w:tc>
          <w:tcPr>
            <w:tcW w:w="977" w:type="dxa"/>
          </w:tcPr>
          <w:p w14:paraId="5DD9DFE6" w14:textId="77777777" w:rsidR="00E1588F" w:rsidRPr="006902D0" w:rsidRDefault="00E1588F" w:rsidP="00D76ACA">
            <w:pPr>
              <w:pStyle w:val="TableTextCentered"/>
              <w:rPr>
                <w:lang w:val="fr-FR"/>
              </w:rPr>
            </w:pPr>
            <w:r w:rsidRPr="006902D0">
              <w:rPr>
                <w:lang w:val="fr-FR"/>
              </w:rPr>
              <w:t>0.0</w:t>
            </w:r>
          </w:p>
        </w:tc>
        <w:tc>
          <w:tcPr>
            <w:tcW w:w="977" w:type="dxa"/>
          </w:tcPr>
          <w:p w14:paraId="0A6F7058" w14:textId="77777777" w:rsidR="00E1588F" w:rsidRPr="006902D0" w:rsidRDefault="00E1588F" w:rsidP="00D76ACA">
            <w:pPr>
              <w:pStyle w:val="TableTextCentered"/>
              <w:rPr>
                <w:lang w:val="fr-FR"/>
              </w:rPr>
            </w:pPr>
            <w:r w:rsidRPr="006902D0">
              <w:rPr>
                <w:lang w:val="fr-FR"/>
              </w:rPr>
              <w:t>0.0</w:t>
            </w:r>
          </w:p>
        </w:tc>
        <w:tc>
          <w:tcPr>
            <w:tcW w:w="977" w:type="dxa"/>
          </w:tcPr>
          <w:p w14:paraId="7035A81F" w14:textId="77777777" w:rsidR="00E1588F" w:rsidRPr="006902D0" w:rsidRDefault="00E1588F" w:rsidP="00D76ACA">
            <w:pPr>
              <w:pStyle w:val="TableTextCentered"/>
              <w:tabs>
                <w:tab w:val="decimal" w:pos="386"/>
              </w:tabs>
              <w:jc w:val="left"/>
              <w:rPr>
                <w:lang w:val="fr-FR"/>
              </w:rPr>
            </w:pPr>
            <w:r w:rsidRPr="006902D0">
              <w:t>0.0</w:t>
            </w:r>
          </w:p>
        </w:tc>
        <w:tc>
          <w:tcPr>
            <w:tcW w:w="978" w:type="dxa"/>
          </w:tcPr>
          <w:p w14:paraId="557FAA64" w14:textId="77777777" w:rsidR="00E1588F" w:rsidRPr="006902D0" w:rsidRDefault="00E1588F" w:rsidP="00D76ACA">
            <w:pPr>
              <w:pStyle w:val="TableTextCentered"/>
            </w:pPr>
            <w:r w:rsidRPr="006902D0">
              <w:t>1.4</w:t>
            </w:r>
          </w:p>
        </w:tc>
      </w:tr>
      <w:tr w:rsidR="00E1588F" w:rsidRPr="006902D0" w14:paraId="2FCFBD58" w14:textId="77777777" w:rsidTr="00D76ACA">
        <w:tc>
          <w:tcPr>
            <w:tcW w:w="2898" w:type="dxa"/>
          </w:tcPr>
          <w:p w14:paraId="4FAC6488" w14:textId="77777777" w:rsidR="00E1588F" w:rsidRPr="006E37C6" w:rsidRDefault="00E1588F" w:rsidP="00D76ACA">
            <w:pPr>
              <w:pStyle w:val="TableText"/>
            </w:pPr>
            <w:r w:rsidRPr="006E37C6">
              <w:t>White</w:t>
            </w:r>
          </w:p>
        </w:tc>
        <w:tc>
          <w:tcPr>
            <w:tcW w:w="977" w:type="dxa"/>
          </w:tcPr>
          <w:p w14:paraId="23999265" w14:textId="77777777" w:rsidR="00E1588F" w:rsidRPr="006902D0" w:rsidRDefault="00E1588F" w:rsidP="00D76ACA">
            <w:pPr>
              <w:pStyle w:val="TableTextCentered"/>
            </w:pPr>
            <w:r w:rsidRPr="006902D0">
              <w:t>664</w:t>
            </w:r>
          </w:p>
        </w:tc>
        <w:tc>
          <w:tcPr>
            <w:tcW w:w="977" w:type="dxa"/>
          </w:tcPr>
          <w:p w14:paraId="5591F020" w14:textId="77777777" w:rsidR="00E1588F" w:rsidRPr="006902D0" w:rsidRDefault="00E1588F" w:rsidP="00D76ACA">
            <w:pPr>
              <w:pStyle w:val="TableTextCentered"/>
            </w:pPr>
            <w:r w:rsidRPr="006902D0">
              <w:t>0.3</w:t>
            </w:r>
          </w:p>
        </w:tc>
        <w:tc>
          <w:tcPr>
            <w:tcW w:w="977" w:type="dxa"/>
          </w:tcPr>
          <w:p w14:paraId="5AB5E7BF" w14:textId="77777777" w:rsidR="00E1588F" w:rsidRPr="006902D0" w:rsidRDefault="00E1588F" w:rsidP="00D76ACA">
            <w:pPr>
              <w:pStyle w:val="TableTextCentered"/>
            </w:pPr>
            <w:r w:rsidRPr="006902D0">
              <w:t>0.3</w:t>
            </w:r>
          </w:p>
        </w:tc>
        <w:tc>
          <w:tcPr>
            <w:tcW w:w="977" w:type="dxa"/>
          </w:tcPr>
          <w:p w14:paraId="0F88685A" w14:textId="77777777" w:rsidR="00E1588F" w:rsidRPr="006902D0" w:rsidRDefault="00E1588F" w:rsidP="00D76ACA">
            <w:pPr>
              <w:pStyle w:val="TableTextCentered"/>
            </w:pPr>
            <w:r w:rsidRPr="006902D0">
              <w:t>0.1</w:t>
            </w:r>
          </w:p>
        </w:tc>
        <w:tc>
          <w:tcPr>
            <w:tcW w:w="977" w:type="dxa"/>
          </w:tcPr>
          <w:p w14:paraId="7F17EFA0" w14:textId="77777777" w:rsidR="00E1588F" w:rsidRPr="006902D0" w:rsidRDefault="00E1588F" w:rsidP="00D76ACA">
            <w:pPr>
              <w:pStyle w:val="TableTextCentered"/>
            </w:pPr>
            <w:r w:rsidRPr="006902D0">
              <w:t>0.8</w:t>
            </w:r>
          </w:p>
        </w:tc>
        <w:tc>
          <w:tcPr>
            <w:tcW w:w="977" w:type="dxa"/>
          </w:tcPr>
          <w:p w14:paraId="5450D066" w14:textId="77777777" w:rsidR="00E1588F" w:rsidRPr="006902D0" w:rsidRDefault="00E1588F" w:rsidP="00D76ACA">
            <w:pPr>
              <w:pStyle w:val="TableTextCentered"/>
              <w:tabs>
                <w:tab w:val="decimal" w:pos="386"/>
              </w:tabs>
              <w:jc w:val="left"/>
            </w:pPr>
            <w:r w:rsidRPr="006902D0">
              <w:t>0.5</w:t>
            </w:r>
          </w:p>
        </w:tc>
        <w:tc>
          <w:tcPr>
            <w:tcW w:w="978" w:type="dxa"/>
          </w:tcPr>
          <w:p w14:paraId="3B57BBE3" w14:textId="77777777" w:rsidR="00E1588F" w:rsidRPr="006902D0" w:rsidRDefault="00E1588F" w:rsidP="00D76ACA">
            <w:pPr>
              <w:pStyle w:val="TableTextCentered"/>
            </w:pPr>
            <w:r w:rsidRPr="006902D0">
              <w:t>1.0</w:t>
            </w:r>
          </w:p>
        </w:tc>
      </w:tr>
      <w:tr w:rsidR="00E1588F" w:rsidRPr="006902D0" w14:paraId="3D74C280"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4F9FB68E" w14:textId="703B6E30" w:rsidR="00E1588F" w:rsidRPr="006E37C6" w:rsidRDefault="00E1588F" w:rsidP="00D76ACA">
            <w:pPr>
              <w:pStyle w:val="TableText"/>
            </w:pPr>
            <w:r w:rsidRPr="006E37C6">
              <w:t xml:space="preserve">High </w:t>
            </w:r>
            <w:r w:rsidR="00CF4D4C">
              <w:t>n</w:t>
            </w:r>
            <w:r w:rsidRPr="006E37C6">
              <w:t>eed</w:t>
            </w:r>
          </w:p>
        </w:tc>
        <w:tc>
          <w:tcPr>
            <w:tcW w:w="977" w:type="dxa"/>
          </w:tcPr>
          <w:p w14:paraId="3D2B3A68" w14:textId="77777777" w:rsidR="00E1588F" w:rsidRPr="006902D0" w:rsidRDefault="00E1588F" w:rsidP="00D76ACA">
            <w:pPr>
              <w:pStyle w:val="TableTextCentered"/>
            </w:pPr>
            <w:r w:rsidRPr="006902D0">
              <w:t>162</w:t>
            </w:r>
          </w:p>
        </w:tc>
        <w:tc>
          <w:tcPr>
            <w:tcW w:w="977" w:type="dxa"/>
          </w:tcPr>
          <w:p w14:paraId="3E6C72EF" w14:textId="77777777" w:rsidR="00E1588F" w:rsidRPr="006902D0" w:rsidRDefault="00E1588F" w:rsidP="00D76ACA">
            <w:pPr>
              <w:pStyle w:val="TableTextCentered"/>
            </w:pPr>
            <w:r w:rsidRPr="006902D0">
              <w:t>2.3</w:t>
            </w:r>
          </w:p>
        </w:tc>
        <w:tc>
          <w:tcPr>
            <w:tcW w:w="977" w:type="dxa"/>
          </w:tcPr>
          <w:p w14:paraId="61821BC8" w14:textId="77777777" w:rsidR="00E1588F" w:rsidRPr="006902D0" w:rsidRDefault="00E1588F" w:rsidP="00D76ACA">
            <w:pPr>
              <w:pStyle w:val="TableTextCentered"/>
            </w:pPr>
            <w:r w:rsidRPr="006902D0">
              <w:t>1.3</w:t>
            </w:r>
          </w:p>
        </w:tc>
        <w:tc>
          <w:tcPr>
            <w:tcW w:w="977" w:type="dxa"/>
          </w:tcPr>
          <w:p w14:paraId="5770A325" w14:textId="77777777" w:rsidR="00E1588F" w:rsidRPr="006902D0" w:rsidRDefault="00E1588F" w:rsidP="00D76ACA">
            <w:pPr>
              <w:pStyle w:val="TableTextCentered"/>
            </w:pPr>
            <w:r w:rsidRPr="006902D0">
              <w:t>1.4</w:t>
            </w:r>
          </w:p>
        </w:tc>
        <w:tc>
          <w:tcPr>
            <w:tcW w:w="977" w:type="dxa"/>
          </w:tcPr>
          <w:p w14:paraId="172F93F7" w14:textId="77777777" w:rsidR="00E1588F" w:rsidRPr="006902D0" w:rsidRDefault="00E1588F" w:rsidP="00D76ACA">
            <w:pPr>
              <w:pStyle w:val="TableTextCentered"/>
            </w:pPr>
            <w:r w:rsidRPr="006902D0">
              <w:t>2.5</w:t>
            </w:r>
          </w:p>
        </w:tc>
        <w:tc>
          <w:tcPr>
            <w:tcW w:w="977" w:type="dxa"/>
          </w:tcPr>
          <w:p w14:paraId="174C3630" w14:textId="77777777" w:rsidR="00E1588F" w:rsidRPr="006902D0" w:rsidRDefault="00E1588F" w:rsidP="00D76ACA">
            <w:pPr>
              <w:pStyle w:val="TableTextCentered"/>
              <w:tabs>
                <w:tab w:val="decimal" w:pos="386"/>
              </w:tabs>
              <w:jc w:val="left"/>
            </w:pPr>
            <w:r w:rsidRPr="006902D0">
              <w:t>0.2</w:t>
            </w:r>
          </w:p>
        </w:tc>
        <w:tc>
          <w:tcPr>
            <w:tcW w:w="978" w:type="dxa"/>
          </w:tcPr>
          <w:p w14:paraId="61C77F8A" w14:textId="77777777" w:rsidR="00E1588F" w:rsidRPr="006902D0" w:rsidRDefault="00E1588F" w:rsidP="00D76ACA">
            <w:pPr>
              <w:pStyle w:val="TableTextCentered"/>
            </w:pPr>
            <w:r w:rsidRPr="006902D0">
              <w:t>2.7</w:t>
            </w:r>
          </w:p>
        </w:tc>
      </w:tr>
      <w:tr w:rsidR="00E1588F" w:rsidRPr="006902D0" w14:paraId="75A57589" w14:textId="77777777" w:rsidTr="00D76ACA">
        <w:tc>
          <w:tcPr>
            <w:tcW w:w="2898" w:type="dxa"/>
          </w:tcPr>
          <w:p w14:paraId="43567B85" w14:textId="02052BE1" w:rsidR="00E1588F" w:rsidRPr="006E37C6" w:rsidRDefault="00E1588F" w:rsidP="00D76ACA">
            <w:pPr>
              <w:pStyle w:val="TableText"/>
            </w:pPr>
            <w:r w:rsidRPr="006E37C6">
              <w:t xml:space="preserve">Economically </w:t>
            </w:r>
            <w:r w:rsidR="00CF4D4C">
              <w:t>d</w:t>
            </w:r>
            <w:r w:rsidRPr="006E37C6">
              <w:t>isadvantaged</w:t>
            </w:r>
          </w:p>
        </w:tc>
        <w:tc>
          <w:tcPr>
            <w:tcW w:w="977" w:type="dxa"/>
          </w:tcPr>
          <w:p w14:paraId="67CD810B" w14:textId="77777777" w:rsidR="00E1588F" w:rsidRPr="006902D0" w:rsidRDefault="00E1588F" w:rsidP="00D76ACA">
            <w:pPr>
              <w:pStyle w:val="TableTextCentered"/>
            </w:pPr>
            <w:r w:rsidRPr="006902D0">
              <w:t>59</w:t>
            </w:r>
          </w:p>
        </w:tc>
        <w:tc>
          <w:tcPr>
            <w:tcW w:w="977" w:type="dxa"/>
          </w:tcPr>
          <w:p w14:paraId="51DC7A22" w14:textId="77777777" w:rsidR="00E1588F" w:rsidRPr="006902D0" w:rsidRDefault="00E1588F" w:rsidP="00D76ACA">
            <w:pPr>
              <w:pStyle w:val="TableTextCentered"/>
            </w:pPr>
            <w:r w:rsidRPr="006902D0">
              <w:t>5.3</w:t>
            </w:r>
          </w:p>
        </w:tc>
        <w:tc>
          <w:tcPr>
            <w:tcW w:w="977" w:type="dxa"/>
          </w:tcPr>
          <w:p w14:paraId="12463CDA" w14:textId="77777777" w:rsidR="00E1588F" w:rsidRPr="006902D0" w:rsidRDefault="00E1588F" w:rsidP="00D76ACA">
            <w:pPr>
              <w:pStyle w:val="TableTextCentered"/>
            </w:pPr>
            <w:r w:rsidRPr="006902D0">
              <w:t>2.3</w:t>
            </w:r>
          </w:p>
        </w:tc>
        <w:tc>
          <w:tcPr>
            <w:tcW w:w="977" w:type="dxa"/>
          </w:tcPr>
          <w:p w14:paraId="2B992A26" w14:textId="77777777" w:rsidR="00E1588F" w:rsidRPr="006902D0" w:rsidRDefault="00E1588F" w:rsidP="00D76ACA">
            <w:pPr>
              <w:pStyle w:val="TableTextCentered"/>
            </w:pPr>
            <w:r w:rsidRPr="006902D0">
              <w:t>2.4</w:t>
            </w:r>
          </w:p>
        </w:tc>
        <w:tc>
          <w:tcPr>
            <w:tcW w:w="977" w:type="dxa"/>
          </w:tcPr>
          <w:p w14:paraId="2DF2BB10" w14:textId="77777777" w:rsidR="00E1588F" w:rsidRPr="006902D0" w:rsidRDefault="00E1588F" w:rsidP="00D76ACA">
            <w:pPr>
              <w:pStyle w:val="TableTextCentered"/>
            </w:pPr>
            <w:r w:rsidRPr="006902D0">
              <w:t>1.7</w:t>
            </w:r>
          </w:p>
        </w:tc>
        <w:tc>
          <w:tcPr>
            <w:tcW w:w="977" w:type="dxa"/>
          </w:tcPr>
          <w:p w14:paraId="53FF24AF" w14:textId="77777777" w:rsidR="00E1588F" w:rsidRPr="006902D0" w:rsidRDefault="00E1588F" w:rsidP="00D76ACA">
            <w:pPr>
              <w:pStyle w:val="TableTextCentered"/>
              <w:tabs>
                <w:tab w:val="decimal" w:pos="386"/>
              </w:tabs>
              <w:jc w:val="left"/>
            </w:pPr>
            <w:r w:rsidRPr="006902D0">
              <w:t>-3.6</w:t>
            </w:r>
          </w:p>
        </w:tc>
        <w:tc>
          <w:tcPr>
            <w:tcW w:w="978" w:type="dxa"/>
          </w:tcPr>
          <w:p w14:paraId="7E2F3F89" w14:textId="77777777" w:rsidR="00E1588F" w:rsidRPr="006902D0" w:rsidRDefault="00E1588F" w:rsidP="00D76ACA">
            <w:pPr>
              <w:pStyle w:val="TableTextCentered"/>
            </w:pPr>
            <w:r w:rsidRPr="006902D0">
              <w:t>2.9</w:t>
            </w:r>
          </w:p>
        </w:tc>
      </w:tr>
      <w:tr w:rsidR="00E1588F" w:rsidRPr="006902D0" w14:paraId="656AB0A5" w14:textId="77777777" w:rsidTr="00D76ACA">
        <w:trPr>
          <w:cnfStyle w:val="000000100000" w:firstRow="0" w:lastRow="0" w:firstColumn="0" w:lastColumn="0" w:oddVBand="0" w:evenVBand="0" w:oddHBand="1" w:evenHBand="0" w:firstRowFirstColumn="0" w:firstRowLastColumn="0" w:lastRowFirstColumn="0" w:lastRowLastColumn="0"/>
        </w:trPr>
        <w:tc>
          <w:tcPr>
            <w:tcW w:w="2898" w:type="dxa"/>
          </w:tcPr>
          <w:p w14:paraId="679AF1E4" w14:textId="371B256B" w:rsidR="00E1588F" w:rsidRPr="006E37C6" w:rsidRDefault="00E1588F" w:rsidP="00D76ACA">
            <w:pPr>
              <w:pStyle w:val="TableText"/>
            </w:pPr>
            <w:r w:rsidRPr="006E37C6">
              <w:t>EL</w:t>
            </w:r>
            <w:r w:rsidR="00CF4D4C">
              <w:t>s</w:t>
            </w:r>
          </w:p>
        </w:tc>
        <w:tc>
          <w:tcPr>
            <w:tcW w:w="977" w:type="dxa"/>
          </w:tcPr>
          <w:p w14:paraId="3E3EB209" w14:textId="77777777" w:rsidR="00E1588F" w:rsidRPr="006902D0" w:rsidRDefault="00E1588F" w:rsidP="00D76ACA">
            <w:pPr>
              <w:pStyle w:val="TableTextCentered"/>
            </w:pPr>
            <w:r w:rsidRPr="006902D0">
              <w:t>7</w:t>
            </w:r>
          </w:p>
        </w:tc>
        <w:tc>
          <w:tcPr>
            <w:tcW w:w="977" w:type="dxa"/>
          </w:tcPr>
          <w:p w14:paraId="0640E6EE" w14:textId="2C09BB5F" w:rsidR="00E1588F" w:rsidRPr="006902D0" w:rsidRDefault="00A81432" w:rsidP="00D76ACA">
            <w:pPr>
              <w:pStyle w:val="TableTextCentered"/>
            </w:pPr>
            <w:r>
              <w:t>NA</w:t>
            </w:r>
          </w:p>
        </w:tc>
        <w:tc>
          <w:tcPr>
            <w:tcW w:w="977" w:type="dxa"/>
          </w:tcPr>
          <w:p w14:paraId="02E7DBE8" w14:textId="77777777" w:rsidR="00E1588F" w:rsidRPr="006902D0" w:rsidRDefault="00E1588F" w:rsidP="00D76ACA">
            <w:pPr>
              <w:pStyle w:val="TableTextCentered"/>
            </w:pPr>
            <w:r w:rsidRPr="006902D0">
              <w:t>0.0</w:t>
            </w:r>
          </w:p>
        </w:tc>
        <w:tc>
          <w:tcPr>
            <w:tcW w:w="977" w:type="dxa"/>
          </w:tcPr>
          <w:p w14:paraId="13EC038A" w14:textId="77777777" w:rsidR="00E1588F" w:rsidRPr="006902D0" w:rsidRDefault="00E1588F" w:rsidP="00D76ACA">
            <w:pPr>
              <w:pStyle w:val="TableTextCentered"/>
            </w:pPr>
            <w:r w:rsidRPr="006902D0">
              <w:t>12.5</w:t>
            </w:r>
          </w:p>
        </w:tc>
        <w:tc>
          <w:tcPr>
            <w:tcW w:w="977" w:type="dxa"/>
          </w:tcPr>
          <w:p w14:paraId="605077B6" w14:textId="77777777" w:rsidR="00E1588F" w:rsidRPr="006902D0" w:rsidRDefault="00E1588F" w:rsidP="00D76ACA">
            <w:pPr>
              <w:pStyle w:val="TableTextCentered"/>
            </w:pPr>
            <w:r w:rsidRPr="006902D0">
              <w:t>0.0</w:t>
            </w:r>
          </w:p>
        </w:tc>
        <w:tc>
          <w:tcPr>
            <w:tcW w:w="977" w:type="dxa"/>
          </w:tcPr>
          <w:p w14:paraId="0A0D62E7" w14:textId="401C088D" w:rsidR="00E1588F" w:rsidRPr="006902D0" w:rsidRDefault="00A81432" w:rsidP="00D76ACA">
            <w:pPr>
              <w:pStyle w:val="TableTextCentered"/>
            </w:pPr>
            <w:r>
              <w:t>NA</w:t>
            </w:r>
          </w:p>
        </w:tc>
        <w:tc>
          <w:tcPr>
            <w:tcW w:w="978" w:type="dxa"/>
          </w:tcPr>
          <w:p w14:paraId="3E97ECF8" w14:textId="77777777" w:rsidR="00E1588F" w:rsidRPr="006902D0" w:rsidRDefault="00E1588F" w:rsidP="00D76ACA">
            <w:pPr>
              <w:pStyle w:val="TableTextCentered"/>
            </w:pPr>
            <w:r w:rsidRPr="006902D0">
              <w:t>5.8</w:t>
            </w:r>
          </w:p>
        </w:tc>
      </w:tr>
      <w:tr w:rsidR="00E1588F" w:rsidRPr="006902D0" w14:paraId="757F2B09" w14:textId="77777777" w:rsidTr="00D76ACA">
        <w:tc>
          <w:tcPr>
            <w:tcW w:w="2898" w:type="dxa"/>
          </w:tcPr>
          <w:p w14:paraId="49079FE1" w14:textId="00ACD0EA" w:rsidR="00E1588F" w:rsidRPr="006E37C6" w:rsidRDefault="003673D6" w:rsidP="00D76ACA">
            <w:pPr>
              <w:pStyle w:val="TableText"/>
            </w:pPr>
            <w:r>
              <w:rPr>
                <w:rFonts w:eastAsia="Calibri"/>
              </w:rPr>
              <w:t>Students with disabilities</w:t>
            </w:r>
          </w:p>
        </w:tc>
        <w:tc>
          <w:tcPr>
            <w:tcW w:w="977" w:type="dxa"/>
          </w:tcPr>
          <w:p w14:paraId="448D50D5" w14:textId="77777777" w:rsidR="00E1588F" w:rsidRPr="006902D0" w:rsidRDefault="00E1588F" w:rsidP="00D76ACA">
            <w:pPr>
              <w:pStyle w:val="TableTextCentered"/>
            </w:pPr>
            <w:r w:rsidRPr="006902D0">
              <w:t>116</w:t>
            </w:r>
          </w:p>
        </w:tc>
        <w:tc>
          <w:tcPr>
            <w:tcW w:w="977" w:type="dxa"/>
          </w:tcPr>
          <w:p w14:paraId="7C62C9E7" w14:textId="77777777" w:rsidR="00E1588F" w:rsidRPr="006902D0" w:rsidRDefault="00E1588F" w:rsidP="00D76ACA">
            <w:pPr>
              <w:pStyle w:val="TableTextCentered"/>
            </w:pPr>
            <w:r w:rsidRPr="006902D0">
              <w:t>1.0</w:t>
            </w:r>
          </w:p>
        </w:tc>
        <w:tc>
          <w:tcPr>
            <w:tcW w:w="977" w:type="dxa"/>
          </w:tcPr>
          <w:p w14:paraId="74E88A8A" w14:textId="77777777" w:rsidR="00E1588F" w:rsidRPr="006902D0" w:rsidRDefault="00E1588F" w:rsidP="00D76ACA">
            <w:pPr>
              <w:pStyle w:val="TableTextCentered"/>
            </w:pPr>
            <w:r w:rsidRPr="006902D0">
              <w:t>1.9</w:t>
            </w:r>
          </w:p>
        </w:tc>
        <w:tc>
          <w:tcPr>
            <w:tcW w:w="977" w:type="dxa"/>
          </w:tcPr>
          <w:p w14:paraId="1817D86E" w14:textId="77777777" w:rsidR="00E1588F" w:rsidRPr="006902D0" w:rsidRDefault="00E1588F" w:rsidP="00D76ACA">
            <w:pPr>
              <w:pStyle w:val="TableTextCentered"/>
            </w:pPr>
            <w:r w:rsidRPr="006902D0">
              <w:t>1.0</w:t>
            </w:r>
          </w:p>
        </w:tc>
        <w:tc>
          <w:tcPr>
            <w:tcW w:w="977" w:type="dxa"/>
          </w:tcPr>
          <w:p w14:paraId="65D6B705" w14:textId="77777777" w:rsidR="00E1588F" w:rsidRPr="006902D0" w:rsidRDefault="00E1588F" w:rsidP="00D76ACA">
            <w:pPr>
              <w:pStyle w:val="TableTextCentered"/>
            </w:pPr>
            <w:r w:rsidRPr="006902D0">
              <w:t>3.4</w:t>
            </w:r>
          </w:p>
        </w:tc>
        <w:tc>
          <w:tcPr>
            <w:tcW w:w="977" w:type="dxa"/>
          </w:tcPr>
          <w:p w14:paraId="79382A75" w14:textId="77777777" w:rsidR="00E1588F" w:rsidRPr="006902D0" w:rsidRDefault="00E1588F" w:rsidP="00D76ACA">
            <w:pPr>
              <w:pStyle w:val="TableTextCentered"/>
              <w:tabs>
                <w:tab w:val="decimal" w:pos="386"/>
              </w:tabs>
              <w:jc w:val="left"/>
            </w:pPr>
            <w:r w:rsidRPr="006902D0">
              <w:t>2.4</w:t>
            </w:r>
          </w:p>
        </w:tc>
        <w:tc>
          <w:tcPr>
            <w:tcW w:w="978" w:type="dxa"/>
          </w:tcPr>
          <w:p w14:paraId="7AC1BD11" w14:textId="77777777" w:rsidR="00E1588F" w:rsidRPr="006902D0" w:rsidRDefault="00E1588F" w:rsidP="00D76ACA">
            <w:pPr>
              <w:pStyle w:val="TableTextCentered"/>
            </w:pPr>
            <w:r w:rsidRPr="006902D0">
              <w:t>2.4</w:t>
            </w:r>
          </w:p>
        </w:tc>
      </w:tr>
    </w:tbl>
    <w:p w14:paraId="2AA2EDD5" w14:textId="00D76499" w:rsidR="00E1588F" w:rsidRPr="006902D0" w:rsidRDefault="00E1588F" w:rsidP="00E1588F">
      <w:pPr>
        <w:pStyle w:val="TableTitle0"/>
      </w:pPr>
      <w:r w:rsidRPr="006902D0">
        <w:t xml:space="preserve">Table </w:t>
      </w:r>
      <w:r>
        <w:t>E25.</w:t>
      </w:r>
      <w:r w:rsidRPr="006902D0">
        <w:rPr>
          <w:rFonts w:eastAsia="Calibri"/>
        </w:rPr>
        <w:t xml:space="preserve"> Holliston Public Schools</w:t>
      </w:r>
      <w:r>
        <w:rPr>
          <w:rFonts w:eastAsia="Calibri"/>
        </w:rPr>
        <w:t xml:space="preserve">: </w:t>
      </w:r>
      <w:r w:rsidRPr="006902D0">
        <w:t>Advanced Coursework Completion Rates by Student Group, 2019</w:t>
      </w:r>
      <w:r w:rsidR="00CF4D4C">
        <w:t>-</w:t>
      </w:r>
      <w:r w:rsidRPr="006902D0">
        <w:t>2021</w:t>
      </w:r>
    </w:p>
    <w:tbl>
      <w:tblPr>
        <w:tblStyle w:val="MSVTable1"/>
        <w:tblW w:w="5000" w:type="pct"/>
        <w:tblLook w:val="04A0" w:firstRow="1" w:lastRow="0" w:firstColumn="1" w:lastColumn="0" w:noHBand="0" w:noVBand="1"/>
      </w:tblPr>
      <w:tblGrid>
        <w:gridCol w:w="2755"/>
        <w:gridCol w:w="1102"/>
        <w:gridCol w:w="1092"/>
        <w:gridCol w:w="1092"/>
        <w:gridCol w:w="1092"/>
        <w:gridCol w:w="1109"/>
        <w:gridCol w:w="1102"/>
      </w:tblGrid>
      <w:tr w:rsidR="00E1588F" w:rsidRPr="006902D0" w14:paraId="7F119FE9" w14:textId="77777777" w:rsidTr="00A81432">
        <w:trPr>
          <w:cnfStyle w:val="100000000000" w:firstRow="1" w:lastRow="0" w:firstColumn="0" w:lastColumn="0" w:oddVBand="0" w:evenVBand="0" w:oddHBand="0" w:evenHBand="0" w:firstRowFirstColumn="0" w:firstRowLastColumn="0" w:lastRowFirstColumn="0" w:lastRowLastColumn="0"/>
        </w:trPr>
        <w:tc>
          <w:tcPr>
            <w:tcW w:w="2880" w:type="dxa"/>
            <w:vAlign w:val="center"/>
          </w:tcPr>
          <w:p w14:paraId="478ADE11" w14:textId="77777777" w:rsidR="00E1588F" w:rsidRPr="006E37C6" w:rsidRDefault="00E1588F" w:rsidP="00A81432">
            <w:pPr>
              <w:pStyle w:val="TableColHeadingCenter"/>
            </w:pPr>
            <w:r w:rsidRPr="006E37C6">
              <w:t>Group</w:t>
            </w:r>
          </w:p>
        </w:tc>
        <w:tc>
          <w:tcPr>
            <w:tcW w:w="1140" w:type="dxa"/>
            <w:vAlign w:val="center"/>
          </w:tcPr>
          <w:p w14:paraId="35761C46" w14:textId="77777777" w:rsidR="00E1588F" w:rsidRPr="006E37C6" w:rsidRDefault="00E1588F" w:rsidP="00A81432">
            <w:pPr>
              <w:pStyle w:val="TableColHeadingCenter"/>
            </w:pPr>
            <w:r w:rsidRPr="00CF4D4C">
              <w:rPr>
                <w:i/>
                <w:iCs/>
              </w:rPr>
              <w:t>N</w:t>
            </w:r>
            <w:r w:rsidRPr="006E37C6">
              <w:t xml:space="preserve"> (2021)</w:t>
            </w:r>
          </w:p>
        </w:tc>
        <w:tc>
          <w:tcPr>
            <w:tcW w:w="1140" w:type="dxa"/>
            <w:vAlign w:val="center"/>
          </w:tcPr>
          <w:p w14:paraId="0F278B11" w14:textId="77777777" w:rsidR="00E1588F" w:rsidRPr="006E37C6" w:rsidRDefault="00E1588F" w:rsidP="00A81432">
            <w:pPr>
              <w:pStyle w:val="TableColHeadingCenter"/>
            </w:pPr>
            <w:r w:rsidRPr="006E37C6">
              <w:t>2019</w:t>
            </w:r>
          </w:p>
        </w:tc>
        <w:tc>
          <w:tcPr>
            <w:tcW w:w="1140" w:type="dxa"/>
            <w:vAlign w:val="center"/>
          </w:tcPr>
          <w:p w14:paraId="7B0EB249" w14:textId="77777777" w:rsidR="00E1588F" w:rsidRPr="006E37C6" w:rsidRDefault="00E1588F" w:rsidP="00A81432">
            <w:pPr>
              <w:pStyle w:val="TableColHeadingCenter"/>
            </w:pPr>
            <w:r w:rsidRPr="006E37C6">
              <w:t>2020</w:t>
            </w:r>
          </w:p>
        </w:tc>
        <w:tc>
          <w:tcPr>
            <w:tcW w:w="1140" w:type="dxa"/>
            <w:vAlign w:val="center"/>
          </w:tcPr>
          <w:p w14:paraId="7DDA93AD" w14:textId="77777777" w:rsidR="00E1588F" w:rsidRPr="006E37C6" w:rsidRDefault="00E1588F" w:rsidP="00A81432">
            <w:pPr>
              <w:pStyle w:val="TableColHeadingCenter"/>
            </w:pPr>
            <w:r w:rsidRPr="006E37C6">
              <w:t>2021</w:t>
            </w:r>
          </w:p>
        </w:tc>
        <w:tc>
          <w:tcPr>
            <w:tcW w:w="1140" w:type="dxa"/>
            <w:vAlign w:val="center"/>
          </w:tcPr>
          <w:p w14:paraId="4560491C" w14:textId="623AEEEA" w:rsidR="00E1588F" w:rsidRPr="006E37C6" w:rsidRDefault="00E1588F" w:rsidP="00A81432">
            <w:pPr>
              <w:pStyle w:val="TableColHeadingCenter"/>
            </w:pPr>
            <w:r w:rsidRPr="006E37C6">
              <w:t>3-y</w:t>
            </w:r>
            <w:r w:rsidR="00CF4D4C">
              <w:t>ea</w:t>
            </w:r>
            <w:r w:rsidRPr="006E37C6">
              <w:t xml:space="preserve">r </w:t>
            </w:r>
            <w:r w:rsidR="00CF4D4C">
              <w:t>c</w:t>
            </w:r>
            <w:r w:rsidRPr="006E37C6">
              <w:t>hange</w:t>
            </w:r>
          </w:p>
        </w:tc>
        <w:tc>
          <w:tcPr>
            <w:tcW w:w="1140" w:type="dxa"/>
            <w:vAlign w:val="center"/>
          </w:tcPr>
          <w:p w14:paraId="19E19B5B" w14:textId="77777777" w:rsidR="00E1588F" w:rsidRPr="006E37C6" w:rsidRDefault="00E1588F" w:rsidP="00A81432">
            <w:pPr>
              <w:pStyle w:val="TableColHeadingCenter"/>
            </w:pPr>
            <w:r w:rsidRPr="006E37C6">
              <w:t>State (2021)</w:t>
            </w:r>
          </w:p>
        </w:tc>
      </w:tr>
      <w:tr w:rsidR="00E1588F" w:rsidRPr="006902D0" w14:paraId="36827455" w14:textId="77777777" w:rsidTr="00D76ACA">
        <w:trPr>
          <w:cnfStyle w:val="000000100000" w:firstRow="0" w:lastRow="0" w:firstColumn="0" w:lastColumn="0" w:oddVBand="0" w:evenVBand="0" w:oddHBand="1" w:evenHBand="0" w:firstRowFirstColumn="0" w:firstRowLastColumn="0" w:lastRowFirstColumn="0" w:lastRowLastColumn="0"/>
        </w:trPr>
        <w:tc>
          <w:tcPr>
            <w:tcW w:w="2880" w:type="dxa"/>
          </w:tcPr>
          <w:p w14:paraId="6230B424" w14:textId="77777777" w:rsidR="00E1588F" w:rsidRPr="006902D0" w:rsidRDefault="00E1588F" w:rsidP="00D76ACA">
            <w:pPr>
              <w:pStyle w:val="TableText"/>
              <w:rPr>
                <w:rFonts w:eastAsia="Times New Roman"/>
              </w:rPr>
            </w:pPr>
            <w:r w:rsidRPr="006902D0">
              <w:t>All</w:t>
            </w:r>
          </w:p>
        </w:tc>
        <w:tc>
          <w:tcPr>
            <w:tcW w:w="1140" w:type="dxa"/>
          </w:tcPr>
          <w:p w14:paraId="017BA4B8" w14:textId="77777777" w:rsidR="00E1588F" w:rsidRPr="006902D0" w:rsidRDefault="00E1588F" w:rsidP="00D76ACA">
            <w:pPr>
              <w:pStyle w:val="TableTextCentered"/>
            </w:pPr>
            <w:r w:rsidRPr="006902D0">
              <w:t>414</w:t>
            </w:r>
          </w:p>
        </w:tc>
        <w:tc>
          <w:tcPr>
            <w:tcW w:w="1140" w:type="dxa"/>
          </w:tcPr>
          <w:p w14:paraId="7F6ADFF0" w14:textId="77777777" w:rsidR="00E1588F" w:rsidRPr="006902D0" w:rsidRDefault="00E1588F" w:rsidP="00D76ACA">
            <w:pPr>
              <w:pStyle w:val="TableTextCentered"/>
            </w:pPr>
            <w:r w:rsidRPr="006902D0">
              <w:t>73.0</w:t>
            </w:r>
          </w:p>
        </w:tc>
        <w:tc>
          <w:tcPr>
            <w:tcW w:w="1140" w:type="dxa"/>
          </w:tcPr>
          <w:p w14:paraId="421DE3C3" w14:textId="77777777" w:rsidR="00E1588F" w:rsidRPr="006902D0" w:rsidRDefault="00E1588F" w:rsidP="00D76ACA">
            <w:pPr>
              <w:pStyle w:val="TableTextCentered"/>
            </w:pPr>
            <w:r w:rsidRPr="006902D0">
              <w:t>74.5</w:t>
            </w:r>
          </w:p>
        </w:tc>
        <w:tc>
          <w:tcPr>
            <w:tcW w:w="1140" w:type="dxa"/>
          </w:tcPr>
          <w:p w14:paraId="0FB792AC" w14:textId="77777777" w:rsidR="00E1588F" w:rsidRPr="006902D0" w:rsidRDefault="00E1588F" w:rsidP="00D76ACA">
            <w:pPr>
              <w:pStyle w:val="TableTextCentered"/>
            </w:pPr>
            <w:r w:rsidRPr="006902D0">
              <w:t>76.3</w:t>
            </w:r>
          </w:p>
        </w:tc>
        <w:tc>
          <w:tcPr>
            <w:tcW w:w="1140" w:type="dxa"/>
          </w:tcPr>
          <w:p w14:paraId="10829A5E" w14:textId="77777777" w:rsidR="00E1588F" w:rsidRPr="006902D0" w:rsidRDefault="00E1588F" w:rsidP="00D76ACA">
            <w:pPr>
              <w:pStyle w:val="TableTextCentered"/>
              <w:tabs>
                <w:tab w:val="decimal" w:pos="505"/>
              </w:tabs>
              <w:jc w:val="left"/>
              <w:rPr>
                <w:rFonts w:cs="Calibri"/>
              </w:rPr>
            </w:pPr>
            <w:r w:rsidRPr="006902D0">
              <w:rPr>
                <w:rFonts w:cs="Arial"/>
              </w:rPr>
              <w:t>3.3</w:t>
            </w:r>
          </w:p>
        </w:tc>
        <w:tc>
          <w:tcPr>
            <w:tcW w:w="1140" w:type="dxa"/>
          </w:tcPr>
          <w:p w14:paraId="7D68BF5E" w14:textId="77777777" w:rsidR="00E1588F" w:rsidRPr="006902D0" w:rsidRDefault="00E1588F" w:rsidP="00D76ACA">
            <w:pPr>
              <w:pStyle w:val="TableTextCentered"/>
            </w:pPr>
            <w:r w:rsidRPr="006902D0">
              <w:t>65.3</w:t>
            </w:r>
          </w:p>
        </w:tc>
      </w:tr>
      <w:tr w:rsidR="00E1588F" w:rsidRPr="006902D0" w14:paraId="0276E193" w14:textId="77777777" w:rsidTr="00D76ACA">
        <w:tc>
          <w:tcPr>
            <w:tcW w:w="2880" w:type="dxa"/>
          </w:tcPr>
          <w:p w14:paraId="45B5AC08" w14:textId="77777777" w:rsidR="00E1588F" w:rsidRPr="006902D0" w:rsidRDefault="00E1588F" w:rsidP="00D76ACA">
            <w:pPr>
              <w:pStyle w:val="TableText"/>
              <w:rPr>
                <w:rFonts w:eastAsia="Times New Roman"/>
              </w:rPr>
            </w:pPr>
            <w:r w:rsidRPr="006902D0">
              <w:rPr>
                <w:rFonts w:eastAsia="Times New Roman"/>
              </w:rPr>
              <w:t>African American/Black</w:t>
            </w:r>
          </w:p>
        </w:tc>
        <w:tc>
          <w:tcPr>
            <w:tcW w:w="1140" w:type="dxa"/>
          </w:tcPr>
          <w:p w14:paraId="65958FDD" w14:textId="77777777" w:rsidR="00E1588F" w:rsidRPr="006902D0" w:rsidRDefault="00E1588F" w:rsidP="00D76ACA">
            <w:pPr>
              <w:pStyle w:val="TableTextCentered"/>
            </w:pPr>
            <w:r w:rsidRPr="006902D0">
              <w:t>5</w:t>
            </w:r>
          </w:p>
        </w:tc>
        <w:tc>
          <w:tcPr>
            <w:tcW w:w="1140" w:type="dxa"/>
          </w:tcPr>
          <w:p w14:paraId="35BCECC6" w14:textId="7F5D67F5" w:rsidR="00E1588F" w:rsidRPr="006902D0" w:rsidRDefault="00A81432" w:rsidP="00D76ACA">
            <w:pPr>
              <w:pStyle w:val="TableTextCentered"/>
            </w:pPr>
            <w:r>
              <w:t>NA</w:t>
            </w:r>
          </w:p>
        </w:tc>
        <w:tc>
          <w:tcPr>
            <w:tcW w:w="1140" w:type="dxa"/>
          </w:tcPr>
          <w:p w14:paraId="2BD43974" w14:textId="2C8C72F8" w:rsidR="00E1588F" w:rsidRPr="006902D0" w:rsidRDefault="00A81432" w:rsidP="00D76ACA">
            <w:pPr>
              <w:pStyle w:val="TableTextCentered"/>
            </w:pPr>
            <w:r>
              <w:t>NA</w:t>
            </w:r>
          </w:p>
        </w:tc>
        <w:tc>
          <w:tcPr>
            <w:tcW w:w="1140" w:type="dxa"/>
          </w:tcPr>
          <w:p w14:paraId="07ACE299" w14:textId="1F9C6E40" w:rsidR="00E1588F" w:rsidRPr="006902D0" w:rsidRDefault="00A81432" w:rsidP="00D76ACA">
            <w:pPr>
              <w:pStyle w:val="TableTextCentered"/>
            </w:pPr>
            <w:r>
              <w:t>NA</w:t>
            </w:r>
          </w:p>
        </w:tc>
        <w:tc>
          <w:tcPr>
            <w:tcW w:w="1140" w:type="dxa"/>
          </w:tcPr>
          <w:p w14:paraId="0E7DB7B0" w14:textId="2584ABDE" w:rsidR="00E1588F" w:rsidRPr="006902D0" w:rsidRDefault="00A81432" w:rsidP="00D76ACA">
            <w:pPr>
              <w:pStyle w:val="TableTextCentered"/>
            </w:pPr>
            <w:r>
              <w:rPr>
                <w:rFonts w:cs="Arial"/>
              </w:rPr>
              <w:t>NA</w:t>
            </w:r>
          </w:p>
        </w:tc>
        <w:tc>
          <w:tcPr>
            <w:tcW w:w="1140" w:type="dxa"/>
          </w:tcPr>
          <w:p w14:paraId="07FCA5F2" w14:textId="77777777" w:rsidR="00E1588F" w:rsidRPr="006902D0" w:rsidRDefault="00E1588F" w:rsidP="00D76ACA">
            <w:pPr>
              <w:pStyle w:val="TableTextCentered"/>
            </w:pPr>
            <w:r w:rsidRPr="006902D0">
              <w:t>54.9</w:t>
            </w:r>
          </w:p>
        </w:tc>
      </w:tr>
      <w:tr w:rsidR="00E1588F" w:rsidRPr="006902D0" w14:paraId="5F47D7FD" w14:textId="77777777" w:rsidTr="00D76ACA">
        <w:trPr>
          <w:cnfStyle w:val="000000100000" w:firstRow="0" w:lastRow="0" w:firstColumn="0" w:lastColumn="0" w:oddVBand="0" w:evenVBand="0" w:oddHBand="1" w:evenHBand="0" w:firstRowFirstColumn="0" w:firstRowLastColumn="0" w:lastRowFirstColumn="0" w:lastRowLastColumn="0"/>
        </w:trPr>
        <w:tc>
          <w:tcPr>
            <w:tcW w:w="2880" w:type="dxa"/>
          </w:tcPr>
          <w:p w14:paraId="25B881C5" w14:textId="77777777" w:rsidR="00E1588F" w:rsidRPr="006902D0" w:rsidRDefault="00E1588F" w:rsidP="00D76ACA">
            <w:pPr>
              <w:pStyle w:val="TableText"/>
              <w:rPr>
                <w:rFonts w:eastAsia="Times New Roman"/>
              </w:rPr>
            </w:pPr>
            <w:r w:rsidRPr="006902D0">
              <w:rPr>
                <w:rFonts w:eastAsia="Times New Roman"/>
              </w:rPr>
              <w:t>Asian</w:t>
            </w:r>
          </w:p>
        </w:tc>
        <w:tc>
          <w:tcPr>
            <w:tcW w:w="1140" w:type="dxa"/>
          </w:tcPr>
          <w:p w14:paraId="32573358" w14:textId="77777777" w:rsidR="00E1588F" w:rsidRPr="006902D0" w:rsidRDefault="00E1588F" w:rsidP="00D76ACA">
            <w:pPr>
              <w:pStyle w:val="TableTextCentered"/>
            </w:pPr>
            <w:r w:rsidRPr="006902D0">
              <w:t>37</w:t>
            </w:r>
          </w:p>
        </w:tc>
        <w:tc>
          <w:tcPr>
            <w:tcW w:w="1140" w:type="dxa"/>
          </w:tcPr>
          <w:p w14:paraId="56597A1A" w14:textId="77777777" w:rsidR="00E1588F" w:rsidRPr="006902D0" w:rsidRDefault="00E1588F" w:rsidP="00D76ACA">
            <w:pPr>
              <w:pStyle w:val="TableTextCentered"/>
            </w:pPr>
            <w:r w:rsidRPr="006902D0">
              <w:t>92.0</w:t>
            </w:r>
          </w:p>
        </w:tc>
        <w:tc>
          <w:tcPr>
            <w:tcW w:w="1140" w:type="dxa"/>
          </w:tcPr>
          <w:p w14:paraId="41AE2E0F" w14:textId="77777777" w:rsidR="00E1588F" w:rsidRPr="006902D0" w:rsidRDefault="00E1588F" w:rsidP="00D76ACA">
            <w:pPr>
              <w:pStyle w:val="TableTextCentered"/>
            </w:pPr>
            <w:r w:rsidRPr="006902D0">
              <w:t>96.6</w:t>
            </w:r>
          </w:p>
        </w:tc>
        <w:tc>
          <w:tcPr>
            <w:tcW w:w="1140" w:type="dxa"/>
          </w:tcPr>
          <w:p w14:paraId="5229BD88" w14:textId="77777777" w:rsidR="00E1588F" w:rsidRPr="006902D0" w:rsidRDefault="00E1588F" w:rsidP="00D76ACA">
            <w:pPr>
              <w:pStyle w:val="TableTextCentered"/>
            </w:pPr>
            <w:r w:rsidRPr="006902D0">
              <w:t>89.2</w:t>
            </w:r>
          </w:p>
        </w:tc>
        <w:tc>
          <w:tcPr>
            <w:tcW w:w="1140" w:type="dxa"/>
          </w:tcPr>
          <w:p w14:paraId="2658DA35" w14:textId="77777777" w:rsidR="00E1588F" w:rsidRPr="006902D0" w:rsidRDefault="00E1588F" w:rsidP="00D76ACA">
            <w:pPr>
              <w:pStyle w:val="TableTextCentered"/>
              <w:tabs>
                <w:tab w:val="decimal" w:pos="505"/>
              </w:tabs>
              <w:jc w:val="left"/>
            </w:pPr>
            <w:r w:rsidRPr="006902D0">
              <w:rPr>
                <w:rFonts w:cs="Arial"/>
              </w:rPr>
              <w:t>-2.8</w:t>
            </w:r>
          </w:p>
        </w:tc>
        <w:tc>
          <w:tcPr>
            <w:tcW w:w="1140" w:type="dxa"/>
          </w:tcPr>
          <w:p w14:paraId="39B7E7E4" w14:textId="77777777" w:rsidR="00E1588F" w:rsidRPr="006902D0" w:rsidRDefault="00E1588F" w:rsidP="00D76ACA">
            <w:pPr>
              <w:pStyle w:val="TableTextCentered"/>
            </w:pPr>
            <w:r w:rsidRPr="006902D0">
              <w:t>84.3</w:t>
            </w:r>
          </w:p>
        </w:tc>
      </w:tr>
      <w:tr w:rsidR="00E1588F" w:rsidRPr="006902D0" w14:paraId="5DD4F2A2" w14:textId="77777777" w:rsidTr="00D76ACA">
        <w:tc>
          <w:tcPr>
            <w:tcW w:w="2880" w:type="dxa"/>
          </w:tcPr>
          <w:p w14:paraId="6235EDA8" w14:textId="77777777" w:rsidR="00E1588F" w:rsidRPr="006902D0" w:rsidRDefault="00E1588F" w:rsidP="00D76ACA">
            <w:pPr>
              <w:pStyle w:val="TableText"/>
              <w:rPr>
                <w:rFonts w:eastAsia="Times New Roman"/>
              </w:rPr>
            </w:pPr>
            <w:r w:rsidRPr="006902D0">
              <w:rPr>
                <w:rFonts w:eastAsia="Times New Roman"/>
              </w:rPr>
              <w:t>Hispanic/Latino</w:t>
            </w:r>
          </w:p>
        </w:tc>
        <w:tc>
          <w:tcPr>
            <w:tcW w:w="1140" w:type="dxa"/>
          </w:tcPr>
          <w:p w14:paraId="49EB43B0" w14:textId="77777777" w:rsidR="00E1588F" w:rsidRPr="006902D0" w:rsidRDefault="00E1588F" w:rsidP="00D76ACA">
            <w:pPr>
              <w:pStyle w:val="TableTextCentered"/>
            </w:pPr>
            <w:r w:rsidRPr="006902D0">
              <w:t>16</w:t>
            </w:r>
          </w:p>
        </w:tc>
        <w:tc>
          <w:tcPr>
            <w:tcW w:w="1140" w:type="dxa"/>
          </w:tcPr>
          <w:p w14:paraId="619081DD" w14:textId="77777777" w:rsidR="00E1588F" w:rsidRPr="006902D0" w:rsidRDefault="00E1588F" w:rsidP="00D76ACA">
            <w:pPr>
              <w:pStyle w:val="TableTextCentered"/>
            </w:pPr>
            <w:r w:rsidRPr="006902D0">
              <w:t>60.0</w:t>
            </w:r>
          </w:p>
        </w:tc>
        <w:tc>
          <w:tcPr>
            <w:tcW w:w="1140" w:type="dxa"/>
          </w:tcPr>
          <w:p w14:paraId="7FD2EDB2" w14:textId="77777777" w:rsidR="00E1588F" w:rsidRPr="006902D0" w:rsidRDefault="00E1588F" w:rsidP="00D76ACA">
            <w:pPr>
              <w:pStyle w:val="TableTextCentered"/>
            </w:pPr>
            <w:r w:rsidRPr="006902D0">
              <w:t>30.8</w:t>
            </w:r>
          </w:p>
        </w:tc>
        <w:tc>
          <w:tcPr>
            <w:tcW w:w="1140" w:type="dxa"/>
          </w:tcPr>
          <w:p w14:paraId="59F5D3E0" w14:textId="77777777" w:rsidR="00E1588F" w:rsidRPr="006902D0" w:rsidRDefault="00E1588F" w:rsidP="00D76ACA">
            <w:pPr>
              <w:pStyle w:val="TableTextCentered"/>
            </w:pPr>
            <w:r w:rsidRPr="006902D0">
              <w:t>43.8</w:t>
            </w:r>
          </w:p>
        </w:tc>
        <w:tc>
          <w:tcPr>
            <w:tcW w:w="1140" w:type="dxa"/>
          </w:tcPr>
          <w:p w14:paraId="46CE2F49" w14:textId="77777777" w:rsidR="00E1588F" w:rsidRPr="006902D0" w:rsidRDefault="00E1588F" w:rsidP="00D76ACA">
            <w:pPr>
              <w:pStyle w:val="TableTextCentered"/>
              <w:tabs>
                <w:tab w:val="decimal" w:pos="505"/>
              </w:tabs>
              <w:jc w:val="left"/>
            </w:pPr>
            <w:r w:rsidRPr="006902D0">
              <w:rPr>
                <w:rFonts w:cs="Arial"/>
              </w:rPr>
              <w:t>-16.2</w:t>
            </w:r>
          </w:p>
        </w:tc>
        <w:tc>
          <w:tcPr>
            <w:tcW w:w="1140" w:type="dxa"/>
          </w:tcPr>
          <w:p w14:paraId="6EF8E779" w14:textId="77777777" w:rsidR="00E1588F" w:rsidRPr="006902D0" w:rsidRDefault="00E1588F" w:rsidP="00D76ACA">
            <w:pPr>
              <w:pStyle w:val="TableTextCentered"/>
            </w:pPr>
            <w:r w:rsidRPr="006902D0">
              <w:t>50.2</w:t>
            </w:r>
          </w:p>
        </w:tc>
      </w:tr>
      <w:tr w:rsidR="00E1588F" w:rsidRPr="006902D0" w14:paraId="5FA14304" w14:textId="77777777" w:rsidTr="00D76ACA">
        <w:trPr>
          <w:cnfStyle w:val="000000100000" w:firstRow="0" w:lastRow="0" w:firstColumn="0" w:lastColumn="0" w:oddVBand="0" w:evenVBand="0" w:oddHBand="1" w:evenHBand="0" w:firstRowFirstColumn="0" w:firstRowLastColumn="0" w:lastRowFirstColumn="0" w:lastRowLastColumn="0"/>
        </w:trPr>
        <w:tc>
          <w:tcPr>
            <w:tcW w:w="2880" w:type="dxa"/>
          </w:tcPr>
          <w:p w14:paraId="4D6D1D6C" w14:textId="1C62A1D4" w:rsidR="00E1588F" w:rsidRPr="006902D0" w:rsidRDefault="00E1588F" w:rsidP="00D76ACA">
            <w:pPr>
              <w:pStyle w:val="TableText"/>
              <w:rPr>
                <w:rFonts w:eastAsia="Times New Roman"/>
                <w:lang w:val="fr-FR"/>
              </w:rPr>
            </w:pPr>
            <w:r w:rsidRPr="006902D0">
              <w:rPr>
                <w:rFonts w:eastAsia="Times New Roman"/>
                <w:lang w:val="fr-FR"/>
              </w:rPr>
              <w:t>Multi</w:t>
            </w:r>
            <w:r w:rsidR="008502BC">
              <w:rPr>
                <w:rFonts w:eastAsia="Times New Roman"/>
                <w:lang w:val="fr-FR"/>
              </w:rPr>
              <w:t>r</w:t>
            </w:r>
            <w:r w:rsidRPr="006902D0">
              <w:rPr>
                <w:rFonts w:eastAsia="Times New Roman"/>
                <w:lang w:val="fr-FR"/>
              </w:rPr>
              <w:t>ace, non-</w:t>
            </w:r>
            <w:r w:rsidRPr="004F077A">
              <w:rPr>
                <w:rFonts w:eastAsia="Times New Roman"/>
              </w:rPr>
              <w:t>Hisp</w:t>
            </w:r>
            <w:r w:rsidR="003673D6" w:rsidRPr="004F077A">
              <w:rPr>
                <w:rFonts w:eastAsia="Times New Roman"/>
              </w:rPr>
              <w:t>anic</w:t>
            </w:r>
            <w:r w:rsidRPr="006902D0">
              <w:rPr>
                <w:rFonts w:eastAsia="Times New Roman"/>
                <w:lang w:val="fr-FR"/>
              </w:rPr>
              <w:t>/Lat</w:t>
            </w:r>
            <w:r w:rsidR="003673D6">
              <w:rPr>
                <w:rFonts w:eastAsia="Times New Roman"/>
                <w:lang w:val="fr-FR"/>
              </w:rPr>
              <w:t>ino</w:t>
            </w:r>
          </w:p>
        </w:tc>
        <w:tc>
          <w:tcPr>
            <w:tcW w:w="1140" w:type="dxa"/>
          </w:tcPr>
          <w:p w14:paraId="6E0E99A3" w14:textId="77777777" w:rsidR="00E1588F" w:rsidRPr="006902D0" w:rsidRDefault="00E1588F" w:rsidP="00D76ACA">
            <w:pPr>
              <w:pStyle w:val="TableTextCentered"/>
              <w:rPr>
                <w:lang w:val="fr-FR"/>
              </w:rPr>
            </w:pPr>
            <w:r w:rsidRPr="006902D0">
              <w:rPr>
                <w:lang w:val="fr-FR"/>
              </w:rPr>
              <w:t>6</w:t>
            </w:r>
          </w:p>
        </w:tc>
        <w:tc>
          <w:tcPr>
            <w:tcW w:w="1140" w:type="dxa"/>
          </w:tcPr>
          <w:p w14:paraId="41290783" w14:textId="77777777" w:rsidR="00E1588F" w:rsidRPr="006902D0" w:rsidRDefault="00E1588F" w:rsidP="00D76ACA">
            <w:pPr>
              <w:pStyle w:val="TableTextCentered"/>
              <w:rPr>
                <w:lang w:val="fr-FR"/>
              </w:rPr>
            </w:pPr>
            <w:r w:rsidRPr="006902D0">
              <w:rPr>
                <w:lang w:val="fr-FR"/>
              </w:rPr>
              <w:t>55.6</w:t>
            </w:r>
          </w:p>
        </w:tc>
        <w:tc>
          <w:tcPr>
            <w:tcW w:w="1140" w:type="dxa"/>
          </w:tcPr>
          <w:p w14:paraId="5E120BD2" w14:textId="77777777" w:rsidR="00E1588F" w:rsidRPr="006902D0" w:rsidRDefault="00E1588F" w:rsidP="00D76ACA">
            <w:pPr>
              <w:pStyle w:val="TableTextCentered"/>
              <w:rPr>
                <w:lang w:val="fr-FR"/>
              </w:rPr>
            </w:pPr>
            <w:r w:rsidRPr="006902D0">
              <w:rPr>
                <w:lang w:val="fr-FR"/>
              </w:rPr>
              <w:t>100</w:t>
            </w:r>
          </w:p>
        </w:tc>
        <w:tc>
          <w:tcPr>
            <w:tcW w:w="1140" w:type="dxa"/>
          </w:tcPr>
          <w:p w14:paraId="755C7252" w14:textId="77777777" w:rsidR="00E1588F" w:rsidRPr="006902D0" w:rsidRDefault="00E1588F" w:rsidP="00D76ACA">
            <w:pPr>
              <w:pStyle w:val="TableTextCentered"/>
              <w:rPr>
                <w:lang w:val="fr-FR"/>
              </w:rPr>
            </w:pPr>
            <w:r w:rsidRPr="006902D0">
              <w:rPr>
                <w:lang w:val="fr-FR"/>
              </w:rPr>
              <w:t>100</w:t>
            </w:r>
          </w:p>
        </w:tc>
        <w:tc>
          <w:tcPr>
            <w:tcW w:w="1140" w:type="dxa"/>
          </w:tcPr>
          <w:p w14:paraId="769A975E" w14:textId="77777777" w:rsidR="00E1588F" w:rsidRPr="006902D0" w:rsidRDefault="00E1588F" w:rsidP="00D76ACA">
            <w:pPr>
              <w:pStyle w:val="TableTextCentered"/>
              <w:tabs>
                <w:tab w:val="decimal" w:pos="505"/>
              </w:tabs>
              <w:jc w:val="left"/>
              <w:rPr>
                <w:lang w:val="fr-FR"/>
              </w:rPr>
            </w:pPr>
            <w:r w:rsidRPr="006902D0">
              <w:rPr>
                <w:rFonts w:cs="Arial"/>
              </w:rPr>
              <w:t>44.4</w:t>
            </w:r>
          </w:p>
        </w:tc>
        <w:tc>
          <w:tcPr>
            <w:tcW w:w="1140" w:type="dxa"/>
          </w:tcPr>
          <w:p w14:paraId="23ADDA6D" w14:textId="77777777" w:rsidR="00E1588F" w:rsidRPr="006902D0" w:rsidRDefault="00E1588F" w:rsidP="00D76ACA">
            <w:pPr>
              <w:pStyle w:val="TableTextCentered"/>
            </w:pPr>
            <w:r w:rsidRPr="006902D0">
              <w:t>65.5</w:t>
            </w:r>
          </w:p>
        </w:tc>
      </w:tr>
      <w:tr w:rsidR="00E1588F" w:rsidRPr="006902D0" w14:paraId="095B19F2" w14:textId="77777777" w:rsidTr="00D76ACA">
        <w:tc>
          <w:tcPr>
            <w:tcW w:w="2880" w:type="dxa"/>
          </w:tcPr>
          <w:p w14:paraId="4894CBDE" w14:textId="77777777" w:rsidR="00E1588F" w:rsidRPr="006902D0" w:rsidRDefault="00E1588F" w:rsidP="00D76ACA">
            <w:pPr>
              <w:pStyle w:val="TableText"/>
              <w:rPr>
                <w:rFonts w:eastAsia="Times New Roman"/>
              </w:rPr>
            </w:pPr>
            <w:r w:rsidRPr="006902D0">
              <w:rPr>
                <w:rFonts w:eastAsia="Times New Roman"/>
              </w:rPr>
              <w:t>White</w:t>
            </w:r>
          </w:p>
        </w:tc>
        <w:tc>
          <w:tcPr>
            <w:tcW w:w="1140" w:type="dxa"/>
          </w:tcPr>
          <w:p w14:paraId="0F5DCE35" w14:textId="77777777" w:rsidR="00E1588F" w:rsidRPr="006902D0" w:rsidRDefault="00E1588F" w:rsidP="00D76ACA">
            <w:pPr>
              <w:pStyle w:val="TableTextCentered"/>
            </w:pPr>
            <w:r w:rsidRPr="006902D0">
              <w:t>348</w:t>
            </w:r>
          </w:p>
        </w:tc>
        <w:tc>
          <w:tcPr>
            <w:tcW w:w="1140" w:type="dxa"/>
          </w:tcPr>
          <w:p w14:paraId="1CBC7078" w14:textId="77777777" w:rsidR="00E1588F" w:rsidRPr="006902D0" w:rsidRDefault="00E1588F" w:rsidP="00D76ACA">
            <w:pPr>
              <w:pStyle w:val="TableTextCentered"/>
            </w:pPr>
            <w:r w:rsidRPr="006902D0">
              <w:t>72.5</w:t>
            </w:r>
          </w:p>
        </w:tc>
        <w:tc>
          <w:tcPr>
            <w:tcW w:w="1140" w:type="dxa"/>
          </w:tcPr>
          <w:p w14:paraId="04335B54" w14:textId="77777777" w:rsidR="00E1588F" w:rsidRPr="006902D0" w:rsidRDefault="00E1588F" w:rsidP="00D76ACA">
            <w:pPr>
              <w:pStyle w:val="TableTextCentered"/>
            </w:pPr>
            <w:r w:rsidRPr="006902D0">
              <w:t>74.4</w:t>
            </w:r>
          </w:p>
        </w:tc>
        <w:tc>
          <w:tcPr>
            <w:tcW w:w="1140" w:type="dxa"/>
          </w:tcPr>
          <w:p w14:paraId="41434DAD" w14:textId="77777777" w:rsidR="00E1588F" w:rsidRPr="006902D0" w:rsidRDefault="00E1588F" w:rsidP="00D76ACA">
            <w:pPr>
              <w:pStyle w:val="TableTextCentered"/>
            </w:pPr>
            <w:r w:rsidRPr="006902D0">
              <w:t>76.4</w:t>
            </w:r>
          </w:p>
        </w:tc>
        <w:tc>
          <w:tcPr>
            <w:tcW w:w="1140" w:type="dxa"/>
          </w:tcPr>
          <w:p w14:paraId="4E07CD79" w14:textId="77777777" w:rsidR="00E1588F" w:rsidRPr="006902D0" w:rsidRDefault="00E1588F" w:rsidP="00D76ACA">
            <w:pPr>
              <w:pStyle w:val="TableTextCentered"/>
              <w:tabs>
                <w:tab w:val="decimal" w:pos="505"/>
              </w:tabs>
              <w:jc w:val="left"/>
            </w:pPr>
            <w:r w:rsidRPr="006902D0">
              <w:rPr>
                <w:rFonts w:cs="Arial"/>
              </w:rPr>
              <w:t>3.9</w:t>
            </w:r>
          </w:p>
        </w:tc>
        <w:tc>
          <w:tcPr>
            <w:tcW w:w="1140" w:type="dxa"/>
          </w:tcPr>
          <w:p w14:paraId="1C627CD1" w14:textId="77777777" w:rsidR="00E1588F" w:rsidRPr="006902D0" w:rsidRDefault="00E1588F" w:rsidP="00D76ACA">
            <w:pPr>
              <w:pStyle w:val="TableTextCentered"/>
            </w:pPr>
            <w:r w:rsidRPr="006902D0">
              <w:t>69.6</w:t>
            </w:r>
          </w:p>
        </w:tc>
      </w:tr>
      <w:tr w:rsidR="00E1588F" w:rsidRPr="006902D0" w14:paraId="062CF329" w14:textId="77777777" w:rsidTr="00D76ACA">
        <w:trPr>
          <w:cnfStyle w:val="000000100000" w:firstRow="0" w:lastRow="0" w:firstColumn="0" w:lastColumn="0" w:oddVBand="0" w:evenVBand="0" w:oddHBand="1" w:evenHBand="0" w:firstRowFirstColumn="0" w:firstRowLastColumn="0" w:lastRowFirstColumn="0" w:lastRowLastColumn="0"/>
        </w:trPr>
        <w:tc>
          <w:tcPr>
            <w:tcW w:w="2880" w:type="dxa"/>
          </w:tcPr>
          <w:p w14:paraId="06FF1F5A" w14:textId="515886EC" w:rsidR="00E1588F" w:rsidRPr="006902D0" w:rsidRDefault="00E1588F" w:rsidP="00D76ACA">
            <w:pPr>
              <w:pStyle w:val="TableText"/>
              <w:rPr>
                <w:rFonts w:eastAsia="Times New Roman"/>
              </w:rPr>
            </w:pPr>
            <w:r w:rsidRPr="006902D0">
              <w:t xml:space="preserve">High </w:t>
            </w:r>
            <w:r w:rsidR="00CF4D4C">
              <w:t>n</w:t>
            </w:r>
            <w:r w:rsidRPr="006902D0">
              <w:t>eed</w:t>
            </w:r>
          </w:p>
        </w:tc>
        <w:tc>
          <w:tcPr>
            <w:tcW w:w="1140" w:type="dxa"/>
          </w:tcPr>
          <w:p w14:paraId="04626949" w14:textId="77777777" w:rsidR="00E1588F" w:rsidRPr="006902D0" w:rsidRDefault="00E1588F" w:rsidP="00D76ACA">
            <w:pPr>
              <w:pStyle w:val="TableTextCentered"/>
            </w:pPr>
            <w:r w:rsidRPr="006902D0">
              <w:t>92</w:t>
            </w:r>
          </w:p>
        </w:tc>
        <w:tc>
          <w:tcPr>
            <w:tcW w:w="1140" w:type="dxa"/>
          </w:tcPr>
          <w:p w14:paraId="4E6DC1BA" w14:textId="77777777" w:rsidR="00E1588F" w:rsidRPr="006902D0" w:rsidRDefault="00E1588F" w:rsidP="00D76ACA">
            <w:pPr>
              <w:pStyle w:val="TableTextCentered"/>
            </w:pPr>
            <w:r w:rsidRPr="006902D0">
              <w:t>35.1</w:t>
            </w:r>
          </w:p>
        </w:tc>
        <w:tc>
          <w:tcPr>
            <w:tcW w:w="1140" w:type="dxa"/>
          </w:tcPr>
          <w:p w14:paraId="63ADDCDA" w14:textId="77777777" w:rsidR="00E1588F" w:rsidRPr="006902D0" w:rsidRDefault="00E1588F" w:rsidP="00D76ACA">
            <w:pPr>
              <w:pStyle w:val="TableTextCentered"/>
            </w:pPr>
            <w:r w:rsidRPr="006902D0">
              <w:t>35.8</w:t>
            </w:r>
          </w:p>
        </w:tc>
        <w:tc>
          <w:tcPr>
            <w:tcW w:w="1140" w:type="dxa"/>
          </w:tcPr>
          <w:p w14:paraId="1FFE80B2" w14:textId="77777777" w:rsidR="00E1588F" w:rsidRPr="006902D0" w:rsidRDefault="00E1588F" w:rsidP="00D76ACA">
            <w:pPr>
              <w:pStyle w:val="TableTextCentered"/>
            </w:pPr>
            <w:r w:rsidRPr="006902D0">
              <w:t>50.0</w:t>
            </w:r>
          </w:p>
        </w:tc>
        <w:tc>
          <w:tcPr>
            <w:tcW w:w="1140" w:type="dxa"/>
          </w:tcPr>
          <w:p w14:paraId="019BFCEB" w14:textId="77777777" w:rsidR="00E1588F" w:rsidRPr="006902D0" w:rsidRDefault="00E1588F" w:rsidP="00D76ACA">
            <w:pPr>
              <w:pStyle w:val="TableTextCentered"/>
              <w:tabs>
                <w:tab w:val="decimal" w:pos="505"/>
              </w:tabs>
              <w:jc w:val="left"/>
            </w:pPr>
            <w:r w:rsidRPr="006902D0">
              <w:rPr>
                <w:rFonts w:cs="Arial"/>
              </w:rPr>
              <w:t>14.9</w:t>
            </w:r>
          </w:p>
        </w:tc>
        <w:tc>
          <w:tcPr>
            <w:tcW w:w="1140" w:type="dxa"/>
          </w:tcPr>
          <w:p w14:paraId="58426516" w14:textId="77777777" w:rsidR="00E1588F" w:rsidRPr="006902D0" w:rsidRDefault="00E1588F" w:rsidP="00D76ACA">
            <w:pPr>
              <w:pStyle w:val="TableTextCentered"/>
            </w:pPr>
            <w:r w:rsidRPr="006902D0">
              <w:t>47.7</w:t>
            </w:r>
          </w:p>
        </w:tc>
      </w:tr>
      <w:tr w:rsidR="00E1588F" w:rsidRPr="006902D0" w14:paraId="76184131" w14:textId="77777777" w:rsidTr="00D76ACA">
        <w:tc>
          <w:tcPr>
            <w:tcW w:w="2880" w:type="dxa"/>
          </w:tcPr>
          <w:p w14:paraId="057915A2" w14:textId="5842BE6F" w:rsidR="00E1588F" w:rsidRPr="006902D0" w:rsidRDefault="00E1588F" w:rsidP="00D76ACA">
            <w:pPr>
              <w:pStyle w:val="TableText"/>
              <w:rPr>
                <w:rFonts w:eastAsia="Times New Roman"/>
              </w:rPr>
            </w:pPr>
            <w:r w:rsidRPr="006902D0">
              <w:t xml:space="preserve">Economically </w:t>
            </w:r>
            <w:r w:rsidR="00CF4D4C">
              <w:t>d</w:t>
            </w:r>
            <w:r w:rsidRPr="006902D0">
              <w:t>isadvantaged</w:t>
            </w:r>
          </w:p>
        </w:tc>
        <w:tc>
          <w:tcPr>
            <w:tcW w:w="1140" w:type="dxa"/>
          </w:tcPr>
          <w:p w14:paraId="113FA200" w14:textId="77777777" w:rsidR="00E1588F" w:rsidRPr="006902D0" w:rsidRDefault="00E1588F" w:rsidP="00D76ACA">
            <w:pPr>
              <w:pStyle w:val="TableTextCentered"/>
            </w:pPr>
            <w:r w:rsidRPr="006902D0">
              <w:t>35</w:t>
            </w:r>
          </w:p>
        </w:tc>
        <w:tc>
          <w:tcPr>
            <w:tcW w:w="1140" w:type="dxa"/>
          </w:tcPr>
          <w:p w14:paraId="51368BAD" w14:textId="77777777" w:rsidR="00E1588F" w:rsidRPr="006902D0" w:rsidRDefault="00E1588F" w:rsidP="00D76ACA">
            <w:pPr>
              <w:pStyle w:val="TableTextCentered"/>
            </w:pPr>
            <w:r w:rsidRPr="006902D0">
              <w:t>50.0</w:t>
            </w:r>
          </w:p>
        </w:tc>
        <w:tc>
          <w:tcPr>
            <w:tcW w:w="1140" w:type="dxa"/>
          </w:tcPr>
          <w:p w14:paraId="34995619" w14:textId="77777777" w:rsidR="00E1588F" w:rsidRPr="006902D0" w:rsidRDefault="00E1588F" w:rsidP="00D76ACA">
            <w:pPr>
              <w:pStyle w:val="TableTextCentered"/>
            </w:pPr>
            <w:r w:rsidRPr="006902D0">
              <w:t>48.1</w:t>
            </w:r>
          </w:p>
        </w:tc>
        <w:tc>
          <w:tcPr>
            <w:tcW w:w="1140" w:type="dxa"/>
          </w:tcPr>
          <w:p w14:paraId="7988C649" w14:textId="77777777" w:rsidR="00E1588F" w:rsidRPr="006902D0" w:rsidRDefault="00E1588F" w:rsidP="00D76ACA">
            <w:pPr>
              <w:pStyle w:val="TableTextCentered"/>
            </w:pPr>
            <w:r w:rsidRPr="006902D0">
              <w:t>54.3</w:t>
            </w:r>
          </w:p>
        </w:tc>
        <w:tc>
          <w:tcPr>
            <w:tcW w:w="1140" w:type="dxa"/>
          </w:tcPr>
          <w:p w14:paraId="0F2BCA1F" w14:textId="77777777" w:rsidR="00E1588F" w:rsidRPr="006902D0" w:rsidRDefault="00E1588F" w:rsidP="00D76ACA">
            <w:pPr>
              <w:pStyle w:val="TableTextCentered"/>
              <w:tabs>
                <w:tab w:val="decimal" w:pos="505"/>
              </w:tabs>
              <w:jc w:val="left"/>
            </w:pPr>
            <w:r w:rsidRPr="006902D0">
              <w:rPr>
                <w:rFonts w:cs="Arial"/>
              </w:rPr>
              <w:t>4.3</w:t>
            </w:r>
          </w:p>
        </w:tc>
        <w:tc>
          <w:tcPr>
            <w:tcW w:w="1140" w:type="dxa"/>
          </w:tcPr>
          <w:p w14:paraId="1DF5B472" w14:textId="77777777" w:rsidR="00E1588F" w:rsidRPr="006902D0" w:rsidRDefault="00E1588F" w:rsidP="00D76ACA">
            <w:pPr>
              <w:pStyle w:val="TableTextCentered"/>
            </w:pPr>
            <w:r w:rsidRPr="006902D0">
              <w:t>49.0</w:t>
            </w:r>
          </w:p>
        </w:tc>
      </w:tr>
      <w:tr w:rsidR="00E1588F" w:rsidRPr="006902D0" w14:paraId="15CF6EAF" w14:textId="77777777" w:rsidTr="00D76ACA">
        <w:trPr>
          <w:cnfStyle w:val="000000100000" w:firstRow="0" w:lastRow="0" w:firstColumn="0" w:lastColumn="0" w:oddVBand="0" w:evenVBand="0" w:oddHBand="1" w:evenHBand="0" w:firstRowFirstColumn="0" w:firstRowLastColumn="0" w:lastRowFirstColumn="0" w:lastRowLastColumn="0"/>
        </w:trPr>
        <w:tc>
          <w:tcPr>
            <w:tcW w:w="2880" w:type="dxa"/>
          </w:tcPr>
          <w:p w14:paraId="1B89F575" w14:textId="3DE964DB" w:rsidR="00E1588F" w:rsidRPr="006902D0" w:rsidRDefault="00E1588F" w:rsidP="00D76ACA">
            <w:pPr>
              <w:pStyle w:val="TableText"/>
              <w:rPr>
                <w:rFonts w:eastAsia="Times New Roman"/>
              </w:rPr>
            </w:pPr>
            <w:r w:rsidRPr="006902D0">
              <w:t>EL</w:t>
            </w:r>
            <w:r w:rsidR="00CF4D4C">
              <w:t>s</w:t>
            </w:r>
          </w:p>
        </w:tc>
        <w:tc>
          <w:tcPr>
            <w:tcW w:w="1140" w:type="dxa"/>
          </w:tcPr>
          <w:p w14:paraId="169A3856" w14:textId="77777777" w:rsidR="00E1588F" w:rsidRPr="006902D0" w:rsidRDefault="00E1588F" w:rsidP="00D76ACA">
            <w:pPr>
              <w:pStyle w:val="TableTextCentered"/>
            </w:pPr>
            <w:r w:rsidRPr="006902D0">
              <w:t>4</w:t>
            </w:r>
          </w:p>
        </w:tc>
        <w:tc>
          <w:tcPr>
            <w:tcW w:w="1140" w:type="dxa"/>
          </w:tcPr>
          <w:p w14:paraId="357002E0" w14:textId="4F6A59D5" w:rsidR="00E1588F" w:rsidRPr="006902D0" w:rsidRDefault="00A81432" w:rsidP="00D76ACA">
            <w:pPr>
              <w:pStyle w:val="TableTextCentered"/>
            </w:pPr>
            <w:r>
              <w:t>NA</w:t>
            </w:r>
          </w:p>
        </w:tc>
        <w:tc>
          <w:tcPr>
            <w:tcW w:w="1140" w:type="dxa"/>
          </w:tcPr>
          <w:p w14:paraId="252B17BB" w14:textId="6566E108" w:rsidR="00E1588F" w:rsidRPr="006902D0" w:rsidRDefault="00A81432" w:rsidP="00D76ACA">
            <w:pPr>
              <w:pStyle w:val="TableTextCentered"/>
            </w:pPr>
            <w:r>
              <w:t>NA</w:t>
            </w:r>
          </w:p>
        </w:tc>
        <w:tc>
          <w:tcPr>
            <w:tcW w:w="1140" w:type="dxa"/>
          </w:tcPr>
          <w:p w14:paraId="013A17EF" w14:textId="770369A4" w:rsidR="00E1588F" w:rsidRPr="006902D0" w:rsidRDefault="00A81432" w:rsidP="00D76ACA">
            <w:pPr>
              <w:pStyle w:val="TableTextCentered"/>
            </w:pPr>
            <w:r>
              <w:t>NA</w:t>
            </w:r>
          </w:p>
        </w:tc>
        <w:tc>
          <w:tcPr>
            <w:tcW w:w="1140" w:type="dxa"/>
          </w:tcPr>
          <w:p w14:paraId="2CB4EBBD" w14:textId="56F877DF" w:rsidR="00E1588F" w:rsidRPr="006902D0" w:rsidRDefault="00A81432" w:rsidP="00D76ACA">
            <w:pPr>
              <w:pStyle w:val="TableTextCentered"/>
            </w:pPr>
            <w:r>
              <w:rPr>
                <w:rFonts w:cs="Arial"/>
              </w:rPr>
              <w:t>NA</w:t>
            </w:r>
          </w:p>
        </w:tc>
        <w:tc>
          <w:tcPr>
            <w:tcW w:w="1140" w:type="dxa"/>
          </w:tcPr>
          <w:p w14:paraId="33C4892E" w14:textId="77777777" w:rsidR="00E1588F" w:rsidRPr="006902D0" w:rsidRDefault="00E1588F" w:rsidP="00D76ACA">
            <w:pPr>
              <w:pStyle w:val="TableTextCentered"/>
            </w:pPr>
            <w:r w:rsidRPr="006902D0">
              <w:t>28.1</w:t>
            </w:r>
          </w:p>
        </w:tc>
      </w:tr>
      <w:tr w:rsidR="00E1588F" w:rsidRPr="006902D0" w14:paraId="2EB39ADC" w14:textId="77777777" w:rsidTr="00D76ACA">
        <w:tc>
          <w:tcPr>
            <w:tcW w:w="2880" w:type="dxa"/>
          </w:tcPr>
          <w:p w14:paraId="51D5FDE9" w14:textId="46F77181" w:rsidR="00E1588F" w:rsidRPr="006902D0" w:rsidRDefault="003673D6" w:rsidP="00D76ACA">
            <w:pPr>
              <w:pStyle w:val="TableText"/>
              <w:rPr>
                <w:rFonts w:eastAsia="Times New Roman"/>
              </w:rPr>
            </w:pPr>
            <w:r>
              <w:rPr>
                <w:rFonts w:eastAsia="Calibri"/>
              </w:rPr>
              <w:t>Students with disabilities</w:t>
            </w:r>
          </w:p>
        </w:tc>
        <w:tc>
          <w:tcPr>
            <w:tcW w:w="1140" w:type="dxa"/>
          </w:tcPr>
          <w:p w14:paraId="197ABD09" w14:textId="77777777" w:rsidR="00E1588F" w:rsidRPr="006902D0" w:rsidRDefault="00E1588F" w:rsidP="00D76ACA">
            <w:pPr>
              <w:pStyle w:val="TableTextCentered"/>
            </w:pPr>
            <w:r w:rsidRPr="006902D0">
              <w:t>64</w:t>
            </w:r>
          </w:p>
        </w:tc>
        <w:tc>
          <w:tcPr>
            <w:tcW w:w="1140" w:type="dxa"/>
          </w:tcPr>
          <w:p w14:paraId="14B2B4ED" w14:textId="77777777" w:rsidR="00E1588F" w:rsidRPr="006902D0" w:rsidRDefault="00E1588F" w:rsidP="00D76ACA">
            <w:pPr>
              <w:pStyle w:val="TableTextCentered"/>
            </w:pPr>
            <w:r w:rsidRPr="006902D0">
              <w:t>23.1</w:t>
            </w:r>
          </w:p>
        </w:tc>
        <w:tc>
          <w:tcPr>
            <w:tcW w:w="1140" w:type="dxa"/>
          </w:tcPr>
          <w:p w14:paraId="26D3937C" w14:textId="77777777" w:rsidR="00E1588F" w:rsidRPr="006902D0" w:rsidRDefault="00E1588F" w:rsidP="00D76ACA">
            <w:pPr>
              <w:pStyle w:val="TableTextCentered"/>
            </w:pPr>
            <w:r w:rsidRPr="006902D0">
              <w:t>24.6</w:t>
            </w:r>
          </w:p>
        </w:tc>
        <w:tc>
          <w:tcPr>
            <w:tcW w:w="1140" w:type="dxa"/>
          </w:tcPr>
          <w:p w14:paraId="1DCDB60B" w14:textId="77777777" w:rsidR="00E1588F" w:rsidRPr="006902D0" w:rsidRDefault="00E1588F" w:rsidP="00D76ACA">
            <w:pPr>
              <w:pStyle w:val="TableTextCentered"/>
            </w:pPr>
            <w:r w:rsidRPr="006902D0">
              <w:t>43.8</w:t>
            </w:r>
          </w:p>
        </w:tc>
        <w:tc>
          <w:tcPr>
            <w:tcW w:w="1140" w:type="dxa"/>
          </w:tcPr>
          <w:p w14:paraId="77CD8E19" w14:textId="77777777" w:rsidR="00E1588F" w:rsidRPr="006902D0" w:rsidRDefault="00E1588F" w:rsidP="00D76ACA">
            <w:pPr>
              <w:pStyle w:val="TableTextCentered"/>
              <w:tabs>
                <w:tab w:val="decimal" w:pos="505"/>
              </w:tabs>
              <w:jc w:val="left"/>
            </w:pPr>
            <w:r w:rsidRPr="006902D0">
              <w:rPr>
                <w:rFonts w:cs="Arial"/>
              </w:rPr>
              <w:t>20.7</w:t>
            </w:r>
          </w:p>
        </w:tc>
        <w:tc>
          <w:tcPr>
            <w:tcW w:w="1140" w:type="dxa"/>
          </w:tcPr>
          <w:p w14:paraId="23D14793" w14:textId="77777777" w:rsidR="00E1588F" w:rsidRPr="006902D0" w:rsidRDefault="00E1588F" w:rsidP="00D76ACA">
            <w:pPr>
              <w:pStyle w:val="TableTextCentered"/>
            </w:pPr>
            <w:r w:rsidRPr="006902D0">
              <w:t>33.1</w:t>
            </w:r>
          </w:p>
        </w:tc>
      </w:tr>
    </w:tbl>
    <w:p w14:paraId="37523EE5" w14:textId="77777777" w:rsidR="00ED7583" w:rsidRDefault="00ED7583" w:rsidP="00ED7583">
      <w:pPr>
        <w:rPr>
          <w:bCs/>
        </w:rPr>
      </w:pPr>
    </w:p>
    <w:p w14:paraId="42F68352" w14:textId="77777777" w:rsidR="00C33A19" w:rsidRPr="00172CC9" w:rsidRDefault="00C33A19" w:rsidP="00DB504D">
      <w:pPr>
        <w:spacing w:line="240" w:lineRule="auto"/>
        <w:rPr>
          <w:color w:val="000000" w:themeColor="text1"/>
        </w:rPr>
      </w:pPr>
    </w:p>
    <w:sectPr w:rsidR="00C33A19" w:rsidRPr="00172CC9" w:rsidSect="00861BFC">
      <w:headerReference w:type="default" r:id="rId54"/>
      <w:footerReference w:type="default" r:id="rId55"/>
      <w:footerReference w:type="first" r:id="rId5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CAD4D" w14:textId="77777777" w:rsidR="00683673" w:rsidRDefault="00683673" w:rsidP="00B93273">
      <w:pPr>
        <w:spacing w:line="240" w:lineRule="auto"/>
      </w:pPr>
      <w:r>
        <w:separator/>
      </w:r>
    </w:p>
  </w:endnote>
  <w:endnote w:type="continuationSeparator" w:id="0">
    <w:p w14:paraId="19E49768" w14:textId="77777777" w:rsidR="00683673" w:rsidRDefault="00683673" w:rsidP="00B93273">
      <w:pPr>
        <w:spacing w:line="240" w:lineRule="auto"/>
      </w:pPr>
      <w:r>
        <w:continuationSeparator/>
      </w:r>
    </w:p>
  </w:endnote>
  <w:endnote w:type="continuationNotice" w:id="1">
    <w:p w14:paraId="6A1A1346" w14:textId="77777777" w:rsidR="00683673" w:rsidRDefault="0068367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ZWAdobeF">
    <w:altName w:val="Calibri"/>
    <w:panose1 w:val="00000000000000000000"/>
    <w:charset w:val="00"/>
    <w:family w:val="auto"/>
    <w:pitch w:val="variable"/>
    <w:sig w:usb0="20002A87" w:usb1="00000000" w:usb2="00000000" w:usb3="00000000" w:csb0="000001FF" w:csb1="00000000"/>
  </w:font>
  <w:font w:name="Vijaya">
    <w:charset w:val="00"/>
    <w:family w:val="roman"/>
    <w:pitch w:val="variable"/>
    <w:sig w:usb0="001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460A06CA" w:rsidR="00E315A4" w:rsidRPr="004668E7" w:rsidRDefault="002F2A1C" w:rsidP="00E315A4">
    <w:pPr>
      <w:pStyle w:val="Footer"/>
    </w:pPr>
    <w:r w:rsidRPr="00CB4979">
      <w:rPr>
        <w:rStyle w:val="FranklinGothicDemi"/>
        <w:color w:val="4E74B0"/>
      </w:rPr>
      <w:t xml:space="preserve">Holliston </w:t>
    </w:r>
    <w:r w:rsidR="00E315A4" w:rsidRPr="00CB4979">
      <w:rPr>
        <w:rStyle w:val="FranklinGothicDemi"/>
        <w:color w:val="4E74B0"/>
      </w:rPr>
      <w:t xml:space="preserve">Public Schools </w:t>
    </w:r>
    <w:r w:rsidR="00E315A4">
      <w:ptab w:relativeTo="margin" w:alignment="right" w:leader="none"/>
    </w:r>
    <w:r w:rsidR="00E315A4" w:rsidRPr="0055077E">
      <w:t xml:space="preserve"> </w:t>
    </w:r>
    <w:r w:rsidR="00BF79F1">
      <w:t>Targeted</w:t>
    </w:r>
    <w:r w:rsidR="00BF79F1" w:rsidRPr="0055077E">
      <w:t xml:space="preserve"> </w:t>
    </w:r>
    <w:r w:rsidR="00E315A4" w:rsidRPr="0055077E">
      <w:t>District Review Report</w:t>
    </w:r>
    <w:r w:rsidR="00E315A4">
      <w:t xml:space="preserve"> </w:t>
    </w:r>
    <w:r w:rsidR="00E315A4" w:rsidRPr="00CB4979">
      <w:rPr>
        <w:color w:val="833C0B" w:themeColor="accent2" w:themeShade="80"/>
      </w:rPr>
      <w:t xml:space="preserve">■ </w:t>
    </w:r>
    <w:r w:rsidR="00E315A4" w:rsidRPr="00CB4979">
      <w:rPr>
        <w:rStyle w:val="FranklinGothicDemi"/>
        <w:color w:val="4E74B0"/>
      </w:rPr>
      <w:t xml:space="preserve">page </w:t>
    </w:r>
    <w:r w:rsidR="00E315A4" w:rsidRPr="00CB4979">
      <w:rPr>
        <w:rStyle w:val="FranklinGothicDemi"/>
        <w:color w:val="4E74B0"/>
      </w:rPr>
      <w:fldChar w:fldCharType="begin"/>
    </w:r>
    <w:r w:rsidR="00E315A4" w:rsidRPr="00CB4979">
      <w:rPr>
        <w:rStyle w:val="FranklinGothicDemi"/>
        <w:color w:val="4E74B0"/>
      </w:rPr>
      <w:instrText xml:space="preserve"> PAGE   \* MERGEFORMAT </w:instrText>
    </w:r>
    <w:r w:rsidR="00E315A4" w:rsidRPr="00CB4979">
      <w:rPr>
        <w:rStyle w:val="FranklinGothicDemi"/>
        <w:color w:val="4E74B0"/>
      </w:rPr>
      <w:fldChar w:fldCharType="separate"/>
    </w:r>
    <w:r w:rsidR="00E315A4" w:rsidRPr="00CB4979">
      <w:rPr>
        <w:rStyle w:val="FranklinGothicDemi"/>
        <w:color w:val="4E74B0"/>
      </w:rPr>
      <w:t>39</w:t>
    </w:r>
    <w:r w:rsidR="00E315A4" w:rsidRPr="00CB4979">
      <w:rPr>
        <w:rStyle w:val="FranklinGothicDemi"/>
        <w:noProof/>
        <w:color w:val="4E74B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C10E7C" w14:paraId="0FE0BEC9" w14:textId="77777777" w:rsidTr="00D84CF0">
      <w:tc>
        <w:tcPr>
          <w:tcW w:w="3405" w:type="dxa"/>
        </w:tcPr>
        <w:p w14:paraId="7D8BB104" w14:textId="6911F537" w:rsidR="52980838" w:rsidRPr="00C10E7C"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C10E7C"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C10E7C"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BE5A3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09B34283" w:rsidR="00FF48CB" w:rsidRPr="004668E7" w:rsidRDefault="00FF48CB" w:rsidP="00E315A4">
    <w:pPr>
      <w:pStyle w:val="Footer"/>
    </w:pPr>
    <w:r w:rsidRPr="00CB4979">
      <w:rPr>
        <w:rStyle w:val="FranklinGothicDemi"/>
        <w:color w:val="4E74B0"/>
      </w:rPr>
      <w:t xml:space="preserve">Dedham Public Schools </w:t>
    </w:r>
    <w:r>
      <w:ptab w:relativeTo="margin" w:alignment="right" w:leader="none"/>
    </w:r>
    <w:r w:rsidRPr="0055077E">
      <w:t xml:space="preserve"> </w:t>
    </w:r>
    <w:r w:rsidR="00BF79F1">
      <w:t>Targeted</w:t>
    </w:r>
    <w:r w:rsidR="00BF79F1" w:rsidRPr="0055077E">
      <w:t xml:space="preserve"> </w:t>
    </w:r>
    <w:r w:rsidRPr="0055077E">
      <w:t>District Review Report</w:t>
    </w:r>
    <w:r>
      <w:t xml:space="preserve"> </w:t>
    </w:r>
    <w:r w:rsidRPr="00CB4979">
      <w:rPr>
        <w:color w:val="833C0B" w:themeColor="accent2" w:themeShade="80"/>
      </w:rPr>
      <w:t xml:space="preserve">■ </w:t>
    </w:r>
    <w:r w:rsidRPr="00CB4979">
      <w:rPr>
        <w:rStyle w:val="FranklinGothicDemi"/>
        <w:color w:val="4E74B0"/>
      </w:rPr>
      <w:t>page A-</w:t>
    </w:r>
    <w:r w:rsidRPr="00CB4979">
      <w:rPr>
        <w:rStyle w:val="FranklinGothicDemi"/>
        <w:color w:val="4E74B0"/>
      </w:rPr>
      <w:fldChar w:fldCharType="begin"/>
    </w:r>
    <w:r w:rsidRPr="00CB4979">
      <w:rPr>
        <w:rStyle w:val="FranklinGothicDemi"/>
        <w:color w:val="4E74B0"/>
      </w:rPr>
      <w:instrText xml:space="preserve"> PAGE   \* MERGEFORMAT </w:instrText>
    </w:r>
    <w:r w:rsidRPr="00CB4979">
      <w:rPr>
        <w:rStyle w:val="FranklinGothicDemi"/>
        <w:color w:val="4E74B0"/>
      </w:rPr>
      <w:fldChar w:fldCharType="separate"/>
    </w:r>
    <w:r w:rsidRPr="00CB4979">
      <w:rPr>
        <w:rStyle w:val="FranklinGothicDemi"/>
        <w:color w:val="4E74B0"/>
      </w:rPr>
      <w:t>39</w:t>
    </w:r>
    <w:r w:rsidRPr="00CB4979">
      <w:rPr>
        <w:rStyle w:val="FranklinGothicDemi"/>
        <w:noProof/>
        <w:color w:val="4E74B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15F9" w14:textId="3D0B47DF" w:rsidR="00E315A4" w:rsidRPr="004668E7" w:rsidRDefault="00873D2F" w:rsidP="00E315A4">
    <w:pPr>
      <w:pStyle w:val="Footer"/>
    </w:pPr>
    <w:r w:rsidRPr="00CB4979">
      <w:rPr>
        <w:rStyle w:val="FranklinGothicDemi"/>
        <w:color w:val="4E74B0"/>
      </w:rPr>
      <w:t xml:space="preserve">Holliston </w:t>
    </w:r>
    <w:r w:rsidR="00E315A4" w:rsidRPr="00CB4979">
      <w:rPr>
        <w:rStyle w:val="FranklinGothicDemi"/>
        <w:color w:val="4E74B0"/>
      </w:rPr>
      <w:t xml:space="preserve">Public Schools </w:t>
    </w:r>
    <w:r w:rsidR="00E315A4">
      <w:ptab w:relativeTo="margin" w:alignment="right" w:leader="none"/>
    </w:r>
    <w:r w:rsidR="00E315A4" w:rsidRPr="0055077E">
      <w:t xml:space="preserve"> </w:t>
    </w:r>
    <w:r w:rsidR="00BF79F1">
      <w:t>Targeted</w:t>
    </w:r>
    <w:r w:rsidR="00BF79F1" w:rsidRPr="0055077E">
      <w:t xml:space="preserve"> </w:t>
    </w:r>
    <w:r w:rsidR="00E315A4" w:rsidRPr="0055077E">
      <w:t>District Review Report</w:t>
    </w:r>
    <w:r w:rsidR="00E315A4">
      <w:t xml:space="preserve"> </w:t>
    </w:r>
    <w:r w:rsidR="00E315A4" w:rsidRPr="00CB4979">
      <w:rPr>
        <w:color w:val="833C0B" w:themeColor="accent2" w:themeShade="80"/>
      </w:rPr>
      <w:t xml:space="preserve">■ </w:t>
    </w:r>
    <w:r w:rsidR="00E315A4" w:rsidRPr="00CB4979">
      <w:rPr>
        <w:rStyle w:val="FranklinGothicDemi"/>
        <w:color w:val="4E74B0"/>
      </w:rPr>
      <w:t>page B-</w:t>
    </w:r>
    <w:r w:rsidR="00E315A4" w:rsidRPr="00CB4979">
      <w:rPr>
        <w:rStyle w:val="FranklinGothicDemi"/>
        <w:color w:val="4E74B0"/>
      </w:rPr>
      <w:fldChar w:fldCharType="begin"/>
    </w:r>
    <w:r w:rsidR="00E315A4" w:rsidRPr="00CB4979">
      <w:rPr>
        <w:rStyle w:val="FranklinGothicDemi"/>
        <w:color w:val="4E74B0"/>
      </w:rPr>
      <w:instrText xml:space="preserve"> PAGE   \* MERGEFORMAT </w:instrText>
    </w:r>
    <w:r w:rsidR="00E315A4" w:rsidRPr="00CB4979">
      <w:rPr>
        <w:rStyle w:val="FranklinGothicDemi"/>
        <w:color w:val="4E74B0"/>
      </w:rPr>
      <w:fldChar w:fldCharType="separate"/>
    </w:r>
    <w:r w:rsidR="00E315A4" w:rsidRPr="00CB4979">
      <w:rPr>
        <w:rStyle w:val="FranklinGothicDemi"/>
        <w:color w:val="4E74B0"/>
      </w:rPr>
      <w:t>1</w:t>
    </w:r>
    <w:r w:rsidR="00E315A4" w:rsidRPr="00CB4979">
      <w:rPr>
        <w:rStyle w:val="FranklinGothicDemi"/>
        <w:noProof/>
        <w:color w:val="4E74B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C10E7C" w14:paraId="2D8F7DB0" w14:textId="77777777" w:rsidTr="00D84CF0">
      <w:tc>
        <w:tcPr>
          <w:tcW w:w="3405" w:type="dxa"/>
        </w:tcPr>
        <w:p w14:paraId="6C088B56" w14:textId="1ED283BF" w:rsidR="52980838" w:rsidRPr="00C10E7C" w:rsidRDefault="52980838" w:rsidP="00D84CF0">
          <w:pPr>
            <w:pStyle w:val="Header"/>
            <w:ind w:left="-115"/>
            <w:rPr>
              <w:rFonts w:ascii="Franklin Gothic Book" w:eastAsia="Calibri" w:hAnsi="Franklin Gothic Book" w:cs="Arial"/>
            </w:rPr>
          </w:pPr>
        </w:p>
      </w:tc>
      <w:tc>
        <w:tcPr>
          <w:tcW w:w="3405" w:type="dxa"/>
        </w:tcPr>
        <w:p w14:paraId="048DEF08" w14:textId="19A43A09" w:rsidR="52980838" w:rsidRPr="00C10E7C" w:rsidRDefault="52980838" w:rsidP="00D84CF0">
          <w:pPr>
            <w:pStyle w:val="Header"/>
            <w:jc w:val="center"/>
            <w:rPr>
              <w:rFonts w:ascii="Franklin Gothic Book" w:eastAsia="Calibri" w:hAnsi="Franklin Gothic Book" w:cs="Arial"/>
            </w:rPr>
          </w:pPr>
        </w:p>
      </w:tc>
      <w:tc>
        <w:tcPr>
          <w:tcW w:w="3405" w:type="dxa"/>
        </w:tcPr>
        <w:p w14:paraId="3763D240" w14:textId="45525586" w:rsidR="52980838" w:rsidRPr="00C10E7C" w:rsidRDefault="52980838" w:rsidP="00D84CF0">
          <w:pPr>
            <w:pStyle w:val="Header"/>
            <w:ind w:right="-115"/>
            <w:jc w:val="right"/>
            <w:rPr>
              <w:rFonts w:ascii="Franklin Gothic Book" w:eastAsia="Calibri" w:hAnsi="Franklin Gothic Book" w:cs="Arial"/>
            </w:rPr>
          </w:pPr>
        </w:p>
      </w:tc>
    </w:tr>
  </w:tbl>
  <w:p w14:paraId="47EFB615" w14:textId="0E79DF83" w:rsidR="52980838" w:rsidRDefault="52980838" w:rsidP="00BE5A3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A3DE" w14:textId="74D11D43" w:rsidR="00E315A4" w:rsidRPr="004668E7" w:rsidRDefault="00873D2F" w:rsidP="00E315A4">
    <w:pPr>
      <w:pStyle w:val="Footer"/>
    </w:pPr>
    <w:r w:rsidRPr="00CB4979">
      <w:rPr>
        <w:rStyle w:val="FranklinGothicDemi"/>
        <w:color w:val="4E74B0"/>
      </w:rPr>
      <w:t xml:space="preserve">Holliston </w:t>
    </w:r>
    <w:r w:rsidR="00E315A4" w:rsidRPr="00CB4979">
      <w:rPr>
        <w:rStyle w:val="FranklinGothicDemi"/>
        <w:color w:val="4E74B0"/>
      </w:rPr>
      <w:t xml:space="preserve">Public Schools </w:t>
    </w:r>
    <w:r w:rsidR="00E315A4">
      <w:ptab w:relativeTo="margin" w:alignment="right" w:leader="none"/>
    </w:r>
    <w:r w:rsidR="00E315A4" w:rsidRPr="0055077E">
      <w:t xml:space="preserve"> </w:t>
    </w:r>
    <w:r w:rsidR="00BF79F1">
      <w:t>Targeted</w:t>
    </w:r>
    <w:r w:rsidR="00BF79F1" w:rsidRPr="0055077E">
      <w:t xml:space="preserve"> </w:t>
    </w:r>
    <w:r w:rsidR="00E315A4" w:rsidRPr="0055077E">
      <w:t>District Review Report</w:t>
    </w:r>
    <w:r w:rsidR="00E315A4">
      <w:t xml:space="preserve"> </w:t>
    </w:r>
    <w:r w:rsidR="00E315A4" w:rsidRPr="00CB4979">
      <w:rPr>
        <w:color w:val="833C0B" w:themeColor="accent2" w:themeShade="80"/>
      </w:rPr>
      <w:t xml:space="preserve">■ </w:t>
    </w:r>
    <w:r w:rsidR="00E315A4" w:rsidRPr="00CB4979">
      <w:rPr>
        <w:rStyle w:val="FranklinGothicDemi"/>
        <w:color w:val="4E74B0"/>
      </w:rPr>
      <w:t>page B-</w:t>
    </w:r>
    <w:r w:rsidR="00E315A4" w:rsidRPr="00CB4979">
      <w:rPr>
        <w:rStyle w:val="FranklinGothicDemi"/>
        <w:color w:val="4E74B0"/>
      </w:rPr>
      <w:fldChar w:fldCharType="begin"/>
    </w:r>
    <w:r w:rsidR="00E315A4" w:rsidRPr="00CB4979">
      <w:rPr>
        <w:rStyle w:val="FranklinGothicDemi"/>
        <w:color w:val="4E74B0"/>
      </w:rPr>
      <w:instrText xml:space="preserve"> PAGE   \* MERGEFORMAT </w:instrText>
    </w:r>
    <w:r w:rsidR="00E315A4" w:rsidRPr="00CB4979">
      <w:rPr>
        <w:rStyle w:val="FranklinGothicDemi"/>
        <w:color w:val="4E74B0"/>
      </w:rPr>
      <w:fldChar w:fldCharType="separate"/>
    </w:r>
    <w:r w:rsidR="00E315A4" w:rsidRPr="00CB4979">
      <w:rPr>
        <w:rStyle w:val="FranklinGothicDemi"/>
        <w:color w:val="4E74B0"/>
      </w:rPr>
      <w:t>2</w:t>
    </w:r>
    <w:r w:rsidR="00E315A4" w:rsidRPr="00CB4979">
      <w:rPr>
        <w:rStyle w:val="FranklinGothicDemi"/>
        <w:noProof/>
        <w:color w:val="4E74B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C10E7C" w14:paraId="1E3D80EF" w14:textId="77777777" w:rsidTr="00D84CF0">
      <w:tc>
        <w:tcPr>
          <w:tcW w:w="3405" w:type="dxa"/>
        </w:tcPr>
        <w:p w14:paraId="3D876989" w14:textId="46D026CB" w:rsidR="52980838" w:rsidRPr="00C10E7C" w:rsidRDefault="52980838" w:rsidP="00D84CF0">
          <w:pPr>
            <w:pStyle w:val="Header"/>
            <w:ind w:left="-115"/>
            <w:rPr>
              <w:rFonts w:ascii="Franklin Gothic Book" w:eastAsia="Calibri" w:hAnsi="Franklin Gothic Book" w:cs="Arial"/>
            </w:rPr>
          </w:pPr>
        </w:p>
      </w:tc>
      <w:tc>
        <w:tcPr>
          <w:tcW w:w="3405" w:type="dxa"/>
        </w:tcPr>
        <w:p w14:paraId="51A2E14F" w14:textId="7CCFF63B" w:rsidR="52980838" w:rsidRPr="00C10E7C" w:rsidRDefault="52980838" w:rsidP="00D84CF0">
          <w:pPr>
            <w:pStyle w:val="Header"/>
            <w:jc w:val="center"/>
            <w:rPr>
              <w:rFonts w:ascii="Franklin Gothic Book" w:eastAsia="Calibri" w:hAnsi="Franklin Gothic Book" w:cs="Arial"/>
            </w:rPr>
          </w:pPr>
        </w:p>
      </w:tc>
      <w:tc>
        <w:tcPr>
          <w:tcW w:w="3405" w:type="dxa"/>
        </w:tcPr>
        <w:p w14:paraId="63A9D94E" w14:textId="6177653F" w:rsidR="52980838" w:rsidRPr="00C10E7C" w:rsidRDefault="52980838" w:rsidP="00D84CF0">
          <w:pPr>
            <w:pStyle w:val="Header"/>
            <w:ind w:right="-115"/>
            <w:jc w:val="right"/>
            <w:rPr>
              <w:rFonts w:ascii="Franklin Gothic Book" w:eastAsia="Calibri" w:hAnsi="Franklin Gothic Book" w:cs="Arial"/>
            </w:rPr>
          </w:pPr>
        </w:p>
      </w:tc>
    </w:tr>
  </w:tbl>
  <w:p w14:paraId="2B2C7747" w14:textId="52B93721" w:rsidR="52980838" w:rsidRDefault="52980838" w:rsidP="00BE5A30"/>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155C78B9" w:rsidR="00E315A4" w:rsidRPr="004668E7" w:rsidRDefault="00873D2F" w:rsidP="00E315A4">
    <w:pPr>
      <w:pStyle w:val="Footer"/>
    </w:pPr>
    <w:r w:rsidRPr="00CB4979">
      <w:rPr>
        <w:rStyle w:val="FranklinGothicDemi"/>
        <w:color w:val="4E74B0"/>
      </w:rPr>
      <w:t xml:space="preserve">Holliston </w:t>
    </w:r>
    <w:r w:rsidR="00E315A4" w:rsidRPr="00CB4979">
      <w:rPr>
        <w:rStyle w:val="FranklinGothicDemi"/>
        <w:color w:val="4E74B0"/>
      </w:rPr>
      <w:t xml:space="preserve">Public Schools </w:t>
    </w:r>
    <w:r w:rsidR="00E315A4">
      <w:ptab w:relativeTo="margin" w:alignment="right" w:leader="none"/>
    </w:r>
    <w:r w:rsidR="00E315A4" w:rsidRPr="0055077E">
      <w:t xml:space="preserve"> </w:t>
    </w:r>
    <w:r w:rsidR="00BF79F1">
      <w:t>Targeted</w:t>
    </w:r>
    <w:r w:rsidR="00BF79F1" w:rsidRPr="0055077E">
      <w:t xml:space="preserve"> </w:t>
    </w:r>
    <w:r w:rsidR="00E315A4" w:rsidRPr="0055077E">
      <w:t>District Review Report</w:t>
    </w:r>
    <w:r w:rsidR="00E315A4">
      <w:t xml:space="preserve"> </w:t>
    </w:r>
    <w:r w:rsidR="00E315A4" w:rsidRPr="00CB4979">
      <w:rPr>
        <w:color w:val="833C0B" w:themeColor="accent2" w:themeShade="80"/>
      </w:rPr>
      <w:t xml:space="preserve">■ </w:t>
    </w:r>
    <w:r w:rsidR="00E315A4" w:rsidRPr="00CB4979">
      <w:rPr>
        <w:rStyle w:val="FranklinGothicDemi"/>
        <w:color w:val="4E74B0"/>
      </w:rPr>
      <w:t>page B-</w:t>
    </w:r>
    <w:r w:rsidR="00E315A4" w:rsidRPr="00CB4979">
      <w:rPr>
        <w:rStyle w:val="FranklinGothicDemi"/>
        <w:color w:val="4E74B0"/>
      </w:rPr>
      <w:fldChar w:fldCharType="begin"/>
    </w:r>
    <w:r w:rsidR="00E315A4" w:rsidRPr="00CB4979">
      <w:rPr>
        <w:rStyle w:val="FranklinGothicDemi"/>
        <w:color w:val="4E74B0"/>
      </w:rPr>
      <w:instrText xml:space="preserve"> PAGE   \* MERGEFORMAT </w:instrText>
    </w:r>
    <w:r w:rsidR="00E315A4" w:rsidRPr="00CB4979">
      <w:rPr>
        <w:rStyle w:val="FranklinGothicDemi"/>
        <w:color w:val="4E74B0"/>
      </w:rPr>
      <w:fldChar w:fldCharType="separate"/>
    </w:r>
    <w:r w:rsidR="00E315A4" w:rsidRPr="00CB4979">
      <w:rPr>
        <w:rStyle w:val="FranklinGothicDemi"/>
        <w:color w:val="4E74B0"/>
      </w:rPr>
      <w:t>2</w:t>
    </w:r>
    <w:r w:rsidR="00E315A4" w:rsidRPr="00CB4979">
      <w:rPr>
        <w:rStyle w:val="FranklinGothicDemi"/>
        <w:noProof/>
        <w:color w:val="4E74B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178FFB8B" w:rsidR="002E7525" w:rsidRPr="004668E7" w:rsidRDefault="0053587D" w:rsidP="00E315A4">
    <w:pPr>
      <w:pStyle w:val="Footer"/>
    </w:pPr>
    <w:r w:rsidRPr="00CB4979">
      <w:rPr>
        <w:rStyle w:val="FranklinGothicDemi"/>
        <w:color w:val="4E74B0"/>
      </w:rPr>
      <w:t xml:space="preserve">Holliston </w:t>
    </w:r>
    <w:r w:rsidR="002E7525" w:rsidRPr="00CB4979">
      <w:rPr>
        <w:rStyle w:val="FranklinGothicDemi"/>
        <w:color w:val="4E74B0"/>
      </w:rPr>
      <w:t xml:space="preserve">Public Schools </w:t>
    </w:r>
    <w:r w:rsidR="002E7525">
      <w:ptab w:relativeTo="margin" w:alignment="right" w:leader="none"/>
    </w:r>
    <w:r w:rsidR="002E7525" w:rsidRPr="0055077E">
      <w:t xml:space="preserve"> </w:t>
    </w:r>
    <w:r w:rsidR="00501819">
      <w:t>Targeted</w:t>
    </w:r>
    <w:r w:rsidR="00501819" w:rsidRPr="0055077E">
      <w:t xml:space="preserve"> </w:t>
    </w:r>
    <w:r w:rsidR="002E7525" w:rsidRPr="0055077E">
      <w:t>District Review Report</w:t>
    </w:r>
    <w:r w:rsidR="002E7525">
      <w:t xml:space="preserve"> </w:t>
    </w:r>
    <w:r w:rsidR="002E7525" w:rsidRPr="00CB4979">
      <w:rPr>
        <w:color w:val="833C0B" w:themeColor="accent2" w:themeShade="80"/>
      </w:rPr>
      <w:t xml:space="preserve">■ </w:t>
    </w:r>
    <w:r w:rsidR="002E7525" w:rsidRPr="00CB4979">
      <w:rPr>
        <w:rStyle w:val="FranklinGothicDemi"/>
        <w:color w:val="4E74B0"/>
      </w:rPr>
      <w:t>page C-</w:t>
    </w:r>
    <w:r w:rsidR="002E7525" w:rsidRPr="00CB4979">
      <w:rPr>
        <w:rStyle w:val="FranklinGothicDemi"/>
        <w:color w:val="4E74B0"/>
      </w:rPr>
      <w:fldChar w:fldCharType="begin"/>
    </w:r>
    <w:r w:rsidR="002E7525" w:rsidRPr="00CB4979">
      <w:rPr>
        <w:rStyle w:val="FranklinGothicDemi"/>
        <w:color w:val="4E74B0"/>
      </w:rPr>
      <w:instrText xml:space="preserve"> PAGE   \* MERGEFORMAT </w:instrText>
    </w:r>
    <w:r w:rsidR="002E7525" w:rsidRPr="00CB4979">
      <w:rPr>
        <w:rStyle w:val="FranklinGothicDemi"/>
        <w:color w:val="4E74B0"/>
      </w:rPr>
      <w:fldChar w:fldCharType="separate"/>
    </w:r>
    <w:r w:rsidR="002E7525" w:rsidRPr="00CB4979">
      <w:rPr>
        <w:rStyle w:val="FranklinGothicDemi"/>
        <w:color w:val="4E74B0"/>
      </w:rPr>
      <w:t>2</w:t>
    </w:r>
    <w:r w:rsidR="002E7525" w:rsidRPr="00CB4979">
      <w:rPr>
        <w:rStyle w:val="FranklinGothicDemi"/>
        <w:noProof/>
        <w:color w:val="4E74B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3B2EB" w14:textId="77777777" w:rsidR="0053587D" w:rsidRPr="00F31A73" w:rsidRDefault="0053587D" w:rsidP="00D76ACA">
    <w:pPr>
      <w:pStyle w:val="Footer"/>
      <w:pBdr>
        <w:top w:val="none" w:sz="0" w:space="0" w:color="auto"/>
      </w:pBd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9B3FC" w14:textId="77777777" w:rsidR="0053587D" w:rsidRPr="002541BB" w:rsidRDefault="0053587D" w:rsidP="00D76ACA"/>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1718" w14:textId="724E51E7" w:rsidR="007F462A" w:rsidRPr="005C53D8" w:rsidRDefault="00873D2F" w:rsidP="0053587D">
    <w:pPr>
      <w:pStyle w:val="Footer"/>
      <w:spacing w:before="120"/>
    </w:pPr>
    <w:r w:rsidRPr="00873D2F">
      <w:t xml:space="preserve">Holliston </w:t>
    </w:r>
    <w:r w:rsidR="007F462A">
      <w:t>Public Schools</w:t>
    </w:r>
    <w:r w:rsidR="007F462A" w:rsidRPr="005C53D8">
      <w:ptab w:relativeTo="margin" w:alignment="right" w:leader="none"/>
    </w:r>
    <w:r w:rsidR="007F462A">
      <w:t>District Instructional Observation Report</w:t>
    </w:r>
    <w:r w:rsidR="007F462A" w:rsidRPr="005C53D8">
      <w:t>—</w:t>
    </w:r>
    <w:r w:rsidR="007F462A" w:rsidRPr="005C53D8">
      <w:fldChar w:fldCharType="begin"/>
    </w:r>
    <w:r w:rsidR="007F462A" w:rsidRPr="005C53D8">
      <w:instrText xml:space="preserve"> PAGE </w:instrText>
    </w:r>
    <w:r w:rsidR="007F462A" w:rsidRPr="005C53D8">
      <w:fldChar w:fldCharType="separate"/>
    </w:r>
    <w:r w:rsidR="007F462A">
      <w:t>2</w:t>
    </w:r>
    <w:r w:rsidR="007F462A" w:rsidRPr="005C53D8">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C10E7C" w14:paraId="1AC77460" w14:textId="77777777" w:rsidTr="00D84CF0">
      <w:tc>
        <w:tcPr>
          <w:tcW w:w="3120" w:type="dxa"/>
        </w:tcPr>
        <w:p w14:paraId="74F22D44" w14:textId="5BEA7E6C" w:rsidR="52980838" w:rsidRPr="00C10E7C" w:rsidRDefault="52980838" w:rsidP="00D84CF0">
          <w:pPr>
            <w:pStyle w:val="Header"/>
            <w:ind w:left="-115"/>
            <w:rPr>
              <w:rFonts w:ascii="Franklin Gothic Book" w:eastAsia="Calibri" w:hAnsi="Franklin Gothic Book" w:cs="Arial"/>
            </w:rPr>
          </w:pPr>
        </w:p>
      </w:tc>
      <w:tc>
        <w:tcPr>
          <w:tcW w:w="3120" w:type="dxa"/>
        </w:tcPr>
        <w:p w14:paraId="7F5760D1" w14:textId="24055E2F" w:rsidR="52980838" w:rsidRPr="00C10E7C" w:rsidRDefault="52980838" w:rsidP="00D84CF0">
          <w:pPr>
            <w:pStyle w:val="Header"/>
            <w:jc w:val="center"/>
            <w:rPr>
              <w:rFonts w:ascii="Franklin Gothic Book" w:eastAsia="Calibri" w:hAnsi="Franklin Gothic Book" w:cs="Arial"/>
            </w:rPr>
          </w:pPr>
        </w:p>
      </w:tc>
      <w:tc>
        <w:tcPr>
          <w:tcW w:w="3120" w:type="dxa"/>
        </w:tcPr>
        <w:p w14:paraId="152CD5AD" w14:textId="0C9A82FE" w:rsidR="52980838" w:rsidRPr="00C10E7C" w:rsidRDefault="52980838" w:rsidP="00D84CF0">
          <w:pPr>
            <w:pStyle w:val="Header"/>
            <w:ind w:right="-115"/>
            <w:jc w:val="right"/>
            <w:rPr>
              <w:rFonts w:ascii="Franklin Gothic Book" w:eastAsia="Calibri" w:hAnsi="Franklin Gothic Book" w:cs="Arial"/>
            </w:rPr>
          </w:pPr>
        </w:p>
      </w:tc>
    </w:tr>
  </w:tbl>
  <w:p w14:paraId="609CDA2B" w14:textId="2658E67F" w:rsidR="52980838" w:rsidRDefault="52980838" w:rsidP="00BE5A30"/>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09B1CF07" w:rsidR="002E7525" w:rsidRPr="004668E7" w:rsidRDefault="00873D2F" w:rsidP="002E7525">
    <w:pPr>
      <w:pStyle w:val="Footer"/>
    </w:pPr>
    <w:r w:rsidRPr="00CB4979">
      <w:rPr>
        <w:rStyle w:val="FranklinGothicDemi"/>
        <w:color w:val="4E74B0"/>
      </w:rPr>
      <w:t xml:space="preserve">Holliston </w:t>
    </w:r>
    <w:r w:rsidR="002E7525" w:rsidRPr="00CB4979">
      <w:rPr>
        <w:rStyle w:val="FranklinGothicDemi"/>
        <w:color w:val="4E74B0"/>
      </w:rPr>
      <w:t xml:space="preserve">Public Schools </w:t>
    </w:r>
    <w:r w:rsidR="002E7525">
      <w:ptab w:relativeTo="margin" w:alignment="right" w:leader="none"/>
    </w:r>
    <w:r w:rsidR="002E7525" w:rsidRPr="0055077E">
      <w:t xml:space="preserve"> </w:t>
    </w:r>
    <w:r w:rsidR="00BF79F1">
      <w:t>Targeted</w:t>
    </w:r>
    <w:r w:rsidR="00BF79F1" w:rsidRPr="0055077E">
      <w:t xml:space="preserve"> </w:t>
    </w:r>
    <w:r w:rsidR="002E7525" w:rsidRPr="0055077E">
      <w:t>District Review Report</w:t>
    </w:r>
    <w:r w:rsidR="002E7525">
      <w:t xml:space="preserve"> </w:t>
    </w:r>
    <w:r w:rsidR="002E7525" w:rsidRPr="00CB4979">
      <w:rPr>
        <w:color w:val="833C0B" w:themeColor="accent2" w:themeShade="80"/>
      </w:rPr>
      <w:t xml:space="preserve">■ </w:t>
    </w:r>
    <w:r w:rsidR="002E7525" w:rsidRPr="00CB4979">
      <w:rPr>
        <w:rStyle w:val="FranklinGothicDemi"/>
        <w:color w:val="4E74B0"/>
      </w:rPr>
      <w:t>page D-</w:t>
    </w:r>
    <w:r w:rsidR="002E7525" w:rsidRPr="00CB4979">
      <w:rPr>
        <w:rStyle w:val="FranklinGothicDemi"/>
        <w:color w:val="4E74B0"/>
      </w:rPr>
      <w:fldChar w:fldCharType="begin"/>
    </w:r>
    <w:r w:rsidR="002E7525" w:rsidRPr="00CB4979">
      <w:rPr>
        <w:rStyle w:val="FranklinGothicDemi"/>
        <w:color w:val="4E74B0"/>
      </w:rPr>
      <w:instrText xml:space="preserve"> PAGE   \* MERGEFORMAT </w:instrText>
    </w:r>
    <w:r w:rsidR="002E7525" w:rsidRPr="00CB4979">
      <w:rPr>
        <w:rStyle w:val="FranklinGothicDemi"/>
        <w:color w:val="4E74B0"/>
      </w:rPr>
      <w:fldChar w:fldCharType="separate"/>
    </w:r>
    <w:r w:rsidR="002E7525" w:rsidRPr="00CB4979">
      <w:rPr>
        <w:rStyle w:val="FranklinGothicDemi"/>
        <w:color w:val="4E74B0"/>
      </w:rPr>
      <w:t>1</w:t>
    </w:r>
    <w:r w:rsidR="002E7525" w:rsidRPr="00CB4979">
      <w:rPr>
        <w:rStyle w:val="FranklinGothicDemi"/>
        <w:noProof/>
        <w:color w:val="4E74B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C10E7C" w14:paraId="229C4074" w14:textId="77777777" w:rsidTr="00D84CF0">
      <w:tc>
        <w:tcPr>
          <w:tcW w:w="3120" w:type="dxa"/>
        </w:tcPr>
        <w:p w14:paraId="5C33A581" w14:textId="37D72293" w:rsidR="52980838" w:rsidRPr="00C10E7C" w:rsidRDefault="52980838" w:rsidP="00D84CF0">
          <w:pPr>
            <w:pStyle w:val="Header"/>
            <w:ind w:left="-115"/>
            <w:rPr>
              <w:rFonts w:ascii="Franklin Gothic Book" w:eastAsia="Calibri" w:hAnsi="Franklin Gothic Book" w:cs="Arial"/>
            </w:rPr>
          </w:pPr>
        </w:p>
      </w:tc>
      <w:tc>
        <w:tcPr>
          <w:tcW w:w="3120" w:type="dxa"/>
        </w:tcPr>
        <w:p w14:paraId="5FBAE6DD" w14:textId="1B462986" w:rsidR="52980838" w:rsidRPr="00C10E7C" w:rsidRDefault="52980838" w:rsidP="00D84CF0">
          <w:pPr>
            <w:pStyle w:val="Header"/>
            <w:jc w:val="center"/>
            <w:rPr>
              <w:rFonts w:ascii="Franklin Gothic Book" w:eastAsia="Calibri" w:hAnsi="Franklin Gothic Book" w:cs="Arial"/>
            </w:rPr>
          </w:pPr>
        </w:p>
      </w:tc>
      <w:tc>
        <w:tcPr>
          <w:tcW w:w="3120" w:type="dxa"/>
        </w:tcPr>
        <w:p w14:paraId="0576FAF3" w14:textId="3701CAAB" w:rsidR="52980838" w:rsidRPr="00C10E7C" w:rsidRDefault="52980838" w:rsidP="00D84CF0">
          <w:pPr>
            <w:pStyle w:val="Header"/>
            <w:ind w:right="-115"/>
            <w:jc w:val="right"/>
            <w:rPr>
              <w:rFonts w:ascii="Franklin Gothic Book" w:eastAsia="Calibri" w:hAnsi="Franklin Gothic Book" w:cs="Arial"/>
            </w:rPr>
          </w:pPr>
        </w:p>
      </w:tc>
    </w:tr>
  </w:tbl>
  <w:p w14:paraId="29E94FFC" w14:textId="37292FFC" w:rsidR="52980838" w:rsidRDefault="52980838" w:rsidP="00BE5A30"/>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055FF69F" w:rsidR="002E7525" w:rsidRPr="004668E7" w:rsidRDefault="00873D2F" w:rsidP="002E7525">
    <w:pPr>
      <w:pStyle w:val="Footer"/>
    </w:pPr>
    <w:r w:rsidRPr="00CB4979">
      <w:rPr>
        <w:rStyle w:val="FranklinGothicDemi"/>
        <w:color w:val="4E74B0"/>
      </w:rPr>
      <w:t xml:space="preserve">Holliston </w:t>
    </w:r>
    <w:r w:rsidR="002E7525" w:rsidRPr="00CB4979">
      <w:rPr>
        <w:rStyle w:val="FranklinGothicDemi"/>
        <w:color w:val="4E74B0"/>
      </w:rPr>
      <w:t xml:space="preserve">Public Schools </w:t>
    </w:r>
    <w:r w:rsidR="002E7525">
      <w:ptab w:relativeTo="margin" w:alignment="right" w:leader="none"/>
    </w:r>
    <w:r w:rsidR="002E7525" w:rsidRPr="0055077E">
      <w:t xml:space="preserve"> </w:t>
    </w:r>
    <w:r w:rsidR="00BF79F1">
      <w:t>Targeted</w:t>
    </w:r>
    <w:r w:rsidR="00BF79F1" w:rsidRPr="0055077E">
      <w:t xml:space="preserve"> </w:t>
    </w:r>
    <w:r w:rsidR="002E7525" w:rsidRPr="0055077E">
      <w:t>District Review Report</w:t>
    </w:r>
    <w:r w:rsidR="002E7525">
      <w:t xml:space="preserve"> </w:t>
    </w:r>
    <w:r w:rsidR="002E7525" w:rsidRPr="00CB4979">
      <w:rPr>
        <w:color w:val="833C0B" w:themeColor="accent2" w:themeShade="80"/>
      </w:rPr>
      <w:t xml:space="preserve">■ </w:t>
    </w:r>
    <w:r w:rsidR="002E7525" w:rsidRPr="00CB4979">
      <w:rPr>
        <w:rStyle w:val="FranklinGothicDemi"/>
        <w:color w:val="4E74B0"/>
      </w:rPr>
      <w:t>page E-</w:t>
    </w:r>
    <w:r w:rsidR="002E7525" w:rsidRPr="00CB4979">
      <w:rPr>
        <w:rStyle w:val="FranklinGothicDemi"/>
        <w:color w:val="4E74B0"/>
      </w:rPr>
      <w:fldChar w:fldCharType="begin"/>
    </w:r>
    <w:r w:rsidR="002E7525" w:rsidRPr="00CB4979">
      <w:rPr>
        <w:rStyle w:val="FranklinGothicDemi"/>
        <w:color w:val="4E74B0"/>
      </w:rPr>
      <w:instrText xml:space="preserve"> PAGE   \* MERGEFORMAT </w:instrText>
    </w:r>
    <w:r w:rsidR="002E7525" w:rsidRPr="00CB4979">
      <w:rPr>
        <w:rStyle w:val="FranklinGothicDemi"/>
        <w:color w:val="4E74B0"/>
      </w:rPr>
      <w:fldChar w:fldCharType="separate"/>
    </w:r>
    <w:r w:rsidR="002E7525" w:rsidRPr="00CB4979">
      <w:rPr>
        <w:rStyle w:val="FranklinGothicDemi"/>
        <w:color w:val="4E74B0"/>
      </w:rPr>
      <w:t>1</w:t>
    </w:r>
    <w:r w:rsidR="002E7525" w:rsidRPr="00CB4979">
      <w:rPr>
        <w:rStyle w:val="FranklinGothicDemi"/>
        <w:noProof/>
        <w:color w:val="4E74B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C10E7C" w14:paraId="35ED83F6" w14:textId="77777777" w:rsidTr="00D84CF0">
      <w:tc>
        <w:tcPr>
          <w:tcW w:w="3120" w:type="dxa"/>
        </w:tcPr>
        <w:p w14:paraId="2A6580CD" w14:textId="4A982FAA" w:rsidR="52980838" w:rsidRPr="00C10E7C"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C10E7C"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C10E7C"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BE5A3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DECF4" w14:textId="77777777" w:rsidR="00683673" w:rsidRDefault="00683673" w:rsidP="00B93273">
      <w:pPr>
        <w:spacing w:line="240" w:lineRule="auto"/>
      </w:pPr>
      <w:r>
        <w:separator/>
      </w:r>
    </w:p>
  </w:footnote>
  <w:footnote w:type="continuationSeparator" w:id="0">
    <w:p w14:paraId="172FB834" w14:textId="77777777" w:rsidR="00683673" w:rsidRDefault="00683673" w:rsidP="00B93273">
      <w:pPr>
        <w:spacing w:line="240" w:lineRule="auto"/>
      </w:pPr>
      <w:r>
        <w:continuationSeparator/>
      </w:r>
    </w:p>
  </w:footnote>
  <w:footnote w:type="continuationNotice" w:id="1">
    <w:p w14:paraId="35703039" w14:textId="77777777" w:rsidR="00683673" w:rsidRDefault="00683673">
      <w:pPr>
        <w:spacing w:line="240" w:lineRule="auto"/>
      </w:pPr>
    </w:p>
  </w:footnote>
  <w:footnote w:id="2">
    <w:p w14:paraId="5E8AA3DF" w14:textId="7B83E78C" w:rsidR="005E3913" w:rsidRDefault="005E3913" w:rsidP="005E3913">
      <w:pPr>
        <w:pStyle w:val="FootnoteText"/>
      </w:pPr>
      <w:r w:rsidRPr="00361461">
        <w:rPr>
          <w:rStyle w:val="FootnoteReference"/>
          <w:sz w:val="19"/>
          <w:szCs w:val="19"/>
        </w:rPr>
        <w:footnoteRef/>
      </w:r>
      <w:r w:rsidRPr="00361461">
        <w:t xml:space="preserve"> </w:t>
      </w:r>
      <w:r w:rsidR="009018BC">
        <w:t>DESE’s</w:t>
      </w:r>
      <w:r w:rsidR="009018BC" w:rsidRPr="00361461">
        <w:t xml:space="preserve"> </w:t>
      </w:r>
      <w:r w:rsidRPr="00361461">
        <w:t xml:space="preserve">District Standards and Indicators are at </w:t>
      </w:r>
      <w:hyperlink r:id="rId1" w:history="1">
        <w:r w:rsidRPr="00361461">
          <w:rPr>
            <w:rStyle w:val="Hyperlink"/>
            <w:sz w:val="19"/>
            <w:szCs w:val="19"/>
          </w:rPr>
          <w:t>http://www.doe.mass.edu/accountability/district-review/district-standards-indicators.pdf</w:t>
        </w:r>
      </w:hyperlink>
      <w:r w:rsidRPr="00361461">
        <w:t>.</w:t>
      </w:r>
    </w:p>
  </w:footnote>
  <w:footnote w:id="3">
    <w:p w14:paraId="07BD7DA7" w14:textId="77777777" w:rsidR="005E3913" w:rsidRDefault="005E3913" w:rsidP="005E3913">
      <w:pPr>
        <w:pStyle w:val="FootnoteText"/>
      </w:pPr>
      <w:r>
        <w:rPr>
          <w:rStyle w:val="FootnoteReference"/>
        </w:rPr>
        <w:footnoteRef/>
      </w:r>
      <w:r>
        <w:t xml:space="preserve"> For more information on the Teachstone CLASS protocol, visit </w:t>
      </w:r>
      <w:hyperlink r:id="rId2" w:history="1">
        <w:r w:rsidRPr="00B74413">
          <w:rPr>
            <w:rStyle w:val="Hyperlink"/>
          </w:rPr>
          <w:t>https://teachstone.com/class/</w:t>
        </w:r>
      </w:hyperlink>
      <w:r>
        <w:t xml:space="preserve">. </w:t>
      </w:r>
    </w:p>
  </w:footnote>
  <w:footnote w:id="4">
    <w:p w14:paraId="0B8A28C4" w14:textId="7922DB25" w:rsidR="005E3913" w:rsidRDefault="005E3913" w:rsidP="005E3913">
      <w:pPr>
        <w:pStyle w:val="FootnoteText"/>
      </w:pPr>
      <w:r>
        <w:rPr>
          <w:rStyle w:val="FootnoteReference"/>
        </w:rPr>
        <w:footnoteRef/>
      </w:r>
      <w:r>
        <w:t xml:space="preserve"> </w:t>
      </w:r>
      <w:r w:rsidR="00DC5723">
        <w:t>DESE exempted t</w:t>
      </w:r>
      <w:r>
        <w:t>he early childhood center from instructional observation.</w:t>
      </w:r>
      <w:r w:rsidRPr="00E06B74">
        <w:t xml:space="preserve"> </w:t>
      </w:r>
    </w:p>
  </w:footnote>
  <w:footnote w:id="5">
    <w:p w14:paraId="4D340729" w14:textId="58642FC2" w:rsidR="00BF79F1" w:rsidRDefault="00BF79F1">
      <w:pPr>
        <w:pStyle w:val="FootnoteText"/>
      </w:pPr>
      <w:r>
        <w:rPr>
          <w:rStyle w:val="FootnoteReference"/>
        </w:rPr>
        <w:footnoteRef/>
      </w:r>
      <w:r>
        <w:t xml:space="preserve"> CUrriculum RAtings by TEachers (CURATE): Center for Instructional Support (mass.edu).</w:t>
      </w:r>
    </w:p>
  </w:footnote>
  <w:footnote w:id="6">
    <w:p w14:paraId="4E4AAA6A" w14:textId="1D9397B1" w:rsidR="005E3913" w:rsidRPr="000E0D3E" w:rsidRDefault="005E3913" w:rsidP="005E3913">
      <w:pPr>
        <w:pStyle w:val="FootnoteText"/>
      </w:pPr>
      <w:r>
        <w:rPr>
          <w:rStyle w:val="FootnoteReference"/>
        </w:rPr>
        <w:footnoteRef/>
      </w:r>
      <w:r>
        <w:t xml:space="preserve"> </w:t>
      </w:r>
      <w:r w:rsidRPr="00D31DDA">
        <w:rPr>
          <w:shd w:val="clear" w:color="auto" w:fill="FBFBFB"/>
        </w:rPr>
        <w:t>High</w:t>
      </w:r>
      <w:r w:rsidR="00FA73F1">
        <w:rPr>
          <w:shd w:val="clear" w:color="auto" w:fill="FBFBFB"/>
        </w:rPr>
        <w:t>-</w:t>
      </w:r>
      <w:r w:rsidRPr="00D31DDA">
        <w:rPr>
          <w:shd w:val="clear" w:color="auto" w:fill="FBFBFB"/>
        </w:rPr>
        <w:t xml:space="preserve">school endorsements consist of a related series of courses grouped together by interest or skill set. They provide students with in-depth knowledge of a subject area. </w:t>
      </w:r>
    </w:p>
  </w:footnote>
  <w:footnote w:id="7">
    <w:p w14:paraId="6E5134AC" w14:textId="77777777" w:rsidR="0053587D" w:rsidRPr="00F008EE" w:rsidRDefault="0053587D" w:rsidP="0053587D">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075F0D" w:rsidRDefault="00075F0D">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2799" w14:textId="77777777" w:rsidR="006D0B48" w:rsidRDefault="006D0B48" w:rsidP="00B469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A4A22" w14:textId="77777777" w:rsidR="006D0B48" w:rsidRDefault="006D0B48" w:rsidP="00B469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53587D" w14:paraId="12E4606F" w14:textId="77777777" w:rsidTr="00D76ACA">
      <w:trPr>
        <w:cantSplit/>
        <w:trHeight w:val="14443"/>
      </w:trPr>
      <w:tc>
        <w:tcPr>
          <w:tcW w:w="3960" w:type="dxa"/>
          <w:shd w:val="clear" w:color="auto" w:fill="D9D9D9" w:themeFill="background1" w:themeFillShade="D9"/>
        </w:tcPr>
        <w:p w14:paraId="3C5E90C3" w14:textId="77777777" w:rsidR="0053587D" w:rsidRDefault="0053587D" w:rsidP="00D76ACA">
          <w:pPr>
            <w:pStyle w:val="Header"/>
          </w:pPr>
          <w:r>
            <w:rPr>
              <w:noProof/>
            </w:rPr>
            <w:drawing>
              <wp:anchor distT="0" distB="0" distL="114300" distR="114300" simplePos="0" relativeHeight="251658242" behindDoc="0" locked="0" layoutInCell="1" allowOverlap="1" wp14:anchorId="4C71DD60" wp14:editId="61E6237B">
                <wp:simplePos x="0" y="0"/>
                <wp:positionH relativeFrom="column">
                  <wp:posOffset>320040</wp:posOffset>
                </wp:positionH>
                <wp:positionV relativeFrom="line">
                  <wp:posOffset>8189075</wp:posOffset>
                </wp:positionV>
                <wp:extent cx="1692275" cy="49566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1" behindDoc="0" locked="0" layoutInCell="1" allowOverlap="1" wp14:anchorId="76AA18FA" wp14:editId="54EC09DD">
                <wp:simplePos x="0" y="0"/>
                <wp:positionH relativeFrom="column">
                  <wp:posOffset>72390</wp:posOffset>
                </wp:positionH>
                <wp:positionV relativeFrom="paragraph">
                  <wp:posOffset>113665</wp:posOffset>
                </wp:positionV>
                <wp:extent cx="2189904" cy="1066800"/>
                <wp:effectExtent l="0" t="0" r="127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1" allowOverlap="1" wp14:anchorId="223200D7" wp14:editId="35218488">
                    <wp:simplePos x="0" y="0"/>
                    <wp:positionH relativeFrom="column">
                      <wp:posOffset>1863090</wp:posOffset>
                    </wp:positionH>
                    <wp:positionV relativeFrom="paragraph">
                      <wp:posOffset>2971165</wp:posOffset>
                    </wp:positionV>
                    <wp:extent cx="4754880" cy="640080"/>
                    <wp:effectExtent l="0" t="0" r="7620" b="7620"/>
                    <wp:wrapNone/>
                    <wp:docPr id="21" name="Rectangle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B9E97" id="Rectangle 21" o:spid="_x0000_s1026" alt="&quot;&quot;" style="position:absolute;margin-left:146.7pt;margin-top:233.95pt;width:374.4pt;height:50.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" fillcolor="#2f5496 [2408]" stroked="f" strokeweight="2pt"/>
                </w:pict>
              </mc:Fallback>
            </mc:AlternateContent>
          </w:r>
        </w:p>
      </w:tc>
    </w:tr>
  </w:tbl>
  <w:p w14:paraId="5E5442C3" w14:textId="77777777" w:rsidR="0053587D" w:rsidRDefault="0053587D" w:rsidP="00D76AC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40E5" w14:textId="77777777" w:rsidR="0053587D" w:rsidRPr="00FF6528" w:rsidRDefault="0053587D" w:rsidP="00D76A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942D8C0"/>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B9F6CC7C"/>
    <w:lvl w:ilvl="0">
      <w:start w:val="1"/>
      <w:numFmt w:val="decimal"/>
      <w:pStyle w:val="ListNumber2"/>
      <w:lvlText w:val="%1."/>
      <w:lvlJc w:val="left"/>
      <w:pPr>
        <w:tabs>
          <w:tab w:val="num" w:pos="720"/>
        </w:tabs>
        <w:ind w:left="720" w:hanging="360"/>
      </w:pPr>
    </w:lvl>
  </w:abstractNum>
  <w:abstractNum w:abstractNumId="2" w15:restartNumberingAfterBreak="0">
    <w:nsid w:val="FFFFFF80"/>
    <w:multiLevelType w:val="singleLevel"/>
    <w:tmpl w:val="3E64161E"/>
    <w:lvl w:ilvl="0">
      <w:start w:val="1"/>
      <w:numFmt w:val="bullet"/>
      <w:pStyle w:val="ListBullet5"/>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E8B896AE"/>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F16EBECA"/>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42C6FB36"/>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F6DC04E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CA8BB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1"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469C035D"/>
    <w:multiLevelType w:val="multilevel"/>
    <w:tmpl w:val="9BF0E78C"/>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106979">
    <w:abstractNumId w:val="11"/>
  </w:num>
  <w:num w:numId="2" w16cid:durableId="1761443463">
    <w:abstractNumId w:val="8"/>
  </w:num>
  <w:num w:numId="3" w16cid:durableId="622617119">
    <w:abstractNumId w:val="13"/>
  </w:num>
  <w:num w:numId="4" w16cid:durableId="1264264507">
    <w:abstractNumId w:val="12"/>
  </w:num>
  <w:num w:numId="5" w16cid:durableId="1910768619">
    <w:abstractNumId w:val="14"/>
  </w:num>
  <w:num w:numId="6" w16cid:durableId="1924486048">
    <w:abstractNumId w:val="9"/>
  </w:num>
  <w:num w:numId="7" w16cid:durableId="1400982364">
    <w:abstractNumId w:val="10"/>
  </w:num>
  <w:num w:numId="8" w16cid:durableId="852840817">
    <w:abstractNumId w:val="7"/>
  </w:num>
  <w:num w:numId="9" w16cid:durableId="1594513964">
    <w:abstractNumId w:val="5"/>
  </w:num>
  <w:num w:numId="10" w16cid:durableId="1951818799">
    <w:abstractNumId w:val="4"/>
  </w:num>
  <w:num w:numId="11" w16cid:durableId="284045283">
    <w:abstractNumId w:val="3"/>
  </w:num>
  <w:num w:numId="12" w16cid:durableId="1775785365">
    <w:abstractNumId w:val="2"/>
  </w:num>
  <w:num w:numId="13" w16cid:durableId="116922927">
    <w:abstractNumId w:val="6"/>
  </w:num>
  <w:num w:numId="14" w16cid:durableId="218975087">
    <w:abstractNumId w:val="1"/>
  </w:num>
  <w:num w:numId="15" w16cid:durableId="101013359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366"/>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7D3"/>
    <w:rsid w:val="00016B2E"/>
    <w:rsid w:val="00016CF7"/>
    <w:rsid w:val="00016FA4"/>
    <w:rsid w:val="000171E2"/>
    <w:rsid w:val="000172D2"/>
    <w:rsid w:val="00017356"/>
    <w:rsid w:val="000178B0"/>
    <w:rsid w:val="00017E51"/>
    <w:rsid w:val="0002025B"/>
    <w:rsid w:val="00020262"/>
    <w:rsid w:val="000204A5"/>
    <w:rsid w:val="0002069B"/>
    <w:rsid w:val="000207E2"/>
    <w:rsid w:val="00020820"/>
    <w:rsid w:val="00020EF6"/>
    <w:rsid w:val="00020F57"/>
    <w:rsid w:val="000210A6"/>
    <w:rsid w:val="0002129A"/>
    <w:rsid w:val="0002142B"/>
    <w:rsid w:val="00021474"/>
    <w:rsid w:val="0002155D"/>
    <w:rsid w:val="00021945"/>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4C0"/>
    <w:rsid w:val="00025573"/>
    <w:rsid w:val="000257CC"/>
    <w:rsid w:val="00025889"/>
    <w:rsid w:val="0002599D"/>
    <w:rsid w:val="00025B2A"/>
    <w:rsid w:val="00025C70"/>
    <w:rsid w:val="00025EC1"/>
    <w:rsid w:val="00026585"/>
    <w:rsid w:val="000266F9"/>
    <w:rsid w:val="00026781"/>
    <w:rsid w:val="00026849"/>
    <w:rsid w:val="000269CC"/>
    <w:rsid w:val="00026ACA"/>
    <w:rsid w:val="00026AF9"/>
    <w:rsid w:val="00027064"/>
    <w:rsid w:val="0002706A"/>
    <w:rsid w:val="0002717A"/>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CE"/>
    <w:rsid w:val="0003201F"/>
    <w:rsid w:val="0003247A"/>
    <w:rsid w:val="00032818"/>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D81"/>
    <w:rsid w:val="00041094"/>
    <w:rsid w:val="0004134A"/>
    <w:rsid w:val="0004150D"/>
    <w:rsid w:val="000415A0"/>
    <w:rsid w:val="00041656"/>
    <w:rsid w:val="000416E4"/>
    <w:rsid w:val="00041849"/>
    <w:rsid w:val="00041BC4"/>
    <w:rsid w:val="000420E4"/>
    <w:rsid w:val="00042155"/>
    <w:rsid w:val="00042249"/>
    <w:rsid w:val="000425A4"/>
    <w:rsid w:val="000425B6"/>
    <w:rsid w:val="00042D1F"/>
    <w:rsid w:val="000435A4"/>
    <w:rsid w:val="00043656"/>
    <w:rsid w:val="0004368C"/>
    <w:rsid w:val="000439C3"/>
    <w:rsid w:val="00043A2E"/>
    <w:rsid w:val="00043B1B"/>
    <w:rsid w:val="00043DD3"/>
    <w:rsid w:val="00044478"/>
    <w:rsid w:val="00044507"/>
    <w:rsid w:val="000445F8"/>
    <w:rsid w:val="0004490A"/>
    <w:rsid w:val="00044BE9"/>
    <w:rsid w:val="00044D82"/>
    <w:rsid w:val="00045304"/>
    <w:rsid w:val="0004554F"/>
    <w:rsid w:val="00045618"/>
    <w:rsid w:val="000456A3"/>
    <w:rsid w:val="00045C34"/>
    <w:rsid w:val="00045CDF"/>
    <w:rsid w:val="00045DE1"/>
    <w:rsid w:val="000461A6"/>
    <w:rsid w:val="000462B6"/>
    <w:rsid w:val="00046776"/>
    <w:rsid w:val="000467D3"/>
    <w:rsid w:val="000468DB"/>
    <w:rsid w:val="00046F02"/>
    <w:rsid w:val="0004761D"/>
    <w:rsid w:val="00047BFC"/>
    <w:rsid w:val="00047CB5"/>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5CE"/>
    <w:rsid w:val="000619D3"/>
    <w:rsid w:val="00061B14"/>
    <w:rsid w:val="00061D91"/>
    <w:rsid w:val="0006204C"/>
    <w:rsid w:val="00062229"/>
    <w:rsid w:val="000624F4"/>
    <w:rsid w:val="00062651"/>
    <w:rsid w:val="0006270F"/>
    <w:rsid w:val="00062AEC"/>
    <w:rsid w:val="00062EE4"/>
    <w:rsid w:val="000631E5"/>
    <w:rsid w:val="000635B6"/>
    <w:rsid w:val="000635FE"/>
    <w:rsid w:val="00063A5C"/>
    <w:rsid w:val="00063B57"/>
    <w:rsid w:val="00064340"/>
    <w:rsid w:val="00064CA9"/>
    <w:rsid w:val="0006502E"/>
    <w:rsid w:val="0006503A"/>
    <w:rsid w:val="000653B1"/>
    <w:rsid w:val="00065402"/>
    <w:rsid w:val="00065432"/>
    <w:rsid w:val="0006545F"/>
    <w:rsid w:val="000654EF"/>
    <w:rsid w:val="0006587A"/>
    <w:rsid w:val="00065994"/>
    <w:rsid w:val="00066074"/>
    <w:rsid w:val="00066258"/>
    <w:rsid w:val="00066404"/>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1DA"/>
    <w:rsid w:val="0007278C"/>
    <w:rsid w:val="000727C0"/>
    <w:rsid w:val="00072A0B"/>
    <w:rsid w:val="00072A0F"/>
    <w:rsid w:val="00073182"/>
    <w:rsid w:val="0007338E"/>
    <w:rsid w:val="000733A3"/>
    <w:rsid w:val="00073652"/>
    <w:rsid w:val="00073735"/>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CB8"/>
    <w:rsid w:val="00076D2B"/>
    <w:rsid w:val="00076E84"/>
    <w:rsid w:val="00077612"/>
    <w:rsid w:val="000776A3"/>
    <w:rsid w:val="00077769"/>
    <w:rsid w:val="00077B80"/>
    <w:rsid w:val="00077E4F"/>
    <w:rsid w:val="0007A753"/>
    <w:rsid w:val="00080147"/>
    <w:rsid w:val="0008016F"/>
    <w:rsid w:val="000808AA"/>
    <w:rsid w:val="000808B4"/>
    <w:rsid w:val="00080CAB"/>
    <w:rsid w:val="00080D9F"/>
    <w:rsid w:val="0008112B"/>
    <w:rsid w:val="0008116D"/>
    <w:rsid w:val="0008146E"/>
    <w:rsid w:val="0008170C"/>
    <w:rsid w:val="00081797"/>
    <w:rsid w:val="000817BC"/>
    <w:rsid w:val="00081AB3"/>
    <w:rsid w:val="00081C18"/>
    <w:rsid w:val="00081DEA"/>
    <w:rsid w:val="000821E7"/>
    <w:rsid w:val="00082224"/>
    <w:rsid w:val="000824BD"/>
    <w:rsid w:val="00082898"/>
    <w:rsid w:val="000829A5"/>
    <w:rsid w:val="00082AD6"/>
    <w:rsid w:val="00083035"/>
    <w:rsid w:val="000831EE"/>
    <w:rsid w:val="000833FE"/>
    <w:rsid w:val="00083571"/>
    <w:rsid w:val="00083834"/>
    <w:rsid w:val="00083874"/>
    <w:rsid w:val="00083AA1"/>
    <w:rsid w:val="00083C0F"/>
    <w:rsid w:val="00083C11"/>
    <w:rsid w:val="00084056"/>
    <w:rsid w:val="000841EF"/>
    <w:rsid w:val="00084235"/>
    <w:rsid w:val="00084777"/>
    <w:rsid w:val="0008499B"/>
    <w:rsid w:val="00084C5B"/>
    <w:rsid w:val="000853A4"/>
    <w:rsid w:val="0008578A"/>
    <w:rsid w:val="00085B4C"/>
    <w:rsid w:val="00085B91"/>
    <w:rsid w:val="00085C80"/>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111"/>
    <w:rsid w:val="00093671"/>
    <w:rsid w:val="00093888"/>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6EA5"/>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38E"/>
    <w:rsid w:val="000A23D6"/>
    <w:rsid w:val="000A2B70"/>
    <w:rsid w:val="000A2D17"/>
    <w:rsid w:val="000A2D97"/>
    <w:rsid w:val="000A2F67"/>
    <w:rsid w:val="000A2F6C"/>
    <w:rsid w:val="000A2F89"/>
    <w:rsid w:val="000A32E0"/>
    <w:rsid w:val="000A362A"/>
    <w:rsid w:val="000A371B"/>
    <w:rsid w:val="000A3AD4"/>
    <w:rsid w:val="000A4000"/>
    <w:rsid w:val="000A40FE"/>
    <w:rsid w:val="000A4494"/>
    <w:rsid w:val="000A44F2"/>
    <w:rsid w:val="000A45A4"/>
    <w:rsid w:val="000A4F3F"/>
    <w:rsid w:val="000A4FC3"/>
    <w:rsid w:val="000A51F0"/>
    <w:rsid w:val="000A549E"/>
    <w:rsid w:val="000A5501"/>
    <w:rsid w:val="000A5626"/>
    <w:rsid w:val="000A5CB2"/>
    <w:rsid w:val="000A5FC8"/>
    <w:rsid w:val="000A62B6"/>
    <w:rsid w:val="000A64DE"/>
    <w:rsid w:val="000A675E"/>
    <w:rsid w:val="000A6A90"/>
    <w:rsid w:val="000A6E1D"/>
    <w:rsid w:val="000A6E41"/>
    <w:rsid w:val="000A6E79"/>
    <w:rsid w:val="000A70B7"/>
    <w:rsid w:val="000A74C3"/>
    <w:rsid w:val="000A77C6"/>
    <w:rsid w:val="000A7881"/>
    <w:rsid w:val="000A79EF"/>
    <w:rsid w:val="000A7C85"/>
    <w:rsid w:val="000B00BA"/>
    <w:rsid w:val="000B020D"/>
    <w:rsid w:val="000B0452"/>
    <w:rsid w:val="000B0540"/>
    <w:rsid w:val="000B0B03"/>
    <w:rsid w:val="000B108E"/>
    <w:rsid w:val="000B111D"/>
    <w:rsid w:val="000B121B"/>
    <w:rsid w:val="000B1261"/>
    <w:rsid w:val="000B14AC"/>
    <w:rsid w:val="000B16E8"/>
    <w:rsid w:val="000B1890"/>
    <w:rsid w:val="000B1985"/>
    <w:rsid w:val="000B1A66"/>
    <w:rsid w:val="000B1B53"/>
    <w:rsid w:val="000B1BBE"/>
    <w:rsid w:val="000B26A1"/>
    <w:rsid w:val="000B2767"/>
    <w:rsid w:val="000B2A70"/>
    <w:rsid w:val="000B331A"/>
    <w:rsid w:val="000B3344"/>
    <w:rsid w:val="000B35EB"/>
    <w:rsid w:val="000B3DD7"/>
    <w:rsid w:val="000B3ED7"/>
    <w:rsid w:val="000B3F3C"/>
    <w:rsid w:val="000B3F78"/>
    <w:rsid w:val="000B4184"/>
    <w:rsid w:val="000B4247"/>
    <w:rsid w:val="000B4787"/>
    <w:rsid w:val="000B481E"/>
    <w:rsid w:val="000B4AD6"/>
    <w:rsid w:val="000B4C6B"/>
    <w:rsid w:val="000B4EDE"/>
    <w:rsid w:val="000B516F"/>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C04C3"/>
    <w:rsid w:val="000C07E8"/>
    <w:rsid w:val="000C09E4"/>
    <w:rsid w:val="000C0BE2"/>
    <w:rsid w:val="000C0C8E"/>
    <w:rsid w:val="000C0D5D"/>
    <w:rsid w:val="000C17D8"/>
    <w:rsid w:val="000C1B9A"/>
    <w:rsid w:val="000C1E06"/>
    <w:rsid w:val="000C250B"/>
    <w:rsid w:val="000C25E0"/>
    <w:rsid w:val="000C2734"/>
    <w:rsid w:val="000C2E63"/>
    <w:rsid w:val="000C2F1F"/>
    <w:rsid w:val="000C3084"/>
    <w:rsid w:val="000C3268"/>
    <w:rsid w:val="000C3B0A"/>
    <w:rsid w:val="000C3D88"/>
    <w:rsid w:val="000C3F30"/>
    <w:rsid w:val="000C40E7"/>
    <w:rsid w:val="000C4171"/>
    <w:rsid w:val="000C45E8"/>
    <w:rsid w:val="000C48E6"/>
    <w:rsid w:val="000C4CF6"/>
    <w:rsid w:val="000C523A"/>
    <w:rsid w:val="000C5355"/>
    <w:rsid w:val="000C5674"/>
    <w:rsid w:val="000C58DE"/>
    <w:rsid w:val="000C6262"/>
    <w:rsid w:val="000C6286"/>
    <w:rsid w:val="000C639B"/>
    <w:rsid w:val="000C6546"/>
    <w:rsid w:val="000C66DE"/>
    <w:rsid w:val="000C6832"/>
    <w:rsid w:val="000C68E9"/>
    <w:rsid w:val="000C6C39"/>
    <w:rsid w:val="000C6DDE"/>
    <w:rsid w:val="000C6E80"/>
    <w:rsid w:val="000C7117"/>
    <w:rsid w:val="000C7434"/>
    <w:rsid w:val="000C797B"/>
    <w:rsid w:val="000C7F95"/>
    <w:rsid w:val="000D0110"/>
    <w:rsid w:val="000D03EB"/>
    <w:rsid w:val="000D05D9"/>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3038"/>
    <w:rsid w:val="000D3173"/>
    <w:rsid w:val="000D32C5"/>
    <w:rsid w:val="000D3519"/>
    <w:rsid w:val="000D3556"/>
    <w:rsid w:val="000D36A9"/>
    <w:rsid w:val="000D3BC5"/>
    <w:rsid w:val="000D3BE3"/>
    <w:rsid w:val="000D3C55"/>
    <w:rsid w:val="000D3CED"/>
    <w:rsid w:val="000D3D04"/>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D5A"/>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713"/>
    <w:rsid w:val="000E483D"/>
    <w:rsid w:val="000E4E62"/>
    <w:rsid w:val="000E5095"/>
    <w:rsid w:val="000E540D"/>
    <w:rsid w:val="000E5545"/>
    <w:rsid w:val="000E568D"/>
    <w:rsid w:val="000E59F2"/>
    <w:rsid w:val="000E5CB2"/>
    <w:rsid w:val="000E630A"/>
    <w:rsid w:val="000E6334"/>
    <w:rsid w:val="000E64B4"/>
    <w:rsid w:val="000E6576"/>
    <w:rsid w:val="000E67C7"/>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6BC"/>
    <w:rsid w:val="000F1A53"/>
    <w:rsid w:val="000F1AA3"/>
    <w:rsid w:val="000F21C3"/>
    <w:rsid w:val="000F223F"/>
    <w:rsid w:val="000F23B2"/>
    <w:rsid w:val="000F242C"/>
    <w:rsid w:val="000F2718"/>
    <w:rsid w:val="000F27B7"/>
    <w:rsid w:val="000F2856"/>
    <w:rsid w:val="000F2930"/>
    <w:rsid w:val="000F2A83"/>
    <w:rsid w:val="000F2B81"/>
    <w:rsid w:val="000F2C12"/>
    <w:rsid w:val="000F2D80"/>
    <w:rsid w:val="000F2EB6"/>
    <w:rsid w:val="000F3436"/>
    <w:rsid w:val="000F355B"/>
    <w:rsid w:val="000F38AA"/>
    <w:rsid w:val="000F3ADB"/>
    <w:rsid w:val="000F3B47"/>
    <w:rsid w:val="000F4034"/>
    <w:rsid w:val="000F43DE"/>
    <w:rsid w:val="000F4640"/>
    <w:rsid w:val="000F4991"/>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553"/>
    <w:rsid w:val="0010075A"/>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31A3"/>
    <w:rsid w:val="001032C0"/>
    <w:rsid w:val="001033DE"/>
    <w:rsid w:val="0010352C"/>
    <w:rsid w:val="00103854"/>
    <w:rsid w:val="00103CA7"/>
    <w:rsid w:val="00103CD7"/>
    <w:rsid w:val="001045B7"/>
    <w:rsid w:val="001048A9"/>
    <w:rsid w:val="00104914"/>
    <w:rsid w:val="00104AC9"/>
    <w:rsid w:val="00104B5B"/>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8FE"/>
    <w:rsid w:val="00107AC9"/>
    <w:rsid w:val="00107B55"/>
    <w:rsid w:val="0011025A"/>
    <w:rsid w:val="00110370"/>
    <w:rsid w:val="00110389"/>
    <w:rsid w:val="00110397"/>
    <w:rsid w:val="00110440"/>
    <w:rsid w:val="001106F5"/>
    <w:rsid w:val="00110787"/>
    <w:rsid w:val="001108F3"/>
    <w:rsid w:val="00110958"/>
    <w:rsid w:val="00110972"/>
    <w:rsid w:val="00110D8F"/>
    <w:rsid w:val="00110DC2"/>
    <w:rsid w:val="001111DA"/>
    <w:rsid w:val="0011137C"/>
    <w:rsid w:val="0011148A"/>
    <w:rsid w:val="00111856"/>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EB9"/>
    <w:rsid w:val="00116673"/>
    <w:rsid w:val="001166A5"/>
    <w:rsid w:val="00116997"/>
    <w:rsid w:val="00116ACD"/>
    <w:rsid w:val="00116DA0"/>
    <w:rsid w:val="001172B0"/>
    <w:rsid w:val="001176F8"/>
    <w:rsid w:val="00117879"/>
    <w:rsid w:val="00117D14"/>
    <w:rsid w:val="00117F57"/>
    <w:rsid w:val="00120173"/>
    <w:rsid w:val="00120524"/>
    <w:rsid w:val="00120887"/>
    <w:rsid w:val="00120B6C"/>
    <w:rsid w:val="00120FA8"/>
    <w:rsid w:val="0012128D"/>
    <w:rsid w:val="001215E9"/>
    <w:rsid w:val="0012161D"/>
    <w:rsid w:val="001216DA"/>
    <w:rsid w:val="00121708"/>
    <w:rsid w:val="00121984"/>
    <w:rsid w:val="00122198"/>
    <w:rsid w:val="001223D7"/>
    <w:rsid w:val="0012267B"/>
    <w:rsid w:val="001228D5"/>
    <w:rsid w:val="001228E5"/>
    <w:rsid w:val="00122DDF"/>
    <w:rsid w:val="00122E83"/>
    <w:rsid w:val="00122E9D"/>
    <w:rsid w:val="0012304B"/>
    <w:rsid w:val="001231DB"/>
    <w:rsid w:val="00123765"/>
    <w:rsid w:val="001237C7"/>
    <w:rsid w:val="001239B2"/>
    <w:rsid w:val="00123CA4"/>
    <w:rsid w:val="00123FAD"/>
    <w:rsid w:val="00124281"/>
    <w:rsid w:val="001245AB"/>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30C5"/>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5185"/>
    <w:rsid w:val="001352FC"/>
    <w:rsid w:val="001354E2"/>
    <w:rsid w:val="00135568"/>
    <w:rsid w:val="001355ED"/>
    <w:rsid w:val="00135906"/>
    <w:rsid w:val="0013594E"/>
    <w:rsid w:val="001359BB"/>
    <w:rsid w:val="00135A88"/>
    <w:rsid w:val="00135C80"/>
    <w:rsid w:val="00135D2D"/>
    <w:rsid w:val="00135DC2"/>
    <w:rsid w:val="00136057"/>
    <w:rsid w:val="001360A4"/>
    <w:rsid w:val="0013616A"/>
    <w:rsid w:val="00136180"/>
    <w:rsid w:val="001362BA"/>
    <w:rsid w:val="0013644B"/>
    <w:rsid w:val="0013649A"/>
    <w:rsid w:val="0013692F"/>
    <w:rsid w:val="00136A4C"/>
    <w:rsid w:val="00136A95"/>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C81"/>
    <w:rsid w:val="00140D72"/>
    <w:rsid w:val="0014107B"/>
    <w:rsid w:val="00141253"/>
    <w:rsid w:val="00141266"/>
    <w:rsid w:val="001416F3"/>
    <w:rsid w:val="001416FE"/>
    <w:rsid w:val="001417CE"/>
    <w:rsid w:val="001418D7"/>
    <w:rsid w:val="00141DA8"/>
    <w:rsid w:val="00141DAB"/>
    <w:rsid w:val="00141DE7"/>
    <w:rsid w:val="001420B7"/>
    <w:rsid w:val="001421BD"/>
    <w:rsid w:val="00142249"/>
    <w:rsid w:val="001423D4"/>
    <w:rsid w:val="00142938"/>
    <w:rsid w:val="00142CF5"/>
    <w:rsid w:val="001430C7"/>
    <w:rsid w:val="0014319A"/>
    <w:rsid w:val="00143462"/>
    <w:rsid w:val="001436B3"/>
    <w:rsid w:val="001436E1"/>
    <w:rsid w:val="0014378B"/>
    <w:rsid w:val="00144298"/>
    <w:rsid w:val="0014439E"/>
    <w:rsid w:val="00144555"/>
    <w:rsid w:val="00144983"/>
    <w:rsid w:val="00145183"/>
    <w:rsid w:val="00145696"/>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C30"/>
    <w:rsid w:val="00155CF0"/>
    <w:rsid w:val="00155E6B"/>
    <w:rsid w:val="00156149"/>
    <w:rsid w:val="00156560"/>
    <w:rsid w:val="00156820"/>
    <w:rsid w:val="00156BC5"/>
    <w:rsid w:val="00156ECC"/>
    <w:rsid w:val="00156F85"/>
    <w:rsid w:val="00157848"/>
    <w:rsid w:val="00157923"/>
    <w:rsid w:val="00157933"/>
    <w:rsid w:val="00157C2E"/>
    <w:rsid w:val="00157C3E"/>
    <w:rsid w:val="001604FC"/>
    <w:rsid w:val="00160B1F"/>
    <w:rsid w:val="00160B73"/>
    <w:rsid w:val="00160CB7"/>
    <w:rsid w:val="00160DAC"/>
    <w:rsid w:val="00160EA8"/>
    <w:rsid w:val="00160EFF"/>
    <w:rsid w:val="00160FAF"/>
    <w:rsid w:val="00161027"/>
    <w:rsid w:val="0016104D"/>
    <w:rsid w:val="00161126"/>
    <w:rsid w:val="00161441"/>
    <w:rsid w:val="00161502"/>
    <w:rsid w:val="00161C5E"/>
    <w:rsid w:val="00161ED5"/>
    <w:rsid w:val="001620D8"/>
    <w:rsid w:val="001621B5"/>
    <w:rsid w:val="001625FF"/>
    <w:rsid w:val="0016260A"/>
    <w:rsid w:val="00162624"/>
    <w:rsid w:val="0016277C"/>
    <w:rsid w:val="00162A07"/>
    <w:rsid w:val="00162AE8"/>
    <w:rsid w:val="001633F3"/>
    <w:rsid w:val="0016353D"/>
    <w:rsid w:val="00163705"/>
    <w:rsid w:val="00163AB4"/>
    <w:rsid w:val="00163D0D"/>
    <w:rsid w:val="00163D62"/>
    <w:rsid w:val="00164313"/>
    <w:rsid w:val="0016441F"/>
    <w:rsid w:val="001647A5"/>
    <w:rsid w:val="00164975"/>
    <w:rsid w:val="00164B82"/>
    <w:rsid w:val="00164C58"/>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68F"/>
    <w:rsid w:val="001706AB"/>
    <w:rsid w:val="00170809"/>
    <w:rsid w:val="0017094A"/>
    <w:rsid w:val="00170991"/>
    <w:rsid w:val="00170A8B"/>
    <w:rsid w:val="00170AF5"/>
    <w:rsid w:val="00170EF5"/>
    <w:rsid w:val="0017109F"/>
    <w:rsid w:val="0017119D"/>
    <w:rsid w:val="001716D4"/>
    <w:rsid w:val="00171751"/>
    <w:rsid w:val="001718AA"/>
    <w:rsid w:val="00171A08"/>
    <w:rsid w:val="00171AB8"/>
    <w:rsid w:val="00171C31"/>
    <w:rsid w:val="00171D28"/>
    <w:rsid w:val="00171E02"/>
    <w:rsid w:val="001725E1"/>
    <w:rsid w:val="001727C7"/>
    <w:rsid w:val="00172AA9"/>
    <w:rsid w:val="00172AAC"/>
    <w:rsid w:val="00172CC9"/>
    <w:rsid w:val="00172D8C"/>
    <w:rsid w:val="001730C9"/>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67"/>
    <w:rsid w:val="00181912"/>
    <w:rsid w:val="00181B36"/>
    <w:rsid w:val="00181BD9"/>
    <w:rsid w:val="00181E61"/>
    <w:rsid w:val="0018239B"/>
    <w:rsid w:val="00182733"/>
    <w:rsid w:val="00182754"/>
    <w:rsid w:val="00182872"/>
    <w:rsid w:val="00182A36"/>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A6"/>
    <w:rsid w:val="00195B31"/>
    <w:rsid w:val="00195FE5"/>
    <w:rsid w:val="001963D4"/>
    <w:rsid w:val="0019644E"/>
    <w:rsid w:val="0019678E"/>
    <w:rsid w:val="00196B5C"/>
    <w:rsid w:val="00196EC9"/>
    <w:rsid w:val="00197333"/>
    <w:rsid w:val="00197735"/>
    <w:rsid w:val="001978F4"/>
    <w:rsid w:val="00197A10"/>
    <w:rsid w:val="00197EF7"/>
    <w:rsid w:val="00197F8F"/>
    <w:rsid w:val="00197FBE"/>
    <w:rsid w:val="001A02E6"/>
    <w:rsid w:val="001A031B"/>
    <w:rsid w:val="001A03C9"/>
    <w:rsid w:val="001A0659"/>
    <w:rsid w:val="001A0873"/>
    <w:rsid w:val="001A08D5"/>
    <w:rsid w:val="001A0D11"/>
    <w:rsid w:val="001A0E2B"/>
    <w:rsid w:val="001A0E74"/>
    <w:rsid w:val="001A11C3"/>
    <w:rsid w:val="001A1250"/>
    <w:rsid w:val="001A14F8"/>
    <w:rsid w:val="001A1616"/>
    <w:rsid w:val="001A1628"/>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7F0"/>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BED"/>
    <w:rsid w:val="001A6DB0"/>
    <w:rsid w:val="001A6EE4"/>
    <w:rsid w:val="001A6F92"/>
    <w:rsid w:val="001A7447"/>
    <w:rsid w:val="001A76EE"/>
    <w:rsid w:val="001A787F"/>
    <w:rsid w:val="001A7C1A"/>
    <w:rsid w:val="001A7EB6"/>
    <w:rsid w:val="001A7F25"/>
    <w:rsid w:val="001A7FE2"/>
    <w:rsid w:val="001A7FE6"/>
    <w:rsid w:val="001B000D"/>
    <w:rsid w:val="001B0118"/>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6DF3"/>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6F1"/>
    <w:rsid w:val="001C29F7"/>
    <w:rsid w:val="001C2A51"/>
    <w:rsid w:val="001C2D00"/>
    <w:rsid w:val="001C2D45"/>
    <w:rsid w:val="001C2F2F"/>
    <w:rsid w:val="001C2F67"/>
    <w:rsid w:val="001C2F6F"/>
    <w:rsid w:val="001C341B"/>
    <w:rsid w:val="001C3665"/>
    <w:rsid w:val="001C368F"/>
    <w:rsid w:val="001C37C6"/>
    <w:rsid w:val="001C38F4"/>
    <w:rsid w:val="001C3EA2"/>
    <w:rsid w:val="001C3F5D"/>
    <w:rsid w:val="001C3FB3"/>
    <w:rsid w:val="001C40F5"/>
    <w:rsid w:val="001C4650"/>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5241"/>
    <w:rsid w:val="001E5263"/>
    <w:rsid w:val="001E5486"/>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F02DE"/>
    <w:rsid w:val="001F03D5"/>
    <w:rsid w:val="001F079B"/>
    <w:rsid w:val="001F0A4C"/>
    <w:rsid w:val="001F0D07"/>
    <w:rsid w:val="001F0E66"/>
    <w:rsid w:val="001F0E86"/>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33B"/>
    <w:rsid w:val="001F54A8"/>
    <w:rsid w:val="001F5AF0"/>
    <w:rsid w:val="001F5BEF"/>
    <w:rsid w:val="001F6024"/>
    <w:rsid w:val="001F62B1"/>
    <w:rsid w:val="001F68EC"/>
    <w:rsid w:val="001F6E48"/>
    <w:rsid w:val="001F707C"/>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100FA"/>
    <w:rsid w:val="00210173"/>
    <w:rsid w:val="00210343"/>
    <w:rsid w:val="00210614"/>
    <w:rsid w:val="00210B80"/>
    <w:rsid w:val="00210C0C"/>
    <w:rsid w:val="00210C39"/>
    <w:rsid w:val="0021116B"/>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688"/>
    <w:rsid w:val="00213771"/>
    <w:rsid w:val="002144E4"/>
    <w:rsid w:val="0021463C"/>
    <w:rsid w:val="002146EA"/>
    <w:rsid w:val="002148A5"/>
    <w:rsid w:val="00214B6C"/>
    <w:rsid w:val="002152DB"/>
    <w:rsid w:val="002155B9"/>
    <w:rsid w:val="002156AE"/>
    <w:rsid w:val="0021591D"/>
    <w:rsid w:val="00215CE7"/>
    <w:rsid w:val="00216134"/>
    <w:rsid w:val="0021618B"/>
    <w:rsid w:val="002163B2"/>
    <w:rsid w:val="002164B6"/>
    <w:rsid w:val="002166D7"/>
    <w:rsid w:val="002166F3"/>
    <w:rsid w:val="00216D67"/>
    <w:rsid w:val="00217AB6"/>
    <w:rsid w:val="00220C6F"/>
    <w:rsid w:val="00220EF3"/>
    <w:rsid w:val="002212E6"/>
    <w:rsid w:val="00221B30"/>
    <w:rsid w:val="00221BBA"/>
    <w:rsid w:val="00221C13"/>
    <w:rsid w:val="00221CB6"/>
    <w:rsid w:val="0022220E"/>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A29"/>
    <w:rsid w:val="00225AC9"/>
    <w:rsid w:val="00225B62"/>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96"/>
    <w:rsid w:val="00236C98"/>
    <w:rsid w:val="00236D4B"/>
    <w:rsid w:val="0023706C"/>
    <w:rsid w:val="00237220"/>
    <w:rsid w:val="00237901"/>
    <w:rsid w:val="00237985"/>
    <w:rsid w:val="00237AD8"/>
    <w:rsid w:val="00237B30"/>
    <w:rsid w:val="00237B33"/>
    <w:rsid w:val="00237B94"/>
    <w:rsid w:val="00237BC2"/>
    <w:rsid w:val="00240153"/>
    <w:rsid w:val="002409E1"/>
    <w:rsid w:val="00240B66"/>
    <w:rsid w:val="00240BEE"/>
    <w:rsid w:val="00240EDF"/>
    <w:rsid w:val="002413C7"/>
    <w:rsid w:val="00241539"/>
    <w:rsid w:val="002415E6"/>
    <w:rsid w:val="00241750"/>
    <w:rsid w:val="00241AEB"/>
    <w:rsid w:val="00241CAC"/>
    <w:rsid w:val="00241CAD"/>
    <w:rsid w:val="00241D17"/>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665"/>
    <w:rsid w:val="002458A7"/>
    <w:rsid w:val="0024599A"/>
    <w:rsid w:val="00245AF7"/>
    <w:rsid w:val="00245EA4"/>
    <w:rsid w:val="00245F0D"/>
    <w:rsid w:val="0024600C"/>
    <w:rsid w:val="00246161"/>
    <w:rsid w:val="00246482"/>
    <w:rsid w:val="002464A5"/>
    <w:rsid w:val="00246A24"/>
    <w:rsid w:val="0024741F"/>
    <w:rsid w:val="0024752B"/>
    <w:rsid w:val="00247601"/>
    <w:rsid w:val="002478D5"/>
    <w:rsid w:val="00247911"/>
    <w:rsid w:val="00247A62"/>
    <w:rsid w:val="00247E94"/>
    <w:rsid w:val="00247FDF"/>
    <w:rsid w:val="0025047A"/>
    <w:rsid w:val="002506CA"/>
    <w:rsid w:val="002507EF"/>
    <w:rsid w:val="00250DA7"/>
    <w:rsid w:val="00251335"/>
    <w:rsid w:val="0025148E"/>
    <w:rsid w:val="00251813"/>
    <w:rsid w:val="0025197F"/>
    <w:rsid w:val="00251A1A"/>
    <w:rsid w:val="00251CFB"/>
    <w:rsid w:val="00252469"/>
    <w:rsid w:val="00252520"/>
    <w:rsid w:val="0025253D"/>
    <w:rsid w:val="0025293B"/>
    <w:rsid w:val="00252A20"/>
    <w:rsid w:val="00252CC7"/>
    <w:rsid w:val="00253350"/>
    <w:rsid w:val="00253681"/>
    <w:rsid w:val="0025398D"/>
    <w:rsid w:val="00253B94"/>
    <w:rsid w:val="00253BE2"/>
    <w:rsid w:val="00253FC3"/>
    <w:rsid w:val="00254140"/>
    <w:rsid w:val="00254360"/>
    <w:rsid w:val="0025461C"/>
    <w:rsid w:val="002547AD"/>
    <w:rsid w:val="002548A1"/>
    <w:rsid w:val="002548F6"/>
    <w:rsid w:val="002549DF"/>
    <w:rsid w:val="00254F72"/>
    <w:rsid w:val="002551D8"/>
    <w:rsid w:val="002551E6"/>
    <w:rsid w:val="00255247"/>
    <w:rsid w:val="0025539B"/>
    <w:rsid w:val="00255438"/>
    <w:rsid w:val="00255811"/>
    <w:rsid w:val="00255DAD"/>
    <w:rsid w:val="00255E05"/>
    <w:rsid w:val="00255E9B"/>
    <w:rsid w:val="00255F83"/>
    <w:rsid w:val="00256485"/>
    <w:rsid w:val="002566EC"/>
    <w:rsid w:val="00256710"/>
    <w:rsid w:val="00256833"/>
    <w:rsid w:val="0025696A"/>
    <w:rsid w:val="00256A62"/>
    <w:rsid w:val="00256AB2"/>
    <w:rsid w:val="00256BCF"/>
    <w:rsid w:val="00256EE3"/>
    <w:rsid w:val="00256F7C"/>
    <w:rsid w:val="002572F6"/>
    <w:rsid w:val="0025747A"/>
    <w:rsid w:val="002576F1"/>
    <w:rsid w:val="002578B9"/>
    <w:rsid w:val="002579CC"/>
    <w:rsid w:val="00257CB0"/>
    <w:rsid w:val="002600D9"/>
    <w:rsid w:val="002601C6"/>
    <w:rsid w:val="00260258"/>
    <w:rsid w:val="00260455"/>
    <w:rsid w:val="00260861"/>
    <w:rsid w:val="00260A21"/>
    <w:rsid w:val="00260ACF"/>
    <w:rsid w:val="00260D21"/>
    <w:rsid w:val="00260EFF"/>
    <w:rsid w:val="00260FCC"/>
    <w:rsid w:val="002611F4"/>
    <w:rsid w:val="002617CA"/>
    <w:rsid w:val="0026194E"/>
    <w:rsid w:val="00261C83"/>
    <w:rsid w:val="00261CA6"/>
    <w:rsid w:val="00261FA6"/>
    <w:rsid w:val="00262775"/>
    <w:rsid w:val="00262792"/>
    <w:rsid w:val="002627E7"/>
    <w:rsid w:val="002629B0"/>
    <w:rsid w:val="00262A6A"/>
    <w:rsid w:val="00262BF8"/>
    <w:rsid w:val="00262C0D"/>
    <w:rsid w:val="002632C3"/>
    <w:rsid w:val="00263576"/>
    <w:rsid w:val="00263688"/>
    <w:rsid w:val="00263A23"/>
    <w:rsid w:val="00263B07"/>
    <w:rsid w:val="00263BC6"/>
    <w:rsid w:val="00263C36"/>
    <w:rsid w:val="00263D44"/>
    <w:rsid w:val="00263E6F"/>
    <w:rsid w:val="00263EA5"/>
    <w:rsid w:val="002643C7"/>
    <w:rsid w:val="00265028"/>
    <w:rsid w:val="002655B2"/>
    <w:rsid w:val="002656AE"/>
    <w:rsid w:val="00265A60"/>
    <w:rsid w:val="00265B23"/>
    <w:rsid w:val="00265B94"/>
    <w:rsid w:val="00265DE3"/>
    <w:rsid w:val="00265E4D"/>
    <w:rsid w:val="00266428"/>
    <w:rsid w:val="0026648D"/>
    <w:rsid w:val="00266534"/>
    <w:rsid w:val="002669BC"/>
    <w:rsid w:val="00266BAF"/>
    <w:rsid w:val="00266D65"/>
    <w:rsid w:val="00266F71"/>
    <w:rsid w:val="0026751B"/>
    <w:rsid w:val="00267A97"/>
    <w:rsid w:val="00267DF5"/>
    <w:rsid w:val="00267EAF"/>
    <w:rsid w:val="00268E49"/>
    <w:rsid w:val="00270568"/>
    <w:rsid w:val="00270DD7"/>
    <w:rsid w:val="002710A5"/>
    <w:rsid w:val="00271342"/>
    <w:rsid w:val="0027189E"/>
    <w:rsid w:val="002718EB"/>
    <w:rsid w:val="00271C65"/>
    <w:rsid w:val="00271F40"/>
    <w:rsid w:val="00271FB1"/>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2B9"/>
    <w:rsid w:val="002743AB"/>
    <w:rsid w:val="00274427"/>
    <w:rsid w:val="00274636"/>
    <w:rsid w:val="00274BEF"/>
    <w:rsid w:val="00274F16"/>
    <w:rsid w:val="0027524A"/>
    <w:rsid w:val="0027525D"/>
    <w:rsid w:val="0027544F"/>
    <w:rsid w:val="002756F7"/>
    <w:rsid w:val="00275822"/>
    <w:rsid w:val="00275F4D"/>
    <w:rsid w:val="002763F4"/>
    <w:rsid w:val="00276443"/>
    <w:rsid w:val="0027683A"/>
    <w:rsid w:val="002768F6"/>
    <w:rsid w:val="0027693E"/>
    <w:rsid w:val="00276CB3"/>
    <w:rsid w:val="00276E2E"/>
    <w:rsid w:val="00277618"/>
    <w:rsid w:val="0027761B"/>
    <w:rsid w:val="00277762"/>
    <w:rsid w:val="002778A8"/>
    <w:rsid w:val="00277964"/>
    <w:rsid w:val="00277B51"/>
    <w:rsid w:val="002800FE"/>
    <w:rsid w:val="0028033D"/>
    <w:rsid w:val="002803C4"/>
    <w:rsid w:val="002805CB"/>
    <w:rsid w:val="00280E95"/>
    <w:rsid w:val="00281176"/>
    <w:rsid w:val="002815C4"/>
    <w:rsid w:val="00281957"/>
    <w:rsid w:val="00281D22"/>
    <w:rsid w:val="002820DA"/>
    <w:rsid w:val="002821D5"/>
    <w:rsid w:val="002828F3"/>
    <w:rsid w:val="00282986"/>
    <w:rsid w:val="00282D4A"/>
    <w:rsid w:val="00284126"/>
    <w:rsid w:val="00284C04"/>
    <w:rsid w:val="00285163"/>
    <w:rsid w:val="002854AF"/>
    <w:rsid w:val="002856EE"/>
    <w:rsid w:val="00285813"/>
    <w:rsid w:val="00285838"/>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650"/>
    <w:rsid w:val="002947C0"/>
    <w:rsid w:val="0029498E"/>
    <w:rsid w:val="002949FE"/>
    <w:rsid w:val="00294A2A"/>
    <w:rsid w:val="00294C7E"/>
    <w:rsid w:val="00294CFE"/>
    <w:rsid w:val="00295764"/>
    <w:rsid w:val="00295B60"/>
    <w:rsid w:val="00295C5A"/>
    <w:rsid w:val="00295D56"/>
    <w:rsid w:val="00296089"/>
    <w:rsid w:val="00296304"/>
    <w:rsid w:val="002965B7"/>
    <w:rsid w:val="00296B07"/>
    <w:rsid w:val="00296C5D"/>
    <w:rsid w:val="00296D99"/>
    <w:rsid w:val="0029723D"/>
    <w:rsid w:val="00297682"/>
    <w:rsid w:val="002A01D2"/>
    <w:rsid w:val="002A08A4"/>
    <w:rsid w:val="002A0AD2"/>
    <w:rsid w:val="002A0B00"/>
    <w:rsid w:val="002A1214"/>
    <w:rsid w:val="002A136B"/>
    <w:rsid w:val="002A19D6"/>
    <w:rsid w:val="002A1C2E"/>
    <w:rsid w:val="002A1EC3"/>
    <w:rsid w:val="002A1EF8"/>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B1"/>
    <w:rsid w:val="002A5188"/>
    <w:rsid w:val="002A51D6"/>
    <w:rsid w:val="002A536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88E"/>
    <w:rsid w:val="002B3A90"/>
    <w:rsid w:val="002B3E86"/>
    <w:rsid w:val="002B41BE"/>
    <w:rsid w:val="002B42AA"/>
    <w:rsid w:val="002B4344"/>
    <w:rsid w:val="002B45D3"/>
    <w:rsid w:val="002B480A"/>
    <w:rsid w:val="002B4954"/>
    <w:rsid w:val="002B4F12"/>
    <w:rsid w:val="002B53D2"/>
    <w:rsid w:val="002B5A9C"/>
    <w:rsid w:val="002B5EB1"/>
    <w:rsid w:val="002B603F"/>
    <w:rsid w:val="002B62F9"/>
    <w:rsid w:val="002B634C"/>
    <w:rsid w:val="002B68AB"/>
    <w:rsid w:val="002B694A"/>
    <w:rsid w:val="002B6A0C"/>
    <w:rsid w:val="002B6C0C"/>
    <w:rsid w:val="002B6CBA"/>
    <w:rsid w:val="002B6D64"/>
    <w:rsid w:val="002B71C9"/>
    <w:rsid w:val="002B7287"/>
    <w:rsid w:val="002B7665"/>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79"/>
    <w:rsid w:val="002C1BD9"/>
    <w:rsid w:val="002C1C19"/>
    <w:rsid w:val="002C1D1B"/>
    <w:rsid w:val="002C23FF"/>
    <w:rsid w:val="002C2459"/>
    <w:rsid w:val="002C2593"/>
    <w:rsid w:val="002C2645"/>
    <w:rsid w:val="002C2715"/>
    <w:rsid w:val="002C2CC9"/>
    <w:rsid w:val="002C2E1A"/>
    <w:rsid w:val="002C2EA8"/>
    <w:rsid w:val="002C2F17"/>
    <w:rsid w:val="002C2F20"/>
    <w:rsid w:val="002C30CA"/>
    <w:rsid w:val="002C32ED"/>
    <w:rsid w:val="002C36B6"/>
    <w:rsid w:val="002C378D"/>
    <w:rsid w:val="002C4047"/>
    <w:rsid w:val="002C40C9"/>
    <w:rsid w:val="002C4365"/>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E01"/>
    <w:rsid w:val="002D17F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D7"/>
    <w:rsid w:val="002D704B"/>
    <w:rsid w:val="002D7116"/>
    <w:rsid w:val="002D7254"/>
    <w:rsid w:val="002D732A"/>
    <w:rsid w:val="002D75DC"/>
    <w:rsid w:val="002D7C75"/>
    <w:rsid w:val="002D7F57"/>
    <w:rsid w:val="002E040D"/>
    <w:rsid w:val="002E087E"/>
    <w:rsid w:val="002E08DD"/>
    <w:rsid w:val="002E0A7B"/>
    <w:rsid w:val="002E0D6A"/>
    <w:rsid w:val="002E136A"/>
    <w:rsid w:val="002E154B"/>
    <w:rsid w:val="002E15DB"/>
    <w:rsid w:val="002E1E77"/>
    <w:rsid w:val="002E20D5"/>
    <w:rsid w:val="002E2286"/>
    <w:rsid w:val="002E28BE"/>
    <w:rsid w:val="002E2B20"/>
    <w:rsid w:val="002E2BC6"/>
    <w:rsid w:val="002E2CFC"/>
    <w:rsid w:val="002E2D27"/>
    <w:rsid w:val="002E308A"/>
    <w:rsid w:val="002E313F"/>
    <w:rsid w:val="002E3969"/>
    <w:rsid w:val="002E43B9"/>
    <w:rsid w:val="002E4544"/>
    <w:rsid w:val="002E4873"/>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99"/>
    <w:rsid w:val="002E78B9"/>
    <w:rsid w:val="002E7A00"/>
    <w:rsid w:val="002E7CFB"/>
    <w:rsid w:val="002E7D0E"/>
    <w:rsid w:val="002E7FFB"/>
    <w:rsid w:val="002F0389"/>
    <w:rsid w:val="002F0736"/>
    <w:rsid w:val="002F07D6"/>
    <w:rsid w:val="002F089A"/>
    <w:rsid w:val="002F0D49"/>
    <w:rsid w:val="002F0EA3"/>
    <w:rsid w:val="002F0F60"/>
    <w:rsid w:val="002F13CA"/>
    <w:rsid w:val="002F13DA"/>
    <w:rsid w:val="002F1C59"/>
    <w:rsid w:val="002F1D39"/>
    <w:rsid w:val="002F1EBE"/>
    <w:rsid w:val="002F20B1"/>
    <w:rsid w:val="002F2219"/>
    <w:rsid w:val="002F24CD"/>
    <w:rsid w:val="002F28C0"/>
    <w:rsid w:val="002F28FE"/>
    <w:rsid w:val="002F291F"/>
    <w:rsid w:val="002F2994"/>
    <w:rsid w:val="002F2A1C"/>
    <w:rsid w:val="002F2EC1"/>
    <w:rsid w:val="002F2F74"/>
    <w:rsid w:val="002F30AB"/>
    <w:rsid w:val="002F3101"/>
    <w:rsid w:val="002F3515"/>
    <w:rsid w:val="002F3688"/>
    <w:rsid w:val="002F37FF"/>
    <w:rsid w:val="002F3CE6"/>
    <w:rsid w:val="002F3E5A"/>
    <w:rsid w:val="002F3F36"/>
    <w:rsid w:val="002F413D"/>
    <w:rsid w:val="002F42A3"/>
    <w:rsid w:val="002F44BC"/>
    <w:rsid w:val="002F47B2"/>
    <w:rsid w:val="002F48AD"/>
    <w:rsid w:val="002F4A6A"/>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CEF"/>
    <w:rsid w:val="002F704B"/>
    <w:rsid w:val="002F7084"/>
    <w:rsid w:val="002F709B"/>
    <w:rsid w:val="002F71B7"/>
    <w:rsid w:val="002F71BD"/>
    <w:rsid w:val="002F7268"/>
    <w:rsid w:val="002F757E"/>
    <w:rsid w:val="002F7D59"/>
    <w:rsid w:val="002F7ED1"/>
    <w:rsid w:val="002F7F70"/>
    <w:rsid w:val="0030027C"/>
    <w:rsid w:val="00300311"/>
    <w:rsid w:val="00300345"/>
    <w:rsid w:val="003005B5"/>
    <w:rsid w:val="00300DEB"/>
    <w:rsid w:val="00300EAD"/>
    <w:rsid w:val="00301011"/>
    <w:rsid w:val="00301081"/>
    <w:rsid w:val="00301524"/>
    <w:rsid w:val="003016BA"/>
    <w:rsid w:val="00301B03"/>
    <w:rsid w:val="00301E54"/>
    <w:rsid w:val="0030275F"/>
    <w:rsid w:val="003028FA"/>
    <w:rsid w:val="00302958"/>
    <w:rsid w:val="00302E29"/>
    <w:rsid w:val="00302F5A"/>
    <w:rsid w:val="00303117"/>
    <w:rsid w:val="00303542"/>
    <w:rsid w:val="0030371A"/>
    <w:rsid w:val="00303CDF"/>
    <w:rsid w:val="0030409D"/>
    <w:rsid w:val="003043F1"/>
    <w:rsid w:val="003048A1"/>
    <w:rsid w:val="00304B93"/>
    <w:rsid w:val="00305365"/>
    <w:rsid w:val="00305393"/>
    <w:rsid w:val="00305B1C"/>
    <w:rsid w:val="0030604D"/>
    <w:rsid w:val="00306269"/>
    <w:rsid w:val="003069B4"/>
    <w:rsid w:val="00306DD7"/>
    <w:rsid w:val="003073BD"/>
    <w:rsid w:val="0030740F"/>
    <w:rsid w:val="0030752A"/>
    <w:rsid w:val="0030778D"/>
    <w:rsid w:val="00307D78"/>
    <w:rsid w:val="00307E55"/>
    <w:rsid w:val="00307FC1"/>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D01"/>
    <w:rsid w:val="00312DDE"/>
    <w:rsid w:val="00313326"/>
    <w:rsid w:val="0031349A"/>
    <w:rsid w:val="0031378F"/>
    <w:rsid w:val="00313C05"/>
    <w:rsid w:val="00313E54"/>
    <w:rsid w:val="00314340"/>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7A0"/>
    <w:rsid w:val="00316AA7"/>
    <w:rsid w:val="00316B6C"/>
    <w:rsid w:val="00316BAE"/>
    <w:rsid w:val="00316D1A"/>
    <w:rsid w:val="00316DC0"/>
    <w:rsid w:val="00316E1A"/>
    <w:rsid w:val="00317141"/>
    <w:rsid w:val="00317ABF"/>
    <w:rsid w:val="00317C07"/>
    <w:rsid w:val="00317C5C"/>
    <w:rsid w:val="00317E63"/>
    <w:rsid w:val="003200A7"/>
    <w:rsid w:val="00320331"/>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906"/>
    <w:rsid w:val="003249A7"/>
    <w:rsid w:val="00324DE2"/>
    <w:rsid w:val="0032515B"/>
    <w:rsid w:val="003254D7"/>
    <w:rsid w:val="0032552F"/>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AB7"/>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BB3"/>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91"/>
    <w:rsid w:val="00341D48"/>
    <w:rsid w:val="003421C5"/>
    <w:rsid w:val="00342350"/>
    <w:rsid w:val="00342479"/>
    <w:rsid w:val="00342670"/>
    <w:rsid w:val="003427AC"/>
    <w:rsid w:val="00342923"/>
    <w:rsid w:val="0034298C"/>
    <w:rsid w:val="003429C8"/>
    <w:rsid w:val="00342B51"/>
    <w:rsid w:val="00342B7E"/>
    <w:rsid w:val="00342F29"/>
    <w:rsid w:val="00343226"/>
    <w:rsid w:val="0034372B"/>
    <w:rsid w:val="00343BF5"/>
    <w:rsid w:val="003440B3"/>
    <w:rsid w:val="00344180"/>
    <w:rsid w:val="00344395"/>
    <w:rsid w:val="00344397"/>
    <w:rsid w:val="003443CA"/>
    <w:rsid w:val="003444E8"/>
    <w:rsid w:val="00344F2F"/>
    <w:rsid w:val="00344FBA"/>
    <w:rsid w:val="00345570"/>
    <w:rsid w:val="00345582"/>
    <w:rsid w:val="0034576D"/>
    <w:rsid w:val="00345882"/>
    <w:rsid w:val="00345CD1"/>
    <w:rsid w:val="00345EE3"/>
    <w:rsid w:val="003465FC"/>
    <w:rsid w:val="0034687F"/>
    <w:rsid w:val="00346911"/>
    <w:rsid w:val="00346B09"/>
    <w:rsid w:val="00346D45"/>
    <w:rsid w:val="00346DFC"/>
    <w:rsid w:val="003473C2"/>
    <w:rsid w:val="003475B7"/>
    <w:rsid w:val="00347A94"/>
    <w:rsid w:val="00347BAE"/>
    <w:rsid w:val="00347E88"/>
    <w:rsid w:val="00350132"/>
    <w:rsid w:val="00350384"/>
    <w:rsid w:val="0035039A"/>
    <w:rsid w:val="003503ED"/>
    <w:rsid w:val="00350684"/>
    <w:rsid w:val="00350D97"/>
    <w:rsid w:val="00351121"/>
    <w:rsid w:val="00351698"/>
    <w:rsid w:val="00351838"/>
    <w:rsid w:val="00351A15"/>
    <w:rsid w:val="00351A24"/>
    <w:rsid w:val="00351D10"/>
    <w:rsid w:val="00351F35"/>
    <w:rsid w:val="003526BA"/>
    <w:rsid w:val="00352A2C"/>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1461"/>
    <w:rsid w:val="003617A3"/>
    <w:rsid w:val="00361AAA"/>
    <w:rsid w:val="00361B6F"/>
    <w:rsid w:val="00361C3A"/>
    <w:rsid w:val="00361D41"/>
    <w:rsid w:val="00362016"/>
    <w:rsid w:val="0036212B"/>
    <w:rsid w:val="00362133"/>
    <w:rsid w:val="003624F8"/>
    <w:rsid w:val="00362AAC"/>
    <w:rsid w:val="00362E74"/>
    <w:rsid w:val="00362FE3"/>
    <w:rsid w:val="00363461"/>
    <w:rsid w:val="00363563"/>
    <w:rsid w:val="003636C1"/>
    <w:rsid w:val="0036385C"/>
    <w:rsid w:val="0036391F"/>
    <w:rsid w:val="00363A1F"/>
    <w:rsid w:val="00363CE9"/>
    <w:rsid w:val="003643EA"/>
    <w:rsid w:val="0036482B"/>
    <w:rsid w:val="003648EF"/>
    <w:rsid w:val="0036494F"/>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B75"/>
    <w:rsid w:val="00366ECB"/>
    <w:rsid w:val="003673D6"/>
    <w:rsid w:val="0036742F"/>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2475"/>
    <w:rsid w:val="003724BE"/>
    <w:rsid w:val="003724FF"/>
    <w:rsid w:val="00372693"/>
    <w:rsid w:val="0037269D"/>
    <w:rsid w:val="00372DC3"/>
    <w:rsid w:val="00372FF5"/>
    <w:rsid w:val="0037303C"/>
    <w:rsid w:val="003731DB"/>
    <w:rsid w:val="00373294"/>
    <w:rsid w:val="003733B6"/>
    <w:rsid w:val="003733DD"/>
    <w:rsid w:val="00373C05"/>
    <w:rsid w:val="00373FA0"/>
    <w:rsid w:val="0037406F"/>
    <w:rsid w:val="003740ED"/>
    <w:rsid w:val="003741E9"/>
    <w:rsid w:val="0037461C"/>
    <w:rsid w:val="003748E7"/>
    <w:rsid w:val="0037497B"/>
    <w:rsid w:val="00374A46"/>
    <w:rsid w:val="00374C03"/>
    <w:rsid w:val="00374D01"/>
    <w:rsid w:val="00374F65"/>
    <w:rsid w:val="00374FF3"/>
    <w:rsid w:val="00375061"/>
    <w:rsid w:val="00375069"/>
    <w:rsid w:val="00375462"/>
    <w:rsid w:val="0037552C"/>
    <w:rsid w:val="003756BF"/>
    <w:rsid w:val="003758ED"/>
    <w:rsid w:val="00375DC3"/>
    <w:rsid w:val="00375FC5"/>
    <w:rsid w:val="00376186"/>
    <w:rsid w:val="00376236"/>
    <w:rsid w:val="00376BE1"/>
    <w:rsid w:val="00376D74"/>
    <w:rsid w:val="00377145"/>
    <w:rsid w:val="003775E5"/>
    <w:rsid w:val="003776A5"/>
    <w:rsid w:val="0037777A"/>
    <w:rsid w:val="00377ED4"/>
    <w:rsid w:val="00377EED"/>
    <w:rsid w:val="0038001B"/>
    <w:rsid w:val="0038009B"/>
    <w:rsid w:val="003801EE"/>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C6"/>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21C"/>
    <w:rsid w:val="003915B4"/>
    <w:rsid w:val="003915B8"/>
    <w:rsid w:val="00391899"/>
    <w:rsid w:val="003919E9"/>
    <w:rsid w:val="00391F9D"/>
    <w:rsid w:val="003925CE"/>
    <w:rsid w:val="003926CA"/>
    <w:rsid w:val="003928D6"/>
    <w:rsid w:val="00392981"/>
    <w:rsid w:val="00392B63"/>
    <w:rsid w:val="003931B9"/>
    <w:rsid w:val="003932C1"/>
    <w:rsid w:val="0039349A"/>
    <w:rsid w:val="0039370B"/>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A7B"/>
    <w:rsid w:val="00397D37"/>
    <w:rsid w:val="003A02AD"/>
    <w:rsid w:val="003A0376"/>
    <w:rsid w:val="003A0538"/>
    <w:rsid w:val="003A0DAC"/>
    <w:rsid w:val="003A1037"/>
    <w:rsid w:val="003A11F7"/>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A5"/>
    <w:rsid w:val="003A51F4"/>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D50"/>
    <w:rsid w:val="003A6D8A"/>
    <w:rsid w:val="003A6E85"/>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02A"/>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A39"/>
    <w:rsid w:val="003B7BB0"/>
    <w:rsid w:val="003B7F77"/>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2213"/>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2081"/>
    <w:rsid w:val="003D208F"/>
    <w:rsid w:val="003D20A1"/>
    <w:rsid w:val="003D20A3"/>
    <w:rsid w:val="003D20D1"/>
    <w:rsid w:val="003D20F6"/>
    <w:rsid w:val="003D2498"/>
    <w:rsid w:val="003D28ED"/>
    <w:rsid w:val="003D3787"/>
    <w:rsid w:val="003D379A"/>
    <w:rsid w:val="003D3DA2"/>
    <w:rsid w:val="003D3E81"/>
    <w:rsid w:val="003D4155"/>
    <w:rsid w:val="003D41D8"/>
    <w:rsid w:val="003D4230"/>
    <w:rsid w:val="003D4331"/>
    <w:rsid w:val="003D4537"/>
    <w:rsid w:val="003D4581"/>
    <w:rsid w:val="003D49E3"/>
    <w:rsid w:val="003D4AB6"/>
    <w:rsid w:val="003D550D"/>
    <w:rsid w:val="003D56F5"/>
    <w:rsid w:val="003D5906"/>
    <w:rsid w:val="003D5F12"/>
    <w:rsid w:val="003D6070"/>
    <w:rsid w:val="003D6190"/>
    <w:rsid w:val="003D661F"/>
    <w:rsid w:val="003D6BE8"/>
    <w:rsid w:val="003D6C9A"/>
    <w:rsid w:val="003D6CBC"/>
    <w:rsid w:val="003D6CCF"/>
    <w:rsid w:val="003D7139"/>
    <w:rsid w:val="003D726B"/>
    <w:rsid w:val="003D739C"/>
    <w:rsid w:val="003D773F"/>
    <w:rsid w:val="003D790F"/>
    <w:rsid w:val="003D7BE9"/>
    <w:rsid w:val="003D7C6D"/>
    <w:rsid w:val="003D7D78"/>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29"/>
    <w:rsid w:val="003F0BCE"/>
    <w:rsid w:val="003F0C0A"/>
    <w:rsid w:val="003F1227"/>
    <w:rsid w:val="003F1252"/>
    <w:rsid w:val="003F1CF9"/>
    <w:rsid w:val="003F1FC0"/>
    <w:rsid w:val="003F21E3"/>
    <w:rsid w:val="003F2488"/>
    <w:rsid w:val="003F2E41"/>
    <w:rsid w:val="003F2F1A"/>
    <w:rsid w:val="003F31F8"/>
    <w:rsid w:val="003F3224"/>
    <w:rsid w:val="003F3599"/>
    <w:rsid w:val="003F3859"/>
    <w:rsid w:val="003F3A32"/>
    <w:rsid w:val="003F4463"/>
    <w:rsid w:val="003F4641"/>
    <w:rsid w:val="003F4A74"/>
    <w:rsid w:val="003F5076"/>
    <w:rsid w:val="003F509B"/>
    <w:rsid w:val="003F5178"/>
    <w:rsid w:val="003F5716"/>
    <w:rsid w:val="003F5BBD"/>
    <w:rsid w:val="003F5BE7"/>
    <w:rsid w:val="003F6536"/>
    <w:rsid w:val="003F65B9"/>
    <w:rsid w:val="003F6AC7"/>
    <w:rsid w:val="003F6C7D"/>
    <w:rsid w:val="003F6C8D"/>
    <w:rsid w:val="003F6E32"/>
    <w:rsid w:val="003F7287"/>
    <w:rsid w:val="003F7541"/>
    <w:rsid w:val="003F79E9"/>
    <w:rsid w:val="003F7FC4"/>
    <w:rsid w:val="0040004F"/>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49F"/>
    <w:rsid w:val="0041070F"/>
    <w:rsid w:val="00410866"/>
    <w:rsid w:val="00410E0E"/>
    <w:rsid w:val="00411161"/>
    <w:rsid w:val="004112DB"/>
    <w:rsid w:val="004114A9"/>
    <w:rsid w:val="00411575"/>
    <w:rsid w:val="00411AB2"/>
    <w:rsid w:val="00411CA1"/>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517"/>
    <w:rsid w:val="0041459B"/>
    <w:rsid w:val="004145AF"/>
    <w:rsid w:val="00414873"/>
    <w:rsid w:val="00414C8F"/>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41"/>
    <w:rsid w:val="00416B5B"/>
    <w:rsid w:val="00416C0B"/>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356"/>
    <w:rsid w:val="00422495"/>
    <w:rsid w:val="00422CF6"/>
    <w:rsid w:val="00422E70"/>
    <w:rsid w:val="00422E88"/>
    <w:rsid w:val="00422FF0"/>
    <w:rsid w:val="004237B4"/>
    <w:rsid w:val="00423BCC"/>
    <w:rsid w:val="00423C17"/>
    <w:rsid w:val="00423E0C"/>
    <w:rsid w:val="00423F4D"/>
    <w:rsid w:val="00424859"/>
    <w:rsid w:val="00424862"/>
    <w:rsid w:val="0042489E"/>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157"/>
    <w:rsid w:val="00427384"/>
    <w:rsid w:val="004273BD"/>
    <w:rsid w:val="004275D0"/>
    <w:rsid w:val="00427822"/>
    <w:rsid w:val="00427C3A"/>
    <w:rsid w:val="00427F3B"/>
    <w:rsid w:val="00430189"/>
    <w:rsid w:val="0043026F"/>
    <w:rsid w:val="00430433"/>
    <w:rsid w:val="0043076D"/>
    <w:rsid w:val="00430AA2"/>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DAB"/>
    <w:rsid w:val="0043543C"/>
    <w:rsid w:val="00435476"/>
    <w:rsid w:val="0043591C"/>
    <w:rsid w:val="00435986"/>
    <w:rsid w:val="00435C87"/>
    <w:rsid w:val="00435D95"/>
    <w:rsid w:val="00435FBA"/>
    <w:rsid w:val="00436354"/>
    <w:rsid w:val="004364E4"/>
    <w:rsid w:val="00436667"/>
    <w:rsid w:val="00436727"/>
    <w:rsid w:val="004367DB"/>
    <w:rsid w:val="004372AA"/>
    <w:rsid w:val="004375B9"/>
    <w:rsid w:val="00437758"/>
    <w:rsid w:val="00437850"/>
    <w:rsid w:val="00437E47"/>
    <w:rsid w:val="00437F6F"/>
    <w:rsid w:val="004400A3"/>
    <w:rsid w:val="004400B0"/>
    <w:rsid w:val="0044012E"/>
    <w:rsid w:val="00440265"/>
    <w:rsid w:val="004402D6"/>
    <w:rsid w:val="00440465"/>
    <w:rsid w:val="004406C5"/>
    <w:rsid w:val="00440B9A"/>
    <w:rsid w:val="00440BFC"/>
    <w:rsid w:val="00440EB2"/>
    <w:rsid w:val="00440EE4"/>
    <w:rsid w:val="00440EF9"/>
    <w:rsid w:val="004417ED"/>
    <w:rsid w:val="004422DF"/>
    <w:rsid w:val="004422EE"/>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95"/>
    <w:rsid w:val="00446B2B"/>
    <w:rsid w:val="00446D3B"/>
    <w:rsid w:val="00446FD3"/>
    <w:rsid w:val="004470BE"/>
    <w:rsid w:val="004471B1"/>
    <w:rsid w:val="00447895"/>
    <w:rsid w:val="004479DB"/>
    <w:rsid w:val="00447A93"/>
    <w:rsid w:val="00447FF2"/>
    <w:rsid w:val="00450192"/>
    <w:rsid w:val="00450254"/>
    <w:rsid w:val="004502CB"/>
    <w:rsid w:val="00450499"/>
    <w:rsid w:val="0045062B"/>
    <w:rsid w:val="00450705"/>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A3"/>
    <w:rsid w:val="004616D9"/>
    <w:rsid w:val="004617A5"/>
    <w:rsid w:val="00461BBB"/>
    <w:rsid w:val="00461BED"/>
    <w:rsid w:val="00461D7C"/>
    <w:rsid w:val="00461E3C"/>
    <w:rsid w:val="004622DD"/>
    <w:rsid w:val="00462530"/>
    <w:rsid w:val="0046283A"/>
    <w:rsid w:val="004629D4"/>
    <w:rsid w:val="004629F6"/>
    <w:rsid w:val="00462A26"/>
    <w:rsid w:val="00462CDF"/>
    <w:rsid w:val="00462EBE"/>
    <w:rsid w:val="00463090"/>
    <w:rsid w:val="00463147"/>
    <w:rsid w:val="00463434"/>
    <w:rsid w:val="0046363E"/>
    <w:rsid w:val="004642E8"/>
    <w:rsid w:val="004643E5"/>
    <w:rsid w:val="004646D8"/>
    <w:rsid w:val="00464C47"/>
    <w:rsid w:val="00464FD0"/>
    <w:rsid w:val="004650B1"/>
    <w:rsid w:val="004651C8"/>
    <w:rsid w:val="004651F0"/>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9BF"/>
    <w:rsid w:val="00481A58"/>
    <w:rsid w:val="00481C18"/>
    <w:rsid w:val="00481F13"/>
    <w:rsid w:val="00481F1A"/>
    <w:rsid w:val="00481FDE"/>
    <w:rsid w:val="00482028"/>
    <w:rsid w:val="00482CD9"/>
    <w:rsid w:val="00482D7F"/>
    <w:rsid w:val="00482FCD"/>
    <w:rsid w:val="004831FA"/>
    <w:rsid w:val="0048321D"/>
    <w:rsid w:val="004832E5"/>
    <w:rsid w:val="00483831"/>
    <w:rsid w:val="00483972"/>
    <w:rsid w:val="00483A34"/>
    <w:rsid w:val="00483EE9"/>
    <w:rsid w:val="004840D5"/>
    <w:rsid w:val="00484403"/>
    <w:rsid w:val="00484950"/>
    <w:rsid w:val="00484C80"/>
    <w:rsid w:val="00484CD6"/>
    <w:rsid w:val="00485003"/>
    <w:rsid w:val="00485331"/>
    <w:rsid w:val="004856A8"/>
    <w:rsid w:val="00485993"/>
    <w:rsid w:val="00485C7A"/>
    <w:rsid w:val="00486402"/>
    <w:rsid w:val="004864CC"/>
    <w:rsid w:val="00486CD1"/>
    <w:rsid w:val="00486F79"/>
    <w:rsid w:val="004871F1"/>
    <w:rsid w:val="00487662"/>
    <w:rsid w:val="00487674"/>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2067"/>
    <w:rsid w:val="00492534"/>
    <w:rsid w:val="004928CE"/>
    <w:rsid w:val="00492A3A"/>
    <w:rsid w:val="00492AA2"/>
    <w:rsid w:val="00492BAC"/>
    <w:rsid w:val="00492CAF"/>
    <w:rsid w:val="00493497"/>
    <w:rsid w:val="004937EC"/>
    <w:rsid w:val="00493D29"/>
    <w:rsid w:val="00493F7C"/>
    <w:rsid w:val="00493F95"/>
    <w:rsid w:val="0049417D"/>
    <w:rsid w:val="00494546"/>
    <w:rsid w:val="00494549"/>
    <w:rsid w:val="004946A3"/>
    <w:rsid w:val="0049477A"/>
    <w:rsid w:val="00494789"/>
    <w:rsid w:val="00494A86"/>
    <w:rsid w:val="00494A89"/>
    <w:rsid w:val="00494AC6"/>
    <w:rsid w:val="00495044"/>
    <w:rsid w:val="004952C0"/>
    <w:rsid w:val="0049542D"/>
    <w:rsid w:val="00495F59"/>
    <w:rsid w:val="00496010"/>
    <w:rsid w:val="00496277"/>
    <w:rsid w:val="00496392"/>
    <w:rsid w:val="00496752"/>
    <w:rsid w:val="0049686A"/>
    <w:rsid w:val="00496996"/>
    <w:rsid w:val="00497189"/>
    <w:rsid w:val="0049738D"/>
    <w:rsid w:val="0049753A"/>
    <w:rsid w:val="0049758C"/>
    <w:rsid w:val="0049783E"/>
    <w:rsid w:val="00497AEF"/>
    <w:rsid w:val="00497DAE"/>
    <w:rsid w:val="004A0486"/>
    <w:rsid w:val="004A089C"/>
    <w:rsid w:val="004A0925"/>
    <w:rsid w:val="004A0A1D"/>
    <w:rsid w:val="004A0BF3"/>
    <w:rsid w:val="004A0EC0"/>
    <w:rsid w:val="004A1436"/>
    <w:rsid w:val="004A157F"/>
    <w:rsid w:val="004A1986"/>
    <w:rsid w:val="004A1DA4"/>
    <w:rsid w:val="004A1E62"/>
    <w:rsid w:val="004A2238"/>
    <w:rsid w:val="004A2367"/>
    <w:rsid w:val="004A237A"/>
    <w:rsid w:val="004A2673"/>
    <w:rsid w:val="004A26C6"/>
    <w:rsid w:val="004A288B"/>
    <w:rsid w:val="004A2A01"/>
    <w:rsid w:val="004A2FBA"/>
    <w:rsid w:val="004A3308"/>
    <w:rsid w:val="004A380D"/>
    <w:rsid w:val="004A390B"/>
    <w:rsid w:val="004A3FB4"/>
    <w:rsid w:val="004A3FD2"/>
    <w:rsid w:val="004A4110"/>
    <w:rsid w:val="004A46CB"/>
    <w:rsid w:val="004A47C6"/>
    <w:rsid w:val="004A4988"/>
    <w:rsid w:val="004A4B47"/>
    <w:rsid w:val="004A5568"/>
    <w:rsid w:val="004A560E"/>
    <w:rsid w:val="004A57AE"/>
    <w:rsid w:val="004A5810"/>
    <w:rsid w:val="004A5873"/>
    <w:rsid w:val="004A618D"/>
    <w:rsid w:val="004A6231"/>
    <w:rsid w:val="004A6B18"/>
    <w:rsid w:val="004A6ED2"/>
    <w:rsid w:val="004A718F"/>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714"/>
    <w:rsid w:val="004B30BF"/>
    <w:rsid w:val="004B3484"/>
    <w:rsid w:val="004B35A1"/>
    <w:rsid w:val="004B3701"/>
    <w:rsid w:val="004B3C00"/>
    <w:rsid w:val="004B4216"/>
    <w:rsid w:val="004B42F9"/>
    <w:rsid w:val="004B4420"/>
    <w:rsid w:val="004B460B"/>
    <w:rsid w:val="004B48C3"/>
    <w:rsid w:val="004B4AF3"/>
    <w:rsid w:val="004B4F6F"/>
    <w:rsid w:val="004B4FD9"/>
    <w:rsid w:val="004B55CB"/>
    <w:rsid w:val="004B56B7"/>
    <w:rsid w:val="004B5A44"/>
    <w:rsid w:val="004B5A73"/>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9AE"/>
    <w:rsid w:val="004B7D26"/>
    <w:rsid w:val="004B7D54"/>
    <w:rsid w:val="004B7EB5"/>
    <w:rsid w:val="004B7FD8"/>
    <w:rsid w:val="004BA3E2"/>
    <w:rsid w:val="004C01D1"/>
    <w:rsid w:val="004C0402"/>
    <w:rsid w:val="004C0D45"/>
    <w:rsid w:val="004C0DC5"/>
    <w:rsid w:val="004C144D"/>
    <w:rsid w:val="004C14A2"/>
    <w:rsid w:val="004C159A"/>
    <w:rsid w:val="004C1B9A"/>
    <w:rsid w:val="004C1CF3"/>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D8"/>
    <w:rsid w:val="004C6897"/>
    <w:rsid w:val="004C69F2"/>
    <w:rsid w:val="004C6B82"/>
    <w:rsid w:val="004C6C47"/>
    <w:rsid w:val="004C6F02"/>
    <w:rsid w:val="004C6F73"/>
    <w:rsid w:val="004C6FA0"/>
    <w:rsid w:val="004C7002"/>
    <w:rsid w:val="004C722C"/>
    <w:rsid w:val="004C7497"/>
    <w:rsid w:val="004C7AEE"/>
    <w:rsid w:val="004C7BFE"/>
    <w:rsid w:val="004C7E4E"/>
    <w:rsid w:val="004D01F4"/>
    <w:rsid w:val="004D04BB"/>
    <w:rsid w:val="004D0635"/>
    <w:rsid w:val="004D070E"/>
    <w:rsid w:val="004D0732"/>
    <w:rsid w:val="004D0851"/>
    <w:rsid w:val="004D0858"/>
    <w:rsid w:val="004D0A6C"/>
    <w:rsid w:val="004D0C41"/>
    <w:rsid w:val="004D1582"/>
    <w:rsid w:val="004D178F"/>
    <w:rsid w:val="004D17F5"/>
    <w:rsid w:val="004D1B69"/>
    <w:rsid w:val="004D1D22"/>
    <w:rsid w:val="004D1D45"/>
    <w:rsid w:val="004D1EDB"/>
    <w:rsid w:val="004D208A"/>
    <w:rsid w:val="004D2106"/>
    <w:rsid w:val="004D21B1"/>
    <w:rsid w:val="004D237A"/>
    <w:rsid w:val="004D27AA"/>
    <w:rsid w:val="004D28CE"/>
    <w:rsid w:val="004D2C6B"/>
    <w:rsid w:val="004D2E74"/>
    <w:rsid w:val="004D328C"/>
    <w:rsid w:val="004D35E8"/>
    <w:rsid w:val="004D36F8"/>
    <w:rsid w:val="004D374B"/>
    <w:rsid w:val="004D3950"/>
    <w:rsid w:val="004D3A81"/>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EA0"/>
    <w:rsid w:val="004D5F24"/>
    <w:rsid w:val="004D653E"/>
    <w:rsid w:val="004D6688"/>
    <w:rsid w:val="004D6915"/>
    <w:rsid w:val="004D6C21"/>
    <w:rsid w:val="004D70B7"/>
    <w:rsid w:val="004D71A3"/>
    <w:rsid w:val="004D71E5"/>
    <w:rsid w:val="004D72DD"/>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634"/>
    <w:rsid w:val="004E172B"/>
    <w:rsid w:val="004E1737"/>
    <w:rsid w:val="004E1794"/>
    <w:rsid w:val="004E197F"/>
    <w:rsid w:val="004E1A7B"/>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E61"/>
    <w:rsid w:val="004E5F88"/>
    <w:rsid w:val="004E6212"/>
    <w:rsid w:val="004E62A4"/>
    <w:rsid w:val="004E62B6"/>
    <w:rsid w:val="004E69CE"/>
    <w:rsid w:val="004E6A56"/>
    <w:rsid w:val="004E6C2D"/>
    <w:rsid w:val="004E6C53"/>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77A"/>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792"/>
    <w:rsid w:val="004F4B7E"/>
    <w:rsid w:val="004F51EA"/>
    <w:rsid w:val="004F521C"/>
    <w:rsid w:val="004F56E2"/>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504"/>
    <w:rsid w:val="005009DC"/>
    <w:rsid w:val="00500F08"/>
    <w:rsid w:val="00500F1F"/>
    <w:rsid w:val="00501167"/>
    <w:rsid w:val="00501571"/>
    <w:rsid w:val="0050163B"/>
    <w:rsid w:val="00501819"/>
    <w:rsid w:val="005018A3"/>
    <w:rsid w:val="005018D7"/>
    <w:rsid w:val="00501B94"/>
    <w:rsid w:val="00501D28"/>
    <w:rsid w:val="005021C0"/>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600F"/>
    <w:rsid w:val="00506186"/>
    <w:rsid w:val="00506391"/>
    <w:rsid w:val="005064C2"/>
    <w:rsid w:val="00506647"/>
    <w:rsid w:val="005066BA"/>
    <w:rsid w:val="005069CD"/>
    <w:rsid w:val="00506D28"/>
    <w:rsid w:val="00506DAC"/>
    <w:rsid w:val="00506EB2"/>
    <w:rsid w:val="0050700F"/>
    <w:rsid w:val="0050782B"/>
    <w:rsid w:val="005101F3"/>
    <w:rsid w:val="00510327"/>
    <w:rsid w:val="00510BDE"/>
    <w:rsid w:val="00510DD7"/>
    <w:rsid w:val="005113AA"/>
    <w:rsid w:val="00511753"/>
    <w:rsid w:val="005117DB"/>
    <w:rsid w:val="00511B31"/>
    <w:rsid w:val="00511EB7"/>
    <w:rsid w:val="005125FC"/>
    <w:rsid w:val="005128AA"/>
    <w:rsid w:val="005134E1"/>
    <w:rsid w:val="0051355C"/>
    <w:rsid w:val="005136C8"/>
    <w:rsid w:val="00513836"/>
    <w:rsid w:val="00513859"/>
    <w:rsid w:val="00513914"/>
    <w:rsid w:val="00513C38"/>
    <w:rsid w:val="00513EE0"/>
    <w:rsid w:val="00514177"/>
    <w:rsid w:val="005142DA"/>
    <w:rsid w:val="0051449F"/>
    <w:rsid w:val="005147B0"/>
    <w:rsid w:val="0051494B"/>
    <w:rsid w:val="005149C6"/>
    <w:rsid w:val="00514B9B"/>
    <w:rsid w:val="00514CE9"/>
    <w:rsid w:val="00514F20"/>
    <w:rsid w:val="00514F65"/>
    <w:rsid w:val="005151FF"/>
    <w:rsid w:val="005156D8"/>
    <w:rsid w:val="005157E5"/>
    <w:rsid w:val="00515A17"/>
    <w:rsid w:val="00515A4F"/>
    <w:rsid w:val="00515BAD"/>
    <w:rsid w:val="00515BF7"/>
    <w:rsid w:val="00515C08"/>
    <w:rsid w:val="00515CC2"/>
    <w:rsid w:val="0051603F"/>
    <w:rsid w:val="005163C1"/>
    <w:rsid w:val="00516487"/>
    <w:rsid w:val="005164B0"/>
    <w:rsid w:val="00516B3E"/>
    <w:rsid w:val="005172EB"/>
    <w:rsid w:val="00517663"/>
    <w:rsid w:val="00517870"/>
    <w:rsid w:val="00517B7D"/>
    <w:rsid w:val="00517FDB"/>
    <w:rsid w:val="005202E4"/>
    <w:rsid w:val="00520317"/>
    <w:rsid w:val="00520652"/>
    <w:rsid w:val="0052082D"/>
    <w:rsid w:val="005208E2"/>
    <w:rsid w:val="00520B60"/>
    <w:rsid w:val="00520CAC"/>
    <w:rsid w:val="00520F8B"/>
    <w:rsid w:val="00521038"/>
    <w:rsid w:val="00521271"/>
    <w:rsid w:val="0052185C"/>
    <w:rsid w:val="0052193D"/>
    <w:rsid w:val="00521B85"/>
    <w:rsid w:val="0052213E"/>
    <w:rsid w:val="0052227E"/>
    <w:rsid w:val="0052247D"/>
    <w:rsid w:val="00522FF8"/>
    <w:rsid w:val="00523056"/>
    <w:rsid w:val="00523057"/>
    <w:rsid w:val="0052320F"/>
    <w:rsid w:val="0052326A"/>
    <w:rsid w:val="005241B3"/>
    <w:rsid w:val="005244D1"/>
    <w:rsid w:val="00524738"/>
    <w:rsid w:val="00524BFD"/>
    <w:rsid w:val="00524DD2"/>
    <w:rsid w:val="0052530F"/>
    <w:rsid w:val="00525720"/>
    <w:rsid w:val="00525738"/>
    <w:rsid w:val="00526514"/>
    <w:rsid w:val="0052667D"/>
    <w:rsid w:val="00526922"/>
    <w:rsid w:val="00526C0F"/>
    <w:rsid w:val="0052702C"/>
    <w:rsid w:val="005272DA"/>
    <w:rsid w:val="00527588"/>
    <w:rsid w:val="00527636"/>
    <w:rsid w:val="00527847"/>
    <w:rsid w:val="00527C21"/>
    <w:rsid w:val="00527CFD"/>
    <w:rsid w:val="00527F5E"/>
    <w:rsid w:val="00530239"/>
    <w:rsid w:val="005304F8"/>
    <w:rsid w:val="005305F7"/>
    <w:rsid w:val="00530698"/>
    <w:rsid w:val="00530771"/>
    <w:rsid w:val="00530995"/>
    <w:rsid w:val="00530ABF"/>
    <w:rsid w:val="00530CEA"/>
    <w:rsid w:val="00530D91"/>
    <w:rsid w:val="005313AB"/>
    <w:rsid w:val="005319FE"/>
    <w:rsid w:val="00531C8B"/>
    <w:rsid w:val="00531CFB"/>
    <w:rsid w:val="00531D97"/>
    <w:rsid w:val="00531FF7"/>
    <w:rsid w:val="0053222C"/>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1E"/>
    <w:rsid w:val="005333FA"/>
    <w:rsid w:val="00533572"/>
    <w:rsid w:val="00533800"/>
    <w:rsid w:val="00533845"/>
    <w:rsid w:val="005338B1"/>
    <w:rsid w:val="005339C7"/>
    <w:rsid w:val="00533A55"/>
    <w:rsid w:val="00533AB2"/>
    <w:rsid w:val="00533B0A"/>
    <w:rsid w:val="0053415C"/>
    <w:rsid w:val="005344A9"/>
    <w:rsid w:val="00534915"/>
    <w:rsid w:val="00534962"/>
    <w:rsid w:val="00534B8B"/>
    <w:rsid w:val="00534F01"/>
    <w:rsid w:val="005350A6"/>
    <w:rsid w:val="0053516D"/>
    <w:rsid w:val="0053521D"/>
    <w:rsid w:val="0053561D"/>
    <w:rsid w:val="0053587D"/>
    <w:rsid w:val="00535D49"/>
    <w:rsid w:val="00535FB7"/>
    <w:rsid w:val="0053602E"/>
    <w:rsid w:val="005362A8"/>
    <w:rsid w:val="005363EA"/>
    <w:rsid w:val="00536658"/>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577"/>
    <w:rsid w:val="00546833"/>
    <w:rsid w:val="005468E2"/>
    <w:rsid w:val="005469FD"/>
    <w:rsid w:val="00546E0C"/>
    <w:rsid w:val="00546E59"/>
    <w:rsid w:val="005470E4"/>
    <w:rsid w:val="0054716D"/>
    <w:rsid w:val="00547175"/>
    <w:rsid w:val="0054760F"/>
    <w:rsid w:val="005477A1"/>
    <w:rsid w:val="00547A34"/>
    <w:rsid w:val="00547ABC"/>
    <w:rsid w:val="00547B67"/>
    <w:rsid w:val="00547F2F"/>
    <w:rsid w:val="0055015B"/>
    <w:rsid w:val="00550388"/>
    <w:rsid w:val="00550450"/>
    <w:rsid w:val="00550507"/>
    <w:rsid w:val="005506CF"/>
    <w:rsid w:val="0055077E"/>
    <w:rsid w:val="00550B9E"/>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E94"/>
    <w:rsid w:val="0056208A"/>
    <w:rsid w:val="005620B4"/>
    <w:rsid w:val="005620CC"/>
    <w:rsid w:val="005620D3"/>
    <w:rsid w:val="00562114"/>
    <w:rsid w:val="00562260"/>
    <w:rsid w:val="005625C4"/>
    <w:rsid w:val="005626B3"/>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507C"/>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DD"/>
    <w:rsid w:val="00573E35"/>
    <w:rsid w:val="00574009"/>
    <w:rsid w:val="00574174"/>
    <w:rsid w:val="005742C4"/>
    <w:rsid w:val="00574736"/>
    <w:rsid w:val="00574741"/>
    <w:rsid w:val="00574B65"/>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8B"/>
    <w:rsid w:val="005801DE"/>
    <w:rsid w:val="0058023E"/>
    <w:rsid w:val="005803BA"/>
    <w:rsid w:val="005803DC"/>
    <w:rsid w:val="005804FD"/>
    <w:rsid w:val="0058085F"/>
    <w:rsid w:val="00580AA9"/>
    <w:rsid w:val="00580DF1"/>
    <w:rsid w:val="00580E4D"/>
    <w:rsid w:val="00580E53"/>
    <w:rsid w:val="0058133B"/>
    <w:rsid w:val="0058149A"/>
    <w:rsid w:val="0058168A"/>
    <w:rsid w:val="00581690"/>
    <w:rsid w:val="0058172C"/>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D98"/>
    <w:rsid w:val="00590EFB"/>
    <w:rsid w:val="00590F0D"/>
    <w:rsid w:val="00590F29"/>
    <w:rsid w:val="0059199F"/>
    <w:rsid w:val="00591A8C"/>
    <w:rsid w:val="00591C98"/>
    <w:rsid w:val="00591DC3"/>
    <w:rsid w:val="00592380"/>
    <w:rsid w:val="00592401"/>
    <w:rsid w:val="005929FD"/>
    <w:rsid w:val="00592A61"/>
    <w:rsid w:val="00592FCB"/>
    <w:rsid w:val="00593064"/>
    <w:rsid w:val="005934BC"/>
    <w:rsid w:val="00593585"/>
    <w:rsid w:val="005938F7"/>
    <w:rsid w:val="00593D68"/>
    <w:rsid w:val="00593EE3"/>
    <w:rsid w:val="00594165"/>
    <w:rsid w:val="00594223"/>
    <w:rsid w:val="00594353"/>
    <w:rsid w:val="00594599"/>
    <w:rsid w:val="005947F2"/>
    <w:rsid w:val="00594932"/>
    <w:rsid w:val="00594E0D"/>
    <w:rsid w:val="00595154"/>
    <w:rsid w:val="0059559A"/>
    <w:rsid w:val="005955D0"/>
    <w:rsid w:val="00595F7B"/>
    <w:rsid w:val="00595FA6"/>
    <w:rsid w:val="005962A3"/>
    <w:rsid w:val="005965C5"/>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FF8"/>
    <w:rsid w:val="005A1181"/>
    <w:rsid w:val="005A128E"/>
    <w:rsid w:val="005A1486"/>
    <w:rsid w:val="005A1719"/>
    <w:rsid w:val="005A187E"/>
    <w:rsid w:val="005A1F42"/>
    <w:rsid w:val="005A2583"/>
    <w:rsid w:val="005A26EE"/>
    <w:rsid w:val="005A29C5"/>
    <w:rsid w:val="005A2A1C"/>
    <w:rsid w:val="005A2B90"/>
    <w:rsid w:val="005A2F32"/>
    <w:rsid w:val="005A31B7"/>
    <w:rsid w:val="005A3261"/>
    <w:rsid w:val="005A3A89"/>
    <w:rsid w:val="005A3BDD"/>
    <w:rsid w:val="005A3BF2"/>
    <w:rsid w:val="005A3D28"/>
    <w:rsid w:val="005A3EA2"/>
    <w:rsid w:val="005A3EBD"/>
    <w:rsid w:val="005A3F5E"/>
    <w:rsid w:val="005A40B4"/>
    <w:rsid w:val="005A444E"/>
    <w:rsid w:val="005A44C8"/>
    <w:rsid w:val="005A458D"/>
    <w:rsid w:val="005A45C6"/>
    <w:rsid w:val="005A46BE"/>
    <w:rsid w:val="005A48D4"/>
    <w:rsid w:val="005A4DCB"/>
    <w:rsid w:val="005A4E65"/>
    <w:rsid w:val="005A5086"/>
    <w:rsid w:val="005A5777"/>
    <w:rsid w:val="005A5B9D"/>
    <w:rsid w:val="005A61F2"/>
    <w:rsid w:val="005A62B4"/>
    <w:rsid w:val="005A65A2"/>
    <w:rsid w:val="005A65AA"/>
    <w:rsid w:val="005A68F5"/>
    <w:rsid w:val="005A6EDC"/>
    <w:rsid w:val="005A6F24"/>
    <w:rsid w:val="005A6F85"/>
    <w:rsid w:val="005A7166"/>
    <w:rsid w:val="005A719F"/>
    <w:rsid w:val="005A7704"/>
    <w:rsid w:val="005A7872"/>
    <w:rsid w:val="005A78C3"/>
    <w:rsid w:val="005A7993"/>
    <w:rsid w:val="005A7DA2"/>
    <w:rsid w:val="005A7F65"/>
    <w:rsid w:val="005B0358"/>
    <w:rsid w:val="005B048A"/>
    <w:rsid w:val="005B0A4A"/>
    <w:rsid w:val="005B0ECF"/>
    <w:rsid w:val="005B0FC7"/>
    <w:rsid w:val="005B1033"/>
    <w:rsid w:val="005B1257"/>
    <w:rsid w:val="005B1656"/>
    <w:rsid w:val="005B1682"/>
    <w:rsid w:val="005B1C50"/>
    <w:rsid w:val="005B20CE"/>
    <w:rsid w:val="005B22FD"/>
    <w:rsid w:val="005B2396"/>
    <w:rsid w:val="005B2619"/>
    <w:rsid w:val="005B2850"/>
    <w:rsid w:val="005B29CE"/>
    <w:rsid w:val="005B2DAF"/>
    <w:rsid w:val="005B2FEC"/>
    <w:rsid w:val="005B3092"/>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A5E4"/>
    <w:rsid w:val="005C0078"/>
    <w:rsid w:val="005C042A"/>
    <w:rsid w:val="005C04DD"/>
    <w:rsid w:val="005C0567"/>
    <w:rsid w:val="005C0578"/>
    <w:rsid w:val="005C0848"/>
    <w:rsid w:val="005C0AB6"/>
    <w:rsid w:val="005C1102"/>
    <w:rsid w:val="005C1299"/>
    <w:rsid w:val="005C14B3"/>
    <w:rsid w:val="005C14C6"/>
    <w:rsid w:val="005C1829"/>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8A"/>
    <w:rsid w:val="005D4819"/>
    <w:rsid w:val="005D4C6E"/>
    <w:rsid w:val="005D50E4"/>
    <w:rsid w:val="005D524D"/>
    <w:rsid w:val="005D52B0"/>
    <w:rsid w:val="005D54EF"/>
    <w:rsid w:val="005D550E"/>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9B2"/>
    <w:rsid w:val="005D7A1A"/>
    <w:rsid w:val="005D7AE1"/>
    <w:rsid w:val="005E035A"/>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913"/>
    <w:rsid w:val="005E3A51"/>
    <w:rsid w:val="005E3E47"/>
    <w:rsid w:val="005E44FA"/>
    <w:rsid w:val="005E4530"/>
    <w:rsid w:val="005E4599"/>
    <w:rsid w:val="005E48DB"/>
    <w:rsid w:val="005E4DCA"/>
    <w:rsid w:val="005E4E8F"/>
    <w:rsid w:val="005E502F"/>
    <w:rsid w:val="005E540B"/>
    <w:rsid w:val="005E543D"/>
    <w:rsid w:val="005E58F9"/>
    <w:rsid w:val="005E593C"/>
    <w:rsid w:val="005E63B1"/>
    <w:rsid w:val="005E6AAA"/>
    <w:rsid w:val="005E6BEE"/>
    <w:rsid w:val="005E6C6D"/>
    <w:rsid w:val="005E6CA8"/>
    <w:rsid w:val="005E6CF6"/>
    <w:rsid w:val="005E6F2F"/>
    <w:rsid w:val="005E723E"/>
    <w:rsid w:val="005E7302"/>
    <w:rsid w:val="005E73A9"/>
    <w:rsid w:val="005E75E5"/>
    <w:rsid w:val="005E76D0"/>
    <w:rsid w:val="005E79FF"/>
    <w:rsid w:val="005E7B89"/>
    <w:rsid w:val="005E7F95"/>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86"/>
    <w:rsid w:val="005F1D0C"/>
    <w:rsid w:val="005F2281"/>
    <w:rsid w:val="005F229C"/>
    <w:rsid w:val="005F278F"/>
    <w:rsid w:val="005F2C7E"/>
    <w:rsid w:val="005F2F1E"/>
    <w:rsid w:val="005F2F8C"/>
    <w:rsid w:val="005F329C"/>
    <w:rsid w:val="005F3A0E"/>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E11"/>
    <w:rsid w:val="005F72A1"/>
    <w:rsid w:val="005F736D"/>
    <w:rsid w:val="005F74DD"/>
    <w:rsid w:val="005F7EC0"/>
    <w:rsid w:val="00600152"/>
    <w:rsid w:val="00600285"/>
    <w:rsid w:val="00600326"/>
    <w:rsid w:val="00600347"/>
    <w:rsid w:val="00600405"/>
    <w:rsid w:val="00600462"/>
    <w:rsid w:val="00600737"/>
    <w:rsid w:val="006008A5"/>
    <w:rsid w:val="0060093E"/>
    <w:rsid w:val="006011A2"/>
    <w:rsid w:val="0060136F"/>
    <w:rsid w:val="006016FB"/>
    <w:rsid w:val="0060174D"/>
    <w:rsid w:val="006017B8"/>
    <w:rsid w:val="006017DE"/>
    <w:rsid w:val="00601C36"/>
    <w:rsid w:val="00601D13"/>
    <w:rsid w:val="00601DAB"/>
    <w:rsid w:val="00602045"/>
    <w:rsid w:val="006026A9"/>
    <w:rsid w:val="006028ED"/>
    <w:rsid w:val="00602A6B"/>
    <w:rsid w:val="00602E41"/>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B29"/>
    <w:rsid w:val="00607D3C"/>
    <w:rsid w:val="0061021F"/>
    <w:rsid w:val="006104FC"/>
    <w:rsid w:val="00610A78"/>
    <w:rsid w:val="00611090"/>
    <w:rsid w:val="006112D5"/>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42B9"/>
    <w:rsid w:val="00614440"/>
    <w:rsid w:val="00614A86"/>
    <w:rsid w:val="00614ECE"/>
    <w:rsid w:val="00614FE9"/>
    <w:rsid w:val="006155DF"/>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D11"/>
    <w:rsid w:val="00622D39"/>
    <w:rsid w:val="006232DB"/>
    <w:rsid w:val="00623405"/>
    <w:rsid w:val="0062347A"/>
    <w:rsid w:val="0062373E"/>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31A"/>
    <w:rsid w:val="006264DA"/>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124D"/>
    <w:rsid w:val="00631903"/>
    <w:rsid w:val="00631C0D"/>
    <w:rsid w:val="00631D90"/>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A57"/>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44E"/>
    <w:rsid w:val="00640607"/>
    <w:rsid w:val="00640C6B"/>
    <w:rsid w:val="00641195"/>
    <w:rsid w:val="006415AD"/>
    <w:rsid w:val="0064182E"/>
    <w:rsid w:val="00641B4E"/>
    <w:rsid w:val="00641B6D"/>
    <w:rsid w:val="00641D30"/>
    <w:rsid w:val="006425DB"/>
    <w:rsid w:val="00642C9A"/>
    <w:rsid w:val="00642CC6"/>
    <w:rsid w:val="00643219"/>
    <w:rsid w:val="0064352B"/>
    <w:rsid w:val="00643762"/>
    <w:rsid w:val="00643A12"/>
    <w:rsid w:val="00643B6F"/>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501F"/>
    <w:rsid w:val="006453FA"/>
    <w:rsid w:val="00645960"/>
    <w:rsid w:val="00645CE2"/>
    <w:rsid w:val="00645DEE"/>
    <w:rsid w:val="006461E9"/>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ABA"/>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2B5"/>
    <w:rsid w:val="0065460F"/>
    <w:rsid w:val="00654ED8"/>
    <w:rsid w:val="00654EF2"/>
    <w:rsid w:val="00654FEA"/>
    <w:rsid w:val="00655152"/>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D41"/>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8E4"/>
    <w:rsid w:val="006678F4"/>
    <w:rsid w:val="00667A70"/>
    <w:rsid w:val="00667AD8"/>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5C5"/>
    <w:rsid w:val="00672630"/>
    <w:rsid w:val="00672EBC"/>
    <w:rsid w:val="006730B4"/>
    <w:rsid w:val="00673242"/>
    <w:rsid w:val="00673256"/>
    <w:rsid w:val="006732C2"/>
    <w:rsid w:val="0067354E"/>
    <w:rsid w:val="00673B19"/>
    <w:rsid w:val="00673B3C"/>
    <w:rsid w:val="00674143"/>
    <w:rsid w:val="006747D8"/>
    <w:rsid w:val="00674865"/>
    <w:rsid w:val="00674CBA"/>
    <w:rsid w:val="00674DB7"/>
    <w:rsid w:val="00674ECA"/>
    <w:rsid w:val="00674EEC"/>
    <w:rsid w:val="00674F07"/>
    <w:rsid w:val="00674F57"/>
    <w:rsid w:val="00675682"/>
    <w:rsid w:val="0067581D"/>
    <w:rsid w:val="00675839"/>
    <w:rsid w:val="00675892"/>
    <w:rsid w:val="00675C80"/>
    <w:rsid w:val="00675CFC"/>
    <w:rsid w:val="00675D1A"/>
    <w:rsid w:val="00675E9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FD"/>
    <w:rsid w:val="00677C61"/>
    <w:rsid w:val="00677CB5"/>
    <w:rsid w:val="00677F27"/>
    <w:rsid w:val="00677F36"/>
    <w:rsid w:val="00677FBE"/>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8E0"/>
    <w:rsid w:val="00682C74"/>
    <w:rsid w:val="00683163"/>
    <w:rsid w:val="00683227"/>
    <w:rsid w:val="00683673"/>
    <w:rsid w:val="006836C2"/>
    <w:rsid w:val="00683C40"/>
    <w:rsid w:val="00683C4D"/>
    <w:rsid w:val="00683F12"/>
    <w:rsid w:val="00683F69"/>
    <w:rsid w:val="006842F5"/>
    <w:rsid w:val="006843E1"/>
    <w:rsid w:val="00684779"/>
    <w:rsid w:val="0068486C"/>
    <w:rsid w:val="00684D4C"/>
    <w:rsid w:val="00684E27"/>
    <w:rsid w:val="00684F1C"/>
    <w:rsid w:val="0068503F"/>
    <w:rsid w:val="0068528D"/>
    <w:rsid w:val="006854D9"/>
    <w:rsid w:val="006855A3"/>
    <w:rsid w:val="00685738"/>
    <w:rsid w:val="006858D6"/>
    <w:rsid w:val="00685ACA"/>
    <w:rsid w:val="00685BED"/>
    <w:rsid w:val="0068602D"/>
    <w:rsid w:val="0068619B"/>
    <w:rsid w:val="00686998"/>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F65"/>
    <w:rsid w:val="006921FA"/>
    <w:rsid w:val="006927A6"/>
    <w:rsid w:val="006927AC"/>
    <w:rsid w:val="006928F2"/>
    <w:rsid w:val="00692945"/>
    <w:rsid w:val="00692A9C"/>
    <w:rsid w:val="00692BF0"/>
    <w:rsid w:val="00692D91"/>
    <w:rsid w:val="00692F79"/>
    <w:rsid w:val="006931BA"/>
    <w:rsid w:val="00693242"/>
    <w:rsid w:val="006937BE"/>
    <w:rsid w:val="0069418F"/>
    <w:rsid w:val="006942D2"/>
    <w:rsid w:val="0069435F"/>
    <w:rsid w:val="006944CA"/>
    <w:rsid w:val="00694A4B"/>
    <w:rsid w:val="006950F3"/>
    <w:rsid w:val="006951D3"/>
    <w:rsid w:val="006952A8"/>
    <w:rsid w:val="0069547B"/>
    <w:rsid w:val="00695575"/>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7A"/>
    <w:rsid w:val="006A5932"/>
    <w:rsid w:val="006A5BE2"/>
    <w:rsid w:val="006A60C1"/>
    <w:rsid w:val="006A644F"/>
    <w:rsid w:val="006A6671"/>
    <w:rsid w:val="006A66A7"/>
    <w:rsid w:val="006A66EC"/>
    <w:rsid w:val="006A6A01"/>
    <w:rsid w:val="006A6C83"/>
    <w:rsid w:val="006A6E05"/>
    <w:rsid w:val="006A6E9F"/>
    <w:rsid w:val="006A6ED2"/>
    <w:rsid w:val="006A7464"/>
    <w:rsid w:val="006A776F"/>
    <w:rsid w:val="006A77B6"/>
    <w:rsid w:val="006A77ED"/>
    <w:rsid w:val="006A7AE4"/>
    <w:rsid w:val="006B0006"/>
    <w:rsid w:val="006B01ED"/>
    <w:rsid w:val="006B03A1"/>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B77"/>
    <w:rsid w:val="006B3D53"/>
    <w:rsid w:val="006B3F7F"/>
    <w:rsid w:val="006B45C3"/>
    <w:rsid w:val="006B4926"/>
    <w:rsid w:val="006B4A58"/>
    <w:rsid w:val="006B4A72"/>
    <w:rsid w:val="006B5060"/>
    <w:rsid w:val="006B5122"/>
    <w:rsid w:val="006B51C5"/>
    <w:rsid w:val="006B51DD"/>
    <w:rsid w:val="006B568F"/>
    <w:rsid w:val="006B5956"/>
    <w:rsid w:val="006B64C9"/>
    <w:rsid w:val="006B662A"/>
    <w:rsid w:val="006B666E"/>
    <w:rsid w:val="006B6B0E"/>
    <w:rsid w:val="006B6CDA"/>
    <w:rsid w:val="006B6D1E"/>
    <w:rsid w:val="006B71D0"/>
    <w:rsid w:val="006B74CD"/>
    <w:rsid w:val="006B76F5"/>
    <w:rsid w:val="006B76FD"/>
    <w:rsid w:val="006B7C04"/>
    <w:rsid w:val="006C0032"/>
    <w:rsid w:val="006C00B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86D"/>
    <w:rsid w:val="006C68C3"/>
    <w:rsid w:val="006C6D6C"/>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2F38"/>
    <w:rsid w:val="006D32F5"/>
    <w:rsid w:val="006D330B"/>
    <w:rsid w:val="006D331B"/>
    <w:rsid w:val="006D3324"/>
    <w:rsid w:val="006D33D5"/>
    <w:rsid w:val="006D36FD"/>
    <w:rsid w:val="006D376D"/>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112E"/>
    <w:rsid w:val="006E12F0"/>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D3"/>
    <w:rsid w:val="006E3732"/>
    <w:rsid w:val="006E414D"/>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C8"/>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824"/>
    <w:rsid w:val="006F7A61"/>
    <w:rsid w:val="006F7E71"/>
    <w:rsid w:val="006F7FFB"/>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580"/>
    <w:rsid w:val="0071478D"/>
    <w:rsid w:val="00714B29"/>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3D6"/>
    <w:rsid w:val="007204B1"/>
    <w:rsid w:val="0072074C"/>
    <w:rsid w:val="007207BB"/>
    <w:rsid w:val="0072094B"/>
    <w:rsid w:val="00720D18"/>
    <w:rsid w:val="0072130C"/>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2FB"/>
    <w:rsid w:val="00727548"/>
    <w:rsid w:val="007275F4"/>
    <w:rsid w:val="00727831"/>
    <w:rsid w:val="00727889"/>
    <w:rsid w:val="00727AB5"/>
    <w:rsid w:val="00727B52"/>
    <w:rsid w:val="00727CD8"/>
    <w:rsid w:val="00727DB7"/>
    <w:rsid w:val="00727E16"/>
    <w:rsid w:val="007302B3"/>
    <w:rsid w:val="00730340"/>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2A6"/>
    <w:rsid w:val="007363A9"/>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FE"/>
    <w:rsid w:val="00747957"/>
    <w:rsid w:val="00747A25"/>
    <w:rsid w:val="00747C90"/>
    <w:rsid w:val="007500B9"/>
    <w:rsid w:val="007503C1"/>
    <w:rsid w:val="0075055D"/>
    <w:rsid w:val="0075093C"/>
    <w:rsid w:val="00750EA5"/>
    <w:rsid w:val="00750EE8"/>
    <w:rsid w:val="0075117A"/>
    <w:rsid w:val="00751412"/>
    <w:rsid w:val="00751640"/>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E32"/>
    <w:rsid w:val="00756329"/>
    <w:rsid w:val="0075674B"/>
    <w:rsid w:val="00756815"/>
    <w:rsid w:val="00756874"/>
    <w:rsid w:val="0075698D"/>
    <w:rsid w:val="00756CE2"/>
    <w:rsid w:val="00756DEA"/>
    <w:rsid w:val="00757242"/>
    <w:rsid w:val="00757AA7"/>
    <w:rsid w:val="00757B8A"/>
    <w:rsid w:val="00757BF4"/>
    <w:rsid w:val="00757E74"/>
    <w:rsid w:val="00760482"/>
    <w:rsid w:val="00760A41"/>
    <w:rsid w:val="00760A6C"/>
    <w:rsid w:val="00760B79"/>
    <w:rsid w:val="00760DE7"/>
    <w:rsid w:val="00760DF7"/>
    <w:rsid w:val="00760EE2"/>
    <w:rsid w:val="007612BC"/>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2231"/>
    <w:rsid w:val="0077246E"/>
    <w:rsid w:val="00772A22"/>
    <w:rsid w:val="00772D6B"/>
    <w:rsid w:val="00772DEA"/>
    <w:rsid w:val="007730F0"/>
    <w:rsid w:val="00773633"/>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8D2"/>
    <w:rsid w:val="00776964"/>
    <w:rsid w:val="00776FD7"/>
    <w:rsid w:val="007772E8"/>
    <w:rsid w:val="00777309"/>
    <w:rsid w:val="007776B0"/>
    <w:rsid w:val="00777A7F"/>
    <w:rsid w:val="00777B9A"/>
    <w:rsid w:val="0078061E"/>
    <w:rsid w:val="007806EF"/>
    <w:rsid w:val="00780733"/>
    <w:rsid w:val="00780ADF"/>
    <w:rsid w:val="00780EE0"/>
    <w:rsid w:val="00781347"/>
    <w:rsid w:val="007813AF"/>
    <w:rsid w:val="00781647"/>
    <w:rsid w:val="00781791"/>
    <w:rsid w:val="00781A47"/>
    <w:rsid w:val="00781C4B"/>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31F"/>
    <w:rsid w:val="00786429"/>
    <w:rsid w:val="00786454"/>
    <w:rsid w:val="007865B6"/>
    <w:rsid w:val="007865CE"/>
    <w:rsid w:val="0078783C"/>
    <w:rsid w:val="007878FC"/>
    <w:rsid w:val="00787AB6"/>
    <w:rsid w:val="00787E99"/>
    <w:rsid w:val="00787F40"/>
    <w:rsid w:val="00787FFE"/>
    <w:rsid w:val="007904CC"/>
    <w:rsid w:val="0079088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322C"/>
    <w:rsid w:val="007A33FE"/>
    <w:rsid w:val="007A3416"/>
    <w:rsid w:val="007A344F"/>
    <w:rsid w:val="007A34B5"/>
    <w:rsid w:val="007A3556"/>
    <w:rsid w:val="007A39FB"/>
    <w:rsid w:val="007A3D04"/>
    <w:rsid w:val="007A3D48"/>
    <w:rsid w:val="007A3FDD"/>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B26"/>
    <w:rsid w:val="007A6E30"/>
    <w:rsid w:val="007A7050"/>
    <w:rsid w:val="007A73DF"/>
    <w:rsid w:val="007A780B"/>
    <w:rsid w:val="007A799B"/>
    <w:rsid w:val="007A7D40"/>
    <w:rsid w:val="007B0007"/>
    <w:rsid w:val="007B00FC"/>
    <w:rsid w:val="007B0194"/>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C12"/>
    <w:rsid w:val="007B2F3F"/>
    <w:rsid w:val="007B3546"/>
    <w:rsid w:val="007B39B4"/>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DCC"/>
    <w:rsid w:val="007B5EB1"/>
    <w:rsid w:val="007B6337"/>
    <w:rsid w:val="007B65FE"/>
    <w:rsid w:val="007B67EA"/>
    <w:rsid w:val="007B680C"/>
    <w:rsid w:val="007B6CD2"/>
    <w:rsid w:val="007B6ED9"/>
    <w:rsid w:val="007B7035"/>
    <w:rsid w:val="007B71F4"/>
    <w:rsid w:val="007B74BC"/>
    <w:rsid w:val="007B74DD"/>
    <w:rsid w:val="007B7600"/>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DB"/>
    <w:rsid w:val="007C68FF"/>
    <w:rsid w:val="007C6C85"/>
    <w:rsid w:val="007C6FC0"/>
    <w:rsid w:val="007C719D"/>
    <w:rsid w:val="007C733C"/>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5213"/>
    <w:rsid w:val="007D52FB"/>
    <w:rsid w:val="007D540A"/>
    <w:rsid w:val="007D55BE"/>
    <w:rsid w:val="007D5DED"/>
    <w:rsid w:val="007D615C"/>
    <w:rsid w:val="007D642F"/>
    <w:rsid w:val="007D6BC9"/>
    <w:rsid w:val="007D6CE0"/>
    <w:rsid w:val="007D6CE8"/>
    <w:rsid w:val="007D6F88"/>
    <w:rsid w:val="007D7500"/>
    <w:rsid w:val="007D7567"/>
    <w:rsid w:val="007D75DB"/>
    <w:rsid w:val="007D7B40"/>
    <w:rsid w:val="007D7D49"/>
    <w:rsid w:val="007D7E3C"/>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8FE"/>
    <w:rsid w:val="007E2AA9"/>
    <w:rsid w:val="007E2FBE"/>
    <w:rsid w:val="007E2FE1"/>
    <w:rsid w:val="007E31EE"/>
    <w:rsid w:val="007E32FD"/>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BB5"/>
    <w:rsid w:val="007E6E14"/>
    <w:rsid w:val="007E7114"/>
    <w:rsid w:val="007E721C"/>
    <w:rsid w:val="007E737C"/>
    <w:rsid w:val="007E75BD"/>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519"/>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A7C"/>
    <w:rsid w:val="007F4C35"/>
    <w:rsid w:val="007F5461"/>
    <w:rsid w:val="007F552B"/>
    <w:rsid w:val="007F5783"/>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3ECD"/>
    <w:rsid w:val="0080424A"/>
    <w:rsid w:val="0080440D"/>
    <w:rsid w:val="008046A4"/>
    <w:rsid w:val="008047C4"/>
    <w:rsid w:val="00804A38"/>
    <w:rsid w:val="00804D1E"/>
    <w:rsid w:val="00804DFD"/>
    <w:rsid w:val="00805407"/>
    <w:rsid w:val="0080599B"/>
    <w:rsid w:val="008059DB"/>
    <w:rsid w:val="00805B72"/>
    <w:rsid w:val="00805BB0"/>
    <w:rsid w:val="00805DC1"/>
    <w:rsid w:val="00805E5E"/>
    <w:rsid w:val="0080658F"/>
    <w:rsid w:val="008066B1"/>
    <w:rsid w:val="00806968"/>
    <w:rsid w:val="00806A8D"/>
    <w:rsid w:val="00806B32"/>
    <w:rsid w:val="00806D35"/>
    <w:rsid w:val="00806DB6"/>
    <w:rsid w:val="008076A1"/>
    <w:rsid w:val="00807822"/>
    <w:rsid w:val="00807A0D"/>
    <w:rsid w:val="00807B56"/>
    <w:rsid w:val="00810615"/>
    <w:rsid w:val="008106A7"/>
    <w:rsid w:val="00810D4B"/>
    <w:rsid w:val="00810FF7"/>
    <w:rsid w:val="008111CB"/>
    <w:rsid w:val="00811312"/>
    <w:rsid w:val="008115FE"/>
    <w:rsid w:val="00811873"/>
    <w:rsid w:val="00811BDD"/>
    <w:rsid w:val="0081207A"/>
    <w:rsid w:val="0081229E"/>
    <w:rsid w:val="0081278C"/>
    <w:rsid w:val="00812B38"/>
    <w:rsid w:val="00812B43"/>
    <w:rsid w:val="00812D73"/>
    <w:rsid w:val="00812DB5"/>
    <w:rsid w:val="008130B8"/>
    <w:rsid w:val="0081367A"/>
    <w:rsid w:val="008136E7"/>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6A2"/>
    <w:rsid w:val="008156BE"/>
    <w:rsid w:val="008159F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661"/>
    <w:rsid w:val="00823EA2"/>
    <w:rsid w:val="008240D0"/>
    <w:rsid w:val="00824297"/>
    <w:rsid w:val="0082458E"/>
    <w:rsid w:val="00825860"/>
    <w:rsid w:val="00825B4F"/>
    <w:rsid w:val="00825D08"/>
    <w:rsid w:val="00825D0C"/>
    <w:rsid w:val="00825E5C"/>
    <w:rsid w:val="00825EE7"/>
    <w:rsid w:val="00826013"/>
    <w:rsid w:val="008260FB"/>
    <w:rsid w:val="00826C23"/>
    <w:rsid w:val="00826C82"/>
    <w:rsid w:val="00826D2F"/>
    <w:rsid w:val="008270AB"/>
    <w:rsid w:val="00827260"/>
    <w:rsid w:val="008275FC"/>
    <w:rsid w:val="0082761F"/>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CD7"/>
    <w:rsid w:val="00832D25"/>
    <w:rsid w:val="008333FF"/>
    <w:rsid w:val="0083383F"/>
    <w:rsid w:val="00833ADF"/>
    <w:rsid w:val="00833CE3"/>
    <w:rsid w:val="00833E3D"/>
    <w:rsid w:val="00833E8A"/>
    <w:rsid w:val="0083404B"/>
    <w:rsid w:val="0083411C"/>
    <w:rsid w:val="008342E6"/>
    <w:rsid w:val="00834845"/>
    <w:rsid w:val="00834989"/>
    <w:rsid w:val="00834A02"/>
    <w:rsid w:val="00834E5F"/>
    <w:rsid w:val="0083549B"/>
    <w:rsid w:val="00835562"/>
    <w:rsid w:val="008359F5"/>
    <w:rsid w:val="00835E8B"/>
    <w:rsid w:val="00836067"/>
    <w:rsid w:val="00836167"/>
    <w:rsid w:val="008364BB"/>
    <w:rsid w:val="008364C5"/>
    <w:rsid w:val="00836591"/>
    <w:rsid w:val="00836A7A"/>
    <w:rsid w:val="00836B5B"/>
    <w:rsid w:val="00836C99"/>
    <w:rsid w:val="00836CA4"/>
    <w:rsid w:val="00836E13"/>
    <w:rsid w:val="00836F7F"/>
    <w:rsid w:val="00837512"/>
    <w:rsid w:val="00837D37"/>
    <w:rsid w:val="0084022D"/>
    <w:rsid w:val="00840667"/>
    <w:rsid w:val="00840ABB"/>
    <w:rsid w:val="00840C7A"/>
    <w:rsid w:val="00840EA7"/>
    <w:rsid w:val="00840F72"/>
    <w:rsid w:val="008410B2"/>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537D"/>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2BC"/>
    <w:rsid w:val="00850412"/>
    <w:rsid w:val="008504C0"/>
    <w:rsid w:val="0085058D"/>
    <w:rsid w:val="0085086A"/>
    <w:rsid w:val="0085094E"/>
    <w:rsid w:val="00850D2C"/>
    <w:rsid w:val="00851031"/>
    <w:rsid w:val="008511A7"/>
    <w:rsid w:val="008512F4"/>
    <w:rsid w:val="00851920"/>
    <w:rsid w:val="00851A01"/>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EDE"/>
    <w:rsid w:val="00856FD0"/>
    <w:rsid w:val="0085764A"/>
    <w:rsid w:val="0085798F"/>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98"/>
    <w:rsid w:val="008627A0"/>
    <w:rsid w:val="00862932"/>
    <w:rsid w:val="00862D77"/>
    <w:rsid w:val="00862DB9"/>
    <w:rsid w:val="00862DC0"/>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5F7C"/>
    <w:rsid w:val="00866041"/>
    <w:rsid w:val="0086617F"/>
    <w:rsid w:val="00866182"/>
    <w:rsid w:val="008661DA"/>
    <w:rsid w:val="00866388"/>
    <w:rsid w:val="00866493"/>
    <w:rsid w:val="008665B8"/>
    <w:rsid w:val="00866657"/>
    <w:rsid w:val="008668A6"/>
    <w:rsid w:val="00867305"/>
    <w:rsid w:val="00867313"/>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5F"/>
    <w:rsid w:val="008715B4"/>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C8F"/>
    <w:rsid w:val="00873D2F"/>
    <w:rsid w:val="008742E8"/>
    <w:rsid w:val="008742FA"/>
    <w:rsid w:val="008748B5"/>
    <w:rsid w:val="008748C8"/>
    <w:rsid w:val="00874939"/>
    <w:rsid w:val="00874AEE"/>
    <w:rsid w:val="00874BD0"/>
    <w:rsid w:val="00874FB7"/>
    <w:rsid w:val="00875082"/>
    <w:rsid w:val="008750B4"/>
    <w:rsid w:val="0087511E"/>
    <w:rsid w:val="0087538B"/>
    <w:rsid w:val="00875C28"/>
    <w:rsid w:val="00875C2A"/>
    <w:rsid w:val="00875EC4"/>
    <w:rsid w:val="00875F76"/>
    <w:rsid w:val="008764FF"/>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E62"/>
    <w:rsid w:val="00880ECF"/>
    <w:rsid w:val="00880ED8"/>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A"/>
    <w:rsid w:val="008847A3"/>
    <w:rsid w:val="008849DA"/>
    <w:rsid w:val="00884ABD"/>
    <w:rsid w:val="00884BD2"/>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1A"/>
    <w:rsid w:val="00886644"/>
    <w:rsid w:val="00886762"/>
    <w:rsid w:val="0088677C"/>
    <w:rsid w:val="008867BE"/>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39B"/>
    <w:rsid w:val="008928CB"/>
    <w:rsid w:val="00892C70"/>
    <w:rsid w:val="00892C7C"/>
    <w:rsid w:val="00892FFF"/>
    <w:rsid w:val="0089347B"/>
    <w:rsid w:val="00893762"/>
    <w:rsid w:val="00893955"/>
    <w:rsid w:val="00893AD6"/>
    <w:rsid w:val="00893C33"/>
    <w:rsid w:val="00893C78"/>
    <w:rsid w:val="00893F0B"/>
    <w:rsid w:val="0089414B"/>
    <w:rsid w:val="00894579"/>
    <w:rsid w:val="008948D4"/>
    <w:rsid w:val="00894B67"/>
    <w:rsid w:val="00894B7C"/>
    <w:rsid w:val="008952E0"/>
    <w:rsid w:val="008955A5"/>
    <w:rsid w:val="0089570C"/>
    <w:rsid w:val="00895BA4"/>
    <w:rsid w:val="008961D9"/>
    <w:rsid w:val="008964B1"/>
    <w:rsid w:val="008966CA"/>
    <w:rsid w:val="00896ABA"/>
    <w:rsid w:val="00896B25"/>
    <w:rsid w:val="008978C0"/>
    <w:rsid w:val="00897ABF"/>
    <w:rsid w:val="00897B51"/>
    <w:rsid w:val="008A0170"/>
    <w:rsid w:val="008A05F9"/>
    <w:rsid w:val="008A0668"/>
    <w:rsid w:val="008A091D"/>
    <w:rsid w:val="008A0AB3"/>
    <w:rsid w:val="008A0DD1"/>
    <w:rsid w:val="008A0FB6"/>
    <w:rsid w:val="008A0FFD"/>
    <w:rsid w:val="008A1196"/>
    <w:rsid w:val="008A1518"/>
    <w:rsid w:val="008A162D"/>
    <w:rsid w:val="008A1985"/>
    <w:rsid w:val="008A19D4"/>
    <w:rsid w:val="008A1C7E"/>
    <w:rsid w:val="008A1C8F"/>
    <w:rsid w:val="008A25D3"/>
    <w:rsid w:val="008A29C3"/>
    <w:rsid w:val="008A2AD5"/>
    <w:rsid w:val="008A2E61"/>
    <w:rsid w:val="008A2EA3"/>
    <w:rsid w:val="008A2EED"/>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DFD"/>
    <w:rsid w:val="008A6E66"/>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FBA"/>
    <w:rsid w:val="008B21F5"/>
    <w:rsid w:val="008B2415"/>
    <w:rsid w:val="008B28A8"/>
    <w:rsid w:val="008B30F2"/>
    <w:rsid w:val="008B32F3"/>
    <w:rsid w:val="008B35C8"/>
    <w:rsid w:val="008B3B1F"/>
    <w:rsid w:val="008B3B2C"/>
    <w:rsid w:val="008B3BD3"/>
    <w:rsid w:val="008B3DEF"/>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A75"/>
    <w:rsid w:val="008B5AD6"/>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71B"/>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033"/>
    <w:rsid w:val="008C319D"/>
    <w:rsid w:val="008C334B"/>
    <w:rsid w:val="008C3B26"/>
    <w:rsid w:val="008C4088"/>
    <w:rsid w:val="008C409D"/>
    <w:rsid w:val="008C4128"/>
    <w:rsid w:val="008C4707"/>
    <w:rsid w:val="008C48CE"/>
    <w:rsid w:val="008C493A"/>
    <w:rsid w:val="008C498B"/>
    <w:rsid w:val="008C4DD8"/>
    <w:rsid w:val="008C5633"/>
    <w:rsid w:val="008C570A"/>
    <w:rsid w:val="008C5A8F"/>
    <w:rsid w:val="008C5AC5"/>
    <w:rsid w:val="008C5C24"/>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D38"/>
    <w:rsid w:val="008C7F11"/>
    <w:rsid w:val="008D040B"/>
    <w:rsid w:val="008D05EF"/>
    <w:rsid w:val="008D0773"/>
    <w:rsid w:val="008D07B0"/>
    <w:rsid w:val="008D0A54"/>
    <w:rsid w:val="008D0B9B"/>
    <w:rsid w:val="008D0DA5"/>
    <w:rsid w:val="008D0DD7"/>
    <w:rsid w:val="008D1151"/>
    <w:rsid w:val="008D1756"/>
    <w:rsid w:val="008D1A86"/>
    <w:rsid w:val="008D1E31"/>
    <w:rsid w:val="008D22DB"/>
    <w:rsid w:val="008D240F"/>
    <w:rsid w:val="008D267F"/>
    <w:rsid w:val="008D2836"/>
    <w:rsid w:val="008D2A1F"/>
    <w:rsid w:val="008D2BFC"/>
    <w:rsid w:val="008D2EBA"/>
    <w:rsid w:val="008D2F8D"/>
    <w:rsid w:val="008D3267"/>
    <w:rsid w:val="008D334C"/>
    <w:rsid w:val="008D361D"/>
    <w:rsid w:val="008D3633"/>
    <w:rsid w:val="008D36C5"/>
    <w:rsid w:val="008D3AB3"/>
    <w:rsid w:val="008D3F0E"/>
    <w:rsid w:val="008D45FF"/>
    <w:rsid w:val="008D47E3"/>
    <w:rsid w:val="008D488B"/>
    <w:rsid w:val="008D4CC5"/>
    <w:rsid w:val="008D4DEC"/>
    <w:rsid w:val="008D5391"/>
    <w:rsid w:val="008D5510"/>
    <w:rsid w:val="008D576B"/>
    <w:rsid w:val="008D5B64"/>
    <w:rsid w:val="008D5BB4"/>
    <w:rsid w:val="008D5CD7"/>
    <w:rsid w:val="008D5D2E"/>
    <w:rsid w:val="008D6098"/>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912"/>
    <w:rsid w:val="008E1C74"/>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4E2"/>
    <w:rsid w:val="008E5B4F"/>
    <w:rsid w:val="008E5C85"/>
    <w:rsid w:val="008E6051"/>
    <w:rsid w:val="008E6082"/>
    <w:rsid w:val="008E66F9"/>
    <w:rsid w:val="008E6A18"/>
    <w:rsid w:val="008E6E79"/>
    <w:rsid w:val="008E73AF"/>
    <w:rsid w:val="008E7473"/>
    <w:rsid w:val="008E7478"/>
    <w:rsid w:val="008E7846"/>
    <w:rsid w:val="008E7864"/>
    <w:rsid w:val="008E7A3B"/>
    <w:rsid w:val="008F00FE"/>
    <w:rsid w:val="008F02B4"/>
    <w:rsid w:val="008F057C"/>
    <w:rsid w:val="008F0C76"/>
    <w:rsid w:val="008F0E02"/>
    <w:rsid w:val="008F0EF5"/>
    <w:rsid w:val="008F1856"/>
    <w:rsid w:val="008F1BD9"/>
    <w:rsid w:val="008F1D7A"/>
    <w:rsid w:val="008F2268"/>
    <w:rsid w:val="008F2B08"/>
    <w:rsid w:val="008F2D5E"/>
    <w:rsid w:val="008F2ED8"/>
    <w:rsid w:val="008F3179"/>
    <w:rsid w:val="008F32DF"/>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DD7"/>
    <w:rsid w:val="008F60B2"/>
    <w:rsid w:val="008F63CC"/>
    <w:rsid w:val="008F6423"/>
    <w:rsid w:val="008F690C"/>
    <w:rsid w:val="008F6FD5"/>
    <w:rsid w:val="008F762F"/>
    <w:rsid w:val="008F7EB3"/>
    <w:rsid w:val="008F7F66"/>
    <w:rsid w:val="008F7F8B"/>
    <w:rsid w:val="009001FC"/>
    <w:rsid w:val="00900331"/>
    <w:rsid w:val="00900391"/>
    <w:rsid w:val="009003B2"/>
    <w:rsid w:val="0090064E"/>
    <w:rsid w:val="009006BF"/>
    <w:rsid w:val="00900A0E"/>
    <w:rsid w:val="00901109"/>
    <w:rsid w:val="00901237"/>
    <w:rsid w:val="0090145A"/>
    <w:rsid w:val="009014E0"/>
    <w:rsid w:val="00901683"/>
    <w:rsid w:val="009018BC"/>
    <w:rsid w:val="00901B18"/>
    <w:rsid w:val="0090232C"/>
    <w:rsid w:val="009025A4"/>
    <w:rsid w:val="0090278A"/>
    <w:rsid w:val="0090283B"/>
    <w:rsid w:val="009028DD"/>
    <w:rsid w:val="00902D0E"/>
    <w:rsid w:val="00903951"/>
    <w:rsid w:val="0090397B"/>
    <w:rsid w:val="00903B11"/>
    <w:rsid w:val="009040A4"/>
    <w:rsid w:val="009045B8"/>
    <w:rsid w:val="009046EC"/>
    <w:rsid w:val="0090516D"/>
    <w:rsid w:val="0090517F"/>
    <w:rsid w:val="00905299"/>
    <w:rsid w:val="009052A9"/>
    <w:rsid w:val="0090540A"/>
    <w:rsid w:val="009056D4"/>
    <w:rsid w:val="009059AB"/>
    <w:rsid w:val="00905B0E"/>
    <w:rsid w:val="00905BB5"/>
    <w:rsid w:val="00905F08"/>
    <w:rsid w:val="00905FC4"/>
    <w:rsid w:val="0090604D"/>
    <w:rsid w:val="009062ED"/>
    <w:rsid w:val="00906388"/>
    <w:rsid w:val="0090673B"/>
    <w:rsid w:val="00906AF0"/>
    <w:rsid w:val="00906BF6"/>
    <w:rsid w:val="00906CC2"/>
    <w:rsid w:val="00906EEB"/>
    <w:rsid w:val="009070A1"/>
    <w:rsid w:val="00907272"/>
    <w:rsid w:val="00907817"/>
    <w:rsid w:val="00907829"/>
    <w:rsid w:val="00907AEE"/>
    <w:rsid w:val="00907D1E"/>
    <w:rsid w:val="00907F9D"/>
    <w:rsid w:val="009100F9"/>
    <w:rsid w:val="00910501"/>
    <w:rsid w:val="00910655"/>
    <w:rsid w:val="009106F5"/>
    <w:rsid w:val="00910C01"/>
    <w:rsid w:val="00910C18"/>
    <w:rsid w:val="00910F99"/>
    <w:rsid w:val="00911011"/>
    <w:rsid w:val="00911175"/>
    <w:rsid w:val="009113E0"/>
    <w:rsid w:val="00911453"/>
    <w:rsid w:val="009118E8"/>
    <w:rsid w:val="00911A0C"/>
    <w:rsid w:val="00911D37"/>
    <w:rsid w:val="00911DE6"/>
    <w:rsid w:val="00912215"/>
    <w:rsid w:val="009125D0"/>
    <w:rsid w:val="00912A0D"/>
    <w:rsid w:val="00912C27"/>
    <w:rsid w:val="00913037"/>
    <w:rsid w:val="00913145"/>
    <w:rsid w:val="009135A1"/>
    <w:rsid w:val="00913777"/>
    <w:rsid w:val="009139E8"/>
    <w:rsid w:val="00913AD6"/>
    <w:rsid w:val="00913E36"/>
    <w:rsid w:val="0091410B"/>
    <w:rsid w:val="009141C8"/>
    <w:rsid w:val="00914351"/>
    <w:rsid w:val="00914608"/>
    <w:rsid w:val="00914A69"/>
    <w:rsid w:val="00914C58"/>
    <w:rsid w:val="00914F27"/>
    <w:rsid w:val="009158B6"/>
    <w:rsid w:val="00915AE3"/>
    <w:rsid w:val="00915C7B"/>
    <w:rsid w:val="009161A4"/>
    <w:rsid w:val="009163E0"/>
    <w:rsid w:val="0091659A"/>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40E"/>
    <w:rsid w:val="00920519"/>
    <w:rsid w:val="00920770"/>
    <w:rsid w:val="00920BA4"/>
    <w:rsid w:val="00920D1D"/>
    <w:rsid w:val="009210D1"/>
    <w:rsid w:val="0092122E"/>
    <w:rsid w:val="0092197E"/>
    <w:rsid w:val="00921A55"/>
    <w:rsid w:val="00921ACA"/>
    <w:rsid w:val="00921AFD"/>
    <w:rsid w:val="00921D04"/>
    <w:rsid w:val="00922010"/>
    <w:rsid w:val="009225D4"/>
    <w:rsid w:val="00922B21"/>
    <w:rsid w:val="00922C75"/>
    <w:rsid w:val="0092306E"/>
    <w:rsid w:val="009230B6"/>
    <w:rsid w:val="0092314A"/>
    <w:rsid w:val="00923384"/>
    <w:rsid w:val="0092372C"/>
    <w:rsid w:val="0092381D"/>
    <w:rsid w:val="00923C12"/>
    <w:rsid w:val="00923D02"/>
    <w:rsid w:val="00924566"/>
    <w:rsid w:val="0092469A"/>
    <w:rsid w:val="00924902"/>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301E7"/>
    <w:rsid w:val="00930726"/>
    <w:rsid w:val="00930C6F"/>
    <w:rsid w:val="00930CEC"/>
    <w:rsid w:val="00931301"/>
    <w:rsid w:val="00931429"/>
    <w:rsid w:val="00931469"/>
    <w:rsid w:val="009317B6"/>
    <w:rsid w:val="009317F9"/>
    <w:rsid w:val="00931830"/>
    <w:rsid w:val="009318AF"/>
    <w:rsid w:val="00931979"/>
    <w:rsid w:val="00931AF4"/>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223"/>
    <w:rsid w:val="00935AEB"/>
    <w:rsid w:val="00935B10"/>
    <w:rsid w:val="00935B65"/>
    <w:rsid w:val="00935BC9"/>
    <w:rsid w:val="0093634E"/>
    <w:rsid w:val="00936750"/>
    <w:rsid w:val="00936944"/>
    <w:rsid w:val="00936BAC"/>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80F"/>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D0"/>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F1D"/>
    <w:rsid w:val="00957F72"/>
    <w:rsid w:val="009602A4"/>
    <w:rsid w:val="009602DE"/>
    <w:rsid w:val="0096061F"/>
    <w:rsid w:val="00960E1F"/>
    <w:rsid w:val="009610CA"/>
    <w:rsid w:val="009610EA"/>
    <w:rsid w:val="0096135B"/>
    <w:rsid w:val="0096137B"/>
    <w:rsid w:val="009617EF"/>
    <w:rsid w:val="00961961"/>
    <w:rsid w:val="00961D73"/>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DC4"/>
    <w:rsid w:val="00964DE6"/>
    <w:rsid w:val="009650E0"/>
    <w:rsid w:val="009654EB"/>
    <w:rsid w:val="009656F1"/>
    <w:rsid w:val="00965A7C"/>
    <w:rsid w:val="00966086"/>
    <w:rsid w:val="0096609C"/>
    <w:rsid w:val="00966A00"/>
    <w:rsid w:val="00966B6B"/>
    <w:rsid w:val="00966C9B"/>
    <w:rsid w:val="00966E04"/>
    <w:rsid w:val="009670BA"/>
    <w:rsid w:val="00967195"/>
    <w:rsid w:val="0096732E"/>
    <w:rsid w:val="009675D7"/>
    <w:rsid w:val="0096768E"/>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D0"/>
    <w:rsid w:val="0097180C"/>
    <w:rsid w:val="00971B17"/>
    <w:rsid w:val="00971BEA"/>
    <w:rsid w:val="00971C81"/>
    <w:rsid w:val="00971ED7"/>
    <w:rsid w:val="00972446"/>
    <w:rsid w:val="0097245A"/>
    <w:rsid w:val="009725F1"/>
    <w:rsid w:val="00972929"/>
    <w:rsid w:val="00972A73"/>
    <w:rsid w:val="00972F7D"/>
    <w:rsid w:val="009735E4"/>
    <w:rsid w:val="009736F6"/>
    <w:rsid w:val="0097398B"/>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C0"/>
    <w:rsid w:val="009802E9"/>
    <w:rsid w:val="0098054A"/>
    <w:rsid w:val="009805E4"/>
    <w:rsid w:val="009806BD"/>
    <w:rsid w:val="00980CB0"/>
    <w:rsid w:val="00981193"/>
    <w:rsid w:val="0098140B"/>
    <w:rsid w:val="00981655"/>
    <w:rsid w:val="009817DA"/>
    <w:rsid w:val="00981AE0"/>
    <w:rsid w:val="0098204F"/>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9B0"/>
    <w:rsid w:val="00987ADF"/>
    <w:rsid w:val="00987D11"/>
    <w:rsid w:val="00987DB0"/>
    <w:rsid w:val="00987E2D"/>
    <w:rsid w:val="00987E5F"/>
    <w:rsid w:val="0099048E"/>
    <w:rsid w:val="009906A6"/>
    <w:rsid w:val="00990981"/>
    <w:rsid w:val="00990C3E"/>
    <w:rsid w:val="009912D3"/>
    <w:rsid w:val="009913B2"/>
    <w:rsid w:val="009915E0"/>
    <w:rsid w:val="00991963"/>
    <w:rsid w:val="00991BF6"/>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24D"/>
    <w:rsid w:val="0099528E"/>
    <w:rsid w:val="0099571F"/>
    <w:rsid w:val="009957C9"/>
    <w:rsid w:val="009959D5"/>
    <w:rsid w:val="00995CC2"/>
    <w:rsid w:val="00995E59"/>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E78"/>
    <w:rsid w:val="009A0F8B"/>
    <w:rsid w:val="009A1064"/>
    <w:rsid w:val="009A1122"/>
    <w:rsid w:val="009A137E"/>
    <w:rsid w:val="009A1AC2"/>
    <w:rsid w:val="009A1B5B"/>
    <w:rsid w:val="009A1DA0"/>
    <w:rsid w:val="009A2233"/>
    <w:rsid w:val="009A27F6"/>
    <w:rsid w:val="009A284D"/>
    <w:rsid w:val="009A2DBB"/>
    <w:rsid w:val="009A2E56"/>
    <w:rsid w:val="009A2EE8"/>
    <w:rsid w:val="009A3221"/>
    <w:rsid w:val="009A3AB3"/>
    <w:rsid w:val="009A3C13"/>
    <w:rsid w:val="009A3F95"/>
    <w:rsid w:val="009A4234"/>
    <w:rsid w:val="009A42F3"/>
    <w:rsid w:val="009A43E4"/>
    <w:rsid w:val="009A4521"/>
    <w:rsid w:val="009A456C"/>
    <w:rsid w:val="009A46BB"/>
    <w:rsid w:val="009A46CA"/>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F6"/>
    <w:rsid w:val="009A64AD"/>
    <w:rsid w:val="009A68BF"/>
    <w:rsid w:val="009A68C4"/>
    <w:rsid w:val="009A6982"/>
    <w:rsid w:val="009A72A4"/>
    <w:rsid w:val="009A736E"/>
    <w:rsid w:val="009A7A53"/>
    <w:rsid w:val="009A7B17"/>
    <w:rsid w:val="009B0002"/>
    <w:rsid w:val="009B0354"/>
    <w:rsid w:val="009B03DB"/>
    <w:rsid w:val="009B051F"/>
    <w:rsid w:val="009B071D"/>
    <w:rsid w:val="009B1B8C"/>
    <w:rsid w:val="009B1E1D"/>
    <w:rsid w:val="009B1F75"/>
    <w:rsid w:val="009B1FAA"/>
    <w:rsid w:val="009B23F7"/>
    <w:rsid w:val="009B2679"/>
    <w:rsid w:val="009B28FD"/>
    <w:rsid w:val="009B2BE3"/>
    <w:rsid w:val="009B2FD8"/>
    <w:rsid w:val="009B303E"/>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AF"/>
    <w:rsid w:val="009B59D2"/>
    <w:rsid w:val="009B5D18"/>
    <w:rsid w:val="009B5DC6"/>
    <w:rsid w:val="009B5DF3"/>
    <w:rsid w:val="009B60A1"/>
    <w:rsid w:val="009B61E1"/>
    <w:rsid w:val="009B62BC"/>
    <w:rsid w:val="009B631F"/>
    <w:rsid w:val="009B6398"/>
    <w:rsid w:val="009B6919"/>
    <w:rsid w:val="009B6995"/>
    <w:rsid w:val="009B69C7"/>
    <w:rsid w:val="009B71BA"/>
    <w:rsid w:val="009B7471"/>
    <w:rsid w:val="009B7614"/>
    <w:rsid w:val="009B7AD1"/>
    <w:rsid w:val="009C02E7"/>
    <w:rsid w:val="009C0992"/>
    <w:rsid w:val="009C0A41"/>
    <w:rsid w:val="009C0A66"/>
    <w:rsid w:val="009C0C82"/>
    <w:rsid w:val="009C0D42"/>
    <w:rsid w:val="009C0F46"/>
    <w:rsid w:val="009C1088"/>
    <w:rsid w:val="009C1373"/>
    <w:rsid w:val="009C1394"/>
    <w:rsid w:val="009C18A7"/>
    <w:rsid w:val="009C19C2"/>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DF6"/>
    <w:rsid w:val="009C4088"/>
    <w:rsid w:val="009C40F8"/>
    <w:rsid w:val="009C4550"/>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4C9"/>
    <w:rsid w:val="009C75AA"/>
    <w:rsid w:val="009C7B18"/>
    <w:rsid w:val="009C7C72"/>
    <w:rsid w:val="009C7E40"/>
    <w:rsid w:val="009D0B0B"/>
    <w:rsid w:val="009D0B4F"/>
    <w:rsid w:val="009D0C0E"/>
    <w:rsid w:val="009D141F"/>
    <w:rsid w:val="009D15AF"/>
    <w:rsid w:val="009D1798"/>
    <w:rsid w:val="009D1906"/>
    <w:rsid w:val="009D1B31"/>
    <w:rsid w:val="009D1D37"/>
    <w:rsid w:val="009D1DD6"/>
    <w:rsid w:val="009D1FDB"/>
    <w:rsid w:val="009D2277"/>
    <w:rsid w:val="009D2332"/>
    <w:rsid w:val="009D26BA"/>
    <w:rsid w:val="009D2A70"/>
    <w:rsid w:val="009D2B03"/>
    <w:rsid w:val="009D2DEF"/>
    <w:rsid w:val="009D320C"/>
    <w:rsid w:val="009D34FD"/>
    <w:rsid w:val="009D3569"/>
    <w:rsid w:val="009D38F8"/>
    <w:rsid w:val="009D3A5A"/>
    <w:rsid w:val="009D3E70"/>
    <w:rsid w:val="009D406A"/>
    <w:rsid w:val="009D45AA"/>
    <w:rsid w:val="009D4711"/>
    <w:rsid w:val="009D4A61"/>
    <w:rsid w:val="009D506A"/>
    <w:rsid w:val="009D53E2"/>
    <w:rsid w:val="009D5A4F"/>
    <w:rsid w:val="009D5D7B"/>
    <w:rsid w:val="009D5DF5"/>
    <w:rsid w:val="009D5FB3"/>
    <w:rsid w:val="009D6099"/>
    <w:rsid w:val="009D61C1"/>
    <w:rsid w:val="009D644F"/>
    <w:rsid w:val="009D64B2"/>
    <w:rsid w:val="009D64BD"/>
    <w:rsid w:val="009D68A3"/>
    <w:rsid w:val="009D71FE"/>
    <w:rsid w:val="009D72E0"/>
    <w:rsid w:val="009D74D3"/>
    <w:rsid w:val="009D7521"/>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D06"/>
    <w:rsid w:val="009E2203"/>
    <w:rsid w:val="009E23E8"/>
    <w:rsid w:val="009E2534"/>
    <w:rsid w:val="009E27B3"/>
    <w:rsid w:val="009E2C95"/>
    <w:rsid w:val="009E2E27"/>
    <w:rsid w:val="009E30AD"/>
    <w:rsid w:val="009E31ED"/>
    <w:rsid w:val="009E34B4"/>
    <w:rsid w:val="009E37AF"/>
    <w:rsid w:val="009E398C"/>
    <w:rsid w:val="009E39D5"/>
    <w:rsid w:val="009E3B35"/>
    <w:rsid w:val="009E3CC5"/>
    <w:rsid w:val="009E4191"/>
    <w:rsid w:val="009E4CF7"/>
    <w:rsid w:val="009E4FD2"/>
    <w:rsid w:val="009E5040"/>
    <w:rsid w:val="009E5373"/>
    <w:rsid w:val="009E578A"/>
    <w:rsid w:val="009E5977"/>
    <w:rsid w:val="009E5CB2"/>
    <w:rsid w:val="009E5EA5"/>
    <w:rsid w:val="009E5F51"/>
    <w:rsid w:val="009E6280"/>
    <w:rsid w:val="009E6C87"/>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3397"/>
    <w:rsid w:val="009F3427"/>
    <w:rsid w:val="009F378D"/>
    <w:rsid w:val="009F3945"/>
    <w:rsid w:val="009F3A6C"/>
    <w:rsid w:val="009F3B27"/>
    <w:rsid w:val="009F3BEF"/>
    <w:rsid w:val="009F4021"/>
    <w:rsid w:val="009F40E1"/>
    <w:rsid w:val="009F44A6"/>
    <w:rsid w:val="009F456C"/>
    <w:rsid w:val="009F4814"/>
    <w:rsid w:val="009F4C03"/>
    <w:rsid w:val="009F4C87"/>
    <w:rsid w:val="009F5892"/>
    <w:rsid w:val="009F5D97"/>
    <w:rsid w:val="009F66D6"/>
    <w:rsid w:val="009F66F5"/>
    <w:rsid w:val="009F68C1"/>
    <w:rsid w:val="009F68E4"/>
    <w:rsid w:val="009F6924"/>
    <w:rsid w:val="009F6A73"/>
    <w:rsid w:val="009F6BD8"/>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8DB"/>
    <w:rsid w:val="00A038FE"/>
    <w:rsid w:val="00A03F30"/>
    <w:rsid w:val="00A041F7"/>
    <w:rsid w:val="00A04234"/>
    <w:rsid w:val="00A0426A"/>
    <w:rsid w:val="00A0426C"/>
    <w:rsid w:val="00A043C6"/>
    <w:rsid w:val="00A04434"/>
    <w:rsid w:val="00A04552"/>
    <w:rsid w:val="00A048A1"/>
    <w:rsid w:val="00A04B34"/>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FEE"/>
    <w:rsid w:val="00A10346"/>
    <w:rsid w:val="00A103F0"/>
    <w:rsid w:val="00A10615"/>
    <w:rsid w:val="00A1072D"/>
    <w:rsid w:val="00A107B9"/>
    <w:rsid w:val="00A107BB"/>
    <w:rsid w:val="00A10BFD"/>
    <w:rsid w:val="00A10D69"/>
    <w:rsid w:val="00A10DB8"/>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7C5"/>
    <w:rsid w:val="00A13CC8"/>
    <w:rsid w:val="00A13F8B"/>
    <w:rsid w:val="00A142C3"/>
    <w:rsid w:val="00A14529"/>
    <w:rsid w:val="00A14592"/>
    <w:rsid w:val="00A14CB9"/>
    <w:rsid w:val="00A1521C"/>
    <w:rsid w:val="00A154D6"/>
    <w:rsid w:val="00A155A9"/>
    <w:rsid w:val="00A15892"/>
    <w:rsid w:val="00A15931"/>
    <w:rsid w:val="00A16154"/>
    <w:rsid w:val="00A1634E"/>
    <w:rsid w:val="00A16541"/>
    <w:rsid w:val="00A1662C"/>
    <w:rsid w:val="00A168F8"/>
    <w:rsid w:val="00A169F8"/>
    <w:rsid w:val="00A16B02"/>
    <w:rsid w:val="00A16CB4"/>
    <w:rsid w:val="00A16D50"/>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30D"/>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B74"/>
    <w:rsid w:val="00A24BFB"/>
    <w:rsid w:val="00A25130"/>
    <w:rsid w:val="00A2532D"/>
    <w:rsid w:val="00A254C7"/>
    <w:rsid w:val="00A259A6"/>
    <w:rsid w:val="00A25D37"/>
    <w:rsid w:val="00A25F35"/>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CAC"/>
    <w:rsid w:val="00A32D68"/>
    <w:rsid w:val="00A3313C"/>
    <w:rsid w:val="00A33B78"/>
    <w:rsid w:val="00A3402E"/>
    <w:rsid w:val="00A3415D"/>
    <w:rsid w:val="00A343EB"/>
    <w:rsid w:val="00A34A19"/>
    <w:rsid w:val="00A34DF4"/>
    <w:rsid w:val="00A350D8"/>
    <w:rsid w:val="00A3539F"/>
    <w:rsid w:val="00A3591A"/>
    <w:rsid w:val="00A35B5D"/>
    <w:rsid w:val="00A36554"/>
    <w:rsid w:val="00A36574"/>
    <w:rsid w:val="00A36687"/>
    <w:rsid w:val="00A366CB"/>
    <w:rsid w:val="00A36BF1"/>
    <w:rsid w:val="00A36F77"/>
    <w:rsid w:val="00A376B9"/>
    <w:rsid w:val="00A37893"/>
    <w:rsid w:val="00A379EF"/>
    <w:rsid w:val="00A37C7E"/>
    <w:rsid w:val="00A400DB"/>
    <w:rsid w:val="00A403F7"/>
    <w:rsid w:val="00A4057E"/>
    <w:rsid w:val="00A405D6"/>
    <w:rsid w:val="00A407D8"/>
    <w:rsid w:val="00A409EC"/>
    <w:rsid w:val="00A40F57"/>
    <w:rsid w:val="00A410DF"/>
    <w:rsid w:val="00A412C0"/>
    <w:rsid w:val="00A41DCA"/>
    <w:rsid w:val="00A42103"/>
    <w:rsid w:val="00A421A5"/>
    <w:rsid w:val="00A42341"/>
    <w:rsid w:val="00A42597"/>
    <w:rsid w:val="00A429C5"/>
    <w:rsid w:val="00A42B1B"/>
    <w:rsid w:val="00A42CC9"/>
    <w:rsid w:val="00A42DAD"/>
    <w:rsid w:val="00A430D0"/>
    <w:rsid w:val="00A432DA"/>
    <w:rsid w:val="00A432E4"/>
    <w:rsid w:val="00A437DD"/>
    <w:rsid w:val="00A43C72"/>
    <w:rsid w:val="00A43E1D"/>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6771"/>
    <w:rsid w:val="00A4722D"/>
    <w:rsid w:val="00A47296"/>
    <w:rsid w:val="00A47C2A"/>
    <w:rsid w:val="00A47D0F"/>
    <w:rsid w:val="00A50269"/>
    <w:rsid w:val="00A507BC"/>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259"/>
    <w:rsid w:val="00A57494"/>
    <w:rsid w:val="00A57587"/>
    <w:rsid w:val="00A57A0F"/>
    <w:rsid w:val="00A57D41"/>
    <w:rsid w:val="00A57E3F"/>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B36"/>
    <w:rsid w:val="00A61DA7"/>
    <w:rsid w:val="00A622E1"/>
    <w:rsid w:val="00A623E1"/>
    <w:rsid w:val="00A62479"/>
    <w:rsid w:val="00A62ACF"/>
    <w:rsid w:val="00A62C37"/>
    <w:rsid w:val="00A62DFD"/>
    <w:rsid w:val="00A62DFE"/>
    <w:rsid w:val="00A63098"/>
    <w:rsid w:val="00A63B9A"/>
    <w:rsid w:val="00A63C97"/>
    <w:rsid w:val="00A64031"/>
    <w:rsid w:val="00A640C2"/>
    <w:rsid w:val="00A642B3"/>
    <w:rsid w:val="00A644FA"/>
    <w:rsid w:val="00A6500D"/>
    <w:rsid w:val="00A656C8"/>
    <w:rsid w:val="00A65B49"/>
    <w:rsid w:val="00A65CA2"/>
    <w:rsid w:val="00A65F73"/>
    <w:rsid w:val="00A66322"/>
    <w:rsid w:val="00A6668F"/>
    <w:rsid w:val="00A667F8"/>
    <w:rsid w:val="00A6681D"/>
    <w:rsid w:val="00A66A28"/>
    <w:rsid w:val="00A66A40"/>
    <w:rsid w:val="00A66AEE"/>
    <w:rsid w:val="00A66C80"/>
    <w:rsid w:val="00A66FB8"/>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38FC"/>
    <w:rsid w:val="00A73C59"/>
    <w:rsid w:val="00A73E64"/>
    <w:rsid w:val="00A73F77"/>
    <w:rsid w:val="00A7445A"/>
    <w:rsid w:val="00A744DF"/>
    <w:rsid w:val="00A745B7"/>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9D6"/>
    <w:rsid w:val="00A76EB0"/>
    <w:rsid w:val="00A76F0F"/>
    <w:rsid w:val="00A7718B"/>
    <w:rsid w:val="00A774F4"/>
    <w:rsid w:val="00A774F9"/>
    <w:rsid w:val="00A7775B"/>
    <w:rsid w:val="00A77761"/>
    <w:rsid w:val="00A777AE"/>
    <w:rsid w:val="00A803ED"/>
    <w:rsid w:val="00A8060F"/>
    <w:rsid w:val="00A80636"/>
    <w:rsid w:val="00A80A09"/>
    <w:rsid w:val="00A80C5A"/>
    <w:rsid w:val="00A80CD5"/>
    <w:rsid w:val="00A80F98"/>
    <w:rsid w:val="00A80FE5"/>
    <w:rsid w:val="00A8122D"/>
    <w:rsid w:val="00A81432"/>
    <w:rsid w:val="00A815C8"/>
    <w:rsid w:val="00A8170B"/>
    <w:rsid w:val="00A81726"/>
    <w:rsid w:val="00A81824"/>
    <w:rsid w:val="00A8189C"/>
    <w:rsid w:val="00A819F1"/>
    <w:rsid w:val="00A81A72"/>
    <w:rsid w:val="00A81D80"/>
    <w:rsid w:val="00A81DA3"/>
    <w:rsid w:val="00A8202B"/>
    <w:rsid w:val="00A821E0"/>
    <w:rsid w:val="00A82821"/>
    <w:rsid w:val="00A8291D"/>
    <w:rsid w:val="00A82DC1"/>
    <w:rsid w:val="00A8321A"/>
    <w:rsid w:val="00A833A1"/>
    <w:rsid w:val="00A83559"/>
    <w:rsid w:val="00A838E2"/>
    <w:rsid w:val="00A83ACD"/>
    <w:rsid w:val="00A83E63"/>
    <w:rsid w:val="00A8415F"/>
    <w:rsid w:val="00A843F7"/>
    <w:rsid w:val="00A846A2"/>
    <w:rsid w:val="00A84A45"/>
    <w:rsid w:val="00A84B0F"/>
    <w:rsid w:val="00A85202"/>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BAE"/>
    <w:rsid w:val="00A87D21"/>
    <w:rsid w:val="00A87E94"/>
    <w:rsid w:val="00A9085D"/>
    <w:rsid w:val="00A90B45"/>
    <w:rsid w:val="00A90C41"/>
    <w:rsid w:val="00A90F50"/>
    <w:rsid w:val="00A910A0"/>
    <w:rsid w:val="00A9116F"/>
    <w:rsid w:val="00A91317"/>
    <w:rsid w:val="00A91570"/>
    <w:rsid w:val="00A91E2A"/>
    <w:rsid w:val="00A91FDA"/>
    <w:rsid w:val="00A9219C"/>
    <w:rsid w:val="00A9299A"/>
    <w:rsid w:val="00A929F4"/>
    <w:rsid w:val="00A92FC8"/>
    <w:rsid w:val="00A93130"/>
    <w:rsid w:val="00A93172"/>
    <w:rsid w:val="00A9318E"/>
    <w:rsid w:val="00A933B1"/>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A0486"/>
    <w:rsid w:val="00AA050E"/>
    <w:rsid w:val="00AA0528"/>
    <w:rsid w:val="00AA058F"/>
    <w:rsid w:val="00AA072B"/>
    <w:rsid w:val="00AA0C37"/>
    <w:rsid w:val="00AA0EE9"/>
    <w:rsid w:val="00AA0F44"/>
    <w:rsid w:val="00AA102A"/>
    <w:rsid w:val="00AA12F7"/>
    <w:rsid w:val="00AA169B"/>
    <w:rsid w:val="00AA1910"/>
    <w:rsid w:val="00AA1CFF"/>
    <w:rsid w:val="00AA1F61"/>
    <w:rsid w:val="00AA20C7"/>
    <w:rsid w:val="00AA20FB"/>
    <w:rsid w:val="00AA2372"/>
    <w:rsid w:val="00AA277C"/>
    <w:rsid w:val="00AA2B2D"/>
    <w:rsid w:val="00AA2E9C"/>
    <w:rsid w:val="00AA2FAB"/>
    <w:rsid w:val="00AA3277"/>
    <w:rsid w:val="00AA3309"/>
    <w:rsid w:val="00AA35D3"/>
    <w:rsid w:val="00AA3832"/>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71ED"/>
    <w:rsid w:val="00AA7281"/>
    <w:rsid w:val="00AA735D"/>
    <w:rsid w:val="00AA73D3"/>
    <w:rsid w:val="00AA7495"/>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3B"/>
    <w:rsid w:val="00AB1DB8"/>
    <w:rsid w:val="00AB2656"/>
    <w:rsid w:val="00AB297C"/>
    <w:rsid w:val="00AB2B39"/>
    <w:rsid w:val="00AB2B72"/>
    <w:rsid w:val="00AB2CBB"/>
    <w:rsid w:val="00AB33A4"/>
    <w:rsid w:val="00AB345A"/>
    <w:rsid w:val="00AB34E3"/>
    <w:rsid w:val="00AB361D"/>
    <w:rsid w:val="00AB3623"/>
    <w:rsid w:val="00AB37A3"/>
    <w:rsid w:val="00AB3BDB"/>
    <w:rsid w:val="00AB3D7B"/>
    <w:rsid w:val="00AB3E28"/>
    <w:rsid w:val="00AB4295"/>
    <w:rsid w:val="00AB4A0F"/>
    <w:rsid w:val="00AB4AC2"/>
    <w:rsid w:val="00AB4B01"/>
    <w:rsid w:val="00AB4B31"/>
    <w:rsid w:val="00AB4D2E"/>
    <w:rsid w:val="00AB4F6A"/>
    <w:rsid w:val="00AB5219"/>
    <w:rsid w:val="00AB594C"/>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DC"/>
    <w:rsid w:val="00AC56B6"/>
    <w:rsid w:val="00AC5740"/>
    <w:rsid w:val="00AC581D"/>
    <w:rsid w:val="00AC5920"/>
    <w:rsid w:val="00AC5AB7"/>
    <w:rsid w:val="00AC5B09"/>
    <w:rsid w:val="00AC5B17"/>
    <w:rsid w:val="00AC5BA7"/>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BAD"/>
    <w:rsid w:val="00AD3C7C"/>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7E0"/>
    <w:rsid w:val="00AD5983"/>
    <w:rsid w:val="00AD5C8B"/>
    <w:rsid w:val="00AD5CC1"/>
    <w:rsid w:val="00AD5EB1"/>
    <w:rsid w:val="00AD60D5"/>
    <w:rsid w:val="00AD6147"/>
    <w:rsid w:val="00AD6171"/>
    <w:rsid w:val="00AD61C4"/>
    <w:rsid w:val="00AD6329"/>
    <w:rsid w:val="00AD6454"/>
    <w:rsid w:val="00AD652A"/>
    <w:rsid w:val="00AD6636"/>
    <w:rsid w:val="00AD6B39"/>
    <w:rsid w:val="00AD6BB1"/>
    <w:rsid w:val="00AD74DE"/>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7CC"/>
    <w:rsid w:val="00AE1829"/>
    <w:rsid w:val="00AE199B"/>
    <w:rsid w:val="00AE1D17"/>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854"/>
    <w:rsid w:val="00AE5A32"/>
    <w:rsid w:val="00AE5A43"/>
    <w:rsid w:val="00AE6286"/>
    <w:rsid w:val="00AE62A7"/>
    <w:rsid w:val="00AE632C"/>
    <w:rsid w:val="00AE65F9"/>
    <w:rsid w:val="00AE6B19"/>
    <w:rsid w:val="00AE7124"/>
    <w:rsid w:val="00AE713A"/>
    <w:rsid w:val="00AE727F"/>
    <w:rsid w:val="00AE7536"/>
    <w:rsid w:val="00AE770A"/>
    <w:rsid w:val="00AE7FA4"/>
    <w:rsid w:val="00AF0052"/>
    <w:rsid w:val="00AF007B"/>
    <w:rsid w:val="00AF018F"/>
    <w:rsid w:val="00AF0308"/>
    <w:rsid w:val="00AF05EA"/>
    <w:rsid w:val="00AF0684"/>
    <w:rsid w:val="00AF0779"/>
    <w:rsid w:val="00AF11BC"/>
    <w:rsid w:val="00AF143D"/>
    <w:rsid w:val="00AF1A47"/>
    <w:rsid w:val="00AF1B84"/>
    <w:rsid w:val="00AF1BAE"/>
    <w:rsid w:val="00AF1BEE"/>
    <w:rsid w:val="00AF1C7F"/>
    <w:rsid w:val="00AF1F53"/>
    <w:rsid w:val="00AF21DF"/>
    <w:rsid w:val="00AF2284"/>
    <w:rsid w:val="00AF22BC"/>
    <w:rsid w:val="00AF2A32"/>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B2"/>
    <w:rsid w:val="00B00FD4"/>
    <w:rsid w:val="00B00FD9"/>
    <w:rsid w:val="00B01069"/>
    <w:rsid w:val="00B01295"/>
    <w:rsid w:val="00B01541"/>
    <w:rsid w:val="00B016D5"/>
    <w:rsid w:val="00B02204"/>
    <w:rsid w:val="00B025B0"/>
    <w:rsid w:val="00B02B00"/>
    <w:rsid w:val="00B02D02"/>
    <w:rsid w:val="00B02D88"/>
    <w:rsid w:val="00B033EB"/>
    <w:rsid w:val="00B03435"/>
    <w:rsid w:val="00B0343D"/>
    <w:rsid w:val="00B035C5"/>
    <w:rsid w:val="00B037AB"/>
    <w:rsid w:val="00B03A1B"/>
    <w:rsid w:val="00B03A6A"/>
    <w:rsid w:val="00B046CD"/>
    <w:rsid w:val="00B047C0"/>
    <w:rsid w:val="00B04AB4"/>
    <w:rsid w:val="00B04F63"/>
    <w:rsid w:val="00B04F6F"/>
    <w:rsid w:val="00B05281"/>
    <w:rsid w:val="00B05322"/>
    <w:rsid w:val="00B05336"/>
    <w:rsid w:val="00B0555B"/>
    <w:rsid w:val="00B058A8"/>
    <w:rsid w:val="00B060B4"/>
    <w:rsid w:val="00B06100"/>
    <w:rsid w:val="00B061EC"/>
    <w:rsid w:val="00B0629B"/>
    <w:rsid w:val="00B06453"/>
    <w:rsid w:val="00B06457"/>
    <w:rsid w:val="00B06546"/>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B1A"/>
    <w:rsid w:val="00B10E5A"/>
    <w:rsid w:val="00B10F3E"/>
    <w:rsid w:val="00B10FB2"/>
    <w:rsid w:val="00B11250"/>
    <w:rsid w:val="00B11378"/>
    <w:rsid w:val="00B114DF"/>
    <w:rsid w:val="00B119F1"/>
    <w:rsid w:val="00B11CB2"/>
    <w:rsid w:val="00B11CC3"/>
    <w:rsid w:val="00B11FEC"/>
    <w:rsid w:val="00B12009"/>
    <w:rsid w:val="00B12752"/>
    <w:rsid w:val="00B12DE5"/>
    <w:rsid w:val="00B13096"/>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64A"/>
    <w:rsid w:val="00B167FE"/>
    <w:rsid w:val="00B16C3A"/>
    <w:rsid w:val="00B16CFC"/>
    <w:rsid w:val="00B16D11"/>
    <w:rsid w:val="00B16FFC"/>
    <w:rsid w:val="00B171EE"/>
    <w:rsid w:val="00B172D1"/>
    <w:rsid w:val="00B173FC"/>
    <w:rsid w:val="00B17B33"/>
    <w:rsid w:val="00B17B4C"/>
    <w:rsid w:val="00B17B7B"/>
    <w:rsid w:val="00B17ED1"/>
    <w:rsid w:val="00B17F99"/>
    <w:rsid w:val="00B20850"/>
    <w:rsid w:val="00B208EE"/>
    <w:rsid w:val="00B20ED1"/>
    <w:rsid w:val="00B20F74"/>
    <w:rsid w:val="00B21392"/>
    <w:rsid w:val="00B21610"/>
    <w:rsid w:val="00B21975"/>
    <w:rsid w:val="00B21A67"/>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32E"/>
    <w:rsid w:val="00B25805"/>
    <w:rsid w:val="00B259E1"/>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BE9"/>
    <w:rsid w:val="00B27F6E"/>
    <w:rsid w:val="00B3022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77"/>
    <w:rsid w:val="00B34D91"/>
    <w:rsid w:val="00B35349"/>
    <w:rsid w:val="00B356E8"/>
    <w:rsid w:val="00B3574F"/>
    <w:rsid w:val="00B35A79"/>
    <w:rsid w:val="00B35C4E"/>
    <w:rsid w:val="00B36108"/>
    <w:rsid w:val="00B36226"/>
    <w:rsid w:val="00B369C0"/>
    <w:rsid w:val="00B36E7A"/>
    <w:rsid w:val="00B37084"/>
    <w:rsid w:val="00B370D8"/>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9D5"/>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C79"/>
    <w:rsid w:val="00B47CAA"/>
    <w:rsid w:val="00B47CF8"/>
    <w:rsid w:val="00B47DBC"/>
    <w:rsid w:val="00B47DD9"/>
    <w:rsid w:val="00B50102"/>
    <w:rsid w:val="00B5042D"/>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F"/>
    <w:rsid w:val="00B528C7"/>
    <w:rsid w:val="00B52D82"/>
    <w:rsid w:val="00B52E2B"/>
    <w:rsid w:val="00B52EC6"/>
    <w:rsid w:val="00B5328D"/>
    <w:rsid w:val="00B53334"/>
    <w:rsid w:val="00B53D54"/>
    <w:rsid w:val="00B53F1B"/>
    <w:rsid w:val="00B54784"/>
    <w:rsid w:val="00B54880"/>
    <w:rsid w:val="00B54967"/>
    <w:rsid w:val="00B55085"/>
    <w:rsid w:val="00B55478"/>
    <w:rsid w:val="00B555F8"/>
    <w:rsid w:val="00B5562A"/>
    <w:rsid w:val="00B5562C"/>
    <w:rsid w:val="00B558E3"/>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601F5"/>
    <w:rsid w:val="00B609BD"/>
    <w:rsid w:val="00B609E7"/>
    <w:rsid w:val="00B60B72"/>
    <w:rsid w:val="00B60E86"/>
    <w:rsid w:val="00B61197"/>
    <w:rsid w:val="00B6163F"/>
    <w:rsid w:val="00B6179E"/>
    <w:rsid w:val="00B6181E"/>
    <w:rsid w:val="00B61D86"/>
    <w:rsid w:val="00B6213E"/>
    <w:rsid w:val="00B6223E"/>
    <w:rsid w:val="00B624FB"/>
    <w:rsid w:val="00B62504"/>
    <w:rsid w:val="00B62823"/>
    <w:rsid w:val="00B62836"/>
    <w:rsid w:val="00B628AC"/>
    <w:rsid w:val="00B62A85"/>
    <w:rsid w:val="00B62D8D"/>
    <w:rsid w:val="00B62F41"/>
    <w:rsid w:val="00B632E4"/>
    <w:rsid w:val="00B636D2"/>
    <w:rsid w:val="00B63734"/>
    <w:rsid w:val="00B6382C"/>
    <w:rsid w:val="00B639B5"/>
    <w:rsid w:val="00B63FC3"/>
    <w:rsid w:val="00B641AD"/>
    <w:rsid w:val="00B642D6"/>
    <w:rsid w:val="00B64470"/>
    <w:rsid w:val="00B64471"/>
    <w:rsid w:val="00B646F1"/>
    <w:rsid w:val="00B64FB4"/>
    <w:rsid w:val="00B650EC"/>
    <w:rsid w:val="00B6519F"/>
    <w:rsid w:val="00B65456"/>
    <w:rsid w:val="00B65629"/>
    <w:rsid w:val="00B65A21"/>
    <w:rsid w:val="00B65C78"/>
    <w:rsid w:val="00B65DBB"/>
    <w:rsid w:val="00B65ED7"/>
    <w:rsid w:val="00B66012"/>
    <w:rsid w:val="00B660A8"/>
    <w:rsid w:val="00B66827"/>
    <w:rsid w:val="00B66917"/>
    <w:rsid w:val="00B66F35"/>
    <w:rsid w:val="00B66F8A"/>
    <w:rsid w:val="00B673EC"/>
    <w:rsid w:val="00B70115"/>
    <w:rsid w:val="00B7046D"/>
    <w:rsid w:val="00B704BA"/>
    <w:rsid w:val="00B7068A"/>
    <w:rsid w:val="00B70926"/>
    <w:rsid w:val="00B70B16"/>
    <w:rsid w:val="00B712C5"/>
    <w:rsid w:val="00B714A1"/>
    <w:rsid w:val="00B71517"/>
    <w:rsid w:val="00B71634"/>
    <w:rsid w:val="00B71B14"/>
    <w:rsid w:val="00B71D53"/>
    <w:rsid w:val="00B71DBB"/>
    <w:rsid w:val="00B71F34"/>
    <w:rsid w:val="00B72229"/>
    <w:rsid w:val="00B722F8"/>
    <w:rsid w:val="00B72743"/>
    <w:rsid w:val="00B72A56"/>
    <w:rsid w:val="00B72C59"/>
    <w:rsid w:val="00B72D05"/>
    <w:rsid w:val="00B72EEE"/>
    <w:rsid w:val="00B7316E"/>
    <w:rsid w:val="00B73205"/>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AB"/>
    <w:rsid w:val="00B75DB6"/>
    <w:rsid w:val="00B75E9D"/>
    <w:rsid w:val="00B75EF1"/>
    <w:rsid w:val="00B76051"/>
    <w:rsid w:val="00B760D8"/>
    <w:rsid w:val="00B76427"/>
    <w:rsid w:val="00B76746"/>
    <w:rsid w:val="00B76756"/>
    <w:rsid w:val="00B7675E"/>
    <w:rsid w:val="00B7676C"/>
    <w:rsid w:val="00B770A3"/>
    <w:rsid w:val="00B77653"/>
    <w:rsid w:val="00B77702"/>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AE"/>
    <w:rsid w:val="00B822E9"/>
    <w:rsid w:val="00B82414"/>
    <w:rsid w:val="00B8259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279"/>
    <w:rsid w:val="00B90719"/>
    <w:rsid w:val="00B9085F"/>
    <w:rsid w:val="00B90941"/>
    <w:rsid w:val="00B90D08"/>
    <w:rsid w:val="00B90D88"/>
    <w:rsid w:val="00B90EFE"/>
    <w:rsid w:val="00B90F21"/>
    <w:rsid w:val="00B90F63"/>
    <w:rsid w:val="00B911FF"/>
    <w:rsid w:val="00B91493"/>
    <w:rsid w:val="00B918CD"/>
    <w:rsid w:val="00B91F6A"/>
    <w:rsid w:val="00B9216A"/>
    <w:rsid w:val="00B92413"/>
    <w:rsid w:val="00B924F0"/>
    <w:rsid w:val="00B92530"/>
    <w:rsid w:val="00B92BDF"/>
    <w:rsid w:val="00B93273"/>
    <w:rsid w:val="00B938D2"/>
    <w:rsid w:val="00B942D0"/>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6176"/>
    <w:rsid w:val="00B96183"/>
    <w:rsid w:val="00B96657"/>
    <w:rsid w:val="00B9668D"/>
    <w:rsid w:val="00B9669F"/>
    <w:rsid w:val="00B966EF"/>
    <w:rsid w:val="00B96AA2"/>
    <w:rsid w:val="00B96B18"/>
    <w:rsid w:val="00B96BC8"/>
    <w:rsid w:val="00B97207"/>
    <w:rsid w:val="00B97246"/>
    <w:rsid w:val="00B9767E"/>
    <w:rsid w:val="00B976DC"/>
    <w:rsid w:val="00B97742"/>
    <w:rsid w:val="00B97870"/>
    <w:rsid w:val="00B979A4"/>
    <w:rsid w:val="00B97FB4"/>
    <w:rsid w:val="00BA046E"/>
    <w:rsid w:val="00BA0777"/>
    <w:rsid w:val="00BA0864"/>
    <w:rsid w:val="00BA1136"/>
    <w:rsid w:val="00BA1424"/>
    <w:rsid w:val="00BA1475"/>
    <w:rsid w:val="00BA182F"/>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E7A"/>
    <w:rsid w:val="00BA2FB8"/>
    <w:rsid w:val="00BA3458"/>
    <w:rsid w:val="00BA359A"/>
    <w:rsid w:val="00BA3E5B"/>
    <w:rsid w:val="00BA3F6C"/>
    <w:rsid w:val="00BA4A10"/>
    <w:rsid w:val="00BA4B78"/>
    <w:rsid w:val="00BA4EAB"/>
    <w:rsid w:val="00BA5077"/>
    <w:rsid w:val="00BA50AB"/>
    <w:rsid w:val="00BA52AF"/>
    <w:rsid w:val="00BA53D6"/>
    <w:rsid w:val="00BA548C"/>
    <w:rsid w:val="00BA5877"/>
    <w:rsid w:val="00BA5BAE"/>
    <w:rsid w:val="00BA5BD3"/>
    <w:rsid w:val="00BA5DEB"/>
    <w:rsid w:val="00BA5FD3"/>
    <w:rsid w:val="00BA60ED"/>
    <w:rsid w:val="00BA664D"/>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41FD"/>
    <w:rsid w:val="00BB476D"/>
    <w:rsid w:val="00BB4DE1"/>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ECA"/>
    <w:rsid w:val="00BC4EED"/>
    <w:rsid w:val="00BC5235"/>
    <w:rsid w:val="00BC5331"/>
    <w:rsid w:val="00BC5AE0"/>
    <w:rsid w:val="00BC5EBD"/>
    <w:rsid w:val="00BC6009"/>
    <w:rsid w:val="00BC648F"/>
    <w:rsid w:val="00BC6FDB"/>
    <w:rsid w:val="00BC74AB"/>
    <w:rsid w:val="00BC7554"/>
    <w:rsid w:val="00BC7E64"/>
    <w:rsid w:val="00BCA269"/>
    <w:rsid w:val="00BD0050"/>
    <w:rsid w:val="00BD05F6"/>
    <w:rsid w:val="00BD070C"/>
    <w:rsid w:val="00BD0A11"/>
    <w:rsid w:val="00BD0C34"/>
    <w:rsid w:val="00BD0F41"/>
    <w:rsid w:val="00BD14D4"/>
    <w:rsid w:val="00BD156A"/>
    <w:rsid w:val="00BD1961"/>
    <w:rsid w:val="00BD1976"/>
    <w:rsid w:val="00BD197E"/>
    <w:rsid w:val="00BD1E5E"/>
    <w:rsid w:val="00BD1E8D"/>
    <w:rsid w:val="00BD20D8"/>
    <w:rsid w:val="00BD235B"/>
    <w:rsid w:val="00BD2749"/>
    <w:rsid w:val="00BD27D6"/>
    <w:rsid w:val="00BD304D"/>
    <w:rsid w:val="00BD3130"/>
    <w:rsid w:val="00BD34DC"/>
    <w:rsid w:val="00BD3620"/>
    <w:rsid w:val="00BD3ADA"/>
    <w:rsid w:val="00BD3DCD"/>
    <w:rsid w:val="00BD3DE9"/>
    <w:rsid w:val="00BD3EEB"/>
    <w:rsid w:val="00BD4118"/>
    <w:rsid w:val="00BD45FB"/>
    <w:rsid w:val="00BD51BE"/>
    <w:rsid w:val="00BD5394"/>
    <w:rsid w:val="00BD5435"/>
    <w:rsid w:val="00BD5A19"/>
    <w:rsid w:val="00BD60FB"/>
    <w:rsid w:val="00BD6508"/>
    <w:rsid w:val="00BD6884"/>
    <w:rsid w:val="00BD6CDC"/>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607"/>
    <w:rsid w:val="00BE0652"/>
    <w:rsid w:val="00BE0A40"/>
    <w:rsid w:val="00BE0FEC"/>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75D"/>
    <w:rsid w:val="00BE5A30"/>
    <w:rsid w:val="00BE5E7B"/>
    <w:rsid w:val="00BE63AB"/>
    <w:rsid w:val="00BE6519"/>
    <w:rsid w:val="00BE67A1"/>
    <w:rsid w:val="00BE67FC"/>
    <w:rsid w:val="00BE6A4E"/>
    <w:rsid w:val="00BE6B00"/>
    <w:rsid w:val="00BE6B5F"/>
    <w:rsid w:val="00BE6FE7"/>
    <w:rsid w:val="00BE7164"/>
    <w:rsid w:val="00BE71A5"/>
    <w:rsid w:val="00BE7273"/>
    <w:rsid w:val="00BE742A"/>
    <w:rsid w:val="00BE76FD"/>
    <w:rsid w:val="00BE78BB"/>
    <w:rsid w:val="00BE798E"/>
    <w:rsid w:val="00BE7A77"/>
    <w:rsid w:val="00BE7C5C"/>
    <w:rsid w:val="00BF0829"/>
    <w:rsid w:val="00BF0AB0"/>
    <w:rsid w:val="00BF0ABE"/>
    <w:rsid w:val="00BF0CAE"/>
    <w:rsid w:val="00BF0D78"/>
    <w:rsid w:val="00BF1011"/>
    <w:rsid w:val="00BF106B"/>
    <w:rsid w:val="00BF125C"/>
    <w:rsid w:val="00BF1378"/>
    <w:rsid w:val="00BF1391"/>
    <w:rsid w:val="00BF14BE"/>
    <w:rsid w:val="00BF17DF"/>
    <w:rsid w:val="00BF19E9"/>
    <w:rsid w:val="00BF1CA7"/>
    <w:rsid w:val="00BF2291"/>
    <w:rsid w:val="00BF231F"/>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236"/>
    <w:rsid w:val="00BF6D18"/>
    <w:rsid w:val="00BF6F7D"/>
    <w:rsid w:val="00BF7189"/>
    <w:rsid w:val="00BF78DE"/>
    <w:rsid w:val="00BF79F1"/>
    <w:rsid w:val="00BF7A04"/>
    <w:rsid w:val="00BF7A59"/>
    <w:rsid w:val="00BF7CC0"/>
    <w:rsid w:val="00C0009C"/>
    <w:rsid w:val="00C000C7"/>
    <w:rsid w:val="00C00171"/>
    <w:rsid w:val="00C0063C"/>
    <w:rsid w:val="00C007BD"/>
    <w:rsid w:val="00C00B08"/>
    <w:rsid w:val="00C00B83"/>
    <w:rsid w:val="00C00CEC"/>
    <w:rsid w:val="00C0174F"/>
    <w:rsid w:val="00C017FF"/>
    <w:rsid w:val="00C018E8"/>
    <w:rsid w:val="00C0209C"/>
    <w:rsid w:val="00C021EF"/>
    <w:rsid w:val="00C025DC"/>
    <w:rsid w:val="00C027C7"/>
    <w:rsid w:val="00C02CB9"/>
    <w:rsid w:val="00C02F0C"/>
    <w:rsid w:val="00C0338B"/>
    <w:rsid w:val="00C033C7"/>
    <w:rsid w:val="00C037CB"/>
    <w:rsid w:val="00C03867"/>
    <w:rsid w:val="00C03AD5"/>
    <w:rsid w:val="00C03B8F"/>
    <w:rsid w:val="00C03DE2"/>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2C3"/>
    <w:rsid w:val="00C0555D"/>
    <w:rsid w:val="00C05673"/>
    <w:rsid w:val="00C05AFE"/>
    <w:rsid w:val="00C05CAD"/>
    <w:rsid w:val="00C061F2"/>
    <w:rsid w:val="00C06786"/>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0E7C"/>
    <w:rsid w:val="00C11381"/>
    <w:rsid w:val="00C11383"/>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42A1"/>
    <w:rsid w:val="00C143A4"/>
    <w:rsid w:val="00C145FE"/>
    <w:rsid w:val="00C1490D"/>
    <w:rsid w:val="00C1492D"/>
    <w:rsid w:val="00C14B4D"/>
    <w:rsid w:val="00C14C87"/>
    <w:rsid w:val="00C14EE9"/>
    <w:rsid w:val="00C152C4"/>
    <w:rsid w:val="00C1577A"/>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995"/>
    <w:rsid w:val="00C23BEA"/>
    <w:rsid w:val="00C23CD2"/>
    <w:rsid w:val="00C24702"/>
    <w:rsid w:val="00C24920"/>
    <w:rsid w:val="00C24947"/>
    <w:rsid w:val="00C24E25"/>
    <w:rsid w:val="00C24EC1"/>
    <w:rsid w:val="00C25081"/>
    <w:rsid w:val="00C250C5"/>
    <w:rsid w:val="00C25B8F"/>
    <w:rsid w:val="00C25D54"/>
    <w:rsid w:val="00C25EAA"/>
    <w:rsid w:val="00C26238"/>
    <w:rsid w:val="00C264FE"/>
    <w:rsid w:val="00C26AC7"/>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1010"/>
    <w:rsid w:val="00C31125"/>
    <w:rsid w:val="00C3121F"/>
    <w:rsid w:val="00C31267"/>
    <w:rsid w:val="00C31272"/>
    <w:rsid w:val="00C31798"/>
    <w:rsid w:val="00C3188D"/>
    <w:rsid w:val="00C319C7"/>
    <w:rsid w:val="00C321F5"/>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81A"/>
    <w:rsid w:val="00C37868"/>
    <w:rsid w:val="00C37997"/>
    <w:rsid w:val="00C3799B"/>
    <w:rsid w:val="00C37A93"/>
    <w:rsid w:val="00C37B4C"/>
    <w:rsid w:val="00C37D83"/>
    <w:rsid w:val="00C37E31"/>
    <w:rsid w:val="00C37F46"/>
    <w:rsid w:val="00C4025B"/>
    <w:rsid w:val="00C40336"/>
    <w:rsid w:val="00C40373"/>
    <w:rsid w:val="00C4045B"/>
    <w:rsid w:val="00C4090A"/>
    <w:rsid w:val="00C40A81"/>
    <w:rsid w:val="00C40BB9"/>
    <w:rsid w:val="00C40D63"/>
    <w:rsid w:val="00C40FAD"/>
    <w:rsid w:val="00C412C4"/>
    <w:rsid w:val="00C41513"/>
    <w:rsid w:val="00C41566"/>
    <w:rsid w:val="00C41870"/>
    <w:rsid w:val="00C418F9"/>
    <w:rsid w:val="00C41951"/>
    <w:rsid w:val="00C41B9B"/>
    <w:rsid w:val="00C41D9B"/>
    <w:rsid w:val="00C41E63"/>
    <w:rsid w:val="00C427B7"/>
    <w:rsid w:val="00C42B04"/>
    <w:rsid w:val="00C42CA3"/>
    <w:rsid w:val="00C43519"/>
    <w:rsid w:val="00C4359A"/>
    <w:rsid w:val="00C43791"/>
    <w:rsid w:val="00C4385F"/>
    <w:rsid w:val="00C439CA"/>
    <w:rsid w:val="00C43AA8"/>
    <w:rsid w:val="00C43BA4"/>
    <w:rsid w:val="00C445CF"/>
    <w:rsid w:val="00C44954"/>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6B6"/>
    <w:rsid w:val="00C5485C"/>
    <w:rsid w:val="00C54DAA"/>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CBC"/>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3F"/>
    <w:rsid w:val="00C6366F"/>
    <w:rsid w:val="00C636C8"/>
    <w:rsid w:val="00C6373D"/>
    <w:rsid w:val="00C6375F"/>
    <w:rsid w:val="00C63A85"/>
    <w:rsid w:val="00C63B05"/>
    <w:rsid w:val="00C63B7C"/>
    <w:rsid w:val="00C63D7E"/>
    <w:rsid w:val="00C63EA4"/>
    <w:rsid w:val="00C6413D"/>
    <w:rsid w:val="00C64310"/>
    <w:rsid w:val="00C64320"/>
    <w:rsid w:val="00C643B0"/>
    <w:rsid w:val="00C64536"/>
    <w:rsid w:val="00C646CA"/>
    <w:rsid w:val="00C64BA7"/>
    <w:rsid w:val="00C64E14"/>
    <w:rsid w:val="00C650A7"/>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5B9"/>
    <w:rsid w:val="00C67852"/>
    <w:rsid w:val="00C67A67"/>
    <w:rsid w:val="00C67B03"/>
    <w:rsid w:val="00C700F3"/>
    <w:rsid w:val="00C70141"/>
    <w:rsid w:val="00C701DC"/>
    <w:rsid w:val="00C7026D"/>
    <w:rsid w:val="00C709B2"/>
    <w:rsid w:val="00C70AA9"/>
    <w:rsid w:val="00C70AEC"/>
    <w:rsid w:val="00C70E36"/>
    <w:rsid w:val="00C70EA8"/>
    <w:rsid w:val="00C7117A"/>
    <w:rsid w:val="00C71543"/>
    <w:rsid w:val="00C71586"/>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1508"/>
    <w:rsid w:val="00C81726"/>
    <w:rsid w:val="00C8177A"/>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6E6"/>
    <w:rsid w:val="00C83928"/>
    <w:rsid w:val="00C8398D"/>
    <w:rsid w:val="00C83D18"/>
    <w:rsid w:val="00C840C6"/>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900DC"/>
    <w:rsid w:val="00C906D3"/>
    <w:rsid w:val="00C9086D"/>
    <w:rsid w:val="00C909DE"/>
    <w:rsid w:val="00C90A5B"/>
    <w:rsid w:val="00C90D63"/>
    <w:rsid w:val="00C91260"/>
    <w:rsid w:val="00C91C63"/>
    <w:rsid w:val="00C91E7B"/>
    <w:rsid w:val="00C9217C"/>
    <w:rsid w:val="00C923A1"/>
    <w:rsid w:val="00C923A7"/>
    <w:rsid w:val="00C92502"/>
    <w:rsid w:val="00C927AE"/>
    <w:rsid w:val="00C92F80"/>
    <w:rsid w:val="00C92FE5"/>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D4"/>
    <w:rsid w:val="00C97422"/>
    <w:rsid w:val="00C9748D"/>
    <w:rsid w:val="00C97D4E"/>
    <w:rsid w:val="00C97ED6"/>
    <w:rsid w:val="00CA02B9"/>
    <w:rsid w:val="00CA0514"/>
    <w:rsid w:val="00CA0856"/>
    <w:rsid w:val="00CA09E4"/>
    <w:rsid w:val="00CA0AAC"/>
    <w:rsid w:val="00CA0AFB"/>
    <w:rsid w:val="00CA0BD6"/>
    <w:rsid w:val="00CA0BE2"/>
    <w:rsid w:val="00CA0E4B"/>
    <w:rsid w:val="00CA11BE"/>
    <w:rsid w:val="00CA1203"/>
    <w:rsid w:val="00CA15EE"/>
    <w:rsid w:val="00CA1650"/>
    <w:rsid w:val="00CA1738"/>
    <w:rsid w:val="00CA1BA1"/>
    <w:rsid w:val="00CA25A3"/>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FB8"/>
    <w:rsid w:val="00CA5DF2"/>
    <w:rsid w:val="00CA5E83"/>
    <w:rsid w:val="00CA5EF0"/>
    <w:rsid w:val="00CA608B"/>
    <w:rsid w:val="00CA61CE"/>
    <w:rsid w:val="00CA7057"/>
    <w:rsid w:val="00CA70DC"/>
    <w:rsid w:val="00CA79D7"/>
    <w:rsid w:val="00CA7AA6"/>
    <w:rsid w:val="00CA7DDA"/>
    <w:rsid w:val="00CB035B"/>
    <w:rsid w:val="00CB0823"/>
    <w:rsid w:val="00CB0A09"/>
    <w:rsid w:val="00CB0A53"/>
    <w:rsid w:val="00CB1142"/>
    <w:rsid w:val="00CB13BF"/>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66D"/>
    <w:rsid w:val="00CB4979"/>
    <w:rsid w:val="00CB4D7D"/>
    <w:rsid w:val="00CB4E9D"/>
    <w:rsid w:val="00CB5222"/>
    <w:rsid w:val="00CB53AF"/>
    <w:rsid w:val="00CB53CF"/>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ADA"/>
    <w:rsid w:val="00CC3BF0"/>
    <w:rsid w:val="00CC3C35"/>
    <w:rsid w:val="00CC3E81"/>
    <w:rsid w:val="00CC3F44"/>
    <w:rsid w:val="00CC409B"/>
    <w:rsid w:val="00CC411D"/>
    <w:rsid w:val="00CC41A9"/>
    <w:rsid w:val="00CC4203"/>
    <w:rsid w:val="00CC4B09"/>
    <w:rsid w:val="00CC4C27"/>
    <w:rsid w:val="00CC4C53"/>
    <w:rsid w:val="00CC4F4C"/>
    <w:rsid w:val="00CC5131"/>
    <w:rsid w:val="00CC534A"/>
    <w:rsid w:val="00CC5551"/>
    <w:rsid w:val="00CC59C0"/>
    <w:rsid w:val="00CC59CF"/>
    <w:rsid w:val="00CC5C41"/>
    <w:rsid w:val="00CC5E6F"/>
    <w:rsid w:val="00CC5F5A"/>
    <w:rsid w:val="00CC680B"/>
    <w:rsid w:val="00CC69AD"/>
    <w:rsid w:val="00CC764B"/>
    <w:rsid w:val="00CC7985"/>
    <w:rsid w:val="00CC7B1E"/>
    <w:rsid w:val="00CC7B2F"/>
    <w:rsid w:val="00CC7C02"/>
    <w:rsid w:val="00CC7EBB"/>
    <w:rsid w:val="00CD01EF"/>
    <w:rsid w:val="00CD02E0"/>
    <w:rsid w:val="00CD0574"/>
    <w:rsid w:val="00CD078D"/>
    <w:rsid w:val="00CD09C7"/>
    <w:rsid w:val="00CD0DC3"/>
    <w:rsid w:val="00CD0FDB"/>
    <w:rsid w:val="00CD124A"/>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CB2"/>
    <w:rsid w:val="00CD6FAF"/>
    <w:rsid w:val="00CD6FEE"/>
    <w:rsid w:val="00CD716B"/>
    <w:rsid w:val="00CD7273"/>
    <w:rsid w:val="00CD768D"/>
    <w:rsid w:val="00CD77E9"/>
    <w:rsid w:val="00CD77F5"/>
    <w:rsid w:val="00CD7D47"/>
    <w:rsid w:val="00CD7F68"/>
    <w:rsid w:val="00CE0581"/>
    <w:rsid w:val="00CE0B36"/>
    <w:rsid w:val="00CE0D95"/>
    <w:rsid w:val="00CE12D5"/>
    <w:rsid w:val="00CE1393"/>
    <w:rsid w:val="00CE1792"/>
    <w:rsid w:val="00CE1840"/>
    <w:rsid w:val="00CE1EC0"/>
    <w:rsid w:val="00CE229F"/>
    <w:rsid w:val="00CE26D8"/>
    <w:rsid w:val="00CE2724"/>
    <w:rsid w:val="00CE284D"/>
    <w:rsid w:val="00CE2A45"/>
    <w:rsid w:val="00CE2AD0"/>
    <w:rsid w:val="00CE301E"/>
    <w:rsid w:val="00CE33EF"/>
    <w:rsid w:val="00CE3402"/>
    <w:rsid w:val="00CE376F"/>
    <w:rsid w:val="00CE3A0C"/>
    <w:rsid w:val="00CE3AA8"/>
    <w:rsid w:val="00CE3D35"/>
    <w:rsid w:val="00CE3F29"/>
    <w:rsid w:val="00CE42FD"/>
    <w:rsid w:val="00CE4340"/>
    <w:rsid w:val="00CE447C"/>
    <w:rsid w:val="00CE45A2"/>
    <w:rsid w:val="00CE478A"/>
    <w:rsid w:val="00CE4D6A"/>
    <w:rsid w:val="00CE4E61"/>
    <w:rsid w:val="00CE4F47"/>
    <w:rsid w:val="00CE4FD2"/>
    <w:rsid w:val="00CE5326"/>
    <w:rsid w:val="00CE58CA"/>
    <w:rsid w:val="00CE59E0"/>
    <w:rsid w:val="00CE5D8C"/>
    <w:rsid w:val="00CE6020"/>
    <w:rsid w:val="00CE6178"/>
    <w:rsid w:val="00CE62DF"/>
    <w:rsid w:val="00CE652A"/>
    <w:rsid w:val="00CE6616"/>
    <w:rsid w:val="00CE677A"/>
    <w:rsid w:val="00CE68B2"/>
    <w:rsid w:val="00CE6B13"/>
    <w:rsid w:val="00CE6B35"/>
    <w:rsid w:val="00CE6B5E"/>
    <w:rsid w:val="00CE708D"/>
    <w:rsid w:val="00CE7395"/>
    <w:rsid w:val="00CE7466"/>
    <w:rsid w:val="00CE7925"/>
    <w:rsid w:val="00CE7C06"/>
    <w:rsid w:val="00CED590"/>
    <w:rsid w:val="00CF018B"/>
    <w:rsid w:val="00CF0814"/>
    <w:rsid w:val="00CF084B"/>
    <w:rsid w:val="00CF0859"/>
    <w:rsid w:val="00CF0E31"/>
    <w:rsid w:val="00CF0EE8"/>
    <w:rsid w:val="00CF1058"/>
    <w:rsid w:val="00CF170E"/>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724"/>
    <w:rsid w:val="00CF4C2C"/>
    <w:rsid w:val="00CF4D4C"/>
    <w:rsid w:val="00CF4E2F"/>
    <w:rsid w:val="00CF540B"/>
    <w:rsid w:val="00CF5D37"/>
    <w:rsid w:val="00CF5E3C"/>
    <w:rsid w:val="00CF5F93"/>
    <w:rsid w:val="00CF6057"/>
    <w:rsid w:val="00CF6626"/>
    <w:rsid w:val="00CF6767"/>
    <w:rsid w:val="00CF6B46"/>
    <w:rsid w:val="00CF6DBB"/>
    <w:rsid w:val="00CF6F5F"/>
    <w:rsid w:val="00CF70DF"/>
    <w:rsid w:val="00CF71C5"/>
    <w:rsid w:val="00CF7914"/>
    <w:rsid w:val="00CF7CB5"/>
    <w:rsid w:val="00CF7E4B"/>
    <w:rsid w:val="00CF7F49"/>
    <w:rsid w:val="00D001C9"/>
    <w:rsid w:val="00D00FE0"/>
    <w:rsid w:val="00D010A7"/>
    <w:rsid w:val="00D01181"/>
    <w:rsid w:val="00D011F3"/>
    <w:rsid w:val="00D01462"/>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BAC"/>
    <w:rsid w:val="00D11C2F"/>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DEE"/>
    <w:rsid w:val="00D17376"/>
    <w:rsid w:val="00D17398"/>
    <w:rsid w:val="00D17897"/>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B20"/>
    <w:rsid w:val="00D2452E"/>
    <w:rsid w:val="00D2458A"/>
    <w:rsid w:val="00D24764"/>
    <w:rsid w:val="00D250DB"/>
    <w:rsid w:val="00D252FA"/>
    <w:rsid w:val="00D25484"/>
    <w:rsid w:val="00D25517"/>
    <w:rsid w:val="00D25520"/>
    <w:rsid w:val="00D256CD"/>
    <w:rsid w:val="00D2575C"/>
    <w:rsid w:val="00D2576E"/>
    <w:rsid w:val="00D25F22"/>
    <w:rsid w:val="00D25FCC"/>
    <w:rsid w:val="00D26510"/>
    <w:rsid w:val="00D26789"/>
    <w:rsid w:val="00D26AA2"/>
    <w:rsid w:val="00D26CB6"/>
    <w:rsid w:val="00D26DB9"/>
    <w:rsid w:val="00D26E25"/>
    <w:rsid w:val="00D26F10"/>
    <w:rsid w:val="00D271EB"/>
    <w:rsid w:val="00D27BD1"/>
    <w:rsid w:val="00D27D04"/>
    <w:rsid w:val="00D27DF7"/>
    <w:rsid w:val="00D27FF2"/>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C91"/>
    <w:rsid w:val="00D34F98"/>
    <w:rsid w:val="00D35007"/>
    <w:rsid w:val="00D351C1"/>
    <w:rsid w:val="00D356DF"/>
    <w:rsid w:val="00D35737"/>
    <w:rsid w:val="00D357CD"/>
    <w:rsid w:val="00D35969"/>
    <w:rsid w:val="00D35AF4"/>
    <w:rsid w:val="00D36682"/>
    <w:rsid w:val="00D36916"/>
    <w:rsid w:val="00D3692B"/>
    <w:rsid w:val="00D36EF0"/>
    <w:rsid w:val="00D37126"/>
    <w:rsid w:val="00D3715F"/>
    <w:rsid w:val="00D372F3"/>
    <w:rsid w:val="00D3736D"/>
    <w:rsid w:val="00D37877"/>
    <w:rsid w:val="00D37E77"/>
    <w:rsid w:val="00D40061"/>
    <w:rsid w:val="00D4012E"/>
    <w:rsid w:val="00D401B0"/>
    <w:rsid w:val="00D405A2"/>
    <w:rsid w:val="00D40653"/>
    <w:rsid w:val="00D407E2"/>
    <w:rsid w:val="00D408E8"/>
    <w:rsid w:val="00D40EBE"/>
    <w:rsid w:val="00D40F17"/>
    <w:rsid w:val="00D4139A"/>
    <w:rsid w:val="00D41654"/>
    <w:rsid w:val="00D41D07"/>
    <w:rsid w:val="00D41DA9"/>
    <w:rsid w:val="00D41FCE"/>
    <w:rsid w:val="00D4214C"/>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8C8"/>
    <w:rsid w:val="00D46943"/>
    <w:rsid w:val="00D4700D"/>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B8"/>
    <w:rsid w:val="00D51264"/>
    <w:rsid w:val="00D5130D"/>
    <w:rsid w:val="00D51474"/>
    <w:rsid w:val="00D517B9"/>
    <w:rsid w:val="00D517FE"/>
    <w:rsid w:val="00D51E13"/>
    <w:rsid w:val="00D51ED7"/>
    <w:rsid w:val="00D51FE3"/>
    <w:rsid w:val="00D5200B"/>
    <w:rsid w:val="00D520A3"/>
    <w:rsid w:val="00D52198"/>
    <w:rsid w:val="00D525CC"/>
    <w:rsid w:val="00D52958"/>
    <w:rsid w:val="00D52C6E"/>
    <w:rsid w:val="00D52D75"/>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51"/>
    <w:rsid w:val="00D6180E"/>
    <w:rsid w:val="00D6191E"/>
    <w:rsid w:val="00D61B41"/>
    <w:rsid w:val="00D62041"/>
    <w:rsid w:val="00D6241C"/>
    <w:rsid w:val="00D62783"/>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479"/>
    <w:rsid w:val="00D66933"/>
    <w:rsid w:val="00D66AB7"/>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AE3"/>
    <w:rsid w:val="00D72B16"/>
    <w:rsid w:val="00D72C6A"/>
    <w:rsid w:val="00D72DB6"/>
    <w:rsid w:val="00D72DBD"/>
    <w:rsid w:val="00D72EAE"/>
    <w:rsid w:val="00D7309A"/>
    <w:rsid w:val="00D73114"/>
    <w:rsid w:val="00D73146"/>
    <w:rsid w:val="00D7350C"/>
    <w:rsid w:val="00D735FF"/>
    <w:rsid w:val="00D737BA"/>
    <w:rsid w:val="00D738DC"/>
    <w:rsid w:val="00D73C07"/>
    <w:rsid w:val="00D73C31"/>
    <w:rsid w:val="00D73CBA"/>
    <w:rsid w:val="00D73EFB"/>
    <w:rsid w:val="00D740FC"/>
    <w:rsid w:val="00D744B8"/>
    <w:rsid w:val="00D74A0C"/>
    <w:rsid w:val="00D74C0D"/>
    <w:rsid w:val="00D74C9A"/>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ACA"/>
    <w:rsid w:val="00D76DEE"/>
    <w:rsid w:val="00D77399"/>
    <w:rsid w:val="00D775ED"/>
    <w:rsid w:val="00D77777"/>
    <w:rsid w:val="00D77B06"/>
    <w:rsid w:val="00D77EEE"/>
    <w:rsid w:val="00D77F91"/>
    <w:rsid w:val="00D77FAC"/>
    <w:rsid w:val="00D80527"/>
    <w:rsid w:val="00D8063D"/>
    <w:rsid w:val="00D808F0"/>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227"/>
    <w:rsid w:val="00D855BA"/>
    <w:rsid w:val="00D856E9"/>
    <w:rsid w:val="00D858F8"/>
    <w:rsid w:val="00D85AB7"/>
    <w:rsid w:val="00D85AE2"/>
    <w:rsid w:val="00D85B2A"/>
    <w:rsid w:val="00D85BF3"/>
    <w:rsid w:val="00D861BE"/>
    <w:rsid w:val="00D86514"/>
    <w:rsid w:val="00D86AD4"/>
    <w:rsid w:val="00D86F71"/>
    <w:rsid w:val="00D870E0"/>
    <w:rsid w:val="00D8715A"/>
    <w:rsid w:val="00D87414"/>
    <w:rsid w:val="00D874FB"/>
    <w:rsid w:val="00D8768D"/>
    <w:rsid w:val="00D878F9"/>
    <w:rsid w:val="00D87B55"/>
    <w:rsid w:val="00D87EE5"/>
    <w:rsid w:val="00D87EE8"/>
    <w:rsid w:val="00D9002D"/>
    <w:rsid w:val="00D908AE"/>
    <w:rsid w:val="00D90A07"/>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ECA"/>
    <w:rsid w:val="00D94099"/>
    <w:rsid w:val="00D94278"/>
    <w:rsid w:val="00D945B2"/>
    <w:rsid w:val="00D94AB2"/>
    <w:rsid w:val="00D954BE"/>
    <w:rsid w:val="00D959B0"/>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EC8"/>
    <w:rsid w:val="00DA1135"/>
    <w:rsid w:val="00DA1279"/>
    <w:rsid w:val="00DA1293"/>
    <w:rsid w:val="00DA1375"/>
    <w:rsid w:val="00DA14E3"/>
    <w:rsid w:val="00DA1C54"/>
    <w:rsid w:val="00DA2378"/>
    <w:rsid w:val="00DA2528"/>
    <w:rsid w:val="00DA2E0C"/>
    <w:rsid w:val="00DA3045"/>
    <w:rsid w:val="00DA308E"/>
    <w:rsid w:val="00DA33F8"/>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A97"/>
    <w:rsid w:val="00DA5AA2"/>
    <w:rsid w:val="00DA5C3D"/>
    <w:rsid w:val="00DA60E4"/>
    <w:rsid w:val="00DA62EE"/>
    <w:rsid w:val="00DA671A"/>
    <w:rsid w:val="00DA691D"/>
    <w:rsid w:val="00DA692A"/>
    <w:rsid w:val="00DA6BC7"/>
    <w:rsid w:val="00DA6E38"/>
    <w:rsid w:val="00DA6EB6"/>
    <w:rsid w:val="00DA6F83"/>
    <w:rsid w:val="00DA74CD"/>
    <w:rsid w:val="00DA751F"/>
    <w:rsid w:val="00DA7643"/>
    <w:rsid w:val="00DB0332"/>
    <w:rsid w:val="00DB0574"/>
    <w:rsid w:val="00DB05D1"/>
    <w:rsid w:val="00DB089F"/>
    <w:rsid w:val="00DB0BBF"/>
    <w:rsid w:val="00DB0D02"/>
    <w:rsid w:val="00DB11B8"/>
    <w:rsid w:val="00DB12BE"/>
    <w:rsid w:val="00DB1570"/>
    <w:rsid w:val="00DB199B"/>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ED5"/>
    <w:rsid w:val="00DB44B0"/>
    <w:rsid w:val="00DB4538"/>
    <w:rsid w:val="00DB4838"/>
    <w:rsid w:val="00DB4E61"/>
    <w:rsid w:val="00DB504D"/>
    <w:rsid w:val="00DB50E3"/>
    <w:rsid w:val="00DB5329"/>
    <w:rsid w:val="00DB58E8"/>
    <w:rsid w:val="00DB5A39"/>
    <w:rsid w:val="00DB5A67"/>
    <w:rsid w:val="00DB5F81"/>
    <w:rsid w:val="00DB6066"/>
    <w:rsid w:val="00DB607E"/>
    <w:rsid w:val="00DB61AE"/>
    <w:rsid w:val="00DB648E"/>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C02CD"/>
    <w:rsid w:val="00DC0C24"/>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723"/>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79D"/>
    <w:rsid w:val="00DC7D60"/>
    <w:rsid w:val="00DC7F4A"/>
    <w:rsid w:val="00DD000A"/>
    <w:rsid w:val="00DD00A7"/>
    <w:rsid w:val="00DD00DF"/>
    <w:rsid w:val="00DD0273"/>
    <w:rsid w:val="00DD0384"/>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97E"/>
    <w:rsid w:val="00DD2A74"/>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4E57"/>
    <w:rsid w:val="00DD522A"/>
    <w:rsid w:val="00DD535F"/>
    <w:rsid w:val="00DD569C"/>
    <w:rsid w:val="00DD5700"/>
    <w:rsid w:val="00DD5973"/>
    <w:rsid w:val="00DD5999"/>
    <w:rsid w:val="00DD59AE"/>
    <w:rsid w:val="00DD5EE6"/>
    <w:rsid w:val="00DD62DA"/>
    <w:rsid w:val="00DD62ED"/>
    <w:rsid w:val="00DD6591"/>
    <w:rsid w:val="00DD65AB"/>
    <w:rsid w:val="00DD67D7"/>
    <w:rsid w:val="00DD695C"/>
    <w:rsid w:val="00DD6ACD"/>
    <w:rsid w:val="00DD6ED1"/>
    <w:rsid w:val="00DD72B6"/>
    <w:rsid w:val="00DD72D2"/>
    <w:rsid w:val="00DD737D"/>
    <w:rsid w:val="00DD7669"/>
    <w:rsid w:val="00DD7A93"/>
    <w:rsid w:val="00DD7F5F"/>
    <w:rsid w:val="00DD7FD5"/>
    <w:rsid w:val="00DE015E"/>
    <w:rsid w:val="00DE046D"/>
    <w:rsid w:val="00DE084F"/>
    <w:rsid w:val="00DE0972"/>
    <w:rsid w:val="00DE0A46"/>
    <w:rsid w:val="00DE0D63"/>
    <w:rsid w:val="00DE1063"/>
    <w:rsid w:val="00DE1118"/>
    <w:rsid w:val="00DE1453"/>
    <w:rsid w:val="00DE1BB2"/>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9E3"/>
    <w:rsid w:val="00DF0C66"/>
    <w:rsid w:val="00DF0F80"/>
    <w:rsid w:val="00DF15B1"/>
    <w:rsid w:val="00DF15FE"/>
    <w:rsid w:val="00DF172D"/>
    <w:rsid w:val="00DF1B4C"/>
    <w:rsid w:val="00DF1BA0"/>
    <w:rsid w:val="00DF1DAF"/>
    <w:rsid w:val="00DF1E14"/>
    <w:rsid w:val="00DF2394"/>
    <w:rsid w:val="00DF2442"/>
    <w:rsid w:val="00DF2578"/>
    <w:rsid w:val="00DF25A0"/>
    <w:rsid w:val="00DF265D"/>
    <w:rsid w:val="00DF278E"/>
    <w:rsid w:val="00DF2A61"/>
    <w:rsid w:val="00DF2A75"/>
    <w:rsid w:val="00DF2AFE"/>
    <w:rsid w:val="00DF2FBA"/>
    <w:rsid w:val="00DF2FBD"/>
    <w:rsid w:val="00DF30F7"/>
    <w:rsid w:val="00DF35E2"/>
    <w:rsid w:val="00DF38A0"/>
    <w:rsid w:val="00DF3993"/>
    <w:rsid w:val="00DF3C8E"/>
    <w:rsid w:val="00DF3F1C"/>
    <w:rsid w:val="00DF471C"/>
    <w:rsid w:val="00DF50EC"/>
    <w:rsid w:val="00DF5494"/>
    <w:rsid w:val="00DF5512"/>
    <w:rsid w:val="00DF5538"/>
    <w:rsid w:val="00DF56CB"/>
    <w:rsid w:val="00DF573E"/>
    <w:rsid w:val="00DF57BB"/>
    <w:rsid w:val="00DF589C"/>
    <w:rsid w:val="00DF5A1E"/>
    <w:rsid w:val="00DF5CDD"/>
    <w:rsid w:val="00DF5D7B"/>
    <w:rsid w:val="00DF5E84"/>
    <w:rsid w:val="00DF614B"/>
    <w:rsid w:val="00DF6975"/>
    <w:rsid w:val="00DF69A2"/>
    <w:rsid w:val="00DF69CA"/>
    <w:rsid w:val="00DF6C8D"/>
    <w:rsid w:val="00DF6D41"/>
    <w:rsid w:val="00DF6D50"/>
    <w:rsid w:val="00DF73F4"/>
    <w:rsid w:val="00DF75FB"/>
    <w:rsid w:val="00DF76FA"/>
    <w:rsid w:val="00DF77DE"/>
    <w:rsid w:val="00DF7AD1"/>
    <w:rsid w:val="00DF7C80"/>
    <w:rsid w:val="00E0029D"/>
    <w:rsid w:val="00E003E1"/>
    <w:rsid w:val="00E004F2"/>
    <w:rsid w:val="00E006D4"/>
    <w:rsid w:val="00E007C7"/>
    <w:rsid w:val="00E00A96"/>
    <w:rsid w:val="00E00C5D"/>
    <w:rsid w:val="00E00CAE"/>
    <w:rsid w:val="00E00D12"/>
    <w:rsid w:val="00E01021"/>
    <w:rsid w:val="00E012AE"/>
    <w:rsid w:val="00E01455"/>
    <w:rsid w:val="00E0150C"/>
    <w:rsid w:val="00E023B6"/>
    <w:rsid w:val="00E024F0"/>
    <w:rsid w:val="00E02632"/>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8F4"/>
    <w:rsid w:val="00E04DAA"/>
    <w:rsid w:val="00E05215"/>
    <w:rsid w:val="00E0530C"/>
    <w:rsid w:val="00E0540E"/>
    <w:rsid w:val="00E05655"/>
    <w:rsid w:val="00E05805"/>
    <w:rsid w:val="00E05F3F"/>
    <w:rsid w:val="00E05FCB"/>
    <w:rsid w:val="00E0630B"/>
    <w:rsid w:val="00E064F7"/>
    <w:rsid w:val="00E0663D"/>
    <w:rsid w:val="00E0714A"/>
    <w:rsid w:val="00E07199"/>
    <w:rsid w:val="00E07335"/>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388"/>
    <w:rsid w:val="00E117C9"/>
    <w:rsid w:val="00E11880"/>
    <w:rsid w:val="00E11BD0"/>
    <w:rsid w:val="00E11DBD"/>
    <w:rsid w:val="00E11DCE"/>
    <w:rsid w:val="00E11E6F"/>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951"/>
    <w:rsid w:val="00E14CC7"/>
    <w:rsid w:val="00E14D67"/>
    <w:rsid w:val="00E14DCB"/>
    <w:rsid w:val="00E14F9E"/>
    <w:rsid w:val="00E1526F"/>
    <w:rsid w:val="00E154D1"/>
    <w:rsid w:val="00E154D2"/>
    <w:rsid w:val="00E155BB"/>
    <w:rsid w:val="00E156CD"/>
    <w:rsid w:val="00E1588F"/>
    <w:rsid w:val="00E158DD"/>
    <w:rsid w:val="00E15AAE"/>
    <w:rsid w:val="00E15ADD"/>
    <w:rsid w:val="00E15BD5"/>
    <w:rsid w:val="00E15BFB"/>
    <w:rsid w:val="00E15C22"/>
    <w:rsid w:val="00E15DA2"/>
    <w:rsid w:val="00E15F66"/>
    <w:rsid w:val="00E160CD"/>
    <w:rsid w:val="00E16225"/>
    <w:rsid w:val="00E16585"/>
    <w:rsid w:val="00E16607"/>
    <w:rsid w:val="00E16995"/>
    <w:rsid w:val="00E16ACA"/>
    <w:rsid w:val="00E16BB2"/>
    <w:rsid w:val="00E16C24"/>
    <w:rsid w:val="00E16D28"/>
    <w:rsid w:val="00E17028"/>
    <w:rsid w:val="00E171C1"/>
    <w:rsid w:val="00E1773B"/>
    <w:rsid w:val="00E17D0D"/>
    <w:rsid w:val="00E17E46"/>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975"/>
    <w:rsid w:val="00E2314C"/>
    <w:rsid w:val="00E24275"/>
    <w:rsid w:val="00E246C6"/>
    <w:rsid w:val="00E24701"/>
    <w:rsid w:val="00E24A06"/>
    <w:rsid w:val="00E24F03"/>
    <w:rsid w:val="00E24F53"/>
    <w:rsid w:val="00E2557B"/>
    <w:rsid w:val="00E25746"/>
    <w:rsid w:val="00E2589F"/>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111B"/>
    <w:rsid w:val="00E311FA"/>
    <w:rsid w:val="00E312E7"/>
    <w:rsid w:val="00E315A4"/>
    <w:rsid w:val="00E31620"/>
    <w:rsid w:val="00E31811"/>
    <w:rsid w:val="00E318E2"/>
    <w:rsid w:val="00E31950"/>
    <w:rsid w:val="00E31AE9"/>
    <w:rsid w:val="00E31B1F"/>
    <w:rsid w:val="00E31BC6"/>
    <w:rsid w:val="00E31C7E"/>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C8A"/>
    <w:rsid w:val="00E36D78"/>
    <w:rsid w:val="00E36F54"/>
    <w:rsid w:val="00E370EF"/>
    <w:rsid w:val="00E379BE"/>
    <w:rsid w:val="00E37DBC"/>
    <w:rsid w:val="00E4004F"/>
    <w:rsid w:val="00E40082"/>
    <w:rsid w:val="00E40BDC"/>
    <w:rsid w:val="00E40DB8"/>
    <w:rsid w:val="00E40E8F"/>
    <w:rsid w:val="00E40F06"/>
    <w:rsid w:val="00E41084"/>
    <w:rsid w:val="00E41991"/>
    <w:rsid w:val="00E419A4"/>
    <w:rsid w:val="00E41D98"/>
    <w:rsid w:val="00E41DF1"/>
    <w:rsid w:val="00E41EC1"/>
    <w:rsid w:val="00E42006"/>
    <w:rsid w:val="00E4239F"/>
    <w:rsid w:val="00E4245B"/>
    <w:rsid w:val="00E424F5"/>
    <w:rsid w:val="00E429E3"/>
    <w:rsid w:val="00E4315E"/>
    <w:rsid w:val="00E4325C"/>
    <w:rsid w:val="00E433F5"/>
    <w:rsid w:val="00E43480"/>
    <w:rsid w:val="00E4353B"/>
    <w:rsid w:val="00E435FE"/>
    <w:rsid w:val="00E43692"/>
    <w:rsid w:val="00E436C9"/>
    <w:rsid w:val="00E43D29"/>
    <w:rsid w:val="00E43F6A"/>
    <w:rsid w:val="00E44144"/>
    <w:rsid w:val="00E442E4"/>
    <w:rsid w:val="00E4473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8E6"/>
    <w:rsid w:val="00E52AA4"/>
    <w:rsid w:val="00E52FEA"/>
    <w:rsid w:val="00E5302A"/>
    <w:rsid w:val="00E530DD"/>
    <w:rsid w:val="00E539C4"/>
    <w:rsid w:val="00E53E21"/>
    <w:rsid w:val="00E53E7C"/>
    <w:rsid w:val="00E53EE2"/>
    <w:rsid w:val="00E5405E"/>
    <w:rsid w:val="00E5429F"/>
    <w:rsid w:val="00E545DB"/>
    <w:rsid w:val="00E54788"/>
    <w:rsid w:val="00E5484A"/>
    <w:rsid w:val="00E5489A"/>
    <w:rsid w:val="00E548F0"/>
    <w:rsid w:val="00E54C51"/>
    <w:rsid w:val="00E54F96"/>
    <w:rsid w:val="00E550BB"/>
    <w:rsid w:val="00E5568A"/>
    <w:rsid w:val="00E5580E"/>
    <w:rsid w:val="00E55D13"/>
    <w:rsid w:val="00E56328"/>
    <w:rsid w:val="00E563E0"/>
    <w:rsid w:val="00E5654B"/>
    <w:rsid w:val="00E565BB"/>
    <w:rsid w:val="00E5673A"/>
    <w:rsid w:val="00E56A49"/>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F6"/>
    <w:rsid w:val="00E6282A"/>
    <w:rsid w:val="00E62AFF"/>
    <w:rsid w:val="00E62BFD"/>
    <w:rsid w:val="00E62C6F"/>
    <w:rsid w:val="00E62DBE"/>
    <w:rsid w:val="00E63836"/>
    <w:rsid w:val="00E63887"/>
    <w:rsid w:val="00E63919"/>
    <w:rsid w:val="00E63A2B"/>
    <w:rsid w:val="00E63E4B"/>
    <w:rsid w:val="00E63E99"/>
    <w:rsid w:val="00E64083"/>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40"/>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FE"/>
    <w:rsid w:val="00E73F26"/>
    <w:rsid w:val="00E74193"/>
    <w:rsid w:val="00E7448C"/>
    <w:rsid w:val="00E747B7"/>
    <w:rsid w:val="00E74BF9"/>
    <w:rsid w:val="00E74C26"/>
    <w:rsid w:val="00E74DE6"/>
    <w:rsid w:val="00E74E5C"/>
    <w:rsid w:val="00E74E98"/>
    <w:rsid w:val="00E74F04"/>
    <w:rsid w:val="00E74F0E"/>
    <w:rsid w:val="00E75262"/>
    <w:rsid w:val="00E75530"/>
    <w:rsid w:val="00E755A7"/>
    <w:rsid w:val="00E75743"/>
    <w:rsid w:val="00E757B1"/>
    <w:rsid w:val="00E7585B"/>
    <w:rsid w:val="00E75A45"/>
    <w:rsid w:val="00E75FB5"/>
    <w:rsid w:val="00E7627C"/>
    <w:rsid w:val="00E7639C"/>
    <w:rsid w:val="00E7647E"/>
    <w:rsid w:val="00E76659"/>
    <w:rsid w:val="00E76C0E"/>
    <w:rsid w:val="00E76F8C"/>
    <w:rsid w:val="00E772F9"/>
    <w:rsid w:val="00E77669"/>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929"/>
    <w:rsid w:val="00E85AE8"/>
    <w:rsid w:val="00E85B12"/>
    <w:rsid w:val="00E85C9A"/>
    <w:rsid w:val="00E8600F"/>
    <w:rsid w:val="00E8609B"/>
    <w:rsid w:val="00E86225"/>
    <w:rsid w:val="00E8640B"/>
    <w:rsid w:val="00E86422"/>
    <w:rsid w:val="00E869CF"/>
    <w:rsid w:val="00E86A8B"/>
    <w:rsid w:val="00E86B6C"/>
    <w:rsid w:val="00E8748C"/>
    <w:rsid w:val="00E87AC7"/>
    <w:rsid w:val="00E87BC6"/>
    <w:rsid w:val="00E87CBA"/>
    <w:rsid w:val="00E87DC6"/>
    <w:rsid w:val="00E9018E"/>
    <w:rsid w:val="00E90327"/>
    <w:rsid w:val="00E904F9"/>
    <w:rsid w:val="00E905B7"/>
    <w:rsid w:val="00E9095F"/>
    <w:rsid w:val="00E90C14"/>
    <w:rsid w:val="00E90D3F"/>
    <w:rsid w:val="00E90DF4"/>
    <w:rsid w:val="00E90E72"/>
    <w:rsid w:val="00E90F2D"/>
    <w:rsid w:val="00E912CD"/>
    <w:rsid w:val="00E913A3"/>
    <w:rsid w:val="00E9176A"/>
    <w:rsid w:val="00E91EDA"/>
    <w:rsid w:val="00E920EF"/>
    <w:rsid w:val="00E9234B"/>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A0C"/>
    <w:rsid w:val="00E94A6D"/>
    <w:rsid w:val="00E94B5A"/>
    <w:rsid w:val="00E94D4C"/>
    <w:rsid w:val="00E94E3C"/>
    <w:rsid w:val="00E94E70"/>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56C"/>
    <w:rsid w:val="00E9771E"/>
    <w:rsid w:val="00E9776A"/>
    <w:rsid w:val="00E9777B"/>
    <w:rsid w:val="00E977CA"/>
    <w:rsid w:val="00E97DF2"/>
    <w:rsid w:val="00EA0252"/>
    <w:rsid w:val="00EA0399"/>
    <w:rsid w:val="00EA045D"/>
    <w:rsid w:val="00EA05B7"/>
    <w:rsid w:val="00EA0606"/>
    <w:rsid w:val="00EA07AB"/>
    <w:rsid w:val="00EA0AB7"/>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F"/>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DB"/>
    <w:rsid w:val="00EA7B77"/>
    <w:rsid w:val="00EA7CA6"/>
    <w:rsid w:val="00EA7D33"/>
    <w:rsid w:val="00EB0556"/>
    <w:rsid w:val="00EB067A"/>
    <w:rsid w:val="00EB07F8"/>
    <w:rsid w:val="00EB0B66"/>
    <w:rsid w:val="00EB0D3C"/>
    <w:rsid w:val="00EB0DC3"/>
    <w:rsid w:val="00EB10F3"/>
    <w:rsid w:val="00EB1197"/>
    <w:rsid w:val="00EB119D"/>
    <w:rsid w:val="00EB12B7"/>
    <w:rsid w:val="00EB1935"/>
    <w:rsid w:val="00EB1CD8"/>
    <w:rsid w:val="00EB1CF8"/>
    <w:rsid w:val="00EB1FD5"/>
    <w:rsid w:val="00EB203B"/>
    <w:rsid w:val="00EB217E"/>
    <w:rsid w:val="00EB23C9"/>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5224"/>
    <w:rsid w:val="00EB534B"/>
    <w:rsid w:val="00EB5370"/>
    <w:rsid w:val="00EB56A8"/>
    <w:rsid w:val="00EB5776"/>
    <w:rsid w:val="00EB5934"/>
    <w:rsid w:val="00EB59FA"/>
    <w:rsid w:val="00EB5A80"/>
    <w:rsid w:val="00EB5EDA"/>
    <w:rsid w:val="00EB622E"/>
    <w:rsid w:val="00EB660A"/>
    <w:rsid w:val="00EB6751"/>
    <w:rsid w:val="00EB6757"/>
    <w:rsid w:val="00EB6915"/>
    <w:rsid w:val="00EB6AE7"/>
    <w:rsid w:val="00EB7280"/>
    <w:rsid w:val="00EB7801"/>
    <w:rsid w:val="00EB7ABD"/>
    <w:rsid w:val="00EB7B72"/>
    <w:rsid w:val="00EB7C48"/>
    <w:rsid w:val="00EB7CF0"/>
    <w:rsid w:val="00EB7EFC"/>
    <w:rsid w:val="00EC012C"/>
    <w:rsid w:val="00EC0793"/>
    <w:rsid w:val="00EC095B"/>
    <w:rsid w:val="00EC0D0C"/>
    <w:rsid w:val="00EC0E55"/>
    <w:rsid w:val="00EC0F5D"/>
    <w:rsid w:val="00EC0F8B"/>
    <w:rsid w:val="00EC107F"/>
    <w:rsid w:val="00EC10DD"/>
    <w:rsid w:val="00EC1211"/>
    <w:rsid w:val="00EC15FA"/>
    <w:rsid w:val="00EC1A7C"/>
    <w:rsid w:val="00EC1D52"/>
    <w:rsid w:val="00EC1D92"/>
    <w:rsid w:val="00EC21BF"/>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C97"/>
    <w:rsid w:val="00ED00B2"/>
    <w:rsid w:val="00ED00F9"/>
    <w:rsid w:val="00ED00FE"/>
    <w:rsid w:val="00ED0123"/>
    <w:rsid w:val="00ED01CA"/>
    <w:rsid w:val="00ED0313"/>
    <w:rsid w:val="00ED05CF"/>
    <w:rsid w:val="00ED05E0"/>
    <w:rsid w:val="00ED0748"/>
    <w:rsid w:val="00ED08AB"/>
    <w:rsid w:val="00ED0BBD"/>
    <w:rsid w:val="00ED0DCC"/>
    <w:rsid w:val="00ED0DFD"/>
    <w:rsid w:val="00ED0F1E"/>
    <w:rsid w:val="00ED110B"/>
    <w:rsid w:val="00ED11B1"/>
    <w:rsid w:val="00ED130C"/>
    <w:rsid w:val="00ED1F05"/>
    <w:rsid w:val="00ED2057"/>
    <w:rsid w:val="00ED2157"/>
    <w:rsid w:val="00ED23C8"/>
    <w:rsid w:val="00ED241F"/>
    <w:rsid w:val="00ED2789"/>
    <w:rsid w:val="00ED2882"/>
    <w:rsid w:val="00ED2958"/>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583"/>
    <w:rsid w:val="00ED75C5"/>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A72"/>
    <w:rsid w:val="00EE2C31"/>
    <w:rsid w:val="00EE31A6"/>
    <w:rsid w:val="00EE328A"/>
    <w:rsid w:val="00EE3439"/>
    <w:rsid w:val="00EE349A"/>
    <w:rsid w:val="00EE3525"/>
    <w:rsid w:val="00EE3649"/>
    <w:rsid w:val="00EE39C9"/>
    <w:rsid w:val="00EE3A53"/>
    <w:rsid w:val="00EE3A77"/>
    <w:rsid w:val="00EE3C6B"/>
    <w:rsid w:val="00EE3E95"/>
    <w:rsid w:val="00EE431F"/>
    <w:rsid w:val="00EE4471"/>
    <w:rsid w:val="00EE455C"/>
    <w:rsid w:val="00EE4CAC"/>
    <w:rsid w:val="00EE51F5"/>
    <w:rsid w:val="00EE570B"/>
    <w:rsid w:val="00EE5723"/>
    <w:rsid w:val="00EE5BF7"/>
    <w:rsid w:val="00EE5EEC"/>
    <w:rsid w:val="00EE6035"/>
    <w:rsid w:val="00EE6037"/>
    <w:rsid w:val="00EE61D7"/>
    <w:rsid w:val="00EE62E4"/>
    <w:rsid w:val="00EE6406"/>
    <w:rsid w:val="00EE6755"/>
    <w:rsid w:val="00EE70BE"/>
    <w:rsid w:val="00EE71FE"/>
    <w:rsid w:val="00EE723C"/>
    <w:rsid w:val="00EE7635"/>
    <w:rsid w:val="00EE7985"/>
    <w:rsid w:val="00EE7AB0"/>
    <w:rsid w:val="00EF01F2"/>
    <w:rsid w:val="00EF02F5"/>
    <w:rsid w:val="00EF05DC"/>
    <w:rsid w:val="00EF069A"/>
    <w:rsid w:val="00EF0B19"/>
    <w:rsid w:val="00EF0E98"/>
    <w:rsid w:val="00EF0F99"/>
    <w:rsid w:val="00EF1270"/>
    <w:rsid w:val="00EF1368"/>
    <w:rsid w:val="00EF138A"/>
    <w:rsid w:val="00EF17E1"/>
    <w:rsid w:val="00EF1850"/>
    <w:rsid w:val="00EF1E2C"/>
    <w:rsid w:val="00EF1EB0"/>
    <w:rsid w:val="00EF242C"/>
    <w:rsid w:val="00EF26C5"/>
    <w:rsid w:val="00EF2A3F"/>
    <w:rsid w:val="00EF2B46"/>
    <w:rsid w:val="00EF2EA3"/>
    <w:rsid w:val="00EF2FDA"/>
    <w:rsid w:val="00EF30DD"/>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C03"/>
    <w:rsid w:val="00EF6C57"/>
    <w:rsid w:val="00EF713B"/>
    <w:rsid w:val="00EF71F6"/>
    <w:rsid w:val="00EF721C"/>
    <w:rsid w:val="00EF753F"/>
    <w:rsid w:val="00EF76A0"/>
    <w:rsid w:val="00EF76E8"/>
    <w:rsid w:val="00EF7B63"/>
    <w:rsid w:val="00F001F8"/>
    <w:rsid w:val="00F0035F"/>
    <w:rsid w:val="00F00A80"/>
    <w:rsid w:val="00F00C8A"/>
    <w:rsid w:val="00F0112B"/>
    <w:rsid w:val="00F01170"/>
    <w:rsid w:val="00F018E6"/>
    <w:rsid w:val="00F018FA"/>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55F"/>
    <w:rsid w:val="00F04AF8"/>
    <w:rsid w:val="00F04F5B"/>
    <w:rsid w:val="00F052A9"/>
    <w:rsid w:val="00F0556A"/>
    <w:rsid w:val="00F059E4"/>
    <w:rsid w:val="00F05D3C"/>
    <w:rsid w:val="00F05D53"/>
    <w:rsid w:val="00F05F44"/>
    <w:rsid w:val="00F05FDB"/>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4F6"/>
    <w:rsid w:val="00F12AA7"/>
    <w:rsid w:val="00F12B10"/>
    <w:rsid w:val="00F12FCA"/>
    <w:rsid w:val="00F132BF"/>
    <w:rsid w:val="00F1346C"/>
    <w:rsid w:val="00F134E5"/>
    <w:rsid w:val="00F1368E"/>
    <w:rsid w:val="00F138E7"/>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B6"/>
    <w:rsid w:val="00F223C3"/>
    <w:rsid w:val="00F223CD"/>
    <w:rsid w:val="00F2243C"/>
    <w:rsid w:val="00F2296B"/>
    <w:rsid w:val="00F22BEF"/>
    <w:rsid w:val="00F22E40"/>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E8"/>
    <w:rsid w:val="00F249EF"/>
    <w:rsid w:val="00F24B04"/>
    <w:rsid w:val="00F24C75"/>
    <w:rsid w:val="00F24DA4"/>
    <w:rsid w:val="00F2519A"/>
    <w:rsid w:val="00F25581"/>
    <w:rsid w:val="00F255D7"/>
    <w:rsid w:val="00F25937"/>
    <w:rsid w:val="00F26052"/>
    <w:rsid w:val="00F263DF"/>
    <w:rsid w:val="00F268E4"/>
    <w:rsid w:val="00F26A89"/>
    <w:rsid w:val="00F26BD2"/>
    <w:rsid w:val="00F26CEA"/>
    <w:rsid w:val="00F26DB7"/>
    <w:rsid w:val="00F26E38"/>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DBD"/>
    <w:rsid w:val="00F32F3E"/>
    <w:rsid w:val="00F334D8"/>
    <w:rsid w:val="00F33FA2"/>
    <w:rsid w:val="00F3403C"/>
    <w:rsid w:val="00F3403D"/>
    <w:rsid w:val="00F34412"/>
    <w:rsid w:val="00F34F2D"/>
    <w:rsid w:val="00F35E07"/>
    <w:rsid w:val="00F35FEE"/>
    <w:rsid w:val="00F36104"/>
    <w:rsid w:val="00F363F5"/>
    <w:rsid w:val="00F3650A"/>
    <w:rsid w:val="00F365FD"/>
    <w:rsid w:val="00F36D05"/>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E30"/>
    <w:rsid w:val="00F45068"/>
    <w:rsid w:val="00F453CD"/>
    <w:rsid w:val="00F45ADB"/>
    <w:rsid w:val="00F45C8C"/>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3015"/>
    <w:rsid w:val="00F53051"/>
    <w:rsid w:val="00F533BA"/>
    <w:rsid w:val="00F5349F"/>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23E"/>
    <w:rsid w:val="00F56270"/>
    <w:rsid w:val="00F56827"/>
    <w:rsid w:val="00F56992"/>
    <w:rsid w:val="00F56C40"/>
    <w:rsid w:val="00F56D26"/>
    <w:rsid w:val="00F56FD7"/>
    <w:rsid w:val="00F57173"/>
    <w:rsid w:val="00F572FE"/>
    <w:rsid w:val="00F57A6F"/>
    <w:rsid w:val="00F60071"/>
    <w:rsid w:val="00F60299"/>
    <w:rsid w:val="00F60586"/>
    <w:rsid w:val="00F60782"/>
    <w:rsid w:val="00F60D61"/>
    <w:rsid w:val="00F60DE1"/>
    <w:rsid w:val="00F6125A"/>
    <w:rsid w:val="00F615A3"/>
    <w:rsid w:val="00F61800"/>
    <w:rsid w:val="00F61856"/>
    <w:rsid w:val="00F61958"/>
    <w:rsid w:val="00F61AE4"/>
    <w:rsid w:val="00F61B65"/>
    <w:rsid w:val="00F61F4D"/>
    <w:rsid w:val="00F61FB9"/>
    <w:rsid w:val="00F62109"/>
    <w:rsid w:val="00F625FF"/>
    <w:rsid w:val="00F62967"/>
    <w:rsid w:val="00F629AF"/>
    <w:rsid w:val="00F62A33"/>
    <w:rsid w:val="00F62B09"/>
    <w:rsid w:val="00F62EC6"/>
    <w:rsid w:val="00F63233"/>
    <w:rsid w:val="00F633CD"/>
    <w:rsid w:val="00F6356C"/>
    <w:rsid w:val="00F635FA"/>
    <w:rsid w:val="00F63991"/>
    <w:rsid w:val="00F64612"/>
    <w:rsid w:val="00F647A9"/>
    <w:rsid w:val="00F64819"/>
    <w:rsid w:val="00F64AE5"/>
    <w:rsid w:val="00F64E75"/>
    <w:rsid w:val="00F651AF"/>
    <w:rsid w:val="00F6524E"/>
    <w:rsid w:val="00F6553F"/>
    <w:rsid w:val="00F65E5A"/>
    <w:rsid w:val="00F65EE0"/>
    <w:rsid w:val="00F660BB"/>
    <w:rsid w:val="00F66125"/>
    <w:rsid w:val="00F66161"/>
    <w:rsid w:val="00F661F8"/>
    <w:rsid w:val="00F66644"/>
    <w:rsid w:val="00F66720"/>
    <w:rsid w:val="00F669E3"/>
    <w:rsid w:val="00F66A70"/>
    <w:rsid w:val="00F66BED"/>
    <w:rsid w:val="00F66F70"/>
    <w:rsid w:val="00F67178"/>
    <w:rsid w:val="00F67291"/>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8FB"/>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54"/>
    <w:rsid w:val="00F7739D"/>
    <w:rsid w:val="00F774E2"/>
    <w:rsid w:val="00F77BCF"/>
    <w:rsid w:val="00F80143"/>
    <w:rsid w:val="00F80449"/>
    <w:rsid w:val="00F80470"/>
    <w:rsid w:val="00F806CE"/>
    <w:rsid w:val="00F806D3"/>
    <w:rsid w:val="00F8097F"/>
    <w:rsid w:val="00F81482"/>
    <w:rsid w:val="00F81641"/>
    <w:rsid w:val="00F81749"/>
    <w:rsid w:val="00F819EF"/>
    <w:rsid w:val="00F81A4D"/>
    <w:rsid w:val="00F81FEC"/>
    <w:rsid w:val="00F8204F"/>
    <w:rsid w:val="00F82247"/>
    <w:rsid w:val="00F82702"/>
    <w:rsid w:val="00F82B3C"/>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29"/>
    <w:rsid w:val="00F85AFE"/>
    <w:rsid w:val="00F860A7"/>
    <w:rsid w:val="00F8623B"/>
    <w:rsid w:val="00F86292"/>
    <w:rsid w:val="00F86596"/>
    <w:rsid w:val="00F865A8"/>
    <w:rsid w:val="00F86677"/>
    <w:rsid w:val="00F8670E"/>
    <w:rsid w:val="00F86994"/>
    <w:rsid w:val="00F86FAA"/>
    <w:rsid w:val="00F8707D"/>
    <w:rsid w:val="00F871C8"/>
    <w:rsid w:val="00F87319"/>
    <w:rsid w:val="00F875BD"/>
    <w:rsid w:val="00F87729"/>
    <w:rsid w:val="00F877B7"/>
    <w:rsid w:val="00F87932"/>
    <w:rsid w:val="00F87E27"/>
    <w:rsid w:val="00F9003B"/>
    <w:rsid w:val="00F901A3"/>
    <w:rsid w:val="00F905B6"/>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6C1"/>
    <w:rsid w:val="00F938EF"/>
    <w:rsid w:val="00F93DAC"/>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3DB"/>
    <w:rsid w:val="00F96569"/>
    <w:rsid w:val="00F96692"/>
    <w:rsid w:val="00F9688B"/>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B6F"/>
    <w:rsid w:val="00FA1419"/>
    <w:rsid w:val="00FA170A"/>
    <w:rsid w:val="00FA1B9C"/>
    <w:rsid w:val="00FA1E7E"/>
    <w:rsid w:val="00FA2075"/>
    <w:rsid w:val="00FA23B2"/>
    <w:rsid w:val="00FA24F6"/>
    <w:rsid w:val="00FA262C"/>
    <w:rsid w:val="00FA2D50"/>
    <w:rsid w:val="00FA2F70"/>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3F1"/>
    <w:rsid w:val="00FA75F2"/>
    <w:rsid w:val="00FA78C8"/>
    <w:rsid w:val="00FA7C3C"/>
    <w:rsid w:val="00FA7FDD"/>
    <w:rsid w:val="00FB05C0"/>
    <w:rsid w:val="00FB0A2E"/>
    <w:rsid w:val="00FB0B0D"/>
    <w:rsid w:val="00FB0B13"/>
    <w:rsid w:val="00FB0F0F"/>
    <w:rsid w:val="00FB1342"/>
    <w:rsid w:val="00FB13EE"/>
    <w:rsid w:val="00FB188F"/>
    <w:rsid w:val="00FB1A92"/>
    <w:rsid w:val="00FB1DCC"/>
    <w:rsid w:val="00FB1EFB"/>
    <w:rsid w:val="00FB20E9"/>
    <w:rsid w:val="00FB226E"/>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AEA"/>
    <w:rsid w:val="00FB7B12"/>
    <w:rsid w:val="00FB7FF0"/>
    <w:rsid w:val="00FC01BC"/>
    <w:rsid w:val="00FC0250"/>
    <w:rsid w:val="00FC0345"/>
    <w:rsid w:val="00FC0380"/>
    <w:rsid w:val="00FC040C"/>
    <w:rsid w:val="00FC07A1"/>
    <w:rsid w:val="00FC09A1"/>
    <w:rsid w:val="00FC0C57"/>
    <w:rsid w:val="00FC1117"/>
    <w:rsid w:val="00FC152A"/>
    <w:rsid w:val="00FC1672"/>
    <w:rsid w:val="00FC17B0"/>
    <w:rsid w:val="00FC1926"/>
    <w:rsid w:val="00FC1AA9"/>
    <w:rsid w:val="00FC27E1"/>
    <w:rsid w:val="00FC29DC"/>
    <w:rsid w:val="00FC2C19"/>
    <w:rsid w:val="00FC2DA2"/>
    <w:rsid w:val="00FC2F7E"/>
    <w:rsid w:val="00FC309E"/>
    <w:rsid w:val="00FC34B9"/>
    <w:rsid w:val="00FC36FE"/>
    <w:rsid w:val="00FC3888"/>
    <w:rsid w:val="00FC3C25"/>
    <w:rsid w:val="00FC3E91"/>
    <w:rsid w:val="00FC4004"/>
    <w:rsid w:val="00FC4055"/>
    <w:rsid w:val="00FC42FF"/>
    <w:rsid w:val="00FC43B2"/>
    <w:rsid w:val="00FC4619"/>
    <w:rsid w:val="00FC47EF"/>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EB"/>
    <w:rsid w:val="00FC7EF5"/>
    <w:rsid w:val="00FC7F3B"/>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1E9D"/>
    <w:rsid w:val="00FD2688"/>
    <w:rsid w:val="00FD26DB"/>
    <w:rsid w:val="00FD28AB"/>
    <w:rsid w:val="00FD28DA"/>
    <w:rsid w:val="00FD2A87"/>
    <w:rsid w:val="00FD2AF3"/>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F30"/>
    <w:rsid w:val="00FD6367"/>
    <w:rsid w:val="00FD65EA"/>
    <w:rsid w:val="00FD66CB"/>
    <w:rsid w:val="00FD6806"/>
    <w:rsid w:val="00FD68B2"/>
    <w:rsid w:val="00FD6AD9"/>
    <w:rsid w:val="00FD6C9E"/>
    <w:rsid w:val="00FD6E3A"/>
    <w:rsid w:val="00FD6E90"/>
    <w:rsid w:val="00FD76A2"/>
    <w:rsid w:val="00FD77FC"/>
    <w:rsid w:val="00FD783B"/>
    <w:rsid w:val="00FD7F14"/>
    <w:rsid w:val="00FE0343"/>
    <w:rsid w:val="00FE087B"/>
    <w:rsid w:val="00FE087C"/>
    <w:rsid w:val="00FE09AE"/>
    <w:rsid w:val="00FE09C8"/>
    <w:rsid w:val="00FE0DDE"/>
    <w:rsid w:val="00FE128F"/>
    <w:rsid w:val="00FE19C5"/>
    <w:rsid w:val="00FE1C41"/>
    <w:rsid w:val="00FE1D43"/>
    <w:rsid w:val="00FE1FB0"/>
    <w:rsid w:val="00FE20BC"/>
    <w:rsid w:val="00FE2534"/>
    <w:rsid w:val="00FE2575"/>
    <w:rsid w:val="00FE2766"/>
    <w:rsid w:val="00FE2839"/>
    <w:rsid w:val="00FE2BE7"/>
    <w:rsid w:val="00FE327D"/>
    <w:rsid w:val="00FE33C6"/>
    <w:rsid w:val="00FE3835"/>
    <w:rsid w:val="00FE384F"/>
    <w:rsid w:val="00FE3903"/>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91E"/>
    <w:rsid w:val="00FE7BC7"/>
    <w:rsid w:val="00FE7C58"/>
    <w:rsid w:val="00FE7DDE"/>
    <w:rsid w:val="00FE7F9A"/>
    <w:rsid w:val="00FF0231"/>
    <w:rsid w:val="00FF0236"/>
    <w:rsid w:val="00FF02EF"/>
    <w:rsid w:val="00FF036C"/>
    <w:rsid w:val="00FF08EE"/>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8CB"/>
    <w:rsid w:val="00FF494B"/>
    <w:rsid w:val="00FF53DC"/>
    <w:rsid w:val="00FF5624"/>
    <w:rsid w:val="00FF5772"/>
    <w:rsid w:val="00FF598F"/>
    <w:rsid w:val="00FF608E"/>
    <w:rsid w:val="00FF6133"/>
    <w:rsid w:val="00FF6148"/>
    <w:rsid w:val="00FF615E"/>
    <w:rsid w:val="00FF6993"/>
    <w:rsid w:val="00FF6C63"/>
    <w:rsid w:val="00FF6DC4"/>
    <w:rsid w:val="00FF70B3"/>
    <w:rsid w:val="00FF78F0"/>
    <w:rsid w:val="00FF79A3"/>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081B3"/>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FD73D3A3-9E1A-4D49-80D5-E25E44A9C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2CC9"/>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paragraph" w:styleId="Heading6">
    <w:name w:val="heading 6"/>
    <w:basedOn w:val="Normal"/>
    <w:next w:val="Normal"/>
    <w:link w:val="Heading6Char"/>
    <w:semiHidden/>
    <w:unhideWhenUsed/>
    <w:qFormat/>
    <w:rsid w:val="008C7F1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8C7F1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8C7F1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8C7F1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9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99"/>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semiHidden/>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numbering" w:customStyle="1" w:styleId="TableBulletList">
    <w:name w:val="Table Bullet List"/>
    <w:uiPriority w:val="99"/>
    <w:rsid w:val="004A5568"/>
    <w:pPr>
      <w:numPr>
        <w:numId w:val="6"/>
      </w:numPr>
    </w:pPr>
  </w:style>
  <w:style w:type="paragraph" w:customStyle="1" w:styleId="Bullet1">
    <w:name w:val="Bullet 1"/>
    <w:basedOn w:val="BodyText"/>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6"/>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6"/>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8F0EF5"/>
    <w:pPr>
      <w:ind w:left="720"/>
    </w:pPr>
    <w:rPr>
      <w:i/>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styleId="Bibliography">
    <w:name w:val="Bibliography"/>
    <w:basedOn w:val="Normal"/>
    <w:next w:val="Normal"/>
    <w:uiPriority w:val="37"/>
    <w:semiHidden/>
    <w:unhideWhenUsed/>
    <w:rsid w:val="008C7F11"/>
  </w:style>
  <w:style w:type="paragraph" w:styleId="BlockText">
    <w:name w:val="Block Text"/>
    <w:basedOn w:val="Normal"/>
    <w:semiHidden/>
    <w:unhideWhenUsed/>
    <w:rsid w:val="008C7F11"/>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2">
    <w:name w:val="Body Text 2"/>
    <w:basedOn w:val="Normal"/>
    <w:link w:val="BodyText2Char"/>
    <w:semiHidden/>
    <w:unhideWhenUsed/>
    <w:rsid w:val="008C7F11"/>
    <w:pPr>
      <w:spacing w:after="120" w:line="480" w:lineRule="auto"/>
    </w:pPr>
  </w:style>
  <w:style w:type="character" w:customStyle="1" w:styleId="BodyText2Char">
    <w:name w:val="Body Text 2 Char"/>
    <w:basedOn w:val="DefaultParagraphFont"/>
    <w:link w:val="BodyText2"/>
    <w:semiHidden/>
    <w:rsid w:val="008C7F11"/>
    <w:rPr>
      <w:rFonts w:asciiTheme="minorHAnsi" w:eastAsiaTheme="minorHAnsi" w:hAnsiTheme="minorHAnsi" w:cstheme="minorBidi"/>
      <w:sz w:val="22"/>
      <w:szCs w:val="22"/>
    </w:rPr>
  </w:style>
  <w:style w:type="paragraph" w:styleId="BodyText3">
    <w:name w:val="Body Text 3"/>
    <w:basedOn w:val="Normal"/>
    <w:link w:val="BodyText3Char"/>
    <w:semiHidden/>
    <w:unhideWhenUsed/>
    <w:rsid w:val="008C7F11"/>
    <w:pPr>
      <w:spacing w:after="120"/>
    </w:pPr>
    <w:rPr>
      <w:sz w:val="16"/>
      <w:szCs w:val="16"/>
    </w:rPr>
  </w:style>
  <w:style w:type="character" w:customStyle="1" w:styleId="BodyText3Char">
    <w:name w:val="Body Text 3 Char"/>
    <w:basedOn w:val="DefaultParagraphFont"/>
    <w:link w:val="BodyText3"/>
    <w:semiHidden/>
    <w:rsid w:val="008C7F11"/>
    <w:rPr>
      <w:rFonts w:asciiTheme="minorHAnsi" w:eastAsiaTheme="minorHAnsi" w:hAnsiTheme="minorHAnsi" w:cstheme="minorBidi"/>
      <w:sz w:val="16"/>
      <w:szCs w:val="16"/>
    </w:rPr>
  </w:style>
  <w:style w:type="paragraph" w:styleId="BodyTextFirstIndent">
    <w:name w:val="Body Text First Indent"/>
    <w:basedOn w:val="BodyText"/>
    <w:link w:val="BodyTextFirstIndentChar"/>
    <w:rsid w:val="008C7F11"/>
    <w:pPr>
      <w:spacing w:before="0" w:after="0"/>
      <w:ind w:firstLine="360"/>
    </w:pPr>
  </w:style>
  <w:style w:type="character" w:customStyle="1" w:styleId="BodyTextFirstIndentChar">
    <w:name w:val="Body Text First Indent Char"/>
    <w:basedOn w:val="BodyTextChar"/>
    <w:link w:val="BodyTextFirstIndent"/>
    <w:rsid w:val="008C7F11"/>
    <w:rPr>
      <w:rFonts w:asciiTheme="minorHAnsi" w:eastAsiaTheme="minorHAnsi" w:hAnsiTheme="minorHAnsi" w:cstheme="minorBidi"/>
      <w:sz w:val="22"/>
      <w:szCs w:val="22"/>
    </w:rPr>
  </w:style>
  <w:style w:type="paragraph" w:styleId="BodyTextFirstIndent2">
    <w:name w:val="Body Text First Indent 2"/>
    <w:basedOn w:val="BodyTextIndent"/>
    <w:link w:val="BodyTextFirstIndent2Char"/>
    <w:semiHidden/>
    <w:unhideWhenUsed/>
    <w:rsid w:val="008C7F11"/>
    <w:pPr>
      <w:spacing w:after="0" w:line="276" w:lineRule="auto"/>
      <w:ind w:firstLine="360"/>
    </w:pPr>
    <w:rPr>
      <w:rFonts w:asciiTheme="minorHAnsi" w:eastAsiaTheme="minorHAnsi" w:hAnsiTheme="minorHAnsi" w:cstheme="minorBidi"/>
      <w:sz w:val="22"/>
      <w:szCs w:val="22"/>
    </w:rPr>
  </w:style>
  <w:style w:type="character" w:customStyle="1" w:styleId="BodyTextFirstIndent2Char">
    <w:name w:val="Body Text First Indent 2 Char"/>
    <w:basedOn w:val="BodyTextIndentChar"/>
    <w:link w:val="BodyTextFirstIndent2"/>
    <w:semiHidden/>
    <w:rsid w:val="008C7F11"/>
    <w:rPr>
      <w:rFonts w:asciiTheme="minorHAnsi" w:eastAsiaTheme="minorHAnsi" w:hAnsiTheme="minorHAnsi" w:cstheme="minorBidi"/>
      <w:sz w:val="22"/>
      <w:szCs w:val="22"/>
    </w:rPr>
  </w:style>
  <w:style w:type="paragraph" w:styleId="BodyTextIndent2">
    <w:name w:val="Body Text Indent 2"/>
    <w:basedOn w:val="Normal"/>
    <w:link w:val="BodyTextIndent2Char"/>
    <w:semiHidden/>
    <w:unhideWhenUsed/>
    <w:rsid w:val="008C7F11"/>
    <w:pPr>
      <w:spacing w:after="120" w:line="480" w:lineRule="auto"/>
      <w:ind w:left="360"/>
    </w:pPr>
  </w:style>
  <w:style w:type="character" w:customStyle="1" w:styleId="BodyTextIndent2Char">
    <w:name w:val="Body Text Indent 2 Char"/>
    <w:basedOn w:val="DefaultParagraphFont"/>
    <w:link w:val="BodyTextIndent2"/>
    <w:semiHidden/>
    <w:rsid w:val="008C7F11"/>
    <w:rPr>
      <w:rFonts w:asciiTheme="minorHAnsi" w:eastAsiaTheme="minorHAnsi" w:hAnsiTheme="minorHAnsi" w:cstheme="minorBidi"/>
      <w:sz w:val="22"/>
      <w:szCs w:val="22"/>
    </w:rPr>
  </w:style>
  <w:style w:type="paragraph" w:styleId="BodyTextIndent3">
    <w:name w:val="Body Text Indent 3"/>
    <w:basedOn w:val="Normal"/>
    <w:link w:val="BodyTextIndent3Char"/>
    <w:semiHidden/>
    <w:unhideWhenUsed/>
    <w:rsid w:val="008C7F11"/>
    <w:pPr>
      <w:spacing w:after="120"/>
      <w:ind w:left="360"/>
    </w:pPr>
    <w:rPr>
      <w:sz w:val="16"/>
      <w:szCs w:val="16"/>
    </w:rPr>
  </w:style>
  <w:style w:type="character" w:customStyle="1" w:styleId="BodyTextIndent3Char">
    <w:name w:val="Body Text Indent 3 Char"/>
    <w:basedOn w:val="DefaultParagraphFont"/>
    <w:link w:val="BodyTextIndent3"/>
    <w:semiHidden/>
    <w:rsid w:val="008C7F11"/>
    <w:rPr>
      <w:rFonts w:asciiTheme="minorHAnsi" w:eastAsiaTheme="minorHAnsi" w:hAnsiTheme="minorHAnsi" w:cstheme="minorBidi"/>
      <w:sz w:val="16"/>
      <w:szCs w:val="16"/>
    </w:rPr>
  </w:style>
  <w:style w:type="paragraph" w:styleId="Closing">
    <w:name w:val="Closing"/>
    <w:basedOn w:val="Normal"/>
    <w:link w:val="ClosingChar"/>
    <w:semiHidden/>
    <w:unhideWhenUsed/>
    <w:rsid w:val="008C7F11"/>
    <w:pPr>
      <w:spacing w:line="240" w:lineRule="auto"/>
      <w:ind w:left="4320"/>
    </w:pPr>
  </w:style>
  <w:style w:type="character" w:customStyle="1" w:styleId="ClosingChar">
    <w:name w:val="Closing Char"/>
    <w:basedOn w:val="DefaultParagraphFont"/>
    <w:link w:val="Closing"/>
    <w:semiHidden/>
    <w:rsid w:val="008C7F11"/>
    <w:rPr>
      <w:rFonts w:asciiTheme="minorHAnsi" w:eastAsiaTheme="minorHAnsi" w:hAnsiTheme="minorHAnsi" w:cstheme="minorBidi"/>
      <w:sz w:val="22"/>
      <w:szCs w:val="22"/>
    </w:rPr>
  </w:style>
  <w:style w:type="paragraph" w:styleId="Date">
    <w:name w:val="Date"/>
    <w:basedOn w:val="Normal"/>
    <w:next w:val="Normal"/>
    <w:link w:val="DateChar"/>
    <w:rsid w:val="008C7F11"/>
  </w:style>
  <w:style w:type="character" w:customStyle="1" w:styleId="DateChar">
    <w:name w:val="Date Char"/>
    <w:basedOn w:val="DefaultParagraphFont"/>
    <w:link w:val="Date"/>
    <w:rsid w:val="008C7F11"/>
    <w:rPr>
      <w:rFonts w:asciiTheme="minorHAnsi" w:eastAsiaTheme="minorHAnsi" w:hAnsiTheme="minorHAnsi" w:cstheme="minorBidi"/>
      <w:sz w:val="22"/>
      <w:szCs w:val="22"/>
    </w:rPr>
  </w:style>
  <w:style w:type="paragraph" w:styleId="DocumentMap">
    <w:name w:val="Document Map"/>
    <w:basedOn w:val="Normal"/>
    <w:link w:val="DocumentMapChar"/>
    <w:semiHidden/>
    <w:unhideWhenUsed/>
    <w:rsid w:val="008C7F11"/>
    <w:pPr>
      <w:spacing w:line="240" w:lineRule="auto"/>
    </w:pPr>
    <w:rPr>
      <w:rFonts w:ascii="Segoe UI" w:hAnsi="Segoe UI" w:cs="Segoe UI"/>
      <w:sz w:val="16"/>
      <w:szCs w:val="16"/>
    </w:rPr>
  </w:style>
  <w:style w:type="character" w:customStyle="1" w:styleId="DocumentMapChar">
    <w:name w:val="Document Map Char"/>
    <w:basedOn w:val="DefaultParagraphFont"/>
    <w:link w:val="DocumentMap"/>
    <w:semiHidden/>
    <w:rsid w:val="008C7F11"/>
    <w:rPr>
      <w:rFonts w:ascii="Segoe UI" w:eastAsiaTheme="minorHAnsi" w:hAnsi="Segoe UI" w:cs="Segoe UI"/>
      <w:sz w:val="16"/>
      <w:szCs w:val="16"/>
    </w:rPr>
  </w:style>
  <w:style w:type="paragraph" w:styleId="E-mailSignature">
    <w:name w:val="E-mail Signature"/>
    <w:basedOn w:val="Normal"/>
    <w:link w:val="E-mailSignatureChar"/>
    <w:semiHidden/>
    <w:unhideWhenUsed/>
    <w:rsid w:val="008C7F11"/>
    <w:pPr>
      <w:spacing w:line="240" w:lineRule="auto"/>
    </w:pPr>
  </w:style>
  <w:style w:type="character" w:customStyle="1" w:styleId="E-mailSignatureChar">
    <w:name w:val="E-mail Signature Char"/>
    <w:basedOn w:val="DefaultParagraphFont"/>
    <w:link w:val="E-mailSignature"/>
    <w:semiHidden/>
    <w:rsid w:val="008C7F11"/>
    <w:rPr>
      <w:rFonts w:asciiTheme="minorHAnsi" w:eastAsiaTheme="minorHAnsi" w:hAnsiTheme="minorHAnsi" w:cstheme="minorBidi"/>
      <w:sz w:val="22"/>
      <w:szCs w:val="22"/>
    </w:rPr>
  </w:style>
  <w:style w:type="paragraph" w:styleId="EnvelopeAddress">
    <w:name w:val="envelope address"/>
    <w:basedOn w:val="Normal"/>
    <w:semiHidden/>
    <w:unhideWhenUsed/>
    <w:rsid w:val="008C7F11"/>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8C7F11"/>
    <w:pPr>
      <w:spacing w:line="240" w:lineRule="auto"/>
    </w:pPr>
    <w:rPr>
      <w:rFonts w:asciiTheme="majorHAnsi" w:eastAsiaTheme="majorEastAsia" w:hAnsiTheme="majorHAnsi" w:cstheme="majorBidi"/>
      <w:sz w:val="20"/>
      <w:szCs w:val="20"/>
    </w:rPr>
  </w:style>
  <w:style w:type="character" w:customStyle="1" w:styleId="Heading6Char">
    <w:name w:val="Heading 6 Char"/>
    <w:basedOn w:val="DefaultParagraphFont"/>
    <w:link w:val="Heading6"/>
    <w:semiHidden/>
    <w:rsid w:val="008C7F11"/>
    <w:rPr>
      <w:rFonts w:asciiTheme="majorHAnsi" w:eastAsiaTheme="majorEastAsia" w:hAnsiTheme="majorHAnsi" w:cstheme="majorBidi"/>
      <w:color w:val="1F4D78" w:themeColor="accent1" w:themeShade="7F"/>
      <w:sz w:val="22"/>
      <w:szCs w:val="22"/>
    </w:rPr>
  </w:style>
  <w:style w:type="character" w:customStyle="1" w:styleId="Heading7Char">
    <w:name w:val="Heading 7 Char"/>
    <w:basedOn w:val="DefaultParagraphFont"/>
    <w:link w:val="Heading7"/>
    <w:semiHidden/>
    <w:rsid w:val="008C7F11"/>
    <w:rPr>
      <w:rFonts w:asciiTheme="majorHAnsi" w:eastAsiaTheme="majorEastAsia" w:hAnsiTheme="majorHAnsi" w:cstheme="majorBidi"/>
      <w:i/>
      <w:iCs/>
      <w:color w:val="1F4D78" w:themeColor="accent1" w:themeShade="7F"/>
      <w:sz w:val="22"/>
      <w:szCs w:val="22"/>
    </w:rPr>
  </w:style>
  <w:style w:type="character" w:customStyle="1" w:styleId="Heading8Char">
    <w:name w:val="Heading 8 Char"/>
    <w:basedOn w:val="DefaultParagraphFont"/>
    <w:link w:val="Heading8"/>
    <w:semiHidden/>
    <w:rsid w:val="008C7F1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8C7F11"/>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semiHidden/>
    <w:unhideWhenUsed/>
    <w:rsid w:val="008C7F11"/>
    <w:pPr>
      <w:spacing w:line="240" w:lineRule="auto"/>
    </w:pPr>
    <w:rPr>
      <w:i/>
      <w:iCs/>
    </w:rPr>
  </w:style>
  <w:style w:type="character" w:customStyle="1" w:styleId="HTMLAddressChar">
    <w:name w:val="HTML Address Char"/>
    <w:basedOn w:val="DefaultParagraphFont"/>
    <w:link w:val="HTMLAddress"/>
    <w:semiHidden/>
    <w:rsid w:val="008C7F11"/>
    <w:rPr>
      <w:rFonts w:asciiTheme="minorHAnsi" w:eastAsiaTheme="minorHAnsi" w:hAnsiTheme="minorHAnsi" w:cstheme="minorBidi"/>
      <w:i/>
      <w:iCs/>
      <w:sz w:val="22"/>
      <w:szCs w:val="22"/>
    </w:rPr>
  </w:style>
  <w:style w:type="paragraph" w:styleId="HTMLPreformatted">
    <w:name w:val="HTML Preformatted"/>
    <w:basedOn w:val="Normal"/>
    <w:link w:val="HTMLPreformattedChar"/>
    <w:semiHidden/>
    <w:unhideWhenUsed/>
    <w:rsid w:val="008C7F11"/>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8C7F11"/>
    <w:rPr>
      <w:rFonts w:ascii="Consolas" w:eastAsiaTheme="minorHAnsi" w:hAnsi="Consolas" w:cstheme="minorBidi"/>
    </w:rPr>
  </w:style>
  <w:style w:type="paragraph" w:styleId="Index1">
    <w:name w:val="index 1"/>
    <w:basedOn w:val="Normal"/>
    <w:next w:val="Normal"/>
    <w:autoRedefine/>
    <w:semiHidden/>
    <w:unhideWhenUsed/>
    <w:rsid w:val="008C7F11"/>
    <w:pPr>
      <w:spacing w:line="240" w:lineRule="auto"/>
      <w:ind w:left="220" w:hanging="220"/>
    </w:pPr>
  </w:style>
  <w:style w:type="paragraph" w:styleId="Index2">
    <w:name w:val="index 2"/>
    <w:basedOn w:val="Normal"/>
    <w:next w:val="Normal"/>
    <w:autoRedefine/>
    <w:semiHidden/>
    <w:unhideWhenUsed/>
    <w:rsid w:val="008C7F11"/>
    <w:pPr>
      <w:spacing w:line="240" w:lineRule="auto"/>
      <w:ind w:left="440" w:hanging="220"/>
    </w:pPr>
  </w:style>
  <w:style w:type="paragraph" w:styleId="Index3">
    <w:name w:val="index 3"/>
    <w:basedOn w:val="Normal"/>
    <w:next w:val="Normal"/>
    <w:autoRedefine/>
    <w:semiHidden/>
    <w:unhideWhenUsed/>
    <w:rsid w:val="008C7F11"/>
    <w:pPr>
      <w:spacing w:line="240" w:lineRule="auto"/>
      <w:ind w:left="660" w:hanging="220"/>
    </w:pPr>
  </w:style>
  <w:style w:type="paragraph" w:styleId="Index4">
    <w:name w:val="index 4"/>
    <w:basedOn w:val="Normal"/>
    <w:next w:val="Normal"/>
    <w:autoRedefine/>
    <w:semiHidden/>
    <w:unhideWhenUsed/>
    <w:rsid w:val="008C7F11"/>
    <w:pPr>
      <w:spacing w:line="240" w:lineRule="auto"/>
      <w:ind w:left="880" w:hanging="220"/>
    </w:pPr>
  </w:style>
  <w:style w:type="paragraph" w:styleId="Index5">
    <w:name w:val="index 5"/>
    <w:basedOn w:val="Normal"/>
    <w:next w:val="Normal"/>
    <w:autoRedefine/>
    <w:semiHidden/>
    <w:unhideWhenUsed/>
    <w:rsid w:val="008C7F11"/>
    <w:pPr>
      <w:spacing w:line="240" w:lineRule="auto"/>
      <w:ind w:left="1100" w:hanging="220"/>
    </w:pPr>
  </w:style>
  <w:style w:type="paragraph" w:styleId="Index6">
    <w:name w:val="index 6"/>
    <w:basedOn w:val="Normal"/>
    <w:next w:val="Normal"/>
    <w:autoRedefine/>
    <w:semiHidden/>
    <w:unhideWhenUsed/>
    <w:rsid w:val="008C7F11"/>
    <w:pPr>
      <w:spacing w:line="240" w:lineRule="auto"/>
      <w:ind w:left="1320" w:hanging="220"/>
    </w:pPr>
  </w:style>
  <w:style w:type="paragraph" w:styleId="Index7">
    <w:name w:val="index 7"/>
    <w:basedOn w:val="Normal"/>
    <w:next w:val="Normal"/>
    <w:autoRedefine/>
    <w:semiHidden/>
    <w:unhideWhenUsed/>
    <w:rsid w:val="008C7F11"/>
    <w:pPr>
      <w:spacing w:line="240" w:lineRule="auto"/>
      <w:ind w:left="1540" w:hanging="220"/>
    </w:pPr>
  </w:style>
  <w:style w:type="paragraph" w:styleId="Index8">
    <w:name w:val="index 8"/>
    <w:basedOn w:val="Normal"/>
    <w:next w:val="Normal"/>
    <w:autoRedefine/>
    <w:semiHidden/>
    <w:unhideWhenUsed/>
    <w:rsid w:val="008C7F11"/>
    <w:pPr>
      <w:spacing w:line="240" w:lineRule="auto"/>
      <w:ind w:left="1760" w:hanging="220"/>
    </w:pPr>
  </w:style>
  <w:style w:type="paragraph" w:styleId="Index9">
    <w:name w:val="index 9"/>
    <w:basedOn w:val="Normal"/>
    <w:next w:val="Normal"/>
    <w:autoRedefine/>
    <w:semiHidden/>
    <w:unhideWhenUsed/>
    <w:rsid w:val="008C7F11"/>
    <w:pPr>
      <w:spacing w:line="240" w:lineRule="auto"/>
      <w:ind w:left="1980" w:hanging="220"/>
    </w:pPr>
  </w:style>
  <w:style w:type="paragraph" w:styleId="IndexHeading">
    <w:name w:val="index heading"/>
    <w:basedOn w:val="Normal"/>
    <w:next w:val="Index1"/>
    <w:semiHidden/>
    <w:unhideWhenUsed/>
    <w:rsid w:val="008C7F1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C7F1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C7F11"/>
    <w:rPr>
      <w:rFonts w:asciiTheme="minorHAnsi" w:eastAsiaTheme="minorHAnsi" w:hAnsiTheme="minorHAnsi" w:cstheme="minorBidi"/>
      <w:i/>
      <w:iCs/>
      <w:color w:val="5B9BD5" w:themeColor="accent1"/>
      <w:sz w:val="22"/>
      <w:szCs w:val="22"/>
    </w:rPr>
  </w:style>
  <w:style w:type="paragraph" w:styleId="List">
    <w:name w:val="List"/>
    <w:basedOn w:val="Normal"/>
    <w:semiHidden/>
    <w:unhideWhenUsed/>
    <w:rsid w:val="008C7F11"/>
    <w:pPr>
      <w:ind w:left="360" w:hanging="360"/>
      <w:contextualSpacing/>
    </w:pPr>
  </w:style>
  <w:style w:type="paragraph" w:styleId="List2">
    <w:name w:val="List 2"/>
    <w:basedOn w:val="Normal"/>
    <w:semiHidden/>
    <w:unhideWhenUsed/>
    <w:rsid w:val="008C7F11"/>
    <w:pPr>
      <w:ind w:left="720" w:hanging="360"/>
      <w:contextualSpacing/>
    </w:pPr>
  </w:style>
  <w:style w:type="paragraph" w:styleId="List3">
    <w:name w:val="List 3"/>
    <w:basedOn w:val="Normal"/>
    <w:semiHidden/>
    <w:unhideWhenUsed/>
    <w:rsid w:val="008C7F11"/>
    <w:pPr>
      <w:ind w:left="1080" w:hanging="360"/>
      <w:contextualSpacing/>
    </w:pPr>
  </w:style>
  <w:style w:type="paragraph" w:styleId="List4">
    <w:name w:val="List 4"/>
    <w:basedOn w:val="Normal"/>
    <w:rsid w:val="008C7F11"/>
    <w:pPr>
      <w:ind w:left="1440" w:hanging="360"/>
      <w:contextualSpacing/>
    </w:pPr>
  </w:style>
  <w:style w:type="paragraph" w:styleId="List5">
    <w:name w:val="List 5"/>
    <w:basedOn w:val="Normal"/>
    <w:rsid w:val="008C7F11"/>
    <w:pPr>
      <w:ind w:left="1800" w:hanging="360"/>
      <w:contextualSpacing/>
    </w:pPr>
  </w:style>
  <w:style w:type="paragraph" w:styleId="ListBullet">
    <w:name w:val="List Bullet"/>
    <w:basedOn w:val="Normal"/>
    <w:semiHidden/>
    <w:unhideWhenUsed/>
    <w:rsid w:val="008C7F11"/>
    <w:pPr>
      <w:numPr>
        <w:numId w:val="8"/>
      </w:numPr>
      <w:contextualSpacing/>
    </w:pPr>
  </w:style>
  <w:style w:type="paragraph" w:styleId="ListBullet2">
    <w:name w:val="List Bullet 2"/>
    <w:basedOn w:val="Normal"/>
    <w:semiHidden/>
    <w:unhideWhenUsed/>
    <w:rsid w:val="008C7F11"/>
    <w:pPr>
      <w:numPr>
        <w:numId w:val="9"/>
      </w:numPr>
      <w:contextualSpacing/>
    </w:pPr>
  </w:style>
  <w:style w:type="paragraph" w:styleId="ListBullet3">
    <w:name w:val="List Bullet 3"/>
    <w:basedOn w:val="Normal"/>
    <w:semiHidden/>
    <w:unhideWhenUsed/>
    <w:rsid w:val="008C7F11"/>
    <w:pPr>
      <w:numPr>
        <w:numId w:val="10"/>
      </w:numPr>
      <w:contextualSpacing/>
    </w:pPr>
  </w:style>
  <w:style w:type="paragraph" w:styleId="ListBullet4">
    <w:name w:val="List Bullet 4"/>
    <w:basedOn w:val="Normal"/>
    <w:semiHidden/>
    <w:unhideWhenUsed/>
    <w:rsid w:val="008C7F11"/>
    <w:pPr>
      <w:numPr>
        <w:numId w:val="11"/>
      </w:numPr>
      <w:contextualSpacing/>
    </w:pPr>
  </w:style>
  <w:style w:type="paragraph" w:styleId="ListBullet5">
    <w:name w:val="List Bullet 5"/>
    <w:basedOn w:val="Normal"/>
    <w:semiHidden/>
    <w:unhideWhenUsed/>
    <w:rsid w:val="008C7F11"/>
    <w:pPr>
      <w:numPr>
        <w:numId w:val="12"/>
      </w:numPr>
      <w:contextualSpacing/>
    </w:pPr>
  </w:style>
  <w:style w:type="paragraph" w:styleId="ListContinue">
    <w:name w:val="List Continue"/>
    <w:basedOn w:val="Normal"/>
    <w:semiHidden/>
    <w:unhideWhenUsed/>
    <w:rsid w:val="008C7F11"/>
    <w:pPr>
      <w:spacing w:after="120"/>
      <w:ind w:left="360"/>
      <w:contextualSpacing/>
    </w:pPr>
  </w:style>
  <w:style w:type="paragraph" w:styleId="ListContinue2">
    <w:name w:val="List Continue 2"/>
    <w:basedOn w:val="Normal"/>
    <w:semiHidden/>
    <w:unhideWhenUsed/>
    <w:rsid w:val="008C7F11"/>
    <w:pPr>
      <w:spacing w:after="120"/>
      <w:ind w:left="720"/>
      <w:contextualSpacing/>
    </w:pPr>
  </w:style>
  <w:style w:type="paragraph" w:styleId="ListContinue3">
    <w:name w:val="List Continue 3"/>
    <w:basedOn w:val="Normal"/>
    <w:semiHidden/>
    <w:unhideWhenUsed/>
    <w:rsid w:val="008C7F11"/>
    <w:pPr>
      <w:spacing w:after="120"/>
      <w:ind w:left="1080"/>
      <w:contextualSpacing/>
    </w:pPr>
  </w:style>
  <w:style w:type="paragraph" w:styleId="ListContinue4">
    <w:name w:val="List Continue 4"/>
    <w:basedOn w:val="Normal"/>
    <w:semiHidden/>
    <w:unhideWhenUsed/>
    <w:rsid w:val="008C7F11"/>
    <w:pPr>
      <w:spacing w:after="120"/>
      <w:ind w:left="1440"/>
      <w:contextualSpacing/>
    </w:pPr>
  </w:style>
  <w:style w:type="paragraph" w:styleId="ListContinue5">
    <w:name w:val="List Continue 5"/>
    <w:basedOn w:val="Normal"/>
    <w:semiHidden/>
    <w:unhideWhenUsed/>
    <w:rsid w:val="008C7F11"/>
    <w:pPr>
      <w:spacing w:after="120"/>
      <w:ind w:left="1800"/>
      <w:contextualSpacing/>
    </w:pPr>
  </w:style>
  <w:style w:type="paragraph" w:styleId="ListNumber">
    <w:name w:val="List Number"/>
    <w:basedOn w:val="Normal"/>
    <w:rsid w:val="008C7F11"/>
    <w:pPr>
      <w:numPr>
        <w:numId w:val="13"/>
      </w:numPr>
      <w:contextualSpacing/>
    </w:pPr>
  </w:style>
  <w:style w:type="paragraph" w:styleId="ListNumber2">
    <w:name w:val="List Number 2"/>
    <w:basedOn w:val="Normal"/>
    <w:semiHidden/>
    <w:unhideWhenUsed/>
    <w:rsid w:val="008C7F11"/>
    <w:pPr>
      <w:numPr>
        <w:numId w:val="14"/>
      </w:numPr>
      <w:contextualSpacing/>
    </w:pPr>
  </w:style>
  <w:style w:type="paragraph" w:styleId="ListNumber3">
    <w:name w:val="List Number 3"/>
    <w:basedOn w:val="Normal"/>
    <w:semiHidden/>
    <w:unhideWhenUsed/>
    <w:rsid w:val="008C7F11"/>
    <w:pPr>
      <w:numPr>
        <w:numId w:val="15"/>
      </w:numPr>
      <w:contextualSpacing/>
    </w:pPr>
  </w:style>
  <w:style w:type="paragraph" w:styleId="MacroText">
    <w:name w:val="macro"/>
    <w:link w:val="MacroTextChar"/>
    <w:semiHidden/>
    <w:unhideWhenUsed/>
    <w:rsid w:val="008C7F11"/>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eastAsiaTheme="minorHAnsi" w:hAnsi="Consolas" w:cstheme="minorBidi"/>
    </w:rPr>
  </w:style>
  <w:style w:type="character" w:customStyle="1" w:styleId="MacroTextChar">
    <w:name w:val="Macro Text Char"/>
    <w:basedOn w:val="DefaultParagraphFont"/>
    <w:link w:val="MacroText"/>
    <w:semiHidden/>
    <w:rsid w:val="008C7F11"/>
    <w:rPr>
      <w:rFonts w:ascii="Consolas" w:eastAsiaTheme="minorHAnsi" w:hAnsi="Consolas" w:cstheme="minorBidi"/>
    </w:rPr>
  </w:style>
  <w:style w:type="paragraph" w:styleId="MessageHeader">
    <w:name w:val="Message Header"/>
    <w:basedOn w:val="Normal"/>
    <w:link w:val="MessageHeaderChar"/>
    <w:semiHidden/>
    <w:unhideWhenUsed/>
    <w:rsid w:val="008C7F11"/>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8C7F11"/>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8C7F11"/>
    <w:pPr>
      <w:ind w:left="720"/>
    </w:pPr>
  </w:style>
  <w:style w:type="paragraph" w:styleId="NoteHeading">
    <w:name w:val="Note Heading"/>
    <w:basedOn w:val="Normal"/>
    <w:next w:val="Normal"/>
    <w:link w:val="NoteHeadingChar"/>
    <w:semiHidden/>
    <w:unhideWhenUsed/>
    <w:rsid w:val="008C7F11"/>
    <w:pPr>
      <w:spacing w:line="240" w:lineRule="auto"/>
    </w:pPr>
  </w:style>
  <w:style w:type="character" w:customStyle="1" w:styleId="NoteHeadingChar">
    <w:name w:val="Note Heading Char"/>
    <w:basedOn w:val="DefaultParagraphFont"/>
    <w:link w:val="NoteHeading"/>
    <w:semiHidden/>
    <w:rsid w:val="008C7F11"/>
    <w:rPr>
      <w:rFonts w:asciiTheme="minorHAnsi" w:eastAsiaTheme="minorHAnsi" w:hAnsiTheme="minorHAnsi" w:cstheme="minorBidi"/>
      <w:sz w:val="22"/>
      <w:szCs w:val="22"/>
    </w:rPr>
  </w:style>
  <w:style w:type="paragraph" w:styleId="PlainText">
    <w:name w:val="Plain Text"/>
    <w:basedOn w:val="Normal"/>
    <w:link w:val="PlainTextChar"/>
    <w:semiHidden/>
    <w:unhideWhenUsed/>
    <w:rsid w:val="008C7F11"/>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8C7F11"/>
    <w:rPr>
      <w:rFonts w:ascii="Consolas" w:eastAsiaTheme="minorHAnsi" w:hAnsi="Consolas" w:cstheme="minorBidi"/>
      <w:sz w:val="21"/>
      <w:szCs w:val="21"/>
    </w:rPr>
  </w:style>
  <w:style w:type="paragraph" w:styleId="Salutation">
    <w:name w:val="Salutation"/>
    <w:basedOn w:val="Normal"/>
    <w:next w:val="Normal"/>
    <w:link w:val="SalutationChar"/>
    <w:rsid w:val="008C7F11"/>
  </w:style>
  <w:style w:type="character" w:customStyle="1" w:styleId="SalutationChar">
    <w:name w:val="Salutation Char"/>
    <w:basedOn w:val="DefaultParagraphFont"/>
    <w:link w:val="Salutation"/>
    <w:rsid w:val="008C7F11"/>
    <w:rPr>
      <w:rFonts w:asciiTheme="minorHAnsi" w:eastAsiaTheme="minorHAnsi" w:hAnsiTheme="minorHAnsi" w:cstheme="minorBidi"/>
      <w:sz w:val="22"/>
      <w:szCs w:val="22"/>
    </w:rPr>
  </w:style>
  <w:style w:type="paragraph" w:styleId="Signature">
    <w:name w:val="Signature"/>
    <w:basedOn w:val="Normal"/>
    <w:link w:val="SignatureChar"/>
    <w:semiHidden/>
    <w:unhideWhenUsed/>
    <w:rsid w:val="008C7F11"/>
    <w:pPr>
      <w:spacing w:line="240" w:lineRule="auto"/>
      <w:ind w:left="4320"/>
    </w:pPr>
  </w:style>
  <w:style w:type="character" w:customStyle="1" w:styleId="SignatureChar">
    <w:name w:val="Signature Char"/>
    <w:basedOn w:val="DefaultParagraphFont"/>
    <w:link w:val="Signature"/>
    <w:semiHidden/>
    <w:rsid w:val="008C7F11"/>
    <w:rPr>
      <w:rFonts w:asciiTheme="minorHAnsi" w:eastAsiaTheme="minorHAnsi" w:hAnsiTheme="minorHAnsi" w:cstheme="minorBidi"/>
      <w:sz w:val="22"/>
      <w:szCs w:val="22"/>
    </w:rPr>
  </w:style>
  <w:style w:type="paragraph" w:styleId="Subtitle">
    <w:name w:val="Subtitle"/>
    <w:basedOn w:val="Normal"/>
    <w:next w:val="Normal"/>
    <w:link w:val="SubtitleChar"/>
    <w:qFormat/>
    <w:rsid w:val="008C7F1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rsid w:val="008C7F11"/>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8C7F11"/>
    <w:pPr>
      <w:ind w:left="220" w:hanging="220"/>
    </w:pPr>
  </w:style>
  <w:style w:type="paragraph" w:styleId="TableofFigures">
    <w:name w:val="table of figures"/>
    <w:basedOn w:val="Normal"/>
    <w:next w:val="Normal"/>
    <w:semiHidden/>
    <w:unhideWhenUsed/>
    <w:rsid w:val="008C7F11"/>
  </w:style>
  <w:style w:type="paragraph" w:styleId="Title">
    <w:name w:val="Title"/>
    <w:basedOn w:val="Normal"/>
    <w:next w:val="Normal"/>
    <w:link w:val="TitleChar"/>
    <w:qFormat/>
    <w:rsid w:val="008C7F1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C7F11"/>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8C7F11"/>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semiHidden/>
    <w:unhideWhenUsed/>
    <w:rsid w:val="008C7F11"/>
    <w:pPr>
      <w:spacing w:after="100"/>
      <w:ind w:left="880"/>
    </w:pPr>
  </w:style>
  <w:style w:type="paragraph" w:styleId="TOC6">
    <w:name w:val="toc 6"/>
    <w:basedOn w:val="Normal"/>
    <w:next w:val="Normal"/>
    <w:autoRedefine/>
    <w:semiHidden/>
    <w:unhideWhenUsed/>
    <w:rsid w:val="008C7F11"/>
    <w:pPr>
      <w:spacing w:after="100"/>
      <w:ind w:left="1100"/>
    </w:pPr>
  </w:style>
  <w:style w:type="paragraph" w:styleId="TOC7">
    <w:name w:val="toc 7"/>
    <w:basedOn w:val="Normal"/>
    <w:next w:val="Normal"/>
    <w:autoRedefine/>
    <w:semiHidden/>
    <w:unhideWhenUsed/>
    <w:rsid w:val="008C7F11"/>
    <w:pPr>
      <w:spacing w:after="100"/>
      <w:ind w:left="1320"/>
    </w:pPr>
  </w:style>
  <w:style w:type="paragraph" w:styleId="TOC8">
    <w:name w:val="toc 8"/>
    <w:basedOn w:val="Normal"/>
    <w:next w:val="Normal"/>
    <w:autoRedefine/>
    <w:semiHidden/>
    <w:unhideWhenUsed/>
    <w:rsid w:val="008C7F11"/>
    <w:pPr>
      <w:spacing w:after="100"/>
      <w:ind w:left="1540"/>
    </w:pPr>
  </w:style>
  <w:style w:type="paragraph" w:styleId="TOC9">
    <w:name w:val="toc 9"/>
    <w:basedOn w:val="Normal"/>
    <w:next w:val="Normal"/>
    <w:autoRedefine/>
    <w:semiHidden/>
    <w:unhideWhenUsed/>
    <w:rsid w:val="008C7F11"/>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s://profiles.doe.mass.edu/mcas/achievement_level.aspx?linkid=32&amp;orgcode=01360000&amp;orgtypecode=5&amp;" TargetMode="External"/><Relationship Id="rId26" Type="http://schemas.openxmlformats.org/officeDocument/2006/relationships/footer" Target="footer3.xml"/><Relationship Id="rId39" Type="http://schemas.openxmlformats.org/officeDocument/2006/relationships/header" Target="header7.xml"/><Relationship Id="rId21" Type="http://schemas.openxmlformats.org/officeDocument/2006/relationships/hyperlink" Target="https://profiles.doe.mass.edu/mcas/achievement_level.aspx?linkid=32&amp;orgcode=01360000&amp;orgtypecode=5&amp;" TargetMode="External"/><Relationship Id="rId34" Type="http://schemas.openxmlformats.org/officeDocument/2006/relationships/footer" Target="footer8.xml"/><Relationship Id="rId42" Type="http://schemas.openxmlformats.org/officeDocument/2006/relationships/hyperlink" Target="http://metproject.org/resources/CLASS_10_29_10.pdf" TargetMode="External"/><Relationship Id="rId47" Type="http://schemas.openxmlformats.org/officeDocument/2006/relationships/hyperlink" Target="http://www.doe.mass.edu/accountability/toolkit/" TargetMode="External"/><Relationship Id="rId50" Type="http://schemas.openxmlformats.org/officeDocument/2006/relationships/footer" Target="footer15.xml"/><Relationship Id="rId55" Type="http://schemas.openxmlformats.org/officeDocument/2006/relationships/footer" Target="footer1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footer" Target="footer5.xml"/><Relationship Id="rId11" Type="http://schemas.openxmlformats.org/officeDocument/2006/relationships/hyperlink" Target="http://www.doe.mass.edu" TargetMode="External"/><Relationship Id="rId24" Type="http://schemas.openxmlformats.org/officeDocument/2006/relationships/footer" Target="footer1.xml"/><Relationship Id="rId32" Type="http://schemas.openxmlformats.org/officeDocument/2006/relationships/footer" Target="footer7.xml"/><Relationship Id="rId37" Type="http://schemas.openxmlformats.org/officeDocument/2006/relationships/header" Target="header6.xml"/><Relationship Id="rId40" Type="http://schemas.openxmlformats.org/officeDocument/2006/relationships/footer" Target="footer11.xml"/><Relationship Id="rId45" Type="http://schemas.openxmlformats.org/officeDocument/2006/relationships/hyperlink" Target="http://www.doe.mass.edu/instruction/impd/qrg-ensuring-coherence.pdf" TargetMode="External"/><Relationship Id="rId53" Type="http://schemas.openxmlformats.org/officeDocument/2006/relationships/hyperlink" Target="https://www.doe.mass.edu/mcas/graduation.html"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profiles.doe.mass.edu/mcas/achievement_level.aspx?linkid=32&amp;orgcode=01360000&amp;orgtypecode=5&am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bostonpartners.org/wp-content/uploads/2019/01/16-OOAG-Seven-Forms-of-Bias-Poster-1.pdf" TargetMode="External"/><Relationship Id="rId27" Type="http://schemas.openxmlformats.org/officeDocument/2006/relationships/header" Target="header4.xml"/><Relationship Id="rId30" Type="http://schemas.openxmlformats.org/officeDocument/2006/relationships/header" Target="header5.xml"/><Relationship Id="rId35" Type="http://schemas.openxmlformats.org/officeDocument/2006/relationships/footer" Target="footer9.xml"/><Relationship Id="rId43" Type="http://schemas.openxmlformats.org/officeDocument/2006/relationships/footer" Target="footer12.xml"/><Relationship Id="rId48" Type="http://schemas.openxmlformats.org/officeDocument/2006/relationships/hyperlink" Target="https://www.doe.mass.edu/sfss/mtss/" TargetMode="External"/><Relationship Id="rId56" Type="http://schemas.openxmlformats.org/officeDocument/2006/relationships/footer" Target="footer17.xml"/><Relationship Id="rId8" Type="http://schemas.openxmlformats.org/officeDocument/2006/relationships/webSettings" Target="webSettings.xml"/><Relationship Id="rId51" Type="http://schemas.openxmlformats.org/officeDocument/2006/relationships/hyperlink" Target="https://www.doe.mass.edu/mcas/graduation.html"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reportcards.doe.mass.edu/2021/DistrictReportcard/01360000" TargetMode="External"/><Relationship Id="rId25" Type="http://schemas.openxmlformats.org/officeDocument/2006/relationships/footer" Target="footer2.xml"/><Relationship Id="rId33" Type="http://schemas.openxmlformats.org/officeDocument/2006/relationships/hyperlink" Target="https://massgov-my.sharepoint.com/personal/melinda_long_mass_gov/Documents/HomeDrive/2021-2022%20Reports/Holliston/Per-pupil%20expenditure%20reports%20on%20DESE%20website" TargetMode="External"/><Relationship Id="rId38" Type="http://schemas.openxmlformats.org/officeDocument/2006/relationships/footer" Target="footer10.xml"/><Relationship Id="rId46" Type="http://schemas.openxmlformats.org/officeDocument/2006/relationships/hyperlink" Target="http://www.doe.mass.edu/instruction/curate/" TargetMode="External"/><Relationship Id="rId20" Type="http://schemas.openxmlformats.org/officeDocument/2006/relationships/hyperlink" Target="https://www.doe.mass.edu/mcas/graduation.html" TargetMode="External"/><Relationship Id="rId41" Type="http://schemas.openxmlformats.org/officeDocument/2006/relationships/hyperlink" Target="http://www.teachstone.com/wp-content/uploads/2011/05/class-mtp-pk-12-brief.pdf" TargetMode="External"/><Relationship Id="rId54"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3.xml"/><Relationship Id="rId28" Type="http://schemas.openxmlformats.org/officeDocument/2006/relationships/footer" Target="footer4.xml"/><Relationship Id="rId36" Type="http://schemas.openxmlformats.org/officeDocument/2006/relationships/hyperlink" Target="http://www.air.org" TargetMode="External"/><Relationship Id="rId49" Type="http://schemas.openxmlformats.org/officeDocument/2006/relationships/footer" Target="footer14.xm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footer" Target="footer6.xml"/><Relationship Id="rId44" Type="http://schemas.openxmlformats.org/officeDocument/2006/relationships/footer" Target="footer13.xml"/><Relationship Id="rId52" Type="http://schemas.openxmlformats.org/officeDocument/2006/relationships/hyperlink" Target="https://www.doe.mass.edu/mcas/graduation.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Davis, Timara</DisplayName>
        <AccountId>55</AccountId>
        <AccountType/>
      </UserInfo>
      <UserInfo>
        <DisplayName>Kistner, Alex</DisplayName>
        <AccountId>25</AccountId>
        <AccountType/>
      </UserInfo>
      <UserInfo>
        <DisplayName>Stein, Laura</DisplayName>
        <AccountId>12</AccountId>
        <AccountType/>
      </UserInfo>
      <UserInfo>
        <DisplayName>Welch, Matthew</DisplayName>
        <AccountId>14</AccountId>
        <AccountType/>
      </UserInfo>
      <UserInfo>
        <DisplayName>Rasmussen, Cathy</DisplayName>
        <AccountId>223</AccountId>
        <AccountType/>
      </UserInfo>
      <UserInfo>
        <DisplayName>Lyke, Betheny</DisplayName>
        <AccountId>10</AccountId>
        <AccountType/>
      </UserInfo>
      <UserInfo>
        <DisplayName>Garcia, Joyce</DisplayName>
        <AccountId>221</AccountId>
        <AccountType/>
      </UserInfo>
      <UserInfo>
        <DisplayName>Baskin, Bertha</DisplayName>
        <AccountId>222</AccountId>
        <AccountType/>
      </UserInfo>
      <UserInfo>
        <DisplayName>Wenzel, Caryl</DisplayName>
        <AccountId>232</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2.xml><?xml version="1.0" encoding="utf-8"?>
<ds:datastoreItem xmlns:ds="http://schemas.openxmlformats.org/officeDocument/2006/customXml" ds:itemID="{771DBCA6-E0BF-4E16-9921-06EC46F72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3302BB-4A27-4049-B755-ACFC7CA3D1C5}">
  <ds:schemaRefs>
    <ds:schemaRef ds:uri="http://schemas.openxmlformats.org/officeDocument/2006/bibliography"/>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10</Pages>
  <Words>21217</Words>
  <Characters>113302</Characters>
  <Application>Microsoft Office Word</Application>
  <DocSecurity>0</DocSecurity>
  <Lines>5665</Lines>
  <Paragraphs>4638</Paragraphs>
  <ScaleCrop>false</ScaleCrop>
  <Company/>
  <LinksUpToDate>false</LinksUpToDate>
  <CharactersWithSpaces>129881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Holliston Public Schools, District Review 2022</dc:title>
  <dc:subject/>
  <dc:creator>DESE</dc:creator>
  <cp:keywords/>
  <cp:lastModifiedBy>Zou, Dong (EOE)</cp:lastModifiedBy>
  <cp:revision>34</cp:revision>
  <cp:lastPrinted>2025-06-04T15:45:00Z</cp:lastPrinted>
  <dcterms:created xsi:type="dcterms:W3CDTF">2025-05-15T16:34:00Z</dcterms:created>
  <dcterms:modified xsi:type="dcterms:W3CDTF">2026-09-18T18:08:00Z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