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6478E6A2" w:rsidR="00E47457" w:rsidRPr="0055077E" w:rsidRDefault="00A4231E" w:rsidP="0055077E">
      <w:pPr>
        <w:pStyle w:val="Heading1"/>
      </w:pPr>
      <w:bookmarkStart w:id="0" w:name="_Hlk111220218"/>
      <w:r w:rsidRPr="00117E25">
        <w:t>Milton</w:t>
      </w:r>
      <w:bookmarkEnd w:id="0"/>
      <w:r w:rsidRPr="00117E25">
        <w:t xml:space="preserve"> </w:t>
      </w:r>
      <w:r w:rsidR="00E47457" w:rsidRPr="0055077E">
        <w:t>Public Schools</w:t>
      </w:r>
    </w:p>
    <w:p w14:paraId="7F1243B7" w14:textId="669D3CC0" w:rsidR="008E314D" w:rsidRPr="0055077E" w:rsidRDefault="00EA40D3" w:rsidP="00C329EA">
      <w:pPr>
        <w:tabs>
          <w:tab w:val="left" w:pos="360"/>
          <w:tab w:val="left" w:pos="720"/>
          <w:tab w:val="left" w:pos="1080"/>
          <w:tab w:val="left" w:pos="1440"/>
          <w:tab w:val="left" w:pos="1800"/>
          <w:tab w:val="left" w:pos="2160"/>
          <w:tab w:val="left" w:pos="2520"/>
          <w:tab w:val="left" w:pos="2880"/>
        </w:tabs>
        <w:ind w:right="180"/>
        <w:rPr>
          <w:sz w:val="44"/>
          <w:szCs w:val="44"/>
        </w:rPr>
      </w:pPr>
      <w:r w:rsidRPr="00EA40D3">
        <w:rPr>
          <w:sz w:val="44"/>
          <w:szCs w:val="44"/>
        </w:rPr>
        <w:t>Targeted District Review Report</w:t>
      </w:r>
      <w:r w:rsidR="008E314D" w:rsidRPr="0055077E">
        <w:rPr>
          <w:sz w:val="44"/>
          <w:szCs w:val="44"/>
        </w:rPr>
        <w:t xml:space="preserve"> </w:t>
      </w:r>
    </w:p>
    <w:p w14:paraId="3575704A" w14:textId="54FFAF17" w:rsidR="008E314D" w:rsidRDefault="00A4231E"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March</w:t>
      </w:r>
      <w:r w:rsidR="00EA40D3">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04E06657" w14:textId="762F8396" w:rsidR="00281957" w:rsidRPr="00281957" w:rsidRDefault="00281957"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6E30F6B0" w:rsidR="008E314D" w:rsidRDefault="00D84CF0" w:rsidP="0055077E">
      <w:pPr>
        <w:pStyle w:val="TOCHeading"/>
      </w:pPr>
      <w:r>
        <w:lastRenderedPageBreak/>
        <w:t>Contents</w:t>
      </w:r>
    </w:p>
    <w:p w14:paraId="1446F28A" w14:textId="097804DF" w:rsidR="001214C2"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11316663" w:history="1">
        <w:r w:rsidR="001214C2" w:rsidRPr="00EF4CB7">
          <w:rPr>
            <w:rStyle w:val="Hyperlink"/>
            <w:noProof/>
          </w:rPr>
          <w:t>Executive Summary</w:t>
        </w:r>
        <w:r w:rsidR="001214C2">
          <w:rPr>
            <w:noProof/>
            <w:webHidden/>
          </w:rPr>
          <w:tab/>
        </w:r>
        <w:r w:rsidR="001214C2">
          <w:rPr>
            <w:noProof/>
            <w:webHidden/>
          </w:rPr>
          <w:fldChar w:fldCharType="begin"/>
        </w:r>
        <w:r w:rsidR="001214C2">
          <w:rPr>
            <w:noProof/>
            <w:webHidden/>
          </w:rPr>
          <w:instrText xml:space="preserve"> PAGEREF _Toc111316663 \h </w:instrText>
        </w:r>
        <w:r w:rsidR="001214C2">
          <w:rPr>
            <w:noProof/>
            <w:webHidden/>
          </w:rPr>
        </w:r>
        <w:r w:rsidR="001214C2">
          <w:rPr>
            <w:noProof/>
            <w:webHidden/>
          </w:rPr>
          <w:fldChar w:fldCharType="separate"/>
        </w:r>
        <w:r w:rsidR="00AF1807">
          <w:rPr>
            <w:noProof/>
            <w:webHidden/>
          </w:rPr>
          <w:t>1</w:t>
        </w:r>
        <w:r w:rsidR="001214C2">
          <w:rPr>
            <w:noProof/>
            <w:webHidden/>
          </w:rPr>
          <w:fldChar w:fldCharType="end"/>
        </w:r>
      </w:hyperlink>
    </w:p>
    <w:p w14:paraId="00D35667" w14:textId="0441B0A7" w:rsidR="001214C2" w:rsidRDefault="001214C2">
      <w:pPr>
        <w:pStyle w:val="TOC1"/>
        <w:tabs>
          <w:tab w:val="right" w:leader="dot" w:pos="9350"/>
        </w:tabs>
        <w:rPr>
          <w:rFonts w:eastAsiaTheme="minorEastAsia"/>
          <w:noProof/>
        </w:rPr>
      </w:pPr>
      <w:hyperlink w:anchor="_Toc111316664" w:history="1">
        <w:r w:rsidRPr="00EF4CB7">
          <w:rPr>
            <w:rStyle w:val="Hyperlink"/>
            <w:noProof/>
          </w:rPr>
          <w:t>Milton District Review Overview</w:t>
        </w:r>
        <w:r>
          <w:rPr>
            <w:noProof/>
            <w:webHidden/>
          </w:rPr>
          <w:tab/>
        </w:r>
        <w:r>
          <w:rPr>
            <w:noProof/>
            <w:webHidden/>
          </w:rPr>
          <w:fldChar w:fldCharType="begin"/>
        </w:r>
        <w:r>
          <w:rPr>
            <w:noProof/>
            <w:webHidden/>
          </w:rPr>
          <w:instrText xml:space="preserve"> PAGEREF _Toc111316664 \h </w:instrText>
        </w:r>
        <w:r>
          <w:rPr>
            <w:noProof/>
            <w:webHidden/>
          </w:rPr>
        </w:r>
        <w:r>
          <w:rPr>
            <w:noProof/>
            <w:webHidden/>
          </w:rPr>
          <w:fldChar w:fldCharType="separate"/>
        </w:r>
        <w:r w:rsidR="00AF1807">
          <w:rPr>
            <w:noProof/>
            <w:webHidden/>
          </w:rPr>
          <w:t>3</w:t>
        </w:r>
        <w:r>
          <w:rPr>
            <w:noProof/>
            <w:webHidden/>
          </w:rPr>
          <w:fldChar w:fldCharType="end"/>
        </w:r>
      </w:hyperlink>
    </w:p>
    <w:p w14:paraId="46A65EB9" w14:textId="38B515CD" w:rsidR="001214C2" w:rsidRDefault="001214C2">
      <w:pPr>
        <w:pStyle w:val="TOC1"/>
        <w:tabs>
          <w:tab w:val="right" w:leader="dot" w:pos="9350"/>
        </w:tabs>
        <w:rPr>
          <w:rFonts w:eastAsiaTheme="minorEastAsia"/>
          <w:noProof/>
        </w:rPr>
      </w:pPr>
      <w:hyperlink w:anchor="_Toc111316665" w:history="1">
        <w:r w:rsidRPr="00EF4CB7">
          <w:rPr>
            <w:rStyle w:val="Hyperlink"/>
            <w:noProof/>
          </w:rPr>
          <w:t>Leadership and Governance</w:t>
        </w:r>
        <w:r>
          <w:rPr>
            <w:noProof/>
            <w:webHidden/>
          </w:rPr>
          <w:tab/>
        </w:r>
        <w:r>
          <w:rPr>
            <w:noProof/>
            <w:webHidden/>
          </w:rPr>
          <w:fldChar w:fldCharType="begin"/>
        </w:r>
        <w:r>
          <w:rPr>
            <w:noProof/>
            <w:webHidden/>
          </w:rPr>
          <w:instrText xml:space="preserve"> PAGEREF _Toc111316665 \h </w:instrText>
        </w:r>
        <w:r>
          <w:rPr>
            <w:noProof/>
            <w:webHidden/>
          </w:rPr>
        </w:r>
        <w:r>
          <w:rPr>
            <w:noProof/>
            <w:webHidden/>
          </w:rPr>
          <w:fldChar w:fldCharType="separate"/>
        </w:r>
        <w:r w:rsidR="00AF1807">
          <w:rPr>
            <w:noProof/>
            <w:webHidden/>
          </w:rPr>
          <w:t>7</w:t>
        </w:r>
        <w:r>
          <w:rPr>
            <w:noProof/>
            <w:webHidden/>
          </w:rPr>
          <w:fldChar w:fldCharType="end"/>
        </w:r>
      </w:hyperlink>
    </w:p>
    <w:p w14:paraId="778CA69D" w14:textId="54BD04EC" w:rsidR="001214C2" w:rsidRDefault="001214C2">
      <w:pPr>
        <w:pStyle w:val="TOC1"/>
        <w:tabs>
          <w:tab w:val="right" w:leader="dot" w:pos="9350"/>
        </w:tabs>
        <w:rPr>
          <w:rFonts w:eastAsiaTheme="minorEastAsia"/>
          <w:noProof/>
        </w:rPr>
      </w:pPr>
      <w:hyperlink w:anchor="_Toc111316666" w:history="1">
        <w:r w:rsidRPr="00EF4CB7">
          <w:rPr>
            <w:rStyle w:val="Hyperlink"/>
            <w:noProof/>
          </w:rPr>
          <w:t>Human Resources and Professional Development</w:t>
        </w:r>
        <w:r>
          <w:rPr>
            <w:noProof/>
            <w:webHidden/>
          </w:rPr>
          <w:tab/>
        </w:r>
        <w:r>
          <w:rPr>
            <w:noProof/>
            <w:webHidden/>
          </w:rPr>
          <w:fldChar w:fldCharType="begin"/>
        </w:r>
        <w:r>
          <w:rPr>
            <w:noProof/>
            <w:webHidden/>
          </w:rPr>
          <w:instrText xml:space="preserve"> PAGEREF _Toc111316666 \h </w:instrText>
        </w:r>
        <w:r>
          <w:rPr>
            <w:noProof/>
            <w:webHidden/>
          </w:rPr>
        </w:r>
        <w:r>
          <w:rPr>
            <w:noProof/>
            <w:webHidden/>
          </w:rPr>
          <w:fldChar w:fldCharType="separate"/>
        </w:r>
        <w:r w:rsidR="00AF1807">
          <w:rPr>
            <w:noProof/>
            <w:webHidden/>
          </w:rPr>
          <w:t>15</w:t>
        </w:r>
        <w:r>
          <w:rPr>
            <w:noProof/>
            <w:webHidden/>
          </w:rPr>
          <w:fldChar w:fldCharType="end"/>
        </w:r>
      </w:hyperlink>
    </w:p>
    <w:p w14:paraId="69E0BE4F" w14:textId="344F7686" w:rsidR="001214C2" w:rsidRDefault="001214C2">
      <w:pPr>
        <w:pStyle w:val="TOC1"/>
        <w:tabs>
          <w:tab w:val="right" w:leader="dot" w:pos="9350"/>
        </w:tabs>
        <w:rPr>
          <w:rFonts w:eastAsiaTheme="minorEastAsia"/>
          <w:noProof/>
        </w:rPr>
      </w:pPr>
      <w:hyperlink w:anchor="_Toc111316667" w:history="1">
        <w:r w:rsidRPr="00EF4CB7">
          <w:rPr>
            <w:rStyle w:val="Hyperlink"/>
            <w:noProof/>
          </w:rPr>
          <w:t>Financial and Asset Management</w:t>
        </w:r>
        <w:r>
          <w:rPr>
            <w:noProof/>
            <w:webHidden/>
          </w:rPr>
          <w:tab/>
        </w:r>
        <w:r>
          <w:rPr>
            <w:noProof/>
            <w:webHidden/>
          </w:rPr>
          <w:fldChar w:fldCharType="begin"/>
        </w:r>
        <w:r>
          <w:rPr>
            <w:noProof/>
            <w:webHidden/>
          </w:rPr>
          <w:instrText xml:space="preserve"> PAGEREF _Toc111316667 \h </w:instrText>
        </w:r>
        <w:r>
          <w:rPr>
            <w:noProof/>
            <w:webHidden/>
          </w:rPr>
        </w:r>
        <w:r>
          <w:rPr>
            <w:noProof/>
            <w:webHidden/>
          </w:rPr>
          <w:fldChar w:fldCharType="separate"/>
        </w:r>
        <w:r w:rsidR="00AF1807">
          <w:rPr>
            <w:noProof/>
            <w:webHidden/>
          </w:rPr>
          <w:t>20</w:t>
        </w:r>
        <w:r>
          <w:rPr>
            <w:noProof/>
            <w:webHidden/>
          </w:rPr>
          <w:fldChar w:fldCharType="end"/>
        </w:r>
      </w:hyperlink>
    </w:p>
    <w:p w14:paraId="6DF1BE7A" w14:textId="1E37EFA6" w:rsidR="001214C2" w:rsidRDefault="001214C2">
      <w:pPr>
        <w:pStyle w:val="TOC1"/>
        <w:tabs>
          <w:tab w:val="right" w:leader="dot" w:pos="9350"/>
        </w:tabs>
        <w:rPr>
          <w:rFonts w:eastAsiaTheme="minorEastAsia"/>
          <w:noProof/>
        </w:rPr>
      </w:pPr>
      <w:hyperlink w:anchor="_Toc111316668" w:history="1">
        <w:r w:rsidRPr="00EF4CB7">
          <w:rPr>
            <w:rStyle w:val="Hyperlink"/>
            <w:noProof/>
          </w:rPr>
          <w:t>Appendix A: Summary of Site Visit Activities</w:t>
        </w:r>
        <w:r>
          <w:rPr>
            <w:noProof/>
            <w:webHidden/>
          </w:rPr>
          <w:tab/>
          <w:t>A-</w:t>
        </w:r>
        <w:r>
          <w:rPr>
            <w:noProof/>
            <w:webHidden/>
          </w:rPr>
          <w:fldChar w:fldCharType="begin"/>
        </w:r>
        <w:r>
          <w:rPr>
            <w:noProof/>
            <w:webHidden/>
          </w:rPr>
          <w:instrText xml:space="preserve"> PAGEREF _Toc111316668 \h </w:instrText>
        </w:r>
        <w:r>
          <w:rPr>
            <w:noProof/>
            <w:webHidden/>
          </w:rPr>
        </w:r>
        <w:r>
          <w:rPr>
            <w:noProof/>
            <w:webHidden/>
          </w:rPr>
          <w:fldChar w:fldCharType="separate"/>
        </w:r>
        <w:r w:rsidR="00AF1807">
          <w:rPr>
            <w:noProof/>
            <w:webHidden/>
          </w:rPr>
          <w:t>1</w:t>
        </w:r>
        <w:r>
          <w:rPr>
            <w:noProof/>
            <w:webHidden/>
          </w:rPr>
          <w:fldChar w:fldCharType="end"/>
        </w:r>
      </w:hyperlink>
    </w:p>
    <w:p w14:paraId="6E255018" w14:textId="63D28360" w:rsidR="001214C2" w:rsidRDefault="001214C2">
      <w:pPr>
        <w:pStyle w:val="TOC1"/>
        <w:tabs>
          <w:tab w:val="right" w:leader="dot" w:pos="9350"/>
        </w:tabs>
        <w:rPr>
          <w:rFonts w:eastAsiaTheme="minorEastAsia"/>
          <w:noProof/>
        </w:rPr>
      </w:pPr>
      <w:hyperlink w:anchor="_Toc111316669" w:history="1">
        <w:r w:rsidRPr="00EF4CB7">
          <w:rPr>
            <w:rStyle w:val="Hyperlink"/>
            <w:noProof/>
          </w:rPr>
          <w:t>Appendix B. Enrollment, Attendance, Expenditures</w:t>
        </w:r>
        <w:r>
          <w:rPr>
            <w:noProof/>
            <w:webHidden/>
          </w:rPr>
          <w:tab/>
          <w:t>B-</w:t>
        </w:r>
        <w:r>
          <w:rPr>
            <w:noProof/>
            <w:webHidden/>
          </w:rPr>
          <w:fldChar w:fldCharType="begin"/>
        </w:r>
        <w:r>
          <w:rPr>
            <w:noProof/>
            <w:webHidden/>
          </w:rPr>
          <w:instrText xml:space="preserve"> PAGEREF _Toc111316669 \h </w:instrText>
        </w:r>
        <w:r>
          <w:rPr>
            <w:noProof/>
            <w:webHidden/>
          </w:rPr>
        </w:r>
        <w:r>
          <w:rPr>
            <w:noProof/>
            <w:webHidden/>
          </w:rPr>
          <w:fldChar w:fldCharType="separate"/>
        </w:r>
        <w:r w:rsidR="00AF1807">
          <w:rPr>
            <w:noProof/>
            <w:webHidden/>
          </w:rPr>
          <w:t>1</w:t>
        </w:r>
        <w:r>
          <w:rPr>
            <w:noProof/>
            <w:webHidden/>
          </w:rPr>
          <w:fldChar w:fldCharType="end"/>
        </w:r>
      </w:hyperlink>
    </w:p>
    <w:p w14:paraId="287E99A3" w14:textId="0A533E5C" w:rsidR="001214C2" w:rsidRDefault="001214C2">
      <w:pPr>
        <w:pStyle w:val="TOC1"/>
        <w:tabs>
          <w:tab w:val="right" w:leader="dot" w:pos="9350"/>
        </w:tabs>
        <w:rPr>
          <w:rFonts w:eastAsiaTheme="minorEastAsia"/>
          <w:noProof/>
        </w:rPr>
      </w:pPr>
      <w:hyperlink w:anchor="_Toc111316670" w:history="1">
        <w:r w:rsidRPr="00EF4CB7">
          <w:rPr>
            <w:rStyle w:val="Hyperlink"/>
            <w:noProof/>
          </w:rPr>
          <w:t>Appendix C. Districtwide Instructional Observation Report</w:t>
        </w:r>
        <w:r>
          <w:rPr>
            <w:noProof/>
            <w:webHidden/>
          </w:rPr>
          <w:tab/>
          <w:t>C-</w:t>
        </w:r>
        <w:r>
          <w:rPr>
            <w:noProof/>
            <w:webHidden/>
          </w:rPr>
          <w:fldChar w:fldCharType="begin"/>
        </w:r>
        <w:r>
          <w:rPr>
            <w:noProof/>
            <w:webHidden/>
          </w:rPr>
          <w:instrText xml:space="preserve"> PAGEREF _Toc111316670 \h </w:instrText>
        </w:r>
        <w:r>
          <w:rPr>
            <w:noProof/>
            <w:webHidden/>
          </w:rPr>
        </w:r>
        <w:r>
          <w:rPr>
            <w:noProof/>
            <w:webHidden/>
          </w:rPr>
          <w:fldChar w:fldCharType="separate"/>
        </w:r>
        <w:r w:rsidR="00AF1807">
          <w:rPr>
            <w:noProof/>
            <w:webHidden/>
          </w:rPr>
          <w:t>1</w:t>
        </w:r>
        <w:r>
          <w:rPr>
            <w:noProof/>
            <w:webHidden/>
          </w:rPr>
          <w:fldChar w:fldCharType="end"/>
        </w:r>
      </w:hyperlink>
    </w:p>
    <w:p w14:paraId="1BD8D1DE" w14:textId="32F95301" w:rsidR="001214C2" w:rsidRDefault="001214C2">
      <w:pPr>
        <w:pStyle w:val="TOC1"/>
        <w:tabs>
          <w:tab w:val="right" w:leader="dot" w:pos="9350"/>
        </w:tabs>
        <w:rPr>
          <w:rFonts w:eastAsiaTheme="minorEastAsia"/>
          <w:noProof/>
        </w:rPr>
      </w:pPr>
      <w:hyperlink w:anchor="_Toc111316671" w:history="1">
        <w:r w:rsidRPr="00EF4CB7">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_Toc111316671 \h </w:instrText>
        </w:r>
        <w:r>
          <w:rPr>
            <w:noProof/>
            <w:webHidden/>
          </w:rPr>
        </w:r>
        <w:r>
          <w:rPr>
            <w:noProof/>
            <w:webHidden/>
          </w:rPr>
          <w:fldChar w:fldCharType="separate"/>
        </w:r>
        <w:r w:rsidR="00AF1807">
          <w:rPr>
            <w:noProof/>
            <w:webHidden/>
          </w:rPr>
          <w:t>1</w:t>
        </w:r>
        <w:r>
          <w:rPr>
            <w:noProof/>
            <w:webHidden/>
          </w:rPr>
          <w:fldChar w:fldCharType="end"/>
        </w:r>
      </w:hyperlink>
    </w:p>
    <w:p w14:paraId="67F7E858" w14:textId="6260C15A" w:rsidR="001214C2" w:rsidRDefault="001214C2">
      <w:pPr>
        <w:pStyle w:val="TOC1"/>
        <w:tabs>
          <w:tab w:val="right" w:leader="dot" w:pos="9350"/>
        </w:tabs>
        <w:rPr>
          <w:rFonts w:eastAsiaTheme="minorEastAsia"/>
          <w:noProof/>
        </w:rPr>
      </w:pPr>
      <w:hyperlink w:anchor="_Toc111316672" w:history="1">
        <w:r w:rsidRPr="00EF4CB7">
          <w:rPr>
            <w:rStyle w:val="Hyperlink"/>
            <w:noProof/>
          </w:rPr>
          <w:t>Appendix E. Student Performance Tables</w:t>
        </w:r>
        <w:r>
          <w:rPr>
            <w:noProof/>
            <w:webHidden/>
          </w:rPr>
          <w:tab/>
          <w:t>E-</w:t>
        </w:r>
        <w:r>
          <w:rPr>
            <w:noProof/>
            <w:webHidden/>
          </w:rPr>
          <w:fldChar w:fldCharType="begin"/>
        </w:r>
        <w:r>
          <w:rPr>
            <w:noProof/>
            <w:webHidden/>
          </w:rPr>
          <w:instrText xml:space="preserve"> PAGEREF _Toc111316672 \h </w:instrText>
        </w:r>
        <w:r>
          <w:rPr>
            <w:noProof/>
            <w:webHidden/>
          </w:rPr>
        </w:r>
        <w:r>
          <w:rPr>
            <w:noProof/>
            <w:webHidden/>
          </w:rPr>
          <w:fldChar w:fldCharType="separate"/>
        </w:r>
        <w:r w:rsidR="00AF1807">
          <w:rPr>
            <w:noProof/>
            <w:webHidden/>
          </w:rPr>
          <w:t>1</w:t>
        </w:r>
        <w:r>
          <w:rPr>
            <w:noProof/>
            <w:webHidden/>
          </w:rPr>
          <w:fldChar w:fldCharType="end"/>
        </w:r>
      </w:hyperlink>
    </w:p>
    <w:p w14:paraId="6BA6D8CC" w14:textId="2C9968BD"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698BF043">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724A6F24" w:rsidR="001E776B" w:rsidRPr="0055077E" w:rsidRDefault="00EA40D3"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EA40D3">
        <w:rPr>
          <w:rStyle w:val="bold"/>
        </w:rPr>
        <w:t xml:space="preserve">Published </w:t>
      </w:r>
      <w:r w:rsidR="00363609">
        <w:rPr>
          <w:rStyle w:val="bold"/>
        </w:rPr>
        <w:t>November</w:t>
      </w:r>
      <w:r w:rsidRPr="00EA40D3">
        <w:rPr>
          <w:rStyle w:val="bold"/>
        </w:rPr>
        <w:t xml:space="preserve"> 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4B7344FD" w14:textId="77777777" w:rsidR="005E3913" w:rsidRPr="004170E3" w:rsidRDefault="005E3913" w:rsidP="00A4231E">
      <w:pPr>
        <w:pStyle w:val="Heading2"/>
      </w:pPr>
      <w:bookmarkStart w:id="1" w:name="_Toc104557394"/>
      <w:bookmarkStart w:id="2" w:name="_Toc111316663"/>
      <w:bookmarkStart w:id="3" w:name="_Toc350870260"/>
      <w:bookmarkStart w:id="4" w:name="_Toc273777167"/>
      <w:bookmarkStart w:id="5" w:name="_Toc277066425"/>
      <w:bookmarkStart w:id="6" w:name="_Toc337817149"/>
      <w:bookmarkStart w:id="7" w:name="_Toc101878649"/>
      <w:r w:rsidRPr="007C01ED">
        <w:lastRenderedPageBreak/>
        <w:t>Executive Summary</w:t>
      </w:r>
      <w:bookmarkEnd w:id="1"/>
      <w:bookmarkEnd w:id="2"/>
    </w:p>
    <w:p w14:paraId="042D3A70" w14:textId="603F73E6" w:rsidR="00A4231E" w:rsidRPr="00281320" w:rsidRDefault="00A4231E" w:rsidP="00A4231E">
      <w:pPr>
        <w:pStyle w:val="BodyText"/>
        <w:rPr>
          <w:rStyle w:val="eop"/>
          <w:rFonts w:cstheme="minorHAnsi"/>
          <w:color w:val="000000"/>
          <w:shd w:val="clear" w:color="auto" w:fill="FFFFFF"/>
        </w:rPr>
      </w:pPr>
      <w:bookmarkStart w:id="8" w:name="_Hlk40937737"/>
      <w:r w:rsidRPr="00281320">
        <w:rPr>
          <w:rStyle w:val="normaltextrun"/>
          <w:rFonts w:cstheme="minorHAnsi"/>
          <w:color w:val="000000"/>
          <w:shd w:val="clear" w:color="auto" w:fill="FFFFFF"/>
        </w:rPr>
        <w:t>The Massachusetts Department of Elementary and Secondary Education (DESE) contracted with the American Institutes for Research</w:t>
      </w:r>
      <w:r w:rsidRPr="00A1477F">
        <w:rPr>
          <w:rStyle w:val="normaltextrun"/>
          <w:rFonts w:cstheme="minorHAnsi"/>
          <w:color w:val="000000"/>
          <w:shd w:val="clear" w:color="auto" w:fill="FFFFFF"/>
          <w:vertAlign w:val="superscript"/>
        </w:rPr>
        <w:t>®</w:t>
      </w:r>
      <w:r w:rsidRPr="00281320">
        <w:rPr>
          <w:rStyle w:val="normaltextrun"/>
          <w:rFonts w:cstheme="minorHAnsi"/>
          <w:color w:val="000000"/>
          <w:shd w:val="clear" w:color="auto" w:fill="FFFFFF"/>
        </w:rPr>
        <w:t xml:space="preserve"> (AIR</w:t>
      </w:r>
      <w:r w:rsidRPr="00A1477F">
        <w:rPr>
          <w:rStyle w:val="normaltextrun"/>
          <w:rFonts w:cstheme="minorHAnsi"/>
          <w:color w:val="000000"/>
          <w:shd w:val="clear" w:color="auto" w:fill="FFFFFF"/>
          <w:vertAlign w:val="superscript"/>
        </w:rPr>
        <w:t>®</w:t>
      </w:r>
      <w:r w:rsidRPr="00281320">
        <w:rPr>
          <w:rStyle w:val="normaltextrun"/>
          <w:rFonts w:cstheme="minorHAnsi"/>
          <w:color w:val="000000"/>
          <w:shd w:val="clear" w:color="auto" w:fill="FFFFFF"/>
        </w:rPr>
        <w:t xml:space="preserve">) to conduct a targeted review of Milton Public Schools (hereafter, </w:t>
      </w:r>
      <w:r w:rsidR="00A1477F">
        <w:rPr>
          <w:rStyle w:val="normaltextrun"/>
          <w:rFonts w:cstheme="minorHAnsi"/>
          <w:color w:val="000000"/>
          <w:shd w:val="clear" w:color="auto" w:fill="FFFFFF"/>
        </w:rPr>
        <w:t>MPS</w:t>
      </w:r>
      <w:r w:rsidRPr="00281320">
        <w:rPr>
          <w:rStyle w:val="normaltextrun"/>
          <w:rFonts w:cstheme="minorHAnsi"/>
          <w:color w:val="000000"/>
          <w:shd w:val="clear" w:color="auto" w:fill="FFFFFF"/>
        </w:rPr>
        <w:t>) in March 2022. Data collection activities associated with the review focused on understanding how district systems, structures, and practices operate to support the district’s continuous improvement efforts. The review focused on the three governance-centered standards (and related indicators) that DESE identified as being important components of district effectiveness.</w:t>
      </w:r>
    </w:p>
    <w:p w14:paraId="56279E92" w14:textId="77777777" w:rsidR="00A4231E" w:rsidRPr="00281320" w:rsidRDefault="00A4231E" w:rsidP="00A4231E">
      <w:pPr>
        <w:pStyle w:val="BodyText"/>
      </w:pPr>
      <w:r w:rsidRPr="00281320">
        <w:t>All data collection procedures for this report took place during the 2021-2022 academic year. This year represents the third year affected by the global COVID-19 pandemic, which has had a significant impact on educational systems since March 2020. The districts reviewed during the 2021-2022 school year experienced school closures, significant illness among staff and students, shortages of instructional and noninstructional staff, transportation issues, and other challenges during the two preceding school years, and some of these challenges continued during 2021-2022 as these districts were reviewed. Site visit and report writing teams considered these factors as they collected data and wrote reports.</w:t>
      </w:r>
    </w:p>
    <w:p w14:paraId="686AC3E7" w14:textId="77777777" w:rsidR="00A4231E" w:rsidRPr="00177F96" w:rsidRDefault="00A4231E" w:rsidP="00A4231E">
      <w:pPr>
        <w:pStyle w:val="Heading3"/>
      </w:pPr>
      <w:r w:rsidRPr="00177F96">
        <w:t>Leadership and Governance</w:t>
      </w:r>
    </w:p>
    <w:bookmarkEnd w:id="8"/>
    <w:p w14:paraId="7AF08125" w14:textId="734BDA26" w:rsidR="00545375" w:rsidRPr="00281320" w:rsidRDefault="00545375" w:rsidP="00545375">
      <w:pPr>
        <w:pStyle w:val="BodyText"/>
      </w:pPr>
      <w:r w:rsidRPr="00281320">
        <w:rPr>
          <w:rStyle w:val="normaltextrun"/>
          <w:rFonts w:cstheme="minorHAnsi"/>
          <w:color w:val="000000"/>
          <w:shd w:val="clear" w:color="auto" w:fill="FFFFFF"/>
        </w:rPr>
        <w:t xml:space="preserve">Mr. James Jette became the </w:t>
      </w:r>
      <w:r>
        <w:rPr>
          <w:rStyle w:val="normaltextrun"/>
          <w:rFonts w:cstheme="minorHAnsi"/>
          <w:color w:val="000000"/>
          <w:shd w:val="clear" w:color="auto" w:fill="FFFFFF"/>
        </w:rPr>
        <w:t xml:space="preserve">MPS </w:t>
      </w:r>
      <w:r w:rsidRPr="00281320">
        <w:rPr>
          <w:rStyle w:val="normaltextrun"/>
          <w:rFonts w:cstheme="minorHAnsi"/>
          <w:color w:val="000000"/>
          <w:shd w:val="clear" w:color="auto" w:fill="FFFFFF"/>
        </w:rPr>
        <w:t xml:space="preserve">superintendent in summer 2021. </w:t>
      </w:r>
      <w:r>
        <w:rPr>
          <w:rStyle w:val="normaltextrun"/>
          <w:rFonts w:cstheme="minorHAnsi"/>
          <w:color w:val="000000"/>
          <w:shd w:val="clear" w:color="auto" w:fill="FFFFFF"/>
        </w:rPr>
        <w:t>The 2021-2022 school year was</w:t>
      </w:r>
      <w:r w:rsidRPr="00281320">
        <w:rPr>
          <w:rStyle w:val="normaltextrun"/>
          <w:rFonts w:cstheme="minorHAnsi"/>
          <w:color w:val="000000"/>
          <w:shd w:val="clear" w:color="auto" w:fill="FFFFFF"/>
        </w:rPr>
        <w:t xml:space="preserve"> his first </w:t>
      </w:r>
      <w:r w:rsidRPr="00281320">
        <w:t>full year in the role</w:t>
      </w:r>
      <w:r>
        <w:t>, having</w:t>
      </w:r>
      <w:r w:rsidRPr="00281320">
        <w:t xml:space="preserve"> served in an interim capacity during the 2020-2021 school year. He previously served in many roles during his more than 20 years in the district, including guidance counselor, assistant principal</w:t>
      </w:r>
      <w:r>
        <w:t>,</w:t>
      </w:r>
      <w:r w:rsidRPr="00281320">
        <w:t xml:space="preserve"> and principal of Pierce Middle School and principal of Milton High School.</w:t>
      </w:r>
      <w:r>
        <w:t xml:space="preserve"> </w:t>
      </w:r>
      <w:r>
        <w:rPr>
          <w:rStyle w:val="normaltextrun"/>
          <w:rFonts w:cstheme="minorHAnsi"/>
          <w:color w:val="000000"/>
          <w:shd w:val="clear" w:color="auto" w:fill="FFFFFF"/>
        </w:rPr>
        <w:t>The district</w:t>
      </w:r>
      <w:r w:rsidRPr="00281320">
        <w:rPr>
          <w:rStyle w:val="normaltextrun"/>
          <w:rFonts w:cstheme="minorHAnsi"/>
          <w:color w:val="000000"/>
          <w:shd w:val="clear" w:color="auto" w:fill="FFFFFF"/>
        </w:rPr>
        <w:t xml:space="preserve"> office </w:t>
      </w:r>
      <w:r>
        <w:rPr>
          <w:rStyle w:val="normaltextrun"/>
          <w:rFonts w:cstheme="minorHAnsi"/>
          <w:color w:val="000000"/>
          <w:shd w:val="clear" w:color="auto" w:fill="FFFFFF"/>
        </w:rPr>
        <w:t>leaders include</w:t>
      </w:r>
      <w:r w:rsidRPr="00281320">
        <w:rPr>
          <w:rStyle w:val="normaltextrun"/>
          <w:rFonts w:cstheme="minorHAnsi"/>
          <w:color w:val="000000"/>
          <w:shd w:val="clear" w:color="auto" w:fill="FFFFFF"/>
        </w:rPr>
        <w:t xml:space="preserve"> </w:t>
      </w:r>
      <w:r>
        <w:t xml:space="preserve">assistant superintendents or directors </w:t>
      </w:r>
      <w:r w:rsidR="009D31D5">
        <w:t xml:space="preserve">of </w:t>
      </w:r>
      <w:r>
        <w:t>curriculum</w:t>
      </w:r>
      <w:r w:rsidRPr="001508A2">
        <w:t xml:space="preserve"> </w:t>
      </w:r>
      <w:r>
        <w:t>and human resources; pupil personnel; business; information technology; and diversity, equity, and inclusion (DEI)</w:t>
      </w:r>
      <w:r w:rsidRPr="00281320">
        <w:t xml:space="preserve">. The district is governed by a school committee composed of six members </w:t>
      </w:r>
      <w:r>
        <w:t xml:space="preserve">who are </w:t>
      </w:r>
      <w:r w:rsidRPr="00281320">
        <w:t>elected for staggered three-year terms.</w:t>
      </w:r>
    </w:p>
    <w:p w14:paraId="62EA6ED3" w14:textId="7F85094F" w:rsidR="00A4231E" w:rsidRDefault="00B559F2" w:rsidP="00A4231E">
      <w:pPr>
        <w:pStyle w:val="BodyTextposthead"/>
      </w:pPr>
      <w:r>
        <w:t>MPS</w:t>
      </w:r>
      <w:r w:rsidR="00A4231E">
        <w:t xml:space="preserve"> revised </w:t>
      </w:r>
      <w:r>
        <w:t xml:space="preserve">its </w:t>
      </w:r>
      <w:r w:rsidR="00A4231E">
        <w:t>strategic plan to prioritize personalized learning experiences</w:t>
      </w:r>
      <w:r>
        <w:t>,</w:t>
      </w:r>
      <w:r w:rsidR="00A4231E">
        <w:t xml:space="preserve"> focus</w:t>
      </w:r>
      <w:r>
        <w:t>ing</w:t>
      </w:r>
      <w:r w:rsidR="00A4231E">
        <w:t xml:space="preserve"> on students</w:t>
      </w:r>
      <w:r>
        <w:t>’</w:t>
      </w:r>
      <w:r w:rsidR="00A4231E">
        <w:t xml:space="preserve"> strengths, interests, and needs</w:t>
      </w:r>
      <w:r>
        <w:t>;</w:t>
      </w:r>
      <w:r w:rsidR="00A4231E">
        <w:t xml:space="preserve"> safe and supportive learning environments</w:t>
      </w:r>
      <w:r>
        <w:t>;</w:t>
      </w:r>
      <w:r w:rsidR="00A4231E">
        <w:t xml:space="preserve"> and equitable resources and support for students to help them achieve their postsecondary goals. In recent years, </w:t>
      </w:r>
      <w:r w:rsidR="00A1477F">
        <w:t>MPS</w:t>
      </w:r>
      <w:r w:rsidR="00A4231E">
        <w:t xml:space="preserve"> established programs and processes for addressing inequity</w:t>
      </w:r>
      <w:r>
        <w:t>,</w:t>
      </w:r>
      <w:r w:rsidR="00A4231E">
        <w:t xml:space="preserve"> such as reviewing disaggregated student data and creating targeted intervention programs. Multiple stakeholders reported a positive working relationship between the superintendent, </w:t>
      </w:r>
      <w:r>
        <w:t xml:space="preserve">the </w:t>
      </w:r>
      <w:r w:rsidR="00A4231E">
        <w:t xml:space="preserve">school committee, </w:t>
      </w:r>
      <w:r>
        <w:t xml:space="preserve">the </w:t>
      </w:r>
      <w:r w:rsidR="00A4231E">
        <w:t>teachers</w:t>
      </w:r>
      <w:r>
        <w:t>’</w:t>
      </w:r>
      <w:r w:rsidR="00A4231E">
        <w:t xml:space="preserve"> association, and town managers. </w:t>
      </w:r>
    </w:p>
    <w:p w14:paraId="56AA82CC" w14:textId="406006F0" w:rsidR="00A4231E" w:rsidRPr="00B30FF1" w:rsidRDefault="00A4231E" w:rsidP="00A4231E">
      <w:pPr>
        <w:pStyle w:val="BodyText"/>
      </w:pPr>
      <w:r>
        <w:t>Four</w:t>
      </w:r>
      <w:r w:rsidRPr="00B30FF1">
        <w:t xml:space="preserve"> observers, focused primarily on instruction in the classroom, visited </w:t>
      </w:r>
      <w:r w:rsidR="00A1477F">
        <w:t>MPS</w:t>
      </w:r>
      <w:r w:rsidRPr="00B30FF1">
        <w:t xml:space="preserve"> during the week of </w:t>
      </w:r>
      <w:r>
        <w:t>March 7</w:t>
      </w:r>
      <w:r w:rsidRPr="00B30FF1">
        <w:t xml:space="preserve">, 2022. The observers conducted </w:t>
      </w:r>
      <w:r>
        <w:t>65</w:t>
      </w:r>
      <w:r w:rsidRPr="00B30FF1">
        <w:t xml:space="preserve"> observations in a random sample of classrooms across grade levels, focused on literacy, </w:t>
      </w:r>
      <w:r w:rsidR="005746D9">
        <w:t>English language arts (</w:t>
      </w:r>
      <w:r w:rsidRPr="00B30FF1">
        <w:t>ELA</w:t>
      </w:r>
      <w:r w:rsidR="005746D9">
        <w:t>)</w:t>
      </w:r>
      <w:r w:rsidRPr="00B30FF1">
        <w:t xml:space="preserve">, and mathematics in </w:t>
      </w:r>
      <w:r w:rsidR="005746D9">
        <w:t>six</w:t>
      </w:r>
      <w:r w:rsidR="005746D9" w:rsidRPr="00B30FF1">
        <w:t xml:space="preserve"> </w:t>
      </w:r>
      <w:r w:rsidRPr="00B30FF1">
        <w:t xml:space="preserve">schools. The classroom observations were guided by the </w:t>
      </w:r>
      <w:r w:rsidR="005746D9">
        <w:t>Teachstone Classroom Assessment Scoring System (</w:t>
      </w:r>
      <w:r w:rsidRPr="00B30FF1">
        <w:t>CLASS</w:t>
      </w:r>
      <w:r w:rsidR="005746D9">
        <w:t>)</w:t>
      </w:r>
      <w:r w:rsidRPr="00B30FF1">
        <w:t xml:space="preserve"> protocol</w:t>
      </w:r>
      <w:r w:rsidR="005746D9">
        <w:t>, developed by the Center for Advanced Study of Teaching and Learning at the University of Virginia</w:t>
      </w:r>
      <w:r w:rsidRPr="00B30FF1">
        <w:t xml:space="preserve">. Overall, in the K-5 grade band, instructional observations suggest generally strong emotional support, classroom organization, and student engagement (Grades 4-5) and mixed evidence of consistently rigorous instructional support. In the 6-8 and 9-12 grade bands, </w:t>
      </w:r>
      <w:r w:rsidRPr="00B30FF1">
        <w:lastRenderedPageBreak/>
        <w:t>instructional observations provide evidence of strong classroom organization</w:t>
      </w:r>
      <w:r>
        <w:t xml:space="preserve"> and student engagement</w:t>
      </w:r>
      <w:r w:rsidRPr="00B30FF1">
        <w:t xml:space="preserve"> and mixed evidence of consistent emotional support and rigorous instructional support. </w:t>
      </w:r>
    </w:p>
    <w:p w14:paraId="6668A665" w14:textId="77777777" w:rsidR="00A4231E" w:rsidRPr="00177F96" w:rsidRDefault="00A4231E" w:rsidP="00A4231E">
      <w:pPr>
        <w:pStyle w:val="Heading3"/>
      </w:pPr>
      <w:r w:rsidRPr="00177F96">
        <w:t>Human Resources and Professional Development</w:t>
      </w:r>
    </w:p>
    <w:p w14:paraId="57C46C2C" w14:textId="371919EC" w:rsidR="00A4231E" w:rsidRPr="00A36DC5" w:rsidRDefault="00A1477F" w:rsidP="00A4231E">
      <w:pPr>
        <w:pStyle w:val="BodyTextposthead"/>
      </w:pPr>
      <w:r w:rsidRPr="00A36DC5">
        <w:t xml:space="preserve">MPS’s </w:t>
      </w:r>
      <w:r w:rsidR="00A4231E" w:rsidRPr="00A36DC5">
        <w:t xml:space="preserve">hiring policies and processes encourage the efficient and effective employment of qualified and diverse staff. The district’s dedication to diversification of the workforce is demonstrated at every level of the recruitment and hiring structure, beginning with the networking and diversity-centered job fair, </w:t>
      </w:r>
      <w:r w:rsidR="005746D9" w:rsidRPr="00A36DC5">
        <w:t xml:space="preserve">the </w:t>
      </w:r>
      <w:r w:rsidR="00A4231E" w:rsidRPr="00A36DC5">
        <w:t xml:space="preserve">culturally competent hiring process, and continuing education through extensive professional development opportunities designed to combat racism and hiring biases. The district also thoughtfully selects hiring committee members from diverse backgrounds and positions. In </w:t>
      </w:r>
      <w:r w:rsidRPr="00A36DC5">
        <w:t>MPS</w:t>
      </w:r>
      <w:r w:rsidR="00A4231E" w:rsidRPr="00A36DC5">
        <w:t>, having staff represent the background of the communities they are serving is a high priority during staff assignment</w:t>
      </w:r>
      <w:r w:rsidR="005746D9" w:rsidRPr="00A36DC5">
        <w:t>,</w:t>
      </w:r>
      <w:r w:rsidR="00A4231E" w:rsidRPr="00A36DC5">
        <w:t xml:space="preserve"> along with</w:t>
      </w:r>
      <w:r w:rsidR="00C15BB8">
        <w:t xml:space="preserve"> consideration of</w:t>
      </w:r>
      <w:r w:rsidR="00A4231E" w:rsidRPr="00A36DC5">
        <w:t xml:space="preserve"> district data </w:t>
      </w:r>
      <w:r w:rsidR="00A36DC5" w:rsidRPr="00A36DC5">
        <w:t xml:space="preserve">that </w:t>
      </w:r>
      <w:r w:rsidR="00A4231E" w:rsidRPr="00A36DC5">
        <w:t xml:space="preserve">indicate </w:t>
      </w:r>
      <w:r w:rsidR="00A36DC5" w:rsidRPr="00A36DC5">
        <w:t xml:space="preserve">where </w:t>
      </w:r>
      <w:r w:rsidR="00A4231E" w:rsidRPr="00A36DC5">
        <w:t xml:space="preserve">specific staff members are most needed. However, responding to the COVID-19 pandemic has required substantial attention from district leaders. As a result, teachers have not been receiving as many evaluations from leaders as they did prior to the pandemic. </w:t>
      </w:r>
      <w:r w:rsidR="005746D9" w:rsidRPr="00A36DC5">
        <w:t>T</w:t>
      </w:r>
      <w:r w:rsidR="00A4231E" w:rsidRPr="00A36DC5">
        <w:t xml:space="preserve">eachers and principals </w:t>
      </w:r>
      <w:r w:rsidR="005746D9" w:rsidRPr="00A36DC5">
        <w:t xml:space="preserve">also </w:t>
      </w:r>
      <w:r w:rsidR="00A4231E" w:rsidRPr="00A36DC5">
        <w:t xml:space="preserve">reported </w:t>
      </w:r>
      <w:r w:rsidRPr="00A36DC5">
        <w:t xml:space="preserve">MPS’s </w:t>
      </w:r>
      <w:r w:rsidR="00A4231E" w:rsidRPr="00A36DC5">
        <w:t xml:space="preserve">ability to recruit new staff has recently suffered despite their best recruitment attempts. </w:t>
      </w:r>
    </w:p>
    <w:p w14:paraId="2576BB03" w14:textId="3DB48A3D" w:rsidR="00A4231E" w:rsidRDefault="00A4231E" w:rsidP="00A4231E">
      <w:pPr>
        <w:pStyle w:val="BodyText"/>
        <w:rPr>
          <w:b/>
          <w:bCs/>
        </w:rPr>
      </w:pPr>
      <w:r w:rsidRPr="3AC8847F">
        <w:t>A review of the educator evaluation system, stored in TeachPoint, indicated that teachers received ratings and feedback on their performance based on the Standards and Indicators of Effective Practice. In a review of the written comments, educators received specific, actionable feedback approximately 50 percent to 67 percent of the time</w:t>
      </w:r>
      <w:r w:rsidR="00155498">
        <w:t xml:space="preserve"> depending on the standard</w:t>
      </w:r>
      <w:r w:rsidRPr="3AC8847F">
        <w:t xml:space="preserve">. </w:t>
      </w:r>
      <w:r w:rsidR="005746D9">
        <w:t>A r</w:t>
      </w:r>
      <w:r w:rsidR="005746D9" w:rsidRPr="3AC8847F">
        <w:t xml:space="preserve">eview </w:t>
      </w:r>
      <w:r w:rsidRPr="3AC8847F">
        <w:t xml:space="preserve">of educator evaluation documents indicated that some but not all educators were developing student learning and professional practice SMART </w:t>
      </w:r>
      <w:r w:rsidR="005746D9">
        <w:t xml:space="preserve">(specific, measurable, attainable, relevant, and timely) </w:t>
      </w:r>
      <w:r w:rsidRPr="3AC8847F">
        <w:t>goals. Educators received ratings on progress toward their goals in the summative evaluations</w:t>
      </w:r>
      <w:r>
        <w:t>; a large majority (</w:t>
      </w:r>
      <w:r w:rsidR="005746D9">
        <w:t xml:space="preserve">greater than </w:t>
      </w:r>
      <w:r>
        <w:t xml:space="preserve">80 percent) </w:t>
      </w:r>
      <w:r w:rsidRPr="3AC8847F">
        <w:t>of the reviewed evaluations contained student learning SMART goals and professional practice SMART goals.</w:t>
      </w:r>
    </w:p>
    <w:p w14:paraId="56F13290" w14:textId="77777777" w:rsidR="00A4231E" w:rsidRPr="00177F96" w:rsidRDefault="00A4231E" w:rsidP="00A4231E">
      <w:pPr>
        <w:pStyle w:val="Heading3"/>
      </w:pPr>
      <w:r w:rsidRPr="00177F96">
        <w:t>Financial and Asset Management</w:t>
      </w:r>
    </w:p>
    <w:p w14:paraId="361A50DB" w14:textId="497DDCA9" w:rsidR="00EA40D3" w:rsidRDefault="00A4231E" w:rsidP="00A4231E">
      <w:pPr>
        <w:pStyle w:val="BodyTextposthead"/>
      </w:pPr>
      <w:r w:rsidRPr="00F90E80">
        <w:rPr>
          <w:rStyle w:val="normaltextrun"/>
          <w:rFonts w:cstheme="minorHAnsi"/>
          <w:color w:val="000000"/>
          <w:shd w:val="clear" w:color="auto" w:fill="FFFFFF"/>
        </w:rPr>
        <w:t xml:space="preserve">In </w:t>
      </w:r>
      <w:r w:rsidR="00A1477F">
        <w:rPr>
          <w:rStyle w:val="normaltextrun"/>
          <w:rFonts w:cstheme="minorHAnsi"/>
          <w:color w:val="000000"/>
          <w:shd w:val="clear" w:color="auto" w:fill="FFFFFF"/>
        </w:rPr>
        <w:t>MPS</w:t>
      </w:r>
      <w:r w:rsidRPr="00F90E80">
        <w:rPr>
          <w:rStyle w:val="normaltextrun"/>
          <w:rFonts w:cstheme="minorHAnsi"/>
          <w:color w:val="000000"/>
          <w:shd w:val="clear" w:color="auto" w:fill="FFFFFF"/>
        </w:rPr>
        <w:t xml:space="preserve">, evidence indicates </w:t>
      </w:r>
      <w:r>
        <w:rPr>
          <w:rStyle w:val="normaltextrun"/>
          <w:rFonts w:cstheme="minorHAnsi"/>
          <w:color w:val="000000"/>
          <w:shd w:val="clear" w:color="auto" w:fill="FFFFFF"/>
        </w:rPr>
        <w:t xml:space="preserve">that </w:t>
      </w:r>
      <w:r w:rsidRPr="00F90E80">
        <w:rPr>
          <w:rStyle w:val="normaltextrun"/>
          <w:rFonts w:cstheme="minorHAnsi"/>
          <w:color w:val="000000"/>
          <w:shd w:val="clear" w:color="auto" w:fill="FFFFFF"/>
        </w:rPr>
        <w:t xml:space="preserve">adequate resources are provided, and </w:t>
      </w:r>
      <w:r>
        <w:rPr>
          <w:rFonts w:eastAsia="Times New Roman"/>
        </w:rPr>
        <w:t>t</w:t>
      </w:r>
      <w:r w:rsidRPr="004C4201">
        <w:rPr>
          <w:rFonts w:eastAsia="Times New Roman"/>
        </w:rPr>
        <w:t>he district has clearly documented its financial procedures</w:t>
      </w:r>
      <w:r w:rsidRPr="00F90E80">
        <w:rPr>
          <w:rStyle w:val="normaltextrun"/>
          <w:rFonts w:cstheme="minorHAnsi"/>
          <w:color w:val="000000"/>
          <w:shd w:val="clear" w:color="auto" w:fill="FFFFFF"/>
        </w:rPr>
        <w:t xml:space="preserve">. </w:t>
      </w:r>
      <w:r w:rsidR="00A1477F">
        <w:rPr>
          <w:rFonts w:cstheme="minorHAnsi"/>
        </w:rPr>
        <w:t>MPS</w:t>
      </w:r>
      <w:r w:rsidRPr="00F90E80">
        <w:rPr>
          <w:rFonts w:cstheme="minorHAnsi"/>
        </w:rPr>
        <w:t xml:space="preserve"> has an annual operating budget of more than $50 million</w:t>
      </w:r>
      <w:r w:rsidR="005746D9">
        <w:rPr>
          <w:rFonts w:cstheme="minorHAnsi"/>
        </w:rPr>
        <w:t>, which</w:t>
      </w:r>
      <w:r w:rsidRPr="00F90E80">
        <w:rPr>
          <w:rFonts w:cstheme="minorHAnsi"/>
        </w:rPr>
        <w:t xml:space="preserve"> is more than the required net school spending. </w:t>
      </w:r>
      <w:r w:rsidRPr="00DE2877">
        <w:rPr>
          <w:rFonts w:cstheme="minorHAnsi"/>
        </w:rPr>
        <w:t xml:space="preserve">The district also has </w:t>
      </w:r>
      <w:r w:rsidRPr="00DE2877">
        <w:rPr>
          <w:rFonts w:cstheme="minorHAnsi"/>
          <w:bCs/>
        </w:rPr>
        <w:t>a formal preventive maintenance plan, which is maintained by the town’s director of consolidated facilities</w:t>
      </w:r>
      <w:r w:rsidRPr="00DE2877">
        <w:rPr>
          <w:rFonts w:cstheme="minorHAnsi"/>
        </w:rPr>
        <w:t xml:space="preserve"> </w:t>
      </w:r>
      <w:r w:rsidRPr="00DE2877">
        <w:rPr>
          <w:rFonts w:cstheme="minorHAnsi"/>
          <w:bCs/>
        </w:rPr>
        <w:t>and includes a schedule of anticipated facilities’ needs.</w:t>
      </w:r>
      <w:r w:rsidRPr="00F90E80">
        <w:rPr>
          <w:rFonts w:cstheme="minorHAnsi"/>
          <w:bCs/>
        </w:rPr>
        <w:t xml:space="preserve"> </w:t>
      </w:r>
      <w:r w:rsidR="00DE2877">
        <w:rPr>
          <w:rStyle w:val="normaltextrun"/>
          <w:rFonts w:cstheme="minorHAnsi"/>
          <w:color w:val="000000"/>
          <w:shd w:val="clear" w:color="auto" w:fill="FFFFFF"/>
        </w:rPr>
        <w:t>P</w:t>
      </w:r>
      <w:r w:rsidR="00DE2877" w:rsidRPr="00F90E80">
        <w:rPr>
          <w:rStyle w:val="normaltextrun"/>
          <w:rFonts w:cstheme="minorHAnsi"/>
          <w:color w:val="000000"/>
          <w:shd w:val="clear" w:color="auto" w:fill="FFFFFF"/>
        </w:rPr>
        <w:t xml:space="preserve">articipants </w:t>
      </w:r>
      <w:r w:rsidR="00DE2877">
        <w:rPr>
          <w:bCs/>
        </w:rPr>
        <w:t>described a structure in which</w:t>
      </w:r>
      <w:r w:rsidR="00DE2877" w:rsidRPr="00223816">
        <w:rPr>
          <w:bCs/>
        </w:rPr>
        <w:t xml:space="preserve"> </w:t>
      </w:r>
      <w:r w:rsidR="00DE2877">
        <w:rPr>
          <w:bCs/>
        </w:rPr>
        <w:t xml:space="preserve">school leaders submit </w:t>
      </w:r>
      <w:r w:rsidR="00DE2877" w:rsidRPr="00223816">
        <w:rPr>
          <w:bCs/>
        </w:rPr>
        <w:t>work orders</w:t>
      </w:r>
      <w:r w:rsidR="00DE2877">
        <w:rPr>
          <w:bCs/>
        </w:rPr>
        <w:t xml:space="preserve"> to address emerging maintenance needs directly to the </w:t>
      </w:r>
      <w:r w:rsidR="00DE2877" w:rsidRPr="00223816">
        <w:rPr>
          <w:bCs/>
        </w:rPr>
        <w:t>town director of facilities</w:t>
      </w:r>
      <w:r w:rsidR="00DE2877" w:rsidRPr="00F90E80">
        <w:rPr>
          <w:rStyle w:val="normaltextrun"/>
          <w:rFonts w:cstheme="minorHAnsi"/>
          <w:color w:val="000000"/>
          <w:shd w:val="clear" w:color="auto" w:fill="FFFFFF"/>
        </w:rPr>
        <w:t>.</w:t>
      </w:r>
      <w:r w:rsidR="00DE2877">
        <w:rPr>
          <w:rStyle w:val="normaltextrun"/>
          <w:rFonts w:cstheme="minorHAnsi"/>
          <w:color w:val="000000"/>
          <w:shd w:val="clear" w:color="auto" w:fill="FFFFFF"/>
        </w:rPr>
        <w:t xml:space="preserve"> </w:t>
      </w:r>
      <w:r w:rsidRPr="00F90E80">
        <w:rPr>
          <w:rStyle w:val="normaltextrun"/>
          <w:rFonts w:cstheme="minorHAnsi"/>
          <w:color w:val="000000"/>
          <w:shd w:val="clear" w:color="auto" w:fill="FFFFFF"/>
        </w:rPr>
        <w:t xml:space="preserve">In general, interview participants reported strong relationships among district leaders, the school committee, and members of </w:t>
      </w:r>
      <w:r w:rsidR="009C20E8">
        <w:rPr>
          <w:rStyle w:val="normaltextrun"/>
          <w:rFonts w:cstheme="minorHAnsi"/>
          <w:color w:val="000000"/>
          <w:shd w:val="clear" w:color="auto" w:fill="FFFFFF"/>
        </w:rPr>
        <w:t xml:space="preserve">the </w:t>
      </w:r>
      <w:r w:rsidRPr="00F90E80">
        <w:rPr>
          <w:rStyle w:val="normaltextrun"/>
          <w:rFonts w:cstheme="minorHAnsi"/>
          <w:color w:val="000000"/>
          <w:shd w:val="clear" w:color="auto" w:fill="FFFFFF"/>
        </w:rPr>
        <w:t>town government related to both fiscal and capital management and planning.</w:t>
      </w:r>
      <w:r w:rsidR="00EA40D3">
        <w:t xml:space="preserve"> </w:t>
      </w:r>
    </w:p>
    <w:p w14:paraId="455BA6C9" w14:textId="77777777" w:rsidR="00EA40D3" w:rsidRPr="005E3913" w:rsidRDefault="00EA40D3" w:rsidP="00D73EFB">
      <w:pPr>
        <w:pStyle w:val="BodyTextposthead"/>
      </w:pPr>
    </w:p>
    <w:p w14:paraId="33AB74DF" w14:textId="532B3373" w:rsidR="00EA40D3" w:rsidRDefault="00A4231E" w:rsidP="00A4231E">
      <w:pPr>
        <w:pStyle w:val="Heading2"/>
      </w:pPr>
      <w:bookmarkStart w:id="9" w:name="_Toc104552878"/>
      <w:bookmarkStart w:id="10" w:name="_Toc111316664"/>
      <w:bookmarkEnd w:id="3"/>
      <w:r>
        <w:lastRenderedPageBreak/>
        <w:t xml:space="preserve">Milton </w:t>
      </w:r>
      <w:r w:rsidR="00A1477F">
        <w:t xml:space="preserve">Public Schools: </w:t>
      </w:r>
      <w:r w:rsidRPr="00E93DC7">
        <w:t xml:space="preserve">District </w:t>
      </w:r>
      <w:r w:rsidR="00EA40D3" w:rsidRPr="00E93DC7">
        <w:t>Review</w:t>
      </w:r>
      <w:bookmarkEnd w:id="9"/>
      <w:r w:rsidR="00EA40D3" w:rsidRPr="00E93DC7">
        <w:t xml:space="preserve"> </w:t>
      </w:r>
      <w:r w:rsidR="00247F71">
        <w:t>Overview</w:t>
      </w:r>
      <w:bookmarkEnd w:id="10"/>
    </w:p>
    <w:p w14:paraId="35D20F2A" w14:textId="77777777" w:rsidR="00A4231E" w:rsidRDefault="00A4231E" w:rsidP="00A4231E">
      <w:pPr>
        <w:pStyle w:val="Heading3"/>
        <w:rPr>
          <w:color w:val="C00000"/>
        </w:rPr>
      </w:pPr>
      <w:bookmarkStart w:id="11" w:name="_Toc273777149"/>
      <w:bookmarkStart w:id="12" w:name="_Toc277066412"/>
      <w:bookmarkStart w:id="13" w:name="_Toc338665638"/>
      <w:r w:rsidRPr="00C7256A">
        <w:t>Purpose</w:t>
      </w:r>
      <w:bookmarkEnd w:id="11"/>
      <w:bookmarkEnd w:id="12"/>
      <w:bookmarkEnd w:id="13"/>
    </w:p>
    <w:p w14:paraId="569C88E3" w14:textId="754CCC3A" w:rsidR="00A4231E" w:rsidRDefault="00A4231E" w:rsidP="00A4231E">
      <w:pPr>
        <w:pStyle w:val="BodyTextposthead"/>
      </w:pPr>
      <w:bookmarkStart w:id="14" w:name="_Toc273777151"/>
      <w:bookmarkStart w:id="15" w:name="_Toc277066413"/>
      <w:bookmarkStart w:id="16" w:name="_Toc338665639"/>
      <w:r>
        <w:t xml:space="preserve">Conducted under Chapter 15, Section 55A of the Massachusetts General Laws, </w:t>
      </w:r>
      <w:r w:rsidR="009C20E8">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rsidR="009C20E8">
        <w:t xml:space="preserve">carefully </w:t>
      </w:r>
      <w:r w:rsidRPr="00E06B74">
        <w:t>consid</w:t>
      </w:r>
      <w:r>
        <w:t xml:space="preserve">er the effectiveness </w:t>
      </w:r>
      <w:r w:rsidRPr="00E06B74">
        <w:t>of systemwide functions</w:t>
      </w:r>
      <w:r>
        <w:t>, refer</w:t>
      </w:r>
      <w:r w:rsidR="00783EDB">
        <w:t>ring</w:t>
      </w:r>
      <w:r>
        <w:t xml:space="preserve"> to the </w:t>
      </w:r>
      <w:r w:rsidRPr="00E06B74">
        <w:t>six district standards</w:t>
      </w:r>
      <w:r>
        <w:t xml:space="preserve"> used by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2"/>
      </w:r>
      <w:r>
        <w:t xml:space="preserve"> </w:t>
      </w:r>
      <w:r w:rsidRPr="005F3C52">
        <w:rPr>
          <w:rStyle w:val="normaltextrun"/>
          <w:rFonts w:ascii="Franklin Gothic Book" w:hAnsi="Franklin Gothic Book" w:cs="Calibri"/>
          <w:color w:val="000000"/>
          <w:shd w:val="clear" w:color="auto" w:fill="FFFFFF"/>
        </w:rPr>
        <w:t xml:space="preserve">The </w:t>
      </w:r>
      <w:r w:rsidR="00A1477F" w:rsidRPr="005F3C52">
        <w:rPr>
          <w:rStyle w:val="normaltextrun"/>
          <w:rFonts w:ascii="Franklin Gothic Book" w:hAnsi="Franklin Gothic Book" w:cs="Calibri"/>
          <w:color w:val="000000"/>
          <w:shd w:val="clear" w:color="auto" w:fill="FFFFFF"/>
        </w:rPr>
        <w:t xml:space="preserve">MPS </w:t>
      </w:r>
      <w:r w:rsidRPr="005F3C52">
        <w:rPr>
          <w:rStyle w:val="normaltextrun"/>
          <w:rFonts w:ascii="Franklin Gothic Book" w:hAnsi="Franklin Gothic Book" w:cs="Calibri"/>
          <w:color w:val="000000"/>
          <w:shd w:val="clear" w:color="auto" w:fill="FFFFFF"/>
        </w:rPr>
        <w:t>review focused on the three governance-centered standards</w:t>
      </w:r>
      <w:r w:rsidR="00A36DC5">
        <w:rPr>
          <w:rStyle w:val="normaltextrun"/>
          <w:rFonts w:ascii="Franklin Gothic Book" w:hAnsi="Franklin Gothic Book" w:cs="Calibri"/>
          <w:color w:val="000000"/>
          <w:shd w:val="clear" w:color="auto" w:fill="FFFFFF"/>
        </w:rPr>
        <w:t xml:space="preserve"> only</w:t>
      </w:r>
      <w:r w:rsidRPr="005F3C52">
        <w:rPr>
          <w:rStyle w:val="normaltextrun"/>
          <w:rFonts w:ascii="Franklin Gothic Book" w:hAnsi="Franklin Gothic Book" w:cs="Calibri"/>
          <w:color w:val="000000"/>
          <w:shd w:val="clear" w:color="auto" w:fill="FFFFFF"/>
        </w:rPr>
        <w:t xml:space="preserve">: Leadership and Governance, Human Resources and Professional Development, and Financial and Asset Management. </w:t>
      </w:r>
      <w:r>
        <w:t>Reviews</w:t>
      </w:r>
      <w:r w:rsidRPr="00E06B74">
        <w:t xml:space="preserve"> identify systems and practices that may be impeding improvement as well as those most likely to be contributi</w:t>
      </w:r>
      <w:r>
        <w:t>ng to positive results.</w:t>
      </w:r>
      <w:r w:rsidRPr="00DC6F32">
        <w:rPr>
          <w:rFonts w:cs="Calibri"/>
          <w:bCs/>
        </w:rPr>
        <w:t xml:space="preserve"> </w:t>
      </w:r>
      <w:r w:rsidR="009C20E8">
        <w:rPr>
          <w:rFonts w:cs="Calibri"/>
          <w:bCs/>
        </w:rPr>
        <w:t xml:space="preserve">The design of the </w:t>
      </w:r>
      <w:r w:rsidRPr="00DC6F32">
        <w:rPr>
          <w:rFonts w:cs="Calibri"/>
          <w:bCs/>
        </w:rPr>
        <w:t>district review promote</w:t>
      </w:r>
      <w:r w:rsidR="009C20E8">
        <w:rPr>
          <w:rFonts w:cs="Calibri"/>
          <w:bCs/>
        </w:rPr>
        <w:t>s</w:t>
      </w:r>
      <w:r w:rsidRPr="00DC6F32">
        <w:rPr>
          <w:rFonts w:cs="Calibri"/>
          <w:bCs/>
        </w:rPr>
        <w:t xml:space="preserve"> district reflection on its own performance and potential next steps.</w:t>
      </w:r>
      <w:r>
        <w:rPr>
          <w:rFonts w:cs="Calibri"/>
          <w:bCs/>
        </w:rPr>
        <w:t xml:space="preserve"> </w:t>
      </w:r>
      <w:r>
        <w:t xml:space="preserve">In addition to providing information to each district reviewed, DESE uses review reports to identify resources and/or technical assistance to provide to the district. </w:t>
      </w:r>
    </w:p>
    <w:p w14:paraId="4E3C4302" w14:textId="77777777" w:rsidR="00A4231E" w:rsidRDefault="00A4231E" w:rsidP="00A4231E">
      <w:pPr>
        <w:pStyle w:val="Heading3"/>
      </w:pPr>
      <w:r w:rsidRPr="00C7256A">
        <w:t>Methodology</w:t>
      </w:r>
      <w:bookmarkEnd w:id="14"/>
      <w:bookmarkEnd w:id="15"/>
      <w:bookmarkEnd w:id="16"/>
    </w:p>
    <w:p w14:paraId="78E375B2" w14:textId="2543956D" w:rsidR="00A4231E" w:rsidRPr="00807CC4" w:rsidRDefault="00A4231E" w:rsidP="00A4231E">
      <w:pPr>
        <w:pStyle w:val="BodyTextposthead"/>
      </w:pPr>
      <w:r w:rsidRPr="00807CC4">
        <w:t>A district review team consisting of AIR staff members and subcontractors, with expertise in each district standard, reviews documentation and extant data before conducting a</w:t>
      </w:r>
      <w:r w:rsidR="009C20E8" w:rsidRPr="00807CC4">
        <w:t>n</w:t>
      </w:r>
      <w:r w:rsidRPr="00807CC4">
        <w:t xml:space="preserve"> </w:t>
      </w:r>
      <w:r w:rsidR="009C20E8" w:rsidRPr="00807CC4">
        <w:t>on-</w:t>
      </w:r>
      <w:r w:rsidRPr="00807CC4">
        <w:t>site visit. On-site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CLASS protocol.</w:t>
      </w:r>
      <w:r w:rsidRPr="00807CC4">
        <w:rPr>
          <w:rStyle w:val="FootnoteReference"/>
          <w:rFonts w:asciiTheme="minorHAnsi" w:hAnsiTheme="minorHAnsi"/>
        </w:rPr>
        <w:footnoteReference w:id="3"/>
      </w:r>
      <w:r w:rsidRPr="00807CC4">
        <w:t xml:space="preserve"> Virtual interviews and focus groups also are conducted as needed. Following the site visit, the team members coded and analyzed the data to develop a set of objective findings. The team lead and multiple quality assurance reviewers, including DESE staff, then review the initial draft of the report. </w:t>
      </w:r>
      <w:r w:rsidRPr="00807CC4">
        <w:rPr>
          <w:rStyle w:val="normaltextrun"/>
        </w:rPr>
        <w:t>DESE staff provides recommendations for the district, based on the findings of strengths and areas of growth identified</w:t>
      </w:r>
      <w:r w:rsidR="009C20E8" w:rsidRPr="00807CC4">
        <w:rPr>
          <w:rStyle w:val="normaltextrun"/>
        </w:rPr>
        <w:t>,</w:t>
      </w:r>
      <w:r w:rsidRPr="00807CC4">
        <w:t xml:space="preserve"> before AIR finalizes and submits the report to DESE. DESE previews and then sends the report to the district for factual review before publishing it on the DESE website.</w:t>
      </w:r>
    </w:p>
    <w:p w14:paraId="492722ED" w14:textId="77777777" w:rsidR="00A4231E" w:rsidRDefault="00A4231E" w:rsidP="00A4231E">
      <w:pPr>
        <w:pStyle w:val="Heading3"/>
      </w:pPr>
      <w:r w:rsidRPr="00C7256A">
        <w:t>Site Visit</w:t>
      </w:r>
    </w:p>
    <w:p w14:paraId="7D73C246" w14:textId="29BF7149" w:rsidR="00A4231E" w:rsidRPr="006A6ABE" w:rsidRDefault="00A4231E" w:rsidP="00A4231E">
      <w:pPr>
        <w:pStyle w:val="BodyTextposthead"/>
        <w:rPr>
          <w:color w:val="FF0000"/>
        </w:rPr>
      </w:pPr>
      <w:r w:rsidRPr="00E06B74">
        <w:t xml:space="preserve">The site visit to </w:t>
      </w:r>
      <w:r w:rsidR="00A1477F">
        <w:t>MPS</w:t>
      </w:r>
      <w:r>
        <w:t xml:space="preserve"> </w:t>
      </w:r>
      <w:r w:rsidR="00142FF1">
        <w:t>occurred</w:t>
      </w:r>
      <w:r w:rsidRPr="00E06B74">
        <w:t xml:space="preserve"> </w:t>
      </w:r>
      <w:r>
        <w:t xml:space="preserve">during the </w:t>
      </w:r>
      <w:r w:rsidRPr="003B0436">
        <w:t>week of March 7, 2022. The</w:t>
      </w:r>
      <w:r w:rsidRPr="00E06B74">
        <w:t xml:space="preserve"> site visit included </w:t>
      </w:r>
      <w:r>
        <w:t xml:space="preserve">12 </w:t>
      </w:r>
      <w:r w:rsidRPr="00E06B74">
        <w:t xml:space="preserve">hours of interviews and focus groups with </w:t>
      </w:r>
      <w:r>
        <w:t>approximately 46</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 xml:space="preserve">, </w:t>
      </w:r>
      <w:r w:rsidRPr="00340F1E">
        <w:t xml:space="preserve">students, students’ families, </w:t>
      </w:r>
      <w:r>
        <w:t>and</w:t>
      </w:r>
      <w:r w:rsidRPr="00E06B74">
        <w:t xml:space="preserve"> teachers’ association representatives. The review team conducted</w:t>
      </w:r>
      <w:r>
        <w:t xml:space="preserve"> one teacher </w:t>
      </w:r>
      <w:r w:rsidRPr="00E06B74">
        <w:t>focus group with</w:t>
      </w:r>
      <w:r>
        <w:t xml:space="preserve"> eight </w:t>
      </w:r>
      <w:r w:rsidRPr="00B439E0">
        <w:t>elementary</w:t>
      </w:r>
      <w:r>
        <w:t>-</w:t>
      </w:r>
      <w:r w:rsidRPr="00B439E0">
        <w:t>school</w:t>
      </w:r>
      <w:r w:rsidRPr="00E06B74">
        <w:t xml:space="preserve"> teachers, </w:t>
      </w:r>
      <w:r>
        <w:t xml:space="preserve">eight </w:t>
      </w:r>
      <w:r w:rsidRPr="00B439E0">
        <w:t>middle</w:t>
      </w:r>
      <w:r>
        <w:t>-</w:t>
      </w:r>
      <w:r w:rsidRPr="00B439E0">
        <w:t>school</w:t>
      </w:r>
      <w:r w:rsidRPr="00E06B74">
        <w:t xml:space="preserve"> teachers, and </w:t>
      </w:r>
      <w:r>
        <w:t xml:space="preserve">eight </w:t>
      </w:r>
      <w:r w:rsidRPr="00B439E0">
        <w:t>high</w:t>
      </w:r>
      <w:r>
        <w:t>-</w:t>
      </w:r>
      <w:r w:rsidRPr="00B439E0">
        <w:t>school</w:t>
      </w:r>
      <w:r w:rsidRPr="00E06B74">
        <w:t xml:space="preserve"> teachers. </w:t>
      </w:r>
    </w:p>
    <w:p w14:paraId="5CF0F203" w14:textId="6D1DE502" w:rsidR="00A4231E" w:rsidRDefault="00A4231E" w:rsidP="00A4231E">
      <w:pPr>
        <w:pStyle w:val="BodyText"/>
      </w:pPr>
      <w:r w:rsidRPr="00E06B74">
        <w:t xml:space="preserve">The </w:t>
      </w:r>
      <w:r>
        <w:t xml:space="preserve">site </w:t>
      </w:r>
      <w:r w:rsidRPr="00E06B74">
        <w:t xml:space="preserve">team </w:t>
      </w:r>
      <w:r>
        <w:t xml:space="preserve">conducted </w:t>
      </w:r>
      <w:r w:rsidR="00C000D2">
        <w:t>65</w:t>
      </w:r>
      <w:r>
        <w:t xml:space="preserve"> observations of classroom instruction in six </w:t>
      </w:r>
      <w:r w:rsidRPr="00E06B74">
        <w:t>schools.</w:t>
      </w:r>
      <w:r>
        <w:t xml:space="preserve"> </w:t>
      </w:r>
      <w:r w:rsidR="00E06375">
        <w:t>C</w:t>
      </w:r>
      <w:r w:rsidRPr="008D2BCF">
        <w:t>ertified team members conducted instructional observations using the CLASS protocol.</w:t>
      </w:r>
    </w:p>
    <w:p w14:paraId="22813D3A" w14:textId="08F1DDA9" w:rsidR="00A4231E" w:rsidRDefault="00A4231E" w:rsidP="00A4231E">
      <w:pPr>
        <w:pStyle w:val="BodyText"/>
      </w:pPr>
      <w:r>
        <w:lastRenderedPageBreak/>
        <w:t xml:space="preserve">Additional information </w:t>
      </w:r>
      <w:r w:rsidR="00E06375">
        <w:t>is</w:t>
      </w:r>
      <w:r>
        <w:t xml:space="preserve"> in the appendices. Information about review activities and the site visit schedule are</w:t>
      </w:r>
      <w:r w:rsidRPr="00E06B74">
        <w:t xml:space="preserve"> in Append</w:t>
      </w:r>
      <w:r>
        <w:t>ix A. Appendix B provides information about district e</w:t>
      </w:r>
      <w:r w:rsidRPr="00F872D5">
        <w:t xml:space="preserve">nrollment, </w:t>
      </w:r>
      <w:r>
        <w:t>attendance, and e</w:t>
      </w:r>
      <w:r w:rsidRPr="00F872D5">
        <w:t>xpenditures</w:t>
      </w:r>
      <w:r>
        <w:t xml:space="preserve">. The </w:t>
      </w:r>
      <w:r w:rsidR="00E06375">
        <w:t>Districtwide Instructional Observation Report</w:t>
      </w:r>
      <w:r w:rsidR="00E06375" w:rsidRPr="00AE2098">
        <w:t xml:space="preserve"> </w:t>
      </w:r>
      <w:r>
        <w:t>is</w:t>
      </w:r>
      <w:r w:rsidRPr="00AE2098">
        <w:t xml:space="preserve"> in Appendix C.</w:t>
      </w:r>
      <w:r w:rsidRPr="00310675">
        <w:t xml:space="preserve"> </w:t>
      </w:r>
      <w:r w:rsidRPr="008D2BCF">
        <w:t xml:space="preserve">Appendix D contains resources to support implementation of DESE’s </w:t>
      </w:r>
      <w:r w:rsidRPr="008D2BCF">
        <w:rPr>
          <w:i/>
          <w:iCs/>
        </w:rPr>
        <w:t>District Standards and Indicators</w:t>
      </w:r>
      <w:r w:rsidRPr="008D2BCF">
        <w:t>. Lastly, Appendix E contains student performance data.</w:t>
      </w:r>
    </w:p>
    <w:p w14:paraId="53168F45" w14:textId="77777777" w:rsidR="00A4231E" w:rsidRDefault="00A4231E" w:rsidP="00A4231E">
      <w:pPr>
        <w:pStyle w:val="Heading3"/>
      </w:pPr>
      <w:r w:rsidRPr="003F2AEE">
        <w:t>District Profile</w:t>
      </w:r>
    </w:p>
    <w:p w14:paraId="2383228F" w14:textId="38AAC628" w:rsidR="00A4231E" w:rsidRDefault="00DE06EF" w:rsidP="00A4231E">
      <w:pPr>
        <w:pStyle w:val="BodyTextposthead"/>
      </w:pPr>
      <w:r w:rsidRPr="00281320">
        <w:rPr>
          <w:rStyle w:val="normaltextrun"/>
          <w:rFonts w:cstheme="minorHAnsi"/>
          <w:color w:val="000000"/>
          <w:shd w:val="clear" w:color="auto" w:fill="FFFFFF"/>
        </w:rPr>
        <w:t xml:space="preserve">Mr. James Jette became the </w:t>
      </w:r>
      <w:r>
        <w:rPr>
          <w:rStyle w:val="normaltextrun"/>
          <w:rFonts w:cstheme="minorHAnsi"/>
          <w:color w:val="000000"/>
          <w:shd w:val="clear" w:color="auto" w:fill="FFFFFF"/>
        </w:rPr>
        <w:t xml:space="preserve">MPS </w:t>
      </w:r>
      <w:r w:rsidRPr="00281320">
        <w:rPr>
          <w:rStyle w:val="normaltextrun"/>
          <w:rFonts w:cstheme="minorHAnsi"/>
          <w:color w:val="000000"/>
          <w:shd w:val="clear" w:color="auto" w:fill="FFFFFF"/>
        </w:rPr>
        <w:t xml:space="preserve">superintendent in summer 2021. </w:t>
      </w:r>
      <w:r>
        <w:rPr>
          <w:rStyle w:val="normaltextrun"/>
          <w:rFonts w:cstheme="minorHAnsi"/>
          <w:color w:val="000000"/>
          <w:shd w:val="clear" w:color="auto" w:fill="FFFFFF"/>
        </w:rPr>
        <w:t>The 2021-2022 school year was</w:t>
      </w:r>
      <w:r w:rsidRPr="00281320">
        <w:rPr>
          <w:rStyle w:val="normaltextrun"/>
          <w:rFonts w:cstheme="minorHAnsi"/>
          <w:color w:val="000000"/>
          <w:shd w:val="clear" w:color="auto" w:fill="FFFFFF"/>
        </w:rPr>
        <w:t xml:space="preserve"> his first </w:t>
      </w:r>
      <w:r w:rsidRPr="00281320">
        <w:t>full year in the role</w:t>
      </w:r>
      <w:r>
        <w:t>, having</w:t>
      </w:r>
      <w:r w:rsidRPr="00281320">
        <w:t xml:space="preserve"> served in an interim capacity during the 2020-2021 school year. </w:t>
      </w:r>
      <w:r>
        <w:t xml:space="preserve">          The superintendent works closely with</w:t>
      </w:r>
      <w:r w:rsidR="00A4231E">
        <w:t xml:space="preserve"> a district office staff</w:t>
      </w:r>
      <w:r>
        <w:t xml:space="preserve"> that</w:t>
      </w:r>
      <w:r w:rsidR="00A4231E">
        <w:t xml:space="preserve"> includ</w:t>
      </w:r>
      <w:r>
        <w:t>es</w:t>
      </w:r>
      <w:r w:rsidR="00A4231E">
        <w:t xml:space="preserve"> assistant superintendents or directors </w:t>
      </w:r>
      <w:r>
        <w:t xml:space="preserve">of </w:t>
      </w:r>
      <w:r w:rsidR="00A4231E">
        <w:t>curriculum</w:t>
      </w:r>
      <w:r w:rsidR="00A4231E" w:rsidRPr="001508A2">
        <w:t xml:space="preserve"> </w:t>
      </w:r>
      <w:r w:rsidR="00A4231E">
        <w:t xml:space="preserve">and human resources, pupil personnel, business, information technology, and </w:t>
      </w:r>
      <w:r w:rsidR="00410B77">
        <w:t>DEI</w:t>
      </w:r>
      <w:r w:rsidR="00A4231E">
        <w:t xml:space="preserve">. The district is governed by a school committee composed of six members </w:t>
      </w:r>
      <w:r w:rsidR="00E06375">
        <w:t xml:space="preserve">who are </w:t>
      </w:r>
      <w:r w:rsidR="00A4231E">
        <w:t>elected for staggered three-year terms.</w:t>
      </w:r>
    </w:p>
    <w:p w14:paraId="78D18F47" w14:textId="6F6518A9" w:rsidR="00A4231E" w:rsidRDefault="00A1477F" w:rsidP="00A4231E">
      <w:pPr>
        <w:pStyle w:val="BodyText"/>
      </w:pPr>
      <w:r>
        <w:t>MPS has</w:t>
      </w:r>
      <w:r w:rsidR="00A4231E">
        <w:t xml:space="preserve"> four elementary schools, one middle school</w:t>
      </w:r>
      <w:r>
        <w:t>,</w:t>
      </w:r>
      <w:r w:rsidR="00A4231E">
        <w:t xml:space="preserve"> and one high school. In the 2021</w:t>
      </w:r>
      <w:r w:rsidR="00E06375">
        <w:t>-</w:t>
      </w:r>
      <w:r w:rsidR="00A4231E">
        <w:t>2022 school year, there were approximately 317.5 teachers in the district and 4,355 students enrolled in the district’s six schools. Table 1 provides an overview of student enrollment by school.</w:t>
      </w:r>
      <w:r w:rsidR="00A4231E" w:rsidRPr="00D7350C">
        <w:rPr>
          <w:highlight w:val="yellow"/>
        </w:rPr>
        <w:t xml:space="preserve"> </w:t>
      </w:r>
    </w:p>
    <w:p w14:paraId="38A48B8F" w14:textId="24AB75AF" w:rsidR="00A4231E" w:rsidRDefault="00A4231E" w:rsidP="00A4231E">
      <w:pPr>
        <w:pStyle w:val="TableTitle0"/>
      </w:pPr>
      <w:r w:rsidRPr="00210A51">
        <w:t>Table 1</w:t>
      </w:r>
      <w:r>
        <w:t>.</w:t>
      </w:r>
      <w:r>
        <w:rPr>
          <w:szCs w:val="20"/>
        </w:rPr>
        <w:t xml:space="preserve"> </w:t>
      </w:r>
      <w:r w:rsidRPr="00A4231E">
        <w:rPr>
          <w:spacing w:val="-4"/>
          <w:szCs w:val="20"/>
        </w:rPr>
        <w:t xml:space="preserve">Milton Public Schools: </w:t>
      </w:r>
      <w:r w:rsidRPr="00A4231E">
        <w:rPr>
          <w:spacing w:val="-4"/>
        </w:rPr>
        <w:t xml:space="preserve">Schools, </w:t>
      </w:r>
      <w:r w:rsidR="00E06375">
        <w:rPr>
          <w:spacing w:val="-4"/>
        </w:rPr>
        <w:t>Type</w:t>
      </w:r>
      <w:r w:rsidRPr="00A4231E">
        <w:rPr>
          <w:spacing w:val="-4"/>
        </w:rPr>
        <w:t>, Grades Served, and Student Enrollment, 2021-2022</w:t>
      </w:r>
    </w:p>
    <w:tbl>
      <w:tblPr>
        <w:tblStyle w:val="MSVTable11"/>
        <w:tblW w:w="5000" w:type="pct"/>
        <w:tblLook w:val="06A0" w:firstRow="1" w:lastRow="0" w:firstColumn="1" w:lastColumn="0" w:noHBand="1" w:noVBand="1"/>
        <w:tblCaption w:val="Table 1: Brockton Public Schools  "/>
        <w:tblDescription w:val="Schools, Type, Grades Served, and Enrollment, 2019-2020&#10;"/>
      </w:tblPr>
      <w:tblGrid>
        <w:gridCol w:w="3408"/>
        <w:gridCol w:w="2404"/>
        <w:gridCol w:w="1614"/>
        <w:gridCol w:w="1918"/>
      </w:tblGrid>
      <w:tr w:rsidR="00A4231E" w:rsidRPr="00AA1E10" w14:paraId="0F5633E1" w14:textId="77777777" w:rsidTr="00A4231E">
        <w:trPr>
          <w:cnfStyle w:val="100000000000" w:firstRow="1" w:lastRow="0" w:firstColumn="0" w:lastColumn="0" w:oddVBand="0" w:evenVBand="0" w:oddHBand="0" w:evenHBand="0" w:firstRowFirstColumn="0" w:firstRowLastColumn="0" w:lastRowFirstColumn="0" w:lastRowLastColumn="0"/>
        </w:trPr>
        <w:tc>
          <w:tcPr>
            <w:tcW w:w="3230" w:type="dxa"/>
            <w:hideMark/>
          </w:tcPr>
          <w:p w14:paraId="1B8AB256" w14:textId="77777777" w:rsidR="00A4231E" w:rsidRPr="00A4231E" w:rsidRDefault="00A4231E" w:rsidP="00A4231E">
            <w:pPr>
              <w:pStyle w:val="TableColHeadingLeft"/>
            </w:pPr>
            <w:r w:rsidRPr="00A4231E">
              <w:t xml:space="preserve">School </w:t>
            </w:r>
          </w:p>
        </w:tc>
        <w:tc>
          <w:tcPr>
            <w:tcW w:w="2278" w:type="dxa"/>
            <w:hideMark/>
          </w:tcPr>
          <w:p w14:paraId="32E8485D" w14:textId="60CE73AB" w:rsidR="00A4231E" w:rsidRPr="00A4231E" w:rsidRDefault="00E06375" w:rsidP="00A4231E">
            <w:pPr>
              <w:pStyle w:val="TableColHeadingCenter"/>
            </w:pPr>
            <w:r>
              <w:t>Type</w:t>
            </w:r>
          </w:p>
        </w:tc>
        <w:tc>
          <w:tcPr>
            <w:tcW w:w="1530" w:type="dxa"/>
            <w:hideMark/>
          </w:tcPr>
          <w:p w14:paraId="142CD754" w14:textId="6B3850B1" w:rsidR="00A4231E" w:rsidRPr="00A4231E" w:rsidRDefault="00A4231E" w:rsidP="00A4231E">
            <w:pPr>
              <w:pStyle w:val="TableColHeadingCenter"/>
            </w:pPr>
            <w:r w:rsidRPr="00A4231E">
              <w:t xml:space="preserve">Grades </w:t>
            </w:r>
            <w:r w:rsidR="00E06375">
              <w:t>s</w:t>
            </w:r>
            <w:r w:rsidR="00E06375" w:rsidRPr="00A4231E">
              <w:t>erved</w:t>
            </w:r>
          </w:p>
        </w:tc>
        <w:tc>
          <w:tcPr>
            <w:tcW w:w="1818" w:type="dxa"/>
          </w:tcPr>
          <w:p w14:paraId="174D6631" w14:textId="77777777" w:rsidR="00A4231E" w:rsidRPr="00A4231E" w:rsidRDefault="00A4231E" w:rsidP="00A4231E">
            <w:pPr>
              <w:pStyle w:val="TableColHeadingCenter"/>
            </w:pPr>
            <w:r w:rsidRPr="00A4231E">
              <w:t>Enrollment</w:t>
            </w:r>
          </w:p>
        </w:tc>
      </w:tr>
      <w:tr w:rsidR="00A4231E" w:rsidRPr="00AA1E10" w14:paraId="65B24785" w14:textId="77777777" w:rsidTr="00A4231E">
        <w:tc>
          <w:tcPr>
            <w:tcW w:w="3230" w:type="dxa"/>
          </w:tcPr>
          <w:p w14:paraId="7910FC8D" w14:textId="77777777" w:rsidR="00A4231E" w:rsidRDefault="00A4231E" w:rsidP="00A4231E">
            <w:pPr>
              <w:pStyle w:val="TableText"/>
            </w:pPr>
            <w:r>
              <w:t>Collicot Elementary School</w:t>
            </w:r>
          </w:p>
        </w:tc>
        <w:tc>
          <w:tcPr>
            <w:tcW w:w="2278" w:type="dxa"/>
          </w:tcPr>
          <w:p w14:paraId="1BB5A7CF" w14:textId="77777777" w:rsidR="00A4231E" w:rsidRDefault="00A4231E" w:rsidP="00A4231E">
            <w:pPr>
              <w:pStyle w:val="TableTextCentered"/>
            </w:pPr>
            <w:r w:rsidRPr="002448FC">
              <w:t>Elementary school</w:t>
            </w:r>
          </w:p>
        </w:tc>
        <w:tc>
          <w:tcPr>
            <w:tcW w:w="1530" w:type="dxa"/>
          </w:tcPr>
          <w:p w14:paraId="22F369F9" w14:textId="77777777" w:rsidR="00A4231E" w:rsidRDefault="00A4231E" w:rsidP="00A4231E">
            <w:pPr>
              <w:pStyle w:val="TableTextCentered"/>
            </w:pPr>
            <w:r>
              <w:t>K-5</w:t>
            </w:r>
          </w:p>
        </w:tc>
        <w:tc>
          <w:tcPr>
            <w:tcW w:w="1818" w:type="dxa"/>
            <w:shd w:val="clear" w:color="auto" w:fill="D9E2F3"/>
          </w:tcPr>
          <w:p w14:paraId="6F352AA7" w14:textId="77777777" w:rsidR="00A4231E" w:rsidRDefault="00A4231E" w:rsidP="00A4231E">
            <w:pPr>
              <w:pStyle w:val="TableTextCentered"/>
            </w:pPr>
            <w:r>
              <w:t>612</w:t>
            </w:r>
          </w:p>
        </w:tc>
      </w:tr>
      <w:tr w:rsidR="00A4231E" w:rsidRPr="00AA1E10" w14:paraId="06EF5283" w14:textId="77777777" w:rsidTr="00A4231E">
        <w:tc>
          <w:tcPr>
            <w:tcW w:w="3230" w:type="dxa"/>
          </w:tcPr>
          <w:p w14:paraId="036EA717" w14:textId="77777777" w:rsidR="00A4231E" w:rsidRDefault="00A4231E" w:rsidP="00A4231E">
            <w:pPr>
              <w:pStyle w:val="TableText"/>
            </w:pPr>
            <w:r>
              <w:t>Cunningham Elementary School</w:t>
            </w:r>
          </w:p>
        </w:tc>
        <w:tc>
          <w:tcPr>
            <w:tcW w:w="2278" w:type="dxa"/>
          </w:tcPr>
          <w:p w14:paraId="470CD4CD" w14:textId="77777777" w:rsidR="00A4231E" w:rsidRDefault="00A4231E" w:rsidP="00A4231E">
            <w:pPr>
              <w:pStyle w:val="TableTextCentered"/>
            </w:pPr>
            <w:r w:rsidRPr="002448FC">
              <w:t>Elementary school</w:t>
            </w:r>
          </w:p>
        </w:tc>
        <w:tc>
          <w:tcPr>
            <w:tcW w:w="1530" w:type="dxa"/>
          </w:tcPr>
          <w:p w14:paraId="524CA632" w14:textId="77777777" w:rsidR="00A4231E" w:rsidRDefault="00A4231E" w:rsidP="00A4231E">
            <w:pPr>
              <w:pStyle w:val="TableTextCentered"/>
            </w:pPr>
            <w:r>
              <w:t>PK-5</w:t>
            </w:r>
          </w:p>
        </w:tc>
        <w:tc>
          <w:tcPr>
            <w:tcW w:w="1818" w:type="dxa"/>
            <w:shd w:val="clear" w:color="auto" w:fill="D9E2F3"/>
          </w:tcPr>
          <w:p w14:paraId="6190B151" w14:textId="77777777" w:rsidR="00A4231E" w:rsidRDefault="00A4231E" w:rsidP="00A4231E">
            <w:pPr>
              <w:pStyle w:val="TableTextCentered"/>
            </w:pPr>
            <w:r>
              <w:t>609</w:t>
            </w:r>
          </w:p>
        </w:tc>
      </w:tr>
      <w:tr w:rsidR="00A4231E" w:rsidRPr="00AA1E10" w14:paraId="5D9665AA" w14:textId="77777777" w:rsidTr="00A4231E">
        <w:tc>
          <w:tcPr>
            <w:tcW w:w="3230" w:type="dxa"/>
          </w:tcPr>
          <w:p w14:paraId="263D1627" w14:textId="77777777" w:rsidR="00A4231E" w:rsidRDefault="00A4231E" w:rsidP="00A4231E">
            <w:pPr>
              <w:pStyle w:val="TableText"/>
            </w:pPr>
            <w:r>
              <w:t>Glover Elementary School</w:t>
            </w:r>
          </w:p>
        </w:tc>
        <w:tc>
          <w:tcPr>
            <w:tcW w:w="2278" w:type="dxa"/>
          </w:tcPr>
          <w:p w14:paraId="1087903E" w14:textId="77777777" w:rsidR="00A4231E" w:rsidRDefault="00A4231E" w:rsidP="00A4231E">
            <w:pPr>
              <w:pStyle w:val="TableTextCentered"/>
            </w:pPr>
            <w:r w:rsidRPr="002448FC">
              <w:t>Elementary school</w:t>
            </w:r>
          </w:p>
        </w:tc>
        <w:tc>
          <w:tcPr>
            <w:tcW w:w="1530" w:type="dxa"/>
          </w:tcPr>
          <w:p w14:paraId="3BB5453C" w14:textId="77777777" w:rsidR="00A4231E" w:rsidRDefault="00A4231E" w:rsidP="00A4231E">
            <w:pPr>
              <w:pStyle w:val="TableTextCentered"/>
            </w:pPr>
            <w:r>
              <w:t>K-5</w:t>
            </w:r>
          </w:p>
        </w:tc>
        <w:tc>
          <w:tcPr>
            <w:tcW w:w="1818" w:type="dxa"/>
            <w:shd w:val="clear" w:color="auto" w:fill="D9E2F3"/>
          </w:tcPr>
          <w:p w14:paraId="342DD6CE" w14:textId="77777777" w:rsidR="00A4231E" w:rsidRDefault="00A4231E" w:rsidP="00A4231E">
            <w:pPr>
              <w:pStyle w:val="TableTextCentered"/>
            </w:pPr>
            <w:r>
              <w:t>604</w:t>
            </w:r>
          </w:p>
        </w:tc>
      </w:tr>
      <w:tr w:rsidR="00A4231E" w:rsidRPr="00AA1E10" w14:paraId="41445F2F" w14:textId="77777777" w:rsidTr="00A4231E">
        <w:tc>
          <w:tcPr>
            <w:tcW w:w="3230" w:type="dxa"/>
          </w:tcPr>
          <w:p w14:paraId="6DC719E0" w14:textId="77777777" w:rsidR="00A4231E" w:rsidRDefault="00A4231E" w:rsidP="00A4231E">
            <w:pPr>
              <w:pStyle w:val="TableText"/>
            </w:pPr>
            <w:r>
              <w:t>Milton High School</w:t>
            </w:r>
          </w:p>
        </w:tc>
        <w:tc>
          <w:tcPr>
            <w:tcW w:w="2278" w:type="dxa"/>
          </w:tcPr>
          <w:p w14:paraId="0A388E87" w14:textId="77777777" w:rsidR="00A4231E" w:rsidRDefault="00A4231E" w:rsidP="00A4231E">
            <w:pPr>
              <w:pStyle w:val="TableTextCentered"/>
            </w:pPr>
            <w:r>
              <w:t>High school</w:t>
            </w:r>
          </w:p>
        </w:tc>
        <w:tc>
          <w:tcPr>
            <w:tcW w:w="1530" w:type="dxa"/>
          </w:tcPr>
          <w:p w14:paraId="36C0971A" w14:textId="77777777" w:rsidR="00A4231E" w:rsidRDefault="00A4231E" w:rsidP="00A4231E">
            <w:pPr>
              <w:pStyle w:val="TableTextCentered"/>
            </w:pPr>
            <w:r>
              <w:t>9-12</w:t>
            </w:r>
          </w:p>
        </w:tc>
        <w:tc>
          <w:tcPr>
            <w:tcW w:w="1818" w:type="dxa"/>
            <w:shd w:val="clear" w:color="auto" w:fill="D9E2F3"/>
          </w:tcPr>
          <w:p w14:paraId="157193EB" w14:textId="77777777" w:rsidR="00A4231E" w:rsidRDefault="00A4231E" w:rsidP="00A4231E">
            <w:pPr>
              <w:pStyle w:val="TableTextCentered"/>
            </w:pPr>
            <w:r>
              <w:t>1,127</w:t>
            </w:r>
          </w:p>
        </w:tc>
      </w:tr>
      <w:tr w:rsidR="00A4231E" w:rsidRPr="00AA1E10" w14:paraId="7598E601" w14:textId="77777777" w:rsidTr="00A4231E">
        <w:tc>
          <w:tcPr>
            <w:tcW w:w="3230" w:type="dxa"/>
          </w:tcPr>
          <w:p w14:paraId="77046C7B" w14:textId="77777777" w:rsidR="00A4231E" w:rsidRDefault="00A4231E" w:rsidP="00A4231E">
            <w:pPr>
              <w:pStyle w:val="TableText"/>
            </w:pPr>
            <w:r>
              <w:t>Pierce Middle School</w:t>
            </w:r>
          </w:p>
        </w:tc>
        <w:tc>
          <w:tcPr>
            <w:tcW w:w="2278" w:type="dxa"/>
          </w:tcPr>
          <w:p w14:paraId="7FC2A5CA" w14:textId="77777777" w:rsidR="00A4231E" w:rsidRDefault="00A4231E" w:rsidP="00A4231E">
            <w:pPr>
              <w:pStyle w:val="TableTextCentered"/>
            </w:pPr>
            <w:r>
              <w:t>Middle school</w:t>
            </w:r>
          </w:p>
        </w:tc>
        <w:tc>
          <w:tcPr>
            <w:tcW w:w="1530" w:type="dxa"/>
          </w:tcPr>
          <w:p w14:paraId="695F2101" w14:textId="77777777" w:rsidR="00A4231E" w:rsidRDefault="00A4231E" w:rsidP="00A4231E">
            <w:pPr>
              <w:pStyle w:val="TableTextCentered"/>
            </w:pPr>
            <w:r>
              <w:t>6-8</w:t>
            </w:r>
          </w:p>
        </w:tc>
        <w:tc>
          <w:tcPr>
            <w:tcW w:w="1818" w:type="dxa"/>
            <w:shd w:val="clear" w:color="auto" w:fill="D9E2F3"/>
          </w:tcPr>
          <w:p w14:paraId="01820F7D" w14:textId="77777777" w:rsidR="00A4231E" w:rsidRDefault="00A4231E" w:rsidP="00A4231E">
            <w:pPr>
              <w:pStyle w:val="TableTextCentered"/>
            </w:pPr>
            <w:r>
              <w:t>957</w:t>
            </w:r>
          </w:p>
        </w:tc>
      </w:tr>
      <w:tr w:rsidR="00A4231E" w:rsidRPr="00AA1E10" w14:paraId="3A3EB771" w14:textId="77777777" w:rsidTr="00A4231E">
        <w:tc>
          <w:tcPr>
            <w:tcW w:w="3230" w:type="dxa"/>
          </w:tcPr>
          <w:p w14:paraId="05BCAC07" w14:textId="77777777" w:rsidR="00A4231E" w:rsidRDefault="00A4231E" w:rsidP="00A4231E">
            <w:pPr>
              <w:pStyle w:val="TableText"/>
            </w:pPr>
            <w:r>
              <w:t>Tucker Elementary School</w:t>
            </w:r>
          </w:p>
        </w:tc>
        <w:tc>
          <w:tcPr>
            <w:tcW w:w="2278" w:type="dxa"/>
          </w:tcPr>
          <w:p w14:paraId="32204AB5" w14:textId="77777777" w:rsidR="00A4231E" w:rsidRDefault="00A4231E" w:rsidP="00A4231E">
            <w:pPr>
              <w:pStyle w:val="TableTextCentered"/>
            </w:pPr>
            <w:r w:rsidRPr="002448FC">
              <w:t>Elementary school</w:t>
            </w:r>
          </w:p>
        </w:tc>
        <w:tc>
          <w:tcPr>
            <w:tcW w:w="1530" w:type="dxa"/>
          </w:tcPr>
          <w:p w14:paraId="1BDEC425" w14:textId="77777777" w:rsidR="00A4231E" w:rsidRDefault="00A4231E" w:rsidP="00A4231E">
            <w:pPr>
              <w:pStyle w:val="TableTextCentered"/>
            </w:pPr>
            <w:r>
              <w:t>PK-5</w:t>
            </w:r>
          </w:p>
        </w:tc>
        <w:tc>
          <w:tcPr>
            <w:tcW w:w="1818" w:type="dxa"/>
            <w:shd w:val="clear" w:color="auto" w:fill="D9E2F3"/>
          </w:tcPr>
          <w:p w14:paraId="4C17705F" w14:textId="77777777" w:rsidR="00A4231E" w:rsidRDefault="00A4231E" w:rsidP="00A4231E">
            <w:pPr>
              <w:pStyle w:val="TableTextCentered"/>
            </w:pPr>
            <w:r>
              <w:t>446</w:t>
            </w:r>
          </w:p>
        </w:tc>
      </w:tr>
      <w:tr w:rsidR="00A4231E" w:rsidRPr="00AA1E10" w14:paraId="46D48BD0" w14:textId="77777777" w:rsidTr="00A4231E">
        <w:tc>
          <w:tcPr>
            <w:tcW w:w="3230" w:type="dxa"/>
            <w:hideMark/>
          </w:tcPr>
          <w:p w14:paraId="1310361B" w14:textId="77777777" w:rsidR="00A4231E" w:rsidRDefault="00A4231E" w:rsidP="00A4231E">
            <w:pPr>
              <w:pStyle w:val="TableSubheading"/>
            </w:pPr>
            <w:r>
              <w:t>Totals</w:t>
            </w:r>
          </w:p>
        </w:tc>
        <w:tc>
          <w:tcPr>
            <w:tcW w:w="2278" w:type="dxa"/>
          </w:tcPr>
          <w:p w14:paraId="6FF86B4B" w14:textId="7FBA77D5" w:rsidR="00A4231E" w:rsidRPr="00ED5537" w:rsidRDefault="00ED5537" w:rsidP="0065790C">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ED5537">
              <w:rPr>
                <w:color w:val="000000"/>
                <w:sz w:val="20"/>
                <w:szCs w:val="20"/>
              </w:rPr>
              <w:t>NA</w:t>
            </w:r>
          </w:p>
        </w:tc>
        <w:tc>
          <w:tcPr>
            <w:tcW w:w="1530" w:type="dxa"/>
          </w:tcPr>
          <w:p w14:paraId="28391302" w14:textId="5FD2C84F" w:rsidR="00A4231E" w:rsidRPr="00ED5537" w:rsidRDefault="00ED5537" w:rsidP="0065790C">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ED5537">
              <w:rPr>
                <w:color w:val="000000"/>
                <w:sz w:val="20"/>
                <w:szCs w:val="20"/>
              </w:rPr>
              <w:t>NA</w:t>
            </w:r>
          </w:p>
        </w:tc>
        <w:tc>
          <w:tcPr>
            <w:tcW w:w="1818" w:type="dxa"/>
            <w:shd w:val="clear" w:color="auto" w:fill="D9E2F3"/>
          </w:tcPr>
          <w:p w14:paraId="309B09D2" w14:textId="77777777" w:rsidR="00A4231E" w:rsidRDefault="00A4231E" w:rsidP="00A4231E">
            <w:pPr>
              <w:pStyle w:val="TableSubheadingCentered"/>
            </w:pPr>
            <w:r>
              <w:t>4,355</w:t>
            </w:r>
          </w:p>
        </w:tc>
      </w:tr>
    </w:tbl>
    <w:p w14:paraId="63049230" w14:textId="28627AFD" w:rsidR="00A4231E" w:rsidRPr="008D2BCF" w:rsidRDefault="00E06375" w:rsidP="00A4231E">
      <w:pPr>
        <w:pStyle w:val="TableNote"/>
      </w:pPr>
      <w:r>
        <w:rPr>
          <w:i/>
          <w:iCs/>
        </w:rPr>
        <w:t>Note.</w:t>
      </w:r>
      <w:r>
        <w:t xml:space="preserve"> Data </w:t>
      </w:r>
      <w:r w:rsidRPr="00E06375">
        <w:t>a</w:t>
      </w:r>
      <w:r w:rsidRPr="00E06375">
        <w:rPr>
          <w:i/>
          <w:iCs/>
        </w:rPr>
        <w:t>s</w:t>
      </w:r>
      <w:r w:rsidRPr="008D2BCF">
        <w:t xml:space="preserve"> </w:t>
      </w:r>
      <w:r w:rsidR="00A4231E" w:rsidRPr="008D2BCF">
        <w:t xml:space="preserve">of October 1, 2021. </w:t>
      </w:r>
    </w:p>
    <w:p w14:paraId="41691D4B" w14:textId="2616624A" w:rsidR="00A4231E" w:rsidRDefault="00A4231E" w:rsidP="00A4231E">
      <w:pPr>
        <w:pStyle w:val="BodyText"/>
      </w:pPr>
      <w:r>
        <w:t xml:space="preserve">Student enrollment has </w:t>
      </w:r>
      <w:r w:rsidR="00E06375">
        <w:t>increased</w:t>
      </w:r>
      <w:r>
        <w:t xml:space="preserve"> by about </w:t>
      </w:r>
      <w:r w:rsidR="00E06375">
        <w:t xml:space="preserve">5 </w:t>
      </w:r>
      <w:r>
        <w:t xml:space="preserve">percent </w:t>
      </w:r>
      <w:r w:rsidR="00E06375">
        <w:t xml:space="preserve">in </w:t>
      </w:r>
      <w:r>
        <w:t xml:space="preserve">the past five years (4,150 in 2017; 4,355 in 2022). </w:t>
      </w:r>
      <w:r w:rsidRPr="00AE2098">
        <w:t>Enrollment figures by race/ethnicity and high</w:t>
      </w:r>
      <w:r w:rsidR="00E06375">
        <w:t>-</w:t>
      </w:r>
      <w:r w:rsidRPr="00AE2098">
        <w:t xml:space="preserve">need populations (i.e., students with disabilities, </w:t>
      </w:r>
      <w:r w:rsidR="00E06375">
        <w:t xml:space="preserve">students who are </w:t>
      </w:r>
      <w:r>
        <w:t>economically disadvantaged</w:t>
      </w:r>
      <w:r w:rsidRPr="00AE2098">
        <w:t xml:space="preserve">, and </w:t>
      </w:r>
      <w:r>
        <w:t>English learners (</w:t>
      </w:r>
      <w:r w:rsidRPr="00AE2098">
        <w:t>EL</w:t>
      </w:r>
      <w:r>
        <w:t>s)</w:t>
      </w:r>
      <w:r w:rsidRPr="00AE2098">
        <w:t xml:space="preserve"> and </w:t>
      </w:r>
      <w:r>
        <w:t>f</w:t>
      </w:r>
      <w:r w:rsidRPr="00AE2098">
        <w:t>ormer EL</w:t>
      </w:r>
      <w:r>
        <w:t>s</w:t>
      </w:r>
      <w:r w:rsidR="004A5D2D">
        <w:t>)</w:t>
      </w:r>
      <w:r w:rsidRPr="00AE2098">
        <w:t xml:space="preserve"> compared </w:t>
      </w:r>
      <w:r>
        <w:t>with</w:t>
      </w:r>
      <w:r w:rsidRPr="00AE2098">
        <w:t xml:space="preserve"> the state a</w:t>
      </w:r>
      <w:r>
        <w:t xml:space="preserve">re in </w:t>
      </w:r>
      <w:r w:rsidRPr="00CF0104">
        <w:t>Tables B1 and B2 in Appendix B.</w:t>
      </w:r>
      <w:r>
        <w:t xml:space="preserve"> </w:t>
      </w:r>
    </w:p>
    <w:p w14:paraId="7895A8A0" w14:textId="4B8F1164" w:rsidR="00A4231E" w:rsidRPr="004608DC" w:rsidRDefault="00160A5C" w:rsidP="00A4231E">
      <w:pPr>
        <w:pStyle w:val="BodyText"/>
      </w:pPr>
      <w:r>
        <w:t xml:space="preserve">The total in-district per-pupil expenditure was </w:t>
      </w:r>
      <w:r w:rsidR="00DF4301">
        <w:t>similar to</w:t>
      </w:r>
      <w:r>
        <w:t xml:space="preserve"> the median in-district per-pupil expenditure for K-12 districts of similar size in fiscal year 2020</w:t>
      </w:r>
      <w:r w:rsidR="001E20E6" w:rsidRPr="00CB0607">
        <w:t>—$</w:t>
      </w:r>
      <w:r>
        <w:t>1</w:t>
      </w:r>
      <w:r w:rsidR="00DF4301">
        <w:t>4</w:t>
      </w:r>
      <w:r>
        <w:t>,</w:t>
      </w:r>
      <w:r w:rsidR="00DF4301">
        <w:t>471</w:t>
      </w:r>
      <w:r>
        <w:t xml:space="preserve"> </w:t>
      </w:r>
      <w:r w:rsidR="001E20E6">
        <w:t xml:space="preserve">for </w:t>
      </w:r>
      <w:r w:rsidR="00DF4301">
        <w:t>Milton</w:t>
      </w:r>
      <w:r>
        <w:t xml:space="preserve"> compared with $1</w:t>
      </w:r>
      <w:r w:rsidR="00DF4301">
        <w:t>4</w:t>
      </w:r>
      <w:r>
        <w:t>,</w:t>
      </w:r>
      <w:r w:rsidR="00DF4301">
        <w:t>560</w:t>
      </w:r>
      <w:r>
        <w:t xml:space="preserve"> </w:t>
      </w:r>
      <w:r w:rsidR="001E20E6">
        <w:t xml:space="preserve">for </w:t>
      </w:r>
      <w:r>
        <w:t>similar district</w:t>
      </w:r>
      <w:r w:rsidR="001E20E6">
        <w:t>s</w:t>
      </w:r>
      <w:r>
        <w:t xml:space="preserve">, and </w:t>
      </w:r>
      <w:r w:rsidR="00DF4301">
        <w:t>less</w:t>
      </w:r>
      <w:r>
        <w:t xml:space="preserve"> than</w:t>
      </w:r>
      <w:r w:rsidRPr="00BB5BB3">
        <w:t xml:space="preserve"> average state spending per pupil </w:t>
      </w:r>
      <w:r>
        <w:t>(</w:t>
      </w:r>
      <w:r w:rsidRPr="00BB5BB3">
        <w:t>$</w:t>
      </w:r>
      <w:r>
        <w:t>16,963</w:t>
      </w:r>
      <w:r w:rsidRPr="00BB5BB3">
        <w:t>).</w:t>
      </w:r>
      <w:r>
        <w:t xml:space="preserve"> </w:t>
      </w:r>
      <w:r w:rsidR="00A4231E">
        <w:t xml:space="preserve">Actual net school spending was </w:t>
      </w:r>
      <w:r w:rsidR="00D84BD3">
        <w:t xml:space="preserve">greater than </w:t>
      </w:r>
      <w:r w:rsidR="00A4231E">
        <w:t xml:space="preserve">what is </w:t>
      </w:r>
      <w:r w:rsidR="00A4231E" w:rsidRPr="1FAE3D1F">
        <w:rPr>
          <w:rFonts w:eastAsia="Times New Roman"/>
          <w:color w:val="000000" w:themeColor="text1"/>
        </w:rPr>
        <w:t xml:space="preserve">required by the Chapter 70 state education aid program, as shown in Table </w:t>
      </w:r>
      <w:r w:rsidR="00E06375" w:rsidRPr="1FAE3D1F">
        <w:rPr>
          <w:rFonts w:eastAsia="Times New Roman"/>
          <w:color w:val="000000" w:themeColor="text1"/>
        </w:rPr>
        <w:t>B</w:t>
      </w:r>
      <w:r w:rsidR="00E06375">
        <w:rPr>
          <w:rFonts w:eastAsia="Times New Roman"/>
          <w:color w:val="000000" w:themeColor="text1"/>
        </w:rPr>
        <w:t>4</w:t>
      </w:r>
      <w:r w:rsidR="00E06375" w:rsidRPr="1FAE3D1F">
        <w:rPr>
          <w:rFonts w:eastAsia="Times New Roman"/>
          <w:color w:val="000000" w:themeColor="text1"/>
        </w:rPr>
        <w:t xml:space="preserve"> </w:t>
      </w:r>
      <w:r w:rsidR="00A4231E" w:rsidRPr="1FAE3D1F">
        <w:rPr>
          <w:rFonts w:eastAsia="Times New Roman"/>
          <w:color w:val="000000" w:themeColor="text1"/>
        </w:rPr>
        <w:t>in Appendix B.</w:t>
      </w:r>
    </w:p>
    <w:p w14:paraId="2072EEEC" w14:textId="77777777" w:rsidR="00A4231E" w:rsidRDefault="00A4231E" w:rsidP="00A4231E">
      <w:pPr>
        <w:pStyle w:val="Heading3"/>
      </w:pPr>
      <w:r w:rsidRPr="00E06B74">
        <w:lastRenderedPageBreak/>
        <w:t>Student Performance</w:t>
      </w:r>
    </w:p>
    <w:p w14:paraId="7444A3AE" w14:textId="03521DB0" w:rsidR="00A4231E" w:rsidRDefault="00A4231E" w:rsidP="00A4231E">
      <w:pPr>
        <w:pStyle w:val="BodyTextposthead"/>
      </w:pPr>
      <w:r>
        <w:t>The percent</w:t>
      </w:r>
      <w:r w:rsidR="00E06375">
        <w:t>age</w:t>
      </w:r>
      <w:r>
        <w:t xml:space="preserve"> of students meeting or exceeding expectations on the Next-Gen</w:t>
      </w:r>
      <w:r w:rsidR="00E06375">
        <w:t>eration</w:t>
      </w:r>
      <w:r>
        <w:t xml:space="preserve"> MCAS (Massachusetts Comprehensive Assessment System) is </w:t>
      </w:r>
      <w:r w:rsidR="00E06375">
        <w:t xml:space="preserve">greater </w:t>
      </w:r>
      <w:r>
        <w:t xml:space="preserve">than the average state rate for all tested grades and subject areas. Tables </w:t>
      </w:r>
      <w:r w:rsidR="00E06375">
        <w:t>2-4</w:t>
      </w:r>
      <w:r>
        <w:t xml:space="preserve"> provide an overview of student performance in ELA, math</w:t>
      </w:r>
      <w:r w:rsidR="00E06375">
        <w:t>ematics</w:t>
      </w:r>
      <w:r>
        <w:t>, and science by grade level between 2018 and 2021.</w:t>
      </w:r>
    </w:p>
    <w:p w14:paraId="79033AC6" w14:textId="00499885" w:rsidR="00A4231E" w:rsidRDefault="00A4231E" w:rsidP="00A4231E">
      <w:pPr>
        <w:pStyle w:val="TableTitle0"/>
      </w:pPr>
      <w:r>
        <w:t>Table 2. Next-Generation MCAS ELA Percent</w:t>
      </w:r>
      <w:r w:rsidR="00E06375">
        <w:t>age</w:t>
      </w:r>
      <w:r>
        <w:t xml:space="preserve"> Meeting or Exceeding Expectations, 2018-2021</w:t>
      </w:r>
    </w:p>
    <w:tbl>
      <w:tblPr>
        <w:tblStyle w:val="MSVTable11"/>
        <w:tblW w:w="5000" w:type="pct"/>
        <w:tblLook w:val="00A0" w:firstRow="1" w:lastRow="0" w:firstColumn="1" w:lastColumn="0" w:noHBand="0" w:noVBand="0"/>
      </w:tblPr>
      <w:tblGrid>
        <w:gridCol w:w="1277"/>
        <w:gridCol w:w="1092"/>
        <w:gridCol w:w="1081"/>
        <w:gridCol w:w="1082"/>
        <w:gridCol w:w="996"/>
        <w:gridCol w:w="1162"/>
        <w:gridCol w:w="1100"/>
        <w:gridCol w:w="1554"/>
      </w:tblGrid>
      <w:tr w:rsidR="00A4231E" w:rsidRPr="00650288" w14:paraId="49C02509" w14:textId="77777777" w:rsidTr="00ED5537">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03F4DC74" w14:textId="77777777" w:rsidR="00A4231E" w:rsidRPr="00A4231E" w:rsidRDefault="00A4231E" w:rsidP="00ED5537">
            <w:pPr>
              <w:pStyle w:val="TableColHeadingCenter"/>
            </w:pPr>
            <w:r w:rsidRPr="00A4231E">
              <w:t>Grade</w:t>
            </w:r>
          </w:p>
        </w:tc>
        <w:tc>
          <w:tcPr>
            <w:tcW w:w="1135" w:type="dxa"/>
            <w:vAlign w:val="center"/>
          </w:tcPr>
          <w:p w14:paraId="63B9EFC8" w14:textId="77777777" w:rsidR="00A4231E" w:rsidRPr="00A4231E" w:rsidRDefault="00A4231E" w:rsidP="00ED5537">
            <w:pPr>
              <w:pStyle w:val="TableColHeadingCenter"/>
            </w:pPr>
            <w:r w:rsidRPr="00E06375">
              <w:rPr>
                <w:i/>
                <w:iCs/>
              </w:rPr>
              <w:t>N</w:t>
            </w:r>
            <w:r w:rsidRPr="00A4231E">
              <w:t xml:space="preserve"> (2021)</w:t>
            </w:r>
          </w:p>
        </w:tc>
        <w:tc>
          <w:tcPr>
            <w:tcW w:w="1135" w:type="dxa"/>
            <w:vAlign w:val="center"/>
          </w:tcPr>
          <w:p w14:paraId="6F30BAD9" w14:textId="77777777" w:rsidR="00A4231E" w:rsidRPr="00A4231E" w:rsidRDefault="00A4231E" w:rsidP="00ED5537">
            <w:pPr>
              <w:pStyle w:val="TableColHeadingCenter"/>
            </w:pPr>
            <w:r w:rsidRPr="00A4231E">
              <w:t>2018</w:t>
            </w:r>
          </w:p>
        </w:tc>
        <w:tc>
          <w:tcPr>
            <w:tcW w:w="1136" w:type="dxa"/>
            <w:vAlign w:val="center"/>
          </w:tcPr>
          <w:p w14:paraId="3B7D05F4" w14:textId="77777777" w:rsidR="00A4231E" w:rsidRPr="00A4231E" w:rsidRDefault="00A4231E" w:rsidP="00ED5537">
            <w:pPr>
              <w:pStyle w:val="TableColHeadingCenter"/>
            </w:pPr>
            <w:r w:rsidRPr="00A4231E">
              <w:t>2019</w:t>
            </w:r>
          </w:p>
        </w:tc>
        <w:tc>
          <w:tcPr>
            <w:tcW w:w="1041" w:type="dxa"/>
            <w:vAlign w:val="center"/>
          </w:tcPr>
          <w:p w14:paraId="465A2381" w14:textId="77777777" w:rsidR="00A4231E" w:rsidRPr="00A4231E" w:rsidRDefault="00A4231E" w:rsidP="00ED5537">
            <w:pPr>
              <w:pStyle w:val="TableColHeadingCenter"/>
            </w:pPr>
            <w:r w:rsidRPr="00A4231E">
              <w:t>2021</w:t>
            </w:r>
          </w:p>
        </w:tc>
        <w:tc>
          <w:tcPr>
            <w:tcW w:w="1203" w:type="dxa"/>
            <w:vAlign w:val="center"/>
          </w:tcPr>
          <w:p w14:paraId="0B10D8BE" w14:textId="77777777" w:rsidR="00A4231E" w:rsidRPr="00A4231E" w:rsidRDefault="00A4231E" w:rsidP="00ED5537">
            <w:pPr>
              <w:pStyle w:val="TableColHeadingCenter"/>
            </w:pPr>
            <w:r w:rsidRPr="00A4231E">
              <w:t>Change</w:t>
            </w:r>
          </w:p>
        </w:tc>
        <w:tc>
          <w:tcPr>
            <w:tcW w:w="1144" w:type="dxa"/>
            <w:vAlign w:val="center"/>
          </w:tcPr>
          <w:p w14:paraId="2057B270" w14:textId="77777777" w:rsidR="00A4231E" w:rsidRPr="00A4231E" w:rsidRDefault="00A4231E" w:rsidP="00ED5537">
            <w:pPr>
              <w:pStyle w:val="TableColHeadingCenter"/>
            </w:pPr>
            <w:r w:rsidRPr="00A4231E">
              <w:t>State (2021)</w:t>
            </w:r>
          </w:p>
        </w:tc>
        <w:tc>
          <w:tcPr>
            <w:tcW w:w="1584" w:type="dxa"/>
            <w:vAlign w:val="center"/>
          </w:tcPr>
          <w:p w14:paraId="5F653C1E" w14:textId="226CE6E9" w:rsidR="00A4231E" w:rsidRPr="00A4231E" w:rsidRDefault="00A4231E" w:rsidP="00ED5537">
            <w:pPr>
              <w:pStyle w:val="TableColHeadingCenter"/>
            </w:pPr>
            <w:r w:rsidRPr="00A4231E">
              <w:t>Above/</w:t>
            </w:r>
            <w:r w:rsidR="00E06375">
              <w:t>b</w:t>
            </w:r>
            <w:r w:rsidRPr="00A4231E">
              <w:t>elow</w:t>
            </w:r>
          </w:p>
        </w:tc>
      </w:tr>
      <w:tr w:rsidR="00A4231E" w:rsidRPr="00650288" w14:paraId="5089B1EC"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6B59B7D0" w14:textId="77777777" w:rsidR="00A4231E" w:rsidRPr="00650288" w:rsidRDefault="00A4231E" w:rsidP="00A4231E">
            <w:pPr>
              <w:pStyle w:val="TableTextCentered"/>
            </w:pPr>
            <w:r w:rsidRPr="00650288">
              <w:t>3</w:t>
            </w:r>
          </w:p>
        </w:tc>
        <w:tc>
          <w:tcPr>
            <w:tcW w:w="1135" w:type="dxa"/>
          </w:tcPr>
          <w:p w14:paraId="6BED95D4" w14:textId="77777777" w:rsidR="00A4231E" w:rsidRPr="00650288" w:rsidRDefault="00A4231E" w:rsidP="00A4231E">
            <w:pPr>
              <w:pStyle w:val="TableTextCentered"/>
            </w:pPr>
            <w:r w:rsidRPr="00650288">
              <w:t>381</w:t>
            </w:r>
          </w:p>
        </w:tc>
        <w:tc>
          <w:tcPr>
            <w:tcW w:w="1135" w:type="dxa"/>
          </w:tcPr>
          <w:p w14:paraId="1499DC2E" w14:textId="77777777" w:rsidR="00A4231E" w:rsidRPr="00650288" w:rsidRDefault="00A4231E" w:rsidP="00A4231E">
            <w:pPr>
              <w:pStyle w:val="TableTextCentered"/>
            </w:pPr>
            <w:r w:rsidRPr="00650288">
              <w:t>75%</w:t>
            </w:r>
          </w:p>
        </w:tc>
        <w:tc>
          <w:tcPr>
            <w:tcW w:w="1136" w:type="dxa"/>
          </w:tcPr>
          <w:p w14:paraId="6DA0956B" w14:textId="77777777" w:rsidR="00A4231E" w:rsidRPr="00650288" w:rsidRDefault="00A4231E" w:rsidP="00A4231E">
            <w:pPr>
              <w:pStyle w:val="TableTextCentered"/>
            </w:pPr>
            <w:r w:rsidRPr="00650288">
              <w:t>75%</w:t>
            </w:r>
          </w:p>
        </w:tc>
        <w:tc>
          <w:tcPr>
            <w:tcW w:w="1041" w:type="dxa"/>
          </w:tcPr>
          <w:p w14:paraId="4491195D" w14:textId="77777777" w:rsidR="00A4231E" w:rsidRPr="00650288" w:rsidRDefault="00A4231E" w:rsidP="00A4231E">
            <w:pPr>
              <w:pStyle w:val="TableTextCentered"/>
            </w:pPr>
            <w:r w:rsidRPr="00650288">
              <w:t>65%</w:t>
            </w:r>
          </w:p>
        </w:tc>
        <w:tc>
          <w:tcPr>
            <w:tcW w:w="1203" w:type="dxa"/>
          </w:tcPr>
          <w:p w14:paraId="0D86E96B" w14:textId="77777777" w:rsidR="00A4231E" w:rsidRPr="00650288" w:rsidRDefault="00A4231E" w:rsidP="00A4231E">
            <w:pPr>
              <w:pStyle w:val="TableTextCentered"/>
            </w:pPr>
            <w:r w:rsidRPr="00650288">
              <w:t>-10</w:t>
            </w:r>
          </w:p>
        </w:tc>
        <w:tc>
          <w:tcPr>
            <w:tcW w:w="1144" w:type="dxa"/>
          </w:tcPr>
          <w:p w14:paraId="0BB55F2D" w14:textId="77777777" w:rsidR="00A4231E" w:rsidRPr="00650288" w:rsidRDefault="00A4231E" w:rsidP="00A4231E">
            <w:pPr>
              <w:pStyle w:val="TableTextCentered"/>
            </w:pPr>
            <w:r w:rsidRPr="00650288">
              <w:t>51%</w:t>
            </w:r>
          </w:p>
        </w:tc>
        <w:tc>
          <w:tcPr>
            <w:tcW w:w="1584" w:type="dxa"/>
          </w:tcPr>
          <w:p w14:paraId="481108C1" w14:textId="77777777" w:rsidR="00A4231E" w:rsidRPr="00650288" w:rsidRDefault="00A4231E" w:rsidP="00A4231E">
            <w:pPr>
              <w:pStyle w:val="TableTextCentered"/>
            </w:pPr>
            <w:r w:rsidRPr="00650288">
              <w:t>14</w:t>
            </w:r>
          </w:p>
        </w:tc>
      </w:tr>
      <w:tr w:rsidR="00A4231E" w:rsidRPr="00650288" w14:paraId="719E7A03" w14:textId="77777777" w:rsidTr="00A4231E">
        <w:tc>
          <w:tcPr>
            <w:tcW w:w="1347" w:type="dxa"/>
          </w:tcPr>
          <w:p w14:paraId="4D7B9475" w14:textId="77777777" w:rsidR="00A4231E" w:rsidRPr="00650288" w:rsidRDefault="00A4231E" w:rsidP="00A4231E">
            <w:pPr>
              <w:pStyle w:val="TableTextCentered"/>
            </w:pPr>
            <w:r w:rsidRPr="00650288">
              <w:t>4</w:t>
            </w:r>
          </w:p>
        </w:tc>
        <w:tc>
          <w:tcPr>
            <w:tcW w:w="1135" w:type="dxa"/>
          </w:tcPr>
          <w:p w14:paraId="18FB31A9" w14:textId="77777777" w:rsidR="00A4231E" w:rsidRPr="00650288" w:rsidRDefault="00A4231E" w:rsidP="00A4231E">
            <w:pPr>
              <w:pStyle w:val="TableTextCentered"/>
            </w:pPr>
            <w:r w:rsidRPr="00650288">
              <w:t>392</w:t>
            </w:r>
          </w:p>
        </w:tc>
        <w:tc>
          <w:tcPr>
            <w:tcW w:w="1135" w:type="dxa"/>
          </w:tcPr>
          <w:p w14:paraId="77ACDC1C" w14:textId="77777777" w:rsidR="00A4231E" w:rsidRPr="00650288" w:rsidRDefault="00A4231E" w:rsidP="00A4231E">
            <w:pPr>
              <w:pStyle w:val="TableTextCentered"/>
            </w:pPr>
            <w:r w:rsidRPr="00650288">
              <w:t>67%</w:t>
            </w:r>
          </w:p>
        </w:tc>
        <w:tc>
          <w:tcPr>
            <w:tcW w:w="1136" w:type="dxa"/>
          </w:tcPr>
          <w:p w14:paraId="3D851575" w14:textId="77777777" w:rsidR="00A4231E" w:rsidRPr="00650288" w:rsidRDefault="00A4231E" w:rsidP="00A4231E">
            <w:pPr>
              <w:pStyle w:val="TableTextCentered"/>
            </w:pPr>
            <w:r w:rsidRPr="00650288">
              <w:t>79%</w:t>
            </w:r>
          </w:p>
        </w:tc>
        <w:tc>
          <w:tcPr>
            <w:tcW w:w="1041" w:type="dxa"/>
          </w:tcPr>
          <w:p w14:paraId="359509F0" w14:textId="77777777" w:rsidR="00A4231E" w:rsidRPr="00650288" w:rsidRDefault="00A4231E" w:rsidP="00A4231E">
            <w:pPr>
              <w:pStyle w:val="TableTextCentered"/>
            </w:pPr>
            <w:r w:rsidRPr="00650288">
              <w:t>72%</w:t>
            </w:r>
          </w:p>
        </w:tc>
        <w:tc>
          <w:tcPr>
            <w:tcW w:w="1203" w:type="dxa"/>
          </w:tcPr>
          <w:p w14:paraId="31AB0D43" w14:textId="77777777" w:rsidR="00A4231E" w:rsidRPr="00650288" w:rsidRDefault="00A4231E" w:rsidP="00A4231E">
            <w:pPr>
              <w:pStyle w:val="TableTextCentered"/>
            </w:pPr>
            <w:r w:rsidRPr="00650288">
              <w:t>5</w:t>
            </w:r>
          </w:p>
        </w:tc>
        <w:tc>
          <w:tcPr>
            <w:tcW w:w="1144" w:type="dxa"/>
          </w:tcPr>
          <w:p w14:paraId="0A288B59" w14:textId="77777777" w:rsidR="00A4231E" w:rsidRPr="00650288" w:rsidRDefault="00A4231E" w:rsidP="00A4231E">
            <w:pPr>
              <w:pStyle w:val="TableTextCentered"/>
            </w:pPr>
            <w:r w:rsidRPr="00650288">
              <w:t>49%</w:t>
            </w:r>
          </w:p>
        </w:tc>
        <w:tc>
          <w:tcPr>
            <w:tcW w:w="1584" w:type="dxa"/>
          </w:tcPr>
          <w:p w14:paraId="50769E29" w14:textId="77777777" w:rsidR="00A4231E" w:rsidRPr="00650288" w:rsidRDefault="00A4231E" w:rsidP="00A4231E">
            <w:pPr>
              <w:pStyle w:val="TableTextCentered"/>
            </w:pPr>
            <w:r w:rsidRPr="00650288">
              <w:t>23</w:t>
            </w:r>
          </w:p>
        </w:tc>
      </w:tr>
      <w:tr w:rsidR="00A4231E" w:rsidRPr="00650288" w14:paraId="3D95BF3A"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67BBAD3D" w14:textId="77777777" w:rsidR="00A4231E" w:rsidRPr="00650288" w:rsidRDefault="00A4231E" w:rsidP="00A4231E">
            <w:pPr>
              <w:pStyle w:val="TableTextCentered"/>
            </w:pPr>
            <w:r w:rsidRPr="00650288">
              <w:t>5</w:t>
            </w:r>
          </w:p>
        </w:tc>
        <w:tc>
          <w:tcPr>
            <w:tcW w:w="1135" w:type="dxa"/>
          </w:tcPr>
          <w:p w14:paraId="25F1E995" w14:textId="77777777" w:rsidR="00A4231E" w:rsidRPr="00650288" w:rsidRDefault="00A4231E" w:rsidP="00A4231E">
            <w:pPr>
              <w:pStyle w:val="TableTextCentered"/>
            </w:pPr>
            <w:r w:rsidRPr="00650288">
              <w:t>343</w:t>
            </w:r>
          </w:p>
        </w:tc>
        <w:tc>
          <w:tcPr>
            <w:tcW w:w="1135" w:type="dxa"/>
          </w:tcPr>
          <w:p w14:paraId="4C9ACC99" w14:textId="77777777" w:rsidR="00A4231E" w:rsidRPr="00650288" w:rsidRDefault="00A4231E" w:rsidP="00A4231E">
            <w:pPr>
              <w:pStyle w:val="TableTextCentered"/>
            </w:pPr>
            <w:r w:rsidRPr="00650288">
              <w:t>70%</w:t>
            </w:r>
          </w:p>
        </w:tc>
        <w:tc>
          <w:tcPr>
            <w:tcW w:w="1136" w:type="dxa"/>
          </w:tcPr>
          <w:p w14:paraId="69A7F0C2" w14:textId="77777777" w:rsidR="00A4231E" w:rsidRPr="00650288" w:rsidRDefault="00A4231E" w:rsidP="00A4231E">
            <w:pPr>
              <w:pStyle w:val="TableTextCentered"/>
            </w:pPr>
            <w:r w:rsidRPr="00650288">
              <w:t>68%</w:t>
            </w:r>
          </w:p>
        </w:tc>
        <w:tc>
          <w:tcPr>
            <w:tcW w:w="1041" w:type="dxa"/>
          </w:tcPr>
          <w:p w14:paraId="6ACC20E2" w14:textId="77777777" w:rsidR="00A4231E" w:rsidRPr="00650288" w:rsidRDefault="00A4231E" w:rsidP="00A4231E">
            <w:pPr>
              <w:pStyle w:val="TableTextCentered"/>
            </w:pPr>
            <w:r w:rsidRPr="00650288">
              <w:t>69%</w:t>
            </w:r>
          </w:p>
        </w:tc>
        <w:tc>
          <w:tcPr>
            <w:tcW w:w="1203" w:type="dxa"/>
          </w:tcPr>
          <w:p w14:paraId="34167936" w14:textId="77777777" w:rsidR="00A4231E" w:rsidRPr="00650288" w:rsidRDefault="00A4231E" w:rsidP="00A4231E">
            <w:pPr>
              <w:pStyle w:val="TableTextCentered"/>
            </w:pPr>
            <w:r w:rsidRPr="00650288">
              <w:t>-1</w:t>
            </w:r>
          </w:p>
        </w:tc>
        <w:tc>
          <w:tcPr>
            <w:tcW w:w="1144" w:type="dxa"/>
          </w:tcPr>
          <w:p w14:paraId="5D34D0E0" w14:textId="77777777" w:rsidR="00A4231E" w:rsidRPr="00650288" w:rsidRDefault="00A4231E" w:rsidP="00A4231E">
            <w:pPr>
              <w:pStyle w:val="TableTextCentered"/>
            </w:pPr>
            <w:r w:rsidRPr="00650288">
              <w:t>47%</w:t>
            </w:r>
          </w:p>
        </w:tc>
        <w:tc>
          <w:tcPr>
            <w:tcW w:w="1584" w:type="dxa"/>
          </w:tcPr>
          <w:p w14:paraId="4E3E0D6C" w14:textId="77777777" w:rsidR="00A4231E" w:rsidRPr="00650288" w:rsidRDefault="00A4231E" w:rsidP="00A4231E">
            <w:pPr>
              <w:pStyle w:val="TableTextCentered"/>
            </w:pPr>
            <w:r w:rsidRPr="00650288">
              <w:t>22</w:t>
            </w:r>
          </w:p>
        </w:tc>
      </w:tr>
      <w:tr w:rsidR="00A4231E" w:rsidRPr="00650288" w14:paraId="78EA05E2" w14:textId="77777777" w:rsidTr="00A4231E">
        <w:tc>
          <w:tcPr>
            <w:tcW w:w="1347" w:type="dxa"/>
          </w:tcPr>
          <w:p w14:paraId="34D5E97D" w14:textId="77777777" w:rsidR="00A4231E" w:rsidRPr="00650288" w:rsidRDefault="00A4231E" w:rsidP="00A4231E">
            <w:pPr>
              <w:pStyle w:val="TableTextCentered"/>
            </w:pPr>
            <w:r w:rsidRPr="00650288">
              <w:t>6</w:t>
            </w:r>
          </w:p>
        </w:tc>
        <w:tc>
          <w:tcPr>
            <w:tcW w:w="1135" w:type="dxa"/>
          </w:tcPr>
          <w:p w14:paraId="0D6B3CF3" w14:textId="77777777" w:rsidR="00A4231E" w:rsidRPr="00650288" w:rsidRDefault="00A4231E" w:rsidP="00A4231E">
            <w:pPr>
              <w:pStyle w:val="TableTextCentered"/>
            </w:pPr>
            <w:r w:rsidRPr="00650288">
              <w:t>335</w:t>
            </w:r>
          </w:p>
        </w:tc>
        <w:tc>
          <w:tcPr>
            <w:tcW w:w="1135" w:type="dxa"/>
          </w:tcPr>
          <w:p w14:paraId="660DF644" w14:textId="77777777" w:rsidR="00A4231E" w:rsidRPr="00650288" w:rsidRDefault="00A4231E" w:rsidP="00A4231E">
            <w:pPr>
              <w:pStyle w:val="TableTextCentered"/>
            </w:pPr>
            <w:r w:rsidRPr="00650288">
              <w:t>65%</w:t>
            </w:r>
          </w:p>
        </w:tc>
        <w:tc>
          <w:tcPr>
            <w:tcW w:w="1136" w:type="dxa"/>
          </w:tcPr>
          <w:p w14:paraId="40AD6D30" w14:textId="77777777" w:rsidR="00A4231E" w:rsidRPr="00650288" w:rsidRDefault="00A4231E" w:rsidP="00A4231E">
            <w:pPr>
              <w:pStyle w:val="TableTextCentered"/>
            </w:pPr>
            <w:r w:rsidRPr="00650288">
              <w:t>75%</w:t>
            </w:r>
          </w:p>
        </w:tc>
        <w:tc>
          <w:tcPr>
            <w:tcW w:w="1041" w:type="dxa"/>
          </w:tcPr>
          <w:p w14:paraId="5842A626" w14:textId="77777777" w:rsidR="00A4231E" w:rsidRPr="00650288" w:rsidRDefault="00A4231E" w:rsidP="00A4231E">
            <w:pPr>
              <w:pStyle w:val="TableTextCentered"/>
            </w:pPr>
            <w:r w:rsidRPr="00650288">
              <w:t>70%</w:t>
            </w:r>
          </w:p>
        </w:tc>
        <w:tc>
          <w:tcPr>
            <w:tcW w:w="1203" w:type="dxa"/>
          </w:tcPr>
          <w:p w14:paraId="0FECE63C" w14:textId="77777777" w:rsidR="00A4231E" w:rsidRPr="00650288" w:rsidRDefault="00A4231E" w:rsidP="00A4231E">
            <w:pPr>
              <w:pStyle w:val="TableTextCentered"/>
            </w:pPr>
            <w:r w:rsidRPr="00650288">
              <w:t>5</w:t>
            </w:r>
          </w:p>
        </w:tc>
        <w:tc>
          <w:tcPr>
            <w:tcW w:w="1144" w:type="dxa"/>
          </w:tcPr>
          <w:p w14:paraId="0E494AE4" w14:textId="77777777" w:rsidR="00A4231E" w:rsidRPr="00650288" w:rsidRDefault="00A4231E" w:rsidP="00A4231E">
            <w:pPr>
              <w:pStyle w:val="TableTextCentered"/>
            </w:pPr>
            <w:r w:rsidRPr="00650288">
              <w:t>47%</w:t>
            </w:r>
          </w:p>
        </w:tc>
        <w:tc>
          <w:tcPr>
            <w:tcW w:w="1584" w:type="dxa"/>
          </w:tcPr>
          <w:p w14:paraId="2CCABE0F" w14:textId="77777777" w:rsidR="00A4231E" w:rsidRPr="00650288" w:rsidRDefault="00A4231E" w:rsidP="00A4231E">
            <w:pPr>
              <w:pStyle w:val="TableTextCentered"/>
            </w:pPr>
            <w:r w:rsidRPr="00650288">
              <w:t>23</w:t>
            </w:r>
          </w:p>
        </w:tc>
      </w:tr>
      <w:tr w:rsidR="00A4231E" w:rsidRPr="00650288" w14:paraId="5A552ACE"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44F0B765" w14:textId="77777777" w:rsidR="00A4231E" w:rsidRPr="00650288" w:rsidRDefault="00A4231E" w:rsidP="00A4231E">
            <w:pPr>
              <w:pStyle w:val="TableTextCentered"/>
            </w:pPr>
            <w:r w:rsidRPr="00650288">
              <w:t>7</w:t>
            </w:r>
          </w:p>
        </w:tc>
        <w:tc>
          <w:tcPr>
            <w:tcW w:w="1135" w:type="dxa"/>
          </w:tcPr>
          <w:p w14:paraId="61B8871D" w14:textId="77777777" w:rsidR="00A4231E" w:rsidRPr="00650288" w:rsidRDefault="00A4231E" w:rsidP="00A4231E">
            <w:pPr>
              <w:pStyle w:val="TableTextCentered"/>
            </w:pPr>
            <w:r w:rsidRPr="00650288">
              <w:t>307</w:t>
            </w:r>
          </w:p>
        </w:tc>
        <w:tc>
          <w:tcPr>
            <w:tcW w:w="1135" w:type="dxa"/>
          </w:tcPr>
          <w:p w14:paraId="7F24532D" w14:textId="77777777" w:rsidR="00A4231E" w:rsidRPr="00650288" w:rsidRDefault="00A4231E" w:rsidP="00A4231E">
            <w:pPr>
              <w:pStyle w:val="TableTextCentered"/>
            </w:pPr>
            <w:r w:rsidRPr="00650288">
              <w:t>47%</w:t>
            </w:r>
          </w:p>
        </w:tc>
        <w:tc>
          <w:tcPr>
            <w:tcW w:w="1136" w:type="dxa"/>
          </w:tcPr>
          <w:p w14:paraId="2F97D7EA" w14:textId="77777777" w:rsidR="00A4231E" w:rsidRPr="00650288" w:rsidRDefault="00A4231E" w:rsidP="00A4231E">
            <w:pPr>
              <w:pStyle w:val="TableTextCentered"/>
            </w:pPr>
            <w:r w:rsidRPr="00650288">
              <w:t>65%</w:t>
            </w:r>
          </w:p>
        </w:tc>
        <w:tc>
          <w:tcPr>
            <w:tcW w:w="1041" w:type="dxa"/>
          </w:tcPr>
          <w:p w14:paraId="6F42FB81" w14:textId="77777777" w:rsidR="00A4231E" w:rsidRPr="00650288" w:rsidRDefault="00A4231E" w:rsidP="00A4231E">
            <w:pPr>
              <w:pStyle w:val="TableTextCentered"/>
            </w:pPr>
            <w:r w:rsidRPr="00650288">
              <w:t>53%</w:t>
            </w:r>
          </w:p>
        </w:tc>
        <w:tc>
          <w:tcPr>
            <w:tcW w:w="1203" w:type="dxa"/>
          </w:tcPr>
          <w:p w14:paraId="77B77959" w14:textId="77777777" w:rsidR="00A4231E" w:rsidRPr="00650288" w:rsidRDefault="00A4231E" w:rsidP="00A4231E">
            <w:pPr>
              <w:pStyle w:val="TableTextCentered"/>
            </w:pPr>
            <w:r w:rsidRPr="00650288">
              <w:t>6</w:t>
            </w:r>
          </w:p>
        </w:tc>
        <w:tc>
          <w:tcPr>
            <w:tcW w:w="1144" w:type="dxa"/>
          </w:tcPr>
          <w:p w14:paraId="54B74457" w14:textId="77777777" w:rsidR="00A4231E" w:rsidRPr="00650288" w:rsidRDefault="00A4231E" w:rsidP="00A4231E">
            <w:pPr>
              <w:pStyle w:val="TableTextCentered"/>
            </w:pPr>
            <w:r w:rsidRPr="00650288">
              <w:t>43%</w:t>
            </w:r>
          </w:p>
        </w:tc>
        <w:tc>
          <w:tcPr>
            <w:tcW w:w="1584" w:type="dxa"/>
          </w:tcPr>
          <w:p w14:paraId="15C5A4EF" w14:textId="77777777" w:rsidR="00A4231E" w:rsidRPr="00650288" w:rsidRDefault="00A4231E" w:rsidP="00A4231E">
            <w:pPr>
              <w:pStyle w:val="TableTextCentered"/>
            </w:pPr>
            <w:r w:rsidRPr="00650288">
              <w:t>10</w:t>
            </w:r>
          </w:p>
        </w:tc>
      </w:tr>
      <w:tr w:rsidR="00A4231E" w:rsidRPr="00650288" w14:paraId="533A33D9" w14:textId="77777777" w:rsidTr="00A4231E">
        <w:tc>
          <w:tcPr>
            <w:tcW w:w="1347" w:type="dxa"/>
          </w:tcPr>
          <w:p w14:paraId="105813B4" w14:textId="77777777" w:rsidR="00A4231E" w:rsidRPr="00650288" w:rsidRDefault="00A4231E" w:rsidP="00A4231E">
            <w:pPr>
              <w:pStyle w:val="TableTextCentered"/>
            </w:pPr>
            <w:r w:rsidRPr="00650288">
              <w:t>8</w:t>
            </w:r>
          </w:p>
        </w:tc>
        <w:tc>
          <w:tcPr>
            <w:tcW w:w="1135" w:type="dxa"/>
          </w:tcPr>
          <w:p w14:paraId="1DF8A554" w14:textId="77777777" w:rsidR="00A4231E" w:rsidRPr="00650288" w:rsidRDefault="00A4231E" w:rsidP="00A4231E">
            <w:pPr>
              <w:pStyle w:val="TableTextCentered"/>
            </w:pPr>
            <w:r w:rsidRPr="00650288">
              <w:t>303</w:t>
            </w:r>
          </w:p>
        </w:tc>
        <w:tc>
          <w:tcPr>
            <w:tcW w:w="1135" w:type="dxa"/>
          </w:tcPr>
          <w:p w14:paraId="66EB3F2F" w14:textId="77777777" w:rsidR="00A4231E" w:rsidRPr="00650288" w:rsidRDefault="00A4231E" w:rsidP="00A4231E">
            <w:pPr>
              <w:pStyle w:val="TableTextCentered"/>
            </w:pPr>
            <w:r w:rsidRPr="00650288">
              <w:t>60%</w:t>
            </w:r>
          </w:p>
        </w:tc>
        <w:tc>
          <w:tcPr>
            <w:tcW w:w="1136" w:type="dxa"/>
          </w:tcPr>
          <w:p w14:paraId="69E3ECB3" w14:textId="77777777" w:rsidR="00A4231E" w:rsidRPr="00650288" w:rsidRDefault="00A4231E" w:rsidP="00A4231E">
            <w:pPr>
              <w:pStyle w:val="TableTextCentered"/>
            </w:pPr>
            <w:r w:rsidRPr="00650288">
              <w:t>61%</w:t>
            </w:r>
          </w:p>
        </w:tc>
        <w:tc>
          <w:tcPr>
            <w:tcW w:w="1041" w:type="dxa"/>
          </w:tcPr>
          <w:p w14:paraId="67FC8E2E" w14:textId="77777777" w:rsidR="00A4231E" w:rsidRPr="00650288" w:rsidRDefault="00A4231E" w:rsidP="00A4231E">
            <w:pPr>
              <w:pStyle w:val="TableTextCentered"/>
            </w:pPr>
            <w:r w:rsidRPr="00650288">
              <w:t>57%</w:t>
            </w:r>
          </w:p>
        </w:tc>
        <w:tc>
          <w:tcPr>
            <w:tcW w:w="1203" w:type="dxa"/>
          </w:tcPr>
          <w:p w14:paraId="5EE75DEA" w14:textId="77777777" w:rsidR="00A4231E" w:rsidRPr="00650288" w:rsidRDefault="00A4231E" w:rsidP="00A4231E">
            <w:pPr>
              <w:pStyle w:val="TableTextCentered"/>
            </w:pPr>
            <w:r w:rsidRPr="00650288">
              <w:t>-3</w:t>
            </w:r>
          </w:p>
        </w:tc>
        <w:tc>
          <w:tcPr>
            <w:tcW w:w="1144" w:type="dxa"/>
          </w:tcPr>
          <w:p w14:paraId="6D0AC6BA" w14:textId="77777777" w:rsidR="00A4231E" w:rsidRPr="00650288" w:rsidRDefault="00A4231E" w:rsidP="00A4231E">
            <w:pPr>
              <w:pStyle w:val="TableTextCentered"/>
            </w:pPr>
            <w:r w:rsidRPr="00650288">
              <w:t>41%</w:t>
            </w:r>
          </w:p>
        </w:tc>
        <w:tc>
          <w:tcPr>
            <w:tcW w:w="1584" w:type="dxa"/>
          </w:tcPr>
          <w:p w14:paraId="5176BCEA" w14:textId="77777777" w:rsidR="00A4231E" w:rsidRPr="00650288" w:rsidRDefault="00A4231E" w:rsidP="00A4231E">
            <w:pPr>
              <w:pStyle w:val="TableTextCentered"/>
            </w:pPr>
            <w:r w:rsidRPr="00650288">
              <w:t>16</w:t>
            </w:r>
          </w:p>
        </w:tc>
      </w:tr>
      <w:tr w:rsidR="00A4231E" w:rsidRPr="00650288" w14:paraId="11EBC1C6"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7AE3F9AC" w14:textId="46E332C9" w:rsidR="00A4231E" w:rsidRPr="00650288" w:rsidRDefault="00A4231E" w:rsidP="00A4231E">
            <w:pPr>
              <w:pStyle w:val="TableTextCentered"/>
            </w:pPr>
            <w:r w:rsidRPr="00650288">
              <w:t>3-8</w:t>
            </w:r>
          </w:p>
        </w:tc>
        <w:tc>
          <w:tcPr>
            <w:tcW w:w="1135" w:type="dxa"/>
          </w:tcPr>
          <w:p w14:paraId="16EE46A1" w14:textId="77777777" w:rsidR="00A4231E" w:rsidRPr="00650288" w:rsidRDefault="00A4231E" w:rsidP="00A4231E">
            <w:pPr>
              <w:pStyle w:val="TableTextCentered"/>
            </w:pPr>
            <w:r w:rsidRPr="00650288">
              <w:t>2,061</w:t>
            </w:r>
          </w:p>
        </w:tc>
        <w:tc>
          <w:tcPr>
            <w:tcW w:w="1135" w:type="dxa"/>
          </w:tcPr>
          <w:p w14:paraId="4E184DCD" w14:textId="77777777" w:rsidR="00A4231E" w:rsidRPr="00650288" w:rsidRDefault="00A4231E" w:rsidP="00A4231E">
            <w:pPr>
              <w:pStyle w:val="TableTextCentered"/>
            </w:pPr>
            <w:r w:rsidRPr="00650288">
              <w:t>65%</w:t>
            </w:r>
          </w:p>
        </w:tc>
        <w:tc>
          <w:tcPr>
            <w:tcW w:w="1136" w:type="dxa"/>
          </w:tcPr>
          <w:p w14:paraId="156D9DF9" w14:textId="77777777" w:rsidR="00A4231E" w:rsidRPr="00650288" w:rsidRDefault="00A4231E" w:rsidP="00A4231E">
            <w:pPr>
              <w:pStyle w:val="TableTextCentered"/>
            </w:pPr>
            <w:r w:rsidRPr="00650288">
              <w:t>71%</w:t>
            </w:r>
          </w:p>
        </w:tc>
        <w:tc>
          <w:tcPr>
            <w:tcW w:w="1041" w:type="dxa"/>
          </w:tcPr>
          <w:p w14:paraId="29520D89" w14:textId="77777777" w:rsidR="00A4231E" w:rsidRPr="00650288" w:rsidRDefault="00A4231E" w:rsidP="00A4231E">
            <w:pPr>
              <w:pStyle w:val="TableTextCentered"/>
            </w:pPr>
            <w:r w:rsidRPr="00650288">
              <w:t>65%</w:t>
            </w:r>
          </w:p>
        </w:tc>
        <w:tc>
          <w:tcPr>
            <w:tcW w:w="1203" w:type="dxa"/>
          </w:tcPr>
          <w:p w14:paraId="4BDDFD76" w14:textId="77777777" w:rsidR="00A4231E" w:rsidRPr="00650288" w:rsidRDefault="00A4231E" w:rsidP="00A4231E">
            <w:pPr>
              <w:pStyle w:val="TableTextCentered"/>
            </w:pPr>
            <w:r w:rsidRPr="00650288">
              <w:t>0</w:t>
            </w:r>
          </w:p>
        </w:tc>
        <w:tc>
          <w:tcPr>
            <w:tcW w:w="1144" w:type="dxa"/>
          </w:tcPr>
          <w:p w14:paraId="1E5176A7" w14:textId="77777777" w:rsidR="00A4231E" w:rsidRPr="00650288" w:rsidRDefault="00A4231E" w:rsidP="00A4231E">
            <w:pPr>
              <w:pStyle w:val="TableTextCentered"/>
            </w:pPr>
            <w:r w:rsidRPr="00650288">
              <w:t>46%</w:t>
            </w:r>
          </w:p>
        </w:tc>
        <w:tc>
          <w:tcPr>
            <w:tcW w:w="1584" w:type="dxa"/>
          </w:tcPr>
          <w:p w14:paraId="3641B5E4" w14:textId="77777777" w:rsidR="00A4231E" w:rsidRPr="00650288" w:rsidRDefault="00A4231E" w:rsidP="00A4231E">
            <w:pPr>
              <w:pStyle w:val="TableTextCentered"/>
            </w:pPr>
            <w:r w:rsidRPr="00650288">
              <w:t>19</w:t>
            </w:r>
          </w:p>
        </w:tc>
      </w:tr>
      <w:tr w:rsidR="00A4231E" w:rsidRPr="00650288" w14:paraId="748ED873" w14:textId="77777777" w:rsidTr="00A4231E">
        <w:tc>
          <w:tcPr>
            <w:tcW w:w="1347" w:type="dxa"/>
          </w:tcPr>
          <w:p w14:paraId="1C758985" w14:textId="77777777" w:rsidR="00A4231E" w:rsidRPr="00650288" w:rsidRDefault="00A4231E" w:rsidP="00A4231E">
            <w:pPr>
              <w:pStyle w:val="TableTextCentered"/>
            </w:pPr>
            <w:r w:rsidRPr="00650288">
              <w:t>10</w:t>
            </w:r>
          </w:p>
        </w:tc>
        <w:tc>
          <w:tcPr>
            <w:tcW w:w="1135" w:type="dxa"/>
          </w:tcPr>
          <w:p w14:paraId="64297CD2" w14:textId="77777777" w:rsidR="00A4231E" w:rsidRPr="00650288" w:rsidRDefault="00A4231E" w:rsidP="00A4231E">
            <w:pPr>
              <w:pStyle w:val="TableTextCentered"/>
            </w:pPr>
            <w:r w:rsidRPr="00650288">
              <w:t>265</w:t>
            </w:r>
          </w:p>
        </w:tc>
        <w:tc>
          <w:tcPr>
            <w:tcW w:w="1135" w:type="dxa"/>
          </w:tcPr>
          <w:p w14:paraId="26A66566" w14:textId="6EA29B05" w:rsidR="00A4231E" w:rsidRPr="00650288" w:rsidRDefault="001A603B" w:rsidP="00A4231E">
            <w:pPr>
              <w:pStyle w:val="TableTextCentered"/>
            </w:pPr>
            <w:r>
              <w:t>NA</w:t>
            </w:r>
          </w:p>
        </w:tc>
        <w:tc>
          <w:tcPr>
            <w:tcW w:w="1136" w:type="dxa"/>
          </w:tcPr>
          <w:p w14:paraId="588CBD1D" w14:textId="77777777" w:rsidR="00A4231E" w:rsidRPr="00650288" w:rsidRDefault="00A4231E" w:rsidP="00A4231E">
            <w:pPr>
              <w:pStyle w:val="TableTextCentered"/>
            </w:pPr>
            <w:r w:rsidRPr="00650288">
              <w:t>76%</w:t>
            </w:r>
          </w:p>
        </w:tc>
        <w:tc>
          <w:tcPr>
            <w:tcW w:w="1041" w:type="dxa"/>
          </w:tcPr>
          <w:p w14:paraId="2A3FF12E" w14:textId="77777777" w:rsidR="00A4231E" w:rsidRPr="00650288" w:rsidRDefault="00A4231E" w:rsidP="00A4231E">
            <w:pPr>
              <w:pStyle w:val="TableTextCentered"/>
            </w:pPr>
            <w:r w:rsidRPr="00650288">
              <w:t>78%</w:t>
            </w:r>
          </w:p>
        </w:tc>
        <w:tc>
          <w:tcPr>
            <w:tcW w:w="1203" w:type="dxa"/>
          </w:tcPr>
          <w:p w14:paraId="72143DE9" w14:textId="0473F4EF" w:rsidR="00A4231E" w:rsidRPr="00650288" w:rsidRDefault="001A603B" w:rsidP="00A4231E">
            <w:pPr>
              <w:pStyle w:val="TableTextCentered"/>
            </w:pPr>
            <w:r>
              <w:t>NA</w:t>
            </w:r>
          </w:p>
        </w:tc>
        <w:tc>
          <w:tcPr>
            <w:tcW w:w="1144" w:type="dxa"/>
          </w:tcPr>
          <w:p w14:paraId="0D98096F" w14:textId="77777777" w:rsidR="00A4231E" w:rsidRPr="00650288" w:rsidRDefault="00A4231E" w:rsidP="00A4231E">
            <w:pPr>
              <w:pStyle w:val="TableTextCentered"/>
            </w:pPr>
            <w:r w:rsidRPr="00650288">
              <w:t>64%</w:t>
            </w:r>
          </w:p>
        </w:tc>
        <w:tc>
          <w:tcPr>
            <w:tcW w:w="1584" w:type="dxa"/>
          </w:tcPr>
          <w:p w14:paraId="1CAEAF7C" w14:textId="77777777" w:rsidR="00A4231E" w:rsidRPr="00650288" w:rsidRDefault="00A4231E" w:rsidP="00A4231E">
            <w:pPr>
              <w:pStyle w:val="TableTextCentered"/>
            </w:pPr>
            <w:r w:rsidRPr="00650288">
              <w:t>14</w:t>
            </w:r>
          </w:p>
        </w:tc>
      </w:tr>
    </w:tbl>
    <w:p w14:paraId="27129AA8" w14:textId="23A6A7F6" w:rsidR="00A4231E" w:rsidRDefault="00A4231E" w:rsidP="00A4231E">
      <w:pPr>
        <w:pStyle w:val="TableNote"/>
        <w:rPr>
          <w:sz w:val="16"/>
          <w:szCs w:val="16"/>
        </w:rPr>
      </w:pPr>
      <w:r>
        <w:rPr>
          <w:i/>
          <w:iCs/>
        </w:rPr>
        <w:t>Note.</w:t>
      </w:r>
      <w:r>
        <w:t xml:space="preserve"> </w:t>
      </w:r>
      <w:r w:rsidRPr="00CA0302">
        <w:t>Data sourced from</w:t>
      </w:r>
      <w:r>
        <w:rPr>
          <w:sz w:val="16"/>
          <w:szCs w:val="16"/>
        </w:rPr>
        <w:t xml:space="preserve"> </w:t>
      </w:r>
      <w:hyperlink r:id="rId19" w:history="1">
        <w:r>
          <w:rPr>
            <w:rStyle w:val="Hyperlink"/>
          </w:rPr>
          <w:t>MCAS Tests of Spring 2021 Percent of Students at Each Achievement Level</w:t>
        </w:r>
        <w:r w:rsidR="00E06375" w:rsidRPr="00E06375">
          <w:rPr>
            <w:rFonts w:cs="Arial"/>
          </w:rPr>
          <w:t>—</w:t>
        </w:r>
        <w:r>
          <w:rPr>
            <w:rStyle w:val="Hyperlink"/>
          </w:rPr>
          <w:t>Milton (01890000) (mass.edu)</w:t>
        </w:r>
      </w:hyperlink>
      <w:r>
        <w:t xml:space="preserve"> (2021).</w:t>
      </w:r>
    </w:p>
    <w:p w14:paraId="7CC1F4AE" w14:textId="4B864908" w:rsidR="00A4231E" w:rsidRDefault="00A4231E" w:rsidP="00A4231E">
      <w:pPr>
        <w:pStyle w:val="TableTitle0"/>
      </w:pPr>
      <w:r>
        <w:t>Table 3. Next-Generation MCAS Math</w:t>
      </w:r>
      <w:r w:rsidR="005E62A9">
        <w:t>ematics</w:t>
      </w:r>
      <w:r>
        <w:t xml:space="preserve"> Percent</w:t>
      </w:r>
      <w:r w:rsidR="005E62A9">
        <w:t>age</w:t>
      </w:r>
      <w:r>
        <w:t xml:space="preserve"> Meeting or Exceeding Expectations, 2018-2021</w:t>
      </w:r>
    </w:p>
    <w:tbl>
      <w:tblPr>
        <w:tblStyle w:val="MSVTable11"/>
        <w:tblW w:w="5000" w:type="pct"/>
        <w:tblLook w:val="00A0" w:firstRow="1" w:lastRow="0" w:firstColumn="1" w:lastColumn="0" w:noHBand="0" w:noVBand="0"/>
      </w:tblPr>
      <w:tblGrid>
        <w:gridCol w:w="1279"/>
        <w:gridCol w:w="1093"/>
        <w:gridCol w:w="1081"/>
        <w:gridCol w:w="1081"/>
        <w:gridCol w:w="996"/>
        <w:gridCol w:w="1161"/>
        <w:gridCol w:w="1100"/>
        <w:gridCol w:w="1553"/>
      </w:tblGrid>
      <w:tr w:rsidR="00A4231E" w:rsidRPr="002943C6" w14:paraId="0A19479A" w14:textId="77777777" w:rsidTr="001A603B">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54D33119" w14:textId="77777777" w:rsidR="00A4231E" w:rsidRPr="00A4231E" w:rsidRDefault="00A4231E" w:rsidP="001A603B">
            <w:pPr>
              <w:pStyle w:val="TableColHeadingCenter"/>
            </w:pPr>
            <w:r w:rsidRPr="00A4231E">
              <w:t>Grade</w:t>
            </w:r>
          </w:p>
        </w:tc>
        <w:tc>
          <w:tcPr>
            <w:tcW w:w="1135" w:type="dxa"/>
            <w:vAlign w:val="center"/>
          </w:tcPr>
          <w:p w14:paraId="450F695E" w14:textId="77777777" w:rsidR="00A4231E" w:rsidRPr="00A4231E" w:rsidRDefault="00A4231E" w:rsidP="001A603B">
            <w:pPr>
              <w:pStyle w:val="TableColHeadingCenter"/>
            </w:pPr>
            <w:r w:rsidRPr="0027331F">
              <w:rPr>
                <w:i/>
                <w:iCs/>
              </w:rPr>
              <w:t>N</w:t>
            </w:r>
            <w:r w:rsidRPr="00A4231E">
              <w:t xml:space="preserve"> (2021)</w:t>
            </w:r>
          </w:p>
        </w:tc>
        <w:tc>
          <w:tcPr>
            <w:tcW w:w="1135" w:type="dxa"/>
            <w:vAlign w:val="center"/>
          </w:tcPr>
          <w:p w14:paraId="7B4A1A74" w14:textId="77777777" w:rsidR="00A4231E" w:rsidRPr="00A4231E" w:rsidRDefault="00A4231E" w:rsidP="001A603B">
            <w:pPr>
              <w:pStyle w:val="TableColHeadingCenter"/>
            </w:pPr>
            <w:r w:rsidRPr="00A4231E">
              <w:t>2018</w:t>
            </w:r>
          </w:p>
        </w:tc>
        <w:tc>
          <w:tcPr>
            <w:tcW w:w="1135" w:type="dxa"/>
            <w:vAlign w:val="center"/>
          </w:tcPr>
          <w:p w14:paraId="64E5D624" w14:textId="77777777" w:rsidR="00A4231E" w:rsidRPr="00A4231E" w:rsidRDefault="00A4231E" w:rsidP="001A603B">
            <w:pPr>
              <w:pStyle w:val="TableColHeadingCenter"/>
            </w:pPr>
            <w:r w:rsidRPr="00A4231E">
              <w:t>2019</w:t>
            </w:r>
          </w:p>
        </w:tc>
        <w:tc>
          <w:tcPr>
            <w:tcW w:w="1040" w:type="dxa"/>
            <w:vAlign w:val="center"/>
          </w:tcPr>
          <w:p w14:paraId="6055029C" w14:textId="77777777" w:rsidR="00A4231E" w:rsidRPr="00A4231E" w:rsidRDefault="00A4231E" w:rsidP="001A603B">
            <w:pPr>
              <w:pStyle w:val="TableColHeadingCenter"/>
            </w:pPr>
            <w:r w:rsidRPr="00A4231E">
              <w:t>2021</w:t>
            </w:r>
          </w:p>
        </w:tc>
        <w:tc>
          <w:tcPr>
            <w:tcW w:w="1202" w:type="dxa"/>
            <w:vAlign w:val="center"/>
          </w:tcPr>
          <w:p w14:paraId="38520B37" w14:textId="77777777" w:rsidR="00A4231E" w:rsidRPr="00A4231E" w:rsidRDefault="00A4231E" w:rsidP="001A603B">
            <w:pPr>
              <w:pStyle w:val="TableColHeadingCenter"/>
            </w:pPr>
            <w:r w:rsidRPr="00A4231E">
              <w:t>Change</w:t>
            </w:r>
          </w:p>
        </w:tc>
        <w:tc>
          <w:tcPr>
            <w:tcW w:w="1143" w:type="dxa"/>
            <w:vAlign w:val="center"/>
          </w:tcPr>
          <w:p w14:paraId="3E851014" w14:textId="77777777" w:rsidR="00A4231E" w:rsidRPr="00A4231E" w:rsidRDefault="00A4231E" w:rsidP="001A603B">
            <w:pPr>
              <w:pStyle w:val="TableColHeadingCenter"/>
            </w:pPr>
            <w:r w:rsidRPr="00A4231E">
              <w:t>State (2021)</w:t>
            </w:r>
          </w:p>
        </w:tc>
        <w:tc>
          <w:tcPr>
            <w:tcW w:w="1583" w:type="dxa"/>
            <w:vAlign w:val="center"/>
          </w:tcPr>
          <w:p w14:paraId="11C6939A" w14:textId="79AC8860" w:rsidR="00A4231E" w:rsidRPr="00A4231E" w:rsidRDefault="00A4231E" w:rsidP="001A603B">
            <w:pPr>
              <w:pStyle w:val="TableColHeadingCenter"/>
            </w:pPr>
            <w:r w:rsidRPr="00A4231E">
              <w:t>Above/</w:t>
            </w:r>
            <w:r w:rsidR="0027331F">
              <w:t>b</w:t>
            </w:r>
            <w:r w:rsidRPr="00A4231E">
              <w:t>elow</w:t>
            </w:r>
          </w:p>
        </w:tc>
      </w:tr>
      <w:tr w:rsidR="00A4231E" w:rsidRPr="002943C6" w14:paraId="7C1A7F38"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06DC8B75" w14:textId="77777777" w:rsidR="00A4231E" w:rsidRPr="002943C6" w:rsidRDefault="00A4231E" w:rsidP="00A4231E">
            <w:pPr>
              <w:pStyle w:val="TableTextCentered"/>
            </w:pPr>
            <w:r w:rsidRPr="002943C6">
              <w:t>3</w:t>
            </w:r>
          </w:p>
        </w:tc>
        <w:tc>
          <w:tcPr>
            <w:tcW w:w="1135" w:type="dxa"/>
          </w:tcPr>
          <w:p w14:paraId="55DEB6EF" w14:textId="77777777" w:rsidR="00A4231E" w:rsidRPr="002943C6" w:rsidRDefault="00A4231E" w:rsidP="00A4231E">
            <w:pPr>
              <w:pStyle w:val="TableTextCentered"/>
            </w:pPr>
            <w:r w:rsidRPr="002943C6">
              <w:t>381</w:t>
            </w:r>
          </w:p>
        </w:tc>
        <w:tc>
          <w:tcPr>
            <w:tcW w:w="1135" w:type="dxa"/>
          </w:tcPr>
          <w:p w14:paraId="5C1CC7D6" w14:textId="77777777" w:rsidR="00A4231E" w:rsidRPr="002943C6" w:rsidRDefault="00A4231E" w:rsidP="00A4231E">
            <w:pPr>
              <w:pStyle w:val="TableTextCentered"/>
            </w:pPr>
            <w:r w:rsidRPr="002943C6">
              <w:t>69%</w:t>
            </w:r>
          </w:p>
        </w:tc>
        <w:tc>
          <w:tcPr>
            <w:tcW w:w="1135" w:type="dxa"/>
          </w:tcPr>
          <w:p w14:paraId="572B54DA" w14:textId="77777777" w:rsidR="00A4231E" w:rsidRPr="002943C6" w:rsidRDefault="00A4231E" w:rsidP="00A4231E">
            <w:pPr>
              <w:pStyle w:val="TableTextCentered"/>
            </w:pPr>
            <w:r w:rsidRPr="002943C6">
              <w:t>60%</w:t>
            </w:r>
          </w:p>
        </w:tc>
        <w:tc>
          <w:tcPr>
            <w:tcW w:w="1040" w:type="dxa"/>
          </w:tcPr>
          <w:p w14:paraId="34630F8E" w14:textId="77777777" w:rsidR="00A4231E" w:rsidRPr="002943C6" w:rsidRDefault="00A4231E" w:rsidP="00A4231E">
            <w:pPr>
              <w:pStyle w:val="TableTextCentered"/>
            </w:pPr>
            <w:r w:rsidRPr="002943C6">
              <w:t>51%</w:t>
            </w:r>
          </w:p>
        </w:tc>
        <w:tc>
          <w:tcPr>
            <w:tcW w:w="1202" w:type="dxa"/>
          </w:tcPr>
          <w:p w14:paraId="575884B0" w14:textId="77777777" w:rsidR="00A4231E" w:rsidRPr="002943C6" w:rsidRDefault="00A4231E" w:rsidP="00A4231E">
            <w:pPr>
              <w:pStyle w:val="TableTextCentered"/>
            </w:pPr>
            <w:r w:rsidRPr="002943C6">
              <w:t>-18</w:t>
            </w:r>
          </w:p>
        </w:tc>
        <w:tc>
          <w:tcPr>
            <w:tcW w:w="1143" w:type="dxa"/>
          </w:tcPr>
          <w:p w14:paraId="79E7466D" w14:textId="77777777" w:rsidR="00A4231E" w:rsidRPr="002943C6" w:rsidRDefault="00A4231E" w:rsidP="00A4231E">
            <w:pPr>
              <w:pStyle w:val="TableTextCentered"/>
            </w:pPr>
            <w:r w:rsidRPr="002943C6">
              <w:t>33%</w:t>
            </w:r>
          </w:p>
        </w:tc>
        <w:tc>
          <w:tcPr>
            <w:tcW w:w="1583" w:type="dxa"/>
          </w:tcPr>
          <w:p w14:paraId="3885B26B" w14:textId="77777777" w:rsidR="00A4231E" w:rsidRPr="002943C6" w:rsidRDefault="00A4231E" w:rsidP="00A4231E">
            <w:pPr>
              <w:pStyle w:val="TableTextCentered"/>
            </w:pPr>
            <w:r w:rsidRPr="002943C6">
              <w:t>18</w:t>
            </w:r>
          </w:p>
        </w:tc>
      </w:tr>
      <w:tr w:rsidR="00A4231E" w:rsidRPr="002943C6" w14:paraId="0486C4D0" w14:textId="77777777" w:rsidTr="00A4231E">
        <w:tc>
          <w:tcPr>
            <w:tcW w:w="1347" w:type="dxa"/>
          </w:tcPr>
          <w:p w14:paraId="1F8F8B12" w14:textId="77777777" w:rsidR="00A4231E" w:rsidRPr="002943C6" w:rsidRDefault="00A4231E" w:rsidP="00A4231E">
            <w:pPr>
              <w:pStyle w:val="TableTextCentered"/>
            </w:pPr>
            <w:r w:rsidRPr="002943C6">
              <w:t>4</w:t>
            </w:r>
          </w:p>
        </w:tc>
        <w:tc>
          <w:tcPr>
            <w:tcW w:w="1135" w:type="dxa"/>
          </w:tcPr>
          <w:p w14:paraId="60D6F19A" w14:textId="77777777" w:rsidR="00A4231E" w:rsidRPr="002943C6" w:rsidRDefault="00A4231E" w:rsidP="00A4231E">
            <w:pPr>
              <w:pStyle w:val="TableTextCentered"/>
            </w:pPr>
            <w:r w:rsidRPr="002943C6">
              <w:t>391</w:t>
            </w:r>
          </w:p>
        </w:tc>
        <w:tc>
          <w:tcPr>
            <w:tcW w:w="1135" w:type="dxa"/>
          </w:tcPr>
          <w:p w14:paraId="30FF8666" w14:textId="77777777" w:rsidR="00A4231E" w:rsidRPr="002943C6" w:rsidRDefault="00A4231E" w:rsidP="00A4231E">
            <w:pPr>
              <w:pStyle w:val="TableTextCentered"/>
            </w:pPr>
            <w:r w:rsidRPr="002943C6">
              <w:t>74%</w:t>
            </w:r>
          </w:p>
        </w:tc>
        <w:tc>
          <w:tcPr>
            <w:tcW w:w="1135" w:type="dxa"/>
          </w:tcPr>
          <w:p w14:paraId="55D3CEA5" w14:textId="77777777" w:rsidR="00A4231E" w:rsidRPr="002943C6" w:rsidRDefault="00A4231E" w:rsidP="00A4231E">
            <w:pPr>
              <w:pStyle w:val="TableTextCentered"/>
            </w:pPr>
            <w:r w:rsidRPr="002943C6">
              <w:t>80%</w:t>
            </w:r>
          </w:p>
        </w:tc>
        <w:tc>
          <w:tcPr>
            <w:tcW w:w="1040" w:type="dxa"/>
          </w:tcPr>
          <w:p w14:paraId="39AB76BE" w14:textId="77777777" w:rsidR="00A4231E" w:rsidRPr="002943C6" w:rsidRDefault="00A4231E" w:rsidP="00A4231E">
            <w:pPr>
              <w:pStyle w:val="TableTextCentered"/>
            </w:pPr>
            <w:r w:rsidRPr="002943C6">
              <w:t>65%</w:t>
            </w:r>
          </w:p>
        </w:tc>
        <w:tc>
          <w:tcPr>
            <w:tcW w:w="1202" w:type="dxa"/>
          </w:tcPr>
          <w:p w14:paraId="01F738F5" w14:textId="77777777" w:rsidR="00A4231E" w:rsidRPr="002943C6" w:rsidRDefault="00A4231E" w:rsidP="00A4231E">
            <w:pPr>
              <w:pStyle w:val="TableTextCentered"/>
            </w:pPr>
            <w:r w:rsidRPr="002943C6">
              <w:t>-9</w:t>
            </w:r>
          </w:p>
        </w:tc>
        <w:tc>
          <w:tcPr>
            <w:tcW w:w="1143" w:type="dxa"/>
          </w:tcPr>
          <w:p w14:paraId="0450D1FE" w14:textId="77777777" w:rsidR="00A4231E" w:rsidRPr="002943C6" w:rsidRDefault="00A4231E" w:rsidP="00A4231E">
            <w:pPr>
              <w:pStyle w:val="TableTextCentered"/>
            </w:pPr>
            <w:r w:rsidRPr="002943C6">
              <w:t>33%</w:t>
            </w:r>
          </w:p>
        </w:tc>
        <w:tc>
          <w:tcPr>
            <w:tcW w:w="1583" w:type="dxa"/>
          </w:tcPr>
          <w:p w14:paraId="2B94BF97" w14:textId="77777777" w:rsidR="00A4231E" w:rsidRPr="002943C6" w:rsidRDefault="00A4231E" w:rsidP="00A4231E">
            <w:pPr>
              <w:pStyle w:val="TableTextCentered"/>
            </w:pPr>
            <w:r w:rsidRPr="002943C6">
              <w:t>32</w:t>
            </w:r>
          </w:p>
        </w:tc>
      </w:tr>
      <w:tr w:rsidR="00A4231E" w:rsidRPr="002943C6" w14:paraId="55B8D9D7"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4139164C" w14:textId="77777777" w:rsidR="00A4231E" w:rsidRPr="002943C6" w:rsidRDefault="00A4231E" w:rsidP="00A4231E">
            <w:pPr>
              <w:pStyle w:val="TableTextCentered"/>
            </w:pPr>
            <w:r w:rsidRPr="002943C6">
              <w:t>5</w:t>
            </w:r>
          </w:p>
        </w:tc>
        <w:tc>
          <w:tcPr>
            <w:tcW w:w="1135" w:type="dxa"/>
          </w:tcPr>
          <w:p w14:paraId="461942AE" w14:textId="77777777" w:rsidR="00A4231E" w:rsidRPr="002943C6" w:rsidRDefault="00A4231E" w:rsidP="00A4231E">
            <w:pPr>
              <w:pStyle w:val="TableTextCentered"/>
            </w:pPr>
            <w:r w:rsidRPr="002943C6">
              <w:t>344</w:t>
            </w:r>
          </w:p>
        </w:tc>
        <w:tc>
          <w:tcPr>
            <w:tcW w:w="1135" w:type="dxa"/>
          </w:tcPr>
          <w:p w14:paraId="521FDFEE" w14:textId="77777777" w:rsidR="00A4231E" w:rsidRPr="002943C6" w:rsidRDefault="00A4231E" w:rsidP="00A4231E">
            <w:pPr>
              <w:pStyle w:val="TableTextCentered"/>
            </w:pPr>
            <w:r w:rsidRPr="002943C6">
              <w:t>70%</w:t>
            </w:r>
          </w:p>
        </w:tc>
        <w:tc>
          <w:tcPr>
            <w:tcW w:w="1135" w:type="dxa"/>
          </w:tcPr>
          <w:p w14:paraId="2BDE9BAF" w14:textId="77777777" w:rsidR="00A4231E" w:rsidRPr="002943C6" w:rsidRDefault="00A4231E" w:rsidP="00A4231E">
            <w:pPr>
              <w:pStyle w:val="TableTextCentered"/>
            </w:pPr>
            <w:r w:rsidRPr="002943C6">
              <w:t>74%</w:t>
            </w:r>
          </w:p>
        </w:tc>
        <w:tc>
          <w:tcPr>
            <w:tcW w:w="1040" w:type="dxa"/>
          </w:tcPr>
          <w:p w14:paraId="16074379" w14:textId="77777777" w:rsidR="00A4231E" w:rsidRPr="002943C6" w:rsidRDefault="00A4231E" w:rsidP="00A4231E">
            <w:pPr>
              <w:pStyle w:val="TableTextCentered"/>
            </w:pPr>
            <w:r w:rsidRPr="002943C6">
              <w:t>60%</w:t>
            </w:r>
          </w:p>
        </w:tc>
        <w:tc>
          <w:tcPr>
            <w:tcW w:w="1202" w:type="dxa"/>
          </w:tcPr>
          <w:p w14:paraId="2FB42398" w14:textId="77777777" w:rsidR="00A4231E" w:rsidRPr="002943C6" w:rsidRDefault="00A4231E" w:rsidP="00A4231E">
            <w:pPr>
              <w:pStyle w:val="TableTextCentered"/>
            </w:pPr>
            <w:r w:rsidRPr="002943C6">
              <w:t>-10</w:t>
            </w:r>
          </w:p>
        </w:tc>
        <w:tc>
          <w:tcPr>
            <w:tcW w:w="1143" w:type="dxa"/>
          </w:tcPr>
          <w:p w14:paraId="2CC63F42" w14:textId="77777777" w:rsidR="00A4231E" w:rsidRPr="002943C6" w:rsidRDefault="00A4231E" w:rsidP="00A4231E">
            <w:pPr>
              <w:pStyle w:val="TableTextCentered"/>
            </w:pPr>
            <w:r w:rsidRPr="002943C6">
              <w:t>33%</w:t>
            </w:r>
          </w:p>
        </w:tc>
        <w:tc>
          <w:tcPr>
            <w:tcW w:w="1583" w:type="dxa"/>
          </w:tcPr>
          <w:p w14:paraId="4C7593ED" w14:textId="77777777" w:rsidR="00A4231E" w:rsidRPr="002943C6" w:rsidRDefault="00A4231E" w:rsidP="00A4231E">
            <w:pPr>
              <w:pStyle w:val="TableTextCentered"/>
            </w:pPr>
            <w:r w:rsidRPr="002943C6">
              <w:t>27</w:t>
            </w:r>
          </w:p>
        </w:tc>
      </w:tr>
      <w:tr w:rsidR="00A4231E" w:rsidRPr="002943C6" w14:paraId="6D20D680" w14:textId="77777777" w:rsidTr="00A4231E">
        <w:tc>
          <w:tcPr>
            <w:tcW w:w="1347" w:type="dxa"/>
          </w:tcPr>
          <w:p w14:paraId="2F89F8C7" w14:textId="77777777" w:rsidR="00A4231E" w:rsidRPr="002943C6" w:rsidRDefault="00A4231E" w:rsidP="00A4231E">
            <w:pPr>
              <w:pStyle w:val="TableTextCentered"/>
            </w:pPr>
            <w:r w:rsidRPr="002943C6">
              <w:t>6</w:t>
            </w:r>
          </w:p>
        </w:tc>
        <w:tc>
          <w:tcPr>
            <w:tcW w:w="1135" w:type="dxa"/>
          </w:tcPr>
          <w:p w14:paraId="5B19C4CE" w14:textId="77777777" w:rsidR="00A4231E" w:rsidRPr="002943C6" w:rsidRDefault="00A4231E" w:rsidP="00A4231E">
            <w:pPr>
              <w:pStyle w:val="TableTextCentered"/>
            </w:pPr>
            <w:r w:rsidRPr="002943C6">
              <w:t>335</w:t>
            </w:r>
          </w:p>
        </w:tc>
        <w:tc>
          <w:tcPr>
            <w:tcW w:w="1135" w:type="dxa"/>
          </w:tcPr>
          <w:p w14:paraId="069FFCDD" w14:textId="77777777" w:rsidR="00A4231E" w:rsidRPr="002943C6" w:rsidRDefault="00A4231E" w:rsidP="00A4231E">
            <w:pPr>
              <w:pStyle w:val="TableTextCentered"/>
            </w:pPr>
            <w:r w:rsidRPr="002943C6">
              <w:t>60%</w:t>
            </w:r>
          </w:p>
        </w:tc>
        <w:tc>
          <w:tcPr>
            <w:tcW w:w="1135" w:type="dxa"/>
          </w:tcPr>
          <w:p w14:paraId="42B45E96" w14:textId="77777777" w:rsidR="00A4231E" w:rsidRPr="002943C6" w:rsidRDefault="00A4231E" w:rsidP="00A4231E">
            <w:pPr>
              <w:pStyle w:val="TableTextCentered"/>
            </w:pPr>
            <w:r w:rsidRPr="002943C6">
              <w:t>67%</w:t>
            </w:r>
          </w:p>
        </w:tc>
        <w:tc>
          <w:tcPr>
            <w:tcW w:w="1040" w:type="dxa"/>
          </w:tcPr>
          <w:p w14:paraId="1C9D7217" w14:textId="77777777" w:rsidR="00A4231E" w:rsidRPr="002943C6" w:rsidRDefault="00A4231E" w:rsidP="00A4231E">
            <w:pPr>
              <w:pStyle w:val="TableTextCentered"/>
            </w:pPr>
            <w:r w:rsidRPr="002943C6">
              <w:t>38%</w:t>
            </w:r>
          </w:p>
        </w:tc>
        <w:tc>
          <w:tcPr>
            <w:tcW w:w="1202" w:type="dxa"/>
          </w:tcPr>
          <w:p w14:paraId="5F2EAEC6" w14:textId="77777777" w:rsidR="00A4231E" w:rsidRPr="002943C6" w:rsidRDefault="00A4231E" w:rsidP="00A4231E">
            <w:pPr>
              <w:pStyle w:val="TableTextCentered"/>
            </w:pPr>
            <w:r w:rsidRPr="002943C6">
              <w:t>-22</w:t>
            </w:r>
          </w:p>
        </w:tc>
        <w:tc>
          <w:tcPr>
            <w:tcW w:w="1143" w:type="dxa"/>
          </w:tcPr>
          <w:p w14:paraId="1CF3DAA4" w14:textId="77777777" w:rsidR="00A4231E" w:rsidRPr="002943C6" w:rsidRDefault="00A4231E" w:rsidP="00A4231E">
            <w:pPr>
              <w:pStyle w:val="TableTextCentered"/>
            </w:pPr>
            <w:r w:rsidRPr="002943C6">
              <w:t>33%</w:t>
            </w:r>
          </w:p>
        </w:tc>
        <w:tc>
          <w:tcPr>
            <w:tcW w:w="1583" w:type="dxa"/>
          </w:tcPr>
          <w:p w14:paraId="521790F5" w14:textId="77777777" w:rsidR="00A4231E" w:rsidRPr="002943C6" w:rsidRDefault="00A4231E" w:rsidP="00A4231E">
            <w:pPr>
              <w:pStyle w:val="TableTextCentered"/>
            </w:pPr>
            <w:r w:rsidRPr="002943C6">
              <w:t>5</w:t>
            </w:r>
          </w:p>
        </w:tc>
      </w:tr>
      <w:tr w:rsidR="00A4231E" w:rsidRPr="002943C6" w14:paraId="0B78248B"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1FD1E1FD" w14:textId="77777777" w:rsidR="00A4231E" w:rsidRPr="002943C6" w:rsidRDefault="00A4231E" w:rsidP="00A4231E">
            <w:pPr>
              <w:pStyle w:val="TableTextCentered"/>
            </w:pPr>
            <w:r w:rsidRPr="002943C6">
              <w:t>7</w:t>
            </w:r>
          </w:p>
        </w:tc>
        <w:tc>
          <w:tcPr>
            <w:tcW w:w="1135" w:type="dxa"/>
          </w:tcPr>
          <w:p w14:paraId="51D7798E" w14:textId="77777777" w:rsidR="00A4231E" w:rsidRPr="002943C6" w:rsidRDefault="00A4231E" w:rsidP="00A4231E">
            <w:pPr>
              <w:pStyle w:val="TableTextCentered"/>
            </w:pPr>
            <w:r w:rsidRPr="002943C6">
              <w:t>308</w:t>
            </w:r>
          </w:p>
        </w:tc>
        <w:tc>
          <w:tcPr>
            <w:tcW w:w="1135" w:type="dxa"/>
          </w:tcPr>
          <w:p w14:paraId="525F23D6" w14:textId="77777777" w:rsidR="00A4231E" w:rsidRPr="002943C6" w:rsidRDefault="00A4231E" w:rsidP="00A4231E">
            <w:pPr>
              <w:pStyle w:val="TableTextCentered"/>
            </w:pPr>
            <w:r w:rsidRPr="002943C6">
              <w:t>67%</w:t>
            </w:r>
          </w:p>
        </w:tc>
        <w:tc>
          <w:tcPr>
            <w:tcW w:w="1135" w:type="dxa"/>
          </w:tcPr>
          <w:p w14:paraId="26EEAE1F" w14:textId="77777777" w:rsidR="00A4231E" w:rsidRPr="002943C6" w:rsidRDefault="00A4231E" w:rsidP="00A4231E">
            <w:pPr>
              <w:pStyle w:val="TableTextCentered"/>
            </w:pPr>
            <w:r w:rsidRPr="002943C6">
              <w:t>65%</w:t>
            </w:r>
          </w:p>
        </w:tc>
        <w:tc>
          <w:tcPr>
            <w:tcW w:w="1040" w:type="dxa"/>
          </w:tcPr>
          <w:p w14:paraId="2D9AABE3" w14:textId="77777777" w:rsidR="00A4231E" w:rsidRPr="002943C6" w:rsidRDefault="00A4231E" w:rsidP="00A4231E">
            <w:pPr>
              <w:pStyle w:val="TableTextCentered"/>
            </w:pPr>
            <w:r w:rsidRPr="002943C6">
              <w:t>44%</w:t>
            </w:r>
          </w:p>
        </w:tc>
        <w:tc>
          <w:tcPr>
            <w:tcW w:w="1202" w:type="dxa"/>
          </w:tcPr>
          <w:p w14:paraId="21C0E807" w14:textId="77777777" w:rsidR="00A4231E" w:rsidRPr="002943C6" w:rsidRDefault="00A4231E" w:rsidP="00A4231E">
            <w:pPr>
              <w:pStyle w:val="TableTextCentered"/>
            </w:pPr>
            <w:r w:rsidRPr="002943C6">
              <w:t>-23</w:t>
            </w:r>
          </w:p>
        </w:tc>
        <w:tc>
          <w:tcPr>
            <w:tcW w:w="1143" w:type="dxa"/>
          </w:tcPr>
          <w:p w14:paraId="00920FBE" w14:textId="77777777" w:rsidR="00A4231E" w:rsidRPr="002943C6" w:rsidRDefault="00A4231E" w:rsidP="00A4231E">
            <w:pPr>
              <w:pStyle w:val="TableTextCentered"/>
            </w:pPr>
            <w:r w:rsidRPr="002943C6">
              <w:t>35%</w:t>
            </w:r>
          </w:p>
        </w:tc>
        <w:tc>
          <w:tcPr>
            <w:tcW w:w="1583" w:type="dxa"/>
          </w:tcPr>
          <w:p w14:paraId="7E728C2A" w14:textId="77777777" w:rsidR="00A4231E" w:rsidRPr="002943C6" w:rsidRDefault="00A4231E" w:rsidP="00A4231E">
            <w:pPr>
              <w:pStyle w:val="TableTextCentered"/>
            </w:pPr>
            <w:r w:rsidRPr="002943C6">
              <w:t>9</w:t>
            </w:r>
          </w:p>
        </w:tc>
      </w:tr>
      <w:tr w:rsidR="00A4231E" w:rsidRPr="002943C6" w14:paraId="59D14677" w14:textId="77777777" w:rsidTr="00A4231E">
        <w:tc>
          <w:tcPr>
            <w:tcW w:w="1347" w:type="dxa"/>
          </w:tcPr>
          <w:p w14:paraId="1B1E9C20" w14:textId="77777777" w:rsidR="00A4231E" w:rsidRPr="002943C6" w:rsidRDefault="00A4231E" w:rsidP="00A4231E">
            <w:pPr>
              <w:pStyle w:val="TableTextCentered"/>
            </w:pPr>
            <w:r w:rsidRPr="002943C6">
              <w:t>8</w:t>
            </w:r>
          </w:p>
        </w:tc>
        <w:tc>
          <w:tcPr>
            <w:tcW w:w="1135" w:type="dxa"/>
          </w:tcPr>
          <w:p w14:paraId="005830E0" w14:textId="77777777" w:rsidR="00A4231E" w:rsidRPr="002943C6" w:rsidRDefault="00A4231E" w:rsidP="00A4231E">
            <w:pPr>
              <w:pStyle w:val="TableTextCentered"/>
            </w:pPr>
            <w:r w:rsidRPr="002943C6">
              <w:t>303</w:t>
            </w:r>
          </w:p>
        </w:tc>
        <w:tc>
          <w:tcPr>
            <w:tcW w:w="1135" w:type="dxa"/>
          </w:tcPr>
          <w:p w14:paraId="5257AC29" w14:textId="77777777" w:rsidR="00A4231E" w:rsidRPr="002943C6" w:rsidRDefault="00A4231E" w:rsidP="00A4231E">
            <w:pPr>
              <w:pStyle w:val="TableTextCentered"/>
            </w:pPr>
            <w:r w:rsidRPr="002943C6">
              <w:t>61%</w:t>
            </w:r>
          </w:p>
        </w:tc>
        <w:tc>
          <w:tcPr>
            <w:tcW w:w="1135" w:type="dxa"/>
          </w:tcPr>
          <w:p w14:paraId="08746FE0" w14:textId="77777777" w:rsidR="00A4231E" w:rsidRPr="002943C6" w:rsidRDefault="00A4231E" w:rsidP="00A4231E">
            <w:pPr>
              <w:pStyle w:val="TableTextCentered"/>
            </w:pPr>
            <w:r w:rsidRPr="002943C6">
              <w:t>66%</w:t>
            </w:r>
          </w:p>
        </w:tc>
        <w:tc>
          <w:tcPr>
            <w:tcW w:w="1040" w:type="dxa"/>
          </w:tcPr>
          <w:p w14:paraId="75F4911B" w14:textId="77777777" w:rsidR="00A4231E" w:rsidRPr="002943C6" w:rsidRDefault="00A4231E" w:rsidP="00A4231E">
            <w:pPr>
              <w:pStyle w:val="TableTextCentered"/>
            </w:pPr>
            <w:r w:rsidRPr="002943C6">
              <w:t>40%</w:t>
            </w:r>
          </w:p>
        </w:tc>
        <w:tc>
          <w:tcPr>
            <w:tcW w:w="1202" w:type="dxa"/>
          </w:tcPr>
          <w:p w14:paraId="426FA382" w14:textId="77777777" w:rsidR="00A4231E" w:rsidRPr="002943C6" w:rsidRDefault="00A4231E" w:rsidP="00A4231E">
            <w:pPr>
              <w:pStyle w:val="TableTextCentered"/>
            </w:pPr>
            <w:r w:rsidRPr="002943C6">
              <w:t>-21</w:t>
            </w:r>
          </w:p>
        </w:tc>
        <w:tc>
          <w:tcPr>
            <w:tcW w:w="1143" w:type="dxa"/>
          </w:tcPr>
          <w:p w14:paraId="4FE07EE1" w14:textId="77777777" w:rsidR="00A4231E" w:rsidRPr="002943C6" w:rsidRDefault="00A4231E" w:rsidP="00A4231E">
            <w:pPr>
              <w:pStyle w:val="TableTextCentered"/>
            </w:pPr>
            <w:r w:rsidRPr="002943C6">
              <w:t>32%</w:t>
            </w:r>
          </w:p>
        </w:tc>
        <w:tc>
          <w:tcPr>
            <w:tcW w:w="1583" w:type="dxa"/>
          </w:tcPr>
          <w:p w14:paraId="7270509B" w14:textId="77777777" w:rsidR="00A4231E" w:rsidRPr="002943C6" w:rsidRDefault="00A4231E" w:rsidP="00A4231E">
            <w:pPr>
              <w:pStyle w:val="TableTextCentered"/>
            </w:pPr>
            <w:r w:rsidRPr="002943C6">
              <w:t>8</w:t>
            </w:r>
          </w:p>
        </w:tc>
      </w:tr>
      <w:tr w:rsidR="00A4231E" w:rsidRPr="002943C6" w14:paraId="166E42C5" w14:textId="77777777" w:rsidTr="00A4231E">
        <w:trPr>
          <w:cnfStyle w:val="000000100000" w:firstRow="0" w:lastRow="0" w:firstColumn="0" w:lastColumn="0" w:oddVBand="0" w:evenVBand="0" w:oddHBand="1" w:evenHBand="0" w:firstRowFirstColumn="0" w:firstRowLastColumn="0" w:lastRowFirstColumn="0" w:lastRowLastColumn="0"/>
        </w:trPr>
        <w:tc>
          <w:tcPr>
            <w:tcW w:w="1347" w:type="dxa"/>
          </w:tcPr>
          <w:p w14:paraId="4C891C52" w14:textId="6AF8CE39" w:rsidR="00A4231E" w:rsidRPr="002943C6" w:rsidRDefault="00A4231E" w:rsidP="00A4231E">
            <w:pPr>
              <w:pStyle w:val="TableTextCentered"/>
            </w:pPr>
            <w:r w:rsidRPr="002943C6">
              <w:t>3-8</w:t>
            </w:r>
          </w:p>
        </w:tc>
        <w:tc>
          <w:tcPr>
            <w:tcW w:w="1135" w:type="dxa"/>
          </w:tcPr>
          <w:p w14:paraId="43104E81" w14:textId="77777777" w:rsidR="00A4231E" w:rsidRPr="002943C6" w:rsidRDefault="00A4231E" w:rsidP="00A4231E">
            <w:pPr>
              <w:pStyle w:val="TableTextCentered"/>
            </w:pPr>
            <w:r w:rsidRPr="002943C6">
              <w:t>2,062</w:t>
            </w:r>
          </w:p>
        </w:tc>
        <w:tc>
          <w:tcPr>
            <w:tcW w:w="1135" w:type="dxa"/>
          </w:tcPr>
          <w:p w14:paraId="63A08719" w14:textId="77777777" w:rsidR="00A4231E" w:rsidRPr="002943C6" w:rsidRDefault="00A4231E" w:rsidP="00A4231E">
            <w:pPr>
              <w:pStyle w:val="TableTextCentered"/>
            </w:pPr>
            <w:r w:rsidRPr="002943C6">
              <w:t>67%</w:t>
            </w:r>
          </w:p>
        </w:tc>
        <w:tc>
          <w:tcPr>
            <w:tcW w:w="1135" w:type="dxa"/>
          </w:tcPr>
          <w:p w14:paraId="206BBAED" w14:textId="77777777" w:rsidR="00A4231E" w:rsidRPr="002943C6" w:rsidRDefault="00A4231E" w:rsidP="00A4231E">
            <w:pPr>
              <w:pStyle w:val="TableTextCentered"/>
            </w:pPr>
            <w:r w:rsidRPr="002943C6">
              <w:t>69%</w:t>
            </w:r>
          </w:p>
        </w:tc>
        <w:tc>
          <w:tcPr>
            <w:tcW w:w="1040" w:type="dxa"/>
          </w:tcPr>
          <w:p w14:paraId="5FEEDEB4" w14:textId="77777777" w:rsidR="00A4231E" w:rsidRPr="002943C6" w:rsidRDefault="00A4231E" w:rsidP="00A4231E">
            <w:pPr>
              <w:pStyle w:val="TableTextCentered"/>
            </w:pPr>
            <w:r w:rsidRPr="002943C6">
              <w:t>51%</w:t>
            </w:r>
          </w:p>
        </w:tc>
        <w:tc>
          <w:tcPr>
            <w:tcW w:w="1202" w:type="dxa"/>
          </w:tcPr>
          <w:p w14:paraId="69E2799A" w14:textId="77777777" w:rsidR="00A4231E" w:rsidRPr="002943C6" w:rsidRDefault="00A4231E" w:rsidP="00A4231E">
            <w:pPr>
              <w:pStyle w:val="TableTextCentered"/>
            </w:pPr>
            <w:r w:rsidRPr="002943C6">
              <w:t>-16</w:t>
            </w:r>
          </w:p>
        </w:tc>
        <w:tc>
          <w:tcPr>
            <w:tcW w:w="1143" w:type="dxa"/>
          </w:tcPr>
          <w:p w14:paraId="305FFD76" w14:textId="77777777" w:rsidR="00A4231E" w:rsidRPr="002943C6" w:rsidRDefault="00A4231E" w:rsidP="00A4231E">
            <w:pPr>
              <w:pStyle w:val="TableTextCentered"/>
            </w:pPr>
            <w:r w:rsidRPr="002943C6">
              <w:t>33%</w:t>
            </w:r>
          </w:p>
        </w:tc>
        <w:tc>
          <w:tcPr>
            <w:tcW w:w="1583" w:type="dxa"/>
          </w:tcPr>
          <w:p w14:paraId="6D8B5CA6" w14:textId="77777777" w:rsidR="00A4231E" w:rsidRPr="002943C6" w:rsidRDefault="00A4231E" w:rsidP="00A4231E">
            <w:pPr>
              <w:pStyle w:val="TableTextCentered"/>
            </w:pPr>
            <w:r w:rsidRPr="002943C6">
              <w:t>18</w:t>
            </w:r>
          </w:p>
        </w:tc>
      </w:tr>
      <w:tr w:rsidR="00A4231E" w:rsidRPr="002943C6" w14:paraId="1B29C733" w14:textId="77777777" w:rsidTr="00A4231E">
        <w:tc>
          <w:tcPr>
            <w:tcW w:w="1347" w:type="dxa"/>
          </w:tcPr>
          <w:p w14:paraId="1F0439CA" w14:textId="77777777" w:rsidR="00A4231E" w:rsidRPr="002943C6" w:rsidRDefault="00A4231E" w:rsidP="00A4231E">
            <w:pPr>
              <w:pStyle w:val="TableTextCentered"/>
            </w:pPr>
            <w:r w:rsidRPr="002943C6">
              <w:t>10</w:t>
            </w:r>
          </w:p>
        </w:tc>
        <w:tc>
          <w:tcPr>
            <w:tcW w:w="1135" w:type="dxa"/>
          </w:tcPr>
          <w:p w14:paraId="0029B308" w14:textId="77777777" w:rsidR="00A4231E" w:rsidRPr="002943C6" w:rsidRDefault="00A4231E" w:rsidP="00A4231E">
            <w:pPr>
              <w:pStyle w:val="TableTextCentered"/>
            </w:pPr>
            <w:r w:rsidRPr="002943C6">
              <w:t>265</w:t>
            </w:r>
          </w:p>
        </w:tc>
        <w:tc>
          <w:tcPr>
            <w:tcW w:w="1135" w:type="dxa"/>
          </w:tcPr>
          <w:p w14:paraId="5AC5F9AB" w14:textId="577E8CA0" w:rsidR="00A4231E" w:rsidRPr="002943C6" w:rsidRDefault="001A603B" w:rsidP="00A4231E">
            <w:pPr>
              <w:pStyle w:val="TableTextCentered"/>
            </w:pPr>
            <w:r>
              <w:t>NA</w:t>
            </w:r>
          </w:p>
        </w:tc>
        <w:tc>
          <w:tcPr>
            <w:tcW w:w="1135" w:type="dxa"/>
          </w:tcPr>
          <w:p w14:paraId="78080510" w14:textId="77777777" w:rsidR="00A4231E" w:rsidRPr="002943C6" w:rsidRDefault="00A4231E" w:rsidP="00A4231E">
            <w:pPr>
              <w:pStyle w:val="TableTextCentered"/>
            </w:pPr>
            <w:r w:rsidRPr="002943C6">
              <w:t>74%</w:t>
            </w:r>
          </w:p>
        </w:tc>
        <w:tc>
          <w:tcPr>
            <w:tcW w:w="1040" w:type="dxa"/>
          </w:tcPr>
          <w:p w14:paraId="66B72D46" w14:textId="77777777" w:rsidR="00A4231E" w:rsidRPr="002943C6" w:rsidRDefault="00A4231E" w:rsidP="00A4231E">
            <w:pPr>
              <w:pStyle w:val="TableTextCentered"/>
            </w:pPr>
            <w:r w:rsidRPr="002943C6">
              <w:t>72%</w:t>
            </w:r>
          </w:p>
        </w:tc>
        <w:tc>
          <w:tcPr>
            <w:tcW w:w="1202" w:type="dxa"/>
          </w:tcPr>
          <w:p w14:paraId="1C50B704" w14:textId="01D8F133" w:rsidR="00A4231E" w:rsidRPr="002943C6" w:rsidRDefault="001A603B" w:rsidP="00A4231E">
            <w:pPr>
              <w:pStyle w:val="TableTextCentered"/>
            </w:pPr>
            <w:r>
              <w:t>NA</w:t>
            </w:r>
          </w:p>
        </w:tc>
        <w:tc>
          <w:tcPr>
            <w:tcW w:w="1143" w:type="dxa"/>
          </w:tcPr>
          <w:p w14:paraId="5F89CD19" w14:textId="77777777" w:rsidR="00A4231E" w:rsidRPr="002943C6" w:rsidRDefault="00A4231E" w:rsidP="00A4231E">
            <w:pPr>
              <w:pStyle w:val="TableTextCentered"/>
            </w:pPr>
            <w:r w:rsidRPr="002943C6">
              <w:t>52%</w:t>
            </w:r>
          </w:p>
        </w:tc>
        <w:tc>
          <w:tcPr>
            <w:tcW w:w="1583" w:type="dxa"/>
          </w:tcPr>
          <w:p w14:paraId="448E1E36" w14:textId="77777777" w:rsidR="00A4231E" w:rsidRPr="002943C6" w:rsidRDefault="00A4231E" w:rsidP="00A4231E">
            <w:pPr>
              <w:pStyle w:val="TableTextCentered"/>
            </w:pPr>
            <w:r w:rsidRPr="002943C6">
              <w:t>20</w:t>
            </w:r>
          </w:p>
        </w:tc>
      </w:tr>
    </w:tbl>
    <w:p w14:paraId="2CCBB13E" w14:textId="15FB4545" w:rsidR="00A4231E" w:rsidRDefault="00A4231E" w:rsidP="00A4231E">
      <w:pPr>
        <w:pStyle w:val="TableNote"/>
        <w:rPr>
          <w:sz w:val="16"/>
          <w:szCs w:val="16"/>
        </w:rPr>
      </w:pPr>
      <w:r>
        <w:rPr>
          <w:i/>
          <w:iCs/>
        </w:rPr>
        <w:t>Note.</w:t>
      </w:r>
      <w:r>
        <w:t xml:space="preserve"> </w:t>
      </w:r>
      <w:r w:rsidRPr="00CA0302">
        <w:t>Data sourced from</w:t>
      </w:r>
      <w:r>
        <w:rPr>
          <w:sz w:val="16"/>
          <w:szCs w:val="16"/>
        </w:rPr>
        <w:t xml:space="preserve"> </w:t>
      </w:r>
      <w:hyperlink r:id="rId20" w:history="1">
        <w:r>
          <w:rPr>
            <w:rStyle w:val="Hyperlink"/>
          </w:rPr>
          <w:t>MCAS Tests of Spring 2021 Percent of Students at Each Achievement Level</w:t>
        </w:r>
        <w:r w:rsidR="00E06375" w:rsidRPr="00E06375">
          <w:rPr>
            <w:rFonts w:cs="Arial"/>
          </w:rPr>
          <w:t>—</w:t>
        </w:r>
        <w:r>
          <w:rPr>
            <w:rStyle w:val="Hyperlink"/>
          </w:rPr>
          <w:t>Milton (01890000) (mass.edu)</w:t>
        </w:r>
      </w:hyperlink>
      <w:r>
        <w:t xml:space="preserve"> (2021).</w:t>
      </w:r>
    </w:p>
    <w:p w14:paraId="174C3220" w14:textId="77777777" w:rsidR="00A4231E" w:rsidRDefault="00A4231E">
      <w:pPr>
        <w:spacing w:line="240" w:lineRule="auto"/>
        <w:rPr>
          <w:rFonts w:ascii="Franklin Gothic Demi" w:hAnsi="Franklin Gothic Demi"/>
        </w:rPr>
      </w:pPr>
      <w:r>
        <w:br w:type="page"/>
      </w:r>
    </w:p>
    <w:p w14:paraId="5B1E52D9" w14:textId="211ED3AB" w:rsidR="00A4231E" w:rsidRPr="0027331F" w:rsidRDefault="00A4231E" w:rsidP="00A4231E">
      <w:pPr>
        <w:pStyle w:val="TableTitle0"/>
      </w:pPr>
      <w:r w:rsidRPr="0027331F">
        <w:lastRenderedPageBreak/>
        <w:t>Table 4. MCAS Science Percent</w:t>
      </w:r>
      <w:r w:rsidR="0027331F" w:rsidRPr="0027331F">
        <w:t>age</w:t>
      </w:r>
      <w:r w:rsidRPr="0027331F">
        <w:t xml:space="preserve"> Meeting or Exceeding Expectations in Grades 5 and 8, 2019</w:t>
      </w:r>
      <w:r w:rsidR="0027331F" w:rsidRPr="0027331F">
        <w:noBreakHyphen/>
      </w:r>
      <w:r w:rsidRPr="0027331F">
        <w:t>2021</w:t>
      </w:r>
    </w:p>
    <w:tbl>
      <w:tblPr>
        <w:tblStyle w:val="MSVTable11"/>
        <w:tblW w:w="5000" w:type="pct"/>
        <w:tblLook w:val="04A0" w:firstRow="1" w:lastRow="0" w:firstColumn="1" w:lastColumn="0" w:noHBand="0" w:noVBand="1"/>
      </w:tblPr>
      <w:tblGrid>
        <w:gridCol w:w="1328"/>
        <w:gridCol w:w="1333"/>
        <w:gridCol w:w="1324"/>
        <w:gridCol w:w="1325"/>
        <w:gridCol w:w="1324"/>
        <w:gridCol w:w="1376"/>
        <w:gridCol w:w="1334"/>
      </w:tblGrid>
      <w:tr w:rsidR="00A4231E" w:rsidRPr="00B0446D" w14:paraId="5A56B29A" w14:textId="77777777" w:rsidTr="00A4231E">
        <w:trPr>
          <w:cnfStyle w:val="100000000000" w:firstRow="1" w:lastRow="0" w:firstColumn="0" w:lastColumn="0" w:oddVBand="0" w:evenVBand="0" w:oddHBand="0" w:evenHBand="0" w:firstRowFirstColumn="0" w:firstRowLastColumn="0" w:lastRowFirstColumn="0" w:lastRowLastColumn="0"/>
        </w:trPr>
        <w:tc>
          <w:tcPr>
            <w:tcW w:w="1382" w:type="dxa"/>
          </w:tcPr>
          <w:p w14:paraId="355D48BE" w14:textId="77777777" w:rsidR="00A4231E" w:rsidRPr="00A4231E" w:rsidRDefault="00A4231E" w:rsidP="00A4231E">
            <w:pPr>
              <w:pStyle w:val="TableColHeadingCenter"/>
            </w:pPr>
            <w:bookmarkStart w:id="17" w:name="_Hlk89072043"/>
            <w:r w:rsidRPr="00A4231E">
              <w:t>Grade</w:t>
            </w:r>
          </w:p>
        </w:tc>
        <w:tc>
          <w:tcPr>
            <w:tcW w:w="1383" w:type="dxa"/>
          </w:tcPr>
          <w:p w14:paraId="56BC68CE" w14:textId="77777777" w:rsidR="00A4231E" w:rsidRPr="00A4231E" w:rsidRDefault="00A4231E" w:rsidP="00A4231E">
            <w:pPr>
              <w:pStyle w:val="TableColHeadingCenter"/>
            </w:pPr>
            <w:r w:rsidRPr="0027331F">
              <w:rPr>
                <w:i/>
                <w:iCs/>
              </w:rPr>
              <w:t>N</w:t>
            </w:r>
            <w:r w:rsidRPr="00A4231E">
              <w:t xml:space="preserve"> (2021)</w:t>
            </w:r>
          </w:p>
        </w:tc>
        <w:tc>
          <w:tcPr>
            <w:tcW w:w="1382" w:type="dxa"/>
          </w:tcPr>
          <w:p w14:paraId="150D8121" w14:textId="77777777" w:rsidR="00A4231E" w:rsidRPr="00A4231E" w:rsidRDefault="00A4231E" w:rsidP="00A4231E">
            <w:pPr>
              <w:pStyle w:val="TableColHeadingCenter"/>
            </w:pPr>
            <w:r w:rsidRPr="00A4231E">
              <w:t>2019</w:t>
            </w:r>
          </w:p>
        </w:tc>
        <w:tc>
          <w:tcPr>
            <w:tcW w:w="1383" w:type="dxa"/>
          </w:tcPr>
          <w:p w14:paraId="421F7DBE" w14:textId="77777777" w:rsidR="00A4231E" w:rsidRPr="00A4231E" w:rsidRDefault="00A4231E" w:rsidP="00A4231E">
            <w:pPr>
              <w:pStyle w:val="TableColHeadingCenter"/>
            </w:pPr>
            <w:r w:rsidRPr="00A4231E">
              <w:t>2020</w:t>
            </w:r>
          </w:p>
        </w:tc>
        <w:tc>
          <w:tcPr>
            <w:tcW w:w="1382" w:type="dxa"/>
          </w:tcPr>
          <w:p w14:paraId="4D27C90D" w14:textId="77777777" w:rsidR="00A4231E" w:rsidRPr="00A4231E" w:rsidRDefault="00A4231E" w:rsidP="00A4231E">
            <w:pPr>
              <w:pStyle w:val="TableColHeadingCenter"/>
            </w:pPr>
            <w:r w:rsidRPr="00A4231E">
              <w:t>2021</w:t>
            </w:r>
          </w:p>
        </w:tc>
        <w:tc>
          <w:tcPr>
            <w:tcW w:w="1424" w:type="dxa"/>
          </w:tcPr>
          <w:p w14:paraId="0A58C833" w14:textId="36AAFA13" w:rsidR="00A4231E" w:rsidRPr="00A4231E" w:rsidRDefault="00A4231E" w:rsidP="00A4231E">
            <w:pPr>
              <w:pStyle w:val="TableColHeadingCenter"/>
            </w:pPr>
            <w:r w:rsidRPr="00A4231E">
              <w:t>3-y</w:t>
            </w:r>
            <w:r w:rsidR="0027331F">
              <w:t>ea</w:t>
            </w:r>
            <w:r w:rsidRPr="00A4231E">
              <w:t xml:space="preserve">r </w:t>
            </w:r>
            <w:r w:rsidR="0027331F">
              <w:t>c</w:t>
            </w:r>
            <w:r w:rsidR="0027331F" w:rsidRPr="00A4231E">
              <w:t>hange</w:t>
            </w:r>
          </w:p>
        </w:tc>
        <w:tc>
          <w:tcPr>
            <w:tcW w:w="1384" w:type="dxa"/>
          </w:tcPr>
          <w:p w14:paraId="0B050327" w14:textId="77777777" w:rsidR="00A4231E" w:rsidRPr="00A4231E" w:rsidRDefault="00A4231E" w:rsidP="00A4231E">
            <w:pPr>
              <w:pStyle w:val="TableColHeadingCenter"/>
            </w:pPr>
            <w:r w:rsidRPr="00A4231E">
              <w:t>State (2021)</w:t>
            </w:r>
          </w:p>
        </w:tc>
      </w:tr>
      <w:tr w:rsidR="00A4231E" w:rsidRPr="005572F4" w14:paraId="236A7922" w14:textId="77777777" w:rsidTr="00A4231E">
        <w:trPr>
          <w:cnfStyle w:val="000000100000" w:firstRow="0" w:lastRow="0" w:firstColumn="0" w:lastColumn="0" w:oddVBand="0" w:evenVBand="0" w:oddHBand="1" w:evenHBand="0" w:firstRowFirstColumn="0" w:firstRowLastColumn="0" w:lastRowFirstColumn="0" w:lastRowLastColumn="0"/>
        </w:trPr>
        <w:tc>
          <w:tcPr>
            <w:tcW w:w="1382" w:type="dxa"/>
          </w:tcPr>
          <w:p w14:paraId="4B0EAA11" w14:textId="77777777" w:rsidR="00A4231E" w:rsidRPr="00A4231E" w:rsidRDefault="00A4231E" w:rsidP="00A4231E">
            <w:pPr>
              <w:pStyle w:val="TableTextCentered"/>
            </w:pPr>
            <w:r w:rsidRPr="00A4231E">
              <w:t>5</w:t>
            </w:r>
          </w:p>
        </w:tc>
        <w:tc>
          <w:tcPr>
            <w:tcW w:w="1383" w:type="dxa"/>
          </w:tcPr>
          <w:p w14:paraId="0C9F2C24" w14:textId="77777777" w:rsidR="00A4231E" w:rsidRPr="00A4231E" w:rsidRDefault="00A4231E" w:rsidP="00A4231E">
            <w:pPr>
              <w:pStyle w:val="TableTextCentered"/>
            </w:pPr>
            <w:r w:rsidRPr="00A4231E">
              <w:t>344</w:t>
            </w:r>
          </w:p>
        </w:tc>
        <w:tc>
          <w:tcPr>
            <w:tcW w:w="1382" w:type="dxa"/>
          </w:tcPr>
          <w:p w14:paraId="516D0C03" w14:textId="77777777" w:rsidR="00A4231E" w:rsidRPr="00A4231E" w:rsidRDefault="00A4231E" w:rsidP="00A4231E">
            <w:pPr>
              <w:pStyle w:val="TableTextCentered"/>
            </w:pPr>
            <w:r w:rsidRPr="00A4231E">
              <w:t>68%</w:t>
            </w:r>
          </w:p>
        </w:tc>
        <w:tc>
          <w:tcPr>
            <w:tcW w:w="1383" w:type="dxa"/>
          </w:tcPr>
          <w:p w14:paraId="5F72AC00" w14:textId="647255A3" w:rsidR="00A4231E" w:rsidRPr="00A4231E" w:rsidRDefault="001A603B" w:rsidP="00A4231E">
            <w:pPr>
              <w:pStyle w:val="TableTextCentered"/>
            </w:pPr>
            <w:r>
              <w:t>NA</w:t>
            </w:r>
          </w:p>
        </w:tc>
        <w:tc>
          <w:tcPr>
            <w:tcW w:w="1382" w:type="dxa"/>
          </w:tcPr>
          <w:p w14:paraId="4D3D5ED4" w14:textId="77777777" w:rsidR="00A4231E" w:rsidRPr="00A4231E" w:rsidRDefault="00A4231E" w:rsidP="00A4231E">
            <w:pPr>
              <w:pStyle w:val="TableTextCentered"/>
            </w:pPr>
            <w:r w:rsidRPr="00A4231E">
              <w:t>66%</w:t>
            </w:r>
          </w:p>
        </w:tc>
        <w:tc>
          <w:tcPr>
            <w:tcW w:w="1424" w:type="dxa"/>
          </w:tcPr>
          <w:p w14:paraId="466BDB42" w14:textId="77777777" w:rsidR="00A4231E" w:rsidRPr="00A4231E" w:rsidRDefault="00A4231E" w:rsidP="00A4231E">
            <w:pPr>
              <w:pStyle w:val="TableTextCentered"/>
            </w:pPr>
            <w:r w:rsidRPr="00A4231E">
              <w:t>-2</w:t>
            </w:r>
          </w:p>
        </w:tc>
        <w:tc>
          <w:tcPr>
            <w:tcW w:w="1384" w:type="dxa"/>
          </w:tcPr>
          <w:p w14:paraId="32C75090" w14:textId="77777777" w:rsidR="00A4231E" w:rsidRPr="00A4231E" w:rsidRDefault="00A4231E" w:rsidP="00A4231E">
            <w:pPr>
              <w:pStyle w:val="TableTextCentered"/>
            </w:pPr>
            <w:r w:rsidRPr="00A4231E">
              <w:t>42%</w:t>
            </w:r>
          </w:p>
        </w:tc>
      </w:tr>
      <w:tr w:rsidR="00A4231E" w:rsidRPr="005572F4" w14:paraId="42B3DE7F" w14:textId="77777777" w:rsidTr="00A4231E">
        <w:tc>
          <w:tcPr>
            <w:tcW w:w="1382" w:type="dxa"/>
          </w:tcPr>
          <w:p w14:paraId="46B5D881" w14:textId="77777777" w:rsidR="00A4231E" w:rsidRPr="00A4231E" w:rsidRDefault="00A4231E" w:rsidP="00A4231E">
            <w:pPr>
              <w:pStyle w:val="TableTextCentered"/>
            </w:pPr>
            <w:r w:rsidRPr="00A4231E">
              <w:t>8</w:t>
            </w:r>
          </w:p>
        </w:tc>
        <w:tc>
          <w:tcPr>
            <w:tcW w:w="1383" w:type="dxa"/>
          </w:tcPr>
          <w:p w14:paraId="493FADD2" w14:textId="77777777" w:rsidR="00A4231E" w:rsidRPr="00A4231E" w:rsidRDefault="00A4231E" w:rsidP="00A4231E">
            <w:pPr>
              <w:pStyle w:val="TableTextCentered"/>
            </w:pPr>
            <w:r w:rsidRPr="00A4231E">
              <w:t>270</w:t>
            </w:r>
          </w:p>
        </w:tc>
        <w:tc>
          <w:tcPr>
            <w:tcW w:w="1382" w:type="dxa"/>
          </w:tcPr>
          <w:p w14:paraId="2AFC2CC7" w14:textId="77777777" w:rsidR="00A4231E" w:rsidRPr="00A4231E" w:rsidRDefault="00A4231E" w:rsidP="00A4231E">
            <w:pPr>
              <w:pStyle w:val="TableTextCentered"/>
            </w:pPr>
            <w:r w:rsidRPr="00A4231E">
              <w:t>62%</w:t>
            </w:r>
          </w:p>
        </w:tc>
        <w:tc>
          <w:tcPr>
            <w:tcW w:w="1383" w:type="dxa"/>
          </w:tcPr>
          <w:p w14:paraId="274E9FD1" w14:textId="3466D334" w:rsidR="00A4231E" w:rsidRPr="00A4231E" w:rsidRDefault="001A603B" w:rsidP="00A4231E">
            <w:pPr>
              <w:pStyle w:val="TableTextCentered"/>
            </w:pPr>
            <w:r>
              <w:t>NA</w:t>
            </w:r>
          </w:p>
        </w:tc>
        <w:tc>
          <w:tcPr>
            <w:tcW w:w="1382" w:type="dxa"/>
          </w:tcPr>
          <w:p w14:paraId="0E55E062" w14:textId="77777777" w:rsidR="00A4231E" w:rsidRPr="00A4231E" w:rsidRDefault="00A4231E" w:rsidP="00A4231E">
            <w:pPr>
              <w:pStyle w:val="TableTextCentered"/>
            </w:pPr>
            <w:r w:rsidRPr="00A4231E">
              <w:t>57%</w:t>
            </w:r>
          </w:p>
        </w:tc>
        <w:tc>
          <w:tcPr>
            <w:tcW w:w="1424" w:type="dxa"/>
          </w:tcPr>
          <w:p w14:paraId="0F8DBFB5" w14:textId="77777777" w:rsidR="00A4231E" w:rsidRPr="00A4231E" w:rsidRDefault="00A4231E" w:rsidP="00A4231E">
            <w:pPr>
              <w:pStyle w:val="TableTextCentered"/>
            </w:pPr>
            <w:r w:rsidRPr="00A4231E">
              <w:t>-5</w:t>
            </w:r>
          </w:p>
        </w:tc>
        <w:tc>
          <w:tcPr>
            <w:tcW w:w="1384" w:type="dxa"/>
          </w:tcPr>
          <w:p w14:paraId="4C004DC2" w14:textId="77777777" w:rsidR="00A4231E" w:rsidRPr="00A4231E" w:rsidRDefault="00A4231E" w:rsidP="00A4231E">
            <w:pPr>
              <w:pStyle w:val="TableTextCentered"/>
            </w:pPr>
            <w:r w:rsidRPr="00A4231E">
              <w:t>41%</w:t>
            </w:r>
          </w:p>
        </w:tc>
      </w:tr>
      <w:tr w:rsidR="00A4231E" w:rsidRPr="005572F4" w14:paraId="10715C02" w14:textId="77777777" w:rsidTr="00A4231E">
        <w:trPr>
          <w:cnfStyle w:val="000000100000" w:firstRow="0" w:lastRow="0" w:firstColumn="0" w:lastColumn="0" w:oddVBand="0" w:evenVBand="0" w:oddHBand="1" w:evenHBand="0" w:firstRowFirstColumn="0" w:firstRowLastColumn="0" w:lastRowFirstColumn="0" w:lastRowLastColumn="0"/>
        </w:trPr>
        <w:tc>
          <w:tcPr>
            <w:tcW w:w="1382" w:type="dxa"/>
          </w:tcPr>
          <w:p w14:paraId="096B91DF" w14:textId="77777777" w:rsidR="00A4231E" w:rsidRPr="00A4231E" w:rsidRDefault="00A4231E" w:rsidP="00A4231E">
            <w:pPr>
              <w:pStyle w:val="TableTextCentered"/>
            </w:pPr>
            <w:r w:rsidRPr="00A4231E">
              <w:t>5 and 8</w:t>
            </w:r>
          </w:p>
        </w:tc>
        <w:tc>
          <w:tcPr>
            <w:tcW w:w="1383" w:type="dxa"/>
          </w:tcPr>
          <w:p w14:paraId="7EC7C26B" w14:textId="77777777" w:rsidR="00A4231E" w:rsidRPr="00A4231E" w:rsidRDefault="00A4231E" w:rsidP="00A4231E">
            <w:pPr>
              <w:pStyle w:val="TableTextCentered"/>
            </w:pPr>
            <w:r w:rsidRPr="00A4231E">
              <w:t>614</w:t>
            </w:r>
          </w:p>
        </w:tc>
        <w:tc>
          <w:tcPr>
            <w:tcW w:w="1382" w:type="dxa"/>
          </w:tcPr>
          <w:p w14:paraId="507A7BBB" w14:textId="77777777" w:rsidR="00A4231E" w:rsidRPr="00A4231E" w:rsidRDefault="00A4231E" w:rsidP="00A4231E">
            <w:pPr>
              <w:pStyle w:val="TableTextCentered"/>
            </w:pPr>
            <w:r w:rsidRPr="00A4231E">
              <w:t>65%</w:t>
            </w:r>
          </w:p>
        </w:tc>
        <w:tc>
          <w:tcPr>
            <w:tcW w:w="1383" w:type="dxa"/>
          </w:tcPr>
          <w:p w14:paraId="05E98E54" w14:textId="7C3B6558" w:rsidR="00A4231E" w:rsidRPr="00A4231E" w:rsidRDefault="001A603B" w:rsidP="00A4231E">
            <w:pPr>
              <w:pStyle w:val="TableTextCentered"/>
            </w:pPr>
            <w:r>
              <w:t>NA</w:t>
            </w:r>
          </w:p>
        </w:tc>
        <w:tc>
          <w:tcPr>
            <w:tcW w:w="1382" w:type="dxa"/>
          </w:tcPr>
          <w:p w14:paraId="6C05D460" w14:textId="77777777" w:rsidR="00A4231E" w:rsidRPr="00A4231E" w:rsidRDefault="00A4231E" w:rsidP="00A4231E">
            <w:pPr>
              <w:pStyle w:val="TableTextCentered"/>
            </w:pPr>
            <w:r w:rsidRPr="00A4231E">
              <w:t>62%</w:t>
            </w:r>
          </w:p>
        </w:tc>
        <w:tc>
          <w:tcPr>
            <w:tcW w:w="1424" w:type="dxa"/>
          </w:tcPr>
          <w:p w14:paraId="36B158FE" w14:textId="77777777" w:rsidR="00A4231E" w:rsidRPr="00A4231E" w:rsidRDefault="00A4231E" w:rsidP="00A4231E">
            <w:pPr>
              <w:pStyle w:val="TableTextCentered"/>
            </w:pPr>
            <w:r w:rsidRPr="00A4231E">
              <w:t>-3</w:t>
            </w:r>
          </w:p>
        </w:tc>
        <w:tc>
          <w:tcPr>
            <w:tcW w:w="1384" w:type="dxa"/>
          </w:tcPr>
          <w:p w14:paraId="4CAFD453" w14:textId="77777777" w:rsidR="00A4231E" w:rsidRPr="00A4231E" w:rsidRDefault="00A4231E" w:rsidP="00A4231E">
            <w:pPr>
              <w:pStyle w:val="TableTextCentered"/>
            </w:pPr>
            <w:r w:rsidRPr="00A4231E">
              <w:t>42%</w:t>
            </w:r>
          </w:p>
        </w:tc>
      </w:tr>
      <w:tr w:rsidR="00A4231E" w:rsidRPr="005572F4" w14:paraId="0A44FD5D" w14:textId="77777777" w:rsidTr="00A4231E">
        <w:tc>
          <w:tcPr>
            <w:tcW w:w="1382" w:type="dxa"/>
          </w:tcPr>
          <w:p w14:paraId="67E362C2" w14:textId="77777777" w:rsidR="00A4231E" w:rsidRPr="00A4231E" w:rsidRDefault="00A4231E" w:rsidP="00A4231E">
            <w:pPr>
              <w:pStyle w:val="TableTextCentered"/>
            </w:pPr>
            <w:r w:rsidRPr="00A4231E">
              <w:t>10</w:t>
            </w:r>
          </w:p>
        </w:tc>
        <w:tc>
          <w:tcPr>
            <w:tcW w:w="1383" w:type="dxa"/>
          </w:tcPr>
          <w:p w14:paraId="1950A8DC" w14:textId="17431737" w:rsidR="00A4231E" w:rsidRPr="00A4231E" w:rsidRDefault="001A603B" w:rsidP="00A4231E">
            <w:pPr>
              <w:pStyle w:val="TableTextCentered"/>
            </w:pPr>
            <w:r>
              <w:t>NA</w:t>
            </w:r>
          </w:p>
        </w:tc>
        <w:tc>
          <w:tcPr>
            <w:tcW w:w="1382" w:type="dxa"/>
          </w:tcPr>
          <w:p w14:paraId="466AC77A" w14:textId="03C303B0" w:rsidR="00A4231E" w:rsidRPr="00A4231E" w:rsidRDefault="001A603B" w:rsidP="00A4231E">
            <w:pPr>
              <w:pStyle w:val="TableTextCentered"/>
            </w:pPr>
            <w:r>
              <w:t>NA</w:t>
            </w:r>
          </w:p>
        </w:tc>
        <w:tc>
          <w:tcPr>
            <w:tcW w:w="1383" w:type="dxa"/>
          </w:tcPr>
          <w:p w14:paraId="09737F12" w14:textId="6D4FEEE1" w:rsidR="00A4231E" w:rsidRPr="00A4231E" w:rsidRDefault="001A603B" w:rsidP="00A4231E">
            <w:pPr>
              <w:pStyle w:val="TableTextCentered"/>
            </w:pPr>
            <w:r>
              <w:t>NA</w:t>
            </w:r>
          </w:p>
        </w:tc>
        <w:tc>
          <w:tcPr>
            <w:tcW w:w="1382" w:type="dxa"/>
          </w:tcPr>
          <w:p w14:paraId="2EDE90A9" w14:textId="4FF6E8E3" w:rsidR="00A4231E" w:rsidRPr="00A4231E" w:rsidRDefault="001A603B" w:rsidP="00A4231E">
            <w:pPr>
              <w:pStyle w:val="TableTextCentered"/>
            </w:pPr>
            <w:r>
              <w:t>NA</w:t>
            </w:r>
          </w:p>
        </w:tc>
        <w:tc>
          <w:tcPr>
            <w:tcW w:w="1424" w:type="dxa"/>
          </w:tcPr>
          <w:p w14:paraId="2B6062EF" w14:textId="1B98E01A" w:rsidR="00A4231E" w:rsidRPr="00A4231E" w:rsidRDefault="001A603B" w:rsidP="00A4231E">
            <w:pPr>
              <w:pStyle w:val="TableTextCentered"/>
            </w:pPr>
            <w:r>
              <w:t>NA</w:t>
            </w:r>
          </w:p>
        </w:tc>
        <w:tc>
          <w:tcPr>
            <w:tcW w:w="1384" w:type="dxa"/>
          </w:tcPr>
          <w:p w14:paraId="2BC045DD" w14:textId="13A47411" w:rsidR="00A4231E" w:rsidRPr="00A4231E" w:rsidRDefault="001A603B" w:rsidP="00A4231E">
            <w:pPr>
              <w:pStyle w:val="TableTextCentered"/>
            </w:pPr>
            <w:r>
              <w:t>NA</w:t>
            </w:r>
          </w:p>
        </w:tc>
      </w:tr>
    </w:tbl>
    <w:bookmarkEnd w:id="17"/>
    <w:p w14:paraId="13B8969B" w14:textId="7011E1B0" w:rsidR="00A4231E" w:rsidRPr="00F43511" w:rsidRDefault="00A4231E" w:rsidP="00A4231E">
      <w:pPr>
        <w:pStyle w:val="TableNote"/>
      </w:pPr>
      <w:r w:rsidRPr="00F43511">
        <w:rPr>
          <w:i/>
          <w:iCs/>
        </w:rPr>
        <w:t>Note.</w:t>
      </w:r>
      <w:r w:rsidRPr="00F43511">
        <w:t xml:space="preserve"> Grade 10 results for the spring 2021 Science and Technology/Engineering (STE) are not provided because students in the class of 2023 were not required to take the STE test. Information about Competency Determination requirements is available at </w:t>
      </w:r>
      <w:hyperlink r:id="rId21" w:history="1">
        <w:r w:rsidRPr="00F43511">
          <w:rPr>
            <w:rStyle w:val="Hyperlink"/>
            <w:szCs w:val="20"/>
          </w:rPr>
          <w:t>https://www.doe.mass.edu/mcas/graduation.html</w:t>
        </w:r>
      </w:hyperlink>
      <w:r w:rsidRPr="00F43511">
        <w:t xml:space="preserve">. In 2019, 10th graders took the Legacy MCAS science test. Data sourced from </w:t>
      </w:r>
      <w:hyperlink r:id="rId22" w:history="1">
        <w:r w:rsidRPr="00F43511">
          <w:rPr>
            <w:rStyle w:val="Hyperlink"/>
            <w:szCs w:val="20"/>
          </w:rPr>
          <w:t>MCAS Tests of Spring 2021 Percent of Students at Each Achievement Level</w:t>
        </w:r>
        <w:r w:rsidR="0027331F">
          <w:t>—</w:t>
        </w:r>
        <w:r w:rsidRPr="00F43511">
          <w:rPr>
            <w:rStyle w:val="Hyperlink"/>
            <w:szCs w:val="20"/>
          </w:rPr>
          <w:t>Milton (01890000) (mass.edu)</w:t>
        </w:r>
      </w:hyperlink>
      <w:r w:rsidRPr="00F43511">
        <w:t xml:space="preserve"> (2021).</w:t>
      </w:r>
    </w:p>
    <w:p w14:paraId="2F7A5BAA" w14:textId="00F005DF" w:rsidR="00231E68" w:rsidRPr="00CB0607" w:rsidRDefault="00231E68" w:rsidP="00231E68">
      <w:pPr>
        <w:pStyle w:val="BodyText"/>
      </w:pPr>
      <w:r w:rsidRPr="00CB0607">
        <w:rPr>
          <w:rStyle w:val="normaltextrun"/>
          <w:rFonts w:ascii="Franklin Gothic Book" w:hAnsi="Franklin Gothic Book"/>
          <w:color w:val="000000"/>
          <w:shd w:val="clear" w:color="auto" w:fill="FFFFFF"/>
        </w:rPr>
        <w:t>In addition, the district’s four-year graduation rate</w:t>
      </w:r>
      <w:r w:rsidRPr="00CB0607">
        <w:rPr>
          <w:rStyle w:val="FootnoteReference"/>
          <w:color w:val="000000"/>
          <w:shd w:val="clear" w:color="auto" w:fill="FFFFFF"/>
        </w:rPr>
        <w:footnoteReference w:id="4"/>
      </w:r>
      <w:r w:rsidRPr="00CB0607">
        <w:rPr>
          <w:rStyle w:val="normaltextrun"/>
          <w:rFonts w:ascii="Franklin Gothic Book" w:hAnsi="Franklin Gothic Book"/>
          <w:color w:val="000000"/>
          <w:shd w:val="clear" w:color="auto" w:fill="FFFFFF"/>
        </w:rPr>
        <w:t xml:space="preserve"> was 9</w:t>
      </w:r>
      <w:r>
        <w:rPr>
          <w:rStyle w:val="normaltextrun"/>
          <w:rFonts w:ascii="Franklin Gothic Book" w:hAnsi="Franklin Gothic Book"/>
          <w:color w:val="000000"/>
          <w:shd w:val="clear" w:color="auto" w:fill="FFFFFF"/>
        </w:rPr>
        <w:t>4</w:t>
      </w:r>
      <w:r w:rsidRPr="00CB0607">
        <w:rPr>
          <w:rStyle w:val="normaltextrun"/>
          <w:rFonts w:ascii="Franklin Gothic Book" w:hAnsi="Franklin Gothic Book"/>
          <w:color w:val="000000"/>
          <w:shd w:val="clear" w:color="auto" w:fill="FFFFFF"/>
        </w:rPr>
        <w:t>.</w:t>
      </w:r>
      <w:r>
        <w:rPr>
          <w:rStyle w:val="normaltextrun"/>
          <w:rFonts w:ascii="Franklin Gothic Book" w:hAnsi="Franklin Gothic Book"/>
          <w:color w:val="000000"/>
          <w:shd w:val="clear" w:color="auto" w:fill="FFFFFF"/>
        </w:rPr>
        <w:t>4</w:t>
      </w:r>
      <w:r w:rsidRPr="00CB0607">
        <w:rPr>
          <w:rStyle w:val="normaltextrun"/>
          <w:rFonts w:ascii="Franklin Gothic Book" w:hAnsi="Franklin Gothic Book"/>
          <w:color w:val="000000"/>
          <w:shd w:val="clear" w:color="auto" w:fill="FFFFFF"/>
        </w:rPr>
        <w:t xml:space="preserve"> percent in 2021, which is greater than the state rate of 89.8 percent. The district’s five-year graduation rate was 9</w:t>
      </w:r>
      <w:r>
        <w:rPr>
          <w:rStyle w:val="normaltextrun"/>
          <w:rFonts w:ascii="Franklin Gothic Book" w:hAnsi="Franklin Gothic Book"/>
          <w:color w:val="000000"/>
          <w:shd w:val="clear" w:color="auto" w:fill="FFFFFF"/>
        </w:rPr>
        <w:t>5</w:t>
      </w:r>
      <w:r w:rsidRPr="00CB0607">
        <w:rPr>
          <w:rStyle w:val="normaltextrun"/>
          <w:rFonts w:ascii="Franklin Gothic Book" w:hAnsi="Franklin Gothic Book"/>
          <w:color w:val="000000"/>
          <w:shd w:val="clear" w:color="auto" w:fill="FFFFFF"/>
        </w:rPr>
        <w:t>.</w:t>
      </w:r>
      <w:r>
        <w:rPr>
          <w:rStyle w:val="normaltextrun"/>
          <w:rFonts w:ascii="Franklin Gothic Book" w:hAnsi="Franklin Gothic Book"/>
          <w:color w:val="000000"/>
          <w:shd w:val="clear" w:color="auto" w:fill="FFFFFF"/>
        </w:rPr>
        <w:t>8</w:t>
      </w:r>
      <w:r w:rsidRPr="00CB0607">
        <w:rPr>
          <w:rStyle w:val="normaltextrun"/>
          <w:rFonts w:ascii="Franklin Gothic Book" w:hAnsi="Franklin Gothic Book"/>
          <w:color w:val="000000"/>
          <w:shd w:val="clear" w:color="auto" w:fill="FFFFFF"/>
        </w:rPr>
        <w:t xml:space="preserve"> percent in 2020, which is greater than the state rate of 91 percent.</w:t>
      </w:r>
    </w:p>
    <w:p w14:paraId="0E030800" w14:textId="02E56A00" w:rsidR="005E3913" w:rsidRDefault="005E3913">
      <w:pPr>
        <w:spacing w:line="240" w:lineRule="auto"/>
        <w:rPr>
          <w:rStyle w:val="normaltextrun"/>
          <w:rFonts w:ascii="Franklin Gothic Demi" w:hAnsi="Franklin Gothic Demi"/>
        </w:rPr>
      </w:pPr>
    </w:p>
    <w:p w14:paraId="730E29CB" w14:textId="77777777" w:rsidR="005E3913" w:rsidRPr="00CE6B35" w:rsidRDefault="005E3913" w:rsidP="005E3913"/>
    <w:p w14:paraId="016644D0" w14:textId="77777777" w:rsidR="005E3913" w:rsidRDefault="005E3913" w:rsidP="005E3913">
      <w:pPr>
        <w:rPr>
          <w:bCs/>
        </w:rPr>
      </w:pPr>
      <w:r>
        <w:rPr>
          <w:bCs/>
        </w:rPr>
        <w:br w:type="page"/>
      </w:r>
    </w:p>
    <w:p w14:paraId="6FDD03D8" w14:textId="77777777" w:rsidR="00A4231E" w:rsidRPr="00E06CDE" w:rsidRDefault="00A4231E" w:rsidP="00A4231E">
      <w:pPr>
        <w:pStyle w:val="Heading2"/>
      </w:pPr>
      <w:bookmarkStart w:id="18" w:name="_Toc111316665"/>
      <w:r>
        <w:lastRenderedPageBreak/>
        <w:t>Leadership and Governance</w:t>
      </w:r>
      <w:bookmarkEnd w:id="18"/>
    </w:p>
    <w:p w14:paraId="0CE95B73" w14:textId="0BED9432" w:rsidR="00A4231E" w:rsidRPr="00A1477F" w:rsidRDefault="00A4231E" w:rsidP="00A4231E">
      <w:pPr>
        <w:pStyle w:val="BodyText"/>
      </w:pPr>
      <w:r w:rsidRPr="00A1477F">
        <w:t xml:space="preserve">The superintendent </w:t>
      </w:r>
      <w:r w:rsidR="004D7D09">
        <w:t>wa</w:t>
      </w:r>
      <w:r w:rsidR="004D7D09" w:rsidRPr="00A1477F">
        <w:t xml:space="preserve">s </w:t>
      </w:r>
      <w:r w:rsidRPr="00A1477F">
        <w:t xml:space="preserve">in his first full year </w:t>
      </w:r>
      <w:r w:rsidR="004D7D09">
        <w:t xml:space="preserve">in 2021-2022, </w:t>
      </w:r>
      <w:r w:rsidRPr="00A1477F">
        <w:t xml:space="preserve">after </w:t>
      </w:r>
      <w:r w:rsidR="004D7D09">
        <w:t>serving</w:t>
      </w:r>
      <w:r w:rsidR="004D7D09" w:rsidRPr="00A1477F">
        <w:t xml:space="preserve"> </w:t>
      </w:r>
      <w:r w:rsidRPr="00A1477F">
        <w:t xml:space="preserve">in an interim capacity during the 2020-2021 school year. The district also </w:t>
      </w:r>
      <w:r w:rsidR="004D7D09">
        <w:t xml:space="preserve">is </w:t>
      </w:r>
      <w:r w:rsidRPr="00A1477F">
        <w:t xml:space="preserve">governed by a school committee </w:t>
      </w:r>
      <w:r w:rsidR="004D7D09" w:rsidRPr="00A1477F">
        <w:t>compris</w:t>
      </w:r>
      <w:r w:rsidR="004D7D09">
        <w:t>ing</w:t>
      </w:r>
      <w:r w:rsidRPr="00A1477F">
        <w:t xml:space="preserve"> six members </w:t>
      </w:r>
      <w:r w:rsidR="004D7D09">
        <w:t xml:space="preserve">who are </w:t>
      </w:r>
      <w:r w:rsidRPr="00A1477F">
        <w:t xml:space="preserve">elected for staggered three-year terms. The district revised </w:t>
      </w:r>
      <w:r w:rsidR="004D7D09">
        <w:t>its</w:t>
      </w:r>
      <w:r w:rsidR="004D7D09" w:rsidRPr="00A1477F">
        <w:t xml:space="preserve"> </w:t>
      </w:r>
      <w:r w:rsidRPr="00A1477F">
        <w:t>strategic plan to prioritize personalized learning experiences</w:t>
      </w:r>
      <w:r w:rsidR="004D7D09">
        <w:t>,</w:t>
      </w:r>
      <w:r w:rsidRPr="00A1477F">
        <w:t xml:space="preserve"> focus</w:t>
      </w:r>
      <w:r w:rsidR="004D7D09">
        <w:t>ing</w:t>
      </w:r>
      <w:r w:rsidRPr="00A1477F">
        <w:t xml:space="preserve"> on students</w:t>
      </w:r>
      <w:r w:rsidR="00B559F2">
        <w:t>’</w:t>
      </w:r>
      <w:r w:rsidRPr="00A1477F">
        <w:t xml:space="preserve"> strengths, interests, and needs</w:t>
      </w:r>
      <w:r w:rsidR="004D7D09">
        <w:t>;</w:t>
      </w:r>
      <w:r w:rsidRPr="00A1477F">
        <w:t xml:space="preserve"> safe and supportive learning environments</w:t>
      </w:r>
      <w:r w:rsidR="004D7D09">
        <w:t>;</w:t>
      </w:r>
      <w:r w:rsidRPr="00A1477F">
        <w:t xml:space="preserve"> and equitable resources and support for students to help them achieve their postsecondary goals. In recent years, </w:t>
      </w:r>
      <w:r w:rsidR="00A1477F" w:rsidRPr="00A1477F">
        <w:t>MPS</w:t>
      </w:r>
      <w:r w:rsidRPr="00A1477F">
        <w:t xml:space="preserve"> established programs and processes for addressing inequity</w:t>
      </w:r>
      <w:r w:rsidR="004D7D09">
        <w:t>,</w:t>
      </w:r>
      <w:r w:rsidRPr="00A1477F">
        <w:t xml:space="preserve"> such as reviewing disaggregated student data and creating targeted intervention programs. Multiple stakeholders reported a positive working relationship between the superintendent, </w:t>
      </w:r>
      <w:r w:rsidR="004D7D09">
        <w:t xml:space="preserve">the </w:t>
      </w:r>
      <w:r w:rsidRPr="00A1477F">
        <w:t xml:space="preserve">school committee, </w:t>
      </w:r>
      <w:r w:rsidR="004D7D09">
        <w:t xml:space="preserve">the </w:t>
      </w:r>
      <w:r w:rsidRPr="00A1477F">
        <w:t>teachers</w:t>
      </w:r>
      <w:r w:rsidR="00B559F2">
        <w:t>’</w:t>
      </w:r>
      <w:r w:rsidRPr="00A1477F">
        <w:t xml:space="preserve"> association, and town managers. </w:t>
      </w:r>
    </w:p>
    <w:p w14:paraId="6F66067E" w14:textId="0D48159E" w:rsidR="00A4231E" w:rsidRPr="00074E78" w:rsidRDefault="00A4231E" w:rsidP="00A4231E">
      <w:pPr>
        <w:pStyle w:val="BodyText"/>
      </w:pPr>
      <w:r>
        <w:t xml:space="preserve">The findings in Table </w:t>
      </w:r>
      <w:r w:rsidR="00115A0F">
        <w:t>5</w:t>
      </w:r>
      <w:r>
        <w:t xml:space="preserve"> are based on an analysis of information obtained from documents such as academic reports</w:t>
      </w:r>
      <w:r w:rsidR="004D7D09">
        <w:t>;</w:t>
      </w:r>
      <w:r>
        <w:t xml:space="preserve"> subcommittee reports on teaching and learning</w:t>
      </w:r>
      <w:r w:rsidR="004D7D09">
        <w:t>,</w:t>
      </w:r>
      <w:r>
        <w:t xml:space="preserve"> and cultural competency</w:t>
      </w:r>
      <w:r w:rsidR="004D7D09">
        <w:t>;</w:t>
      </w:r>
      <w:r>
        <w:t xml:space="preserve"> and the districtwide data review on student performance. </w:t>
      </w:r>
    </w:p>
    <w:p w14:paraId="3814070F" w14:textId="3FB55D43" w:rsidR="00A4231E" w:rsidRPr="00EF76A0" w:rsidRDefault="00A4231E" w:rsidP="00A4231E">
      <w:pPr>
        <w:pStyle w:val="TableTitle0"/>
      </w:pPr>
      <w:r w:rsidRPr="63D02F2F">
        <w:t xml:space="preserve">Table </w:t>
      </w:r>
      <w:r w:rsidR="00115A0F">
        <w:t>5</w:t>
      </w:r>
      <w:r w:rsidRPr="63D02F2F">
        <w:t xml:space="preserve">. Summary of </w:t>
      </w:r>
      <w:r w:rsidR="004D7D09">
        <w:t>K</w:t>
      </w:r>
      <w:r w:rsidR="004D7D09" w:rsidRPr="63D02F2F">
        <w:t xml:space="preserve">ey </w:t>
      </w:r>
      <w:r w:rsidR="004D7D09">
        <w:t>S</w:t>
      </w:r>
      <w:r w:rsidR="004D7D09" w:rsidRPr="63D02F2F">
        <w:t xml:space="preserve">trengths </w:t>
      </w:r>
      <w:r w:rsidRPr="63D02F2F">
        <w:t xml:space="preserve">and </w:t>
      </w:r>
      <w:r w:rsidR="004D7D09">
        <w:t>A</w:t>
      </w:r>
      <w:r w:rsidR="004D7D09" w:rsidRPr="63D02F2F">
        <w:t xml:space="preserve">reas </w:t>
      </w:r>
      <w:r w:rsidRPr="63D02F2F">
        <w:t xml:space="preserve">for </w:t>
      </w:r>
      <w:r w:rsidR="004D7D09">
        <w:t>G</w:t>
      </w:r>
      <w:r w:rsidR="004D7D09" w:rsidRPr="63D02F2F">
        <w:t>rowth</w:t>
      </w:r>
      <w:r w:rsidR="004D7D09">
        <w:t>:</w:t>
      </w:r>
      <w:r w:rsidRPr="63D02F2F">
        <w:t xml:space="preserve"> Leadership and Governance</w:t>
      </w:r>
      <w:r w:rsidR="004D7D09">
        <w:t xml:space="preserve"> Standard</w:t>
      </w:r>
    </w:p>
    <w:tbl>
      <w:tblPr>
        <w:tblStyle w:val="MSVTable11"/>
        <w:tblW w:w="5000" w:type="pct"/>
        <w:tblLook w:val="04A0" w:firstRow="1" w:lastRow="0" w:firstColumn="1" w:lastColumn="0" w:noHBand="0" w:noVBand="1"/>
      </w:tblPr>
      <w:tblGrid>
        <w:gridCol w:w="1521"/>
        <w:gridCol w:w="5311"/>
        <w:gridCol w:w="2512"/>
      </w:tblGrid>
      <w:tr w:rsidR="00115A0F" w:rsidRPr="00AD22A8" w14:paraId="52A492A1" w14:textId="77777777" w:rsidTr="008672D9">
        <w:trPr>
          <w:cnfStyle w:val="100000000000" w:firstRow="1" w:lastRow="0" w:firstColumn="0" w:lastColumn="0" w:oddVBand="0" w:evenVBand="0" w:oddHBand="0" w:evenHBand="0" w:firstRowFirstColumn="0" w:firstRowLastColumn="0" w:lastRowFirstColumn="0" w:lastRowLastColumn="0"/>
        </w:trPr>
        <w:tc>
          <w:tcPr>
            <w:tcW w:w="814" w:type="pct"/>
          </w:tcPr>
          <w:p w14:paraId="735FAAE1" w14:textId="77777777" w:rsidR="00A4231E" w:rsidRPr="00115A0F" w:rsidRDefault="00A4231E" w:rsidP="00115A0F">
            <w:pPr>
              <w:pStyle w:val="TableColHeadingCenter"/>
            </w:pPr>
            <w:r w:rsidRPr="00115A0F">
              <w:t>Indicator</w:t>
            </w:r>
          </w:p>
        </w:tc>
        <w:tc>
          <w:tcPr>
            <w:tcW w:w="2842" w:type="pct"/>
          </w:tcPr>
          <w:p w14:paraId="382B712D" w14:textId="77777777" w:rsidR="00A4231E" w:rsidRPr="00115A0F" w:rsidRDefault="00A4231E" w:rsidP="00115A0F">
            <w:pPr>
              <w:pStyle w:val="TableColHeadingCenter"/>
            </w:pPr>
            <w:r w:rsidRPr="00115A0F">
              <w:t>Strengths</w:t>
            </w:r>
          </w:p>
        </w:tc>
        <w:tc>
          <w:tcPr>
            <w:tcW w:w="1344" w:type="pct"/>
          </w:tcPr>
          <w:p w14:paraId="75A19380" w14:textId="2BC7A217" w:rsidR="00A4231E" w:rsidRPr="00115A0F" w:rsidRDefault="00A4231E" w:rsidP="00115A0F">
            <w:pPr>
              <w:pStyle w:val="TableColHeadingCenter"/>
            </w:pPr>
            <w:r w:rsidRPr="00115A0F">
              <w:t xml:space="preserve">Areas for </w:t>
            </w:r>
            <w:r w:rsidR="004D7D09">
              <w:t>g</w:t>
            </w:r>
            <w:r w:rsidRPr="00115A0F">
              <w:t>rowth</w:t>
            </w:r>
          </w:p>
        </w:tc>
      </w:tr>
      <w:tr w:rsidR="00115A0F" w14:paraId="4CAF56C3" w14:textId="77777777" w:rsidTr="008672D9">
        <w:trPr>
          <w:cnfStyle w:val="000000100000" w:firstRow="0" w:lastRow="0" w:firstColumn="0" w:lastColumn="0" w:oddVBand="0" w:evenVBand="0" w:oddHBand="1" w:evenHBand="0" w:firstRowFirstColumn="0" w:firstRowLastColumn="0" w:lastRowFirstColumn="0" w:lastRowLastColumn="0"/>
        </w:trPr>
        <w:tc>
          <w:tcPr>
            <w:tcW w:w="814" w:type="pct"/>
          </w:tcPr>
          <w:p w14:paraId="0E9A1185" w14:textId="7B13442B" w:rsidR="00A4231E" w:rsidRPr="00115A0F" w:rsidRDefault="00A4231E" w:rsidP="00115A0F">
            <w:pPr>
              <w:pStyle w:val="TableSubheading"/>
            </w:pPr>
            <w:r w:rsidRPr="00115A0F">
              <w:t xml:space="preserve">School </w:t>
            </w:r>
            <w:r w:rsidR="004D7D09">
              <w:t>c</w:t>
            </w:r>
            <w:r w:rsidR="004D7D09" w:rsidRPr="00115A0F">
              <w:t xml:space="preserve">ommittee </w:t>
            </w:r>
            <w:r w:rsidR="004D7D09">
              <w:t>g</w:t>
            </w:r>
            <w:r w:rsidRPr="00115A0F">
              <w:t>overnance</w:t>
            </w:r>
          </w:p>
        </w:tc>
        <w:tc>
          <w:tcPr>
            <w:tcW w:w="2842" w:type="pct"/>
          </w:tcPr>
          <w:p w14:paraId="479EC56D" w14:textId="77777777" w:rsidR="00A4231E" w:rsidRPr="00D567E1" w:rsidRDefault="00A4231E" w:rsidP="00115A0F">
            <w:pPr>
              <w:pStyle w:val="TableBullet1"/>
              <w:rPr>
                <w:b/>
              </w:rPr>
            </w:pPr>
            <w:r>
              <w:rPr>
                <w:bdr w:val="none" w:sz="0" w:space="0" w:color="auto" w:frame="1"/>
              </w:rPr>
              <w:t xml:space="preserve">Regularly </w:t>
            </w:r>
            <w:r w:rsidRPr="2F0B2841">
              <w:rPr>
                <w:bdr w:val="none" w:sz="0" w:space="0" w:color="auto" w:frame="1"/>
              </w:rPr>
              <w:t>review</w:t>
            </w:r>
            <w:r>
              <w:rPr>
                <w:bdr w:val="none" w:sz="0" w:space="0" w:color="auto" w:frame="1"/>
              </w:rPr>
              <w:t>ing</w:t>
            </w:r>
            <w:r w:rsidRPr="2F0B2841">
              <w:rPr>
                <w:bdr w:val="none" w:sz="0" w:space="0" w:color="auto" w:frame="1"/>
              </w:rPr>
              <w:t xml:space="preserve"> disaggregated </w:t>
            </w:r>
            <w:r>
              <w:rPr>
                <w:bdr w:val="none" w:sz="0" w:space="0" w:color="auto" w:frame="1"/>
              </w:rPr>
              <w:t xml:space="preserve">student </w:t>
            </w:r>
            <w:r w:rsidRPr="2F0B2841">
              <w:rPr>
                <w:bdr w:val="none" w:sz="0" w:space="0" w:color="auto" w:frame="1"/>
              </w:rPr>
              <w:t>data</w:t>
            </w:r>
            <w:r>
              <w:rPr>
                <w:bdr w:val="none" w:sz="0" w:space="0" w:color="auto" w:frame="1"/>
              </w:rPr>
              <w:t xml:space="preserve"> to identify areas of need</w:t>
            </w:r>
          </w:p>
          <w:p w14:paraId="3108C396" w14:textId="2D2B2F7E" w:rsidR="00A4231E" w:rsidRPr="005F3C52" w:rsidRDefault="00A4231E" w:rsidP="00115A0F">
            <w:pPr>
              <w:pStyle w:val="TableBullet1"/>
              <w:rPr>
                <w:rFonts w:ascii="Franklin Gothic Book" w:eastAsia="Calibri" w:hAnsi="Franklin Gothic Book" w:cs="Arial"/>
                <w:b/>
                <w:szCs w:val="20"/>
              </w:rPr>
            </w:pPr>
            <w:r w:rsidRPr="005F3C52">
              <w:rPr>
                <w:rFonts w:ascii="Franklin Gothic Book" w:eastAsia="Calibri" w:hAnsi="Franklin Gothic Book" w:cs="Arial"/>
                <w:szCs w:val="20"/>
              </w:rPr>
              <w:t>Engaging families in decision</w:t>
            </w:r>
            <w:r w:rsidR="008672D9">
              <w:rPr>
                <w:rFonts w:ascii="Franklin Gothic Book" w:eastAsia="Calibri" w:hAnsi="Franklin Gothic Book" w:cs="Arial"/>
                <w:szCs w:val="20"/>
              </w:rPr>
              <w:t xml:space="preserve"> </w:t>
            </w:r>
            <w:r w:rsidRPr="005F3C52">
              <w:rPr>
                <w:rFonts w:ascii="Franklin Gothic Book" w:eastAsia="Calibri" w:hAnsi="Franklin Gothic Book" w:cs="Arial"/>
                <w:szCs w:val="20"/>
              </w:rPr>
              <w:t xml:space="preserve">making </w:t>
            </w:r>
          </w:p>
          <w:p w14:paraId="384414EE" w14:textId="77777777" w:rsidR="00A4231E" w:rsidRPr="005F3C52" w:rsidRDefault="00A4231E" w:rsidP="00115A0F">
            <w:pPr>
              <w:pStyle w:val="TableBullet1"/>
              <w:rPr>
                <w:rFonts w:ascii="Franklin Gothic Book" w:eastAsia="Calibri" w:hAnsi="Franklin Gothic Book" w:cs="Arial"/>
                <w:b/>
                <w:szCs w:val="20"/>
              </w:rPr>
            </w:pPr>
            <w:r w:rsidRPr="005F3C52">
              <w:rPr>
                <w:rFonts w:ascii="Franklin Gothic Book" w:eastAsia="Calibri" w:hAnsi="Franklin Gothic Book" w:cs="Arial"/>
                <w:szCs w:val="20"/>
              </w:rPr>
              <w:t>Soliciting feedback and input from parents and students</w:t>
            </w:r>
          </w:p>
          <w:p w14:paraId="26E3B439" w14:textId="57D2F291" w:rsidR="00A4231E" w:rsidRPr="005F3C52" w:rsidRDefault="00A4231E" w:rsidP="00115A0F">
            <w:pPr>
              <w:pStyle w:val="TableBullet1"/>
              <w:rPr>
                <w:rFonts w:ascii="Franklin Gothic Book" w:eastAsia="Calibri" w:hAnsi="Franklin Gothic Book" w:cs="Arial"/>
                <w:b/>
                <w:szCs w:val="20"/>
              </w:rPr>
            </w:pPr>
            <w:r w:rsidRPr="005F3C52">
              <w:rPr>
                <w:rFonts w:ascii="Franklin Gothic Book" w:eastAsia="Calibri" w:hAnsi="Franklin Gothic Book" w:cs="Arial"/>
                <w:szCs w:val="20"/>
              </w:rPr>
              <w:t xml:space="preserve">Trusting relationship between </w:t>
            </w:r>
            <w:r w:rsidR="008672D9">
              <w:rPr>
                <w:rFonts w:ascii="Franklin Gothic Book" w:eastAsia="Calibri" w:hAnsi="Franklin Gothic Book" w:cs="Arial"/>
                <w:szCs w:val="20"/>
              </w:rPr>
              <w:t xml:space="preserve">the </w:t>
            </w:r>
            <w:r w:rsidRPr="005F3C52">
              <w:rPr>
                <w:rFonts w:ascii="Franklin Gothic Book" w:eastAsia="Calibri" w:hAnsi="Franklin Gothic Book" w:cs="Arial"/>
                <w:szCs w:val="20"/>
              </w:rPr>
              <w:t xml:space="preserve">school committee, </w:t>
            </w:r>
            <w:r w:rsidR="008672D9">
              <w:rPr>
                <w:rFonts w:ascii="Franklin Gothic Book" w:eastAsia="Calibri" w:hAnsi="Franklin Gothic Book" w:cs="Arial"/>
                <w:szCs w:val="20"/>
              </w:rPr>
              <w:t xml:space="preserve">the </w:t>
            </w:r>
            <w:r w:rsidRPr="005F3C52">
              <w:rPr>
                <w:rFonts w:ascii="Franklin Gothic Book" w:eastAsia="Calibri" w:hAnsi="Franklin Gothic Book" w:cs="Arial"/>
                <w:szCs w:val="20"/>
              </w:rPr>
              <w:t>town,</w:t>
            </w:r>
            <w:r w:rsidR="008672D9">
              <w:rPr>
                <w:rFonts w:ascii="Franklin Gothic Book" w:eastAsia="Calibri" w:hAnsi="Franklin Gothic Book" w:cs="Arial"/>
                <w:szCs w:val="20"/>
              </w:rPr>
              <w:t xml:space="preserve"> the</w:t>
            </w:r>
            <w:r w:rsidRPr="005F3C52">
              <w:rPr>
                <w:rFonts w:ascii="Franklin Gothic Book" w:eastAsia="Calibri" w:hAnsi="Franklin Gothic Book" w:cs="Arial"/>
                <w:szCs w:val="20"/>
              </w:rPr>
              <w:t xml:space="preserve"> teachers’ association</w:t>
            </w:r>
            <w:r w:rsidR="008672D9">
              <w:rPr>
                <w:rFonts w:ascii="Franklin Gothic Book" w:eastAsia="Calibri" w:hAnsi="Franklin Gothic Book" w:cs="Arial"/>
                <w:szCs w:val="20"/>
              </w:rPr>
              <w:t>,</w:t>
            </w:r>
            <w:r w:rsidRPr="005F3C52">
              <w:rPr>
                <w:rFonts w:ascii="Franklin Gothic Book" w:eastAsia="Calibri" w:hAnsi="Franklin Gothic Book" w:cs="Arial"/>
                <w:szCs w:val="20"/>
              </w:rPr>
              <w:t xml:space="preserve"> and </w:t>
            </w:r>
            <w:r w:rsidR="008672D9">
              <w:rPr>
                <w:rFonts w:ascii="Franklin Gothic Book" w:eastAsia="Calibri" w:hAnsi="Franklin Gothic Book" w:cs="Arial"/>
                <w:szCs w:val="20"/>
              </w:rPr>
              <w:t xml:space="preserve">the </w:t>
            </w:r>
            <w:r w:rsidRPr="005F3C52">
              <w:rPr>
                <w:rFonts w:ascii="Franklin Gothic Book" w:eastAsia="Calibri" w:hAnsi="Franklin Gothic Book" w:cs="Arial"/>
                <w:szCs w:val="20"/>
              </w:rPr>
              <w:t>superintendent</w:t>
            </w:r>
          </w:p>
        </w:tc>
        <w:tc>
          <w:tcPr>
            <w:tcW w:w="1344" w:type="pct"/>
          </w:tcPr>
          <w:p w14:paraId="0885A64F" w14:textId="086EF5B1" w:rsidR="00A4231E" w:rsidRPr="007404B6" w:rsidRDefault="00A4231E" w:rsidP="00115A0F">
            <w:pPr>
              <w:pStyle w:val="TableBullet1"/>
              <w:rPr>
                <w:b/>
                <w:bdr w:val="none" w:sz="0" w:space="0" w:color="auto" w:frame="1"/>
              </w:rPr>
            </w:pPr>
            <w:r>
              <w:t>System</w:t>
            </w:r>
            <w:r w:rsidR="00BE088F">
              <w:t>at</w:t>
            </w:r>
            <w:r>
              <w:t xml:space="preserve">ic </w:t>
            </w:r>
            <w:r w:rsidRPr="4A792E65">
              <w:t>collaboration with the superintendent</w:t>
            </w:r>
          </w:p>
          <w:p w14:paraId="0A49CFA3" w14:textId="77777777" w:rsidR="00A4231E" w:rsidRPr="00D567E1" w:rsidRDefault="00A4231E" w:rsidP="00115A0F">
            <w:pPr>
              <w:pStyle w:val="TableBullet1"/>
              <w:rPr>
                <w:b/>
                <w:bdr w:val="none" w:sz="0" w:space="0" w:color="auto" w:frame="1"/>
              </w:rPr>
            </w:pPr>
            <w:r>
              <w:rPr>
                <w:bdr w:val="none" w:sz="0" w:space="0" w:color="auto" w:frame="1"/>
              </w:rPr>
              <w:t>E</w:t>
            </w:r>
            <w:r w:rsidRPr="007404B6">
              <w:rPr>
                <w:bdr w:val="none" w:sz="0" w:space="0" w:color="auto" w:frame="1"/>
              </w:rPr>
              <w:t xml:space="preserve">qual </w:t>
            </w:r>
            <w:r>
              <w:rPr>
                <w:bdr w:val="none" w:sz="0" w:space="0" w:color="auto" w:frame="1"/>
              </w:rPr>
              <w:t xml:space="preserve">school </w:t>
            </w:r>
            <w:r w:rsidRPr="007404B6">
              <w:rPr>
                <w:bdr w:val="none" w:sz="0" w:space="0" w:color="auto" w:frame="1"/>
              </w:rPr>
              <w:t>representation</w:t>
            </w:r>
            <w:r>
              <w:rPr>
                <w:bdr w:val="none" w:sz="0" w:space="0" w:color="auto" w:frame="1"/>
              </w:rPr>
              <w:t xml:space="preserve"> in contract negotiations</w:t>
            </w:r>
          </w:p>
        </w:tc>
      </w:tr>
      <w:tr w:rsidR="00A4231E" w14:paraId="036A0A84" w14:textId="77777777" w:rsidTr="001A603B">
        <w:tc>
          <w:tcPr>
            <w:tcW w:w="814" w:type="pct"/>
          </w:tcPr>
          <w:p w14:paraId="7DA059AB" w14:textId="108A6271" w:rsidR="00A4231E" w:rsidRPr="00115A0F" w:rsidRDefault="00A4231E" w:rsidP="00115A0F">
            <w:pPr>
              <w:pStyle w:val="TableSubheading"/>
            </w:pPr>
            <w:r w:rsidRPr="00115A0F">
              <w:t xml:space="preserve">District and </w:t>
            </w:r>
            <w:r w:rsidR="004D7D09">
              <w:t>s</w:t>
            </w:r>
            <w:r w:rsidRPr="00115A0F">
              <w:t xml:space="preserve">chool </w:t>
            </w:r>
            <w:r w:rsidR="004D7D09">
              <w:t>l</w:t>
            </w:r>
            <w:r w:rsidRPr="00115A0F">
              <w:t>eadership</w:t>
            </w:r>
          </w:p>
        </w:tc>
        <w:tc>
          <w:tcPr>
            <w:tcW w:w="2842" w:type="pct"/>
          </w:tcPr>
          <w:p w14:paraId="0B9CE55E" w14:textId="77777777" w:rsidR="00A4231E" w:rsidRDefault="00A4231E" w:rsidP="00115A0F">
            <w:pPr>
              <w:pStyle w:val="TableBullet1"/>
              <w:rPr>
                <w:b/>
                <w:bCs/>
                <w:bdr w:val="none" w:sz="0" w:space="0" w:color="auto" w:frame="1"/>
              </w:rPr>
            </w:pPr>
            <w:r>
              <w:rPr>
                <w:bCs/>
                <w:bdr w:val="none" w:sz="0" w:space="0" w:color="auto" w:frame="1"/>
              </w:rPr>
              <w:t>M</w:t>
            </w:r>
            <w:r w:rsidRPr="00A17258">
              <w:rPr>
                <w:bCs/>
                <w:bdr w:val="none" w:sz="0" w:space="0" w:color="auto" w:frame="1"/>
              </w:rPr>
              <w:t xml:space="preserve">aintaining appropriate lines of communication </w:t>
            </w:r>
          </w:p>
          <w:p w14:paraId="1D17FE86" w14:textId="7E93780E" w:rsidR="00A4231E" w:rsidRDefault="008672D9" w:rsidP="00115A0F">
            <w:pPr>
              <w:pStyle w:val="TableBullet1"/>
              <w:rPr>
                <w:b/>
                <w:bCs/>
                <w:bdr w:val="none" w:sz="0" w:space="0" w:color="auto" w:frame="1"/>
              </w:rPr>
            </w:pPr>
            <w:r>
              <w:rPr>
                <w:bCs/>
                <w:bdr w:val="none" w:sz="0" w:space="0" w:color="auto" w:frame="1"/>
              </w:rPr>
              <w:t>C</w:t>
            </w:r>
            <w:r w:rsidR="00A4231E" w:rsidRPr="000323A8">
              <w:rPr>
                <w:bCs/>
                <w:bdr w:val="none" w:sz="0" w:space="0" w:color="auto" w:frame="1"/>
              </w:rPr>
              <w:t>reat</w:t>
            </w:r>
            <w:r>
              <w:rPr>
                <w:bCs/>
                <w:bdr w:val="none" w:sz="0" w:space="0" w:color="auto" w:frame="1"/>
              </w:rPr>
              <w:t>ing</w:t>
            </w:r>
            <w:r w:rsidR="00A4231E" w:rsidRPr="000323A8">
              <w:rPr>
                <w:bCs/>
                <w:bdr w:val="none" w:sz="0" w:space="0" w:color="auto" w:frame="1"/>
              </w:rPr>
              <w:t xml:space="preserve"> equitable, data-driven opportunities for students </w:t>
            </w:r>
          </w:p>
          <w:p w14:paraId="3C8C1713" w14:textId="77777777" w:rsidR="00A4231E" w:rsidRDefault="00A4231E" w:rsidP="00115A0F">
            <w:pPr>
              <w:pStyle w:val="TableBullet1"/>
              <w:rPr>
                <w:b/>
                <w:bCs/>
                <w:bdr w:val="none" w:sz="0" w:space="0" w:color="auto" w:frame="1"/>
              </w:rPr>
            </w:pPr>
            <w:r>
              <w:rPr>
                <w:bCs/>
                <w:bdr w:val="none" w:sz="0" w:space="0" w:color="auto" w:frame="1"/>
              </w:rPr>
              <w:t xml:space="preserve">Regularly and consistently reviewing and updating </w:t>
            </w:r>
            <w:r w:rsidRPr="000323A8">
              <w:rPr>
                <w:bCs/>
                <w:bdr w:val="none" w:sz="0" w:space="0" w:color="auto" w:frame="1"/>
              </w:rPr>
              <w:t xml:space="preserve">curriculum and instruction </w:t>
            </w:r>
            <w:r>
              <w:rPr>
                <w:bCs/>
                <w:bdr w:val="none" w:sz="0" w:space="0" w:color="auto" w:frame="1"/>
              </w:rPr>
              <w:t>across content areas</w:t>
            </w:r>
            <w:r w:rsidRPr="000323A8">
              <w:rPr>
                <w:bCs/>
                <w:bdr w:val="none" w:sz="0" w:space="0" w:color="auto" w:frame="1"/>
              </w:rPr>
              <w:t xml:space="preserve"> </w:t>
            </w:r>
          </w:p>
          <w:p w14:paraId="655DF6D0" w14:textId="77777777" w:rsidR="00A4231E" w:rsidRPr="0067192C" w:rsidRDefault="00A4231E" w:rsidP="00115A0F">
            <w:pPr>
              <w:pStyle w:val="TableBullet1"/>
              <w:rPr>
                <w:b/>
                <w:bCs/>
                <w:bdr w:val="none" w:sz="0" w:space="0" w:color="auto" w:frame="1"/>
              </w:rPr>
            </w:pPr>
            <w:r>
              <w:rPr>
                <w:bCs/>
                <w:bdr w:val="none" w:sz="0" w:space="0" w:color="auto" w:frame="1"/>
              </w:rPr>
              <w:t>S</w:t>
            </w:r>
            <w:r w:rsidRPr="005D302A">
              <w:rPr>
                <w:bCs/>
                <w:bdr w:val="none" w:sz="0" w:space="0" w:color="auto" w:frame="1"/>
              </w:rPr>
              <w:t>trategic use of staffing and budget autonomies</w:t>
            </w:r>
          </w:p>
        </w:tc>
        <w:tc>
          <w:tcPr>
            <w:tcW w:w="1344" w:type="pct"/>
            <w:vAlign w:val="center"/>
          </w:tcPr>
          <w:p w14:paraId="60D26B44" w14:textId="16C3D8B6" w:rsidR="00A4231E" w:rsidRPr="00E61B78" w:rsidRDefault="001A603B" w:rsidP="001A603B">
            <w:pPr>
              <w:pStyle w:val="TableTitle"/>
              <w:ind w:left="-53"/>
              <w:rPr>
                <w:b w:val="0"/>
                <w:bCs/>
                <w:bdr w:val="none" w:sz="0" w:space="0" w:color="auto" w:frame="1"/>
              </w:rPr>
            </w:pPr>
            <w:r>
              <w:rPr>
                <w:b w:val="0"/>
                <w:bCs/>
                <w:bdr w:val="none" w:sz="0" w:space="0" w:color="auto" w:frame="1"/>
              </w:rPr>
              <w:t>NA</w:t>
            </w:r>
          </w:p>
        </w:tc>
      </w:tr>
      <w:tr w:rsidR="00115A0F" w14:paraId="33CD0AC8" w14:textId="77777777" w:rsidTr="001A603B">
        <w:trPr>
          <w:cnfStyle w:val="000000100000" w:firstRow="0" w:lastRow="0" w:firstColumn="0" w:lastColumn="0" w:oddVBand="0" w:evenVBand="0" w:oddHBand="1" w:evenHBand="0" w:firstRowFirstColumn="0" w:firstRowLastColumn="0" w:lastRowFirstColumn="0" w:lastRowLastColumn="0"/>
        </w:trPr>
        <w:tc>
          <w:tcPr>
            <w:tcW w:w="814" w:type="pct"/>
          </w:tcPr>
          <w:p w14:paraId="16221244" w14:textId="490EE7EE" w:rsidR="00A4231E" w:rsidRPr="00115A0F" w:rsidRDefault="00A4231E" w:rsidP="00115A0F">
            <w:pPr>
              <w:pStyle w:val="TableSubheading"/>
            </w:pPr>
            <w:r w:rsidRPr="00115A0F">
              <w:t xml:space="preserve">District and </w:t>
            </w:r>
            <w:r w:rsidR="004D7D09">
              <w:t>s</w:t>
            </w:r>
            <w:r w:rsidRPr="00115A0F">
              <w:t xml:space="preserve">chool </w:t>
            </w:r>
            <w:r w:rsidR="004D7D09">
              <w:t>i</w:t>
            </w:r>
            <w:r w:rsidRPr="00115A0F">
              <w:t xml:space="preserve">mprovement </w:t>
            </w:r>
            <w:r w:rsidR="004D7D09">
              <w:t>p</w:t>
            </w:r>
            <w:r w:rsidRPr="00115A0F">
              <w:t>lanning</w:t>
            </w:r>
          </w:p>
        </w:tc>
        <w:tc>
          <w:tcPr>
            <w:tcW w:w="2842" w:type="pct"/>
          </w:tcPr>
          <w:p w14:paraId="342389E7" w14:textId="77777777" w:rsidR="00A4231E" w:rsidRPr="0019033C" w:rsidRDefault="00A4231E" w:rsidP="00115A0F">
            <w:pPr>
              <w:pStyle w:val="TableBullet1"/>
              <w:rPr>
                <w:b/>
                <w:bCs/>
                <w:bdr w:val="none" w:sz="0" w:space="0" w:color="auto" w:frame="1"/>
              </w:rPr>
            </w:pPr>
            <w:r w:rsidRPr="005E4C89">
              <w:rPr>
                <w:bCs/>
                <w:bdr w:val="none" w:sz="0" w:space="0" w:color="auto" w:frame="1"/>
              </w:rPr>
              <w:t xml:space="preserve">Engaging with </w:t>
            </w:r>
            <w:r w:rsidRPr="005E4C89">
              <w:rPr>
                <w:bCs/>
              </w:rPr>
              <w:t>multiple stakeholders to refine the district strategic plan</w:t>
            </w:r>
          </w:p>
          <w:p w14:paraId="526E3C88" w14:textId="77777777" w:rsidR="00A4231E" w:rsidRDefault="00A4231E" w:rsidP="00115A0F">
            <w:pPr>
              <w:pStyle w:val="TableBullet1"/>
              <w:rPr>
                <w:b/>
                <w:bCs/>
                <w:bdr w:val="none" w:sz="0" w:space="0" w:color="auto" w:frame="1"/>
              </w:rPr>
            </w:pPr>
            <w:r>
              <w:rPr>
                <w:bCs/>
                <w:bdr w:val="none" w:sz="0" w:space="0" w:color="auto" w:frame="1"/>
              </w:rPr>
              <w:t xml:space="preserve">Strategic, </w:t>
            </w:r>
            <w:r w:rsidRPr="0019033C">
              <w:rPr>
                <w:bCs/>
                <w:bdr w:val="none" w:sz="0" w:space="0" w:color="auto" w:frame="1"/>
              </w:rPr>
              <w:t xml:space="preserve">ongoing refinement of the </w:t>
            </w:r>
            <w:r>
              <w:rPr>
                <w:bCs/>
                <w:bdr w:val="none" w:sz="0" w:space="0" w:color="auto" w:frame="1"/>
              </w:rPr>
              <w:t xml:space="preserve">district </w:t>
            </w:r>
            <w:r w:rsidRPr="0019033C">
              <w:rPr>
                <w:bCs/>
                <w:bdr w:val="none" w:sz="0" w:space="0" w:color="auto" w:frame="1"/>
              </w:rPr>
              <w:t>and school improvement plans</w:t>
            </w:r>
          </w:p>
          <w:p w14:paraId="6A151089" w14:textId="77777777" w:rsidR="00A4231E" w:rsidRPr="00CF0A2C" w:rsidRDefault="00A4231E" w:rsidP="00115A0F">
            <w:pPr>
              <w:pStyle w:val="TableBullet1"/>
              <w:rPr>
                <w:b/>
                <w:bCs/>
                <w:bdr w:val="none" w:sz="0" w:space="0" w:color="auto" w:frame="1"/>
              </w:rPr>
            </w:pPr>
            <w:r w:rsidRPr="00CF0A2C">
              <w:rPr>
                <w:bCs/>
              </w:rPr>
              <w:t xml:space="preserve">Using longitudinal student data to identify strategies for improving outcomes for all students </w:t>
            </w:r>
          </w:p>
        </w:tc>
        <w:tc>
          <w:tcPr>
            <w:tcW w:w="1344" w:type="pct"/>
            <w:vAlign w:val="center"/>
          </w:tcPr>
          <w:p w14:paraId="45283D86" w14:textId="06F2795A" w:rsidR="00A4231E" w:rsidRDefault="001A603B" w:rsidP="001A603B">
            <w:pPr>
              <w:pStyle w:val="TableTitle"/>
              <w:rPr>
                <w:bdr w:val="none" w:sz="0" w:space="0" w:color="auto" w:frame="1"/>
              </w:rPr>
            </w:pPr>
            <w:r>
              <w:rPr>
                <w:bdr w:val="none" w:sz="0" w:space="0" w:color="auto" w:frame="1"/>
              </w:rPr>
              <w:t>NA</w:t>
            </w:r>
          </w:p>
        </w:tc>
      </w:tr>
      <w:tr w:rsidR="00A4231E" w14:paraId="1CD58D8A" w14:textId="77777777" w:rsidTr="008672D9">
        <w:tc>
          <w:tcPr>
            <w:tcW w:w="814" w:type="pct"/>
          </w:tcPr>
          <w:p w14:paraId="5C2370F9" w14:textId="5BE47E49" w:rsidR="00A4231E" w:rsidRPr="00115A0F" w:rsidRDefault="00A4231E" w:rsidP="00115A0F">
            <w:pPr>
              <w:pStyle w:val="TableSubheading"/>
            </w:pPr>
            <w:r w:rsidRPr="00115A0F">
              <w:t xml:space="preserve">Budget </w:t>
            </w:r>
            <w:r w:rsidR="004D7D09">
              <w:t>d</w:t>
            </w:r>
            <w:r w:rsidRPr="00115A0F">
              <w:t>evelopment</w:t>
            </w:r>
          </w:p>
        </w:tc>
        <w:tc>
          <w:tcPr>
            <w:tcW w:w="2842" w:type="pct"/>
          </w:tcPr>
          <w:p w14:paraId="56B1E3E3" w14:textId="77777777" w:rsidR="00A4231E" w:rsidRPr="00A95E8B" w:rsidRDefault="00A4231E" w:rsidP="00115A0F">
            <w:pPr>
              <w:pStyle w:val="TableBullet1"/>
              <w:rPr>
                <w:b/>
                <w:bCs/>
                <w:bdr w:val="none" w:sz="0" w:space="0" w:color="auto" w:frame="1"/>
              </w:rPr>
            </w:pPr>
            <w:r w:rsidRPr="00C335FE">
              <w:rPr>
                <w:bCs/>
              </w:rPr>
              <w:t>Using student data to inform the cost-effectiveness of budgetary needs</w:t>
            </w:r>
          </w:p>
          <w:p w14:paraId="018056BB" w14:textId="67CD94C7" w:rsidR="00A4231E" w:rsidRDefault="008672D9" w:rsidP="00115A0F">
            <w:pPr>
              <w:pStyle w:val="TableBullet1"/>
              <w:rPr>
                <w:b/>
                <w:bCs/>
                <w:bdr w:val="none" w:sz="0" w:space="0" w:color="auto" w:frame="1"/>
              </w:rPr>
            </w:pPr>
            <w:r>
              <w:rPr>
                <w:bCs/>
                <w:bdr w:val="none" w:sz="0" w:space="0" w:color="auto" w:frame="1"/>
              </w:rPr>
              <w:t xml:space="preserve">Employing an open </w:t>
            </w:r>
            <w:r w:rsidR="00A4231E">
              <w:rPr>
                <w:bCs/>
                <w:bdr w:val="none" w:sz="0" w:space="0" w:color="auto" w:frame="1"/>
              </w:rPr>
              <w:t>and collaborative budget development process</w:t>
            </w:r>
          </w:p>
          <w:p w14:paraId="338C008D" w14:textId="04AD38A9" w:rsidR="00A4231E" w:rsidRDefault="008672D9" w:rsidP="00115A0F">
            <w:pPr>
              <w:pStyle w:val="TableBullet1"/>
              <w:rPr>
                <w:b/>
                <w:bCs/>
                <w:bdr w:val="none" w:sz="0" w:space="0" w:color="auto" w:frame="1"/>
              </w:rPr>
            </w:pPr>
            <w:r>
              <w:rPr>
                <w:bCs/>
                <w:bdr w:val="none" w:sz="0" w:space="0" w:color="auto" w:frame="1"/>
              </w:rPr>
              <w:t>Monitoring the budget regularly</w:t>
            </w:r>
            <w:r w:rsidR="00A4231E">
              <w:rPr>
                <w:bCs/>
                <w:bdr w:val="none" w:sz="0" w:space="0" w:color="auto" w:frame="1"/>
              </w:rPr>
              <w:t xml:space="preserve"> </w:t>
            </w:r>
          </w:p>
          <w:p w14:paraId="1CFDF90B" w14:textId="0463695D" w:rsidR="00A4231E" w:rsidRPr="00C335FE" w:rsidRDefault="00A4231E" w:rsidP="00115A0F">
            <w:pPr>
              <w:pStyle w:val="TableBullet1"/>
              <w:rPr>
                <w:b/>
                <w:bCs/>
                <w:bdr w:val="none" w:sz="0" w:space="0" w:color="auto" w:frame="1"/>
              </w:rPr>
            </w:pPr>
            <w:r>
              <w:rPr>
                <w:bCs/>
                <w:bdr w:val="none" w:sz="0" w:space="0" w:color="auto" w:frame="1"/>
              </w:rPr>
              <w:t xml:space="preserve">Allocating resources to support </w:t>
            </w:r>
            <w:r w:rsidR="008672D9">
              <w:rPr>
                <w:bCs/>
                <w:bdr w:val="none" w:sz="0" w:space="0" w:color="auto" w:frame="1"/>
              </w:rPr>
              <w:t xml:space="preserve">social-emotional learning </w:t>
            </w:r>
            <w:r>
              <w:rPr>
                <w:bCs/>
                <w:bdr w:val="none" w:sz="0" w:space="0" w:color="auto" w:frame="1"/>
              </w:rPr>
              <w:t>initiatives and improve special education services</w:t>
            </w:r>
          </w:p>
        </w:tc>
        <w:tc>
          <w:tcPr>
            <w:tcW w:w="1344" w:type="pct"/>
          </w:tcPr>
          <w:p w14:paraId="5647D57A" w14:textId="52172F65" w:rsidR="00A4231E" w:rsidRPr="00594210" w:rsidRDefault="00A4231E" w:rsidP="00115A0F">
            <w:pPr>
              <w:pStyle w:val="TableBullet1"/>
              <w:rPr>
                <w:b/>
                <w:bdr w:val="none" w:sz="0" w:space="0" w:color="auto" w:frame="1"/>
              </w:rPr>
            </w:pPr>
            <w:r>
              <w:t>T</w:t>
            </w:r>
            <w:r w:rsidRPr="00594210">
              <w:t>echnology not meeting the needs of students and teachers</w:t>
            </w:r>
            <w:r w:rsidR="008672D9">
              <w:t>,</w:t>
            </w:r>
            <w:r>
              <w:t xml:space="preserve"> including access and compatibility issues</w:t>
            </w:r>
          </w:p>
        </w:tc>
      </w:tr>
    </w:tbl>
    <w:p w14:paraId="47A3AB9E" w14:textId="77777777" w:rsidR="00A4231E" w:rsidRDefault="00A4231E" w:rsidP="00115A0F">
      <w:pPr>
        <w:pStyle w:val="Heading3"/>
      </w:pPr>
      <w:r>
        <w:t>School Committee Governance</w:t>
      </w:r>
    </w:p>
    <w:p w14:paraId="6CFBA6FC" w14:textId="1D834B9E" w:rsidR="00A4231E" w:rsidRDefault="00A4231E" w:rsidP="00115A0F">
      <w:pPr>
        <w:pStyle w:val="BodyTextposthead"/>
      </w:pPr>
      <w:r w:rsidRPr="5046CEC9">
        <w:t xml:space="preserve">It is apparent from both interviews </w:t>
      </w:r>
      <w:r>
        <w:t>with stakeholders</w:t>
      </w:r>
      <w:r w:rsidRPr="5046CEC9">
        <w:t xml:space="preserve"> and</w:t>
      </w:r>
      <w:r>
        <w:t xml:space="preserve"> a review of</w:t>
      </w:r>
      <w:r w:rsidRPr="5046CEC9">
        <w:t xml:space="preserve"> documents that the </w:t>
      </w:r>
      <w:r w:rsidR="008672D9">
        <w:t>s</w:t>
      </w:r>
      <w:r w:rsidR="008672D9" w:rsidRPr="5046CEC9">
        <w:t xml:space="preserve">chool </w:t>
      </w:r>
      <w:r w:rsidR="008672D9">
        <w:t>c</w:t>
      </w:r>
      <w:r w:rsidR="008672D9" w:rsidRPr="5046CEC9">
        <w:t xml:space="preserve">ommittee </w:t>
      </w:r>
      <w:r w:rsidRPr="5046CEC9">
        <w:t xml:space="preserve">upholds its responsibilities under Massachusetts laws and regulations and serves as an advocate in the community for meeting students’ needs. The school committee </w:t>
      </w:r>
      <w:r>
        <w:t>focuses on improving student outcomes and uses</w:t>
      </w:r>
      <w:r w:rsidRPr="5046CEC9">
        <w:t xml:space="preserve"> disaggregated </w:t>
      </w:r>
      <w:r>
        <w:t xml:space="preserve">student </w:t>
      </w:r>
      <w:r w:rsidRPr="5046CEC9">
        <w:t xml:space="preserve">data </w:t>
      </w:r>
      <w:r>
        <w:t xml:space="preserve">to uncover needs among </w:t>
      </w:r>
      <w:r w:rsidR="008672D9">
        <w:t xml:space="preserve">all students </w:t>
      </w:r>
      <w:r>
        <w:t>and groups of students in the district. There is an</w:t>
      </w:r>
      <w:r w:rsidRPr="5046CEC9">
        <w:t xml:space="preserve"> emphasis on </w:t>
      </w:r>
      <w:r>
        <w:t xml:space="preserve">increasing diversity and ensuring </w:t>
      </w:r>
      <w:r w:rsidRPr="5046CEC9">
        <w:t>equity</w:t>
      </w:r>
      <w:r w:rsidR="00783EDB">
        <w:t>,</w:t>
      </w:r>
      <w:r w:rsidRPr="5046CEC9">
        <w:t xml:space="preserve"> as evidenced in data reports and recent budget narratives. </w:t>
      </w:r>
      <w:r w:rsidR="008672D9">
        <w:t>S</w:t>
      </w:r>
      <w:r w:rsidRPr="5046CEC9">
        <w:t>ystems</w:t>
      </w:r>
      <w:r w:rsidR="008672D9">
        <w:t xml:space="preserve"> are</w:t>
      </w:r>
      <w:r w:rsidRPr="5046CEC9">
        <w:t xml:space="preserve"> in place for facilitating feedback and communication with the superintendent, the </w:t>
      </w:r>
      <w:r>
        <w:t>teachers’ association</w:t>
      </w:r>
      <w:r w:rsidRPr="5046CEC9">
        <w:t xml:space="preserve">, students, and the community. </w:t>
      </w:r>
    </w:p>
    <w:p w14:paraId="0D42028B" w14:textId="4E694F0C" w:rsidR="00A4231E" w:rsidRPr="00A36DC5" w:rsidRDefault="00A4231E" w:rsidP="00115A0F">
      <w:pPr>
        <w:pStyle w:val="BodyText"/>
        <w:rPr>
          <w:spacing w:val="-1"/>
        </w:rPr>
      </w:pPr>
      <w:r w:rsidRPr="00A36DC5">
        <w:rPr>
          <w:spacing w:val="-1"/>
        </w:rPr>
        <w:t xml:space="preserve">The school committee has a system for assessing the superintendent’s performance, as required by law. This </w:t>
      </w:r>
      <w:r w:rsidR="00BD6B50" w:rsidRPr="00A36DC5">
        <w:rPr>
          <w:spacing w:val="-1"/>
        </w:rPr>
        <w:t xml:space="preserve">system </w:t>
      </w:r>
      <w:r w:rsidRPr="00A36DC5">
        <w:rPr>
          <w:spacing w:val="-1"/>
        </w:rPr>
        <w:t>includes the superintendent creating a list of goals at the beginning of the year and the school committee conducting a midyear progress review and an end</w:t>
      </w:r>
      <w:r w:rsidR="00BD6B50" w:rsidRPr="00A36DC5">
        <w:rPr>
          <w:spacing w:val="-1"/>
        </w:rPr>
        <w:t>-</w:t>
      </w:r>
      <w:r w:rsidRPr="00A36DC5">
        <w:rPr>
          <w:spacing w:val="-1"/>
        </w:rPr>
        <w:t>of</w:t>
      </w:r>
      <w:r w:rsidR="00BD6B50" w:rsidRPr="00A36DC5">
        <w:rPr>
          <w:spacing w:val="-1"/>
        </w:rPr>
        <w:t>-</w:t>
      </w:r>
      <w:r w:rsidRPr="00A36DC5">
        <w:rPr>
          <w:spacing w:val="-1"/>
        </w:rPr>
        <w:t>the</w:t>
      </w:r>
      <w:r w:rsidR="00BD6B50" w:rsidRPr="00A36DC5">
        <w:rPr>
          <w:spacing w:val="-1"/>
        </w:rPr>
        <w:t>-</w:t>
      </w:r>
      <w:r w:rsidRPr="00A36DC5">
        <w:rPr>
          <w:spacing w:val="-1"/>
        </w:rPr>
        <w:t xml:space="preserve">year review. School committee leaders also rely on supplemental reports from administrative meetings and parent groups to inform their evaluation. However, </w:t>
      </w:r>
      <w:r w:rsidR="00A36DC5" w:rsidRPr="00A36DC5">
        <w:rPr>
          <w:spacing w:val="-1"/>
        </w:rPr>
        <w:t xml:space="preserve">because </w:t>
      </w:r>
      <w:r w:rsidRPr="00A36DC5">
        <w:rPr>
          <w:spacing w:val="-1"/>
        </w:rPr>
        <w:t xml:space="preserve">the superintendent was recently appointed, the school committee has not yet evaluated his performance and followed these procedures through a full school year. According to recent school committee meeting minutes, this </w:t>
      </w:r>
      <w:r w:rsidR="00BD6B50" w:rsidRPr="00A36DC5">
        <w:rPr>
          <w:spacing w:val="-1"/>
        </w:rPr>
        <w:t xml:space="preserve">evaluation </w:t>
      </w:r>
      <w:r w:rsidRPr="00A36DC5">
        <w:rPr>
          <w:spacing w:val="-1"/>
        </w:rPr>
        <w:t xml:space="preserve">is a current focus. </w:t>
      </w:r>
    </w:p>
    <w:p w14:paraId="38683EAD" w14:textId="06504731" w:rsidR="00A4231E" w:rsidRPr="000B4C0A" w:rsidRDefault="00A4231E" w:rsidP="00115A0F">
      <w:pPr>
        <w:pStyle w:val="BodyText"/>
      </w:pPr>
      <w:r w:rsidRPr="000B4C0A">
        <w:t xml:space="preserve">As evidenced in data reports for the school committee and recent budget presentations, school committee members regularly review disaggregated data to inform their decisions about priorities. The district’s data analyst presents to the school committee data from assessments such as MCAS, SAT, Lexia RAPID, and i-Ready. </w:t>
      </w:r>
      <w:r w:rsidR="00BD6B50" w:rsidRPr="000B4C0A">
        <w:t>S</w:t>
      </w:r>
      <w:r w:rsidRPr="000B4C0A">
        <w:t>chool committee members and district leaders use formative assessment data to identify areas in which schools are struggling and to help with staffing assignments. Data retrieved from Massachusetts School Building Authority annual reports are used to inform building and facilities</w:t>
      </w:r>
      <w:r w:rsidR="000B4C0A" w:rsidRPr="000B4C0A">
        <w:t>’</w:t>
      </w:r>
      <w:r w:rsidRPr="000B4C0A">
        <w:t xml:space="preserve"> needs. </w:t>
      </w:r>
      <w:r w:rsidR="00A36DC5" w:rsidRPr="000B4C0A">
        <w:t xml:space="preserve">The </w:t>
      </w:r>
      <w:r w:rsidRPr="000B4C0A">
        <w:t>consistent use of data to inform change is an area of strength.</w:t>
      </w:r>
    </w:p>
    <w:p w14:paraId="123944D3" w14:textId="042DC9A4" w:rsidR="00A4231E" w:rsidRDefault="00A4231E" w:rsidP="00115A0F">
      <w:pPr>
        <w:pStyle w:val="BodyText"/>
      </w:pPr>
      <w:r>
        <w:t>According to community stakeholders,</w:t>
      </w:r>
      <w:r w:rsidRPr="63D02F2F">
        <w:rPr>
          <w:b/>
          <w:bCs/>
        </w:rPr>
        <w:t xml:space="preserve"> </w:t>
      </w:r>
      <w:r>
        <w:t>the school committee creates opportunit</w:t>
      </w:r>
      <w:r w:rsidR="00A36DC5">
        <w:t>ies</w:t>
      </w:r>
      <w:r>
        <w:t xml:space="preserve"> to engage families in decision-making processes and allows families to express their concerns</w:t>
      </w:r>
      <w:r w:rsidR="00BD6B50">
        <w:t>,</w:t>
      </w:r>
      <w:r>
        <w:t xml:space="preserve"> as </w:t>
      </w:r>
      <w:r w:rsidR="00A36DC5">
        <w:t xml:space="preserve">also </w:t>
      </w:r>
      <w:r>
        <w:t xml:space="preserve">evidenced in school committee meeting minutes and agendas. Community-level stakeholders and school committee leaders also mentioned that although the school committee prioritizes members developing and sustaining a collaborative working relationship with the superintendent, they are still developing their working relationship with the </w:t>
      </w:r>
      <w:r w:rsidR="00A36DC5">
        <w:t xml:space="preserve">new </w:t>
      </w:r>
      <w:r>
        <w:t>superintendent</w:t>
      </w:r>
      <w:r w:rsidR="00BD6B50">
        <w:t>, so</w:t>
      </w:r>
      <w:r>
        <w:t xml:space="preserve"> there is no standard procedure for communication and decision</w:t>
      </w:r>
      <w:r w:rsidR="00584BF0">
        <w:t>-</w:t>
      </w:r>
      <w:r>
        <w:t xml:space="preserve">making, which is an area for improvement. </w:t>
      </w:r>
    </w:p>
    <w:p w14:paraId="3A11FB30" w14:textId="64D8DB8C" w:rsidR="00A4231E" w:rsidRDefault="00A4231E" w:rsidP="00115A0F">
      <w:pPr>
        <w:pStyle w:val="BodyText"/>
      </w:pPr>
      <w:r>
        <w:t>The school committee provides opportunities for students to share meaningful input by having them serve as student representatives</w:t>
      </w:r>
      <w:r w:rsidR="00783EDB">
        <w:t>,</w:t>
      </w:r>
      <w:r>
        <w:t xml:space="preserve"> as documented by the school committee meeting minutes. </w:t>
      </w:r>
      <w:r w:rsidRPr="00ED1CA2">
        <w:t>Community leaders stated and weekly joint finance meeting agendas illustrated that the school committee also promotes positive working relationships between town leaders and the district to carry out initiatives.</w:t>
      </w:r>
      <w:r>
        <w:t xml:space="preserve"> Providing students and families opportunities to engage in decision-making processes and fostering a meaningful working relationship with municipal and district leaders are areas of strength.</w:t>
      </w:r>
    </w:p>
    <w:p w14:paraId="5EDE448A" w14:textId="7BE33B6C" w:rsidR="00A4231E" w:rsidRDefault="00A4231E" w:rsidP="00115A0F">
      <w:pPr>
        <w:pStyle w:val="BodyText"/>
      </w:pPr>
      <w:r>
        <w:t>Based on conversations with teachers and the</w:t>
      </w:r>
      <w:r w:rsidRPr="63D02F2F">
        <w:rPr>
          <w:b/>
          <w:bCs/>
        </w:rPr>
        <w:t xml:space="preserve"> </w:t>
      </w:r>
      <w:r>
        <w:t xml:space="preserve">negotiated teacher contract, </w:t>
      </w:r>
      <w:r w:rsidR="00BD6B50">
        <w:t xml:space="preserve">the </w:t>
      </w:r>
      <w:r>
        <w:t>school committee operates transparently with the teachers’ association during the collective bargaining process. The school committee takes responsibility for securing adequate funding, as evidenced in the internal control manual of federal grants, and has a standard practice for overseeing the contract negotiation process. Teachers in multiple focus groups expressed concern about providing input on the process. As one teacher explained, one school had some limitations in terms of communicating with teachers’ association members to ensure that they have an opportunity to provide their input for negotiations with the school committee</w:t>
      </w:r>
      <w:r w:rsidR="00BD6B50">
        <w:t>,</w:t>
      </w:r>
      <w:r>
        <w:t xml:space="preserve"> and this </w:t>
      </w:r>
      <w:r w:rsidR="00BD6B50">
        <w:t xml:space="preserve">issue </w:t>
      </w:r>
      <w:r>
        <w:t xml:space="preserve">was largely </w:t>
      </w:r>
      <w:r w:rsidR="00BD6B50">
        <w:t>a result of</w:t>
      </w:r>
      <w:r>
        <w:t xml:space="preserve"> not having a representative from the school in the collective bargaining process. Equal school representation in the contract negotiation process is an area for growth in </w:t>
      </w:r>
      <w:r w:rsidR="00BD6B50">
        <w:t xml:space="preserve">the </w:t>
      </w:r>
      <w:r>
        <w:t xml:space="preserve">contract negotiation process. </w:t>
      </w:r>
    </w:p>
    <w:p w14:paraId="0FF855C0" w14:textId="77777777" w:rsidR="00A4231E" w:rsidRDefault="00A4231E" w:rsidP="00115A0F">
      <w:pPr>
        <w:pStyle w:val="Heading3"/>
      </w:pPr>
      <w:r>
        <w:t>District and School Leadership</w:t>
      </w:r>
    </w:p>
    <w:p w14:paraId="44FE64A4" w14:textId="5EC54F7E" w:rsidR="00A4231E" w:rsidRDefault="00A4231E" w:rsidP="00115A0F">
      <w:pPr>
        <w:pStyle w:val="BodyTextposthead"/>
      </w:pPr>
      <w:r>
        <w:t>The district leadership team includes assistant superintendents or directors for curriculum</w:t>
      </w:r>
      <w:r w:rsidRPr="001508A2">
        <w:t xml:space="preserve"> </w:t>
      </w:r>
      <w:r>
        <w:t xml:space="preserve">and human resources, pupil personnel, business, information technology, and </w:t>
      </w:r>
      <w:r w:rsidR="00410B77">
        <w:t>DEI</w:t>
      </w:r>
      <w:r>
        <w:t xml:space="preserve"> and is led by a superintendent </w:t>
      </w:r>
      <w:r w:rsidR="00DB41A5">
        <w:t xml:space="preserve">who just completed </w:t>
      </w:r>
      <w:r>
        <w:t xml:space="preserve">his first full year in the role. This team works closely with school leaders and the school committee to focus on student needs and school improvement. </w:t>
      </w:r>
    </w:p>
    <w:p w14:paraId="6E67C2C3" w14:textId="3B31F351" w:rsidR="00A4231E" w:rsidRDefault="00A4231E" w:rsidP="00115A0F">
      <w:pPr>
        <w:pStyle w:val="BodyText"/>
      </w:pPr>
      <w:r>
        <w:t xml:space="preserve">The superintendent and school committee leaders reported that the district has taken concrete steps to close achievement gaps between students of color and their </w:t>
      </w:r>
      <w:r w:rsidR="00DB41A5">
        <w:t xml:space="preserve">White </w:t>
      </w:r>
      <w:r>
        <w:t xml:space="preserve">peers. For example, to address the disparity in enrollment and completion of Advanced Placement courses, the district developed a program led by two teachers that provides readiness skills after school and </w:t>
      </w:r>
      <w:r w:rsidR="00DB41A5">
        <w:t xml:space="preserve">during </w:t>
      </w:r>
      <w:r>
        <w:t xml:space="preserve">the summer to all students, </w:t>
      </w:r>
      <w:r w:rsidR="00EB5911">
        <w:t xml:space="preserve">especially </w:t>
      </w:r>
      <w:r>
        <w:t>students of color. Called the Calculus Project Program, the intent is that participating students will then be eligible to take and succeed in high</w:t>
      </w:r>
      <w:r w:rsidR="00DB41A5">
        <w:t>-</w:t>
      </w:r>
      <w:r>
        <w:t xml:space="preserve">school-level calculus. </w:t>
      </w:r>
      <w:r w:rsidRPr="001F353B">
        <w:t xml:space="preserve">School-level stakeholders reported </w:t>
      </w:r>
      <w:r>
        <w:t xml:space="preserve">in interviews </w:t>
      </w:r>
      <w:r w:rsidRPr="001F353B">
        <w:t>that district</w:t>
      </w:r>
      <w:r>
        <w:t xml:space="preserve"> and building leaders</w:t>
      </w:r>
      <w:r w:rsidRPr="001F353B">
        <w:t xml:space="preserve"> and teachers are using disaggregated student data to inform changes in practice that will </w:t>
      </w:r>
      <w:r>
        <w:t>decrease gaps by improving</w:t>
      </w:r>
      <w:r w:rsidRPr="001F353B">
        <w:t xml:space="preserve"> student outcomes.</w:t>
      </w:r>
      <w:r>
        <w:t xml:space="preserve"> For example, the district is focusing on providing students with one-on-one, targeted support</w:t>
      </w:r>
      <w:r w:rsidR="004C6EC8">
        <w:t xml:space="preserve"> to meet academic or non-academic </w:t>
      </w:r>
      <w:r w:rsidR="0090719D">
        <w:t>needs</w:t>
      </w:r>
      <w:r>
        <w:t xml:space="preserve">. The social-emotional learning committee, </w:t>
      </w:r>
      <w:r w:rsidR="00DB41A5">
        <w:t>consisting</w:t>
      </w:r>
      <w:r>
        <w:t xml:space="preserve"> of representatives from all schools at various levels, administered a survey called Intellispark for middle</w:t>
      </w:r>
      <w:r w:rsidR="00DB41A5">
        <w:t>-</w:t>
      </w:r>
      <w:r>
        <w:t>school and high</w:t>
      </w:r>
      <w:r w:rsidR="00DB41A5">
        <w:t>-</w:t>
      </w:r>
      <w:r>
        <w:t xml:space="preserve">school students. Based on the results, the committee started to meet with the students individually to address any </w:t>
      </w:r>
      <w:r w:rsidR="00DB41A5">
        <w:t xml:space="preserve">social-emotional learning </w:t>
      </w:r>
      <w:r>
        <w:t>concerns that arose. According to the District Data Overview presentation for 2021-2022, pilot elementary</w:t>
      </w:r>
      <w:r w:rsidR="00DB41A5">
        <w:t>-school</w:t>
      </w:r>
      <w:r>
        <w:t xml:space="preserve"> screeners were conducted last spring and will continue during each assessment period. Data from the screeners inform the prioritization of meetings with students and the types of additional supports </w:t>
      </w:r>
      <w:r w:rsidR="00DB41A5">
        <w:t xml:space="preserve">that </w:t>
      </w:r>
      <w:r>
        <w:t>students may need. School leaders also reported making a concerted effort to match elementary</w:t>
      </w:r>
      <w:r w:rsidR="00DB41A5">
        <w:t>-school</w:t>
      </w:r>
      <w:r>
        <w:t xml:space="preserve"> students with teachers who would best meet their needs based on social and emotional data. These efforts to create equitable, data-driven opportunities for students are an area of strength.</w:t>
      </w:r>
    </w:p>
    <w:p w14:paraId="1DA7B538" w14:textId="7760302D" w:rsidR="00A4231E" w:rsidRPr="00DB41A5" w:rsidRDefault="00A4231E" w:rsidP="00115A0F">
      <w:pPr>
        <w:pStyle w:val="BodyText"/>
        <w:rPr>
          <w:spacing w:val="-1"/>
        </w:rPr>
      </w:pPr>
      <w:r w:rsidRPr="00DB41A5">
        <w:rPr>
          <w:spacing w:val="-1"/>
        </w:rPr>
        <w:t xml:space="preserve">School leaders reported that they are conducting ongoing </w:t>
      </w:r>
      <w:r w:rsidR="00DB41A5" w:rsidRPr="00DB41A5">
        <w:rPr>
          <w:spacing w:val="-1"/>
        </w:rPr>
        <w:t xml:space="preserve">curricular </w:t>
      </w:r>
      <w:r w:rsidRPr="00DB41A5">
        <w:rPr>
          <w:spacing w:val="-1"/>
        </w:rPr>
        <w:t>reviews to ensure that they are consistently updating the curricula across all departments on a staggered schedule</w:t>
      </w:r>
      <w:r w:rsidR="00DB41A5" w:rsidRPr="00DB41A5">
        <w:rPr>
          <w:spacing w:val="-1"/>
        </w:rPr>
        <w:t>,</w:t>
      </w:r>
      <w:r w:rsidRPr="00DB41A5">
        <w:rPr>
          <w:spacing w:val="-1"/>
        </w:rPr>
        <w:t xml:space="preserve"> not updating them all simultaneously. One leader explained the process as star</w:t>
      </w:r>
      <w:r w:rsidR="00DB41A5" w:rsidRPr="00DB41A5">
        <w:rPr>
          <w:spacing w:val="-1"/>
        </w:rPr>
        <w:t>t</w:t>
      </w:r>
      <w:r w:rsidRPr="00DB41A5">
        <w:rPr>
          <w:spacing w:val="-1"/>
        </w:rPr>
        <w:t>ing with discussions of their current curriculum: “What were the deficits? What were the benefits? Looking at other programs and then, not just looking at the materials, but also trialing lessons, coming back and then ultimately making a decision and implementing PD</w:t>
      </w:r>
      <w:r w:rsidR="00DB41A5" w:rsidRPr="00DB41A5">
        <w:rPr>
          <w:spacing w:val="-1"/>
        </w:rPr>
        <w:t xml:space="preserve"> [professional development]</w:t>
      </w:r>
      <w:r w:rsidRPr="00DB41A5">
        <w:rPr>
          <w:spacing w:val="-1"/>
        </w:rPr>
        <w:t>.” School leaders also highlighted the need to be mindful of when various content areas need of curriculum updates, sharing “there is a schedule so that we</w:t>
      </w:r>
      <w:r w:rsidR="00DB41A5" w:rsidRPr="00DB41A5">
        <w:rPr>
          <w:spacing w:val="-1"/>
        </w:rPr>
        <w:t>’</w:t>
      </w:r>
      <w:r w:rsidRPr="00DB41A5">
        <w:rPr>
          <w:spacing w:val="-1"/>
        </w:rPr>
        <w:t xml:space="preserve">re not buying new curriculum in every content area, at every level, at the same time financially. It is relatively structured.” Plans for this work </w:t>
      </w:r>
      <w:r w:rsidR="00DB41A5" w:rsidRPr="00DB41A5">
        <w:rPr>
          <w:spacing w:val="-1"/>
        </w:rPr>
        <w:t xml:space="preserve">also </w:t>
      </w:r>
      <w:r w:rsidRPr="00DB41A5">
        <w:rPr>
          <w:spacing w:val="-1"/>
        </w:rPr>
        <w:t>are mentioned in the curriculum meeting agendas and common planning time schedules for all schools. These consistent reviews and revisions of curricula and instruction across content areas are an area of strength.</w:t>
      </w:r>
    </w:p>
    <w:p w14:paraId="45DFDAEB" w14:textId="732A25EC" w:rsidR="00A4231E" w:rsidRPr="00EB5911" w:rsidRDefault="00A4231E" w:rsidP="00115A0F">
      <w:pPr>
        <w:pStyle w:val="BodyText"/>
        <w:rPr>
          <w:spacing w:val="-1"/>
        </w:rPr>
      </w:pPr>
      <w:r w:rsidRPr="00EB5911">
        <w:rPr>
          <w:spacing w:val="-1"/>
        </w:rPr>
        <w:t xml:space="preserve">The superintendent maintains open communication with the school committee and other stakeholders, including offering recommendations based on education policies and the needs of the community’s students. For example, the superintendent proposed a new calendar policy to accommodate all cultural and religious observances for students, as supported by the 2022-2023 </w:t>
      </w:r>
      <w:r w:rsidR="00EA0DFF" w:rsidRPr="00EB5911">
        <w:rPr>
          <w:spacing w:val="-1"/>
        </w:rPr>
        <w:t>MPS</w:t>
      </w:r>
      <w:r w:rsidRPr="00EB5911">
        <w:rPr>
          <w:spacing w:val="-1"/>
        </w:rPr>
        <w:t xml:space="preserve"> </w:t>
      </w:r>
      <w:r w:rsidR="00DB41A5" w:rsidRPr="00EB5911">
        <w:rPr>
          <w:spacing w:val="-1"/>
        </w:rPr>
        <w:t>calendar</w:t>
      </w:r>
      <w:r w:rsidRPr="00EB5911">
        <w:rPr>
          <w:spacing w:val="-1"/>
        </w:rPr>
        <w:t>. School committee members reported that much of the initiative for this discussion came from the superintendent’s conversations with parents in the community and his awareness of the town becoming increasingly diverse. Multiple teachers and community members reported that the district demonstrates appropriate lines of internal and external communication by using a variety of methods</w:t>
      </w:r>
      <w:r w:rsidR="00DB41A5" w:rsidRPr="00EB5911">
        <w:rPr>
          <w:spacing w:val="-1"/>
        </w:rPr>
        <w:t>,</w:t>
      </w:r>
      <w:r w:rsidRPr="00EB5911">
        <w:rPr>
          <w:spacing w:val="-1"/>
        </w:rPr>
        <w:t xml:space="preserve"> including social media, </w:t>
      </w:r>
      <w:r w:rsidR="00DB41A5" w:rsidRPr="00EB5911">
        <w:rPr>
          <w:spacing w:val="-1"/>
        </w:rPr>
        <w:t>tele</w:t>
      </w:r>
      <w:r w:rsidRPr="00EB5911">
        <w:rPr>
          <w:spacing w:val="-1"/>
        </w:rPr>
        <w:t>phone calls, email, and meetings with community members and district leaders (e.g., district finance, the assistant superintendent, the director of pupil personnel, the superintendent</w:t>
      </w:r>
      <w:r w:rsidR="00DB41A5" w:rsidRPr="00EB5911">
        <w:rPr>
          <w:spacing w:val="-1"/>
        </w:rPr>
        <w:t>s</w:t>
      </w:r>
      <w:r w:rsidRPr="00EB5911">
        <w:rPr>
          <w:spacing w:val="-1"/>
        </w:rPr>
        <w:t xml:space="preserve"> for curriculum</w:t>
      </w:r>
      <w:r w:rsidR="00DB41A5" w:rsidRPr="00EB5911">
        <w:rPr>
          <w:spacing w:val="-1"/>
        </w:rPr>
        <w:t xml:space="preserve"> and</w:t>
      </w:r>
      <w:r w:rsidRPr="00EB5911">
        <w:rPr>
          <w:spacing w:val="-1"/>
        </w:rPr>
        <w:t xml:space="preserve"> human resources, school principals). Community members stated that the superintendent, as well as school-level leadership, demonstrate responsiveness to feedback from stakeholders</w:t>
      </w:r>
      <w:r w:rsidR="00DB41A5" w:rsidRPr="00EB5911">
        <w:rPr>
          <w:spacing w:val="-1"/>
        </w:rPr>
        <w:t>,</w:t>
      </w:r>
      <w:r w:rsidRPr="00EB5911">
        <w:rPr>
          <w:spacing w:val="-1"/>
        </w:rPr>
        <w:t xml:space="preserve"> such as using results from surveys that gathered information on community stakeholders’ cultural and religious observations, prior to making decisions about the calendar. Many pointed to this positive example. Still, several community members indicated that they would like more opportunities to provide feedback via surveys and to make sure that stakeholders at all school levels (elementary, middle</w:t>
      </w:r>
      <w:r w:rsidR="00DB41A5" w:rsidRPr="00EB5911">
        <w:rPr>
          <w:spacing w:val="-1"/>
        </w:rPr>
        <w:t>,</w:t>
      </w:r>
      <w:r w:rsidRPr="00EB5911">
        <w:rPr>
          <w:spacing w:val="-1"/>
        </w:rPr>
        <w:t xml:space="preserve"> and high) have the ability to provide feedback. A strength of the district is the superintendent’s adeptness at maintaining appropriate lines of communication with stakeholders and offering sound recommendations for educational policies. </w:t>
      </w:r>
    </w:p>
    <w:p w14:paraId="37DE3E57" w14:textId="6F2AE678" w:rsidR="00A4231E" w:rsidRDefault="00A4231E" w:rsidP="00115A0F">
      <w:pPr>
        <w:pStyle w:val="BodyText"/>
      </w:pPr>
      <w:r>
        <w:t xml:space="preserve">School leaders also reported that they have </w:t>
      </w:r>
      <w:r w:rsidR="00783EDB">
        <w:t>strategically used</w:t>
      </w:r>
      <w:r>
        <w:t xml:space="preserve"> staffing and budget autonomies to meet student needs and improve student outcomes. School-level stakeholders reported that school leaders provided an opportunity to identify and support students interested in pursuing teaching as a career through the Future Teachers of America club, which has been reinvigorated for high</w:t>
      </w:r>
      <w:r w:rsidR="00F17ADE">
        <w:t>-</w:t>
      </w:r>
      <w:r>
        <w:t>school students with staff support. In addition, school leaders identified a need for an early learning and literacy coach for prek</w:t>
      </w:r>
      <w:r w:rsidR="00F17ADE">
        <w:t>indergarten</w:t>
      </w:r>
      <w:r>
        <w:t xml:space="preserve"> and kindergarten students based on student data and recently filled this role using grant funding. School leaders also expressed that they have propose</w:t>
      </w:r>
      <w:r w:rsidR="00EB5911">
        <w:t>d</w:t>
      </w:r>
      <w:r>
        <w:t xml:space="preserve"> other new positions during the budget development process</w:t>
      </w:r>
      <w:r w:rsidR="00EB5911">
        <w:t>,</w:t>
      </w:r>
      <w:r>
        <w:t xml:space="preserve"> using individual building data to identify student needs. The strategic use of staffing and budget autonomies between district and school leadership is an area of strength.</w:t>
      </w:r>
    </w:p>
    <w:p w14:paraId="7DAA1025" w14:textId="367D11E7" w:rsidR="00C20106" w:rsidRDefault="00C20106" w:rsidP="00C20106">
      <w:pPr>
        <w:pStyle w:val="Heading4"/>
      </w:pPr>
      <w:r>
        <w:t>Classroom Instruction</w:t>
      </w:r>
    </w:p>
    <w:p w14:paraId="640A68B1" w14:textId="7521439C" w:rsidR="00A4231E" w:rsidRPr="00B30FF1" w:rsidRDefault="001D31B5" w:rsidP="006E15EC">
      <w:pPr>
        <w:pStyle w:val="BodyText"/>
        <w:rPr>
          <w:rFonts w:cstheme="minorHAnsi"/>
        </w:rPr>
      </w:pPr>
      <w:r>
        <w:t xml:space="preserve">As the superintendent promotes a culture of collaboration, trust, accountability, and joint responsibility for student learning among all district staff </w:t>
      </w:r>
      <w:r w:rsidR="00D56DEB">
        <w:t>members and</w:t>
      </w:r>
      <w:r>
        <w:t xml:space="preserve"> demonstrates instructional leadership by focusing on improving teacher practice and student learning outcomes, the district review examined classroom instruction through </w:t>
      </w:r>
      <w:r w:rsidR="006E15EC">
        <w:t xml:space="preserve">instructional observations. </w:t>
      </w:r>
      <w:r w:rsidR="00A4231E">
        <w:rPr>
          <w:rFonts w:cstheme="minorHAnsi"/>
        </w:rPr>
        <w:t>Four</w:t>
      </w:r>
      <w:r w:rsidR="00A4231E" w:rsidRPr="00B30FF1">
        <w:rPr>
          <w:rFonts w:cstheme="minorHAnsi"/>
        </w:rPr>
        <w:t xml:space="preserve"> observers, focused primarily on instruction in the classroom, visited </w:t>
      </w:r>
      <w:r w:rsidR="00EA0DFF">
        <w:rPr>
          <w:rFonts w:cstheme="minorHAnsi"/>
        </w:rPr>
        <w:t>MPS</w:t>
      </w:r>
      <w:r w:rsidR="00A4231E" w:rsidRPr="00B30FF1">
        <w:rPr>
          <w:rFonts w:cstheme="minorHAnsi"/>
        </w:rPr>
        <w:t xml:space="preserve"> during the week of </w:t>
      </w:r>
      <w:r w:rsidR="00A4231E">
        <w:rPr>
          <w:rFonts w:cstheme="minorHAnsi"/>
        </w:rPr>
        <w:t>March 7</w:t>
      </w:r>
      <w:r w:rsidR="00A4231E" w:rsidRPr="00B30FF1">
        <w:rPr>
          <w:rFonts w:cstheme="minorHAnsi"/>
        </w:rPr>
        <w:t xml:space="preserve">, 2022. The observers conducted </w:t>
      </w:r>
      <w:r w:rsidR="00A4231E">
        <w:rPr>
          <w:rFonts w:cstheme="minorHAnsi"/>
        </w:rPr>
        <w:t>65</w:t>
      </w:r>
      <w:r w:rsidR="00A4231E" w:rsidRPr="00B30FF1">
        <w:rPr>
          <w:rFonts w:cstheme="minorHAnsi"/>
        </w:rPr>
        <w:t xml:space="preserve"> observations in a random sample of classrooms across grade levels, focused on literacy, ELA, and mathematics in </w:t>
      </w:r>
      <w:r w:rsidR="00F17ADE">
        <w:rPr>
          <w:rFonts w:cstheme="minorHAnsi"/>
        </w:rPr>
        <w:t>six</w:t>
      </w:r>
      <w:r w:rsidR="00F17ADE" w:rsidRPr="00B30FF1">
        <w:rPr>
          <w:rFonts w:cstheme="minorHAnsi"/>
        </w:rPr>
        <w:t xml:space="preserve"> </w:t>
      </w:r>
      <w:r w:rsidR="00A4231E" w:rsidRPr="00B30FF1">
        <w:rPr>
          <w:rFonts w:cstheme="minorHAnsi"/>
        </w:rPr>
        <w:t xml:space="preserve">schools. The classroom observations were guided by the CLASS protocol. These observations were guided by three grade-band levels of CLASS protocols: K-3, Upper Elementary (4-5), and Secondary (6-12). </w:t>
      </w:r>
    </w:p>
    <w:p w14:paraId="7E5F4D60" w14:textId="77777777" w:rsidR="00A4231E" w:rsidRPr="00B30FF1" w:rsidRDefault="00A4231E" w:rsidP="00A4231E">
      <w:pPr>
        <w:pStyle w:val="BodyText"/>
        <w:spacing w:after="0"/>
        <w:rPr>
          <w:rFonts w:cstheme="minorHAnsi"/>
        </w:rPr>
      </w:pPr>
      <w:r w:rsidRPr="00B30FF1">
        <w:rPr>
          <w:rFonts w:cstheme="minorHAnsi"/>
        </w:rPr>
        <w:t xml:space="preserve">The K-3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 </w:t>
      </w:r>
    </w:p>
    <w:p w14:paraId="29285E7A" w14:textId="77777777" w:rsidR="00A4231E" w:rsidRPr="00B30FF1" w:rsidRDefault="00A4231E" w:rsidP="00A4231E">
      <w:pPr>
        <w:pStyle w:val="Bullet1"/>
        <w:rPr>
          <w:rFonts w:cstheme="minorHAnsi"/>
        </w:rPr>
      </w:pPr>
      <w:r w:rsidRPr="00115A0F">
        <w:rPr>
          <w:rStyle w:val="Bodytextdemi0"/>
        </w:rPr>
        <w:t>Emotional Support</w:t>
      </w:r>
      <w:r w:rsidRPr="00A45D87">
        <w:rPr>
          <w:rFonts w:ascii="Franklin Gothic Demi" w:hAnsi="Franklin Gothic Demi" w:cstheme="minorHAnsi"/>
        </w:rPr>
        <w:t>.</w:t>
      </w:r>
      <w:r w:rsidRPr="00B30FF1">
        <w:rPr>
          <w:rFonts w:cstheme="minorHAnsi"/>
        </w:rPr>
        <w:t xml:space="preserve"> Describes the social-emotional functioning of the classroom, including teacher-student relationships and responsiveness to social-emotional needs. </w:t>
      </w:r>
    </w:p>
    <w:p w14:paraId="0CBD38E1" w14:textId="77777777" w:rsidR="00A4231E" w:rsidRPr="00B30FF1" w:rsidRDefault="00A4231E" w:rsidP="00A4231E">
      <w:pPr>
        <w:pStyle w:val="Bullet1"/>
        <w:rPr>
          <w:rFonts w:cstheme="minorHAnsi"/>
        </w:rPr>
      </w:pPr>
      <w:r w:rsidRPr="00115A0F">
        <w:rPr>
          <w:rStyle w:val="Bodytextdemi0"/>
        </w:rPr>
        <w:t>Classroom Organization</w:t>
      </w:r>
      <w:r w:rsidRPr="00A45D87">
        <w:rPr>
          <w:rFonts w:ascii="Franklin Gothic Demi" w:hAnsi="Franklin Gothic Demi" w:cstheme="minorHAnsi"/>
        </w:rPr>
        <w:t>.</w:t>
      </w:r>
      <w:r w:rsidRPr="00B30FF1">
        <w:rPr>
          <w:rFonts w:cstheme="minorHAnsi"/>
        </w:rPr>
        <w:t xml:space="preserve"> Describes the management of students’ behavior, time, and attention in the classroom. </w:t>
      </w:r>
    </w:p>
    <w:p w14:paraId="523BB8F3" w14:textId="77777777" w:rsidR="00A4231E" w:rsidRPr="00B30FF1" w:rsidRDefault="00A4231E" w:rsidP="00A4231E">
      <w:pPr>
        <w:pStyle w:val="Bullet1"/>
        <w:spacing w:after="200"/>
        <w:rPr>
          <w:rFonts w:cstheme="minorHAnsi"/>
        </w:rPr>
      </w:pPr>
      <w:r w:rsidRPr="00115A0F">
        <w:rPr>
          <w:rStyle w:val="Bodytextdemi0"/>
        </w:rPr>
        <w:t>Instructional Support</w:t>
      </w:r>
      <w:r w:rsidRPr="00A45D87">
        <w:rPr>
          <w:rFonts w:ascii="Franklin Gothic Demi" w:hAnsi="Franklin Gothic Demi" w:cstheme="minorHAnsi"/>
        </w:rPr>
        <w:t>.</w:t>
      </w:r>
      <w:r w:rsidRPr="00B30FF1">
        <w:rPr>
          <w:rFonts w:cstheme="minorHAnsi"/>
        </w:rPr>
        <w:t xml:space="preserve"> Describes the efforts to support cognitive and language development, including cognitive demand of the assigned tasks, the focus on higher order thinking skills, and the use of process-oriented feedback. </w:t>
      </w:r>
    </w:p>
    <w:p w14:paraId="5833185E" w14:textId="77777777" w:rsidR="00A4231E" w:rsidRPr="00B30FF1" w:rsidRDefault="00A4231E" w:rsidP="00A4231E">
      <w:pPr>
        <w:pStyle w:val="BodyText"/>
        <w:rPr>
          <w:rFonts w:cstheme="minorHAnsi"/>
        </w:rPr>
      </w:pPr>
      <w:r w:rsidRPr="00B30FF1">
        <w:rPr>
          <w:rFonts w:cstheme="minorHAnsi"/>
        </w:rPr>
        <w:t xml:space="preserve">When conducting a visit to a classroom,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 </w:t>
      </w:r>
    </w:p>
    <w:p w14:paraId="3B3AC30A" w14:textId="6BB178C7" w:rsidR="00A4231E" w:rsidRPr="00B30FF1" w:rsidRDefault="00A4231E" w:rsidP="00A4231E">
      <w:pPr>
        <w:pStyle w:val="BodyText"/>
        <w:spacing w:after="200"/>
        <w:rPr>
          <w:rFonts w:cstheme="minorHAnsi"/>
        </w:rPr>
      </w:pPr>
      <w:r w:rsidRPr="00B30FF1">
        <w:rPr>
          <w:rFonts w:cstheme="minorHAnsi"/>
        </w:rPr>
        <w:t xml:space="preserve">In </w:t>
      </w:r>
      <w:r w:rsidR="00EA0DFF">
        <w:rPr>
          <w:rFonts w:cstheme="minorHAnsi"/>
        </w:rPr>
        <w:t>MPS</w:t>
      </w:r>
      <w:r w:rsidRPr="00B30FF1">
        <w:rPr>
          <w:rFonts w:cstheme="minorHAnsi"/>
        </w:rPr>
        <w:t xml:space="preserve">, ratings are provided across three grade bands: K-5, 6-8, and 9-12. For each grade band, ratings </w:t>
      </w:r>
      <w:r w:rsidR="00693470">
        <w:rPr>
          <w:rFonts w:cstheme="minorHAnsi"/>
        </w:rPr>
        <w:t xml:space="preserve">(out of 7.0) </w:t>
      </w:r>
      <w:r w:rsidRPr="00B30FF1">
        <w:rPr>
          <w:rFonts w:cstheme="minorHAnsi"/>
        </w:rPr>
        <w:t xml:space="preserve">are provided across the overarching domains, as well as at individual dimensions within those domains. The full report of findings from observations conducted in </w:t>
      </w:r>
      <w:r w:rsidR="00EA0DFF">
        <w:rPr>
          <w:rFonts w:cstheme="minorHAnsi"/>
        </w:rPr>
        <w:t>MPS</w:t>
      </w:r>
      <w:r w:rsidR="00115A0F" w:rsidRPr="00B30FF1">
        <w:rPr>
          <w:rFonts w:cstheme="minorHAnsi"/>
        </w:rPr>
        <w:t xml:space="preserve"> </w:t>
      </w:r>
      <w:r w:rsidRPr="00B30FF1">
        <w:rPr>
          <w:rFonts w:cstheme="minorHAnsi"/>
        </w:rPr>
        <w:t>is in Appendix</w:t>
      </w:r>
      <w:r w:rsidR="00115A0F">
        <w:rPr>
          <w:rFonts w:cstheme="minorHAnsi"/>
        </w:rPr>
        <w:t> </w:t>
      </w:r>
      <w:r w:rsidRPr="00B30FF1">
        <w:rPr>
          <w:rFonts w:cstheme="minorHAnsi"/>
        </w:rPr>
        <w:t xml:space="preserve">C, and summary results are in Tables 17, 18, and 19 in this appendix. </w:t>
      </w:r>
    </w:p>
    <w:p w14:paraId="585917E5" w14:textId="17419026" w:rsidR="00A4231E" w:rsidRPr="00B30FF1" w:rsidRDefault="00A4231E" w:rsidP="00A4231E">
      <w:pPr>
        <w:pStyle w:val="BodyText"/>
        <w:spacing w:after="0"/>
        <w:rPr>
          <w:rFonts w:cstheme="minorHAnsi"/>
        </w:rPr>
      </w:pPr>
      <w:r w:rsidRPr="00B30FF1">
        <w:rPr>
          <w:rFonts w:cstheme="minorHAnsi"/>
        </w:rPr>
        <w:t xml:space="preserve">In summary, findings from the </w:t>
      </w:r>
      <w:r w:rsidR="00EA0DFF">
        <w:rPr>
          <w:rFonts w:cstheme="minorHAnsi"/>
        </w:rPr>
        <w:t>MPS</w:t>
      </w:r>
      <w:r w:rsidR="00EA0DFF" w:rsidRPr="00B30FF1">
        <w:rPr>
          <w:rFonts w:cstheme="minorHAnsi"/>
        </w:rPr>
        <w:t xml:space="preserve"> </w:t>
      </w:r>
      <w:r w:rsidRPr="00B30FF1">
        <w:rPr>
          <w:rFonts w:cstheme="minorHAnsi"/>
        </w:rPr>
        <w:t xml:space="preserve">observations were as follows: </w:t>
      </w:r>
    </w:p>
    <w:p w14:paraId="6CF68E0C" w14:textId="77777777" w:rsidR="00A4231E" w:rsidRPr="00B30FF1" w:rsidRDefault="00A4231E" w:rsidP="00115A0F">
      <w:pPr>
        <w:pStyle w:val="Bullet1"/>
      </w:pPr>
      <w:r w:rsidRPr="00115A0F">
        <w:rPr>
          <w:rStyle w:val="Bodytextdemi0"/>
        </w:rPr>
        <w:t>Emotional Support</w:t>
      </w:r>
      <w:r w:rsidRPr="00A45D87">
        <w:rPr>
          <w:rFonts w:ascii="Franklin Gothic Demi" w:hAnsi="Franklin Gothic Demi"/>
        </w:rPr>
        <w:t>.</w:t>
      </w:r>
      <w:r w:rsidRPr="00B30FF1">
        <w:t xml:space="preserve"> Ratings fell at the high end of the middle range </w:t>
      </w:r>
      <w:r>
        <w:t xml:space="preserve">(5.3) </w:t>
      </w:r>
      <w:r w:rsidRPr="00B30FF1">
        <w:t>in the K-5 grade band and in the middle range for the 6-8 and 9-12 grade bands</w:t>
      </w:r>
      <w:r>
        <w:t xml:space="preserve"> (4.4 and 4.5, respectively)</w:t>
      </w:r>
      <w:r w:rsidRPr="00B30FF1">
        <w:t>.</w:t>
      </w:r>
    </w:p>
    <w:p w14:paraId="49B444BD" w14:textId="77777777" w:rsidR="00A4231E" w:rsidRPr="00B30FF1" w:rsidRDefault="00A4231E" w:rsidP="00115A0F">
      <w:pPr>
        <w:pStyle w:val="Bullet1"/>
      </w:pPr>
      <w:r w:rsidRPr="00115A0F">
        <w:rPr>
          <w:rStyle w:val="Bodytextdemi0"/>
        </w:rPr>
        <w:t>Classroom Organization</w:t>
      </w:r>
      <w:r w:rsidRPr="00A45D87">
        <w:rPr>
          <w:rFonts w:ascii="Franklin Gothic Demi" w:hAnsi="Franklin Gothic Demi"/>
        </w:rPr>
        <w:t>.</w:t>
      </w:r>
      <w:r w:rsidRPr="00B30FF1">
        <w:t xml:space="preserve"> Ratings fell in the high range for the 6-8 and 9-12 grade bands</w:t>
      </w:r>
      <w:r>
        <w:t xml:space="preserve"> (6.4 and 6.6, respectively) and just below the high range for the K-5 grade band (5.9)</w:t>
      </w:r>
      <w:r w:rsidRPr="00B30FF1">
        <w:t xml:space="preserve">. </w:t>
      </w:r>
    </w:p>
    <w:p w14:paraId="23BDF388" w14:textId="77777777" w:rsidR="00A4231E" w:rsidRPr="00B30FF1" w:rsidRDefault="00A4231E" w:rsidP="00A4231E">
      <w:pPr>
        <w:pStyle w:val="Bullet1"/>
        <w:rPr>
          <w:rFonts w:cstheme="minorHAnsi"/>
        </w:rPr>
      </w:pPr>
      <w:r w:rsidRPr="00115A0F">
        <w:rPr>
          <w:rStyle w:val="Bodytextdemi0"/>
        </w:rPr>
        <w:t>Instructional Support</w:t>
      </w:r>
      <w:r w:rsidRPr="00A45D87">
        <w:rPr>
          <w:rFonts w:ascii="Franklin Gothic Demi" w:hAnsi="Franklin Gothic Demi" w:cstheme="minorHAnsi"/>
        </w:rPr>
        <w:t>.</w:t>
      </w:r>
      <w:r w:rsidRPr="00B30FF1">
        <w:rPr>
          <w:rFonts w:cstheme="minorHAnsi"/>
        </w:rPr>
        <w:t xml:space="preserve"> Ratings fell in the middle range for all grade bands</w:t>
      </w:r>
      <w:r>
        <w:rPr>
          <w:rFonts w:cstheme="minorHAnsi"/>
        </w:rPr>
        <w:t xml:space="preserve"> (3.8 or 3.9)</w:t>
      </w:r>
      <w:r w:rsidRPr="00B30FF1">
        <w:rPr>
          <w:rFonts w:cstheme="minorHAnsi"/>
        </w:rPr>
        <w:t>.</w:t>
      </w:r>
    </w:p>
    <w:p w14:paraId="49347F53" w14:textId="77777777" w:rsidR="00A4231E" w:rsidRPr="00B30FF1" w:rsidRDefault="00A4231E" w:rsidP="00115A0F">
      <w:pPr>
        <w:pStyle w:val="Bullet1"/>
      </w:pPr>
      <w:r w:rsidRPr="00115A0F">
        <w:rPr>
          <w:rStyle w:val="Bodytextdemi0"/>
        </w:rPr>
        <w:t>Student Engagement</w:t>
      </w:r>
      <w:r w:rsidRPr="00A45D87">
        <w:rPr>
          <w:rFonts w:ascii="Franklin Gothic Demi" w:hAnsi="Franklin Gothic Demi"/>
        </w:rPr>
        <w:t>.</w:t>
      </w:r>
      <w:r w:rsidRPr="00B30FF1">
        <w:t xml:space="preserve"> For Grade 4 and up, where student engagement was measured as an independent domain, ratings fell at the high end of the middle range </w:t>
      </w:r>
      <w:r>
        <w:t>for all</w:t>
      </w:r>
      <w:r w:rsidRPr="00B30FF1">
        <w:t xml:space="preserve"> grade bands</w:t>
      </w:r>
      <w:r>
        <w:t xml:space="preserve"> (between 5.0 and 6.0)</w:t>
      </w:r>
      <w:r w:rsidRPr="00B30FF1">
        <w:t>.</w:t>
      </w:r>
    </w:p>
    <w:p w14:paraId="7E056199" w14:textId="77777777" w:rsidR="00A4231E" w:rsidRPr="00B30FF1" w:rsidRDefault="00A4231E" w:rsidP="00115A0F">
      <w:pPr>
        <w:pStyle w:val="BodyText"/>
      </w:pPr>
      <w:r w:rsidRPr="00B30FF1">
        <w:t>Overall, in the K-5 grade band, instructional observations suggest generally strong emotional support, classroom organization, and student engagement (Grades 4-5) and mixed evidence of consistently rigorous instructional support. In the 6-8 and 9-12 grade bands, instructional observations provide evidence of strong classroom organization</w:t>
      </w:r>
      <w:r>
        <w:t xml:space="preserve"> and student engagement</w:t>
      </w:r>
      <w:r w:rsidRPr="00B30FF1">
        <w:t xml:space="preserve"> and mixed evidence of consistent emotional support and rigorous instructional support. </w:t>
      </w:r>
    </w:p>
    <w:p w14:paraId="2F7E319B" w14:textId="77777777" w:rsidR="00A4231E" w:rsidRDefault="00A4231E" w:rsidP="00115A0F">
      <w:pPr>
        <w:pStyle w:val="Heading3"/>
      </w:pPr>
      <w:r>
        <w:t>District and School Improvement Planning</w:t>
      </w:r>
    </w:p>
    <w:p w14:paraId="1741C713" w14:textId="4C2D5C47" w:rsidR="00A4231E" w:rsidRDefault="00A4231E" w:rsidP="00115A0F">
      <w:pPr>
        <w:pStyle w:val="BodyTextposthead"/>
      </w:pPr>
      <w:r>
        <w:t xml:space="preserve">Stakeholder engagement in improvement planning was widely reported as a strength of the district and school planning approaches. According to interview and focus group respondents and meeting minutes, stakeholders across the district are actively involved in synthesizing the comprehensive district strategic plan; these stakeholders include the superintendent </w:t>
      </w:r>
      <w:r w:rsidR="00DD6A8F">
        <w:t>and</w:t>
      </w:r>
      <w:r>
        <w:t xml:space="preserve"> the assistant superintendents</w:t>
      </w:r>
      <w:r w:rsidR="00DD6A8F">
        <w:t>;</w:t>
      </w:r>
      <w:r>
        <w:t xml:space="preserve"> principals and assistant principals</w:t>
      </w:r>
      <w:r w:rsidR="00DD6A8F">
        <w:t>;</w:t>
      </w:r>
      <w:r>
        <w:t xml:space="preserve"> curriculum coordinators</w:t>
      </w:r>
      <w:r w:rsidR="00DD6A8F">
        <w:t>;</w:t>
      </w:r>
      <w:r>
        <w:t xml:space="preserve"> directors</w:t>
      </w:r>
      <w:r w:rsidR="00DD6A8F">
        <w:t>;</w:t>
      </w:r>
      <w:r>
        <w:t xml:space="preserve"> committees such as the cultural competency committee</w:t>
      </w:r>
      <w:r w:rsidR="00DD6A8F">
        <w:t>;</w:t>
      </w:r>
      <w:r>
        <w:t xml:space="preserve"> the site council </w:t>
      </w:r>
      <w:r w:rsidR="00DD6A8F">
        <w:t>comprising</w:t>
      </w:r>
      <w:r>
        <w:t xml:space="preserve"> parents, community members, and principals</w:t>
      </w:r>
      <w:r w:rsidR="00DD6A8F">
        <w:t>;</w:t>
      </w:r>
      <w:r>
        <w:t xml:space="preserve"> and various other organizations. Once vetted, the strategic plan is sent to the school committee for approval. This ongoing engagement with multiple stakeholders to refine the strategic plan </w:t>
      </w:r>
      <w:r w:rsidR="00807CC4">
        <w:t>is</w:t>
      </w:r>
      <w:r>
        <w:t xml:space="preserve"> an area of strength. </w:t>
      </w:r>
    </w:p>
    <w:p w14:paraId="517EED7B" w14:textId="7CD46A66" w:rsidR="00A4231E" w:rsidRPr="00DD6A8F" w:rsidRDefault="00A4231E" w:rsidP="00115A0F">
      <w:pPr>
        <w:pStyle w:val="BodyText"/>
      </w:pPr>
      <w:r w:rsidRPr="00DD6A8F">
        <w:t>School leaders and community members consistently reported that the district has implemented an ongoing and collaborative process for reflection on progress toward plan goals. School committee meeting minutes from January 2022 provide</w:t>
      </w:r>
      <w:r w:rsidR="00EB5911">
        <w:t>d</w:t>
      </w:r>
      <w:r w:rsidRPr="00DD6A8F">
        <w:t xml:space="preserve"> further supporting evidence, captur</w:t>
      </w:r>
      <w:r w:rsidR="00DD6A8F">
        <w:t>ing</w:t>
      </w:r>
      <w:r w:rsidRPr="00DD6A8F">
        <w:t xml:space="preserve"> information about members and other stakeholders discussing revisions and strategies to collaborate with a variety of stakeholder groups to further develop the plan. The most recent plan integrates strategies for addressing discrepancies in special education and professional development opportunities for staff </w:t>
      </w:r>
      <w:r w:rsidR="00DD6A8F">
        <w:t>about</w:t>
      </w:r>
      <w:r w:rsidR="00DD6A8F" w:rsidRPr="00DD6A8F">
        <w:t xml:space="preserve"> </w:t>
      </w:r>
      <w:r w:rsidRPr="00DD6A8F">
        <w:t>cultural competency and social</w:t>
      </w:r>
      <w:r w:rsidR="00DD6A8F">
        <w:t>-</w:t>
      </w:r>
      <w:r w:rsidRPr="00DD6A8F">
        <w:t xml:space="preserve">emotional learning. Other examples include strategies related to improving curriculum and instruction and student support. Priority areas and recommendations from the </w:t>
      </w:r>
      <w:r w:rsidR="00DD6A8F" w:rsidRPr="00097A69">
        <w:t>New England Association of Schools and Colleges</w:t>
      </w:r>
      <w:r w:rsidRPr="00DD6A8F">
        <w:t xml:space="preserve"> 2019-2020 Self-Assessment and </w:t>
      </w:r>
      <w:r w:rsidR="00DD6A8F">
        <w:t xml:space="preserve">the </w:t>
      </w:r>
      <w:r w:rsidRPr="00DD6A8F">
        <w:t xml:space="preserve">2020-2021 Collaborative Conference are referenced and aligned with each goal outlined in this improvement plan. Further, stakeholders </w:t>
      </w:r>
      <w:r w:rsidR="00DD6A8F">
        <w:t>receive</w:t>
      </w:r>
      <w:r w:rsidRPr="00DD6A8F">
        <w:t xml:space="preserve"> an annual “data outcome sheet” that provides information about student progress toward key outcomes and strategic goals. Importantly, this includes information about progress toward eliminating disproportionality between student groups. The review of these data </w:t>
      </w:r>
      <w:r w:rsidR="00010200" w:rsidRPr="00DD6A8F">
        <w:t>informs</w:t>
      </w:r>
      <w:r w:rsidRPr="00DD6A8F">
        <w:t xml:space="preserve"> decisions about annual adjustment</w:t>
      </w:r>
      <w:r w:rsidR="00DD6A8F">
        <w:t>s</w:t>
      </w:r>
      <w:r w:rsidRPr="00DD6A8F">
        <w:t xml:space="preserve"> to the district improvement plan. These clear strategies for using feedback to identify priorities aimed at improving outcomes for all students are based on an analysis of longitudinal student data</w:t>
      </w:r>
      <w:r w:rsidR="00EB5911">
        <w:t>, which</w:t>
      </w:r>
      <w:r w:rsidRPr="00DD6A8F">
        <w:t xml:space="preserve"> is an area of strength. </w:t>
      </w:r>
    </w:p>
    <w:p w14:paraId="0D696FC3" w14:textId="1E4E0962" w:rsidR="00A4231E" w:rsidRDefault="00A4231E" w:rsidP="00115A0F">
      <w:pPr>
        <w:pStyle w:val="BodyText"/>
      </w:pPr>
      <w:r>
        <w:t xml:space="preserve">To develop school improvement plans, the school principals work with the site council, staff, and </w:t>
      </w:r>
      <w:r w:rsidR="004050B1">
        <w:t xml:space="preserve">at the </w:t>
      </w:r>
      <w:r w:rsidR="004A71F5">
        <w:t xml:space="preserve">secondary level, </w:t>
      </w:r>
      <w:r>
        <w:t>student government representatives</w:t>
      </w:r>
      <w:r w:rsidR="009165D2">
        <w:t xml:space="preserve"> </w:t>
      </w:r>
      <w:r>
        <w:t xml:space="preserve">to develop their goals. Teachers reported that information from the </w:t>
      </w:r>
      <w:r w:rsidR="00DD6A8F" w:rsidRPr="00097A69">
        <w:t>New England Association of Schools and Colleges</w:t>
      </w:r>
      <w:r>
        <w:t xml:space="preserve"> accreditation review and the district-level improvement plan also support the development of goals for school-level improvement plans. Each school develops an improvement plan aligned with the broader district’s plan. For example, in the improvement plan for Milton High School, each goal align</w:t>
      </w:r>
      <w:r w:rsidR="00294F63">
        <w:t>s</w:t>
      </w:r>
      <w:r>
        <w:t xml:space="preserve"> </w:t>
      </w:r>
      <w:r w:rsidR="00294F63">
        <w:t xml:space="preserve">with </w:t>
      </w:r>
      <w:r>
        <w:t>an objective from the strategic plan</w:t>
      </w:r>
      <w:r w:rsidR="00294F63">
        <w:t>,</w:t>
      </w:r>
      <w:r>
        <w:t xml:space="preserve"> such as the school mission and vision priority area and the objective of assessing and improving school culture through collaborative processes. School leaders reported that they review and monitor the progress toward the goals outlined in the school improvement plans during school site council meetings each month and weekly meetings with the school’s leadership team. Each strategy is aligned with performance indicators or measures, resources, and person(s) responsible</w:t>
      </w:r>
      <w:r w:rsidR="00294F63">
        <w:t>,</w:t>
      </w:r>
      <w:r>
        <w:t xml:space="preserve"> along with a timeline outlining the expected frequency of these strategies, which is used for internal monitoring of the school improvement plans. This intentional process for ongoing refinement of the strategic and school improvement plans </w:t>
      </w:r>
      <w:r w:rsidR="00807CC4">
        <w:t>is</w:t>
      </w:r>
      <w:r>
        <w:t xml:space="preserve"> an area of strength. Including student voice and representation during improvement planning, building school</w:t>
      </w:r>
      <w:r w:rsidR="00294F63">
        <w:t xml:space="preserve"> </w:t>
      </w:r>
      <w:r>
        <w:t>needs</w:t>
      </w:r>
      <w:r w:rsidR="00294F63">
        <w:t>-</w:t>
      </w:r>
      <w:r>
        <w:t>based plans, and monitoring progress toward strategic goals are</w:t>
      </w:r>
      <w:r w:rsidR="00810C92">
        <w:t xml:space="preserve"> also</w:t>
      </w:r>
      <w:r>
        <w:t xml:space="preserve"> strength</w:t>
      </w:r>
      <w:r w:rsidR="00EB5911">
        <w:t>s</w:t>
      </w:r>
      <w:r>
        <w:t xml:space="preserve"> of the district.</w:t>
      </w:r>
    </w:p>
    <w:p w14:paraId="20F14AC8" w14:textId="77777777" w:rsidR="00A4231E" w:rsidRDefault="00A4231E" w:rsidP="00115A0F">
      <w:pPr>
        <w:pStyle w:val="Heading3"/>
      </w:pPr>
      <w:r>
        <w:t xml:space="preserve">Budget Development </w:t>
      </w:r>
    </w:p>
    <w:p w14:paraId="63CEA44F" w14:textId="73632940" w:rsidR="00A4231E" w:rsidRDefault="00A4231E" w:rsidP="00115A0F">
      <w:pPr>
        <w:pStyle w:val="BodyTextposthead"/>
      </w:pPr>
      <w:r>
        <w:t>District finance leaders reported that they create a needs-based budget composed of rollover budget requests and supplemental requests, such as budgetary needs in regular education,</w:t>
      </w:r>
      <w:r w:rsidRPr="003C6A88">
        <w:t xml:space="preserve"> </w:t>
      </w:r>
      <w:r>
        <w:t xml:space="preserve">as part of the budget development process. </w:t>
      </w:r>
      <w:bookmarkStart w:id="19" w:name="_Int_uTc05QU9"/>
      <w:r>
        <w:t xml:space="preserve">The rollover requests, such as </w:t>
      </w:r>
      <w:bookmarkEnd w:id="19"/>
      <w:r>
        <w:t xml:space="preserve">budgetary needs in special education, are considered contractual </w:t>
      </w:r>
      <w:r w:rsidR="00294F63">
        <w:t>compared with</w:t>
      </w:r>
      <w:r>
        <w:t xml:space="preserve"> the supplemental requests</w:t>
      </w:r>
      <w:r w:rsidR="00294F63">
        <w:t>,</w:t>
      </w:r>
      <w:r>
        <w:t xml:space="preserve"> and the needs must be supported by a review of data. The specific analyses depend on the nature of the request, but the district focuses on cost-effectiveness budgeting, anchor</w:t>
      </w:r>
      <w:r w:rsidR="00EB5911">
        <w:t>ing</w:t>
      </w:r>
      <w:r>
        <w:t xml:space="preserve"> decisions in strategies to improve student outcomes in behavior, attendance, and academic performance. Using student data to inform the cost-effectiveness of budgetary needs is an area of strength. </w:t>
      </w:r>
    </w:p>
    <w:p w14:paraId="098259BF" w14:textId="36297FEC" w:rsidR="00A4231E" w:rsidRPr="003B744C" w:rsidRDefault="00A4231E" w:rsidP="00115A0F">
      <w:pPr>
        <w:pStyle w:val="BodyText"/>
        <w:rPr>
          <w:b/>
          <w:bCs/>
        </w:rPr>
      </w:pPr>
      <w:r>
        <w:t>The school committee and district</w:t>
      </w:r>
      <w:r w:rsidR="00294F63">
        <w:t>-</w:t>
      </w:r>
      <w:r>
        <w:t xml:space="preserve">level staff reported that the finance subcommittee meets once </w:t>
      </w:r>
      <w:r w:rsidR="00294F63">
        <w:t xml:space="preserve">per </w:t>
      </w:r>
      <w:r>
        <w:t xml:space="preserve">week to track the status of the budget, review current spending, and review the reports they receive from the assistant superintendent for business. This </w:t>
      </w:r>
      <w:r w:rsidR="00294F63">
        <w:t xml:space="preserve">activity </w:t>
      </w:r>
      <w:r>
        <w:t xml:space="preserve">is further supported by the finance subcommittee report section of the school committee meeting minutes. The regular monitoring of the budget is a strength. According to school leaders, the budget development process is open and collaborative in that they have </w:t>
      </w:r>
      <w:r w:rsidR="00294F63">
        <w:t>an</w:t>
      </w:r>
      <w:r>
        <w:t xml:space="preserve"> opportunity to provide their input on staffing requests, which can be considered another area of strength.</w:t>
      </w:r>
    </w:p>
    <w:p w14:paraId="68B9AF34" w14:textId="5EE703C4" w:rsidR="00A4231E" w:rsidRDefault="00294F63" w:rsidP="00115A0F">
      <w:pPr>
        <w:pStyle w:val="BodyText"/>
      </w:pPr>
      <w:r>
        <w:t>In 2017 and 2018, DESE cited MPS</w:t>
      </w:r>
      <w:r w:rsidR="00A4231E">
        <w:t xml:space="preserve"> for disproportionalities in special education referrals for Black male students, and the response to these citations has shaped the district’s budget and special education strategy. To address </w:t>
      </w:r>
      <w:r w:rsidR="00EB5911">
        <w:t xml:space="preserve">the </w:t>
      </w:r>
      <w:r w:rsidR="00A4231E">
        <w:t>overidentification of Black male students for special education services</w:t>
      </w:r>
      <w:r w:rsidR="00EB5911">
        <w:t>,</w:t>
      </w:r>
      <w:r w:rsidR="00A4231E">
        <w:t xml:space="preserve"> who </w:t>
      </w:r>
      <w:r w:rsidR="00262CD3">
        <w:t xml:space="preserve">in some instances </w:t>
      </w:r>
      <w:r w:rsidR="00A4231E">
        <w:t xml:space="preserve">may be more appropriately served by </w:t>
      </w:r>
      <w:r w:rsidR="00DB41A5">
        <w:t xml:space="preserve">social-emotional learning </w:t>
      </w:r>
      <w:r w:rsidR="00A4231E">
        <w:t>services, teachers, school</w:t>
      </w:r>
      <w:r>
        <w:t xml:space="preserve"> leaders</w:t>
      </w:r>
      <w:r w:rsidR="00A4231E">
        <w:t>, and district leaders reported that the district is allocating funding toward scaling up programs such as the Bridge for Resilient Youth in Transition</w:t>
      </w:r>
      <w:r w:rsidR="00A4231E" w:rsidRPr="00392EDD">
        <w:t xml:space="preserve"> </w:t>
      </w:r>
      <w:r w:rsidR="00A4231E">
        <w:t>program, Compass software, and trauma-sensitive training for staff districtwide. These initiatives were prompted by the DESE citations and by student survey findings indicating a need for additional mental health supports and strengthening of adult</w:t>
      </w:r>
      <w:r>
        <w:t>–</w:t>
      </w:r>
      <w:r w:rsidR="00A4231E">
        <w:t xml:space="preserve">student relationships. </w:t>
      </w:r>
    </w:p>
    <w:p w14:paraId="36834E49" w14:textId="0C0C6FCD" w:rsidR="00A4231E" w:rsidRDefault="00A4231E" w:rsidP="00115A0F">
      <w:pPr>
        <w:pStyle w:val="BodyText"/>
      </w:pPr>
      <w:r>
        <w:t xml:space="preserve">District and school leaders also developed budget and staffing plans based on </w:t>
      </w:r>
      <w:r w:rsidR="00294F63">
        <w:t xml:space="preserve">the </w:t>
      </w:r>
      <w:r>
        <w:t>specific needs of students</w:t>
      </w:r>
      <w:r w:rsidR="00783EDB">
        <w:t>,</w:t>
      </w:r>
      <w:r>
        <w:t xml:space="preserve"> as identified by their </w:t>
      </w:r>
      <w:r w:rsidR="00294F63">
        <w:t>individualized education programs (</w:t>
      </w:r>
      <w:r>
        <w:t>IEPs</w:t>
      </w:r>
      <w:r w:rsidR="00294F63">
        <w:t>)</w:t>
      </w:r>
      <w:r>
        <w:t xml:space="preserve">. This means that determinations of how many specialized staff to hire to serve these students are based on students’ needs, and, thus, changes </w:t>
      </w:r>
      <w:r w:rsidR="00294F63">
        <w:t xml:space="preserve">across </w:t>
      </w:r>
      <w:r>
        <w:t xml:space="preserve">time. The allocation of staff and funding to improve special education and support </w:t>
      </w:r>
      <w:r w:rsidR="00DB41A5">
        <w:t xml:space="preserve">social-emotional learning </w:t>
      </w:r>
      <w:r>
        <w:t xml:space="preserve">initiatives for all students based on student data </w:t>
      </w:r>
      <w:r w:rsidR="00807CC4">
        <w:t>is</w:t>
      </w:r>
      <w:r>
        <w:t xml:space="preserve"> an area of strength. </w:t>
      </w:r>
    </w:p>
    <w:p w14:paraId="37CA6620" w14:textId="601C471F" w:rsidR="005E3913" w:rsidRDefault="00A4231E" w:rsidP="00115A0F">
      <w:pPr>
        <w:pStyle w:val="BodyText"/>
      </w:pPr>
      <w:r>
        <w:t xml:space="preserve">The district’s technology offerings posed challenges to effective teaching and learning according to school-level respondents. </w:t>
      </w:r>
      <w:r w:rsidR="00807CC4">
        <w:t xml:space="preserve">Teachers and students received </w:t>
      </w:r>
      <w:r>
        <w:t xml:space="preserve">Chromebooks for remote </w:t>
      </w:r>
      <w:r w:rsidR="00807CC4">
        <w:t xml:space="preserve">teaching and </w:t>
      </w:r>
      <w:r>
        <w:t>learning. However, many teachers reported experiencing compatibility issues with the Chromebook and needed to purchase their own computers. Community members also raised the issue of this technology not meeting the needs of students from low-income families in terms of making sure that they have internet access. Supporting teaching and learning through technology and the access of all students and teachers is as an area for improvement.</w:t>
      </w:r>
      <w:r w:rsidR="00A53F65" w:rsidRPr="136E0642">
        <w:t xml:space="preserve"> </w:t>
      </w:r>
    </w:p>
    <w:p w14:paraId="0D5C7752" w14:textId="24B894B6" w:rsidR="00287683" w:rsidRDefault="00287683" w:rsidP="00287683">
      <w:pPr>
        <w:pStyle w:val="Heading3"/>
      </w:pPr>
      <w:r>
        <w:t>Recommendations</w:t>
      </w:r>
    </w:p>
    <w:p w14:paraId="3A9F2B6D" w14:textId="35B76E3A" w:rsidR="00287683" w:rsidRDefault="00D7072A" w:rsidP="00287683">
      <w:pPr>
        <w:pStyle w:val="Bullet1"/>
      </w:pPr>
      <w:r>
        <w:t>District leadership</w:t>
      </w:r>
      <w:r w:rsidR="004E31A8">
        <w:t>, including the superintendent</w:t>
      </w:r>
      <w:r>
        <w:t xml:space="preserve"> and the school committee</w:t>
      </w:r>
      <w:r w:rsidR="004E31A8">
        <w:t>,</w:t>
      </w:r>
      <w:r>
        <w:t xml:space="preserve"> should </w:t>
      </w:r>
      <w:r w:rsidR="00C31C1D">
        <w:t xml:space="preserve">develop a mutually agreed-upon process </w:t>
      </w:r>
      <w:r w:rsidR="004E31A8">
        <w:t>for</w:t>
      </w:r>
      <w:r w:rsidR="00C31C1D">
        <w:t xml:space="preserve"> s</w:t>
      </w:r>
      <w:r w:rsidR="00287683">
        <w:t>ystem</w:t>
      </w:r>
      <w:r w:rsidR="00A8332D">
        <w:t>at</w:t>
      </w:r>
      <w:r w:rsidR="00287683">
        <w:t>ic collaboration</w:t>
      </w:r>
      <w:r w:rsidR="004E31A8">
        <w:t xml:space="preserve">. </w:t>
      </w:r>
    </w:p>
    <w:p w14:paraId="0751C5AD" w14:textId="0F25B9F8" w:rsidR="00287683" w:rsidRDefault="0010099A" w:rsidP="00287683">
      <w:pPr>
        <w:pStyle w:val="Bullet1"/>
      </w:pPr>
      <w:r>
        <w:t>District and school leadership should ensure that there is e</w:t>
      </w:r>
      <w:r w:rsidR="00287683">
        <w:t>qual school representation in contract negotiations</w:t>
      </w:r>
      <w:r>
        <w:t xml:space="preserve"> with the school committee. </w:t>
      </w:r>
    </w:p>
    <w:p w14:paraId="71C0347F" w14:textId="5C32E4C8" w:rsidR="00287683" w:rsidRPr="005F089D" w:rsidRDefault="00825F14" w:rsidP="00287683">
      <w:pPr>
        <w:pStyle w:val="Bullet1"/>
      </w:pPr>
      <w:r>
        <w:t xml:space="preserve">The district should </w:t>
      </w:r>
      <w:r w:rsidR="00000138">
        <w:t xml:space="preserve">develop processes and supports that address </w:t>
      </w:r>
      <w:r w:rsidR="004971C5">
        <w:t>issues of</w:t>
      </w:r>
      <w:r w:rsidR="00000138">
        <w:t xml:space="preserve"> </w:t>
      </w:r>
      <w:r w:rsidR="00EE64A7">
        <w:t xml:space="preserve">access and compatibility </w:t>
      </w:r>
      <w:r w:rsidR="004971C5">
        <w:t>related to</w:t>
      </w:r>
      <w:r w:rsidR="00EE64A7">
        <w:t xml:space="preserve"> district-provided technology</w:t>
      </w:r>
      <w:r w:rsidR="00306EC5">
        <w:t>.</w:t>
      </w:r>
    </w:p>
    <w:p w14:paraId="155A14B4" w14:textId="77777777" w:rsidR="00A27E45" w:rsidRPr="00E06CDE" w:rsidRDefault="00A27E45" w:rsidP="00A27E45">
      <w:pPr>
        <w:pStyle w:val="Heading2"/>
      </w:pPr>
      <w:bookmarkStart w:id="20" w:name="_Toc103349314"/>
      <w:bookmarkStart w:id="21" w:name="_Toc111316666"/>
      <w:r>
        <w:t>Human Resources and Professional Development</w:t>
      </w:r>
      <w:bookmarkEnd w:id="20"/>
      <w:bookmarkEnd w:id="21"/>
    </w:p>
    <w:p w14:paraId="3BD9070C" w14:textId="71718ABE" w:rsidR="00A27E45" w:rsidRPr="00A71B31" w:rsidRDefault="00EA0DFF" w:rsidP="00A27E45">
      <w:pPr>
        <w:pStyle w:val="BodyText"/>
      </w:pPr>
      <w:r>
        <w:t>MPS’s</w:t>
      </w:r>
      <w:r w:rsidRPr="00A71B31">
        <w:t xml:space="preserve"> </w:t>
      </w:r>
      <w:r w:rsidR="00A27E45" w:rsidRPr="00A71B31">
        <w:t xml:space="preserve">hiring policies and processes encourage the efficient and effective employment of qualified and diverse staff. </w:t>
      </w:r>
      <w:r w:rsidR="00772AC2">
        <w:t>MPS’s</w:t>
      </w:r>
      <w:r w:rsidR="00A27E45" w:rsidRPr="00A71B31">
        <w:t xml:space="preserve"> dedication to diversi</w:t>
      </w:r>
      <w:r w:rsidR="00A27E45">
        <w:t>fication of the workforce</w:t>
      </w:r>
      <w:r w:rsidR="00A27E45" w:rsidRPr="00A71B31">
        <w:t xml:space="preserve"> is demonstrated at every level of the </w:t>
      </w:r>
      <w:r w:rsidR="00A27E45">
        <w:t>recruitment and hiring</w:t>
      </w:r>
      <w:r w:rsidR="00A27E45" w:rsidRPr="00A71B31">
        <w:t xml:space="preserve"> </w:t>
      </w:r>
      <w:r w:rsidR="00A27E45">
        <w:t xml:space="preserve">structure, </w:t>
      </w:r>
      <w:r w:rsidR="00A27E45" w:rsidRPr="00A71B31">
        <w:t xml:space="preserve">beginning with </w:t>
      </w:r>
      <w:r w:rsidR="00772AC2">
        <w:t>a</w:t>
      </w:r>
      <w:r w:rsidR="00772AC2" w:rsidRPr="00A71B31">
        <w:t xml:space="preserve"> </w:t>
      </w:r>
      <w:r w:rsidR="00A27E45" w:rsidRPr="00A71B31">
        <w:t xml:space="preserve">networking and diversity-centered job fair, </w:t>
      </w:r>
      <w:r w:rsidR="00772AC2">
        <w:t xml:space="preserve">a </w:t>
      </w:r>
      <w:r w:rsidR="00A27E45" w:rsidRPr="00A71B31">
        <w:t>culturally competent hiring process</w:t>
      </w:r>
      <w:r w:rsidR="00A27E45">
        <w:t>,</w:t>
      </w:r>
      <w:r w:rsidR="00A27E45" w:rsidRPr="00A71B31">
        <w:t xml:space="preserve"> and continuing education through extensive professional development opportunities designed to combat racism and hiring biases. </w:t>
      </w:r>
      <w:r w:rsidR="00A27E45">
        <w:t xml:space="preserve">The district also </w:t>
      </w:r>
      <w:r w:rsidR="00A27E45" w:rsidRPr="00A71B31">
        <w:t>thoughtful</w:t>
      </w:r>
      <w:r w:rsidR="00A27E45">
        <w:t>ly</w:t>
      </w:r>
      <w:r w:rsidR="00A27E45" w:rsidRPr="00A71B31">
        <w:t xml:space="preserve"> select</w:t>
      </w:r>
      <w:r w:rsidR="00A27E45">
        <w:t>s</w:t>
      </w:r>
      <w:r w:rsidR="00A27E45" w:rsidRPr="00A71B31">
        <w:t xml:space="preserve"> hiring committee members from diverse backgrounds and positions.</w:t>
      </w:r>
      <w:r w:rsidR="00A27E45">
        <w:t xml:space="preserve"> In </w:t>
      </w:r>
      <w:r>
        <w:t>MPS</w:t>
      </w:r>
      <w:r w:rsidR="00A27E45" w:rsidRPr="00A71B31">
        <w:t>, having staff represent the background of the communities they serv</w:t>
      </w:r>
      <w:r w:rsidR="00772AC2">
        <w:t>e</w:t>
      </w:r>
      <w:r w:rsidR="00A27E45" w:rsidRPr="00A71B31">
        <w:t xml:space="preserve"> is a high priority during staff assignment</w:t>
      </w:r>
      <w:r w:rsidR="00772AC2">
        <w:t>,</w:t>
      </w:r>
      <w:r w:rsidR="00A27E45" w:rsidRPr="00A71B31">
        <w:t xml:space="preserve"> along with district data </w:t>
      </w:r>
      <w:r w:rsidR="00772AC2">
        <w:t xml:space="preserve">that </w:t>
      </w:r>
      <w:r w:rsidR="00A27E45" w:rsidRPr="00A71B31">
        <w:t xml:space="preserve">indicate </w:t>
      </w:r>
      <w:r w:rsidR="00772AC2">
        <w:t xml:space="preserve">where </w:t>
      </w:r>
      <w:r w:rsidR="00A27E45">
        <w:t>specific staff members</w:t>
      </w:r>
      <w:r w:rsidR="00A27E45" w:rsidRPr="00A71B31">
        <w:t xml:space="preserve"> are most needed.</w:t>
      </w:r>
    </w:p>
    <w:p w14:paraId="0FF0200B" w14:textId="7A601C48" w:rsidR="00A27E45" w:rsidRDefault="00A27E45" w:rsidP="00A27E45">
      <w:pPr>
        <w:pStyle w:val="BodyText"/>
      </w:pPr>
      <w:r w:rsidRPr="00A71B31">
        <w:t xml:space="preserve">However, </w:t>
      </w:r>
      <w:r>
        <w:t>responding to</w:t>
      </w:r>
      <w:r w:rsidRPr="00A71B31">
        <w:t xml:space="preserve"> the </w:t>
      </w:r>
      <w:r>
        <w:t>COVID</w:t>
      </w:r>
      <w:r w:rsidRPr="00A71B31">
        <w:t xml:space="preserve">-19 pandemic has </w:t>
      </w:r>
      <w:r>
        <w:t>required</w:t>
      </w:r>
      <w:r w:rsidRPr="00A71B31">
        <w:t xml:space="preserve"> substantial attention from district</w:t>
      </w:r>
      <w:r>
        <w:t xml:space="preserve"> leaders</w:t>
      </w:r>
      <w:r w:rsidRPr="00A71B31">
        <w:t xml:space="preserve">. As a result, </w:t>
      </w:r>
      <w:r>
        <w:t>t</w:t>
      </w:r>
      <w:r w:rsidRPr="00A71B31">
        <w:t xml:space="preserve">eachers have not been receiving as many evaluations </w:t>
      </w:r>
      <w:r>
        <w:t xml:space="preserve">from leaders </w:t>
      </w:r>
      <w:r w:rsidRPr="00A71B31">
        <w:t>as they did prior to the pandemic</w:t>
      </w:r>
      <w:r w:rsidRPr="3CC8FE43">
        <w:t>.</w:t>
      </w:r>
      <w:r w:rsidRPr="00A71B31">
        <w:t xml:space="preserve"> </w:t>
      </w:r>
      <w:r w:rsidR="00772AC2">
        <w:t>T</w:t>
      </w:r>
      <w:r w:rsidRPr="3CC8FE43">
        <w:t>eacher</w:t>
      </w:r>
      <w:r>
        <w:t>s</w:t>
      </w:r>
      <w:r w:rsidRPr="3CC8FE43">
        <w:t xml:space="preserve"> and principal</w:t>
      </w:r>
      <w:r>
        <w:t xml:space="preserve">s </w:t>
      </w:r>
      <w:r w:rsidR="00772AC2">
        <w:t xml:space="preserve">also </w:t>
      </w:r>
      <w:r>
        <w:t xml:space="preserve">reported </w:t>
      </w:r>
      <w:r w:rsidR="00772AC2">
        <w:t xml:space="preserve">that </w:t>
      </w:r>
      <w:r w:rsidR="00EA0DFF">
        <w:t>MPS’s</w:t>
      </w:r>
      <w:r w:rsidR="00EA0DFF" w:rsidRPr="00A71B31">
        <w:t xml:space="preserve"> </w:t>
      </w:r>
      <w:r w:rsidRPr="00A71B31">
        <w:t xml:space="preserve">ability to recruit new staff has </w:t>
      </w:r>
      <w:r>
        <w:t xml:space="preserve">recently </w:t>
      </w:r>
      <w:r w:rsidRPr="00A71B31">
        <w:t xml:space="preserve">suffered despite </w:t>
      </w:r>
      <w:r w:rsidR="00772AC2">
        <w:t>the district’s</w:t>
      </w:r>
      <w:r w:rsidR="00772AC2" w:rsidRPr="00A71B31">
        <w:t xml:space="preserve"> </w:t>
      </w:r>
      <w:r w:rsidRPr="00A71B31">
        <w:t xml:space="preserve">best recruitment attempts. </w:t>
      </w:r>
    </w:p>
    <w:p w14:paraId="2160CB2A" w14:textId="570996EA" w:rsidR="00772AC2" w:rsidRPr="00A71B31" w:rsidRDefault="00772AC2" w:rsidP="00A27E45">
      <w:pPr>
        <w:pStyle w:val="BodyText"/>
      </w:pPr>
      <w:r>
        <w:t>Table 6 summarizes key strengths and areas for growth in human resources and professional development.</w:t>
      </w:r>
    </w:p>
    <w:p w14:paraId="0A0A00D2" w14:textId="43C557E2" w:rsidR="00A27E45" w:rsidRPr="00EF76A0" w:rsidRDefault="00A27E45" w:rsidP="00A27E45">
      <w:pPr>
        <w:pStyle w:val="TableTitle0"/>
      </w:pPr>
      <w:r w:rsidRPr="00EF76A0">
        <w:t xml:space="preserve">Table </w:t>
      </w:r>
      <w:r>
        <w:t>6</w:t>
      </w:r>
      <w:r w:rsidRPr="00EF76A0">
        <w:t xml:space="preserve">. Summary of </w:t>
      </w:r>
      <w:r w:rsidR="00772AC2">
        <w:t>K</w:t>
      </w:r>
      <w:r w:rsidR="00772AC2" w:rsidRPr="00EF76A0">
        <w:t xml:space="preserve">ey </w:t>
      </w:r>
      <w:r w:rsidR="00772AC2">
        <w:t>S</w:t>
      </w:r>
      <w:r w:rsidR="00772AC2" w:rsidRPr="00EF76A0">
        <w:t xml:space="preserve">trengths </w:t>
      </w:r>
      <w:r w:rsidRPr="00EF76A0">
        <w:t xml:space="preserve">and </w:t>
      </w:r>
      <w:r w:rsidR="00772AC2">
        <w:t>A</w:t>
      </w:r>
      <w:r w:rsidR="00772AC2" w:rsidRPr="00EF76A0">
        <w:t xml:space="preserve">reas </w:t>
      </w:r>
      <w:r w:rsidRPr="00EF76A0">
        <w:t xml:space="preserve">for </w:t>
      </w:r>
      <w:r w:rsidR="00772AC2">
        <w:t>G</w:t>
      </w:r>
      <w:r w:rsidR="00772AC2" w:rsidRPr="00EF76A0">
        <w:t>rowth</w:t>
      </w:r>
      <w:r w:rsidR="00772AC2">
        <w:t>:</w:t>
      </w:r>
      <w:r w:rsidRPr="00EF76A0">
        <w:t xml:space="preserve"> </w:t>
      </w:r>
      <w:r>
        <w:t>Human Resources and Professional Development</w:t>
      </w:r>
      <w:r w:rsidR="00772AC2">
        <w:t xml:space="preserve"> Standard</w:t>
      </w:r>
    </w:p>
    <w:tbl>
      <w:tblPr>
        <w:tblStyle w:val="MSVTable11"/>
        <w:tblW w:w="5000" w:type="pct"/>
        <w:tblLook w:val="04A0" w:firstRow="1" w:lastRow="0" w:firstColumn="1" w:lastColumn="0" w:noHBand="0" w:noVBand="1"/>
      </w:tblPr>
      <w:tblGrid>
        <w:gridCol w:w="2332"/>
        <w:gridCol w:w="4321"/>
        <w:gridCol w:w="2691"/>
      </w:tblGrid>
      <w:tr w:rsidR="00A27E45" w:rsidRPr="00AD22A8" w14:paraId="230B1BA6" w14:textId="77777777" w:rsidTr="00772AC2">
        <w:trPr>
          <w:cnfStyle w:val="100000000000" w:firstRow="1" w:lastRow="0" w:firstColumn="0" w:lastColumn="0" w:oddVBand="0" w:evenVBand="0" w:oddHBand="0" w:evenHBand="0" w:firstRowFirstColumn="0" w:firstRowLastColumn="0" w:lastRowFirstColumn="0" w:lastRowLastColumn="0"/>
        </w:trPr>
        <w:tc>
          <w:tcPr>
            <w:tcW w:w="1248" w:type="pct"/>
          </w:tcPr>
          <w:p w14:paraId="3CCE1BF5" w14:textId="77777777" w:rsidR="00A27E45" w:rsidRPr="00AD22A8" w:rsidRDefault="00A27E45" w:rsidP="00A27E45">
            <w:pPr>
              <w:pStyle w:val="TableColHeadingCenter"/>
              <w:rPr>
                <w:bdr w:val="none" w:sz="0" w:space="0" w:color="auto" w:frame="1"/>
              </w:rPr>
            </w:pPr>
            <w:r>
              <w:rPr>
                <w:bdr w:val="none" w:sz="0" w:space="0" w:color="auto" w:frame="1"/>
              </w:rPr>
              <w:t>Indicator</w:t>
            </w:r>
          </w:p>
        </w:tc>
        <w:tc>
          <w:tcPr>
            <w:tcW w:w="2312" w:type="pct"/>
          </w:tcPr>
          <w:p w14:paraId="4A134B2A" w14:textId="77777777" w:rsidR="00A27E45" w:rsidRPr="00AD22A8" w:rsidRDefault="00A27E45" w:rsidP="00A27E45">
            <w:pPr>
              <w:pStyle w:val="TableColHeadingCenter"/>
              <w:rPr>
                <w:bdr w:val="none" w:sz="0" w:space="0" w:color="auto" w:frame="1"/>
              </w:rPr>
            </w:pPr>
            <w:r w:rsidRPr="00AD22A8">
              <w:rPr>
                <w:bdr w:val="none" w:sz="0" w:space="0" w:color="auto" w:frame="1"/>
              </w:rPr>
              <w:t>Strengths</w:t>
            </w:r>
          </w:p>
        </w:tc>
        <w:tc>
          <w:tcPr>
            <w:tcW w:w="1440" w:type="pct"/>
          </w:tcPr>
          <w:p w14:paraId="613756D5" w14:textId="04C95ABD" w:rsidR="00A27E45" w:rsidRPr="00AD22A8" w:rsidRDefault="00A27E45" w:rsidP="00A27E45">
            <w:pPr>
              <w:pStyle w:val="TableColHeadingCenter"/>
              <w:rPr>
                <w:bdr w:val="none" w:sz="0" w:space="0" w:color="auto" w:frame="1"/>
              </w:rPr>
            </w:pPr>
            <w:r w:rsidRPr="00AD22A8">
              <w:rPr>
                <w:bdr w:val="none" w:sz="0" w:space="0" w:color="auto" w:frame="1"/>
              </w:rPr>
              <w:t xml:space="preserve">Areas for </w:t>
            </w:r>
            <w:r w:rsidR="00772AC2">
              <w:rPr>
                <w:bdr w:val="none" w:sz="0" w:space="0" w:color="auto" w:frame="1"/>
              </w:rPr>
              <w:t>g</w:t>
            </w:r>
            <w:r w:rsidRPr="00AD22A8">
              <w:rPr>
                <w:bdr w:val="none" w:sz="0" w:space="0" w:color="auto" w:frame="1"/>
              </w:rPr>
              <w:t>rowth</w:t>
            </w:r>
          </w:p>
        </w:tc>
      </w:tr>
      <w:tr w:rsidR="00A27E45" w14:paraId="5E729994" w14:textId="77777777" w:rsidTr="00772AC2">
        <w:trPr>
          <w:cnfStyle w:val="000000100000" w:firstRow="0" w:lastRow="0" w:firstColumn="0" w:lastColumn="0" w:oddVBand="0" w:evenVBand="0" w:oddHBand="1" w:evenHBand="0" w:firstRowFirstColumn="0" w:firstRowLastColumn="0" w:lastRowFirstColumn="0" w:lastRowLastColumn="0"/>
        </w:trPr>
        <w:tc>
          <w:tcPr>
            <w:tcW w:w="1248" w:type="pct"/>
          </w:tcPr>
          <w:p w14:paraId="7C3062DA" w14:textId="77777777" w:rsidR="00A27E45" w:rsidRPr="00F45068" w:rsidRDefault="00A27E45" w:rsidP="00A27E45">
            <w:pPr>
              <w:pStyle w:val="TableSubheading"/>
              <w:rPr>
                <w:bdr w:val="none" w:sz="0" w:space="0" w:color="auto" w:frame="1"/>
              </w:rPr>
            </w:pPr>
            <w:r>
              <w:rPr>
                <w:bdr w:val="none" w:sz="0" w:space="0" w:color="auto" w:frame="1"/>
              </w:rPr>
              <w:t>Infrastructure</w:t>
            </w:r>
          </w:p>
        </w:tc>
        <w:tc>
          <w:tcPr>
            <w:tcW w:w="2312" w:type="pct"/>
          </w:tcPr>
          <w:p w14:paraId="674D4432" w14:textId="77777777" w:rsidR="00A27E45" w:rsidRPr="00042852" w:rsidRDefault="00A27E45" w:rsidP="00A27E45">
            <w:pPr>
              <w:pStyle w:val="TableBullet1"/>
              <w:rPr>
                <w:b/>
                <w:bdr w:val="none" w:sz="0" w:space="0" w:color="auto" w:frame="1"/>
              </w:rPr>
            </w:pPr>
            <w:r>
              <w:rPr>
                <w:bdr w:val="none" w:sz="0" w:space="0" w:color="auto" w:frame="1"/>
              </w:rPr>
              <w:t>S</w:t>
            </w:r>
            <w:r w:rsidRPr="00042852">
              <w:rPr>
                <w:bdr w:val="none" w:sz="0" w:space="0" w:color="auto" w:frame="1"/>
              </w:rPr>
              <w:t>trategic</w:t>
            </w:r>
            <w:r>
              <w:rPr>
                <w:bdr w:val="none" w:sz="0" w:space="0" w:color="auto" w:frame="1"/>
              </w:rPr>
              <w:t xml:space="preserve"> student</w:t>
            </w:r>
            <w:r w:rsidRPr="00042852">
              <w:rPr>
                <w:bdr w:val="none" w:sz="0" w:space="0" w:color="auto" w:frame="1"/>
              </w:rPr>
              <w:t xml:space="preserve"> data dashboard</w:t>
            </w:r>
          </w:p>
        </w:tc>
        <w:tc>
          <w:tcPr>
            <w:tcW w:w="1440" w:type="pct"/>
          </w:tcPr>
          <w:p w14:paraId="1A3E2DE0" w14:textId="77777777" w:rsidR="00A27E45" w:rsidRPr="0028455F" w:rsidRDefault="00A27E45" w:rsidP="00A27E45">
            <w:pPr>
              <w:pStyle w:val="TableBullet1"/>
              <w:rPr>
                <w:b/>
                <w:bdr w:val="none" w:sz="0" w:space="0" w:color="auto" w:frame="1"/>
              </w:rPr>
            </w:pPr>
            <w:r w:rsidRPr="0028455F">
              <w:rPr>
                <w:bdr w:val="none" w:sz="0" w:space="0" w:color="auto" w:frame="1"/>
              </w:rPr>
              <w:t>Documented and easily accessible employment information</w:t>
            </w:r>
          </w:p>
        </w:tc>
      </w:tr>
      <w:tr w:rsidR="00A27E45" w14:paraId="7ECB4A28" w14:textId="77777777" w:rsidTr="00772AC2">
        <w:tc>
          <w:tcPr>
            <w:tcW w:w="1248" w:type="pct"/>
          </w:tcPr>
          <w:p w14:paraId="6D7AAD3C" w14:textId="1D8C9DBA" w:rsidR="00A27E45" w:rsidRPr="00F45068" w:rsidRDefault="00A27E45" w:rsidP="00A27E45">
            <w:pPr>
              <w:pStyle w:val="TableSubheading"/>
              <w:rPr>
                <w:bdr w:val="none" w:sz="0" w:space="0" w:color="auto" w:frame="1"/>
              </w:rPr>
            </w:pPr>
            <w:r>
              <w:rPr>
                <w:bdr w:val="none" w:sz="0" w:space="0" w:color="auto" w:frame="1"/>
              </w:rPr>
              <w:t xml:space="preserve">Recruitment, </w:t>
            </w:r>
            <w:r w:rsidR="00772AC2">
              <w:rPr>
                <w:bdr w:val="none" w:sz="0" w:space="0" w:color="auto" w:frame="1"/>
              </w:rPr>
              <w:t>h</w:t>
            </w:r>
            <w:r>
              <w:rPr>
                <w:bdr w:val="none" w:sz="0" w:space="0" w:color="auto" w:frame="1"/>
              </w:rPr>
              <w:t xml:space="preserve">iring, and </w:t>
            </w:r>
            <w:r w:rsidR="00772AC2">
              <w:rPr>
                <w:bdr w:val="none" w:sz="0" w:space="0" w:color="auto" w:frame="1"/>
              </w:rPr>
              <w:t>a</w:t>
            </w:r>
            <w:r>
              <w:rPr>
                <w:bdr w:val="none" w:sz="0" w:space="0" w:color="auto" w:frame="1"/>
              </w:rPr>
              <w:t>ssignment</w:t>
            </w:r>
          </w:p>
        </w:tc>
        <w:tc>
          <w:tcPr>
            <w:tcW w:w="2312" w:type="pct"/>
          </w:tcPr>
          <w:p w14:paraId="109214E5" w14:textId="368BB765" w:rsidR="00772AC2" w:rsidRPr="00772AC2" w:rsidRDefault="00A27E45" w:rsidP="00A27E45">
            <w:pPr>
              <w:pStyle w:val="TableBullet1"/>
              <w:rPr>
                <w:b/>
                <w:bdr w:val="none" w:sz="0" w:space="0" w:color="auto" w:frame="1"/>
              </w:rPr>
            </w:pPr>
            <w:r w:rsidRPr="002A7373">
              <w:rPr>
                <w:bdr w:val="none" w:sz="0" w:space="0" w:color="auto" w:frame="1"/>
              </w:rPr>
              <w:t>Incorporati</w:t>
            </w:r>
            <w:r>
              <w:rPr>
                <w:bdr w:val="none" w:sz="0" w:space="0" w:color="auto" w:frame="1"/>
              </w:rPr>
              <w:t>ng</w:t>
            </w:r>
            <w:r w:rsidRPr="002A7373">
              <w:rPr>
                <w:bdr w:val="none" w:sz="0" w:space="0" w:color="auto" w:frame="1"/>
              </w:rPr>
              <w:t xml:space="preserve"> antibias measures</w:t>
            </w:r>
          </w:p>
          <w:p w14:paraId="1654DB46" w14:textId="1EFFE864" w:rsidR="00A27E45" w:rsidRPr="002A7373" w:rsidRDefault="00772AC2" w:rsidP="00A27E45">
            <w:pPr>
              <w:pStyle w:val="TableBullet1"/>
              <w:rPr>
                <w:b/>
                <w:bdr w:val="none" w:sz="0" w:space="0" w:color="auto" w:frame="1"/>
              </w:rPr>
            </w:pPr>
            <w:r>
              <w:rPr>
                <w:bdr w:val="none" w:sz="0" w:space="0" w:color="auto" w:frame="1"/>
              </w:rPr>
              <w:t>E</w:t>
            </w:r>
            <w:r w:rsidR="00A27E45" w:rsidRPr="002A7373">
              <w:rPr>
                <w:bdr w:val="none" w:sz="0" w:space="0" w:color="auto" w:frame="1"/>
              </w:rPr>
              <w:t>ncourag</w:t>
            </w:r>
            <w:r>
              <w:rPr>
                <w:bdr w:val="none" w:sz="0" w:space="0" w:color="auto" w:frame="1"/>
              </w:rPr>
              <w:t>ing</w:t>
            </w:r>
            <w:r w:rsidR="00A27E45" w:rsidRPr="002A7373">
              <w:rPr>
                <w:bdr w:val="none" w:sz="0" w:space="0" w:color="auto" w:frame="1"/>
              </w:rPr>
              <w:t xml:space="preserve"> cultural competence in </w:t>
            </w:r>
            <w:r w:rsidR="00A27E45">
              <w:rPr>
                <w:bdr w:val="none" w:sz="0" w:space="0" w:color="auto" w:frame="1"/>
              </w:rPr>
              <w:t>r</w:t>
            </w:r>
            <w:r w:rsidR="00A27E45" w:rsidRPr="002A7373">
              <w:rPr>
                <w:bdr w:val="none" w:sz="0" w:space="0" w:color="auto" w:frame="1"/>
              </w:rPr>
              <w:t xml:space="preserve">ecruitment and </w:t>
            </w:r>
            <w:r w:rsidR="00A27E45">
              <w:rPr>
                <w:bdr w:val="none" w:sz="0" w:space="0" w:color="auto" w:frame="1"/>
              </w:rPr>
              <w:t>h</w:t>
            </w:r>
            <w:r w:rsidR="00A27E45" w:rsidRPr="002A7373">
              <w:rPr>
                <w:bdr w:val="none" w:sz="0" w:space="0" w:color="auto" w:frame="1"/>
              </w:rPr>
              <w:t>iring systems</w:t>
            </w:r>
          </w:p>
          <w:p w14:paraId="506CC54D" w14:textId="77777777" w:rsidR="00A27E45" w:rsidRPr="002A7373" w:rsidRDefault="00A27E45" w:rsidP="00A27E45">
            <w:pPr>
              <w:pStyle w:val="TableBullet1"/>
              <w:rPr>
                <w:b/>
                <w:bdr w:val="none" w:sz="0" w:space="0" w:color="auto" w:frame="1"/>
              </w:rPr>
            </w:pPr>
            <w:r w:rsidRPr="002A7373">
              <w:rPr>
                <w:bdr w:val="none" w:sz="0" w:space="0" w:color="auto" w:frame="1"/>
              </w:rPr>
              <w:t>Assign</w:t>
            </w:r>
            <w:r>
              <w:rPr>
                <w:bdr w:val="none" w:sz="0" w:space="0" w:color="auto" w:frame="1"/>
              </w:rPr>
              <w:t>ing</w:t>
            </w:r>
            <w:r w:rsidRPr="002A7373">
              <w:rPr>
                <w:bdr w:val="none" w:sz="0" w:space="0" w:color="auto" w:frame="1"/>
              </w:rPr>
              <w:t xml:space="preserve"> teachers based on district data</w:t>
            </w:r>
            <w:r>
              <w:rPr>
                <w:bdr w:val="none" w:sz="0" w:space="0" w:color="auto" w:frame="1"/>
              </w:rPr>
              <w:t xml:space="preserve"> to match teachers’ skill sets with student needs</w:t>
            </w:r>
          </w:p>
        </w:tc>
        <w:tc>
          <w:tcPr>
            <w:tcW w:w="1440" w:type="pct"/>
          </w:tcPr>
          <w:p w14:paraId="77D9EFA3" w14:textId="1ECA33B6" w:rsidR="00A27E45" w:rsidRPr="002A7373" w:rsidRDefault="00B25D11" w:rsidP="00B25D11">
            <w:pPr>
              <w:pStyle w:val="TableBullet1"/>
              <w:rPr>
                <w:bdr w:val="none" w:sz="0" w:space="0" w:color="auto" w:frame="1"/>
              </w:rPr>
            </w:pPr>
            <w:r>
              <w:rPr>
                <w:bdr w:val="none" w:sz="0" w:space="0" w:color="auto" w:frame="1"/>
              </w:rPr>
              <w:t>Recovering hiring practices since the pandemic</w:t>
            </w:r>
          </w:p>
        </w:tc>
      </w:tr>
      <w:tr w:rsidR="00A27E45" w14:paraId="446A4D79" w14:textId="77777777" w:rsidTr="00772AC2">
        <w:trPr>
          <w:cnfStyle w:val="000000100000" w:firstRow="0" w:lastRow="0" w:firstColumn="0" w:lastColumn="0" w:oddVBand="0" w:evenVBand="0" w:oddHBand="1" w:evenHBand="0" w:firstRowFirstColumn="0" w:firstRowLastColumn="0" w:lastRowFirstColumn="0" w:lastRowLastColumn="0"/>
        </w:trPr>
        <w:tc>
          <w:tcPr>
            <w:tcW w:w="1248" w:type="pct"/>
          </w:tcPr>
          <w:p w14:paraId="57E8C9CE" w14:textId="3929A0F7" w:rsidR="00A27E45" w:rsidRPr="00F45068" w:rsidRDefault="00A27E45" w:rsidP="00A27E45">
            <w:pPr>
              <w:pStyle w:val="TableSubheading"/>
              <w:rPr>
                <w:bdr w:val="none" w:sz="0" w:space="0" w:color="auto" w:frame="1"/>
              </w:rPr>
            </w:pPr>
            <w:r>
              <w:rPr>
                <w:bdr w:val="none" w:sz="0" w:space="0" w:color="auto" w:frame="1"/>
              </w:rPr>
              <w:t xml:space="preserve">Supervision, </w:t>
            </w:r>
            <w:r w:rsidR="00772AC2">
              <w:rPr>
                <w:bdr w:val="none" w:sz="0" w:space="0" w:color="auto" w:frame="1"/>
              </w:rPr>
              <w:t>e</w:t>
            </w:r>
            <w:r>
              <w:rPr>
                <w:bdr w:val="none" w:sz="0" w:space="0" w:color="auto" w:frame="1"/>
              </w:rPr>
              <w:t xml:space="preserve">valuation, and </w:t>
            </w:r>
            <w:r w:rsidR="00772AC2">
              <w:rPr>
                <w:bdr w:val="none" w:sz="0" w:space="0" w:color="auto" w:frame="1"/>
              </w:rPr>
              <w:t>e</w:t>
            </w:r>
            <w:r>
              <w:rPr>
                <w:bdr w:val="none" w:sz="0" w:space="0" w:color="auto" w:frame="1"/>
              </w:rPr>
              <w:t xml:space="preserve">ducator </w:t>
            </w:r>
            <w:r w:rsidR="00772AC2">
              <w:rPr>
                <w:bdr w:val="none" w:sz="0" w:space="0" w:color="auto" w:frame="1"/>
              </w:rPr>
              <w:t>d</w:t>
            </w:r>
            <w:r>
              <w:rPr>
                <w:bdr w:val="none" w:sz="0" w:space="0" w:color="auto" w:frame="1"/>
              </w:rPr>
              <w:t>evelopment</w:t>
            </w:r>
          </w:p>
        </w:tc>
        <w:tc>
          <w:tcPr>
            <w:tcW w:w="2312" w:type="pct"/>
          </w:tcPr>
          <w:p w14:paraId="1892C59F" w14:textId="77777777" w:rsidR="00A27E45" w:rsidRPr="002A7373" w:rsidRDefault="00A27E45" w:rsidP="00A27E45">
            <w:pPr>
              <w:pStyle w:val="TableBullet1"/>
              <w:rPr>
                <w:b/>
                <w:bdr w:val="none" w:sz="0" w:space="0" w:color="auto" w:frame="1"/>
              </w:rPr>
            </w:pPr>
            <w:r w:rsidRPr="002A7373">
              <w:rPr>
                <w:bdr w:val="none" w:sz="0" w:space="0" w:color="auto" w:frame="1"/>
              </w:rPr>
              <w:t>Abundant professional development opportunities</w:t>
            </w:r>
          </w:p>
          <w:p w14:paraId="51B419CF" w14:textId="77777777" w:rsidR="00A27E45" w:rsidRPr="002A7373" w:rsidRDefault="00A27E45" w:rsidP="00A27E45">
            <w:pPr>
              <w:pStyle w:val="TableBullet1"/>
              <w:rPr>
                <w:b/>
                <w:bdr w:val="none" w:sz="0" w:space="0" w:color="auto" w:frame="1"/>
              </w:rPr>
            </w:pPr>
            <w:r w:rsidRPr="002A7373">
              <w:rPr>
                <w:bdr w:val="none" w:sz="0" w:space="0" w:color="auto" w:frame="1"/>
              </w:rPr>
              <w:t xml:space="preserve">Robust mentoring program </w:t>
            </w:r>
          </w:p>
        </w:tc>
        <w:tc>
          <w:tcPr>
            <w:tcW w:w="1440" w:type="pct"/>
          </w:tcPr>
          <w:p w14:paraId="6DC4C263" w14:textId="77777777" w:rsidR="00A27E45" w:rsidRPr="00BD1C1A" w:rsidRDefault="00A27E45" w:rsidP="00A27E45">
            <w:pPr>
              <w:pStyle w:val="TableBullet1"/>
              <w:rPr>
                <w:b/>
                <w:bdr w:val="none" w:sz="0" w:space="0" w:color="auto" w:frame="1"/>
              </w:rPr>
            </w:pPr>
            <w:r w:rsidRPr="002A7373">
              <w:t xml:space="preserve">Variability regarding evaluation feedback quality and timeliness </w:t>
            </w:r>
          </w:p>
          <w:p w14:paraId="054F0B1F" w14:textId="0892F97E" w:rsidR="00BD1C1A" w:rsidRPr="002A7373" w:rsidRDefault="00BD1C1A" w:rsidP="00A27E45">
            <w:pPr>
              <w:pStyle w:val="TableBullet1"/>
              <w:rPr>
                <w:b/>
                <w:bdr w:val="none" w:sz="0" w:space="0" w:color="auto" w:frame="1"/>
              </w:rPr>
            </w:pPr>
            <w:r>
              <w:t>Professional development opportunities that contribute to license renewal</w:t>
            </w:r>
          </w:p>
        </w:tc>
      </w:tr>
      <w:tr w:rsidR="00A27E45" w14:paraId="2CFA2CCC" w14:textId="77777777" w:rsidTr="001A603B">
        <w:tc>
          <w:tcPr>
            <w:tcW w:w="1248" w:type="pct"/>
          </w:tcPr>
          <w:p w14:paraId="3D2AF10D" w14:textId="66681611" w:rsidR="00A27E45" w:rsidRPr="00F45068" w:rsidRDefault="00A27E45" w:rsidP="00A27E45">
            <w:pPr>
              <w:pStyle w:val="TableSubheading"/>
              <w:rPr>
                <w:bdr w:val="none" w:sz="0" w:space="0" w:color="auto" w:frame="1"/>
              </w:rPr>
            </w:pPr>
            <w:r>
              <w:rPr>
                <w:bdr w:val="none" w:sz="0" w:space="0" w:color="auto" w:frame="1"/>
              </w:rPr>
              <w:t xml:space="preserve">Recognition, </w:t>
            </w:r>
            <w:r w:rsidR="00772AC2">
              <w:rPr>
                <w:bdr w:val="none" w:sz="0" w:space="0" w:color="auto" w:frame="1"/>
              </w:rPr>
              <w:t>l</w:t>
            </w:r>
            <w:r>
              <w:rPr>
                <w:bdr w:val="none" w:sz="0" w:space="0" w:color="auto" w:frame="1"/>
              </w:rPr>
              <w:t xml:space="preserve">eadership </w:t>
            </w:r>
            <w:r w:rsidR="00772AC2">
              <w:rPr>
                <w:bdr w:val="none" w:sz="0" w:space="0" w:color="auto" w:frame="1"/>
              </w:rPr>
              <w:t>d</w:t>
            </w:r>
            <w:r>
              <w:rPr>
                <w:bdr w:val="none" w:sz="0" w:space="0" w:color="auto" w:frame="1"/>
              </w:rPr>
              <w:t xml:space="preserve">evelopment, and </w:t>
            </w:r>
            <w:r w:rsidR="00772AC2">
              <w:rPr>
                <w:bdr w:val="none" w:sz="0" w:space="0" w:color="auto" w:frame="1"/>
              </w:rPr>
              <w:t>a</w:t>
            </w:r>
            <w:r>
              <w:rPr>
                <w:bdr w:val="none" w:sz="0" w:space="0" w:color="auto" w:frame="1"/>
              </w:rPr>
              <w:t>dvancement</w:t>
            </w:r>
          </w:p>
        </w:tc>
        <w:tc>
          <w:tcPr>
            <w:tcW w:w="2312" w:type="pct"/>
          </w:tcPr>
          <w:p w14:paraId="336E4E40" w14:textId="77777777" w:rsidR="00A27E45" w:rsidRPr="002A7373" w:rsidRDefault="00A27E45" w:rsidP="00A27E45">
            <w:pPr>
              <w:pStyle w:val="TableBullet1"/>
              <w:rPr>
                <w:b/>
                <w:bdr w:val="none" w:sz="0" w:space="0" w:color="auto" w:frame="1"/>
              </w:rPr>
            </w:pPr>
            <w:r w:rsidRPr="002A7373">
              <w:rPr>
                <w:bdr w:val="none" w:sz="0" w:space="0" w:color="auto" w:frame="1"/>
              </w:rPr>
              <w:t>Offers teacher leadership positions</w:t>
            </w:r>
          </w:p>
          <w:p w14:paraId="29BCAE84" w14:textId="77777777" w:rsidR="00A27E45" w:rsidRPr="002A7373" w:rsidRDefault="00A27E45" w:rsidP="00A27E45">
            <w:pPr>
              <w:pStyle w:val="TableBullet1"/>
              <w:rPr>
                <w:b/>
                <w:bdr w:val="none" w:sz="0" w:space="0" w:color="auto" w:frame="1"/>
              </w:rPr>
            </w:pPr>
            <w:r w:rsidRPr="002A7373">
              <w:rPr>
                <w:bdr w:val="none" w:sz="0" w:space="0" w:color="auto" w:frame="1"/>
              </w:rPr>
              <w:t>Offers awards recognizing teacher excellence</w:t>
            </w:r>
          </w:p>
        </w:tc>
        <w:tc>
          <w:tcPr>
            <w:tcW w:w="1440" w:type="pct"/>
            <w:vAlign w:val="center"/>
          </w:tcPr>
          <w:p w14:paraId="467FB972" w14:textId="1004D7A7" w:rsidR="00A27E45" w:rsidRPr="001A603B" w:rsidRDefault="001A603B" w:rsidP="001A603B">
            <w:pPr>
              <w:pStyle w:val="TableBullet1"/>
              <w:numPr>
                <w:ilvl w:val="0"/>
                <w:numId w:val="0"/>
              </w:numPr>
              <w:jc w:val="center"/>
              <w:rPr>
                <w:bCs/>
                <w:bdr w:val="none" w:sz="0" w:space="0" w:color="auto" w:frame="1"/>
              </w:rPr>
            </w:pPr>
            <w:r w:rsidRPr="001A603B">
              <w:rPr>
                <w:bCs/>
                <w:bdr w:val="none" w:sz="0" w:space="0" w:color="auto" w:frame="1"/>
              </w:rPr>
              <w:t>NA</w:t>
            </w:r>
          </w:p>
        </w:tc>
      </w:tr>
    </w:tbl>
    <w:p w14:paraId="1495548C" w14:textId="77777777" w:rsidR="00A27E45" w:rsidRDefault="00A27E45" w:rsidP="00A27E45">
      <w:pPr>
        <w:pStyle w:val="Heading3"/>
      </w:pPr>
      <w:r>
        <w:t>Infrastructure</w:t>
      </w:r>
    </w:p>
    <w:p w14:paraId="3FD92872" w14:textId="5E8EC200" w:rsidR="00A27E45" w:rsidRPr="00772AC2" w:rsidRDefault="00A27E45" w:rsidP="00A27E45">
      <w:pPr>
        <w:pStyle w:val="BodyTextposthead"/>
        <w:rPr>
          <w:spacing w:val="-1"/>
        </w:rPr>
      </w:pPr>
      <w:r w:rsidRPr="00772AC2">
        <w:rPr>
          <w:spacing w:val="-1"/>
        </w:rPr>
        <w:t xml:space="preserve">To support staffing decisions based on student needs, </w:t>
      </w:r>
      <w:r w:rsidR="00772AC2" w:rsidRPr="00772AC2">
        <w:rPr>
          <w:spacing w:val="-1"/>
        </w:rPr>
        <w:t>MPS</w:t>
      </w:r>
      <w:r w:rsidRPr="00772AC2">
        <w:rPr>
          <w:spacing w:val="-1"/>
        </w:rPr>
        <w:t xml:space="preserve"> developed a strategic student data dashboard. District respondents and data presentations demonstrate</w:t>
      </w:r>
      <w:r w:rsidR="00772AC2" w:rsidRPr="00772AC2">
        <w:rPr>
          <w:spacing w:val="-1"/>
        </w:rPr>
        <w:t>d</w:t>
      </w:r>
      <w:r w:rsidRPr="00772AC2">
        <w:rPr>
          <w:spacing w:val="-1"/>
        </w:rPr>
        <w:t xml:space="preserve"> that a range of school teams and committees</w:t>
      </w:r>
      <w:r w:rsidRPr="00772AC2" w:rsidDel="00BA45B8">
        <w:rPr>
          <w:spacing w:val="-1"/>
        </w:rPr>
        <w:t xml:space="preserve"> </w:t>
      </w:r>
      <w:r w:rsidR="00772AC2" w:rsidRPr="00772AC2">
        <w:rPr>
          <w:spacing w:val="-1"/>
        </w:rPr>
        <w:t xml:space="preserve">use this dashboard </w:t>
      </w:r>
      <w:r w:rsidRPr="00772AC2">
        <w:rPr>
          <w:spacing w:val="-1"/>
        </w:rPr>
        <w:t xml:space="preserve">to quickly provide student information to drive </w:t>
      </w:r>
      <w:r w:rsidR="00B25D11">
        <w:rPr>
          <w:spacing w:val="-1"/>
        </w:rPr>
        <w:t xml:space="preserve">staffing </w:t>
      </w:r>
      <w:r w:rsidRPr="00772AC2">
        <w:rPr>
          <w:spacing w:val="-1"/>
        </w:rPr>
        <w:t>decisions. The dashboard includes student demographic data, assessment results, college enrollment, and athletics participation information. The development and use of the dashboard is a strength of the district.</w:t>
      </w:r>
    </w:p>
    <w:p w14:paraId="08F16FFD" w14:textId="25B571F6" w:rsidR="00A27E45" w:rsidRPr="00114C2D" w:rsidRDefault="00772AC2" w:rsidP="00A27E45">
      <w:pPr>
        <w:pStyle w:val="BodyText"/>
      </w:pPr>
      <w:r>
        <w:t>L</w:t>
      </w:r>
      <w:r w:rsidR="00A27E45">
        <w:t xml:space="preserve">imited evidence </w:t>
      </w:r>
      <w:r>
        <w:t xml:space="preserve">exists </w:t>
      </w:r>
      <w:r w:rsidR="00A27E45">
        <w:t xml:space="preserve">to </w:t>
      </w:r>
      <w:r>
        <w:t xml:space="preserve">verify </w:t>
      </w:r>
      <w:r w:rsidR="00A27E45">
        <w:t xml:space="preserve">the accuracy </w:t>
      </w:r>
      <w:r w:rsidR="00A27E45" w:rsidRPr="00114C2D">
        <w:t>of the district’s employment record</w:t>
      </w:r>
      <w:r w:rsidR="00B475EF">
        <w:t>-</w:t>
      </w:r>
      <w:r w:rsidR="00A27E45" w:rsidRPr="00114C2D">
        <w:t xml:space="preserve">keeping. </w:t>
      </w:r>
      <w:r w:rsidR="00A27E45">
        <w:t>Based on district-reported information and a review of the presented documentation, t</w:t>
      </w:r>
      <w:r w:rsidR="00A27E45" w:rsidRPr="00114C2D">
        <w:t xml:space="preserve">he primary employment data </w:t>
      </w:r>
      <w:r w:rsidR="00A27E45">
        <w:t>maintained</w:t>
      </w:r>
      <w:r w:rsidR="00A27E45" w:rsidRPr="00114C2D">
        <w:t xml:space="preserve"> </w:t>
      </w:r>
      <w:r>
        <w:t>in the system includes</w:t>
      </w:r>
      <w:r w:rsidR="00A27E45" w:rsidRPr="00114C2D">
        <w:t xml:space="preserve"> </w:t>
      </w:r>
      <w:r w:rsidR="00A27E45">
        <w:t>work schedule</w:t>
      </w:r>
      <w:r w:rsidR="00A27E45" w:rsidRPr="00114C2D">
        <w:t xml:space="preserve"> documents and stakeholder contact information</w:t>
      </w:r>
      <w:r w:rsidR="00A27E45">
        <w:t>.</w:t>
      </w:r>
      <w:r w:rsidR="00A27E45" w:rsidRPr="00114C2D">
        <w:t xml:space="preserve"> </w:t>
      </w:r>
    </w:p>
    <w:p w14:paraId="3161F6D5" w14:textId="77777777" w:rsidR="00A27E45" w:rsidRDefault="00A27E45" w:rsidP="00A27E45">
      <w:pPr>
        <w:pStyle w:val="Heading3"/>
      </w:pPr>
      <w:r>
        <w:t>Recruitment, Hiring, and Assignment</w:t>
      </w:r>
    </w:p>
    <w:p w14:paraId="16470C84" w14:textId="106FF49B" w:rsidR="00A27E45" w:rsidRDefault="00772AC2" w:rsidP="00A27E45">
      <w:pPr>
        <w:pStyle w:val="BodyTextposthead"/>
      </w:pPr>
      <w:r>
        <w:t>MPS</w:t>
      </w:r>
      <w:r w:rsidR="00A27E45">
        <w:t xml:space="preserve"> implements multiple efforts to recruit staff and diversify the workforce to reflect </w:t>
      </w:r>
      <w:r>
        <w:t xml:space="preserve">district </w:t>
      </w:r>
      <w:r w:rsidR="00A27E45">
        <w:t>students</w:t>
      </w:r>
      <w:r>
        <w:t>;</w:t>
      </w:r>
      <w:r w:rsidR="00A27E45">
        <w:t xml:space="preserve"> however, stakeholders report</w:t>
      </w:r>
      <w:r>
        <w:t>ed</w:t>
      </w:r>
      <w:r w:rsidR="00A27E45">
        <w:t xml:space="preserve"> consistent challenges in meeting staffing needs and pervasive shortages in the availability of staff since the pandemic. District stakeholders</w:t>
      </w:r>
      <w:r w:rsidR="00A27E45" w:rsidRPr="414862BD">
        <w:t xml:space="preserve"> and district training documents show th</w:t>
      </w:r>
      <w:r w:rsidR="00A27E45">
        <w:t>at</w:t>
      </w:r>
      <w:r w:rsidR="00A27E45" w:rsidRPr="414862BD">
        <w:t xml:space="preserve"> </w:t>
      </w:r>
      <w:r w:rsidR="00EA0DFF">
        <w:t>MPS</w:t>
      </w:r>
      <w:r w:rsidR="00EA0DFF" w:rsidRPr="414862BD">
        <w:t xml:space="preserve"> </w:t>
      </w:r>
      <w:r w:rsidR="00A27E45" w:rsidRPr="414862BD">
        <w:t>proactively cultivate</w:t>
      </w:r>
      <w:r w:rsidR="00A27E45">
        <w:t>s</w:t>
      </w:r>
      <w:r w:rsidR="00A27E45" w:rsidRPr="414862BD">
        <w:t xml:space="preserve"> a pipeline of educators </w:t>
      </w:r>
      <w:r w:rsidR="00A27E45">
        <w:t xml:space="preserve">to create </w:t>
      </w:r>
      <w:r w:rsidR="00A27E45" w:rsidRPr="414862BD">
        <w:t>a qualified pool of applicants for all vacancies</w:t>
      </w:r>
      <w:r>
        <w:t>, including</w:t>
      </w:r>
      <w:r w:rsidR="00A27E45">
        <w:t xml:space="preserve"> a focus on diversifying the workforce</w:t>
      </w:r>
      <w:r w:rsidR="00A27E45" w:rsidRPr="414862BD">
        <w:t xml:space="preserve">. </w:t>
      </w:r>
      <w:r w:rsidR="00A27E45">
        <w:t>To this end, the district implemented processes, such as antibias trainings and hiring initiatives, to identify and address equitable access to excellent educators</w:t>
      </w:r>
      <w:r w:rsidR="00A27E45" w:rsidRPr="414862BD">
        <w:t xml:space="preserve">, while encouraging cultural competence and combatting hiring bias. </w:t>
      </w:r>
      <w:r w:rsidR="00A27E45">
        <w:t>Despite these efforts</w:t>
      </w:r>
      <w:r w:rsidR="00A27E45" w:rsidRPr="414862BD">
        <w:t xml:space="preserve">, </w:t>
      </w:r>
      <w:r w:rsidR="00A27E45">
        <w:t>teachers reported that</w:t>
      </w:r>
      <w:r w:rsidR="00A27E45" w:rsidRPr="355710D5">
        <w:t xml:space="preserve"> the district was</w:t>
      </w:r>
      <w:r w:rsidR="00A27E45" w:rsidRPr="414862BD">
        <w:t xml:space="preserve"> suffering from staff shortages that </w:t>
      </w:r>
      <w:r w:rsidR="00A27E45" w:rsidRPr="355710D5">
        <w:t>interfered</w:t>
      </w:r>
      <w:r w:rsidR="00A27E45" w:rsidRPr="414862BD">
        <w:t xml:space="preserve"> with their mission to uphold diversity and employ effective educators.</w:t>
      </w:r>
    </w:p>
    <w:p w14:paraId="3EB7F434" w14:textId="10229A24" w:rsidR="00A27E45" w:rsidRPr="00C62204" w:rsidRDefault="00772AC2" w:rsidP="00A27E45">
      <w:pPr>
        <w:pStyle w:val="BodyText"/>
        <w:rPr>
          <w:color w:val="000000" w:themeColor="text1"/>
        </w:rPr>
      </w:pPr>
      <w:r>
        <w:t>MPS’</w:t>
      </w:r>
      <w:r w:rsidR="00A27E45">
        <w:t xml:space="preserve"> primary strategies for recruitment include posting all available positions on SchoolSpring, hosting an annual job fair, participating in the Massachusetts Partnership for Diversity in Education, and recruiting from within the community through interested parents and engaging interested students in a teaching career through the Future Teachers Club. District leadership and the school committee also reported that the superintendent </w:t>
      </w:r>
      <w:r>
        <w:t>strategically uses</w:t>
      </w:r>
      <w:r w:rsidR="00A27E45">
        <w:t xml:space="preserve"> staffing and budget autonomies to address priorities of diversifying the workforce and providing students with remote learning options. For example, to address the priority to diversify the educator workforce, the superintendent works with two antiracist groups, Citizens for a Diverse Milton and </w:t>
      </w:r>
      <w:r>
        <w:t xml:space="preserve">the </w:t>
      </w:r>
      <w:r w:rsidR="00A27E45">
        <w:t xml:space="preserve">Milton Anti-Racist Coalition, to host a diversity recruitment fair every year to recruit faculty members of color. In addition, the superintendent raised funds through the Mellon Foundation for Education to support a training program for teachers on how to effectively use technology to reach students remotely. </w:t>
      </w:r>
      <w:r w:rsidR="00A27E45">
        <w:rPr>
          <w:color w:val="000000" w:themeColor="text1"/>
        </w:rPr>
        <w:t xml:space="preserve">Despite these efforts, school leaders and teachers reported challenges </w:t>
      </w:r>
      <w:r>
        <w:rPr>
          <w:color w:val="000000" w:themeColor="text1"/>
        </w:rPr>
        <w:t xml:space="preserve">in </w:t>
      </w:r>
      <w:r w:rsidR="00A27E45">
        <w:rPr>
          <w:color w:val="000000" w:themeColor="text1"/>
        </w:rPr>
        <w:t>filling positions during</w:t>
      </w:r>
      <w:r w:rsidR="00A27E45" w:rsidRPr="355710D5">
        <w:rPr>
          <w:color w:val="000000" w:themeColor="text1"/>
        </w:rPr>
        <w:t xml:space="preserve"> the pandemic</w:t>
      </w:r>
      <w:r w:rsidR="00A27E45">
        <w:rPr>
          <w:color w:val="000000" w:themeColor="text1"/>
        </w:rPr>
        <w:t>,</w:t>
      </w:r>
      <w:r w:rsidR="00A27E45" w:rsidRPr="6C85FA71">
        <w:rPr>
          <w:color w:val="000000" w:themeColor="text1"/>
        </w:rPr>
        <w:t xml:space="preserve"> </w:t>
      </w:r>
      <w:r>
        <w:rPr>
          <w:color w:val="000000" w:themeColor="text1"/>
        </w:rPr>
        <w:t>which</w:t>
      </w:r>
      <w:r w:rsidR="00A27E45">
        <w:rPr>
          <w:color w:val="000000" w:themeColor="text1"/>
        </w:rPr>
        <w:t xml:space="preserve"> made it even more challenging to diversify the workforce. As one principal summarized a commonly </w:t>
      </w:r>
      <w:r w:rsidR="00A27E45" w:rsidRPr="00D23F96">
        <w:rPr>
          <w:color w:val="000000" w:themeColor="text1"/>
        </w:rPr>
        <w:t xml:space="preserve">shared </w:t>
      </w:r>
      <w:r w:rsidR="00A27E45">
        <w:rPr>
          <w:color w:val="000000" w:themeColor="text1"/>
        </w:rPr>
        <w:t xml:space="preserve">sentiment, </w:t>
      </w:r>
      <w:r w:rsidR="00A27E45" w:rsidRPr="6C85FA71">
        <w:rPr>
          <w:color w:val="000000" w:themeColor="text1"/>
        </w:rPr>
        <w:t>“We can</w:t>
      </w:r>
      <w:r w:rsidR="00B559F2">
        <w:rPr>
          <w:color w:val="000000" w:themeColor="text1"/>
        </w:rPr>
        <w:t>’</w:t>
      </w:r>
      <w:r w:rsidR="00A27E45" w:rsidRPr="6C85FA71">
        <w:rPr>
          <w:color w:val="000000" w:themeColor="text1"/>
        </w:rPr>
        <w:t xml:space="preserve">t </w:t>
      </w:r>
      <w:r w:rsidR="00A27E45">
        <w:rPr>
          <w:color w:val="000000" w:themeColor="text1"/>
        </w:rPr>
        <w:t xml:space="preserve">[fully] </w:t>
      </w:r>
      <w:r w:rsidR="00A27E45" w:rsidRPr="6C85FA71">
        <w:rPr>
          <w:color w:val="000000" w:themeColor="text1"/>
        </w:rPr>
        <w:t>staff the building. So, I truly believe that they</w:t>
      </w:r>
      <w:r w:rsidR="00A27E45">
        <w:rPr>
          <w:color w:val="000000" w:themeColor="text1"/>
        </w:rPr>
        <w:t xml:space="preserve"> [the district]</w:t>
      </w:r>
      <w:r w:rsidR="00A27E45" w:rsidRPr="6C85FA71">
        <w:rPr>
          <w:color w:val="000000" w:themeColor="text1"/>
        </w:rPr>
        <w:t xml:space="preserve"> would love to have a more diverse workforce and staff. I do think that would be a priority, but you really struggle to get anybody right now.”</w:t>
      </w:r>
    </w:p>
    <w:p w14:paraId="322036F9" w14:textId="1CA91BFA" w:rsidR="00A27E45" w:rsidRDefault="00A27E45" w:rsidP="00A27E45">
      <w:pPr>
        <w:pStyle w:val="BodyText"/>
      </w:pPr>
      <w:r>
        <w:t xml:space="preserve">In addition to proactive recruitment efforts, </w:t>
      </w:r>
      <w:r w:rsidR="00772AC2">
        <w:t>MPS</w:t>
      </w:r>
      <w:r>
        <w:t xml:space="preserve"> offers principals autonomy in hiring decisions</w:t>
      </w:r>
      <w:r w:rsidR="00772AC2">
        <w:t xml:space="preserve"> and</w:t>
      </w:r>
      <w:r>
        <w:t xml:space="preserve"> also </w:t>
      </w:r>
      <w:r w:rsidR="00772AC2">
        <w:t xml:space="preserve">uses </w:t>
      </w:r>
      <w:r>
        <w:t xml:space="preserve">a consistent hiring process that engages multiple perspectives and embeds antibias principles. </w:t>
      </w:r>
      <w:r w:rsidR="00772AC2">
        <w:t>Incorporating</w:t>
      </w:r>
      <w:r w:rsidRPr="003C6BBC">
        <w:t xml:space="preserve"> antibias measures and encourag</w:t>
      </w:r>
      <w:r w:rsidR="00EB5911">
        <w:t>ing</w:t>
      </w:r>
      <w:r w:rsidRPr="003C6BBC">
        <w:t xml:space="preserve"> cultural competence in recruitment and hiring </w:t>
      </w:r>
      <w:r w:rsidR="00EB5911">
        <w:t xml:space="preserve">are </w:t>
      </w:r>
      <w:r>
        <w:t>strength</w:t>
      </w:r>
      <w:r w:rsidR="00EB5911">
        <w:t>s</w:t>
      </w:r>
      <w:r>
        <w:t xml:space="preserve"> for </w:t>
      </w:r>
      <w:r w:rsidR="00EA0DFF">
        <w:t>MPS</w:t>
      </w:r>
      <w:r>
        <w:t xml:space="preserve">. All staff participated in a </w:t>
      </w:r>
      <w:r w:rsidRPr="414862BD">
        <w:t>mandatory antibias training</w:t>
      </w:r>
      <w:r>
        <w:t>,</w:t>
      </w:r>
      <w:r w:rsidRPr="414862BD">
        <w:t xml:space="preserve"> and </w:t>
      </w:r>
      <w:r>
        <w:t>hiring committees purposefully engage multiple stakeholders</w:t>
      </w:r>
      <w:r w:rsidR="00772AC2">
        <w:t>,</w:t>
      </w:r>
      <w:r>
        <w:t xml:space="preserve"> including staff, leaders, parents</w:t>
      </w:r>
      <w:r w:rsidR="00772AC2">
        <w:t>,</w:t>
      </w:r>
      <w:r>
        <w:t xml:space="preserve"> and community members. Each position has a hiring committee that typically </w:t>
      </w:r>
      <w:r w:rsidRPr="414862BD">
        <w:t>consist</w:t>
      </w:r>
      <w:r>
        <w:t>s</w:t>
      </w:r>
      <w:r w:rsidRPr="414862BD">
        <w:t xml:space="preserve"> of teachers and </w:t>
      </w:r>
      <w:r w:rsidRPr="355710D5">
        <w:t xml:space="preserve">family member volunteers </w:t>
      </w:r>
      <w:r w:rsidRPr="414862BD">
        <w:t xml:space="preserve">as well as </w:t>
      </w:r>
      <w:r>
        <w:t>others</w:t>
      </w:r>
      <w:r w:rsidRPr="414862BD">
        <w:t xml:space="preserve"> with roles relevant to the position</w:t>
      </w:r>
      <w:r>
        <w:t xml:space="preserve">. These committees recommend their candidates to the principal, who then reviews and submits the top candidates to the assistant superintendent for approval. </w:t>
      </w:r>
    </w:p>
    <w:p w14:paraId="18E9BE42" w14:textId="4DD4413E" w:rsidR="00A27E45" w:rsidRDefault="00EB5911" w:rsidP="00A27E45">
      <w:pPr>
        <w:pStyle w:val="BodyText"/>
        <w:rPr>
          <w:rFonts w:cs="Arial"/>
        </w:rPr>
      </w:pPr>
      <w:r>
        <w:t xml:space="preserve">According to school leaders and teachers, </w:t>
      </w:r>
      <w:r w:rsidR="00A27E45">
        <w:t>hired staff are assigned to roles and classrooms based on student needs identified through a review of student data. Department heads make decision</w:t>
      </w:r>
      <w:r w:rsidR="00772AC2">
        <w:t>s</w:t>
      </w:r>
      <w:r w:rsidR="00A27E45">
        <w:t xml:space="preserve"> on assignment and use a combination of student data </w:t>
      </w:r>
      <w:r w:rsidR="00772AC2">
        <w:t>and</w:t>
      </w:r>
      <w:r w:rsidR="00A27E45">
        <w:t xml:space="preserve"> </w:t>
      </w:r>
      <w:r w:rsidR="00A27E45" w:rsidRPr="355710D5">
        <w:t xml:space="preserve">teacher </w:t>
      </w:r>
      <w:r w:rsidR="00A27E45">
        <w:t xml:space="preserve">preferences (gathered through sign-up forms) to inform these decisions. </w:t>
      </w:r>
      <w:r w:rsidR="00AD1251">
        <w:t xml:space="preserve">One example of this is </w:t>
      </w:r>
      <w:r w:rsidR="00573A4F">
        <w:t xml:space="preserve">when, as </w:t>
      </w:r>
      <w:r w:rsidR="00BD6226">
        <w:t xml:space="preserve">confirmed by respondents in the </w:t>
      </w:r>
      <w:r w:rsidR="00792C4E">
        <w:rPr>
          <w:rFonts w:eastAsia="Times New Roman"/>
        </w:rPr>
        <w:t>elementary school leaders</w:t>
      </w:r>
      <w:r w:rsidR="00BD6226">
        <w:t xml:space="preserve"> focus group</w:t>
      </w:r>
      <w:r w:rsidR="00573A4F">
        <w:t xml:space="preserve">, </w:t>
      </w:r>
      <w:r w:rsidR="00772AC2">
        <w:t>MPS</w:t>
      </w:r>
      <w:r w:rsidR="00A27E45" w:rsidRPr="414862BD">
        <w:t xml:space="preserve"> hired early learning and literacy coaches </w:t>
      </w:r>
      <w:r w:rsidR="00792C4E">
        <w:t>due to</w:t>
      </w:r>
      <w:r w:rsidR="00A27E45" w:rsidRPr="414862BD">
        <w:t xml:space="preserve"> data</w:t>
      </w:r>
      <w:r w:rsidR="00A27E45">
        <w:t>-</w:t>
      </w:r>
      <w:r w:rsidR="00A27E45" w:rsidRPr="414862BD">
        <w:t>identified</w:t>
      </w:r>
      <w:r w:rsidR="005D7953">
        <w:t xml:space="preserve"> </w:t>
      </w:r>
      <w:r w:rsidR="00B66E2B">
        <w:t xml:space="preserve">support needs for </w:t>
      </w:r>
      <w:r w:rsidR="00991093">
        <w:t xml:space="preserve">specified </w:t>
      </w:r>
      <w:r w:rsidR="00D526FC">
        <w:t xml:space="preserve">grades and </w:t>
      </w:r>
      <w:r w:rsidR="009B62CA">
        <w:t>groups of students</w:t>
      </w:r>
      <w:r w:rsidR="00A27E45" w:rsidRPr="355710D5">
        <w:t>.</w:t>
      </w:r>
      <w:r w:rsidR="00A27E45" w:rsidRPr="414862BD">
        <w:t xml:space="preserve"> </w:t>
      </w:r>
      <w:r w:rsidR="008372FA">
        <w:t xml:space="preserve">This resulted in </w:t>
      </w:r>
      <w:r w:rsidR="00A27E45">
        <w:t>a team model,</w:t>
      </w:r>
      <w:r w:rsidR="00A27E45" w:rsidRPr="414862BD">
        <w:t xml:space="preserve"> </w:t>
      </w:r>
      <w:r w:rsidR="00772AC2">
        <w:t>that</w:t>
      </w:r>
      <w:r w:rsidR="00772AC2" w:rsidRPr="355710D5">
        <w:t xml:space="preserve"> </w:t>
      </w:r>
      <w:r w:rsidR="00A27E45" w:rsidRPr="414862BD">
        <w:t>match</w:t>
      </w:r>
      <w:r w:rsidR="0053092A">
        <w:t>es</w:t>
      </w:r>
      <w:r w:rsidR="00A27E45" w:rsidRPr="414862BD">
        <w:t xml:space="preserve"> the students with teachers with the most appropriate skill set</w:t>
      </w:r>
      <w:r w:rsidR="00A27E45">
        <w:t xml:space="preserve"> to meet the students’ </w:t>
      </w:r>
      <w:r w:rsidR="0053092A">
        <w:t>data-</w:t>
      </w:r>
      <w:r w:rsidR="002A701B">
        <w:t xml:space="preserve">identified </w:t>
      </w:r>
      <w:r w:rsidR="00A27E45">
        <w:t>needs</w:t>
      </w:r>
      <w:r w:rsidR="00A27E45" w:rsidRPr="414862BD">
        <w:t xml:space="preserve">. </w:t>
      </w:r>
      <w:r w:rsidR="00A27E45">
        <w:t xml:space="preserve">As one </w:t>
      </w:r>
      <w:r w:rsidR="00A27E45" w:rsidRPr="355710D5">
        <w:t>school principal</w:t>
      </w:r>
      <w:r w:rsidR="00A27E45" w:rsidRPr="00414EAC">
        <w:t xml:space="preserve"> </w:t>
      </w:r>
      <w:r w:rsidR="00A27E45">
        <w:t>explained, “T</w:t>
      </w:r>
      <w:r w:rsidR="00A27E45" w:rsidRPr="6C85FA71">
        <w:t>he teams, in general, have stayed intact over the years</w:t>
      </w:r>
      <w:r w:rsidR="00A27E45">
        <w:t xml:space="preserve"> </w:t>
      </w:r>
      <w:r w:rsidR="00772AC2">
        <w:t xml:space="preserve">. . . </w:t>
      </w:r>
      <w:r w:rsidR="00A27E45">
        <w:t xml:space="preserve">[and] </w:t>
      </w:r>
      <w:r w:rsidR="00A27E45" w:rsidRPr="6C85FA71">
        <w:t>there</w:t>
      </w:r>
      <w:r w:rsidR="00772AC2">
        <w:t>’</w:t>
      </w:r>
      <w:r w:rsidR="00A27E45" w:rsidRPr="6C85FA71">
        <w:t>s a concerted effort to match the students with teachers that would best suit their skill</w:t>
      </w:r>
      <w:r w:rsidR="00772AC2">
        <w:t xml:space="preserve"> </w:t>
      </w:r>
      <w:r w:rsidR="00A27E45" w:rsidRPr="6C85FA71">
        <w:t>set.”</w:t>
      </w:r>
      <w:r w:rsidR="00A27E45" w:rsidRPr="001426C5">
        <w:t xml:space="preserve"> </w:t>
      </w:r>
      <w:r w:rsidR="00A27E45">
        <w:t>Using data to a</w:t>
      </w:r>
      <w:r w:rsidR="00A27E45" w:rsidRPr="001426C5">
        <w:t xml:space="preserve">ssign teachers </w:t>
      </w:r>
      <w:r w:rsidR="00A27E45">
        <w:t>whose</w:t>
      </w:r>
      <w:r w:rsidR="00A27E45" w:rsidRPr="001426C5">
        <w:t xml:space="preserve"> skill sets </w:t>
      </w:r>
      <w:r w:rsidR="00A27E45">
        <w:t xml:space="preserve">match </w:t>
      </w:r>
      <w:r w:rsidR="00A27E45" w:rsidRPr="001426C5">
        <w:t>student</w:t>
      </w:r>
      <w:r w:rsidR="00A27E45">
        <w:t>s’</w:t>
      </w:r>
      <w:r w:rsidR="00A27E45" w:rsidRPr="001426C5">
        <w:t xml:space="preserve"> needs </w:t>
      </w:r>
      <w:r w:rsidR="00A27E45">
        <w:t>is a strength for the district.</w:t>
      </w:r>
    </w:p>
    <w:p w14:paraId="5A34AE9C" w14:textId="3F0472C2" w:rsidR="00A27E45" w:rsidRDefault="00A27E45" w:rsidP="00A27E45">
      <w:pPr>
        <w:pStyle w:val="BodyText"/>
        <w:rPr>
          <w:rFonts w:cs="Arial"/>
        </w:rPr>
      </w:pPr>
      <w:r>
        <w:t>School leaders and teachers also consistently reported</w:t>
      </w:r>
      <w:r w:rsidRPr="355710D5">
        <w:t xml:space="preserve"> </w:t>
      </w:r>
      <w:r w:rsidR="00EA0DFF">
        <w:t>MPS</w:t>
      </w:r>
      <w:r w:rsidR="00EA0DFF" w:rsidRPr="355710D5">
        <w:t xml:space="preserve">’s </w:t>
      </w:r>
      <w:r w:rsidRPr="355710D5">
        <w:t xml:space="preserve">efforts to match non-White teachers to schools with higher percentages of minority students to </w:t>
      </w:r>
      <w:r>
        <w:t>expose students to</w:t>
      </w:r>
      <w:r w:rsidRPr="355710D5">
        <w:t xml:space="preserve"> faculty </w:t>
      </w:r>
      <w:r>
        <w:t>who</w:t>
      </w:r>
      <w:r w:rsidRPr="355710D5">
        <w:t xml:space="preserve"> are more representative of the student population. </w:t>
      </w:r>
      <w:r w:rsidRPr="414862BD">
        <w:t>Teachers also note</w:t>
      </w:r>
      <w:r>
        <w:t>d</w:t>
      </w:r>
      <w:r w:rsidRPr="414862BD">
        <w:t xml:space="preserve"> the number of </w:t>
      </w:r>
      <w:r>
        <w:t>students with</w:t>
      </w:r>
      <w:r w:rsidRPr="414862BD">
        <w:t xml:space="preserve"> IEPs</w:t>
      </w:r>
      <w:r>
        <w:t xml:space="preserve"> in a class</w:t>
      </w:r>
      <w:r w:rsidRPr="414862BD">
        <w:t xml:space="preserve"> dictates staffing assignments</w:t>
      </w:r>
      <w:r>
        <w:t>, citing the need to have teachers with special education certifications providing required services to students with IEPs.</w:t>
      </w:r>
    </w:p>
    <w:p w14:paraId="321B7F33" w14:textId="77777777" w:rsidR="00A27E45" w:rsidRDefault="00A27E45" w:rsidP="00A27E45">
      <w:pPr>
        <w:pStyle w:val="Heading3"/>
      </w:pPr>
      <w:r>
        <w:t>Supervision, Evaluation, and Educator Development</w:t>
      </w:r>
    </w:p>
    <w:p w14:paraId="63EB89E9" w14:textId="30349904" w:rsidR="00A27E45" w:rsidRDefault="00A27E45" w:rsidP="00A27E45">
      <w:pPr>
        <w:pStyle w:val="BodyTextposthead"/>
        <w:rPr>
          <w:b/>
          <w:bCs/>
        </w:rPr>
      </w:pPr>
      <w:r w:rsidRPr="3AC8847F">
        <w:t>A review of the educator evaluation system, stored in TeachPoint, indicated that teachers received ratings and feedback on their performance based on the Standards and Indicators of Effective Practice. Simple random sampling was used to select 10 percent</w:t>
      </w:r>
      <w:r w:rsidR="00EB5911">
        <w:t xml:space="preserve"> sample</w:t>
      </w:r>
      <w:r w:rsidRPr="3AC8847F">
        <w:t xml:space="preserve"> of </w:t>
      </w:r>
      <w:r w:rsidR="00EB5911">
        <w:t xml:space="preserve">the </w:t>
      </w:r>
      <w:r w:rsidRPr="3AC8847F">
        <w:t>370</w:t>
      </w:r>
      <w:r w:rsidR="00E42F66">
        <w:t> </w:t>
      </w:r>
      <w:r w:rsidRPr="3AC8847F">
        <w:t xml:space="preserve">Professional Teacher Status teachers </w:t>
      </w:r>
      <w:r w:rsidR="00E42F66">
        <w:t xml:space="preserve">(37 teachers) </w:t>
      </w:r>
      <w:r w:rsidRPr="3AC8847F">
        <w:t>for the 2020-2021 school year. Of the 37</w:t>
      </w:r>
      <w:r w:rsidR="00E42F66">
        <w:t> </w:t>
      </w:r>
      <w:r w:rsidRPr="3AC8847F">
        <w:t xml:space="preserve">educator evaluations selected for review, 24 educators had summative evaluations available to review for the 2020-2021 school year. </w:t>
      </w:r>
      <w:r w:rsidR="00E42F66">
        <w:t>(N</w:t>
      </w:r>
      <w:r>
        <w:t>ot all selected for review were required to have an evaluation during</w:t>
      </w:r>
      <w:r w:rsidRPr="3AC8847F">
        <w:t xml:space="preserve"> the </w:t>
      </w:r>
      <w:r>
        <w:t>2020-2021 school year.</w:t>
      </w:r>
      <w:r w:rsidR="00E42F66">
        <w:t>)</w:t>
      </w:r>
      <w:r>
        <w:t xml:space="preserve"> </w:t>
      </w:r>
      <w:r w:rsidR="00EF1F7F">
        <w:t xml:space="preserve">All </w:t>
      </w:r>
      <w:r w:rsidRPr="3AC8847F">
        <w:t xml:space="preserve">summative teacher evaluations reviewed </w:t>
      </w:r>
      <w:r w:rsidR="00EF1F7F">
        <w:t xml:space="preserve">(100 percent) </w:t>
      </w:r>
      <w:r w:rsidRPr="3AC8847F">
        <w:t xml:space="preserve">were marked as complete, but a small percentage of evaluations </w:t>
      </w:r>
      <w:r w:rsidR="00E42F66">
        <w:t xml:space="preserve">(17 percent) </w:t>
      </w:r>
      <w:r w:rsidRPr="3AC8847F">
        <w:t>did not include required components</w:t>
      </w:r>
      <w:r w:rsidR="00EB5911">
        <w:t>,</w:t>
      </w:r>
      <w:r w:rsidRPr="3AC8847F">
        <w:t xml:space="preserve"> such as ratings for each standard. In addition, summative evaluations did not always include observation notes, a rationale for </w:t>
      </w:r>
      <w:r w:rsidR="00EB5911">
        <w:t xml:space="preserve">the </w:t>
      </w:r>
      <w:r w:rsidRPr="3AC8847F">
        <w:t>rating, or feedback identifying strengths or areas for improvement. In a review of the written comments, educators received specific, actionable feedback approximately 50 percent to 67 percent of the time</w:t>
      </w:r>
      <w:r w:rsidR="000D1E43">
        <w:t>,</w:t>
      </w:r>
      <w:r w:rsidR="000D1E43" w:rsidRPr="000D1E43">
        <w:t xml:space="preserve"> </w:t>
      </w:r>
      <w:r w:rsidR="000D1E43">
        <w:t>depending on the</w:t>
      </w:r>
      <w:r w:rsidR="000D1E43" w:rsidRPr="3AC8847F">
        <w:t xml:space="preserve"> </w:t>
      </w:r>
      <w:r w:rsidR="000D1E43">
        <w:t>s</w:t>
      </w:r>
      <w:r w:rsidR="000D1E43" w:rsidRPr="3AC8847F">
        <w:t>tandard</w:t>
      </w:r>
      <w:r w:rsidRPr="3AC8847F">
        <w:t xml:space="preserve">. </w:t>
      </w:r>
      <w:r w:rsidR="00EF1F7F">
        <w:t>The r</w:t>
      </w:r>
      <w:r w:rsidR="00EF1F7F" w:rsidRPr="3AC8847F">
        <w:t xml:space="preserve">eview </w:t>
      </w:r>
      <w:r w:rsidRPr="3AC8847F">
        <w:t xml:space="preserve">of educator evaluation documents indicated that some but not all educators were developing student learning and professional practice SMART goals. Educators received ratings on progress toward their goals in the summative evaluations; </w:t>
      </w:r>
      <w:r>
        <w:t>a large majority</w:t>
      </w:r>
      <w:r w:rsidRPr="00B61DBB">
        <w:t xml:space="preserve"> </w:t>
      </w:r>
      <w:r w:rsidRPr="3AC8847F">
        <w:t>of the reviewed evaluations</w:t>
      </w:r>
      <w:r w:rsidRPr="00B61DBB">
        <w:t xml:space="preserve"> </w:t>
      </w:r>
      <w:r w:rsidRPr="3AC8847F">
        <w:t>contained</w:t>
      </w:r>
      <w:r w:rsidRPr="00B61DBB">
        <w:t xml:space="preserve"> </w:t>
      </w:r>
      <w:r w:rsidRPr="3AC8847F">
        <w:t>SMART goals</w:t>
      </w:r>
      <w:r w:rsidR="00EF1F7F">
        <w:t>:</w:t>
      </w:r>
      <w:r w:rsidRPr="3AC8847F">
        <w:t xml:space="preserve"> 87.5 percent</w:t>
      </w:r>
      <w:r>
        <w:t xml:space="preserve"> for</w:t>
      </w:r>
      <w:r w:rsidRPr="3AC8847F">
        <w:t xml:space="preserve"> student learning and 83.3 percent </w:t>
      </w:r>
      <w:r>
        <w:t>for</w:t>
      </w:r>
      <w:r w:rsidRPr="3AC8847F">
        <w:t xml:space="preserve"> professional practice.</w:t>
      </w:r>
    </w:p>
    <w:p w14:paraId="5E16AD4C" w14:textId="3EC0ADD6" w:rsidR="00A27E45" w:rsidRDefault="00A27E45" w:rsidP="00A27E45">
      <w:pPr>
        <w:pStyle w:val="BodyText"/>
        <w:rPr>
          <w:b/>
          <w:bCs/>
        </w:rPr>
      </w:pPr>
      <w:r w:rsidRPr="355710D5">
        <w:t>According to</w:t>
      </w:r>
      <w:r>
        <w:t xml:space="preserve"> school leaders</w:t>
      </w:r>
      <w:r w:rsidRPr="355710D5">
        <w:t xml:space="preserve"> and teachers, </w:t>
      </w:r>
      <w:r w:rsidRPr="414862BD">
        <w:t xml:space="preserve">evaluators conduct classroom observations and may set up time afterward to discuss how effectively they felt teachers implemented performance standards. The evaluations include multiple types of evidence on teacher performance uploaded </w:t>
      </w:r>
      <w:r w:rsidR="00EF1F7F">
        <w:t>i</w:t>
      </w:r>
      <w:r w:rsidR="00EF1F7F" w:rsidRPr="414862BD">
        <w:t xml:space="preserve">nto </w:t>
      </w:r>
      <w:r w:rsidRPr="414862BD">
        <w:t xml:space="preserve">TeachPoint. </w:t>
      </w:r>
      <w:r w:rsidRPr="355710D5">
        <w:t xml:space="preserve">Feedback must be given within 5 days of the evaluation, but teachers reported preferring </w:t>
      </w:r>
      <w:r>
        <w:t>receiving feedback sooner</w:t>
      </w:r>
      <w:r w:rsidRPr="355710D5">
        <w:t xml:space="preserve">. According to </w:t>
      </w:r>
      <w:r>
        <w:t>teachers</w:t>
      </w:r>
      <w:r w:rsidR="00EF1F7F">
        <w:t>,</w:t>
      </w:r>
      <w:r>
        <w:t xml:space="preserve"> the timing of feedback depend</w:t>
      </w:r>
      <w:r w:rsidR="00EF1F7F">
        <w:t>s</w:t>
      </w:r>
      <w:r>
        <w:t xml:space="preserve"> on the preferences and approach of the individual conducting the observation, and this variability is an area for growth.</w:t>
      </w:r>
      <w:r w:rsidRPr="355710D5">
        <w:t xml:space="preserve"> Summative evaluation reports show</w:t>
      </w:r>
      <w:r>
        <w:t>ed that</w:t>
      </w:r>
      <w:r w:rsidRPr="355710D5">
        <w:t xml:space="preserve"> teachers earn a rating of </w:t>
      </w:r>
      <w:r w:rsidR="00EF1F7F">
        <w:t>E</w:t>
      </w:r>
      <w:r w:rsidR="00EF1F7F" w:rsidRPr="355710D5">
        <w:t>xemplary</w:t>
      </w:r>
      <w:r w:rsidRPr="355710D5">
        <w:t xml:space="preserve">, </w:t>
      </w:r>
      <w:r w:rsidR="00EF1F7F">
        <w:t>P</w:t>
      </w:r>
      <w:r w:rsidR="00EF1F7F" w:rsidRPr="355710D5">
        <w:t>roficient</w:t>
      </w:r>
      <w:r w:rsidRPr="355710D5">
        <w:t xml:space="preserve">, </w:t>
      </w:r>
      <w:r w:rsidR="00EF1F7F">
        <w:t>N</w:t>
      </w:r>
      <w:r w:rsidR="00EF1F7F" w:rsidRPr="355710D5">
        <w:t xml:space="preserve">eeding </w:t>
      </w:r>
      <w:r w:rsidR="00EF1F7F">
        <w:t>I</w:t>
      </w:r>
      <w:r w:rsidR="00EF1F7F" w:rsidRPr="355710D5">
        <w:t>mprovement</w:t>
      </w:r>
      <w:r w:rsidRPr="355710D5">
        <w:t xml:space="preserve">, or </w:t>
      </w:r>
      <w:r w:rsidR="00EF1F7F">
        <w:t>U</w:t>
      </w:r>
      <w:r w:rsidR="00EF1F7F" w:rsidRPr="355710D5">
        <w:t>nsatisfactory</w:t>
      </w:r>
      <w:r w:rsidRPr="355710D5">
        <w:t xml:space="preserve">. </w:t>
      </w:r>
      <w:r>
        <w:t>Information from the evaluation is used to determine which teachers are placed on an improvement plan</w:t>
      </w:r>
      <w:r w:rsidR="00EF1F7F">
        <w:t>, resulting</w:t>
      </w:r>
      <w:r>
        <w:t xml:space="preserve"> in </w:t>
      </w:r>
      <w:r w:rsidRPr="355710D5">
        <w:t>multiple formal and informal observations and recommend</w:t>
      </w:r>
      <w:r>
        <w:t xml:space="preserve">ations for </w:t>
      </w:r>
      <w:r w:rsidRPr="355710D5">
        <w:t>additional resources for areas that need improvement. Principals also report</w:t>
      </w:r>
      <w:r>
        <w:t>ed that, based on DESE feedback, a</w:t>
      </w:r>
      <w:r w:rsidRPr="355710D5">
        <w:t xml:space="preserve"> teacher with professional status does not have to undergo an evaluation unless there are </w:t>
      </w:r>
      <w:r>
        <w:t>performance concerns</w:t>
      </w:r>
      <w:r w:rsidRPr="414862BD">
        <w:t xml:space="preserve">. </w:t>
      </w:r>
      <w:r w:rsidRPr="355710D5">
        <w:t>However, during</w:t>
      </w:r>
      <w:r>
        <w:t xml:space="preserve"> </w:t>
      </w:r>
      <w:r w:rsidRPr="355710D5">
        <w:t>the COVID-19 pandemic</w:t>
      </w:r>
      <w:r>
        <w:t>,</w:t>
      </w:r>
      <w:r w:rsidRPr="355710D5">
        <w:t xml:space="preserve"> the superintendent and principals described difficulties providing “robust and timely” evaluations as they </w:t>
      </w:r>
      <w:r w:rsidR="00EB5911">
        <w:t>did in the past</w:t>
      </w:r>
      <w:r w:rsidRPr="355710D5">
        <w:t xml:space="preserve">. </w:t>
      </w:r>
      <w:r>
        <w:t>District leaders described their role during the pandemic as, as one leader summarized, that</w:t>
      </w:r>
      <w:r w:rsidRPr="355710D5">
        <w:t xml:space="preserve"> of</w:t>
      </w:r>
      <w:r>
        <w:t xml:space="preserve"> </w:t>
      </w:r>
      <w:r w:rsidRPr="355710D5">
        <w:t>“triage nurses</w:t>
      </w:r>
      <w:r w:rsidR="00EF1F7F">
        <w:t>,</w:t>
      </w:r>
      <w:r w:rsidRPr="355710D5">
        <w:t xml:space="preserve">” </w:t>
      </w:r>
      <w:r w:rsidR="00EF1F7F">
        <w:t>which</w:t>
      </w:r>
      <w:r>
        <w:t xml:space="preserve"> limited their ability to maintain</w:t>
      </w:r>
      <w:r w:rsidRPr="355710D5">
        <w:t xml:space="preserve"> the quality and number of evaluations.</w:t>
      </w:r>
    </w:p>
    <w:p w14:paraId="27032DE7" w14:textId="6C6B566B" w:rsidR="00A27E45" w:rsidRDefault="00A27E45" w:rsidP="00A27E45">
      <w:pPr>
        <w:pStyle w:val="BodyText"/>
      </w:pPr>
      <w:r w:rsidRPr="3AC8847F">
        <w:t xml:space="preserve">A review of all summative evaluations for 2020-2021 for administrative staff revealed </w:t>
      </w:r>
      <w:r w:rsidR="00EF1F7F">
        <w:t>that eight</w:t>
      </w:r>
      <w:r w:rsidR="00EF1F7F" w:rsidRPr="3AC8847F">
        <w:t xml:space="preserve"> </w:t>
      </w:r>
      <w:r w:rsidRPr="3AC8847F">
        <w:t xml:space="preserve">of the 30 administrative staff had summative evaluations available for review. Of those </w:t>
      </w:r>
      <w:r w:rsidR="00EF1F7F">
        <w:t>eight</w:t>
      </w:r>
      <w:r w:rsidR="00EF1F7F" w:rsidRPr="3AC8847F">
        <w:t xml:space="preserve"> </w:t>
      </w:r>
      <w:r w:rsidRPr="3AC8847F">
        <w:t>evaluations, 87.5 percent</w:t>
      </w:r>
      <w:r w:rsidR="00EF1F7F">
        <w:t xml:space="preserve"> (seven</w:t>
      </w:r>
      <w:r w:rsidRPr="3AC8847F">
        <w:t xml:space="preserve">) were complete. All evaluations reviewed included performance ratings or assessments of progress toward goals. The review of evaluation documents also indicated that all of the administrator evaluations reviewed </w:t>
      </w:r>
      <w:r w:rsidR="00EF1F7F">
        <w:t xml:space="preserve">(100 percent) </w:t>
      </w:r>
      <w:r w:rsidRPr="3AC8847F">
        <w:t xml:space="preserve">included a shared districtwide </w:t>
      </w:r>
      <w:r w:rsidR="00EF1F7F">
        <w:t>s</w:t>
      </w:r>
      <w:r w:rsidR="00EF1F7F" w:rsidRPr="3AC8847F">
        <w:t xml:space="preserve">tudent </w:t>
      </w:r>
      <w:r w:rsidR="00EF1F7F">
        <w:t>l</w:t>
      </w:r>
      <w:r w:rsidR="00EF1F7F" w:rsidRPr="3AC8847F">
        <w:t xml:space="preserve">earning </w:t>
      </w:r>
      <w:r>
        <w:t xml:space="preserve">goal </w:t>
      </w:r>
      <w:r w:rsidRPr="3AC8847F">
        <w:t xml:space="preserve">and </w:t>
      </w:r>
      <w:r w:rsidR="00EF1F7F">
        <w:t>p</w:t>
      </w:r>
      <w:r w:rsidR="00EF1F7F" w:rsidRPr="3AC8847F">
        <w:t xml:space="preserve">rofessional </w:t>
      </w:r>
      <w:r w:rsidR="00EF1F7F">
        <w:t>p</w:t>
      </w:r>
      <w:r w:rsidR="00EF1F7F" w:rsidRPr="3AC8847F">
        <w:t>ractice</w:t>
      </w:r>
      <w:r w:rsidR="00EF1F7F">
        <w:t xml:space="preserve"> </w:t>
      </w:r>
      <w:r>
        <w:t>goal</w:t>
      </w:r>
      <w:r w:rsidR="00EF1F7F">
        <w:t>;</w:t>
      </w:r>
      <w:r w:rsidRPr="3AC8847F">
        <w:t xml:space="preserve"> however</w:t>
      </w:r>
      <w:r>
        <w:t>,</w:t>
      </w:r>
      <w:r w:rsidRPr="3AC8847F">
        <w:t xml:space="preserve"> none of the evaluations included </w:t>
      </w:r>
      <w:r w:rsidR="00EF1F7F">
        <w:t>s</w:t>
      </w:r>
      <w:r w:rsidR="00EF1F7F" w:rsidRPr="3AC8847F">
        <w:t xml:space="preserve">chool </w:t>
      </w:r>
      <w:r w:rsidR="00EF1F7F">
        <w:t>i</w:t>
      </w:r>
      <w:r w:rsidR="00EF1F7F" w:rsidRPr="3AC8847F">
        <w:t xml:space="preserve">mprovement </w:t>
      </w:r>
      <w:r w:rsidRPr="3AC8847F">
        <w:t xml:space="preserve">SMART goals. Half of the evaluations </w:t>
      </w:r>
      <w:r w:rsidR="00EF1F7F">
        <w:t xml:space="preserve">(50 percent) </w:t>
      </w:r>
      <w:r w:rsidRPr="3AC8847F">
        <w:t xml:space="preserve">included multiple sources of evidence to assess performance on summative evaluation standards. Almost all summative administrator evaluations </w:t>
      </w:r>
      <w:r w:rsidR="00EF1F7F">
        <w:t xml:space="preserve">(87.5 percent) </w:t>
      </w:r>
      <w:r w:rsidRPr="3AC8847F">
        <w:t>reviewed included evaluator comments with specific, actionable feedback identifying administrators</w:t>
      </w:r>
      <w:r w:rsidR="00B559F2">
        <w:t>’</w:t>
      </w:r>
      <w:r w:rsidRPr="3AC8847F">
        <w:t xml:space="preserve"> strengths and areas for improvement.</w:t>
      </w:r>
    </w:p>
    <w:p w14:paraId="4004C2F8" w14:textId="0D78540F" w:rsidR="00A27E45" w:rsidRDefault="00A27E45" w:rsidP="00A27E45">
      <w:pPr>
        <w:pStyle w:val="BodyText"/>
      </w:pPr>
      <w:r>
        <w:t>To support the continued growth of staff, a strength for t</w:t>
      </w:r>
      <w:r w:rsidRPr="65F2D26D">
        <w:t xml:space="preserve">he district </w:t>
      </w:r>
      <w:r>
        <w:t>is the</w:t>
      </w:r>
      <w:r w:rsidRPr="65F2D26D">
        <w:t xml:space="preserve"> comprehensive professional development opportunities for teachers</w:t>
      </w:r>
      <w:r>
        <w:t>, as supported by a review of t</w:t>
      </w:r>
      <w:r w:rsidRPr="65F2D26D">
        <w:t xml:space="preserve">raining </w:t>
      </w:r>
      <w:r>
        <w:t xml:space="preserve">materials and </w:t>
      </w:r>
      <w:r w:rsidRPr="65F2D26D">
        <w:t xml:space="preserve">documents and </w:t>
      </w:r>
      <w:r>
        <w:t xml:space="preserve">reported by </w:t>
      </w:r>
      <w:r w:rsidRPr="65F2D26D">
        <w:t>stakeholder</w:t>
      </w:r>
      <w:r>
        <w:t xml:space="preserve">s. Professional development offerings align with the district’s </w:t>
      </w:r>
      <w:r w:rsidR="00410B77">
        <w:t>DEI</w:t>
      </w:r>
      <w:r>
        <w:t xml:space="preserve"> goals and </w:t>
      </w:r>
      <w:r w:rsidR="00310B79">
        <w:t>include</w:t>
      </w:r>
      <w:r>
        <w:t xml:space="preserve"> </w:t>
      </w:r>
      <w:r w:rsidRPr="65F2D26D">
        <w:t>antibias and antiracism trainings</w:t>
      </w:r>
      <w:r>
        <w:t xml:space="preserve"> and topics related to cultural competency</w:t>
      </w:r>
      <w:r w:rsidRPr="65F2D26D">
        <w:t xml:space="preserve">. </w:t>
      </w:r>
      <w:r>
        <w:t>Further, the</w:t>
      </w:r>
      <w:r w:rsidRPr="65F2D26D">
        <w:t xml:space="preserve"> cultural competency committee </w:t>
      </w:r>
      <w:r>
        <w:t>and</w:t>
      </w:r>
      <w:r w:rsidRPr="65F2D26D">
        <w:t xml:space="preserve"> </w:t>
      </w:r>
      <w:r w:rsidR="00EF1F7F">
        <w:t xml:space="preserve">the </w:t>
      </w:r>
      <w:r w:rsidRPr="65F2D26D">
        <w:t>professional development committee</w:t>
      </w:r>
      <w:r>
        <w:t xml:space="preserve"> are focused on building and promoting cultural competency throughout the district, according to stakeholders and reports. School and district leaders and school-level stakeholders cited multiple professional development opportunities for educators, such as the cultural competency committee, which </w:t>
      </w:r>
      <w:r w:rsidR="00EF1F7F">
        <w:t>includes</w:t>
      </w:r>
      <w:r>
        <w:t xml:space="preserve"> teachers and administrators who collaborate </w:t>
      </w:r>
      <w:r w:rsidR="00EF1F7F">
        <w:t xml:space="preserve">about </w:t>
      </w:r>
      <w:r>
        <w:t xml:space="preserve">professional development opportunities and ensure cultural competency in curriculum and instruction. </w:t>
      </w:r>
      <w:r w:rsidRPr="355710D5">
        <w:t>District staff report</w:t>
      </w:r>
      <w:r>
        <w:t>ed</w:t>
      </w:r>
      <w:r w:rsidRPr="355710D5">
        <w:t>, “they</w:t>
      </w:r>
      <w:r w:rsidRPr="65F2D26D">
        <w:t xml:space="preserve"> [the professional development committee] have to follow the guidelines of DESE</w:t>
      </w:r>
      <w:r w:rsidR="00B559F2">
        <w:t>’</w:t>
      </w:r>
      <w:r w:rsidRPr="65F2D26D">
        <w:t>s definition of high-quality professional development, so that</w:t>
      </w:r>
      <w:r w:rsidR="005746D9">
        <w:t>’</w:t>
      </w:r>
      <w:r w:rsidRPr="65F2D26D">
        <w:t xml:space="preserve">s included with the request for a proposal.” </w:t>
      </w:r>
      <w:r w:rsidR="00EA0DFF">
        <w:t>MPS</w:t>
      </w:r>
      <w:r w:rsidR="00EA0DFF" w:rsidRPr="65F2D26D">
        <w:t xml:space="preserve"> </w:t>
      </w:r>
      <w:r w:rsidRPr="65F2D26D">
        <w:t>also</w:t>
      </w:r>
      <w:r>
        <w:t xml:space="preserve"> has a</w:t>
      </w:r>
      <w:r w:rsidRPr="65F2D26D">
        <w:t xml:space="preserve"> professional development day </w:t>
      </w:r>
      <w:r w:rsidR="00EF1F7F">
        <w:t>during which</w:t>
      </w:r>
      <w:r w:rsidR="00EF1F7F" w:rsidRPr="65F2D26D">
        <w:t xml:space="preserve"> </w:t>
      </w:r>
      <w:r w:rsidRPr="65F2D26D">
        <w:t>teachers meet to discuss grading policies and other topics</w:t>
      </w:r>
      <w:r>
        <w:t xml:space="preserve"> and</w:t>
      </w:r>
      <w:r w:rsidRPr="65F2D26D">
        <w:t xml:space="preserve"> </w:t>
      </w:r>
      <w:r>
        <w:t>review</w:t>
      </w:r>
      <w:r w:rsidRPr="65F2D26D">
        <w:t xml:space="preserve"> their </w:t>
      </w:r>
      <w:r>
        <w:t xml:space="preserve">logged </w:t>
      </w:r>
      <w:r w:rsidRPr="65F2D26D">
        <w:t>observation</w:t>
      </w:r>
      <w:r w:rsidR="00EF1F7F">
        <w:t>s</w:t>
      </w:r>
      <w:r>
        <w:t xml:space="preserve"> </w:t>
      </w:r>
      <w:r w:rsidRPr="65F2D26D">
        <w:t xml:space="preserve">and recommendations. </w:t>
      </w:r>
      <w:r>
        <w:t xml:space="preserve">District leaders also used special education funding to hire a new restorative justice coach who is offering professional development opportunities for teachers. </w:t>
      </w:r>
      <w:r w:rsidRPr="65F2D26D">
        <w:t>Teachers report</w:t>
      </w:r>
      <w:r>
        <w:t>ed</w:t>
      </w:r>
      <w:r w:rsidRPr="65F2D26D">
        <w:t xml:space="preserve"> </w:t>
      </w:r>
      <w:r>
        <w:t>ongoing</w:t>
      </w:r>
      <w:r w:rsidRPr="65F2D26D">
        <w:t xml:space="preserve"> opportunities for professional development throughout the year</w:t>
      </w:r>
      <w:r>
        <w:t xml:space="preserve">, but </w:t>
      </w:r>
      <w:r w:rsidR="00EF1F7F">
        <w:t xml:space="preserve">they have </w:t>
      </w:r>
      <w:r>
        <w:t>limited opportunities for professional development that contribute to license renewal.</w:t>
      </w:r>
    </w:p>
    <w:p w14:paraId="11B88BF3" w14:textId="31717933" w:rsidR="00A27E45" w:rsidRDefault="00EF1F7F" w:rsidP="00A27E45">
      <w:pPr>
        <w:pStyle w:val="BodyText"/>
      </w:pPr>
      <w:r>
        <w:t>A</w:t>
      </w:r>
      <w:r w:rsidR="00A27E45">
        <w:t xml:space="preserve">ccording to stakeholder reports and a review of </w:t>
      </w:r>
      <w:r w:rsidR="00A27E45" w:rsidRPr="414862BD">
        <w:t>mentorship leadership team documents</w:t>
      </w:r>
      <w:r>
        <w:t>, MPS has a robust mentoring program</w:t>
      </w:r>
      <w:r w:rsidR="00A27E45">
        <w:t>. The program</w:t>
      </w:r>
      <w:r w:rsidR="00A27E45" w:rsidRPr="414862BD">
        <w:t xml:space="preserve"> include</w:t>
      </w:r>
      <w:r w:rsidR="00A27E45">
        <w:t>s</w:t>
      </w:r>
      <w:r w:rsidR="00A27E45" w:rsidRPr="414862BD">
        <w:t xml:space="preserve"> regular meetings between </w:t>
      </w:r>
      <w:r w:rsidR="00A27E45">
        <w:t xml:space="preserve">teacher </w:t>
      </w:r>
      <w:r w:rsidR="00A27E45" w:rsidRPr="414862BD">
        <w:t xml:space="preserve">mentors and </w:t>
      </w:r>
      <w:r w:rsidR="00A27E45">
        <w:t>their</w:t>
      </w:r>
      <w:r w:rsidR="00A27E45" w:rsidRPr="414862BD">
        <w:t xml:space="preserve"> mentees</w:t>
      </w:r>
      <w:r w:rsidR="00A27E45">
        <w:t xml:space="preserve"> and follows </w:t>
      </w:r>
      <w:r w:rsidR="00A27E45" w:rsidRPr="414862BD">
        <w:t>DESE guidelines run by their mentoring leadership team</w:t>
      </w:r>
      <w:r w:rsidR="00A27E45" w:rsidRPr="355710D5">
        <w:t xml:space="preserve"> made up of teachers </w:t>
      </w:r>
      <w:r>
        <w:t>who</w:t>
      </w:r>
      <w:r w:rsidRPr="355710D5">
        <w:t xml:space="preserve"> </w:t>
      </w:r>
      <w:r w:rsidR="00A27E45" w:rsidRPr="355710D5">
        <w:t>use a “train the trainer model</w:t>
      </w:r>
      <w:r>
        <w:t>.</w:t>
      </w:r>
      <w:r w:rsidR="00A27E45" w:rsidRPr="355710D5">
        <w:t>” Teachers</w:t>
      </w:r>
      <w:r w:rsidR="00A27E45" w:rsidRPr="414862BD">
        <w:t xml:space="preserve"> identified </w:t>
      </w:r>
      <w:r w:rsidR="00A27E45" w:rsidRPr="355710D5">
        <w:t xml:space="preserve">mentoring </w:t>
      </w:r>
      <w:r w:rsidR="00A27E45" w:rsidRPr="414862BD">
        <w:t xml:space="preserve">as a major source of assistance when </w:t>
      </w:r>
      <w:r w:rsidR="00A27E45" w:rsidRPr="355710D5">
        <w:t>they</w:t>
      </w:r>
      <w:r w:rsidR="00A27E45" w:rsidRPr="414862BD">
        <w:t xml:space="preserve"> are struggling</w:t>
      </w:r>
      <w:r>
        <w:t>:</w:t>
      </w:r>
      <w:r w:rsidR="00A27E45" w:rsidRPr="414862BD">
        <w:t xml:space="preserve"> “</w:t>
      </w:r>
      <w:r w:rsidR="00A27E45">
        <w:t>[</w:t>
      </w:r>
      <w:r>
        <w:t>Mentors</w:t>
      </w:r>
      <w:r w:rsidR="00A27E45">
        <w:t>]</w:t>
      </w:r>
      <w:r w:rsidR="00A27E45" w:rsidRPr="414862BD">
        <w:t xml:space="preserve"> can help you in terms of best practices. And they</w:t>
      </w:r>
      <w:r w:rsidR="005746D9">
        <w:t>’</w:t>
      </w:r>
      <w:r w:rsidR="00A27E45" w:rsidRPr="414862BD">
        <w:t>re here to just be a cheerleader for you</w:t>
      </w:r>
      <w:r>
        <w:t>,</w:t>
      </w:r>
      <w:r w:rsidR="00A27E45" w:rsidRPr="414862BD">
        <w:t xml:space="preserve"> too.”</w:t>
      </w:r>
      <w:r w:rsidR="00A27E45">
        <w:t xml:space="preserve"> This is a strength for the district.</w:t>
      </w:r>
    </w:p>
    <w:p w14:paraId="6FDD934F" w14:textId="77777777" w:rsidR="00A27E45" w:rsidRDefault="00A27E45" w:rsidP="00A27E45">
      <w:pPr>
        <w:pStyle w:val="Heading3"/>
      </w:pPr>
      <w:r>
        <w:t>Recognition, Leadership Development, and Advancement</w:t>
      </w:r>
    </w:p>
    <w:p w14:paraId="14D82B8C" w14:textId="7DF82554" w:rsidR="00D61B00" w:rsidRDefault="00A27E45" w:rsidP="00A27E45">
      <w:pPr>
        <w:pStyle w:val="BodyTextposthead"/>
      </w:pPr>
      <w:r w:rsidRPr="355710D5">
        <w:t>According to district leaders, principals, and teachers</w:t>
      </w:r>
      <w:r w:rsidR="00EF1F7F">
        <w:t>,</w:t>
      </w:r>
      <w:r w:rsidRPr="65F2D26D">
        <w:t xml:space="preserve"> </w:t>
      </w:r>
      <w:r w:rsidR="00EF1F7F">
        <w:t>MPS</w:t>
      </w:r>
      <w:r w:rsidRPr="65F2D26D">
        <w:t xml:space="preserve"> provides opportunities for growth and leadership positions. District staff report</w:t>
      </w:r>
      <w:r w:rsidR="00EF1F7F">
        <w:t>ed</w:t>
      </w:r>
      <w:r w:rsidRPr="65F2D26D">
        <w:t xml:space="preserve"> </w:t>
      </w:r>
      <w:r w:rsidR="00EF1F7F">
        <w:t xml:space="preserve">that </w:t>
      </w:r>
      <w:r w:rsidRPr="65F2D26D">
        <w:t>there are grade</w:t>
      </w:r>
      <w:r w:rsidR="00EF1F7F">
        <w:t>-</w:t>
      </w:r>
      <w:r w:rsidRPr="65F2D26D">
        <w:t>level facilitators chosen from each grade level</w:t>
      </w:r>
      <w:r>
        <w:t xml:space="preserve"> who</w:t>
      </w:r>
      <w:r w:rsidRPr="65F2D26D">
        <w:t xml:space="preserve"> demonstrate instructional leadership. </w:t>
      </w:r>
      <w:r>
        <w:t>The opportunity to l</w:t>
      </w:r>
      <w:r w:rsidRPr="65F2D26D">
        <w:t xml:space="preserve">ead professional development </w:t>
      </w:r>
      <w:r>
        <w:t xml:space="preserve">sessions </w:t>
      </w:r>
      <w:r w:rsidRPr="65F2D26D">
        <w:t>is the primary source of recognition for teacher excellence</w:t>
      </w:r>
      <w:r w:rsidR="00EF1F7F">
        <w:t>.</w:t>
      </w:r>
      <w:r>
        <w:t xml:space="preserve"> </w:t>
      </w:r>
      <w:r w:rsidR="00EF1F7F">
        <w:t>T</w:t>
      </w:r>
      <w:r w:rsidR="00EF1F7F" w:rsidRPr="65F2D26D">
        <w:t xml:space="preserve">eachers </w:t>
      </w:r>
      <w:r w:rsidRPr="65F2D26D">
        <w:t>and principals consider presenting professional development strands as the primary opportunity for teachers to demonstrate their abilities in accordance with DESE guidelines</w:t>
      </w:r>
      <w:r w:rsidR="00EF1F7F">
        <w:t>.</w:t>
      </w:r>
      <w:r>
        <w:t xml:space="preserve"> </w:t>
      </w:r>
      <w:r w:rsidR="00EF1F7F">
        <w:t>A</w:t>
      </w:r>
      <w:r>
        <w:t>ccording to one school leader, “</w:t>
      </w:r>
      <w:r w:rsidRPr="65F2D26D">
        <w:t>I think generally they</w:t>
      </w:r>
      <w:r w:rsidR="00EF1F7F">
        <w:t>’</w:t>
      </w:r>
      <w:r w:rsidRPr="65F2D26D">
        <w:t>re very worthy of the awards</w:t>
      </w:r>
      <w:r>
        <w:t>.</w:t>
      </w:r>
      <w:r w:rsidRPr="65F2D26D">
        <w:t xml:space="preserve">” </w:t>
      </w:r>
      <w:r>
        <w:t>When vacancies arise, l</w:t>
      </w:r>
      <w:r w:rsidRPr="65F2D26D">
        <w:t xml:space="preserve">eadership positions are first offered to existing </w:t>
      </w:r>
      <w:r w:rsidR="00EA0DFF">
        <w:t xml:space="preserve">MPS </w:t>
      </w:r>
      <w:r w:rsidRPr="65F2D26D">
        <w:t xml:space="preserve">staff before </w:t>
      </w:r>
      <w:r w:rsidR="00EF1F7F">
        <w:t xml:space="preserve">being </w:t>
      </w:r>
      <w:r w:rsidRPr="65F2D26D">
        <w:t xml:space="preserve">opened to </w:t>
      </w:r>
      <w:r>
        <w:t>outside</w:t>
      </w:r>
      <w:r w:rsidRPr="65F2D26D">
        <w:t xml:space="preserve"> applicants. Regarding teachers’ award opportunities, principals note</w:t>
      </w:r>
      <w:r w:rsidR="00EF1F7F">
        <w:t>d</w:t>
      </w:r>
      <w:r w:rsidRPr="65F2D26D">
        <w:t xml:space="preserve"> their </w:t>
      </w:r>
      <w:r>
        <w:t>site</w:t>
      </w:r>
      <w:r w:rsidRPr="65F2D26D">
        <w:t xml:space="preserve"> council</w:t>
      </w:r>
      <w:r>
        <w:t>s</w:t>
      </w:r>
      <w:r w:rsidRPr="65F2D26D">
        <w:t xml:space="preserve"> acknowledge teachers’ work with </w:t>
      </w:r>
      <w:r>
        <w:t>recognitions of excellence</w:t>
      </w:r>
      <w:r w:rsidR="00EF1F7F">
        <w:t>, such as</w:t>
      </w:r>
      <w:r w:rsidRPr="65F2D26D">
        <w:t xml:space="preserve"> a Vision Award and Teacher of the Year Award. </w:t>
      </w:r>
      <w:r>
        <w:t>These multiple avenues to recognize teachers’ good work and offerings of leadership opportunities are areas of strength for the district.</w:t>
      </w:r>
    </w:p>
    <w:p w14:paraId="59FC8588" w14:textId="77777777" w:rsidR="00BB1177" w:rsidRPr="000359A0" w:rsidRDefault="00BB1177" w:rsidP="000359A0">
      <w:pPr>
        <w:pStyle w:val="Heading3"/>
      </w:pPr>
      <w:r w:rsidRPr="000359A0">
        <w:t>Recommendations</w:t>
      </w:r>
    </w:p>
    <w:p w14:paraId="15725F89" w14:textId="014FD00D" w:rsidR="000359A0" w:rsidRDefault="002144E9" w:rsidP="000359A0">
      <w:pPr>
        <w:pStyle w:val="Bullet1"/>
      </w:pPr>
      <w:r>
        <w:t xml:space="preserve">The district should establish </w:t>
      </w:r>
      <w:r w:rsidR="00E57215">
        <w:t xml:space="preserve">a record-keeping system </w:t>
      </w:r>
      <w:r w:rsidR="00EE28AA">
        <w:t xml:space="preserve">that houses all necessary </w:t>
      </w:r>
      <w:r w:rsidR="00BF719B">
        <w:t xml:space="preserve">employment information and documentation for district staff. </w:t>
      </w:r>
    </w:p>
    <w:p w14:paraId="159E8404" w14:textId="12987FE3" w:rsidR="00135F60" w:rsidRPr="000359A0" w:rsidRDefault="00135F60" w:rsidP="000359A0">
      <w:pPr>
        <w:pStyle w:val="Bullet1"/>
      </w:pPr>
      <w:r>
        <w:t xml:space="preserve">The district should </w:t>
      </w:r>
      <w:r w:rsidR="000E5984">
        <w:t xml:space="preserve">consider </w:t>
      </w:r>
      <w:r w:rsidR="001B3819">
        <w:t xml:space="preserve">leveraging existing pipelines and </w:t>
      </w:r>
      <w:r w:rsidR="00F87B26">
        <w:t>other strategies in an effort to recover hiring practices impacted by the pandemic.</w:t>
      </w:r>
    </w:p>
    <w:p w14:paraId="201F965D" w14:textId="1ACF8E3F" w:rsidR="002144E9" w:rsidRDefault="00BF719B" w:rsidP="000359A0">
      <w:pPr>
        <w:pStyle w:val="Bullet1"/>
      </w:pPr>
      <w:r>
        <w:t xml:space="preserve">District and school leaders should </w:t>
      </w:r>
      <w:r w:rsidR="001B7AF5">
        <w:t xml:space="preserve">establish and implement a schedule for conducting classroom observations so that </w:t>
      </w:r>
      <w:r w:rsidR="00CB3645">
        <w:t xml:space="preserve">feedback </w:t>
      </w:r>
      <w:r w:rsidR="0021265F">
        <w:t xml:space="preserve">is provided in a consistent and timely fashion. </w:t>
      </w:r>
    </w:p>
    <w:p w14:paraId="1BB35C03" w14:textId="06FE323E" w:rsidR="005E3913" w:rsidRPr="005838B6" w:rsidRDefault="00710F03" w:rsidP="000359A0">
      <w:pPr>
        <w:pStyle w:val="Bullet1"/>
      </w:pPr>
      <w:r>
        <w:t xml:space="preserve">The district should </w:t>
      </w:r>
      <w:r w:rsidR="00F80644">
        <w:t xml:space="preserve">continue to </w:t>
      </w:r>
      <w:r w:rsidR="000A2953">
        <w:t>offer a variety of professional development opportunities, including offerings that contribute to educator license renewals.</w:t>
      </w:r>
      <w:r w:rsidR="005E3913" w:rsidRPr="005838B6">
        <w:br w:type="page"/>
      </w:r>
    </w:p>
    <w:p w14:paraId="1191FE5B" w14:textId="77777777" w:rsidR="00A27E45" w:rsidRPr="00E06CDE" w:rsidRDefault="00A27E45" w:rsidP="000E0E19">
      <w:pPr>
        <w:pStyle w:val="Heading2"/>
      </w:pPr>
      <w:bookmarkStart w:id="22" w:name="_Toc103349315"/>
      <w:bookmarkStart w:id="23" w:name="_Toc111316667"/>
      <w:r>
        <w:t>Financial and Asset Management</w:t>
      </w:r>
      <w:bookmarkEnd w:id="22"/>
      <w:bookmarkEnd w:id="23"/>
    </w:p>
    <w:p w14:paraId="28D7A514" w14:textId="7518029C" w:rsidR="00A27E45" w:rsidRPr="00F90E80" w:rsidRDefault="00EF1F7F" w:rsidP="000E0E19">
      <w:pPr>
        <w:pStyle w:val="BodyText"/>
        <w:rPr>
          <w:rFonts w:cstheme="minorHAnsi"/>
        </w:rPr>
      </w:pPr>
      <w:r>
        <w:rPr>
          <w:rStyle w:val="normaltextrun"/>
          <w:rFonts w:cstheme="minorHAnsi"/>
          <w:color w:val="000000"/>
          <w:shd w:val="clear" w:color="auto" w:fill="FFFFFF"/>
        </w:rPr>
        <w:t>E</w:t>
      </w:r>
      <w:r w:rsidR="00A27E45" w:rsidRPr="00F90E80">
        <w:rPr>
          <w:rStyle w:val="normaltextrun"/>
          <w:rFonts w:cstheme="minorHAnsi"/>
          <w:color w:val="000000"/>
          <w:shd w:val="clear" w:color="auto" w:fill="FFFFFF"/>
        </w:rPr>
        <w:t xml:space="preserve">vidence indicates </w:t>
      </w:r>
      <w:r w:rsidR="00A27E45">
        <w:rPr>
          <w:rStyle w:val="normaltextrun"/>
          <w:rFonts w:cstheme="minorHAnsi"/>
          <w:color w:val="000000"/>
          <w:shd w:val="clear" w:color="auto" w:fill="FFFFFF"/>
        </w:rPr>
        <w:t xml:space="preserve">that </w:t>
      </w:r>
      <w:r>
        <w:rPr>
          <w:rStyle w:val="normaltextrun"/>
          <w:rFonts w:cstheme="minorHAnsi"/>
          <w:color w:val="000000"/>
          <w:shd w:val="clear" w:color="auto" w:fill="FFFFFF"/>
        </w:rPr>
        <w:t xml:space="preserve">MPS has </w:t>
      </w:r>
      <w:r w:rsidR="00A27E45" w:rsidRPr="00F90E80">
        <w:rPr>
          <w:rStyle w:val="normaltextrun"/>
          <w:rFonts w:cstheme="minorHAnsi"/>
          <w:color w:val="000000"/>
          <w:shd w:val="clear" w:color="auto" w:fill="FFFFFF"/>
        </w:rPr>
        <w:t xml:space="preserve">adequate resources, and </w:t>
      </w:r>
      <w:r w:rsidR="00A27E45">
        <w:rPr>
          <w:rFonts w:eastAsia="Times New Roman"/>
        </w:rPr>
        <w:t>t</w:t>
      </w:r>
      <w:r w:rsidR="00A27E45" w:rsidRPr="004C4201">
        <w:rPr>
          <w:rFonts w:eastAsia="Times New Roman"/>
        </w:rPr>
        <w:t>he district has clearly documented its financial procedures</w:t>
      </w:r>
      <w:r w:rsidR="00A27E45" w:rsidRPr="00F90E80">
        <w:rPr>
          <w:rStyle w:val="normaltextrun"/>
          <w:rFonts w:cstheme="minorHAnsi"/>
          <w:color w:val="000000"/>
          <w:shd w:val="clear" w:color="auto" w:fill="FFFFFF"/>
        </w:rPr>
        <w:t xml:space="preserve">. </w:t>
      </w:r>
      <w:r w:rsidR="00F47B84">
        <w:rPr>
          <w:rFonts w:cstheme="minorHAnsi"/>
        </w:rPr>
        <w:t>MPS</w:t>
      </w:r>
      <w:r w:rsidR="00F47B84" w:rsidRPr="00F90E80">
        <w:rPr>
          <w:rFonts w:cstheme="minorHAnsi"/>
        </w:rPr>
        <w:t xml:space="preserve"> has an annual operating budget of more than $50 million</w:t>
      </w:r>
      <w:r w:rsidR="00F47B84">
        <w:rPr>
          <w:rFonts w:cstheme="minorHAnsi"/>
        </w:rPr>
        <w:t>, which</w:t>
      </w:r>
      <w:r w:rsidR="00F47B84" w:rsidRPr="00F90E80">
        <w:rPr>
          <w:rFonts w:cstheme="minorHAnsi"/>
        </w:rPr>
        <w:t xml:space="preserve"> is more than the required net school spending. </w:t>
      </w:r>
      <w:r w:rsidR="00A27E45" w:rsidRPr="00F90E80">
        <w:rPr>
          <w:rFonts w:cstheme="minorHAnsi"/>
        </w:rPr>
        <w:t xml:space="preserve">The district </w:t>
      </w:r>
      <w:r w:rsidR="00A27E45">
        <w:rPr>
          <w:rFonts w:cstheme="minorHAnsi"/>
        </w:rPr>
        <w:t xml:space="preserve">also </w:t>
      </w:r>
      <w:r w:rsidR="00A27E45" w:rsidRPr="00F90E80">
        <w:rPr>
          <w:rFonts w:cstheme="minorHAnsi"/>
        </w:rPr>
        <w:t xml:space="preserve">has </w:t>
      </w:r>
      <w:r w:rsidR="00A27E45" w:rsidRPr="00F90E80">
        <w:rPr>
          <w:rFonts w:cstheme="minorHAnsi"/>
          <w:bCs/>
        </w:rPr>
        <w:t>a formal preventive maintenance plan, which is maintained by the town’s director of consolidated facilities</w:t>
      </w:r>
      <w:r w:rsidR="00A27E45" w:rsidRPr="00F90E80">
        <w:rPr>
          <w:rFonts w:cstheme="minorHAnsi"/>
        </w:rPr>
        <w:t xml:space="preserve"> </w:t>
      </w:r>
      <w:r w:rsidR="00A27E45" w:rsidRPr="00F90E80">
        <w:rPr>
          <w:rFonts w:cstheme="minorHAnsi"/>
          <w:bCs/>
        </w:rPr>
        <w:t>and includes a schedule of anticipated facilities’ needs</w:t>
      </w:r>
      <w:r w:rsidR="00F47B84">
        <w:rPr>
          <w:rFonts w:cstheme="minorHAnsi"/>
          <w:bCs/>
        </w:rPr>
        <w:t>;</w:t>
      </w:r>
      <w:r w:rsidR="00F47B84" w:rsidRPr="00F47B84">
        <w:rPr>
          <w:bCs/>
        </w:rPr>
        <w:t xml:space="preserve"> </w:t>
      </w:r>
      <w:r w:rsidR="00F47B84">
        <w:rPr>
          <w:bCs/>
        </w:rPr>
        <w:t xml:space="preserve">school leaders submit </w:t>
      </w:r>
      <w:r w:rsidR="00F47B84" w:rsidRPr="00223816">
        <w:rPr>
          <w:bCs/>
        </w:rPr>
        <w:t>work orders</w:t>
      </w:r>
      <w:r w:rsidR="00F47B84">
        <w:rPr>
          <w:bCs/>
        </w:rPr>
        <w:t xml:space="preserve"> to address emerging maintenance needs directly to the </w:t>
      </w:r>
      <w:r w:rsidR="00F47B84" w:rsidRPr="00223816">
        <w:rPr>
          <w:bCs/>
        </w:rPr>
        <w:t>town director of facilities</w:t>
      </w:r>
      <w:r w:rsidR="00F47B84" w:rsidRPr="00F90E80">
        <w:rPr>
          <w:rStyle w:val="normaltextrun"/>
          <w:rFonts w:cstheme="minorHAnsi"/>
          <w:color w:val="000000"/>
          <w:shd w:val="clear" w:color="auto" w:fill="FFFFFF"/>
        </w:rPr>
        <w:t>.</w:t>
      </w:r>
      <w:r w:rsidR="00A27E45" w:rsidRPr="00F90E80">
        <w:rPr>
          <w:rFonts w:cstheme="minorHAnsi"/>
          <w:bCs/>
        </w:rPr>
        <w:t xml:space="preserve"> </w:t>
      </w:r>
      <w:r w:rsidR="00A27E45" w:rsidRPr="00F90E80">
        <w:rPr>
          <w:rStyle w:val="normaltextrun"/>
          <w:rFonts w:cstheme="minorHAnsi"/>
          <w:color w:val="000000"/>
          <w:shd w:val="clear" w:color="auto" w:fill="FFFFFF"/>
        </w:rPr>
        <w:t xml:space="preserve">In general, interview participants reported strong relationships among district leaders, the school committee, and members of town government </w:t>
      </w:r>
      <w:r>
        <w:rPr>
          <w:rStyle w:val="normaltextrun"/>
          <w:rFonts w:cstheme="minorHAnsi"/>
          <w:color w:val="000000"/>
          <w:shd w:val="clear" w:color="auto" w:fill="FFFFFF"/>
        </w:rPr>
        <w:t>in relation</w:t>
      </w:r>
      <w:r w:rsidR="00A27E45" w:rsidRPr="00F90E80">
        <w:rPr>
          <w:rStyle w:val="normaltextrun"/>
          <w:rFonts w:cstheme="minorHAnsi"/>
          <w:color w:val="000000"/>
          <w:shd w:val="clear" w:color="auto" w:fill="FFFFFF"/>
        </w:rPr>
        <w:t xml:space="preserve"> to both fiscal and capital management and planning. Table </w:t>
      </w:r>
      <w:r w:rsidR="000E0E19">
        <w:rPr>
          <w:rStyle w:val="normaltextrun"/>
          <w:rFonts w:cstheme="minorHAnsi"/>
          <w:color w:val="000000"/>
          <w:shd w:val="clear" w:color="auto" w:fill="FFFFFF"/>
        </w:rPr>
        <w:t>7</w:t>
      </w:r>
      <w:r w:rsidR="00A27E45" w:rsidRPr="00F90E80">
        <w:rPr>
          <w:rStyle w:val="normaltextrun"/>
          <w:rFonts w:cstheme="minorHAnsi"/>
          <w:color w:val="000000"/>
          <w:shd w:val="clear" w:color="auto" w:fill="FFFFFF"/>
        </w:rPr>
        <w:t xml:space="preserve"> summarizes the key strengths and areas for growth for financial and asset management.</w:t>
      </w:r>
      <w:r w:rsidR="00A27E45" w:rsidRPr="00F90E80">
        <w:rPr>
          <w:rStyle w:val="eop"/>
          <w:rFonts w:cstheme="minorHAnsi"/>
          <w:color w:val="000000"/>
          <w:shd w:val="clear" w:color="auto" w:fill="FFFFFF"/>
        </w:rPr>
        <w:t> </w:t>
      </w:r>
    </w:p>
    <w:p w14:paraId="73E4B6B2" w14:textId="2EB67A25" w:rsidR="00A27E45" w:rsidRPr="00EF76A0" w:rsidRDefault="00A27E45" w:rsidP="000E0E19">
      <w:pPr>
        <w:pStyle w:val="TableTitle0"/>
      </w:pPr>
      <w:r w:rsidRPr="00EF76A0">
        <w:t xml:space="preserve">Table </w:t>
      </w:r>
      <w:r w:rsidR="000E0E19">
        <w:t>7</w:t>
      </w:r>
      <w:r w:rsidRPr="00EF76A0">
        <w:t xml:space="preserve">. Summary of </w:t>
      </w:r>
      <w:r w:rsidR="00EF1F7F">
        <w:t>K</w:t>
      </w:r>
      <w:r w:rsidR="00EF1F7F" w:rsidRPr="00EF76A0">
        <w:t xml:space="preserve">ey </w:t>
      </w:r>
      <w:r w:rsidR="00EF1F7F">
        <w:t>S</w:t>
      </w:r>
      <w:r w:rsidR="00EF1F7F" w:rsidRPr="00EF76A0">
        <w:t xml:space="preserve">trengths </w:t>
      </w:r>
      <w:r w:rsidRPr="00EF76A0">
        <w:t xml:space="preserve">and </w:t>
      </w:r>
      <w:r w:rsidR="00EF1F7F">
        <w:t>A</w:t>
      </w:r>
      <w:r w:rsidR="00EF1F7F" w:rsidRPr="00EF76A0">
        <w:t xml:space="preserve">reas </w:t>
      </w:r>
      <w:r w:rsidRPr="00EF76A0">
        <w:t xml:space="preserve">for </w:t>
      </w:r>
      <w:r w:rsidR="00EF1F7F">
        <w:t>G</w:t>
      </w:r>
      <w:r w:rsidR="00EF1F7F" w:rsidRPr="00EF76A0">
        <w:t>rowth</w:t>
      </w:r>
      <w:r w:rsidR="00EF1F7F">
        <w:t>:</w:t>
      </w:r>
      <w:r w:rsidRPr="00EF76A0">
        <w:t xml:space="preserve"> </w:t>
      </w:r>
      <w:r>
        <w:t>Financial and Asset Management</w:t>
      </w:r>
      <w:r w:rsidR="00EF1F7F">
        <w:t xml:space="preserve"> Standard</w:t>
      </w:r>
    </w:p>
    <w:tbl>
      <w:tblPr>
        <w:tblStyle w:val="MSVTable11"/>
        <w:tblW w:w="5000" w:type="pct"/>
        <w:tblLook w:val="04A0" w:firstRow="1" w:lastRow="0" w:firstColumn="1" w:lastColumn="0" w:noHBand="0" w:noVBand="1"/>
      </w:tblPr>
      <w:tblGrid>
        <w:gridCol w:w="1882"/>
        <w:gridCol w:w="3960"/>
        <w:gridCol w:w="3502"/>
      </w:tblGrid>
      <w:tr w:rsidR="00A27E45" w:rsidRPr="00183453" w14:paraId="5DDAB136" w14:textId="77777777" w:rsidTr="00EF1F7F">
        <w:trPr>
          <w:cnfStyle w:val="100000000000" w:firstRow="1" w:lastRow="0" w:firstColumn="0" w:lastColumn="0" w:oddVBand="0" w:evenVBand="0" w:oddHBand="0" w:evenHBand="0" w:firstRowFirstColumn="0" w:firstRowLastColumn="0" w:lastRowFirstColumn="0" w:lastRowLastColumn="0"/>
        </w:trPr>
        <w:tc>
          <w:tcPr>
            <w:tcW w:w="1007" w:type="pct"/>
          </w:tcPr>
          <w:p w14:paraId="2841C0FA" w14:textId="77777777" w:rsidR="00A27E45" w:rsidRPr="000E0E19" w:rsidRDefault="00A27E45" w:rsidP="000E0E19">
            <w:pPr>
              <w:pStyle w:val="TableColHeadingCenter"/>
            </w:pPr>
            <w:r w:rsidRPr="000E0E19">
              <w:t>Indicator</w:t>
            </w:r>
          </w:p>
        </w:tc>
        <w:tc>
          <w:tcPr>
            <w:tcW w:w="2119" w:type="pct"/>
          </w:tcPr>
          <w:p w14:paraId="7D950976" w14:textId="77777777" w:rsidR="00A27E45" w:rsidRPr="000E0E19" w:rsidRDefault="00A27E45" w:rsidP="000E0E19">
            <w:pPr>
              <w:pStyle w:val="TableColHeadingCenter"/>
            </w:pPr>
            <w:r w:rsidRPr="000E0E19">
              <w:t>Strengths</w:t>
            </w:r>
          </w:p>
        </w:tc>
        <w:tc>
          <w:tcPr>
            <w:tcW w:w="1874" w:type="pct"/>
          </w:tcPr>
          <w:p w14:paraId="5999017B" w14:textId="352921FE" w:rsidR="00A27E45" w:rsidRPr="000E0E19" w:rsidRDefault="00A27E45" w:rsidP="000E0E19">
            <w:pPr>
              <w:pStyle w:val="TableColHeadingCenter"/>
            </w:pPr>
            <w:r w:rsidRPr="000E0E19">
              <w:t xml:space="preserve">Areas for </w:t>
            </w:r>
            <w:r w:rsidR="00EF1F7F">
              <w:t>g</w:t>
            </w:r>
            <w:r w:rsidRPr="000E0E19">
              <w:t>rowth</w:t>
            </w:r>
          </w:p>
        </w:tc>
      </w:tr>
      <w:tr w:rsidR="00A27E45" w:rsidRPr="00183453" w14:paraId="77BA5F76" w14:textId="77777777" w:rsidTr="00EF1F7F">
        <w:trPr>
          <w:cnfStyle w:val="000000100000" w:firstRow="0" w:lastRow="0" w:firstColumn="0" w:lastColumn="0" w:oddVBand="0" w:evenVBand="0" w:oddHBand="1" w:evenHBand="0" w:firstRowFirstColumn="0" w:firstRowLastColumn="0" w:lastRowFirstColumn="0" w:lastRowLastColumn="0"/>
        </w:trPr>
        <w:tc>
          <w:tcPr>
            <w:tcW w:w="1007" w:type="pct"/>
          </w:tcPr>
          <w:p w14:paraId="29CD432E" w14:textId="4539121A" w:rsidR="00A27E45" w:rsidRPr="000E0E19" w:rsidRDefault="00A27E45" w:rsidP="000E0E19">
            <w:pPr>
              <w:pStyle w:val="TableSubheading"/>
            </w:pPr>
            <w:r w:rsidRPr="000E0E19">
              <w:t xml:space="preserve">Budget </w:t>
            </w:r>
            <w:r w:rsidR="00EF1F7F">
              <w:t>d</w:t>
            </w:r>
            <w:r w:rsidRPr="000E0E19">
              <w:t xml:space="preserve">ocumentation and </w:t>
            </w:r>
            <w:r w:rsidR="00EF1F7F">
              <w:t>r</w:t>
            </w:r>
            <w:r w:rsidRPr="000E0E19">
              <w:t>eporting</w:t>
            </w:r>
          </w:p>
        </w:tc>
        <w:tc>
          <w:tcPr>
            <w:tcW w:w="2119" w:type="pct"/>
          </w:tcPr>
          <w:p w14:paraId="4296F807" w14:textId="77777777" w:rsidR="00A27E45" w:rsidRPr="00E11B63" w:rsidRDefault="00A27E45" w:rsidP="000E0E19">
            <w:pPr>
              <w:pStyle w:val="TableBullet1"/>
              <w:rPr>
                <w:b/>
                <w:bdr w:val="none" w:sz="0" w:space="0" w:color="auto" w:frame="1"/>
              </w:rPr>
            </w:pPr>
            <w:r w:rsidRPr="00E11B63">
              <w:rPr>
                <w:bdr w:val="none" w:sz="0" w:space="0" w:color="auto" w:frame="1"/>
              </w:rPr>
              <w:t>Budget documents clearly and accurately communicate planned resource allocation</w:t>
            </w:r>
          </w:p>
        </w:tc>
        <w:tc>
          <w:tcPr>
            <w:tcW w:w="1874" w:type="pct"/>
          </w:tcPr>
          <w:p w14:paraId="34B606DA" w14:textId="77777777" w:rsidR="00A27E45" w:rsidRDefault="00A27E45" w:rsidP="000E0E19">
            <w:pPr>
              <w:pStyle w:val="TableBullet1"/>
              <w:rPr>
                <w:b/>
                <w:bdr w:val="none" w:sz="0" w:space="0" w:color="auto" w:frame="1"/>
              </w:rPr>
            </w:pPr>
            <w:r w:rsidRPr="00183453">
              <w:rPr>
                <w:bdr w:val="none" w:sz="0" w:space="0" w:color="auto" w:frame="1"/>
              </w:rPr>
              <w:t>Explicitly linking funds to student outcomes</w:t>
            </w:r>
          </w:p>
          <w:p w14:paraId="463198A9" w14:textId="77777777" w:rsidR="00A27E45" w:rsidRPr="00183453" w:rsidRDefault="00A27E45" w:rsidP="000E0E19">
            <w:pPr>
              <w:pStyle w:val="TableBullet1"/>
              <w:rPr>
                <w:b/>
                <w:bdr w:val="none" w:sz="0" w:space="0" w:color="auto" w:frame="1"/>
              </w:rPr>
            </w:pPr>
            <w:r>
              <w:rPr>
                <w:bdr w:val="none" w:sz="0" w:space="0" w:color="auto" w:frame="1"/>
              </w:rPr>
              <w:t>Including actual expenditures from previous years in budget documents</w:t>
            </w:r>
          </w:p>
        </w:tc>
      </w:tr>
      <w:tr w:rsidR="00A27E45" w:rsidRPr="00183453" w14:paraId="33A1BB29" w14:textId="77777777" w:rsidTr="000C4800">
        <w:tc>
          <w:tcPr>
            <w:tcW w:w="1007" w:type="pct"/>
          </w:tcPr>
          <w:p w14:paraId="43ED2A6D" w14:textId="39785905" w:rsidR="00A27E45" w:rsidRPr="000E0E19" w:rsidRDefault="00A27E45" w:rsidP="000E0E19">
            <w:pPr>
              <w:pStyle w:val="TableSubheading"/>
            </w:pPr>
            <w:r w:rsidRPr="000E0E19">
              <w:t xml:space="preserve">Adequate </w:t>
            </w:r>
            <w:r w:rsidR="00EF1F7F">
              <w:t>b</w:t>
            </w:r>
            <w:r w:rsidRPr="000E0E19">
              <w:t>udget</w:t>
            </w:r>
          </w:p>
        </w:tc>
        <w:tc>
          <w:tcPr>
            <w:tcW w:w="2119" w:type="pct"/>
          </w:tcPr>
          <w:p w14:paraId="7C817B79" w14:textId="72465016" w:rsidR="00A27E45" w:rsidRPr="00467FA8" w:rsidRDefault="00245B40" w:rsidP="00245B40">
            <w:pPr>
              <w:pStyle w:val="TableTitle"/>
              <w:numPr>
                <w:ilvl w:val="0"/>
                <w:numId w:val="17"/>
              </w:numPr>
              <w:ind w:left="297" w:hanging="297"/>
              <w:jc w:val="left"/>
              <w:rPr>
                <w:rFonts w:cstheme="minorHAnsi"/>
                <w:b w:val="0"/>
                <w:bCs/>
                <w:szCs w:val="20"/>
                <w:bdr w:val="none" w:sz="0" w:space="0" w:color="auto" w:frame="1"/>
              </w:rPr>
            </w:pPr>
            <w:r>
              <w:rPr>
                <w:rFonts w:cstheme="minorHAnsi"/>
                <w:b w:val="0"/>
                <w:bCs/>
                <w:szCs w:val="20"/>
                <w:bdr w:val="none" w:sz="0" w:space="0" w:color="auto" w:frame="1"/>
              </w:rPr>
              <w:t>More than required net school spending (34.7% over in 2021)</w:t>
            </w:r>
          </w:p>
        </w:tc>
        <w:tc>
          <w:tcPr>
            <w:tcW w:w="1874" w:type="pct"/>
            <w:vAlign w:val="center"/>
          </w:tcPr>
          <w:p w14:paraId="0E6AD608" w14:textId="2CFB7309" w:rsidR="00A27E45" w:rsidRPr="000C4800" w:rsidRDefault="000C4800" w:rsidP="000C4800">
            <w:pPr>
              <w:pStyle w:val="TableTitle"/>
              <w:rPr>
                <w:rFonts w:cstheme="minorHAnsi"/>
                <w:b w:val="0"/>
                <w:bCs/>
                <w:szCs w:val="20"/>
                <w:bdr w:val="none" w:sz="0" w:space="0" w:color="auto" w:frame="1"/>
              </w:rPr>
            </w:pPr>
            <w:r w:rsidRPr="000C4800">
              <w:rPr>
                <w:rFonts w:cstheme="minorHAnsi"/>
                <w:b w:val="0"/>
                <w:bCs/>
                <w:szCs w:val="20"/>
                <w:bdr w:val="none" w:sz="0" w:space="0" w:color="auto" w:frame="1"/>
              </w:rPr>
              <w:t>NA</w:t>
            </w:r>
          </w:p>
        </w:tc>
      </w:tr>
      <w:tr w:rsidR="00BD1C1A" w:rsidRPr="00183453" w14:paraId="1CAEB0E2" w14:textId="77777777" w:rsidTr="000C4800">
        <w:trPr>
          <w:cnfStyle w:val="000000100000" w:firstRow="0" w:lastRow="0" w:firstColumn="0" w:lastColumn="0" w:oddVBand="0" w:evenVBand="0" w:oddHBand="1" w:evenHBand="0" w:firstRowFirstColumn="0" w:firstRowLastColumn="0" w:lastRowFirstColumn="0" w:lastRowLastColumn="0"/>
        </w:trPr>
        <w:tc>
          <w:tcPr>
            <w:tcW w:w="1007" w:type="pct"/>
          </w:tcPr>
          <w:p w14:paraId="5E95EDF5" w14:textId="06952DCA" w:rsidR="00BD1C1A" w:rsidRPr="000E0E19" w:rsidRDefault="00BD1C1A" w:rsidP="00BD1C1A">
            <w:pPr>
              <w:pStyle w:val="TableSubheading"/>
            </w:pPr>
            <w:r w:rsidRPr="000E0E19">
              <w:t xml:space="preserve">Financial </w:t>
            </w:r>
            <w:r>
              <w:t>t</w:t>
            </w:r>
            <w:r w:rsidRPr="000E0E19">
              <w:t xml:space="preserve">racking, </w:t>
            </w:r>
            <w:r>
              <w:t>f</w:t>
            </w:r>
            <w:r w:rsidRPr="000E0E19">
              <w:t xml:space="preserve">orecasting, </w:t>
            </w:r>
            <w:r>
              <w:t>c</w:t>
            </w:r>
            <w:r w:rsidRPr="000E0E19">
              <w:t xml:space="preserve">ontrols, and </w:t>
            </w:r>
            <w:r>
              <w:t>a</w:t>
            </w:r>
            <w:r w:rsidRPr="000E0E19">
              <w:t>udits</w:t>
            </w:r>
          </w:p>
        </w:tc>
        <w:tc>
          <w:tcPr>
            <w:tcW w:w="2119" w:type="pct"/>
          </w:tcPr>
          <w:p w14:paraId="38D6B695" w14:textId="77777777" w:rsidR="00BD1C1A" w:rsidRPr="00340ECD" w:rsidRDefault="00BD1C1A" w:rsidP="00BD1C1A">
            <w:pPr>
              <w:pStyle w:val="TableBullet1"/>
              <w:rPr>
                <w:b/>
                <w:bdr w:val="none" w:sz="0" w:space="0" w:color="auto" w:frame="1"/>
              </w:rPr>
            </w:pPr>
            <w:r>
              <w:rPr>
                <w:bdr w:val="none" w:sz="0" w:space="0" w:color="auto" w:frame="1"/>
              </w:rPr>
              <w:t>C</w:t>
            </w:r>
            <w:r w:rsidRPr="00340ECD">
              <w:rPr>
                <w:bdr w:val="none" w:sz="0" w:space="0" w:color="auto" w:frame="1"/>
              </w:rPr>
              <w:t>learly documented financial procedures for purchasing, grant management, personnel, and other fiscal needs</w:t>
            </w:r>
          </w:p>
        </w:tc>
        <w:tc>
          <w:tcPr>
            <w:tcW w:w="1874" w:type="pct"/>
            <w:vAlign w:val="center"/>
          </w:tcPr>
          <w:p w14:paraId="20273F28" w14:textId="4D595342" w:rsidR="00BD1C1A" w:rsidRPr="000C4800" w:rsidRDefault="000C4800" w:rsidP="000C4800">
            <w:pPr>
              <w:pStyle w:val="TableTitle"/>
              <w:rPr>
                <w:rFonts w:cstheme="minorHAnsi"/>
                <w:szCs w:val="20"/>
                <w:bdr w:val="none" w:sz="0" w:space="0" w:color="auto" w:frame="1"/>
              </w:rPr>
            </w:pPr>
            <w:r w:rsidRPr="000C4800">
              <w:rPr>
                <w:rFonts w:cstheme="minorHAnsi"/>
                <w:szCs w:val="20"/>
                <w:bdr w:val="none" w:sz="0" w:space="0" w:color="auto" w:frame="1"/>
              </w:rPr>
              <w:t>NA</w:t>
            </w:r>
          </w:p>
        </w:tc>
      </w:tr>
      <w:tr w:rsidR="00BD1C1A" w:rsidRPr="00183453" w14:paraId="3BCB9878" w14:textId="77777777" w:rsidTr="00EF1F7F">
        <w:tc>
          <w:tcPr>
            <w:tcW w:w="1007" w:type="pct"/>
          </w:tcPr>
          <w:p w14:paraId="74C48F49" w14:textId="060DFB24" w:rsidR="00BD1C1A" w:rsidRPr="000E0E19" w:rsidRDefault="00BD1C1A" w:rsidP="00BD1C1A">
            <w:pPr>
              <w:pStyle w:val="TableSubheading"/>
            </w:pPr>
            <w:r w:rsidRPr="000E0E19">
              <w:t xml:space="preserve">Capital </w:t>
            </w:r>
            <w:r>
              <w:t>p</w:t>
            </w:r>
            <w:r w:rsidRPr="000E0E19">
              <w:t xml:space="preserve">lanning and </w:t>
            </w:r>
            <w:r>
              <w:t>f</w:t>
            </w:r>
            <w:r w:rsidRPr="000E0E19">
              <w:t xml:space="preserve">acility </w:t>
            </w:r>
            <w:r>
              <w:t>m</w:t>
            </w:r>
            <w:r w:rsidRPr="000E0E19">
              <w:t>aintenance</w:t>
            </w:r>
          </w:p>
        </w:tc>
        <w:tc>
          <w:tcPr>
            <w:tcW w:w="2119" w:type="pct"/>
          </w:tcPr>
          <w:p w14:paraId="33B9E4C6" w14:textId="61684514" w:rsidR="00BD1C1A" w:rsidRPr="00183453" w:rsidRDefault="00BD1C1A" w:rsidP="00BD1C1A">
            <w:pPr>
              <w:pStyle w:val="TableBullet1"/>
              <w:rPr>
                <w:b/>
                <w:bdr w:val="none" w:sz="0" w:space="0" w:color="auto" w:frame="1"/>
              </w:rPr>
            </w:pPr>
            <w:r>
              <w:rPr>
                <w:bdr w:val="none" w:sz="0" w:space="0" w:color="auto" w:frame="1"/>
              </w:rPr>
              <w:t>F</w:t>
            </w:r>
            <w:r w:rsidRPr="00183453">
              <w:rPr>
                <w:bdr w:val="none" w:sz="0" w:space="0" w:color="auto" w:frame="1"/>
              </w:rPr>
              <w:t xml:space="preserve">ormal preventive maintenance plan </w:t>
            </w:r>
            <w:r>
              <w:rPr>
                <w:bdr w:val="none" w:sz="0" w:space="0" w:color="auto" w:frame="1"/>
              </w:rPr>
              <w:t>that</w:t>
            </w:r>
            <w:r w:rsidRPr="00183453">
              <w:rPr>
                <w:bdr w:val="none" w:sz="0" w:space="0" w:color="auto" w:frame="1"/>
              </w:rPr>
              <w:t xml:space="preserve"> inform</w:t>
            </w:r>
            <w:r>
              <w:rPr>
                <w:bdr w:val="none" w:sz="0" w:space="0" w:color="auto" w:frame="1"/>
              </w:rPr>
              <w:t>s</w:t>
            </w:r>
            <w:r w:rsidRPr="00183453">
              <w:rPr>
                <w:bdr w:val="none" w:sz="0" w:space="0" w:color="auto" w:frame="1"/>
              </w:rPr>
              <w:t xml:space="preserve"> capital and operating requests</w:t>
            </w:r>
          </w:p>
        </w:tc>
        <w:tc>
          <w:tcPr>
            <w:tcW w:w="1874" w:type="pct"/>
          </w:tcPr>
          <w:p w14:paraId="7D8A4024" w14:textId="77777777" w:rsidR="00BD1C1A" w:rsidRPr="0097462F" w:rsidRDefault="00BD1C1A" w:rsidP="00BD1C1A">
            <w:pPr>
              <w:pStyle w:val="TableBullet1"/>
              <w:rPr>
                <w:b/>
                <w:bdr w:val="none" w:sz="0" w:space="0" w:color="auto" w:frame="1"/>
              </w:rPr>
            </w:pPr>
            <w:r>
              <w:rPr>
                <w:bdr w:val="none" w:sz="0" w:space="0" w:color="auto" w:frame="1"/>
              </w:rPr>
              <w:t xml:space="preserve">Implementing strategies to address </w:t>
            </w:r>
            <w:r w:rsidRPr="0097462F">
              <w:rPr>
                <w:bdr w:val="none" w:sz="0" w:space="0" w:color="auto" w:frame="1"/>
              </w:rPr>
              <w:t xml:space="preserve">overcrowding in </w:t>
            </w:r>
            <w:r>
              <w:rPr>
                <w:bdr w:val="none" w:sz="0" w:space="0" w:color="auto" w:frame="1"/>
              </w:rPr>
              <w:t>school</w:t>
            </w:r>
            <w:r w:rsidRPr="0097462F">
              <w:rPr>
                <w:bdr w:val="none" w:sz="0" w:space="0" w:color="auto" w:frame="1"/>
              </w:rPr>
              <w:t>s</w:t>
            </w:r>
          </w:p>
        </w:tc>
      </w:tr>
    </w:tbl>
    <w:p w14:paraId="0CA502F2" w14:textId="77777777" w:rsidR="00A27E45" w:rsidRDefault="00A27E45" w:rsidP="000E0E19">
      <w:pPr>
        <w:pStyle w:val="Heading3"/>
      </w:pPr>
      <w:r>
        <w:t>Budget Documentation and Reporting</w:t>
      </w:r>
    </w:p>
    <w:p w14:paraId="316EBF1A" w14:textId="1C9C5F0E" w:rsidR="00A27E45" w:rsidRPr="000E0E19" w:rsidRDefault="00A27E45" w:rsidP="000E0E19">
      <w:pPr>
        <w:pStyle w:val="BodyTextposthead"/>
        <w:rPr>
          <w:spacing w:val="-2"/>
        </w:rPr>
      </w:pPr>
      <w:r w:rsidRPr="000E0E19">
        <w:rPr>
          <w:spacing w:val="-2"/>
        </w:rPr>
        <w:t>Budget documents</w:t>
      </w:r>
      <w:r w:rsidRPr="000E0E19">
        <w:rPr>
          <w:rStyle w:val="FootnoteReference"/>
        </w:rPr>
        <w:footnoteReference w:id="5"/>
      </w:r>
      <w:r w:rsidRPr="000E0E19">
        <w:rPr>
          <w:spacing w:val="-2"/>
        </w:rPr>
        <w:t xml:space="preserve"> are clear, accurate, and user-friendly. Overall, budget documents contain sufficient detail for stakeholders to understand the current year’s resource allocations, </w:t>
      </w:r>
      <w:r w:rsidR="00EF1F7F">
        <w:rPr>
          <w:spacing w:val="-2"/>
        </w:rPr>
        <w:t xml:space="preserve">which is </w:t>
      </w:r>
      <w:r w:rsidRPr="000E0E19">
        <w:rPr>
          <w:spacing w:val="-2"/>
        </w:rPr>
        <w:t xml:space="preserve">a strength of the district. The end-of-year reports include information about </w:t>
      </w:r>
      <w:r w:rsidR="00EF1F7F">
        <w:rPr>
          <w:spacing w:val="-2"/>
        </w:rPr>
        <w:t xml:space="preserve">the </w:t>
      </w:r>
      <w:r w:rsidRPr="000E0E19">
        <w:rPr>
          <w:spacing w:val="-2"/>
        </w:rPr>
        <w:t>allocation of resources and funding sources, including revolving funds</w:t>
      </w:r>
      <w:r w:rsidR="00EF1F7F">
        <w:rPr>
          <w:spacing w:val="-2"/>
        </w:rPr>
        <w:t xml:space="preserve"> and</w:t>
      </w:r>
      <w:r w:rsidRPr="000E0E19">
        <w:rPr>
          <w:spacing w:val="-2"/>
        </w:rPr>
        <w:t xml:space="preserve"> federal and state grants. Approved budget documents for the last three years list appropriations by department and include an abbreviated account description along with total requested funds (which is the sum of the “original,” “transfers,” and “carry forward” funds listed on that same line). The </w:t>
      </w:r>
      <w:r w:rsidR="00EF1F7F">
        <w:rPr>
          <w:spacing w:val="-2"/>
        </w:rPr>
        <w:t>f</w:t>
      </w:r>
      <w:r w:rsidR="00EF1F7F" w:rsidRPr="000E0E19">
        <w:rPr>
          <w:spacing w:val="-2"/>
        </w:rPr>
        <w:t xml:space="preserve">iscal </w:t>
      </w:r>
      <w:r w:rsidR="00EF1F7F">
        <w:rPr>
          <w:spacing w:val="-2"/>
        </w:rPr>
        <w:t>y</w:t>
      </w:r>
      <w:r w:rsidR="00EF1F7F" w:rsidRPr="000E0E19">
        <w:rPr>
          <w:spacing w:val="-2"/>
        </w:rPr>
        <w:t xml:space="preserve">ear </w:t>
      </w:r>
      <w:r w:rsidR="00EF1F7F">
        <w:rPr>
          <w:spacing w:val="-2"/>
        </w:rPr>
        <w:t xml:space="preserve">(FY) </w:t>
      </w:r>
      <w:r w:rsidRPr="000E0E19">
        <w:rPr>
          <w:spacing w:val="-2"/>
        </w:rPr>
        <w:t xml:space="preserve">2023 budget narrative, which was presented to the school committee, includes allocations for various “DESE </w:t>
      </w:r>
      <w:r w:rsidR="00EF1F7F">
        <w:rPr>
          <w:spacing w:val="-2"/>
        </w:rPr>
        <w:t>f</w:t>
      </w:r>
      <w:r w:rsidR="00EF1F7F" w:rsidRPr="000E0E19">
        <w:rPr>
          <w:spacing w:val="-2"/>
        </w:rPr>
        <w:t xml:space="preserve">unction </w:t>
      </w:r>
      <w:r w:rsidR="00EF1F7F">
        <w:rPr>
          <w:spacing w:val="-2"/>
        </w:rPr>
        <w:t>c</w:t>
      </w:r>
      <w:r w:rsidR="00EF1F7F" w:rsidRPr="000E0E19">
        <w:rPr>
          <w:spacing w:val="-2"/>
        </w:rPr>
        <w:t>odes</w:t>
      </w:r>
      <w:r w:rsidRPr="000E0E19">
        <w:rPr>
          <w:spacing w:val="-2"/>
        </w:rPr>
        <w:t>” along with their corresponding FY</w:t>
      </w:r>
      <w:r w:rsidR="00EF1F7F">
        <w:rPr>
          <w:spacing w:val="-2"/>
        </w:rPr>
        <w:t>20</w:t>
      </w:r>
      <w:r w:rsidRPr="000E0E19">
        <w:rPr>
          <w:spacing w:val="-2"/>
        </w:rPr>
        <w:t xml:space="preserve">23 </w:t>
      </w:r>
      <w:r w:rsidR="00EF1F7F">
        <w:rPr>
          <w:spacing w:val="-2"/>
        </w:rPr>
        <w:t>t</w:t>
      </w:r>
      <w:r w:rsidR="00EF1F7F" w:rsidRPr="000E0E19">
        <w:rPr>
          <w:spacing w:val="-2"/>
        </w:rPr>
        <w:t xml:space="preserve">otal </w:t>
      </w:r>
      <w:r w:rsidR="00EF1F7F">
        <w:rPr>
          <w:spacing w:val="-2"/>
        </w:rPr>
        <w:t>n</w:t>
      </w:r>
      <w:r w:rsidR="00EF1F7F" w:rsidRPr="000E0E19">
        <w:rPr>
          <w:spacing w:val="-2"/>
        </w:rPr>
        <w:t>eeds</w:t>
      </w:r>
      <w:r w:rsidRPr="000E0E19">
        <w:rPr>
          <w:spacing w:val="-2"/>
        </w:rPr>
        <w:t>-</w:t>
      </w:r>
      <w:r w:rsidR="00EF1F7F">
        <w:rPr>
          <w:spacing w:val="-2"/>
        </w:rPr>
        <w:t>b</w:t>
      </w:r>
      <w:r w:rsidR="00EF1F7F" w:rsidRPr="000E0E19">
        <w:rPr>
          <w:spacing w:val="-2"/>
        </w:rPr>
        <w:t xml:space="preserve">ased </w:t>
      </w:r>
      <w:r w:rsidR="00EF1F7F">
        <w:rPr>
          <w:spacing w:val="-2"/>
        </w:rPr>
        <w:t>r</w:t>
      </w:r>
      <w:r w:rsidR="00EF1F7F" w:rsidRPr="000E0E19">
        <w:rPr>
          <w:spacing w:val="-2"/>
        </w:rPr>
        <w:t xml:space="preserve">equest </w:t>
      </w:r>
      <w:r w:rsidRPr="000E0E19">
        <w:rPr>
          <w:spacing w:val="-2"/>
        </w:rPr>
        <w:t>and proportion of the total budget. The information also includes a breakdown of the various funds that add up to the FY</w:t>
      </w:r>
      <w:r w:rsidR="00EF1F7F">
        <w:rPr>
          <w:spacing w:val="-2"/>
        </w:rPr>
        <w:t>20</w:t>
      </w:r>
      <w:r w:rsidRPr="000E0E19">
        <w:rPr>
          <w:spacing w:val="-2"/>
        </w:rPr>
        <w:t xml:space="preserve">23 </w:t>
      </w:r>
      <w:r w:rsidR="00EF1F7F">
        <w:rPr>
          <w:spacing w:val="-2"/>
        </w:rPr>
        <w:t>t</w:t>
      </w:r>
      <w:r w:rsidR="00EF1F7F" w:rsidRPr="000E0E19">
        <w:rPr>
          <w:spacing w:val="-2"/>
        </w:rPr>
        <w:t xml:space="preserve">otal </w:t>
      </w:r>
      <w:r w:rsidR="00EF1F7F">
        <w:rPr>
          <w:spacing w:val="-2"/>
        </w:rPr>
        <w:t>n</w:t>
      </w:r>
      <w:r w:rsidR="00EF1F7F" w:rsidRPr="000E0E19">
        <w:rPr>
          <w:spacing w:val="-2"/>
        </w:rPr>
        <w:t>eeds</w:t>
      </w:r>
      <w:r w:rsidR="00EF1F7F">
        <w:rPr>
          <w:spacing w:val="-2"/>
        </w:rPr>
        <w:t>-b</w:t>
      </w:r>
      <w:r w:rsidR="00EF1F7F" w:rsidRPr="000E0E19">
        <w:rPr>
          <w:spacing w:val="-2"/>
        </w:rPr>
        <w:t xml:space="preserve">ased </w:t>
      </w:r>
      <w:r w:rsidR="00EF1F7F">
        <w:rPr>
          <w:spacing w:val="-2"/>
        </w:rPr>
        <w:t>r</w:t>
      </w:r>
      <w:r w:rsidR="00EF1F7F" w:rsidRPr="000E0E19">
        <w:rPr>
          <w:spacing w:val="-2"/>
        </w:rPr>
        <w:t xml:space="preserve">equest </w:t>
      </w:r>
      <w:r w:rsidRPr="000E0E19">
        <w:rPr>
          <w:spacing w:val="-2"/>
        </w:rPr>
        <w:t xml:space="preserve">(i.e., </w:t>
      </w:r>
      <w:r w:rsidR="00EF1F7F">
        <w:rPr>
          <w:spacing w:val="-2"/>
        </w:rPr>
        <w:t>FY</w:t>
      </w:r>
      <w:r w:rsidRPr="000E0E19">
        <w:rPr>
          <w:spacing w:val="-2"/>
        </w:rPr>
        <w:t xml:space="preserve">2022 </w:t>
      </w:r>
      <w:r w:rsidR="00EF1F7F">
        <w:rPr>
          <w:spacing w:val="-2"/>
        </w:rPr>
        <w:t>t</w:t>
      </w:r>
      <w:r w:rsidR="00EF1F7F" w:rsidRPr="000E0E19">
        <w:rPr>
          <w:spacing w:val="-2"/>
        </w:rPr>
        <w:t xml:space="preserve">otal </w:t>
      </w:r>
      <w:r w:rsidR="00EF1F7F">
        <w:rPr>
          <w:spacing w:val="-2"/>
        </w:rPr>
        <w:t>b</w:t>
      </w:r>
      <w:r w:rsidR="00EF1F7F" w:rsidRPr="000E0E19">
        <w:rPr>
          <w:spacing w:val="-2"/>
        </w:rPr>
        <w:t>udget</w:t>
      </w:r>
      <w:r w:rsidRPr="000E0E19">
        <w:rPr>
          <w:spacing w:val="-2"/>
        </w:rPr>
        <w:t>, FY</w:t>
      </w:r>
      <w:r w:rsidR="00EF1F7F">
        <w:rPr>
          <w:spacing w:val="-2"/>
        </w:rPr>
        <w:t>20</w:t>
      </w:r>
      <w:r w:rsidRPr="000E0E19">
        <w:rPr>
          <w:spacing w:val="-2"/>
        </w:rPr>
        <w:t xml:space="preserve">23 </w:t>
      </w:r>
      <w:r w:rsidR="00EF1F7F">
        <w:rPr>
          <w:spacing w:val="-2"/>
        </w:rPr>
        <w:t>s</w:t>
      </w:r>
      <w:r w:rsidR="00EF1F7F" w:rsidRPr="000E0E19">
        <w:rPr>
          <w:spacing w:val="-2"/>
        </w:rPr>
        <w:t xml:space="preserve">alary </w:t>
      </w:r>
      <w:r w:rsidRPr="000E0E19">
        <w:rPr>
          <w:spacing w:val="-2"/>
        </w:rPr>
        <w:t xml:space="preserve">and </w:t>
      </w:r>
      <w:r w:rsidR="00EF1F7F">
        <w:rPr>
          <w:spacing w:val="-2"/>
        </w:rPr>
        <w:t>n</w:t>
      </w:r>
      <w:r w:rsidR="00EF1F7F" w:rsidRPr="000E0E19">
        <w:rPr>
          <w:spacing w:val="-2"/>
        </w:rPr>
        <w:t>on</w:t>
      </w:r>
      <w:r w:rsidR="00EF1F7F">
        <w:rPr>
          <w:spacing w:val="-2"/>
        </w:rPr>
        <w:t>s</w:t>
      </w:r>
      <w:r w:rsidRPr="000E0E19">
        <w:rPr>
          <w:spacing w:val="-2"/>
        </w:rPr>
        <w:t xml:space="preserve">alary </w:t>
      </w:r>
      <w:r w:rsidR="00EF1F7F">
        <w:rPr>
          <w:spacing w:val="-2"/>
        </w:rPr>
        <w:t>r</w:t>
      </w:r>
      <w:r w:rsidR="00EF1F7F" w:rsidRPr="000E0E19">
        <w:rPr>
          <w:spacing w:val="-2"/>
        </w:rPr>
        <w:t xml:space="preserve">ollover </w:t>
      </w:r>
      <w:r w:rsidR="00EF1F7F">
        <w:rPr>
          <w:spacing w:val="-2"/>
        </w:rPr>
        <w:t>co</w:t>
      </w:r>
      <w:r w:rsidR="00EF1F7F" w:rsidRPr="000E0E19">
        <w:rPr>
          <w:spacing w:val="-2"/>
        </w:rPr>
        <w:t>sts</w:t>
      </w:r>
      <w:r w:rsidRPr="000E0E19">
        <w:rPr>
          <w:spacing w:val="-2"/>
        </w:rPr>
        <w:t>, FY</w:t>
      </w:r>
      <w:r w:rsidR="00EF1F7F">
        <w:rPr>
          <w:spacing w:val="-2"/>
        </w:rPr>
        <w:t>20</w:t>
      </w:r>
      <w:r w:rsidRPr="000E0E19">
        <w:rPr>
          <w:spacing w:val="-2"/>
        </w:rPr>
        <w:t xml:space="preserve">23 </w:t>
      </w:r>
      <w:r w:rsidR="00EF1F7F">
        <w:rPr>
          <w:spacing w:val="-2"/>
        </w:rPr>
        <w:t>p</w:t>
      </w:r>
      <w:r w:rsidR="00EF1F7F" w:rsidRPr="000E0E19">
        <w:rPr>
          <w:spacing w:val="-2"/>
        </w:rPr>
        <w:t xml:space="preserve">riority </w:t>
      </w:r>
      <w:r w:rsidRPr="000E0E19">
        <w:rPr>
          <w:spacing w:val="-2"/>
        </w:rPr>
        <w:t xml:space="preserve">1-10 </w:t>
      </w:r>
      <w:r w:rsidR="00EF1F7F">
        <w:rPr>
          <w:spacing w:val="-2"/>
        </w:rPr>
        <w:t>r</w:t>
      </w:r>
      <w:r w:rsidR="00EF1F7F" w:rsidRPr="000E0E19">
        <w:rPr>
          <w:spacing w:val="-2"/>
        </w:rPr>
        <w:t>equests</w:t>
      </w:r>
      <w:r w:rsidRPr="000E0E19">
        <w:rPr>
          <w:spacing w:val="-2"/>
        </w:rPr>
        <w:t>, FY</w:t>
      </w:r>
      <w:r w:rsidR="00EF1F7F">
        <w:rPr>
          <w:spacing w:val="-2"/>
        </w:rPr>
        <w:t>20</w:t>
      </w:r>
      <w:r w:rsidRPr="000E0E19">
        <w:rPr>
          <w:spacing w:val="-2"/>
        </w:rPr>
        <w:t xml:space="preserve">23 </w:t>
      </w:r>
      <w:r w:rsidR="00EF1F7F">
        <w:rPr>
          <w:spacing w:val="-2"/>
        </w:rPr>
        <w:t>a</w:t>
      </w:r>
      <w:r w:rsidR="00EF1F7F" w:rsidRPr="000E0E19">
        <w:rPr>
          <w:spacing w:val="-2"/>
        </w:rPr>
        <w:t xml:space="preserve">ll </w:t>
      </w:r>
      <w:r w:rsidR="00EF1F7F">
        <w:rPr>
          <w:spacing w:val="-2"/>
        </w:rPr>
        <w:t>o</w:t>
      </w:r>
      <w:r w:rsidR="00EF1F7F" w:rsidRPr="000E0E19">
        <w:rPr>
          <w:spacing w:val="-2"/>
        </w:rPr>
        <w:t xml:space="preserve">ther </w:t>
      </w:r>
      <w:r w:rsidR="00EF1F7F">
        <w:rPr>
          <w:spacing w:val="-2"/>
        </w:rPr>
        <w:t>r</w:t>
      </w:r>
      <w:r w:rsidR="00EF1F7F" w:rsidRPr="000E0E19">
        <w:rPr>
          <w:spacing w:val="-2"/>
        </w:rPr>
        <w:t>equests</w:t>
      </w:r>
      <w:r w:rsidRPr="000E0E19">
        <w:rPr>
          <w:spacing w:val="-2"/>
        </w:rPr>
        <w:t>, FY</w:t>
      </w:r>
      <w:r w:rsidR="00EF1F7F">
        <w:rPr>
          <w:spacing w:val="-2"/>
        </w:rPr>
        <w:t>20</w:t>
      </w:r>
      <w:r w:rsidRPr="000E0E19">
        <w:rPr>
          <w:spacing w:val="-2"/>
        </w:rPr>
        <w:t xml:space="preserve">23 </w:t>
      </w:r>
      <w:r w:rsidR="00EF1F7F">
        <w:rPr>
          <w:spacing w:val="-2"/>
        </w:rPr>
        <w:t>o</w:t>
      </w:r>
      <w:r w:rsidR="00EF1F7F" w:rsidRPr="000E0E19">
        <w:rPr>
          <w:spacing w:val="-2"/>
        </w:rPr>
        <w:t>ne</w:t>
      </w:r>
      <w:r w:rsidR="00EF1F7F">
        <w:rPr>
          <w:spacing w:val="-2"/>
        </w:rPr>
        <w:t>t</w:t>
      </w:r>
      <w:r w:rsidR="00EF1F7F" w:rsidRPr="000E0E19">
        <w:rPr>
          <w:spacing w:val="-2"/>
        </w:rPr>
        <w:t xml:space="preserve">ime </w:t>
      </w:r>
      <w:r w:rsidR="00EF1F7F">
        <w:rPr>
          <w:spacing w:val="-2"/>
        </w:rPr>
        <w:t>r</w:t>
      </w:r>
      <w:r w:rsidR="00EF1F7F" w:rsidRPr="000E0E19">
        <w:rPr>
          <w:spacing w:val="-2"/>
        </w:rPr>
        <w:t>equests</w:t>
      </w:r>
      <w:r w:rsidRPr="000E0E19">
        <w:rPr>
          <w:spacing w:val="-2"/>
        </w:rPr>
        <w:t xml:space="preserve">). </w:t>
      </w:r>
      <w:r w:rsidR="00EF1F7F">
        <w:rPr>
          <w:spacing w:val="-2"/>
        </w:rPr>
        <w:t>The</w:t>
      </w:r>
      <w:r w:rsidRPr="000E0E19">
        <w:rPr>
          <w:spacing w:val="-2"/>
        </w:rPr>
        <w:t xml:space="preserve"> presentation </w:t>
      </w:r>
      <w:r w:rsidR="00EF1F7F">
        <w:rPr>
          <w:spacing w:val="-2"/>
        </w:rPr>
        <w:t xml:space="preserve">also </w:t>
      </w:r>
      <w:r w:rsidRPr="000E0E19">
        <w:rPr>
          <w:spacing w:val="-2"/>
        </w:rPr>
        <w:t>includes a breakdown of salaries, contractual (nonsalary), other nonsalary, and onetime curriculum costs, as well as tables displaying details of the “FY</w:t>
      </w:r>
      <w:r w:rsidR="00EF1F7F">
        <w:rPr>
          <w:spacing w:val="-2"/>
        </w:rPr>
        <w:t>20</w:t>
      </w:r>
      <w:r w:rsidRPr="000E0E19">
        <w:rPr>
          <w:spacing w:val="-2"/>
        </w:rPr>
        <w:t xml:space="preserve">23 </w:t>
      </w:r>
      <w:r w:rsidR="00EF1F7F">
        <w:rPr>
          <w:spacing w:val="-2"/>
        </w:rPr>
        <w:t>s</w:t>
      </w:r>
      <w:r w:rsidR="00EF1F7F" w:rsidRPr="000E0E19">
        <w:rPr>
          <w:spacing w:val="-2"/>
        </w:rPr>
        <w:t xml:space="preserve">chool </w:t>
      </w:r>
      <w:r w:rsidR="00EF1F7F">
        <w:rPr>
          <w:spacing w:val="-2"/>
        </w:rPr>
        <w:t>b</w:t>
      </w:r>
      <w:r w:rsidR="00EF1F7F" w:rsidRPr="000E0E19">
        <w:rPr>
          <w:spacing w:val="-2"/>
        </w:rPr>
        <w:t xml:space="preserve">udget </w:t>
      </w:r>
      <w:r w:rsidR="00EF1F7F">
        <w:rPr>
          <w:spacing w:val="-2"/>
        </w:rPr>
        <w:t>r</w:t>
      </w:r>
      <w:r w:rsidR="00EF1F7F" w:rsidRPr="000E0E19">
        <w:rPr>
          <w:spacing w:val="-2"/>
        </w:rPr>
        <w:t xml:space="preserve">oll </w:t>
      </w:r>
      <w:r w:rsidR="00EF1F7F">
        <w:rPr>
          <w:spacing w:val="-2"/>
        </w:rPr>
        <w:t>f</w:t>
      </w:r>
      <w:r w:rsidR="00EF1F7F" w:rsidRPr="000E0E19">
        <w:rPr>
          <w:spacing w:val="-2"/>
        </w:rPr>
        <w:t>orward</w:t>
      </w:r>
      <w:r w:rsidRPr="000E0E19">
        <w:rPr>
          <w:spacing w:val="-2"/>
        </w:rPr>
        <w:t xml:space="preserve">” funds. </w:t>
      </w:r>
    </w:p>
    <w:p w14:paraId="00A62356" w14:textId="39BFF0FA" w:rsidR="00A27E45" w:rsidRPr="002C6E70" w:rsidRDefault="00A27E45" w:rsidP="000E0E19">
      <w:pPr>
        <w:pStyle w:val="BodyText"/>
      </w:pPr>
      <w:r w:rsidRPr="002C6E70">
        <w:t xml:space="preserve">The </w:t>
      </w:r>
      <w:r>
        <w:t>FY</w:t>
      </w:r>
      <w:r w:rsidR="00EF1F7F">
        <w:t>20</w:t>
      </w:r>
      <w:r>
        <w:t xml:space="preserve">23 </w:t>
      </w:r>
      <w:r w:rsidRPr="002C6E70">
        <w:t xml:space="preserve">budget narrative </w:t>
      </w:r>
      <w:r>
        <w:t>presentation list</w:t>
      </w:r>
      <w:r w:rsidR="00EF1F7F">
        <w:t>ed</w:t>
      </w:r>
      <w:r>
        <w:t xml:space="preserve"> the district’s strategic goals and initiatives, as well as “</w:t>
      </w:r>
      <w:r w:rsidR="00EF1F7F">
        <w:t xml:space="preserve">immediate </w:t>
      </w:r>
      <w:r>
        <w:t xml:space="preserve">and </w:t>
      </w:r>
      <w:r w:rsidR="00EF1F7F">
        <w:t>future concerns</w:t>
      </w:r>
      <w:r>
        <w:t xml:space="preserve">.” In addition, it </w:t>
      </w:r>
      <w:r w:rsidR="00EF1F7F">
        <w:t xml:space="preserve">included </w:t>
      </w:r>
      <w:r>
        <w:t>brief descriptions of the needs that will be addressed through the FY</w:t>
      </w:r>
      <w:r w:rsidR="00EF1F7F">
        <w:t>20</w:t>
      </w:r>
      <w:r>
        <w:t xml:space="preserve">23 </w:t>
      </w:r>
      <w:r w:rsidR="00EF1F7F">
        <w:t>onet</w:t>
      </w:r>
      <w:r>
        <w:t xml:space="preserve">ime </w:t>
      </w:r>
      <w:r w:rsidR="00EF1F7F">
        <w:t xml:space="preserve">curriculum </w:t>
      </w:r>
      <w:r>
        <w:t xml:space="preserve">and the </w:t>
      </w:r>
      <w:r w:rsidR="00EF1F7F">
        <w:t xml:space="preserve">priority </w:t>
      </w:r>
      <w:r>
        <w:t xml:space="preserve">1-10 and 11-17 </w:t>
      </w:r>
      <w:r w:rsidR="00EF1F7F">
        <w:t xml:space="preserve">staffing </w:t>
      </w:r>
      <w:r>
        <w:t xml:space="preserve">funding requests. Although the presentation </w:t>
      </w:r>
      <w:r w:rsidR="00EF1F7F">
        <w:t xml:space="preserve">listed </w:t>
      </w:r>
      <w:r>
        <w:t xml:space="preserve">student enrollment and achievement data (i.e., ELA and </w:t>
      </w:r>
      <w:r w:rsidR="00EF1F7F">
        <w:t xml:space="preserve">mathematics </w:t>
      </w:r>
      <w:r>
        <w:t>MCAS, Lexia</w:t>
      </w:r>
      <w:r w:rsidR="00EF1F7F">
        <w:t>,</w:t>
      </w:r>
      <w:r>
        <w:t xml:space="preserve"> and i-Ready Screeners), it </w:t>
      </w:r>
      <w:r w:rsidR="00EF1F7F">
        <w:t xml:space="preserve">did </w:t>
      </w:r>
      <w:r>
        <w:t xml:space="preserve">not specifically link funds to </w:t>
      </w:r>
      <w:r w:rsidRPr="00EE46BF">
        <w:t>student outcomes</w:t>
      </w:r>
      <w:r>
        <w:t>. Although the budget narrative presentation and the approved</w:t>
      </w:r>
      <w:r w:rsidRPr="00490B3C">
        <w:t xml:space="preserve"> budget doc</w:t>
      </w:r>
      <w:r>
        <w:t>uments</w:t>
      </w:r>
      <w:r w:rsidRPr="00490B3C">
        <w:t xml:space="preserve"> include</w:t>
      </w:r>
      <w:r w:rsidR="00EF1F7F">
        <w:t>d</w:t>
      </w:r>
      <w:r w:rsidRPr="00490B3C">
        <w:t xml:space="preserve"> current budgets (</w:t>
      </w:r>
      <w:r w:rsidR="00EF1F7F">
        <w:t>FY20</w:t>
      </w:r>
      <w:r>
        <w:t>22</w:t>
      </w:r>
      <w:r w:rsidRPr="00490B3C">
        <w:t>)</w:t>
      </w:r>
      <w:r>
        <w:t xml:space="preserve">, they </w:t>
      </w:r>
      <w:r w:rsidR="00EF1F7F">
        <w:t xml:space="preserve">did </w:t>
      </w:r>
      <w:r>
        <w:t xml:space="preserve">not list </w:t>
      </w:r>
      <w:r w:rsidRPr="00490B3C">
        <w:t>previous years’ actual expenditures</w:t>
      </w:r>
      <w:r>
        <w:t xml:space="preserve"> for comparison purposes</w:t>
      </w:r>
      <w:r w:rsidRPr="00490B3C">
        <w:t>.</w:t>
      </w:r>
      <w:r>
        <w:t xml:space="preserve"> </w:t>
      </w:r>
    </w:p>
    <w:p w14:paraId="00A65A63" w14:textId="045CE49E" w:rsidR="00A27E45" w:rsidRPr="007D32BE" w:rsidRDefault="00A27E45" w:rsidP="000E0E19">
      <w:pPr>
        <w:pStyle w:val="BodyText"/>
      </w:pPr>
      <w:r>
        <w:t xml:space="preserve">Regarding </w:t>
      </w:r>
      <w:r w:rsidR="00EF1F7F">
        <w:t xml:space="preserve">the </w:t>
      </w:r>
      <w:r>
        <w:t>town of Milton, d</w:t>
      </w:r>
      <w:r w:rsidRPr="004D43A0">
        <w:t xml:space="preserve">istrict leaders stated that </w:t>
      </w:r>
      <w:r w:rsidR="00EF1F7F">
        <w:t>MPS</w:t>
      </w:r>
      <w:r w:rsidRPr="004D43A0">
        <w:t xml:space="preserve"> has a</w:t>
      </w:r>
      <w:r>
        <w:t xml:space="preserve"> municipal</w:t>
      </w:r>
      <w:r w:rsidRPr="004D43A0">
        <w:t xml:space="preserve"> agreement with the </w:t>
      </w:r>
      <w:r>
        <w:t>t</w:t>
      </w:r>
      <w:r w:rsidRPr="004D43A0">
        <w:t xml:space="preserve">own for the allocation of education expenses, but “it’s not formally documented” yet. They explained </w:t>
      </w:r>
      <w:r>
        <w:t xml:space="preserve">that </w:t>
      </w:r>
      <w:r w:rsidRPr="004D43A0">
        <w:t>they</w:t>
      </w:r>
      <w:r>
        <w:t xml:space="preserve"> a</w:t>
      </w:r>
      <w:r w:rsidRPr="004D43A0">
        <w:t xml:space="preserve">re </w:t>
      </w:r>
      <w:r w:rsidR="00E92449">
        <w:t>currently</w:t>
      </w:r>
      <w:r w:rsidRPr="004D43A0">
        <w:t xml:space="preserve"> executing an agreement, but the </w:t>
      </w:r>
      <w:r>
        <w:t>t</w:t>
      </w:r>
      <w:r w:rsidRPr="004D43A0">
        <w:t>own is revising some allocations (e.g., salaries and teacher’s health insurance).</w:t>
      </w:r>
    </w:p>
    <w:p w14:paraId="08E627AA" w14:textId="77777777" w:rsidR="00A27E45" w:rsidRDefault="00A27E45" w:rsidP="000E0E19">
      <w:pPr>
        <w:pStyle w:val="Heading3"/>
      </w:pPr>
      <w:r>
        <w:t>Adequate Budget</w:t>
      </w:r>
    </w:p>
    <w:p w14:paraId="008C5D5E" w14:textId="0D7B1DBE" w:rsidR="00A27E45" w:rsidRPr="00426EA3" w:rsidRDefault="00A27E45" w:rsidP="000E0E19">
      <w:pPr>
        <w:pStyle w:val="BodyTextposthead"/>
      </w:pPr>
      <w:r>
        <w:t xml:space="preserve">For </w:t>
      </w:r>
      <w:r w:rsidR="00EF1F7F">
        <w:t>FY</w:t>
      </w:r>
      <w:r>
        <w:t>2022</w:t>
      </w:r>
      <w:r w:rsidRPr="00426EA3">
        <w:t xml:space="preserve">, the town of Milton approved a budget of </w:t>
      </w:r>
      <w:r>
        <w:t xml:space="preserve">more than </w:t>
      </w:r>
      <w:r w:rsidRPr="00426EA3">
        <w:t>$52</w:t>
      </w:r>
      <w:r>
        <w:t xml:space="preserve"> million</w:t>
      </w:r>
      <w:r w:rsidRPr="00426EA3">
        <w:t xml:space="preserve"> (not including revolving funds, state and federal grants, and capital funds), of which $43,087,519 covered salaries and wages and $9,650,800 covered general expenses (e.g., instructional supplies, technology infrastructure, transportation</w:t>
      </w:r>
      <w:r w:rsidRPr="004169FE">
        <w:t xml:space="preserve"> </w:t>
      </w:r>
      <w:r>
        <w:t xml:space="preserve">for </w:t>
      </w:r>
      <w:r w:rsidR="00EF1F7F">
        <w:t xml:space="preserve">students who are </w:t>
      </w:r>
      <w:r w:rsidRPr="00426EA3">
        <w:t>homeless, costs for staff to attend professional development). District leaders confirmed that the town provides sufficient general appropriation funds each year</w:t>
      </w:r>
      <w:r>
        <w:t xml:space="preserve">, as well as </w:t>
      </w:r>
      <w:r w:rsidRPr="00EB497C">
        <w:t xml:space="preserve">supplemental funds </w:t>
      </w:r>
      <w:r>
        <w:t>as needed</w:t>
      </w:r>
      <w:r w:rsidRPr="00EB497C">
        <w:t xml:space="preserve"> </w:t>
      </w:r>
      <w:r>
        <w:t xml:space="preserve">(e.g., hiring </w:t>
      </w:r>
      <w:r w:rsidRPr="00EB497C">
        <w:t>reading and math</w:t>
      </w:r>
      <w:r w:rsidR="00EF1F7F">
        <w:t>ematics</w:t>
      </w:r>
      <w:r w:rsidRPr="00EB497C">
        <w:t xml:space="preserve"> interventionists</w:t>
      </w:r>
      <w:r>
        <w:t>,</w:t>
      </w:r>
      <w:r w:rsidRPr="00EB497C">
        <w:t xml:space="preserve"> pandemic</w:t>
      </w:r>
      <w:r w:rsidR="00EF1F7F">
        <w:t>-</w:t>
      </w:r>
      <w:r w:rsidRPr="00EB497C">
        <w:t>related costs</w:t>
      </w:r>
      <w:r>
        <w:t>)</w:t>
      </w:r>
      <w:r w:rsidRPr="00426EA3">
        <w:t xml:space="preserve"> to meet or exceed required net school spending.</w:t>
      </w:r>
      <w:r>
        <w:t xml:space="preserve"> As evidence, in </w:t>
      </w:r>
      <w:r w:rsidR="00EF1F7F">
        <w:t>FY</w:t>
      </w:r>
      <w:r>
        <w:t xml:space="preserve">2019, </w:t>
      </w:r>
      <w:r w:rsidR="00EA0DFF">
        <w:t>MPS’s</w:t>
      </w:r>
      <w:r>
        <w:t xml:space="preserve"> expenditures exceeded $59 million, </w:t>
      </w:r>
      <w:r w:rsidR="00EF1F7F">
        <w:t xml:space="preserve">whereas the </w:t>
      </w:r>
      <w:r>
        <w:t xml:space="preserve">required net school spending was set at less than $42 million. </w:t>
      </w:r>
    </w:p>
    <w:p w14:paraId="23E6979E" w14:textId="77777777" w:rsidR="00A27E45" w:rsidRDefault="00A27E45" w:rsidP="000E0E19">
      <w:pPr>
        <w:pStyle w:val="Heading3"/>
      </w:pPr>
      <w:r>
        <w:t>Financial Tracking, Forecasting, Controls, and Audits</w:t>
      </w:r>
    </w:p>
    <w:p w14:paraId="6053592E" w14:textId="4A7352A3" w:rsidR="00A27E45" w:rsidRDefault="00A27E45" w:rsidP="000E0E19">
      <w:pPr>
        <w:pStyle w:val="BodyTextposthead"/>
      </w:pPr>
      <w:r>
        <w:t xml:space="preserve">District leaders indicated that the business office submits quarterly financial reports to the superintendent, </w:t>
      </w:r>
      <w:r w:rsidR="00E92449">
        <w:t xml:space="preserve">the </w:t>
      </w:r>
      <w:r>
        <w:t xml:space="preserve">school committee, and the finance subcommittee. </w:t>
      </w:r>
      <w:r w:rsidRPr="003934A9">
        <w:t>Quarterly and end</w:t>
      </w:r>
      <w:r>
        <w:t>-</w:t>
      </w:r>
      <w:r w:rsidRPr="003934A9">
        <w:t>of</w:t>
      </w:r>
      <w:r>
        <w:t>-</w:t>
      </w:r>
      <w:r w:rsidRPr="003934A9">
        <w:t xml:space="preserve">year reports include comments on areas </w:t>
      </w:r>
      <w:r w:rsidR="00E92449">
        <w:t>in which</w:t>
      </w:r>
      <w:r w:rsidR="00E92449" w:rsidRPr="003934A9">
        <w:t xml:space="preserve"> </w:t>
      </w:r>
      <w:r w:rsidRPr="003934A9">
        <w:t>spending is over</w:t>
      </w:r>
      <w:r>
        <w:t xml:space="preserve"> or </w:t>
      </w:r>
      <w:r w:rsidRPr="003934A9">
        <w:t>under</w:t>
      </w:r>
      <w:r>
        <w:t xml:space="preserve"> the</w:t>
      </w:r>
      <w:r w:rsidRPr="003934A9">
        <w:t xml:space="preserve"> expected levels</w:t>
      </w:r>
      <w:r>
        <w:t xml:space="preserve"> and list the use of COVID-19 prevention funds, as well federal, state, and private grants</w:t>
      </w:r>
      <w:r w:rsidRPr="003934A9">
        <w:t xml:space="preserve">. </w:t>
      </w:r>
      <w:r w:rsidR="00E92449">
        <w:t>T</w:t>
      </w:r>
      <w:r>
        <w:t>hese reports are shared with p</w:t>
      </w:r>
      <w:r w:rsidRPr="003934A9">
        <w:t>rincipals and grant administrators.</w:t>
      </w:r>
      <w:r>
        <w:t xml:space="preserve"> </w:t>
      </w:r>
    </w:p>
    <w:p w14:paraId="789126F4" w14:textId="23754DE5" w:rsidR="00A27E45" w:rsidRPr="00E92449" w:rsidRDefault="00A27E45" w:rsidP="000E0E19">
      <w:pPr>
        <w:pStyle w:val="BodyText"/>
      </w:pPr>
      <w:r w:rsidRPr="00E92449">
        <w:t xml:space="preserve">District leaders reported that, historically, </w:t>
      </w:r>
      <w:bookmarkStart w:id="24" w:name="_Hlk102009356"/>
      <w:r w:rsidR="00E92449">
        <w:t>MPS</w:t>
      </w:r>
      <w:r w:rsidRPr="00E92449">
        <w:t xml:space="preserve"> has fully used grant funds</w:t>
      </w:r>
      <w:r w:rsidR="00E92449">
        <w:t>,</w:t>
      </w:r>
      <w:r w:rsidRPr="00E92449">
        <w:t xml:space="preserve"> so none revert to the state. </w:t>
      </w:r>
      <w:r w:rsidR="00E92449">
        <w:t>The</w:t>
      </w:r>
      <w:r w:rsidRPr="00E92449">
        <w:t xml:space="preserve"> business office regularly monitors grants and provides reports to grant administrators to ensure that</w:t>
      </w:r>
      <w:r w:rsidR="00E92449">
        <w:t xml:space="preserve"> the</w:t>
      </w:r>
      <w:r w:rsidRPr="00E92449">
        <w:t xml:space="preserve"> funds are spent within the required timelines. End-of-year reports indicate that the district does not overspend its approved budget. District leaders indicated that the town allows the district to carry forward surpluses, </w:t>
      </w:r>
      <w:r w:rsidR="00E92449">
        <w:t>which</w:t>
      </w:r>
      <w:r w:rsidRPr="00E92449">
        <w:t xml:space="preserve"> is confirmed in the budget documents. </w:t>
      </w:r>
    </w:p>
    <w:p w14:paraId="73905865" w14:textId="471382AF" w:rsidR="00A27E45" w:rsidRPr="000E0E19" w:rsidRDefault="00A27E45" w:rsidP="00E92449">
      <w:pPr>
        <w:pStyle w:val="BodyText"/>
      </w:pPr>
      <w:r w:rsidRPr="000E0E19">
        <w:t>District leaders stated that the town’s procurement officer, who holds Massachusetts Certified Public Purchasing Official Program certification, “assists the schools with bids,” but some of the “smaller” bids are handled by the district’s assistant superintendent of business affairs</w:t>
      </w:r>
      <w:r w:rsidR="000B4C0A">
        <w:t>,</w:t>
      </w:r>
      <w:r w:rsidRPr="000E0E19">
        <w:t xml:space="preserve"> with assistance</w:t>
      </w:r>
      <w:r w:rsidR="00E92449">
        <w:t xml:space="preserve"> of the town’s procurement officer</w:t>
      </w:r>
      <w:r w:rsidRPr="000E0E19">
        <w:t xml:space="preserve"> as needed.</w:t>
      </w:r>
      <w:bookmarkEnd w:id="24"/>
      <w:r w:rsidRPr="000E0E19">
        <w:t xml:space="preserve"> Documentation provided by the district indicates that the district has clearly documented its financial procedures for purchasing, grant management, personnel, and other fiscal needs.</w:t>
      </w:r>
    </w:p>
    <w:p w14:paraId="039C2157" w14:textId="77777777" w:rsidR="00A27E45" w:rsidRDefault="00A27E45" w:rsidP="000E0E19">
      <w:pPr>
        <w:pStyle w:val="Heading3"/>
      </w:pPr>
      <w:r>
        <w:t>Capital Planning and Facility Maintenance</w:t>
      </w:r>
    </w:p>
    <w:p w14:paraId="17B7C9D2" w14:textId="41167B48" w:rsidR="00A27E45" w:rsidRPr="00E92449" w:rsidRDefault="00A27E45" w:rsidP="000E0E19">
      <w:pPr>
        <w:pStyle w:val="BodyTextposthead"/>
      </w:pPr>
      <w:r w:rsidRPr="00E92449">
        <w:t xml:space="preserve">District leaders stated that </w:t>
      </w:r>
      <w:r w:rsidR="00E92449">
        <w:t>MPS</w:t>
      </w:r>
      <w:r w:rsidRPr="00E92449">
        <w:t xml:space="preserve"> has a formal preventive maintenance plan, which includes a schedule of anticipated facilities’ needs. The plan is maintained by the town’s director of consolidated facilities, who uses it to inform capital and operating requests, which is an area of strength. When relevant needs emerge at the schools, principals and custodians contact the town director of facilities directly by </w:t>
      </w:r>
      <w:r w:rsidR="00E92449">
        <w:t>tele</w:t>
      </w:r>
      <w:r w:rsidRPr="00E92449">
        <w:t xml:space="preserve">phone or submit work orders to address emerging maintenance needs. </w:t>
      </w:r>
    </w:p>
    <w:p w14:paraId="00C62E26" w14:textId="2FE62D4E" w:rsidR="00A27E45" w:rsidRDefault="00A27E45" w:rsidP="000E0E19">
      <w:pPr>
        <w:pStyle w:val="BodyText"/>
      </w:pPr>
      <w:r>
        <w:t xml:space="preserve">The </w:t>
      </w:r>
      <w:r w:rsidRPr="00F80F94">
        <w:rPr>
          <w:i/>
          <w:iCs/>
        </w:rPr>
        <w:t>FY23 Capital Budget Request</w:t>
      </w:r>
      <w:r>
        <w:t xml:space="preserve"> includes requests for funds to cover various maintenance</w:t>
      </w:r>
      <w:r w:rsidR="00E92449">
        <w:t>-</w:t>
      </w:r>
      <w:r>
        <w:t xml:space="preserve">related expenses (e.g., preventive maintenance programs for </w:t>
      </w:r>
      <w:r w:rsidR="00E92449">
        <w:t xml:space="preserve">heating, ventilation, and air-conditioning </w:t>
      </w:r>
      <w:r>
        <w:t>systems</w:t>
      </w:r>
      <w:r w:rsidR="00E92449">
        <w:t>;</w:t>
      </w:r>
      <w:r>
        <w:t xml:space="preserve"> pavement management program</w:t>
      </w:r>
      <w:r w:rsidR="00E92449">
        <w:t>;</w:t>
      </w:r>
      <w:r>
        <w:t xml:space="preserve"> gym flooring repair) as well as funds to address other current needs (e.g., theatrical lighting upgrades and fixture replacements for the high</w:t>
      </w:r>
      <w:r w:rsidR="00A36DC5">
        <w:t>-</w:t>
      </w:r>
      <w:r>
        <w:t>school’s auditorium, b</w:t>
      </w:r>
      <w:r w:rsidRPr="00664899">
        <w:t>i</w:t>
      </w:r>
      <w:r>
        <w:t>d</w:t>
      </w:r>
      <w:r w:rsidRPr="00664899">
        <w:t xml:space="preserve">irectional </w:t>
      </w:r>
      <w:r>
        <w:t>a</w:t>
      </w:r>
      <w:r w:rsidRPr="00664899">
        <w:t>ntenna upgrade</w:t>
      </w:r>
      <w:r>
        <w:t>s at two schools, resources for the conversion of educational spaces to address overcrowding needs at all schools).</w:t>
      </w:r>
    </w:p>
    <w:p w14:paraId="4DE50567" w14:textId="332A4104" w:rsidR="00A27E45" w:rsidRDefault="00A27E45" w:rsidP="000E0E19">
      <w:pPr>
        <w:pStyle w:val="BodyText"/>
      </w:pPr>
      <w:r>
        <w:t xml:space="preserve">District leaders indicated that </w:t>
      </w:r>
      <w:r w:rsidRPr="00212573">
        <w:t>buildings are accessible, clean, safe, well</w:t>
      </w:r>
      <w:r>
        <w:t>-</w:t>
      </w:r>
      <w:r w:rsidRPr="00212573">
        <w:t>lit</w:t>
      </w:r>
      <w:r>
        <w:t>,</w:t>
      </w:r>
      <w:r w:rsidRPr="00212573">
        <w:t xml:space="preserve"> and well maintained</w:t>
      </w:r>
      <w:r>
        <w:t xml:space="preserve">. They also stated that the schools do not have accessibility problems and noted </w:t>
      </w:r>
      <w:r w:rsidR="00E92449">
        <w:t>that MPS</w:t>
      </w:r>
      <w:r>
        <w:t xml:space="preserve"> recently made “some improvements to various schools,” such as installing lower handrails on staircases at one of the elementary schools to accommodate the needs of a student. They also said that the district’s information technology director determines ongoing and future technology needs (e.g., replacing servers and tablets) and works closely with the assistant superintendent for business affairs to ensure that the operating budget covers the pertinent expenses.</w:t>
      </w:r>
    </w:p>
    <w:p w14:paraId="660D1097" w14:textId="11749374" w:rsidR="00A27E45" w:rsidRDefault="00A27E45" w:rsidP="000E0E19">
      <w:pPr>
        <w:pStyle w:val="BodyText"/>
      </w:pPr>
      <w:r>
        <w:t xml:space="preserve">District and school leaders stated that “due to increasing enrollment over the years,” all schools are experiencing “overcrowding.” In the past 10 years, enrollment in </w:t>
      </w:r>
      <w:r w:rsidR="00EA0DFF">
        <w:t xml:space="preserve">MPS </w:t>
      </w:r>
      <w:r>
        <w:t>has increased by 466</w:t>
      </w:r>
      <w:r w:rsidR="000B4C0A">
        <w:t xml:space="preserve"> students</w:t>
      </w:r>
      <w:r>
        <w:t xml:space="preserve">, from 3,886 students in 2011 to 4,352 students in 2021. District leaders explained that, for the last three years, the school building committee has been assessing various options for addressing overcrowding issues (e.g., locations for building a new school, which grade levels would go into a new school) and holding forums to receive feedback from various stakeholders (e.g., school staff, parents, neighbors) to help inform decisions. They added that, as a temporary solution, the schools have been creating “makeshift classroom spaces” using capital appropriation funds. For example, at one elementary school, a portion of the library was separated with dividers and converted to a classroom for second graders. At another elementary school, the gym was “split in the middle with a curtain” to use the space for music class three days </w:t>
      </w:r>
      <w:r w:rsidR="00DC4A47">
        <w:t xml:space="preserve">per </w:t>
      </w:r>
      <w:r>
        <w:t xml:space="preserve">week and physical education three days per week. At a different elementary school, the cafeteria’s stage is </w:t>
      </w:r>
      <w:r w:rsidR="00807CC4">
        <w:t>now</w:t>
      </w:r>
      <w:r>
        <w:t xml:space="preserve"> a music classroom</w:t>
      </w:r>
      <w:r w:rsidR="00DC4A47">
        <w:t>,</w:t>
      </w:r>
      <w:r>
        <w:t xml:space="preserve"> and musical instruments are stored in a closet rather than having them on display and easily accessible to students. At the middle school, the makerspace is now used as a digital classroom for the technology classes. The town’s school building committee disseminated a </w:t>
      </w:r>
      <w:hyperlink r:id="rId23" w:history="1">
        <w:r w:rsidRPr="00DC4A47">
          <w:rPr>
            <w:rStyle w:val="Hyperlink"/>
          </w:rPr>
          <w:t>YouTube video</w:t>
        </w:r>
      </w:hyperlink>
      <w:r>
        <w:t xml:space="preserve"> in which district and school staff detail some of the aforementioned challenges, as well as some approaches for addressing overcrowding issues.</w:t>
      </w:r>
    </w:p>
    <w:p w14:paraId="5718F795" w14:textId="3CA099B7" w:rsidR="00D61B00" w:rsidRDefault="00A27E45" w:rsidP="000E0E19">
      <w:pPr>
        <w:pStyle w:val="BodyText"/>
      </w:pPr>
      <w:r w:rsidRPr="000B4C0A">
        <w:t xml:space="preserve">According to district leaders, the town’s director of consolidated facilities develops a list of the general building maintenance needs, and the district’s information technology director develops </w:t>
      </w:r>
      <w:r w:rsidR="000B4C0A">
        <w:t>a</w:t>
      </w:r>
      <w:r w:rsidR="000B4C0A" w:rsidRPr="000B4C0A">
        <w:t xml:space="preserve"> </w:t>
      </w:r>
      <w:r w:rsidRPr="000B4C0A">
        <w:t xml:space="preserve">list of technology needs. They develop these lists every year in the fall for the next five fiscal years. This five-year capital plan is </w:t>
      </w:r>
      <w:r w:rsidR="00DC4A47" w:rsidRPr="000B4C0A">
        <w:t xml:space="preserve">first </w:t>
      </w:r>
      <w:r w:rsidRPr="000B4C0A">
        <w:t xml:space="preserve">reviewed by the superintendent and the assistant superintendent for business affairs, then by the finance subcommittee, the school committee, and finally the town’s capital improvement planning committee. </w:t>
      </w:r>
      <w:r w:rsidR="00DC4A47" w:rsidRPr="000B4C0A">
        <w:t xml:space="preserve">The </w:t>
      </w:r>
      <w:r w:rsidRPr="000B4C0A">
        <w:t>FY</w:t>
      </w:r>
      <w:r w:rsidR="00DC4A47" w:rsidRPr="000B4C0A">
        <w:t>20</w:t>
      </w:r>
      <w:r w:rsidRPr="000B4C0A">
        <w:t>23-</w:t>
      </w:r>
      <w:r w:rsidR="00DC4A47" w:rsidRPr="000B4C0A">
        <w:t>20</w:t>
      </w:r>
      <w:r w:rsidRPr="000B4C0A">
        <w:t xml:space="preserve">27 capital plan forecasts facility maintenance and technology funding requests for five years, along with a breakdown of sites where the repairs or upgrades will be made. For example, various technology upgrades or replacements are projected for backup systems, network hardware, </w:t>
      </w:r>
      <w:r w:rsidR="00DC4A47" w:rsidRPr="000B4C0A">
        <w:t>tele</w:t>
      </w:r>
      <w:r w:rsidRPr="000B4C0A">
        <w:t xml:space="preserve">phone systems, and end user devices. </w:t>
      </w:r>
      <w:r w:rsidR="00DC4A47" w:rsidRPr="000B4C0A">
        <w:t>In addition</w:t>
      </w:r>
      <w:r w:rsidRPr="000B4C0A">
        <w:t xml:space="preserve">, some of the </w:t>
      </w:r>
      <w:r w:rsidR="00DC4A47" w:rsidRPr="000B4C0A">
        <w:t xml:space="preserve">facility </w:t>
      </w:r>
      <w:r w:rsidRPr="000B4C0A">
        <w:t xml:space="preserve">projected fund requests include allocations for playground equipment upgrades, new roofing, and fire alarm upgrades. The total projected funding request </w:t>
      </w:r>
      <w:r w:rsidR="00DC4A47" w:rsidRPr="000B4C0A">
        <w:t xml:space="preserve">for the next five years </w:t>
      </w:r>
      <w:r w:rsidRPr="000B4C0A">
        <w:t xml:space="preserve">is $12,532,000 for </w:t>
      </w:r>
      <w:r w:rsidR="00DC4A47" w:rsidRPr="000B4C0A">
        <w:t xml:space="preserve">facilities </w:t>
      </w:r>
      <w:r w:rsidRPr="000B4C0A">
        <w:t>and $3,814,550 for technology-related expenses.</w:t>
      </w:r>
    </w:p>
    <w:p w14:paraId="057A2A24" w14:textId="5373F91C" w:rsidR="00BE0840" w:rsidRDefault="00BE0840" w:rsidP="00BE0840">
      <w:pPr>
        <w:pStyle w:val="Heading3"/>
      </w:pPr>
      <w:r>
        <w:t>Recommendations</w:t>
      </w:r>
    </w:p>
    <w:p w14:paraId="61791F29" w14:textId="14C3B93B" w:rsidR="00BE0840" w:rsidRDefault="009E3D6E" w:rsidP="00BE0840">
      <w:pPr>
        <w:pStyle w:val="Bullet1"/>
      </w:pPr>
      <w:r>
        <w:t xml:space="preserve">The district should ensure that budget proposals and </w:t>
      </w:r>
      <w:r w:rsidR="00301449">
        <w:t>related reports e</w:t>
      </w:r>
      <w:r w:rsidR="00BE0840">
        <w:t>xplicitly link funds to student outcomes</w:t>
      </w:r>
      <w:r w:rsidR="00301449">
        <w:t>.</w:t>
      </w:r>
    </w:p>
    <w:p w14:paraId="7EAD4CD2" w14:textId="3D11E425" w:rsidR="00BE0840" w:rsidRDefault="00980F9B" w:rsidP="00BE0840">
      <w:pPr>
        <w:pStyle w:val="Bullet1"/>
      </w:pPr>
      <w:r>
        <w:t>The district should consider i</w:t>
      </w:r>
      <w:r w:rsidR="00BE0840">
        <w:t xml:space="preserve">ncluding actual expenditures from </w:t>
      </w:r>
      <w:r>
        <w:t xml:space="preserve">the </w:t>
      </w:r>
      <w:r w:rsidR="00BE0840">
        <w:t>previous years in</w:t>
      </w:r>
      <w:r>
        <w:t xml:space="preserve"> current</w:t>
      </w:r>
      <w:r w:rsidR="00BE0840">
        <w:t xml:space="preserve"> budget documents</w:t>
      </w:r>
      <w:r>
        <w:t>.</w:t>
      </w:r>
    </w:p>
    <w:p w14:paraId="6431FE87" w14:textId="0E9B3D14" w:rsidR="00BE0840" w:rsidRPr="000B4C0A" w:rsidRDefault="00084757" w:rsidP="00BE0840">
      <w:pPr>
        <w:pStyle w:val="Bullet1"/>
      </w:pPr>
      <w:r>
        <w:t xml:space="preserve">The district should continue </w:t>
      </w:r>
      <w:r w:rsidR="00222ADD">
        <w:t>its consideration and i</w:t>
      </w:r>
      <w:r w:rsidR="00BE0840">
        <w:t>mplement</w:t>
      </w:r>
      <w:r w:rsidR="00222ADD">
        <w:t>ation of</w:t>
      </w:r>
      <w:r w:rsidR="00BE0840">
        <w:t xml:space="preserve"> strategies to address overcrowding in schools</w:t>
      </w:r>
      <w:r w:rsidR="00222ADD">
        <w:t xml:space="preserve"> due to rising enrollment.</w:t>
      </w:r>
    </w:p>
    <w:p w14:paraId="0BF8E01B" w14:textId="77777777" w:rsidR="00FF48CB" w:rsidRDefault="00FF48CB" w:rsidP="00FF48CB">
      <w:pPr>
        <w:pStyle w:val="Bullet1"/>
        <w:numPr>
          <w:ilvl w:val="0"/>
          <w:numId w:val="0"/>
        </w:numPr>
        <w:ind w:left="720" w:hanging="360"/>
      </w:pPr>
    </w:p>
    <w:p w14:paraId="26CC0050" w14:textId="3FB48902" w:rsidR="00FF48CB" w:rsidRDefault="00FF48CB" w:rsidP="00FF48CB">
      <w:pPr>
        <w:pStyle w:val="Bullet1"/>
        <w:numPr>
          <w:ilvl w:val="0"/>
          <w:numId w:val="0"/>
        </w:numPr>
        <w:ind w:left="720" w:hanging="360"/>
        <w:sectPr w:rsidR="00FF48CB" w:rsidSect="003A51F4">
          <w:headerReference w:type="default" r:id="rId24"/>
          <w:footerReference w:type="default" r:id="rId25"/>
          <w:footerReference w:type="first" r:id="rId26"/>
          <w:pgSz w:w="12240" w:h="15840" w:code="1"/>
          <w:pgMar w:top="1440" w:right="1440" w:bottom="1440" w:left="1440" w:header="720" w:footer="720" w:gutter="0"/>
          <w:pgNumType w:start="1"/>
          <w:cols w:space="720"/>
          <w:docGrid w:linePitch="360"/>
        </w:sectPr>
      </w:pPr>
    </w:p>
    <w:p w14:paraId="4D1075AD" w14:textId="77777777" w:rsidR="003B2BF0" w:rsidRPr="002F709B" w:rsidRDefault="003B2BF0" w:rsidP="003B2BF0">
      <w:pPr>
        <w:pStyle w:val="Heading2"/>
      </w:pPr>
      <w:bookmarkStart w:id="25" w:name="_Toc111316668"/>
      <w:bookmarkEnd w:id="4"/>
      <w:bookmarkEnd w:id="5"/>
      <w:bookmarkEnd w:id="6"/>
      <w:bookmarkEnd w:id="7"/>
      <w:r w:rsidRPr="002F709B">
        <w:t>Appendix A: Summary of Site Visit Activities</w:t>
      </w:r>
      <w:bookmarkEnd w:id="25"/>
    </w:p>
    <w:p w14:paraId="0B7F4FC8" w14:textId="51F9006E" w:rsidR="003B2BF0" w:rsidRPr="002F709B" w:rsidRDefault="003B2BF0" w:rsidP="003B2BF0">
      <w:pPr>
        <w:pStyle w:val="BodyText"/>
        <w:rPr>
          <w:rFonts w:eastAsia="Times New Roman"/>
        </w:rPr>
      </w:pPr>
      <w:r w:rsidRPr="1D61346B">
        <w:rPr>
          <w:rStyle w:val="normaltextrun"/>
        </w:rPr>
        <w:t xml:space="preserve">The </w:t>
      </w:r>
      <w:r w:rsidR="00DC4A47">
        <w:rPr>
          <w:rStyle w:val="normaltextrun"/>
        </w:rPr>
        <w:t>AIR</w:t>
      </w:r>
      <w:r w:rsidRPr="1D61346B">
        <w:rPr>
          <w:rStyle w:val="normaltextrun"/>
        </w:rPr>
        <w:t xml:space="preserve"> team completed the following activities as part of the district review activities in </w:t>
      </w:r>
      <w:r w:rsidR="00EA0DFF">
        <w:rPr>
          <w:rStyle w:val="normaltextrun"/>
        </w:rPr>
        <w:t>MPS</w:t>
      </w:r>
      <w:r w:rsidRPr="1D61346B">
        <w:rPr>
          <w:rStyle w:val="normaltextrun"/>
        </w:rPr>
        <w:t>. The team conducted 6</w:t>
      </w:r>
      <w:r>
        <w:rPr>
          <w:rStyle w:val="normaltextrun"/>
        </w:rPr>
        <w:t>5</w:t>
      </w:r>
      <w:r w:rsidRPr="1D61346B">
        <w:rPr>
          <w:rStyle w:val="normaltextrun"/>
        </w:rPr>
        <w:t xml:space="preserve"> classroom observations between </w:t>
      </w:r>
      <w:r>
        <w:rPr>
          <w:rStyle w:val="normaltextrun"/>
        </w:rPr>
        <w:t>March</w:t>
      </w:r>
      <w:r w:rsidRPr="1D61346B">
        <w:rPr>
          <w:rStyle w:val="normaltextrun"/>
        </w:rPr>
        <w:t xml:space="preserve"> 8</w:t>
      </w:r>
      <w:r w:rsidR="00DC4A47">
        <w:rPr>
          <w:rStyle w:val="normaltextrun"/>
        </w:rPr>
        <w:t xml:space="preserve"> and </w:t>
      </w:r>
      <w:r w:rsidR="00310B79">
        <w:rPr>
          <w:rStyle w:val="normaltextrun"/>
        </w:rPr>
        <w:t xml:space="preserve">March </w:t>
      </w:r>
      <w:r w:rsidR="00310B79" w:rsidRPr="1D61346B">
        <w:rPr>
          <w:rStyle w:val="normaltextrun"/>
        </w:rPr>
        <w:t xml:space="preserve">10, </w:t>
      </w:r>
      <w:r w:rsidR="00010200" w:rsidRPr="1D61346B">
        <w:rPr>
          <w:rStyle w:val="normaltextrun"/>
        </w:rPr>
        <w:t>2022,</w:t>
      </w:r>
      <w:r w:rsidR="00310B79">
        <w:rPr>
          <w:rStyle w:val="normaltextrun"/>
        </w:rPr>
        <w:t xml:space="preserve"> and</w:t>
      </w:r>
      <w:r w:rsidRPr="1D61346B">
        <w:rPr>
          <w:rStyle w:val="normaltextrun"/>
        </w:rPr>
        <w:t xml:space="preserve"> held interviews and focus groups on </w:t>
      </w:r>
      <w:r>
        <w:rPr>
          <w:rStyle w:val="normaltextrun"/>
        </w:rPr>
        <w:t>March</w:t>
      </w:r>
      <w:r w:rsidRPr="1D61346B">
        <w:rPr>
          <w:rStyle w:val="normaltextrun"/>
        </w:rPr>
        <w:t xml:space="preserve"> 8, 2022. The site visit team conducted interviews and focus groups with the following representatives from the school and the district:</w:t>
      </w:r>
      <w:r w:rsidRPr="1D61346B">
        <w:rPr>
          <w:rStyle w:val="eop"/>
        </w:rPr>
        <w:t> </w:t>
      </w:r>
    </w:p>
    <w:p w14:paraId="2E246EA5" w14:textId="77777777" w:rsidR="003B2BF0" w:rsidRPr="003B2BF0" w:rsidRDefault="003B2BF0" w:rsidP="003B2BF0">
      <w:pPr>
        <w:pStyle w:val="Bullet1"/>
        <w:rPr>
          <w:rStyle w:val="normaltextrun"/>
        </w:rPr>
      </w:pPr>
      <w:r w:rsidRPr="003B2BF0">
        <w:rPr>
          <w:rStyle w:val="normaltextrun"/>
        </w:rPr>
        <w:t>Superintendent</w:t>
      </w:r>
    </w:p>
    <w:p w14:paraId="46B57241" w14:textId="77777777" w:rsidR="003B2BF0" w:rsidRPr="003B2BF0" w:rsidRDefault="003B2BF0" w:rsidP="003B2BF0">
      <w:pPr>
        <w:pStyle w:val="Bullet1"/>
        <w:rPr>
          <w:rStyle w:val="normaltextrun"/>
        </w:rPr>
      </w:pPr>
      <w:r w:rsidRPr="003B2BF0">
        <w:rPr>
          <w:rStyle w:val="normaltextrun"/>
        </w:rPr>
        <w:t>District leader for finance</w:t>
      </w:r>
    </w:p>
    <w:p w14:paraId="39ECF7F0" w14:textId="77777777" w:rsidR="003B2BF0" w:rsidRPr="003B2BF0" w:rsidRDefault="003B2BF0" w:rsidP="003B2BF0">
      <w:pPr>
        <w:pStyle w:val="Bullet1"/>
        <w:rPr>
          <w:rStyle w:val="normaltextrun"/>
        </w:rPr>
      </w:pPr>
      <w:r w:rsidRPr="003B2BF0">
        <w:rPr>
          <w:rStyle w:val="normaltextrun"/>
        </w:rPr>
        <w:t>District leader for human resources and professional development</w:t>
      </w:r>
    </w:p>
    <w:p w14:paraId="52F0813C" w14:textId="77777777" w:rsidR="003B2BF0" w:rsidRPr="003B2BF0" w:rsidRDefault="003B2BF0" w:rsidP="003B2BF0">
      <w:pPr>
        <w:pStyle w:val="Bullet1"/>
        <w:rPr>
          <w:rStyle w:val="normaltextrun"/>
        </w:rPr>
      </w:pPr>
      <w:r w:rsidRPr="003B2BF0">
        <w:rPr>
          <w:rStyle w:val="normaltextrun"/>
        </w:rPr>
        <w:t>School committee members</w:t>
      </w:r>
    </w:p>
    <w:p w14:paraId="6F9ACCD6" w14:textId="77777777" w:rsidR="003B2BF0" w:rsidRPr="003B2BF0" w:rsidRDefault="003B2BF0" w:rsidP="003B2BF0">
      <w:pPr>
        <w:pStyle w:val="Bullet1"/>
        <w:rPr>
          <w:rStyle w:val="normaltextrun"/>
        </w:rPr>
      </w:pPr>
      <w:r w:rsidRPr="003B2BF0">
        <w:rPr>
          <w:rStyle w:val="normaltextrun"/>
        </w:rPr>
        <w:t>Teachers’ association members</w:t>
      </w:r>
    </w:p>
    <w:p w14:paraId="20B1191E" w14:textId="77777777" w:rsidR="003B2BF0" w:rsidRPr="003B2BF0" w:rsidRDefault="003B2BF0" w:rsidP="003B2BF0">
      <w:pPr>
        <w:pStyle w:val="Bullet1"/>
      </w:pPr>
      <w:r w:rsidRPr="003B2BF0">
        <w:t>Principals</w:t>
      </w:r>
    </w:p>
    <w:p w14:paraId="451D529D" w14:textId="77777777" w:rsidR="003B2BF0" w:rsidRPr="003B2BF0" w:rsidRDefault="003B2BF0" w:rsidP="003B2BF0">
      <w:pPr>
        <w:pStyle w:val="Bullet1"/>
      </w:pPr>
      <w:r w:rsidRPr="003B2BF0">
        <w:t>Teachers</w:t>
      </w:r>
    </w:p>
    <w:p w14:paraId="10F72C27" w14:textId="77777777" w:rsidR="003B2BF0" w:rsidRPr="003B2BF0" w:rsidRDefault="003B2BF0" w:rsidP="003B2BF0">
      <w:pPr>
        <w:pStyle w:val="Bullet1"/>
      </w:pPr>
      <w:r w:rsidRPr="003B2BF0">
        <w:t>Support specialists</w:t>
      </w:r>
    </w:p>
    <w:p w14:paraId="756582D8" w14:textId="77777777" w:rsidR="003B2BF0" w:rsidRPr="003B2BF0" w:rsidRDefault="003B2BF0" w:rsidP="003B2BF0">
      <w:pPr>
        <w:pStyle w:val="Bullet1"/>
      </w:pPr>
      <w:r w:rsidRPr="003B2BF0">
        <w:t>Parents</w:t>
      </w:r>
    </w:p>
    <w:p w14:paraId="52599EE4" w14:textId="77777777" w:rsidR="003B2BF0" w:rsidRPr="003B2BF0" w:rsidRDefault="003B2BF0" w:rsidP="003B2BF0">
      <w:pPr>
        <w:pStyle w:val="Bullet1"/>
      </w:pPr>
      <w:r w:rsidRPr="003B2BF0">
        <w:t>Town representative</w:t>
      </w:r>
    </w:p>
    <w:p w14:paraId="53316592" w14:textId="752C6E56" w:rsidR="003B2BF0" w:rsidRDefault="003B2BF0" w:rsidP="003B2BF0">
      <w:pPr>
        <w:pStyle w:val="BodyText"/>
      </w:pPr>
      <w:r w:rsidRPr="00097A69">
        <w:t>The review team analyzed multiple datasets and reviewed numerous documents before and during the site visit, including</w:t>
      </w:r>
      <w:r w:rsidR="00DC4A47">
        <w:t xml:space="preserve"> the following</w:t>
      </w:r>
      <w:r w:rsidRPr="00097A69">
        <w:t xml:space="preserve">: </w:t>
      </w:r>
    </w:p>
    <w:p w14:paraId="29127C97" w14:textId="4491D3C0" w:rsidR="003B2BF0" w:rsidRDefault="003B2BF0" w:rsidP="003B2BF0">
      <w:pPr>
        <w:pStyle w:val="Bullet1"/>
      </w:pPr>
      <w:r>
        <w:t>S</w:t>
      </w:r>
      <w:r w:rsidRPr="00097A69">
        <w:t>tudent and school performance</w:t>
      </w:r>
      <w:r>
        <w:t xml:space="preserve"> data, including achievement and </w:t>
      </w:r>
      <w:r w:rsidRPr="00097A69">
        <w:t>growth</w:t>
      </w:r>
      <w:r>
        <w:t>,</w:t>
      </w:r>
      <w:r w:rsidRPr="00097A69">
        <w:t xml:space="preserve"> enrollment, graduation, dropout, retention, suspension, and attendance rates</w:t>
      </w:r>
    </w:p>
    <w:p w14:paraId="45426B92" w14:textId="297545FE" w:rsidR="003B2BF0" w:rsidRDefault="003B2BF0" w:rsidP="003B2BF0">
      <w:pPr>
        <w:pStyle w:val="Bullet1"/>
      </w:pPr>
      <w:r w:rsidRPr="00097A69">
        <w:t xml:space="preserve">Data on the district’s staffing and finances </w:t>
      </w:r>
    </w:p>
    <w:p w14:paraId="20259B27" w14:textId="237C254F" w:rsidR="003B2BF0" w:rsidRDefault="003B2BF0" w:rsidP="003B2BF0">
      <w:pPr>
        <w:pStyle w:val="Bullet1"/>
      </w:pPr>
      <w:r w:rsidRPr="00097A69">
        <w:t xml:space="preserve">Published educational reports on the district by </w:t>
      </w:r>
      <w:r>
        <w:t>D</w:t>
      </w:r>
      <w:r w:rsidRPr="00097A69">
        <w:t>ESE, the New England Association of Schools and Colleges, and the former Office of Educational Quality and Accountability</w:t>
      </w:r>
    </w:p>
    <w:p w14:paraId="5DBDFC36" w14:textId="39D2F606" w:rsidR="003B2BF0" w:rsidRDefault="003B2BF0" w:rsidP="003B2BF0">
      <w:pPr>
        <w:pStyle w:val="Bullet1"/>
      </w:pPr>
      <w:r w:rsidRPr="00097A69">
        <w:t xml:space="preserve">District documents such as district and </w:t>
      </w:r>
      <w:r>
        <w:t>school improvement plan</w:t>
      </w:r>
      <w:r w:rsidRPr="00097A69">
        <w:t>s, school committee policies, curriculum documents, summaries of student assessments, job descriptions, collective bargaining agreements, evaluation tools for staff, handbooks, school schedules, and the district’s end-of-year financial reports</w:t>
      </w:r>
    </w:p>
    <w:p w14:paraId="5C8183AD" w14:textId="29717BA1" w:rsidR="003B2BF0" w:rsidRDefault="003B2BF0" w:rsidP="003B2BF0">
      <w:pPr>
        <w:pStyle w:val="Bullet1"/>
      </w:pPr>
      <w:r w:rsidRPr="00097A69">
        <w:t>All completed program and administrator evaluations and a random selection of completed teacher evaluations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7"/>
          <w:pgSz w:w="12240" w:h="15840" w:code="1"/>
          <w:pgMar w:top="1440" w:right="1440" w:bottom="1440" w:left="1440" w:header="720" w:footer="720" w:gutter="0"/>
          <w:pgNumType w:start="1"/>
          <w:cols w:space="720"/>
          <w:docGrid w:linePitch="360"/>
        </w:sectPr>
      </w:pPr>
    </w:p>
    <w:p w14:paraId="46A7012E" w14:textId="6D7D99B2" w:rsidR="002F1EBE" w:rsidRPr="002F1EBE" w:rsidRDefault="002F1EBE" w:rsidP="009E578A">
      <w:pPr>
        <w:pStyle w:val="Heading2"/>
      </w:pPr>
      <w:bookmarkStart w:id="26" w:name="_Toc101878650"/>
      <w:bookmarkStart w:id="27" w:name="_Toc111316669"/>
      <w:r w:rsidRPr="002F1EBE">
        <w:t>Appendix B</w:t>
      </w:r>
      <w:r w:rsidR="006A3A0E">
        <w:t>.</w:t>
      </w:r>
      <w:r w:rsidRPr="002F1EBE">
        <w:t xml:space="preserve"> Enrollment, </w:t>
      </w:r>
      <w:r w:rsidR="00FE2534">
        <w:t>Attendance</w:t>
      </w:r>
      <w:r w:rsidRPr="002F1EBE">
        <w:t>, Expenditures</w:t>
      </w:r>
      <w:bookmarkStart w:id="28" w:name="_Toc337817151"/>
      <w:bookmarkEnd w:id="26"/>
      <w:bookmarkEnd w:id="27"/>
    </w:p>
    <w:p w14:paraId="1565CD10" w14:textId="084572F4" w:rsidR="003B2BF0" w:rsidRPr="00760281" w:rsidRDefault="003B2BF0" w:rsidP="0017120B">
      <w:pPr>
        <w:pStyle w:val="TableTitle0"/>
      </w:pPr>
      <w:r w:rsidRPr="00760281">
        <w:t xml:space="preserve">Table </w:t>
      </w:r>
      <w:r w:rsidR="0017120B">
        <w:t>B</w:t>
      </w:r>
      <w:r w:rsidRPr="00760281">
        <w:t>1</w:t>
      </w:r>
      <w:r w:rsidR="00E06375">
        <w:t>.</w:t>
      </w:r>
      <w:r w:rsidRPr="00760281">
        <w:t xml:space="preserve"> </w:t>
      </w:r>
      <w:bookmarkStart w:id="29" w:name="_Hlk96949958"/>
      <w:r w:rsidRPr="00760281">
        <w:t>Milton Public Schools</w:t>
      </w:r>
      <w:bookmarkEnd w:id="29"/>
      <w:r w:rsidR="0017120B">
        <w:t xml:space="preserve">: </w:t>
      </w:r>
      <w:r w:rsidRPr="00760281">
        <w:t>Student Enrollment by Race/Ethnicity, 2021</w:t>
      </w:r>
      <w:r w:rsidR="00154C4E">
        <w:t>-</w:t>
      </w:r>
      <w:r w:rsidRPr="00760281">
        <w:t>2022</w:t>
      </w:r>
    </w:p>
    <w:tbl>
      <w:tblPr>
        <w:tblStyle w:val="MSVTable11"/>
        <w:tblW w:w="5000" w:type="pct"/>
        <w:tblLook w:val="06A0" w:firstRow="1" w:lastRow="0" w:firstColumn="1" w:lastColumn="0" w:noHBand="1" w:noVBand="1"/>
      </w:tblPr>
      <w:tblGrid>
        <w:gridCol w:w="2922"/>
        <w:gridCol w:w="1604"/>
        <w:gridCol w:w="1606"/>
        <w:gridCol w:w="1606"/>
        <w:gridCol w:w="1606"/>
      </w:tblGrid>
      <w:tr w:rsidR="003B2BF0" w:rsidRPr="00760281" w14:paraId="38CABA85" w14:textId="77777777" w:rsidTr="000C4800">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7D789116" w14:textId="77777777" w:rsidR="003B2BF0" w:rsidRPr="00704940" w:rsidRDefault="003B2BF0" w:rsidP="000C4800">
            <w:pPr>
              <w:pStyle w:val="TableColHeadingCenter"/>
            </w:pPr>
            <w:r w:rsidRPr="00704940">
              <w:t>Group</w:t>
            </w:r>
          </w:p>
        </w:tc>
        <w:tc>
          <w:tcPr>
            <w:tcW w:w="1591" w:type="dxa"/>
            <w:vAlign w:val="center"/>
          </w:tcPr>
          <w:p w14:paraId="1562F4A0" w14:textId="77777777" w:rsidR="003B2BF0" w:rsidRPr="00704940" w:rsidRDefault="003B2BF0" w:rsidP="000C4800">
            <w:pPr>
              <w:pStyle w:val="TableColHeadingCenter"/>
            </w:pPr>
            <w:r w:rsidRPr="00704940">
              <w:t>District</w:t>
            </w:r>
          </w:p>
        </w:tc>
        <w:tc>
          <w:tcPr>
            <w:tcW w:w="1592" w:type="dxa"/>
            <w:vAlign w:val="center"/>
          </w:tcPr>
          <w:p w14:paraId="5210A38B" w14:textId="5120053E" w:rsidR="003B2BF0" w:rsidRPr="00704940" w:rsidRDefault="003B2BF0" w:rsidP="000C4800">
            <w:pPr>
              <w:pStyle w:val="TableColHeadingCenter"/>
            </w:pPr>
            <w:r w:rsidRPr="00704940">
              <w:t>Percent</w:t>
            </w:r>
            <w:r w:rsidR="00154C4E">
              <w:t>age</w:t>
            </w:r>
            <w:r w:rsidR="00841F99">
              <w:br/>
            </w:r>
            <w:r w:rsidRPr="00704940">
              <w:t xml:space="preserve">of </w:t>
            </w:r>
            <w:r w:rsidR="00154C4E">
              <w:t>t</w:t>
            </w:r>
            <w:r w:rsidRPr="00704940">
              <w:t>otal</w:t>
            </w:r>
          </w:p>
        </w:tc>
        <w:tc>
          <w:tcPr>
            <w:tcW w:w="1592" w:type="dxa"/>
            <w:vAlign w:val="center"/>
          </w:tcPr>
          <w:p w14:paraId="635EE0FD" w14:textId="77777777" w:rsidR="003B2BF0" w:rsidRPr="00704940" w:rsidRDefault="003B2BF0" w:rsidP="000C4800">
            <w:pPr>
              <w:pStyle w:val="TableColHeadingCenter"/>
            </w:pPr>
            <w:r w:rsidRPr="00704940">
              <w:t>State</w:t>
            </w:r>
          </w:p>
        </w:tc>
        <w:tc>
          <w:tcPr>
            <w:tcW w:w="1592" w:type="dxa"/>
            <w:vAlign w:val="center"/>
          </w:tcPr>
          <w:p w14:paraId="37DD1DBD" w14:textId="5475F06B" w:rsidR="003B2BF0" w:rsidRPr="00704940" w:rsidRDefault="003B2BF0" w:rsidP="000C4800">
            <w:pPr>
              <w:pStyle w:val="TableColHeadingCenter"/>
            </w:pPr>
            <w:r w:rsidRPr="00704940">
              <w:t>Percent</w:t>
            </w:r>
            <w:r w:rsidR="00154C4E">
              <w:t>age</w:t>
            </w:r>
            <w:r w:rsidR="00704940">
              <w:br/>
            </w:r>
            <w:r w:rsidRPr="00704940">
              <w:t>of</w:t>
            </w:r>
            <w:r w:rsidR="00704940">
              <w:t xml:space="preserve"> </w:t>
            </w:r>
            <w:r w:rsidR="00154C4E">
              <w:t>t</w:t>
            </w:r>
            <w:r w:rsidRPr="00704940">
              <w:t>otal</w:t>
            </w:r>
          </w:p>
        </w:tc>
      </w:tr>
      <w:tr w:rsidR="003B2BF0" w:rsidRPr="00760281" w14:paraId="6D050C17" w14:textId="77777777" w:rsidTr="00704940">
        <w:tc>
          <w:tcPr>
            <w:tcW w:w="2898" w:type="dxa"/>
          </w:tcPr>
          <w:p w14:paraId="54625882" w14:textId="77777777" w:rsidR="003B2BF0" w:rsidRPr="00704940" w:rsidRDefault="003B2BF0" w:rsidP="00154C4E">
            <w:pPr>
              <w:pStyle w:val="TableText"/>
            </w:pPr>
            <w:r w:rsidRPr="00704940">
              <w:t>All</w:t>
            </w:r>
          </w:p>
        </w:tc>
        <w:tc>
          <w:tcPr>
            <w:tcW w:w="1591" w:type="dxa"/>
          </w:tcPr>
          <w:p w14:paraId="5BEA450C" w14:textId="77777777" w:rsidR="003B2BF0" w:rsidRPr="00760281" w:rsidRDefault="003B2BF0" w:rsidP="00154C4E">
            <w:pPr>
              <w:pStyle w:val="TableTextCentered"/>
            </w:pPr>
            <w:r w:rsidRPr="00760281">
              <w:t>4,352</w:t>
            </w:r>
          </w:p>
        </w:tc>
        <w:tc>
          <w:tcPr>
            <w:tcW w:w="1592" w:type="dxa"/>
            <w:shd w:val="clear" w:color="auto" w:fill="D9E2F3"/>
          </w:tcPr>
          <w:p w14:paraId="4567C4AF" w14:textId="77777777" w:rsidR="003B2BF0" w:rsidRPr="00760281" w:rsidRDefault="003B2BF0" w:rsidP="00154C4E">
            <w:pPr>
              <w:pStyle w:val="TableTextCentered"/>
              <w:tabs>
                <w:tab w:val="decimal" w:pos="768"/>
              </w:tabs>
              <w:jc w:val="left"/>
            </w:pPr>
            <w:r w:rsidRPr="00760281">
              <w:t>100.0%</w:t>
            </w:r>
          </w:p>
        </w:tc>
        <w:tc>
          <w:tcPr>
            <w:tcW w:w="1592" w:type="dxa"/>
          </w:tcPr>
          <w:p w14:paraId="38F159EC" w14:textId="77777777" w:rsidR="003B2BF0" w:rsidRPr="00760281" w:rsidRDefault="003B2BF0" w:rsidP="00154C4E">
            <w:pPr>
              <w:pStyle w:val="TableTextCentered"/>
            </w:pPr>
            <w:r w:rsidRPr="00760281">
              <w:t>911,529</w:t>
            </w:r>
          </w:p>
        </w:tc>
        <w:tc>
          <w:tcPr>
            <w:tcW w:w="1592" w:type="dxa"/>
            <w:shd w:val="clear" w:color="auto" w:fill="D9E2F3"/>
          </w:tcPr>
          <w:p w14:paraId="1E137F3D" w14:textId="77777777" w:rsidR="003B2BF0" w:rsidRPr="00760281" w:rsidRDefault="003B2BF0" w:rsidP="00154C4E">
            <w:pPr>
              <w:pStyle w:val="TableTextCentered"/>
              <w:tabs>
                <w:tab w:val="decimal" w:pos="802"/>
              </w:tabs>
              <w:jc w:val="left"/>
            </w:pPr>
            <w:r w:rsidRPr="00760281">
              <w:t>100.0%</w:t>
            </w:r>
          </w:p>
        </w:tc>
      </w:tr>
      <w:tr w:rsidR="003B2BF0" w:rsidRPr="00760281" w14:paraId="0772FDBA" w14:textId="77777777" w:rsidTr="00704940">
        <w:tc>
          <w:tcPr>
            <w:tcW w:w="2898" w:type="dxa"/>
          </w:tcPr>
          <w:p w14:paraId="75ADD2C0" w14:textId="4B950AFE" w:rsidR="003B2BF0" w:rsidRPr="00704940" w:rsidRDefault="003B2BF0" w:rsidP="00154C4E">
            <w:pPr>
              <w:pStyle w:val="TableText"/>
            </w:pPr>
            <w:r w:rsidRPr="00704940">
              <w:t>African</w:t>
            </w:r>
            <w:r w:rsidR="00154C4E">
              <w:t xml:space="preserve"> </w:t>
            </w:r>
            <w:r w:rsidRPr="00704940">
              <w:t>American</w:t>
            </w:r>
          </w:p>
        </w:tc>
        <w:tc>
          <w:tcPr>
            <w:tcW w:w="1591" w:type="dxa"/>
          </w:tcPr>
          <w:p w14:paraId="287B0E75" w14:textId="77777777" w:rsidR="003B2BF0" w:rsidRPr="00760281" w:rsidRDefault="003B2BF0" w:rsidP="00154C4E">
            <w:pPr>
              <w:pStyle w:val="TableTextCentered"/>
            </w:pPr>
            <w:r w:rsidRPr="00760281">
              <w:t>573</w:t>
            </w:r>
          </w:p>
        </w:tc>
        <w:tc>
          <w:tcPr>
            <w:tcW w:w="1592" w:type="dxa"/>
            <w:shd w:val="clear" w:color="auto" w:fill="D9E2F3"/>
          </w:tcPr>
          <w:p w14:paraId="13E657FA" w14:textId="77777777" w:rsidR="003B2BF0" w:rsidRPr="00760281" w:rsidRDefault="003B2BF0" w:rsidP="00154C4E">
            <w:pPr>
              <w:pStyle w:val="TableTextCentered"/>
              <w:tabs>
                <w:tab w:val="decimal" w:pos="768"/>
              </w:tabs>
              <w:jc w:val="left"/>
            </w:pPr>
            <w:r w:rsidRPr="00760281">
              <w:t>13.2%</w:t>
            </w:r>
          </w:p>
        </w:tc>
        <w:tc>
          <w:tcPr>
            <w:tcW w:w="1592" w:type="dxa"/>
          </w:tcPr>
          <w:p w14:paraId="06C9D183" w14:textId="77777777" w:rsidR="003B2BF0" w:rsidRPr="00760281" w:rsidRDefault="003B2BF0" w:rsidP="00154C4E">
            <w:pPr>
              <w:pStyle w:val="TableTextCentered"/>
            </w:pPr>
            <w:r w:rsidRPr="00760281">
              <w:t>84,970</w:t>
            </w:r>
          </w:p>
        </w:tc>
        <w:tc>
          <w:tcPr>
            <w:tcW w:w="1592" w:type="dxa"/>
            <w:shd w:val="clear" w:color="auto" w:fill="D9E2F3"/>
          </w:tcPr>
          <w:p w14:paraId="07775134" w14:textId="77777777" w:rsidR="003B2BF0" w:rsidRPr="00760281" w:rsidRDefault="003B2BF0" w:rsidP="00154C4E">
            <w:pPr>
              <w:pStyle w:val="TableTextCentered"/>
              <w:tabs>
                <w:tab w:val="decimal" w:pos="802"/>
              </w:tabs>
              <w:jc w:val="left"/>
            </w:pPr>
            <w:r w:rsidRPr="00760281">
              <w:t>9.3%</w:t>
            </w:r>
          </w:p>
        </w:tc>
      </w:tr>
      <w:tr w:rsidR="003B2BF0" w:rsidRPr="00760281" w14:paraId="41B2167B" w14:textId="77777777" w:rsidTr="00704940">
        <w:tc>
          <w:tcPr>
            <w:tcW w:w="2898" w:type="dxa"/>
          </w:tcPr>
          <w:p w14:paraId="617C8722" w14:textId="77777777" w:rsidR="003B2BF0" w:rsidRPr="00704940" w:rsidRDefault="003B2BF0" w:rsidP="00154C4E">
            <w:pPr>
              <w:pStyle w:val="TableText"/>
            </w:pPr>
            <w:r w:rsidRPr="00704940">
              <w:t>Asian</w:t>
            </w:r>
          </w:p>
        </w:tc>
        <w:tc>
          <w:tcPr>
            <w:tcW w:w="1591" w:type="dxa"/>
          </w:tcPr>
          <w:p w14:paraId="015916E5" w14:textId="77777777" w:rsidR="003B2BF0" w:rsidRPr="00760281" w:rsidRDefault="003B2BF0" w:rsidP="00154C4E">
            <w:pPr>
              <w:pStyle w:val="TableTextCentered"/>
            </w:pPr>
            <w:r w:rsidRPr="00760281">
              <w:t>345</w:t>
            </w:r>
          </w:p>
        </w:tc>
        <w:tc>
          <w:tcPr>
            <w:tcW w:w="1592" w:type="dxa"/>
            <w:shd w:val="clear" w:color="auto" w:fill="D9E2F3"/>
          </w:tcPr>
          <w:p w14:paraId="51D0061D" w14:textId="77777777" w:rsidR="003B2BF0" w:rsidRPr="00760281" w:rsidRDefault="003B2BF0" w:rsidP="00154C4E">
            <w:pPr>
              <w:pStyle w:val="TableTextCentered"/>
              <w:tabs>
                <w:tab w:val="decimal" w:pos="768"/>
              </w:tabs>
              <w:jc w:val="left"/>
            </w:pPr>
            <w:r w:rsidRPr="00760281">
              <w:t>7.9%</w:t>
            </w:r>
          </w:p>
        </w:tc>
        <w:tc>
          <w:tcPr>
            <w:tcW w:w="1592" w:type="dxa"/>
          </w:tcPr>
          <w:p w14:paraId="348765D9" w14:textId="77777777" w:rsidR="003B2BF0" w:rsidRPr="00760281" w:rsidRDefault="003B2BF0" w:rsidP="00154C4E">
            <w:pPr>
              <w:pStyle w:val="TableTextCentered"/>
            </w:pPr>
            <w:r w:rsidRPr="00760281">
              <w:t>65,813</w:t>
            </w:r>
          </w:p>
        </w:tc>
        <w:tc>
          <w:tcPr>
            <w:tcW w:w="1592" w:type="dxa"/>
            <w:shd w:val="clear" w:color="auto" w:fill="D9E2F3"/>
          </w:tcPr>
          <w:p w14:paraId="495AF692" w14:textId="77777777" w:rsidR="003B2BF0" w:rsidRPr="00760281" w:rsidRDefault="003B2BF0" w:rsidP="00154C4E">
            <w:pPr>
              <w:pStyle w:val="TableTextCentered"/>
              <w:tabs>
                <w:tab w:val="decimal" w:pos="802"/>
              </w:tabs>
              <w:jc w:val="left"/>
            </w:pPr>
            <w:r w:rsidRPr="00760281">
              <w:t>7.2%</w:t>
            </w:r>
          </w:p>
        </w:tc>
      </w:tr>
      <w:tr w:rsidR="003B2BF0" w:rsidRPr="00760281" w14:paraId="20BB4147" w14:textId="77777777" w:rsidTr="00704940">
        <w:tc>
          <w:tcPr>
            <w:tcW w:w="2898" w:type="dxa"/>
          </w:tcPr>
          <w:p w14:paraId="6815458C" w14:textId="77777777" w:rsidR="003B2BF0" w:rsidRPr="00704940" w:rsidRDefault="003B2BF0" w:rsidP="00154C4E">
            <w:pPr>
              <w:pStyle w:val="TableText"/>
            </w:pPr>
            <w:r w:rsidRPr="00704940">
              <w:t>Hispanic</w:t>
            </w:r>
          </w:p>
        </w:tc>
        <w:tc>
          <w:tcPr>
            <w:tcW w:w="1591" w:type="dxa"/>
          </w:tcPr>
          <w:p w14:paraId="1319F609" w14:textId="77777777" w:rsidR="003B2BF0" w:rsidRPr="00760281" w:rsidRDefault="003B2BF0" w:rsidP="00154C4E">
            <w:pPr>
              <w:pStyle w:val="TableTextCentered"/>
            </w:pPr>
            <w:r w:rsidRPr="00760281">
              <w:t>243</w:t>
            </w:r>
          </w:p>
        </w:tc>
        <w:tc>
          <w:tcPr>
            <w:tcW w:w="1592" w:type="dxa"/>
            <w:shd w:val="clear" w:color="auto" w:fill="D9E2F3"/>
          </w:tcPr>
          <w:p w14:paraId="66007981" w14:textId="77777777" w:rsidR="003B2BF0" w:rsidRPr="00760281" w:rsidRDefault="003B2BF0" w:rsidP="00154C4E">
            <w:pPr>
              <w:pStyle w:val="TableTextCentered"/>
              <w:tabs>
                <w:tab w:val="decimal" w:pos="768"/>
              </w:tabs>
              <w:jc w:val="left"/>
            </w:pPr>
            <w:r w:rsidRPr="00760281">
              <w:t>5.6%</w:t>
            </w:r>
          </w:p>
        </w:tc>
        <w:tc>
          <w:tcPr>
            <w:tcW w:w="1592" w:type="dxa"/>
          </w:tcPr>
          <w:p w14:paraId="3B423995" w14:textId="77777777" w:rsidR="003B2BF0" w:rsidRPr="00760281" w:rsidRDefault="003B2BF0" w:rsidP="00154C4E">
            <w:pPr>
              <w:pStyle w:val="TableTextCentered"/>
            </w:pPr>
            <w:r w:rsidRPr="00760281">
              <w:t>210,747</w:t>
            </w:r>
          </w:p>
        </w:tc>
        <w:tc>
          <w:tcPr>
            <w:tcW w:w="1592" w:type="dxa"/>
            <w:shd w:val="clear" w:color="auto" w:fill="D9E2F3"/>
          </w:tcPr>
          <w:p w14:paraId="76A7DC4C" w14:textId="77777777" w:rsidR="003B2BF0" w:rsidRPr="00760281" w:rsidRDefault="003B2BF0" w:rsidP="00154C4E">
            <w:pPr>
              <w:pStyle w:val="TableTextCentered"/>
              <w:tabs>
                <w:tab w:val="decimal" w:pos="802"/>
              </w:tabs>
              <w:jc w:val="left"/>
            </w:pPr>
            <w:r w:rsidRPr="00760281">
              <w:t>23.1%</w:t>
            </w:r>
          </w:p>
        </w:tc>
      </w:tr>
      <w:tr w:rsidR="003B2BF0" w:rsidRPr="00760281" w14:paraId="48B37880" w14:textId="77777777" w:rsidTr="00704940">
        <w:tc>
          <w:tcPr>
            <w:tcW w:w="2898" w:type="dxa"/>
          </w:tcPr>
          <w:p w14:paraId="4AC40966" w14:textId="77777777" w:rsidR="003B2BF0" w:rsidRPr="00704940" w:rsidRDefault="003B2BF0" w:rsidP="00154C4E">
            <w:pPr>
              <w:pStyle w:val="TableText"/>
            </w:pPr>
            <w:r w:rsidRPr="00704940">
              <w:t>Native American</w:t>
            </w:r>
          </w:p>
        </w:tc>
        <w:tc>
          <w:tcPr>
            <w:tcW w:w="1591" w:type="dxa"/>
          </w:tcPr>
          <w:p w14:paraId="5DA96844" w14:textId="77777777" w:rsidR="003B2BF0" w:rsidRPr="00760281" w:rsidRDefault="003B2BF0" w:rsidP="00154C4E">
            <w:pPr>
              <w:pStyle w:val="TableTextCentered"/>
            </w:pPr>
            <w:r w:rsidRPr="00760281">
              <w:t>7</w:t>
            </w:r>
          </w:p>
        </w:tc>
        <w:tc>
          <w:tcPr>
            <w:tcW w:w="1592" w:type="dxa"/>
            <w:shd w:val="clear" w:color="auto" w:fill="D9E2F3"/>
          </w:tcPr>
          <w:p w14:paraId="4711ED37" w14:textId="77777777" w:rsidR="003B2BF0" w:rsidRPr="00760281" w:rsidRDefault="003B2BF0" w:rsidP="00154C4E">
            <w:pPr>
              <w:pStyle w:val="TableTextCentered"/>
              <w:tabs>
                <w:tab w:val="decimal" w:pos="768"/>
              </w:tabs>
              <w:jc w:val="left"/>
            </w:pPr>
            <w:r w:rsidRPr="00760281">
              <w:t>0.2%</w:t>
            </w:r>
          </w:p>
        </w:tc>
        <w:tc>
          <w:tcPr>
            <w:tcW w:w="1592" w:type="dxa"/>
          </w:tcPr>
          <w:p w14:paraId="15C64221" w14:textId="77777777" w:rsidR="003B2BF0" w:rsidRPr="00760281" w:rsidRDefault="003B2BF0" w:rsidP="00154C4E">
            <w:pPr>
              <w:pStyle w:val="TableTextCentered"/>
            </w:pPr>
            <w:r w:rsidRPr="00760281">
              <w:t>2,060</w:t>
            </w:r>
          </w:p>
        </w:tc>
        <w:tc>
          <w:tcPr>
            <w:tcW w:w="1592" w:type="dxa"/>
            <w:shd w:val="clear" w:color="auto" w:fill="D9E2F3"/>
          </w:tcPr>
          <w:p w14:paraId="71E3BC15" w14:textId="77777777" w:rsidR="003B2BF0" w:rsidRPr="00760281" w:rsidRDefault="003B2BF0" w:rsidP="00154C4E">
            <w:pPr>
              <w:pStyle w:val="TableTextCentered"/>
              <w:tabs>
                <w:tab w:val="decimal" w:pos="802"/>
              </w:tabs>
              <w:jc w:val="left"/>
            </w:pPr>
            <w:r w:rsidRPr="00760281">
              <w:t>0.2%</w:t>
            </w:r>
          </w:p>
        </w:tc>
      </w:tr>
      <w:tr w:rsidR="003B2BF0" w:rsidRPr="00760281" w14:paraId="3BB603CB" w14:textId="77777777" w:rsidTr="00704940">
        <w:tc>
          <w:tcPr>
            <w:tcW w:w="2898" w:type="dxa"/>
          </w:tcPr>
          <w:p w14:paraId="28229E8B" w14:textId="77777777" w:rsidR="003B2BF0" w:rsidRPr="00704940" w:rsidRDefault="003B2BF0" w:rsidP="00154C4E">
            <w:pPr>
              <w:pStyle w:val="TableText"/>
            </w:pPr>
            <w:r w:rsidRPr="00704940">
              <w:t>White</w:t>
            </w:r>
          </w:p>
        </w:tc>
        <w:tc>
          <w:tcPr>
            <w:tcW w:w="1591" w:type="dxa"/>
          </w:tcPr>
          <w:p w14:paraId="5328FE61" w14:textId="77777777" w:rsidR="003B2BF0" w:rsidRPr="00760281" w:rsidRDefault="003B2BF0" w:rsidP="00154C4E">
            <w:pPr>
              <w:pStyle w:val="TableTextCentered"/>
            </w:pPr>
            <w:r w:rsidRPr="00760281">
              <w:t>2,934</w:t>
            </w:r>
          </w:p>
        </w:tc>
        <w:tc>
          <w:tcPr>
            <w:tcW w:w="1592" w:type="dxa"/>
            <w:shd w:val="clear" w:color="auto" w:fill="D9E2F3"/>
          </w:tcPr>
          <w:p w14:paraId="66B3BECE" w14:textId="77777777" w:rsidR="003B2BF0" w:rsidRPr="00760281" w:rsidRDefault="003B2BF0" w:rsidP="00154C4E">
            <w:pPr>
              <w:pStyle w:val="TableTextCentered"/>
              <w:tabs>
                <w:tab w:val="decimal" w:pos="768"/>
              </w:tabs>
              <w:jc w:val="left"/>
            </w:pPr>
            <w:r w:rsidRPr="00760281">
              <w:t>67.4%</w:t>
            </w:r>
          </w:p>
        </w:tc>
        <w:tc>
          <w:tcPr>
            <w:tcW w:w="1592" w:type="dxa"/>
          </w:tcPr>
          <w:p w14:paraId="18ABD070" w14:textId="77777777" w:rsidR="003B2BF0" w:rsidRPr="00760281" w:rsidRDefault="003B2BF0" w:rsidP="00154C4E">
            <w:pPr>
              <w:pStyle w:val="TableTextCentered"/>
            </w:pPr>
            <w:r w:rsidRPr="00760281">
              <w:t>507,992</w:t>
            </w:r>
          </w:p>
        </w:tc>
        <w:tc>
          <w:tcPr>
            <w:tcW w:w="1592" w:type="dxa"/>
            <w:shd w:val="clear" w:color="auto" w:fill="D9E2F3"/>
          </w:tcPr>
          <w:p w14:paraId="126805DF" w14:textId="77777777" w:rsidR="003B2BF0" w:rsidRPr="00760281" w:rsidRDefault="003B2BF0" w:rsidP="00154C4E">
            <w:pPr>
              <w:pStyle w:val="TableTextCentered"/>
              <w:tabs>
                <w:tab w:val="decimal" w:pos="802"/>
              </w:tabs>
              <w:jc w:val="left"/>
            </w:pPr>
            <w:r w:rsidRPr="00760281">
              <w:t>55.7%</w:t>
            </w:r>
          </w:p>
        </w:tc>
      </w:tr>
      <w:tr w:rsidR="003B2BF0" w:rsidRPr="00760281" w14:paraId="26156563" w14:textId="77777777" w:rsidTr="00704940">
        <w:tc>
          <w:tcPr>
            <w:tcW w:w="2898" w:type="dxa"/>
          </w:tcPr>
          <w:p w14:paraId="50BC5D09" w14:textId="77777777" w:rsidR="003B2BF0" w:rsidRPr="00704940" w:rsidRDefault="003B2BF0" w:rsidP="00154C4E">
            <w:pPr>
              <w:pStyle w:val="TableText"/>
            </w:pPr>
            <w:r w:rsidRPr="00704940">
              <w:t>Native Hawaiian</w:t>
            </w:r>
          </w:p>
        </w:tc>
        <w:tc>
          <w:tcPr>
            <w:tcW w:w="1591" w:type="dxa"/>
          </w:tcPr>
          <w:p w14:paraId="6549F763" w14:textId="77777777" w:rsidR="003B2BF0" w:rsidRPr="00760281" w:rsidRDefault="003B2BF0" w:rsidP="00154C4E">
            <w:pPr>
              <w:pStyle w:val="TableTextCentered"/>
            </w:pPr>
            <w:r w:rsidRPr="00760281">
              <w:t>2</w:t>
            </w:r>
          </w:p>
        </w:tc>
        <w:tc>
          <w:tcPr>
            <w:tcW w:w="1592" w:type="dxa"/>
            <w:shd w:val="clear" w:color="auto" w:fill="D9E2F3"/>
          </w:tcPr>
          <w:p w14:paraId="61A477FD" w14:textId="77777777" w:rsidR="003B2BF0" w:rsidRPr="00760281" w:rsidRDefault="003B2BF0" w:rsidP="00154C4E">
            <w:pPr>
              <w:pStyle w:val="TableTextCentered"/>
              <w:tabs>
                <w:tab w:val="decimal" w:pos="768"/>
              </w:tabs>
              <w:jc w:val="left"/>
            </w:pPr>
            <w:r w:rsidRPr="00760281">
              <w:t>0.0%</w:t>
            </w:r>
          </w:p>
        </w:tc>
        <w:tc>
          <w:tcPr>
            <w:tcW w:w="1592" w:type="dxa"/>
          </w:tcPr>
          <w:p w14:paraId="7D9C1BBE" w14:textId="77777777" w:rsidR="003B2BF0" w:rsidRPr="00760281" w:rsidRDefault="003B2BF0" w:rsidP="00154C4E">
            <w:pPr>
              <w:pStyle w:val="TableTextCentered"/>
            </w:pPr>
            <w:r w:rsidRPr="00760281">
              <w:t>788</w:t>
            </w:r>
          </w:p>
        </w:tc>
        <w:tc>
          <w:tcPr>
            <w:tcW w:w="1592" w:type="dxa"/>
            <w:shd w:val="clear" w:color="auto" w:fill="D9E2F3"/>
          </w:tcPr>
          <w:p w14:paraId="68E14B5F" w14:textId="77777777" w:rsidR="003B2BF0" w:rsidRPr="00760281" w:rsidRDefault="003B2BF0" w:rsidP="00154C4E">
            <w:pPr>
              <w:pStyle w:val="TableTextCentered"/>
              <w:tabs>
                <w:tab w:val="decimal" w:pos="802"/>
              </w:tabs>
              <w:jc w:val="left"/>
            </w:pPr>
            <w:r w:rsidRPr="00760281">
              <w:t>0.1%</w:t>
            </w:r>
          </w:p>
        </w:tc>
      </w:tr>
      <w:tr w:rsidR="003B2BF0" w:rsidRPr="00760281" w14:paraId="2C5C1F17" w14:textId="77777777" w:rsidTr="00704940">
        <w:tc>
          <w:tcPr>
            <w:tcW w:w="2898" w:type="dxa"/>
          </w:tcPr>
          <w:p w14:paraId="1DDF53B2" w14:textId="2FD38F1C" w:rsidR="003B2BF0" w:rsidRPr="00704940" w:rsidRDefault="003B2BF0" w:rsidP="00154C4E">
            <w:pPr>
              <w:pStyle w:val="TableText"/>
            </w:pPr>
            <w:r w:rsidRPr="00704940">
              <w:t>Multi</w:t>
            </w:r>
            <w:r w:rsidR="00154C4E">
              <w:t>r</w:t>
            </w:r>
            <w:r w:rsidRPr="00704940">
              <w:t xml:space="preserve">ace, Non-Hispanic </w:t>
            </w:r>
          </w:p>
        </w:tc>
        <w:tc>
          <w:tcPr>
            <w:tcW w:w="1591" w:type="dxa"/>
          </w:tcPr>
          <w:p w14:paraId="1B9A8724" w14:textId="77777777" w:rsidR="003B2BF0" w:rsidRPr="00760281" w:rsidRDefault="003B2BF0" w:rsidP="00154C4E">
            <w:pPr>
              <w:pStyle w:val="TableTextCentered"/>
            </w:pPr>
            <w:r w:rsidRPr="00760281">
              <w:t>248</w:t>
            </w:r>
          </w:p>
        </w:tc>
        <w:tc>
          <w:tcPr>
            <w:tcW w:w="1592" w:type="dxa"/>
            <w:shd w:val="clear" w:color="auto" w:fill="D9E2F3"/>
          </w:tcPr>
          <w:p w14:paraId="123F41C1" w14:textId="77777777" w:rsidR="003B2BF0" w:rsidRPr="00760281" w:rsidRDefault="003B2BF0" w:rsidP="00154C4E">
            <w:pPr>
              <w:pStyle w:val="TableTextCentered"/>
              <w:tabs>
                <w:tab w:val="decimal" w:pos="768"/>
              </w:tabs>
              <w:jc w:val="left"/>
            </w:pPr>
            <w:r w:rsidRPr="00760281">
              <w:t>5.7%</w:t>
            </w:r>
          </w:p>
        </w:tc>
        <w:tc>
          <w:tcPr>
            <w:tcW w:w="1592" w:type="dxa"/>
          </w:tcPr>
          <w:p w14:paraId="1FCA3C24" w14:textId="77777777" w:rsidR="003B2BF0" w:rsidRPr="00760281" w:rsidRDefault="003B2BF0" w:rsidP="00154C4E">
            <w:pPr>
              <w:pStyle w:val="TableTextCentered"/>
            </w:pPr>
            <w:r w:rsidRPr="00760281">
              <w:t>39,159</w:t>
            </w:r>
          </w:p>
        </w:tc>
        <w:tc>
          <w:tcPr>
            <w:tcW w:w="1592" w:type="dxa"/>
            <w:shd w:val="clear" w:color="auto" w:fill="D9E2F3"/>
          </w:tcPr>
          <w:p w14:paraId="2C71FF4E" w14:textId="77777777" w:rsidR="003B2BF0" w:rsidRPr="00760281" w:rsidRDefault="003B2BF0" w:rsidP="00154C4E">
            <w:pPr>
              <w:pStyle w:val="TableTextCentered"/>
              <w:tabs>
                <w:tab w:val="decimal" w:pos="802"/>
              </w:tabs>
              <w:jc w:val="left"/>
            </w:pPr>
            <w:r w:rsidRPr="00760281">
              <w:t>4.3%</w:t>
            </w:r>
          </w:p>
        </w:tc>
      </w:tr>
    </w:tbl>
    <w:p w14:paraId="65218155" w14:textId="67028445" w:rsidR="003B2BF0" w:rsidRPr="00760281" w:rsidRDefault="003B2BF0" w:rsidP="0017120B">
      <w:pPr>
        <w:pStyle w:val="TableNote"/>
      </w:pPr>
      <w:r w:rsidRPr="00154C4E">
        <w:rPr>
          <w:i/>
          <w:iCs/>
        </w:rPr>
        <w:t>Note</w:t>
      </w:r>
      <w:r w:rsidR="00154C4E">
        <w:t>.</w:t>
      </w:r>
      <w:r w:rsidRPr="00760281">
        <w:t xml:space="preserve"> </w:t>
      </w:r>
      <w:r w:rsidR="00154C4E">
        <w:t>Data a</w:t>
      </w:r>
      <w:r w:rsidR="00154C4E" w:rsidRPr="00760281">
        <w:t xml:space="preserve">s </w:t>
      </w:r>
      <w:r w:rsidRPr="00760281">
        <w:t>of October 1, 2021</w:t>
      </w:r>
      <w:r w:rsidR="00154C4E">
        <w:t>.</w:t>
      </w:r>
    </w:p>
    <w:p w14:paraId="23515F5C" w14:textId="7C7AA3B5" w:rsidR="003B2BF0" w:rsidRPr="0017120B" w:rsidRDefault="003B2BF0" w:rsidP="00704940">
      <w:pPr>
        <w:pStyle w:val="TableTitle0"/>
        <w:spacing w:before="180"/>
      </w:pPr>
      <w:r w:rsidRPr="0017120B">
        <w:t xml:space="preserve">Table </w:t>
      </w:r>
      <w:r w:rsidR="0017120B" w:rsidRPr="0017120B">
        <w:t>B</w:t>
      </w:r>
      <w:r w:rsidR="00E06375">
        <w:t>2.</w:t>
      </w:r>
      <w:r w:rsidRPr="0017120B">
        <w:t xml:space="preserve"> Milton Public Schools</w:t>
      </w:r>
      <w:r w:rsidR="0017120B" w:rsidRPr="0017120B">
        <w:t xml:space="preserve">: </w:t>
      </w:r>
      <w:r w:rsidRPr="0017120B">
        <w:t>Student Enrollment by High</w:t>
      </w:r>
      <w:r w:rsidR="00154C4E">
        <w:t>-</w:t>
      </w:r>
      <w:r w:rsidRPr="0017120B">
        <w:t>Need Populations, 2021</w:t>
      </w:r>
      <w:r w:rsidR="00154C4E">
        <w:t>-</w:t>
      </w:r>
      <w:r w:rsidRPr="0017120B">
        <w:t>2022</w:t>
      </w:r>
    </w:p>
    <w:tbl>
      <w:tblPr>
        <w:tblStyle w:val="MSVTable11"/>
        <w:tblW w:w="5000" w:type="pct"/>
        <w:tblLayout w:type="fixed"/>
        <w:tblLook w:val="06A0" w:firstRow="1" w:lastRow="0" w:firstColumn="1" w:lastColumn="0" w:noHBand="1" w:noVBand="1"/>
      </w:tblPr>
      <w:tblGrid>
        <w:gridCol w:w="2287"/>
        <w:gridCol w:w="1176"/>
        <w:gridCol w:w="1176"/>
        <w:gridCol w:w="1176"/>
        <w:gridCol w:w="1176"/>
        <w:gridCol w:w="1176"/>
        <w:gridCol w:w="1177"/>
      </w:tblGrid>
      <w:tr w:rsidR="003B2BF0" w:rsidRPr="00154C4E" w14:paraId="53655A44" w14:textId="77777777" w:rsidTr="000C4800">
        <w:trPr>
          <w:cnfStyle w:val="100000000000" w:firstRow="1" w:lastRow="0" w:firstColumn="0" w:lastColumn="0" w:oddVBand="0" w:evenVBand="0" w:oddHBand="0" w:evenHBand="0" w:firstRowFirstColumn="0" w:firstRowLastColumn="0" w:lastRowFirstColumn="0" w:lastRowLastColumn="0"/>
          <w:tblHeader/>
        </w:trPr>
        <w:tc>
          <w:tcPr>
            <w:tcW w:w="2287" w:type="dxa"/>
            <w:vAlign w:val="center"/>
          </w:tcPr>
          <w:p w14:paraId="5D8D63BB" w14:textId="176D4B10" w:rsidR="003B2BF0" w:rsidRPr="00154C4E" w:rsidRDefault="00B47E65" w:rsidP="000C4800">
            <w:pPr>
              <w:jc w:val="center"/>
              <w:rPr>
                <w:rFonts w:ascii="Franklin Gothic Demi" w:eastAsia="Calibri" w:hAnsi="Franklin Gothic Demi" w:cs="Times New Roman"/>
                <w:sz w:val="20"/>
                <w:szCs w:val="20"/>
              </w:rPr>
            </w:pPr>
            <w:r w:rsidRPr="00154C4E">
              <w:rPr>
                <w:rFonts w:ascii="Franklin Gothic Demi" w:eastAsia="Calibri" w:hAnsi="Franklin Gothic Demi" w:cs="Times New Roman"/>
                <w:sz w:val="20"/>
                <w:szCs w:val="20"/>
              </w:rPr>
              <w:t>Group</w:t>
            </w:r>
          </w:p>
        </w:tc>
        <w:tc>
          <w:tcPr>
            <w:tcW w:w="1176" w:type="dxa"/>
            <w:vAlign w:val="center"/>
          </w:tcPr>
          <w:p w14:paraId="166F4F73" w14:textId="77777777" w:rsidR="003B2BF0" w:rsidRDefault="003B2BF0" w:rsidP="000C4800">
            <w:pPr>
              <w:jc w:val="center"/>
              <w:rPr>
                <w:rFonts w:ascii="Franklin Gothic Demi" w:eastAsia="Calibri" w:hAnsi="Franklin Gothic Demi" w:cs="Times New Roman"/>
                <w:i/>
                <w:iCs/>
                <w:sz w:val="20"/>
                <w:szCs w:val="20"/>
              </w:rPr>
            </w:pPr>
            <w:r w:rsidRPr="00154C4E">
              <w:rPr>
                <w:rFonts w:ascii="Franklin Gothic Demi" w:eastAsia="Calibri" w:hAnsi="Franklin Gothic Demi" w:cs="Times New Roman"/>
                <w:i/>
                <w:iCs/>
                <w:sz w:val="20"/>
                <w:szCs w:val="20"/>
              </w:rPr>
              <w:t>N</w:t>
            </w:r>
          </w:p>
          <w:p w14:paraId="1437F246" w14:textId="6DC3CF98" w:rsidR="00B47E65" w:rsidRPr="00B47E65" w:rsidRDefault="00B47E65" w:rsidP="000C4800">
            <w:pPr>
              <w:jc w:val="center"/>
              <w:rPr>
                <w:rFonts w:ascii="Franklin Gothic Demi" w:eastAsia="Calibri" w:hAnsi="Franklin Gothic Demi" w:cs="Times New Roman"/>
                <w:sz w:val="20"/>
                <w:szCs w:val="20"/>
              </w:rPr>
            </w:pPr>
            <w:r>
              <w:rPr>
                <w:rFonts w:ascii="Franklin Gothic Demi" w:eastAsia="Calibri" w:hAnsi="Franklin Gothic Demi" w:cs="Times New Roman"/>
                <w:sz w:val="20"/>
                <w:szCs w:val="20"/>
              </w:rPr>
              <w:t>(District)</w:t>
            </w:r>
          </w:p>
        </w:tc>
        <w:tc>
          <w:tcPr>
            <w:tcW w:w="1176" w:type="dxa"/>
            <w:vAlign w:val="center"/>
          </w:tcPr>
          <w:p w14:paraId="7162CA97" w14:textId="77777777" w:rsidR="003B2BF0" w:rsidRDefault="003B2BF0" w:rsidP="000C4800">
            <w:pPr>
              <w:jc w:val="center"/>
              <w:rPr>
                <w:rFonts w:ascii="Franklin Gothic Demi" w:eastAsia="Calibri" w:hAnsi="Franklin Gothic Demi" w:cs="Times New Roman"/>
                <w:sz w:val="20"/>
                <w:szCs w:val="20"/>
              </w:rPr>
            </w:pPr>
            <w:r w:rsidRPr="00154C4E">
              <w:rPr>
                <w:rFonts w:ascii="Franklin Gothic Demi" w:eastAsia="Calibri" w:hAnsi="Franklin Gothic Demi" w:cs="Times New Roman"/>
                <w:sz w:val="20"/>
                <w:szCs w:val="20"/>
              </w:rPr>
              <w:t>Percent</w:t>
            </w:r>
            <w:r w:rsidR="00154C4E">
              <w:rPr>
                <w:rFonts w:ascii="Franklin Gothic Demi" w:eastAsia="Calibri" w:hAnsi="Franklin Gothic Demi" w:cs="Times New Roman"/>
                <w:sz w:val="20"/>
                <w:szCs w:val="20"/>
              </w:rPr>
              <w:t>age</w:t>
            </w:r>
            <w:r w:rsidRPr="00154C4E">
              <w:rPr>
                <w:rFonts w:ascii="Franklin Gothic Demi" w:eastAsia="Calibri" w:hAnsi="Franklin Gothic Demi" w:cs="Times New Roman"/>
                <w:sz w:val="20"/>
                <w:szCs w:val="20"/>
              </w:rPr>
              <w:t xml:space="preserve"> of </w:t>
            </w:r>
            <w:r w:rsidR="00154C4E">
              <w:rPr>
                <w:rFonts w:ascii="Franklin Gothic Demi" w:eastAsia="Calibri" w:hAnsi="Franklin Gothic Demi" w:cs="Times New Roman"/>
                <w:sz w:val="20"/>
                <w:szCs w:val="20"/>
              </w:rPr>
              <w:t>h</w:t>
            </w:r>
            <w:r w:rsidRPr="00154C4E">
              <w:rPr>
                <w:rFonts w:ascii="Franklin Gothic Demi" w:eastAsia="Calibri" w:hAnsi="Franklin Gothic Demi" w:cs="Times New Roman"/>
                <w:sz w:val="20"/>
                <w:szCs w:val="20"/>
              </w:rPr>
              <w:t xml:space="preserve">igh </w:t>
            </w:r>
            <w:r w:rsidR="00154C4E">
              <w:rPr>
                <w:rFonts w:ascii="Franklin Gothic Demi" w:eastAsia="Calibri" w:hAnsi="Franklin Gothic Demi" w:cs="Times New Roman"/>
                <w:sz w:val="20"/>
                <w:szCs w:val="20"/>
              </w:rPr>
              <w:t>n</w:t>
            </w:r>
            <w:r w:rsidRPr="00154C4E">
              <w:rPr>
                <w:rFonts w:ascii="Franklin Gothic Demi" w:eastAsia="Calibri" w:hAnsi="Franklin Gothic Demi" w:cs="Times New Roman"/>
                <w:sz w:val="20"/>
                <w:szCs w:val="20"/>
              </w:rPr>
              <w:t>eed</w:t>
            </w:r>
          </w:p>
          <w:p w14:paraId="41562C24" w14:textId="654EFD80" w:rsidR="00B47E65" w:rsidRPr="00154C4E" w:rsidRDefault="00B47E65" w:rsidP="000C4800">
            <w:pPr>
              <w:jc w:val="center"/>
              <w:rPr>
                <w:rFonts w:ascii="Franklin Gothic Demi" w:eastAsia="Calibri" w:hAnsi="Franklin Gothic Demi" w:cs="Times New Roman"/>
                <w:sz w:val="20"/>
                <w:szCs w:val="20"/>
              </w:rPr>
            </w:pPr>
            <w:r>
              <w:rPr>
                <w:rFonts w:ascii="Franklin Gothic Demi" w:eastAsia="Calibri" w:hAnsi="Franklin Gothic Demi" w:cs="Times New Roman"/>
                <w:sz w:val="20"/>
                <w:szCs w:val="20"/>
              </w:rPr>
              <w:t>(District)</w:t>
            </w:r>
          </w:p>
        </w:tc>
        <w:tc>
          <w:tcPr>
            <w:tcW w:w="1176" w:type="dxa"/>
            <w:vAlign w:val="center"/>
          </w:tcPr>
          <w:p w14:paraId="21E82A36" w14:textId="4EC1891F" w:rsidR="003B2BF0" w:rsidRPr="00154C4E" w:rsidRDefault="003B2BF0" w:rsidP="000C4800">
            <w:pPr>
              <w:jc w:val="center"/>
              <w:rPr>
                <w:rFonts w:ascii="Franklin Gothic Demi" w:eastAsia="Calibri" w:hAnsi="Franklin Gothic Demi" w:cs="Times New Roman"/>
                <w:sz w:val="20"/>
                <w:szCs w:val="20"/>
              </w:rPr>
            </w:pPr>
            <w:r w:rsidRPr="00154C4E">
              <w:rPr>
                <w:rFonts w:ascii="Franklin Gothic Demi" w:eastAsia="Calibri" w:hAnsi="Franklin Gothic Demi" w:cs="Times New Roman"/>
                <w:sz w:val="20"/>
                <w:szCs w:val="20"/>
              </w:rPr>
              <w:t>Percent</w:t>
            </w:r>
            <w:r w:rsidR="00154C4E">
              <w:rPr>
                <w:rFonts w:ascii="Franklin Gothic Demi" w:eastAsia="Calibri" w:hAnsi="Franklin Gothic Demi" w:cs="Times New Roman"/>
                <w:sz w:val="20"/>
                <w:szCs w:val="20"/>
              </w:rPr>
              <w:t>age</w:t>
            </w:r>
            <w:r w:rsidRPr="00154C4E">
              <w:rPr>
                <w:rFonts w:ascii="Franklin Gothic Demi" w:eastAsia="Calibri" w:hAnsi="Franklin Gothic Demi" w:cs="Times New Roman"/>
                <w:sz w:val="20"/>
                <w:szCs w:val="20"/>
              </w:rPr>
              <w:t xml:space="preserve"> of </w:t>
            </w:r>
            <w:r w:rsidR="00154C4E">
              <w:rPr>
                <w:rFonts w:ascii="Franklin Gothic Demi" w:eastAsia="Calibri" w:hAnsi="Franklin Gothic Demi" w:cs="Times New Roman"/>
                <w:sz w:val="20"/>
                <w:szCs w:val="20"/>
              </w:rPr>
              <w:t>d</w:t>
            </w:r>
            <w:r w:rsidRPr="00154C4E">
              <w:rPr>
                <w:rFonts w:ascii="Franklin Gothic Demi" w:eastAsia="Calibri" w:hAnsi="Franklin Gothic Demi" w:cs="Times New Roman"/>
                <w:sz w:val="20"/>
                <w:szCs w:val="20"/>
              </w:rPr>
              <w:t>istrict</w:t>
            </w:r>
          </w:p>
        </w:tc>
        <w:tc>
          <w:tcPr>
            <w:tcW w:w="1176" w:type="dxa"/>
            <w:vAlign w:val="center"/>
          </w:tcPr>
          <w:p w14:paraId="59DC38AF" w14:textId="77777777" w:rsidR="003B2BF0" w:rsidRDefault="003B2BF0" w:rsidP="000C4800">
            <w:pPr>
              <w:jc w:val="center"/>
              <w:rPr>
                <w:rFonts w:ascii="Franklin Gothic Demi" w:eastAsia="Calibri" w:hAnsi="Franklin Gothic Demi" w:cs="Times New Roman"/>
                <w:i/>
                <w:iCs/>
                <w:sz w:val="20"/>
                <w:szCs w:val="20"/>
              </w:rPr>
            </w:pPr>
            <w:r w:rsidRPr="00154C4E">
              <w:rPr>
                <w:rFonts w:ascii="Franklin Gothic Demi" w:eastAsia="Calibri" w:hAnsi="Franklin Gothic Demi" w:cs="Times New Roman"/>
                <w:i/>
                <w:iCs/>
                <w:sz w:val="20"/>
                <w:szCs w:val="20"/>
              </w:rPr>
              <w:t>N</w:t>
            </w:r>
          </w:p>
          <w:p w14:paraId="62A817E1" w14:textId="75CC49BD" w:rsidR="00B47E65" w:rsidRPr="00B47E65" w:rsidRDefault="00B47E65" w:rsidP="000C4800">
            <w:pPr>
              <w:jc w:val="center"/>
              <w:rPr>
                <w:rFonts w:ascii="Franklin Gothic Demi" w:eastAsia="Calibri" w:hAnsi="Franklin Gothic Demi" w:cs="Times New Roman"/>
                <w:sz w:val="20"/>
                <w:szCs w:val="20"/>
              </w:rPr>
            </w:pPr>
            <w:r>
              <w:rPr>
                <w:rFonts w:ascii="Franklin Gothic Demi" w:eastAsia="Calibri" w:hAnsi="Franklin Gothic Demi" w:cs="Times New Roman"/>
                <w:sz w:val="20"/>
                <w:szCs w:val="20"/>
              </w:rPr>
              <w:t>(State)</w:t>
            </w:r>
          </w:p>
        </w:tc>
        <w:tc>
          <w:tcPr>
            <w:tcW w:w="1176" w:type="dxa"/>
            <w:vAlign w:val="center"/>
          </w:tcPr>
          <w:p w14:paraId="5E8ACEEE" w14:textId="77777777" w:rsidR="003B2BF0" w:rsidRDefault="003B2BF0" w:rsidP="000C4800">
            <w:pPr>
              <w:jc w:val="center"/>
              <w:rPr>
                <w:rFonts w:ascii="Franklin Gothic Demi" w:eastAsia="Calibri" w:hAnsi="Franklin Gothic Demi" w:cs="Times New Roman"/>
                <w:sz w:val="20"/>
                <w:szCs w:val="20"/>
              </w:rPr>
            </w:pPr>
            <w:r w:rsidRPr="00154C4E">
              <w:rPr>
                <w:rFonts w:ascii="Franklin Gothic Demi" w:eastAsia="Calibri" w:hAnsi="Franklin Gothic Demi" w:cs="Times New Roman"/>
                <w:sz w:val="20"/>
                <w:szCs w:val="20"/>
              </w:rPr>
              <w:t>Percent</w:t>
            </w:r>
            <w:r w:rsidR="00154C4E">
              <w:rPr>
                <w:rFonts w:ascii="Franklin Gothic Demi" w:eastAsia="Calibri" w:hAnsi="Franklin Gothic Demi" w:cs="Times New Roman"/>
                <w:sz w:val="20"/>
                <w:szCs w:val="20"/>
              </w:rPr>
              <w:t>age</w:t>
            </w:r>
            <w:r w:rsidRPr="00154C4E">
              <w:rPr>
                <w:rFonts w:ascii="Franklin Gothic Demi" w:eastAsia="Calibri" w:hAnsi="Franklin Gothic Demi" w:cs="Times New Roman"/>
                <w:sz w:val="20"/>
                <w:szCs w:val="20"/>
              </w:rPr>
              <w:t xml:space="preserve"> of </w:t>
            </w:r>
            <w:r w:rsidR="00154C4E">
              <w:rPr>
                <w:rFonts w:ascii="Franklin Gothic Demi" w:eastAsia="Calibri" w:hAnsi="Franklin Gothic Demi" w:cs="Times New Roman"/>
                <w:sz w:val="20"/>
                <w:szCs w:val="20"/>
              </w:rPr>
              <w:t>h</w:t>
            </w:r>
            <w:r w:rsidRPr="00154C4E">
              <w:rPr>
                <w:rFonts w:ascii="Franklin Gothic Demi" w:eastAsia="Calibri" w:hAnsi="Franklin Gothic Demi" w:cs="Times New Roman"/>
                <w:sz w:val="20"/>
                <w:szCs w:val="20"/>
              </w:rPr>
              <w:t xml:space="preserve">igh </w:t>
            </w:r>
            <w:r w:rsidR="00154C4E">
              <w:rPr>
                <w:rFonts w:ascii="Franklin Gothic Demi" w:eastAsia="Calibri" w:hAnsi="Franklin Gothic Demi" w:cs="Times New Roman"/>
                <w:sz w:val="20"/>
                <w:szCs w:val="20"/>
              </w:rPr>
              <w:t>n</w:t>
            </w:r>
            <w:r w:rsidRPr="00154C4E">
              <w:rPr>
                <w:rFonts w:ascii="Franklin Gothic Demi" w:eastAsia="Calibri" w:hAnsi="Franklin Gothic Demi" w:cs="Times New Roman"/>
                <w:sz w:val="20"/>
                <w:szCs w:val="20"/>
              </w:rPr>
              <w:t>eed</w:t>
            </w:r>
          </w:p>
          <w:p w14:paraId="65A910C4" w14:textId="4DC01C26" w:rsidR="00B47E65" w:rsidRPr="00154C4E" w:rsidRDefault="00B47E65" w:rsidP="000C4800">
            <w:pPr>
              <w:jc w:val="center"/>
              <w:rPr>
                <w:rFonts w:ascii="Franklin Gothic Demi" w:eastAsia="Calibri" w:hAnsi="Franklin Gothic Demi" w:cs="Times New Roman"/>
                <w:sz w:val="20"/>
                <w:szCs w:val="20"/>
              </w:rPr>
            </w:pPr>
            <w:r>
              <w:rPr>
                <w:rFonts w:ascii="Franklin Gothic Demi" w:eastAsia="Calibri" w:hAnsi="Franklin Gothic Demi" w:cs="Times New Roman"/>
                <w:sz w:val="20"/>
                <w:szCs w:val="20"/>
              </w:rPr>
              <w:t>(State)</w:t>
            </w:r>
          </w:p>
        </w:tc>
        <w:tc>
          <w:tcPr>
            <w:tcW w:w="1177" w:type="dxa"/>
            <w:vAlign w:val="center"/>
          </w:tcPr>
          <w:p w14:paraId="21F51CFA" w14:textId="55AFCF85" w:rsidR="003B2BF0" w:rsidRPr="00154C4E" w:rsidRDefault="003B2BF0" w:rsidP="000C4800">
            <w:pPr>
              <w:jc w:val="center"/>
              <w:rPr>
                <w:rFonts w:ascii="Franklin Gothic Demi" w:eastAsia="Calibri" w:hAnsi="Franklin Gothic Demi" w:cs="Times New Roman"/>
                <w:sz w:val="20"/>
                <w:szCs w:val="20"/>
              </w:rPr>
            </w:pPr>
            <w:r w:rsidRPr="00154C4E">
              <w:rPr>
                <w:rFonts w:ascii="Franklin Gothic Demi" w:eastAsia="Calibri" w:hAnsi="Franklin Gothic Demi" w:cs="Times New Roman"/>
                <w:sz w:val="20"/>
                <w:szCs w:val="20"/>
              </w:rPr>
              <w:t>Percent</w:t>
            </w:r>
            <w:r w:rsidR="00154C4E">
              <w:rPr>
                <w:rFonts w:ascii="Franklin Gothic Demi" w:eastAsia="Calibri" w:hAnsi="Franklin Gothic Demi" w:cs="Times New Roman"/>
                <w:sz w:val="20"/>
                <w:szCs w:val="20"/>
              </w:rPr>
              <w:t>age</w:t>
            </w:r>
            <w:r w:rsidRPr="00154C4E">
              <w:rPr>
                <w:rFonts w:ascii="Franklin Gothic Demi" w:eastAsia="Calibri" w:hAnsi="Franklin Gothic Demi" w:cs="Times New Roman"/>
                <w:sz w:val="20"/>
                <w:szCs w:val="20"/>
              </w:rPr>
              <w:t xml:space="preserve"> of </w:t>
            </w:r>
            <w:r w:rsidR="00154C4E">
              <w:rPr>
                <w:rFonts w:ascii="Franklin Gothic Demi" w:eastAsia="Calibri" w:hAnsi="Franklin Gothic Demi" w:cs="Times New Roman"/>
                <w:sz w:val="20"/>
                <w:szCs w:val="20"/>
              </w:rPr>
              <w:t>s</w:t>
            </w:r>
            <w:r w:rsidRPr="00154C4E">
              <w:rPr>
                <w:rFonts w:ascii="Franklin Gothic Demi" w:eastAsia="Calibri" w:hAnsi="Franklin Gothic Demi" w:cs="Times New Roman"/>
                <w:sz w:val="20"/>
                <w:szCs w:val="20"/>
              </w:rPr>
              <w:t>tate</w:t>
            </w:r>
          </w:p>
        </w:tc>
      </w:tr>
      <w:tr w:rsidR="003B2BF0" w:rsidRPr="008F7918" w14:paraId="707B3FC0" w14:textId="77777777" w:rsidTr="000C4800">
        <w:tc>
          <w:tcPr>
            <w:tcW w:w="2287" w:type="dxa"/>
          </w:tcPr>
          <w:p w14:paraId="7244CC6D" w14:textId="54B8FA2E" w:rsidR="003B2BF0" w:rsidRPr="00704940" w:rsidRDefault="003B2BF0" w:rsidP="00154C4E">
            <w:pPr>
              <w:pStyle w:val="TableText"/>
            </w:pPr>
            <w:r w:rsidRPr="00704940">
              <w:t>All students</w:t>
            </w:r>
            <w:r w:rsidR="00154C4E">
              <w:t xml:space="preserve"> with high needs</w:t>
            </w:r>
          </w:p>
        </w:tc>
        <w:tc>
          <w:tcPr>
            <w:tcW w:w="1176" w:type="dxa"/>
            <w:vAlign w:val="center"/>
          </w:tcPr>
          <w:p w14:paraId="546356C0" w14:textId="77777777" w:rsidR="003B2BF0" w:rsidRPr="008F7918" w:rsidRDefault="003B2BF0" w:rsidP="000C4800">
            <w:pPr>
              <w:pStyle w:val="TableTextCentered"/>
            </w:pPr>
            <w:r w:rsidRPr="008F7918">
              <w:t>1,288</w:t>
            </w:r>
          </w:p>
        </w:tc>
        <w:tc>
          <w:tcPr>
            <w:tcW w:w="1176" w:type="dxa"/>
            <w:shd w:val="clear" w:color="auto" w:fill="D9E2F3"/>
            <w:vAlign w:val="center"/>
          </w:tcPr>
          <w:p w14:paraId="0203E5FC" w14:textId="77777777" w:rsidR="003B2BF0" w:rsidRPr="008F7918" w:rsidRDefault="003B2BF0" w:rsidP="000C4800">
            <w:pPr>
              <w:pStyle w:val="TableTextCentered"/>
              <w:tabs>
                <w:tab w:val="decimal" w:pos="590"/>
              </w:tabs>
            </w:pPr>
            <w:r w:rsidRPr="008F7918">
              <w:t>100.0%</w:t>
            </w:r>
          </w:p>
        </w:tc>
        <w:tc>
          <w:tcPr>
            <w:tcW w:w="1176" w:type="dxa"/>
            <w:shd w:val="clear" w:color="auto" w:fill="D9E2F3"/>
            <w:vAlign w:val="center"/>
          </w:tcPr>
          <w:p w14:paraId="6A9AAD0A" w14:textId="77777777" w:rsidR="003B2BF0" w:rsidRPr="008F7918" w:rsidRDefault="003B2BF0" w:rsidP="000C4800">
            <w:pPr>
              <w:pStyle w:val="TableTextCentered"/>
              <w:tabs>
                <w:tab w:val="decimal" w:pos="516"/>
              </w:tabs>
            </w:pPr>
            <w:r w:rsidRPr="008F7918">
              <w:t>29.3%</w:t>
            </w:r>
          </w:p>
        </w:tc>
        <w:tc>
          <w:tcPr>
            <w:tcW w:w="1176" w:type="dxa"/>
            <w:vAlign w:val="center"/>
          </w:tcPr>
          <w:p w14:paraId="4AED5730" w14:textId="77777777" w:rsidR="003B2BF0" w:rsidRPr="008F7918" w:rsidRDefault="003B2BF0" w:rsidP="000C4800">
            <w:pPr>
              <w:pStyle w:val="TableTextCentered"/>
            </w:pPr>
            <w:r w:rsidRPr="008F7918">
              <w:t>512,242</w:t>
            </w:r>
          </w:p>
        </w:tc>
        <w:tc>
          <w:tcPr>
            <w:tcW w:w="1176" w:type="dxa"/>
            <w:shd w:val="clear" w:color="auto" w:fill="D9E2F3"/>
            <w:vAlign w:val="center"/>
          </w:tcPr>
          <w:p w14:paraId="0E36B544" w14:textId="77777777" w:rsidR="003B2BF0" w:rsidRPr="008F7918" w:rsidRDefault="003B2BF0" w:rsidP="000C4800">
            <w:pPr>
              <w:pStyle w:val="TableTextCentered"/>
              <w:tabs>
                <w:tab w:val="decimal" w:pos="584"/>
              </w:tabs>
            </w:pPr>
            <w:r w:rsidRPr="008F7918">
              <w:t>100.0%</w:t>
            </w:r>
          </w:p>
        </w:tc>
        <w:tc>
          <w:tcPr>
            <w:tcW w:w="1177" w:type="dxa"/>
            <w:shd w:val="clear" w:color="auto" w:fill="D9E2F3"/>
            <w:vAlign w:val="center"/>
          </w:tcPr>
          <w:p w14:paraId="63D4A999" w14:textId="77777777" w:rsidR="003B2BF0" w:rsidRPr="008F7918" w:rsidRDefault="003B2BF0" w:rsidP="000C4800">
            <w:pPr>
              <w:pStyle w:val="TableTextCentered"/>
            </w:pPr>
            <w:r w:rsidRPr="008F7918">
              <w:t>55.6%</w:t>
            </w:r>
          </w:p>
        </w:tc>
      </w:tr>
      <w:tr w:rsidR="003B2BF0" w:rsidRPr="008F7918" w14:paraId="396A1AED" w14:textId="77777777" w:rsidTr="000C4800">
        <w:tc>
          <w:tcPr>
            <w:tcW w:w="2287" w:type="dxa"/>
          </w:tcPr>
          <w:p w14:paraId="43499B8A" w14:textId="5762A0E2" w:rsidR="003B2BF0" w:rsidRPr="00704940" w:rsidRDefault="003B2BF0" w:rsidP="00154C4E">
            <w:pPr>
              <w:pStyle w:val="TableText"/>
            </w:pPr>
            <w:r w:rsidRPr="00704940">
              <w:t xml:space="preserve">Students </w:t>
            </w:r>
            <w:r w:rsidR="00154C4E">
              <w:t>with</w:t>
            </w:r>
            <w:r w:rsidRPr="00704940">
              <w:t xml:space="preserve"> disabilities</w:t>
            </w:r>
          </w:p>
        </w:tc>
        <w:tc>
          <w:tcPr>
            <w:tcW w:w="1176" w:type="dxa"/>
            <w:vAlign w:val="center"/>
          </w:tcPr>
          <w:p w14:paraId="79E0E175" w14:textId="77777777" w:rsidR="003B2BF0" w:rsidRPr="008F7918" w:rsidRDefault="003B2BF0" w:rsidP="000C4800">
            <w:pPr>
              <w:pStyle w:val="TableTextCentered"/>
            </w:pPr>
            <w:r w:rsidRPr="008F7918">
              <w:t>748</w:t>
            </w:r>
          </w:p>
        </w:tc>
        <w:tc>
          <w:tcPr>
            <w:tcW w:w="1176" w:type="dxa"/>
            <w:shd w:val="clear" w:color="auto" w:fill="D9E2F3"/>
            <w:vAlign w:val="center"/>
          </w:tcPr>
          <w:p w14:paraId="43364E06" w14:textId="77777777" w:rsidR="003B2BF0" w:rsidRPr="008F7918" w:rsidRDefault="003B2BF0" w:rsidP="000C4800">
            <w:pPr>
              <w:pStyle w:val="TableTextCentered"/>
              <w:tabs>
                <w:tab w:val="decimal" w:pos="590"/>
              </w:tabs>
            </w:pPr>
            <w:r w:rsidRPr="008F7918">
              <w:t>58.1%</w:t>
            </w:r>
          </w:p>
        </w:tc>
        <w:tc>
          <w:tcPr>
            <w:tcW w:w="1176" w:type="dxa"/>
            <w:shd w:val="clear" w:color="auto" w:fill="D9E2F3"/>
            <w:vAlign w:val="center"/>
          </w:tcPr>
          <w:p w14:paraId="155C1439" w14:textId="77777777" w:rsidR="003B2BF0" w:rsidRPr="008F7918" w:rsidRDefault="003B2BF0" w:rsidP="000C4800">
            <w:pPr>
              <w:pStyle w:val="TableTextCentered"/>
              <w:tabs>
                <w:tab w:val="decimal" w:pos="516"/>
              </w:tabs>
            </w:pPr>
            <w:r w:rsidRPr="008F7918">
              <w:t>17.0%</w:t>
            </w:r>
          </w:p>
        </w:tc>
        <w:tc>
          <w:tcPr>
            <w:tcW w:w="1176" w:type="dxa"/>
            <w:vAlign w:val="center"/>
          </w:tcPr>
          <w:p w14:paraId="08809299" w14:textId="77777777" w:rsidR="003B2BF0" w:rsidRPr="008F7918" w:rsidRDefault="003B2BF0" w:rsidP="000C4800">
            <w:pPr>
              <w:pStyle w:val="TableTextCentered"/>
            </w:pPr>
            <w:r w:rsidRPr="008F7918">
              <w:t>174,505</w:t>
            </w:r>
          </w:p>
        </w:tc>
        <w:tc>
          <w:tcPr>
            <w:tcW w:w="1176" w:type="dxa"/>
            <w:shd w:val="clear" w:color="auto" w:fill="D9E2F3"/>
            <w:vAlign w:val="center"/>
          </w:tcPr>
          <w:p w14:paraId="47849A6C" w14:textId="77777777" w:rsidR="003B2BF0" w:rsidRPr="008F7918" w:rsidRDefault="003B2BF0" w:rsidP="000C4800">
            <w:pPr>
              <w:pStyle w:val="TableTextCentered"/>
              <w:tabs>
                <w:tab w:val="decimal" w:pos="584"/>
              </w:tabs>
            </w:pPr>
            <w:r w:rsidRPr="008F7918">
              <w:t>34.1%</w:t>
            </w:r>
          </w:p>
        </w:tc>
        <w:tc>
          <w:tcPr>
            <w:tcW w:w="1177" w:type="dxa"/>
            <w:shd w:val="clear" w:color="auto" w:fill="D9E2F3"/>
            <w:vAlign w:val="center"/>
          </w:tcPr>
          <w:p w14:paraId="45250CD5" w14:textId="77777777" w:rsidR="003B2BF0" w:rsidRPr="008F7918" w:rsidRDefault="003B2BF0" w:rsidP="000C4800">
            <w:pPr>
              <w:pStyle w:val="TableTextCentered"/>
            </w:pPr>
            <w:r w:rsidRPr="008F7918">
              <w:t>18.9%</w:t>
            </w:r>
          </w:p>
        </w:tc>
      </w:tr>
      <w:tr w:rsidR="003B2BF0" w:rsidRPr="008F7918" w14:paraId="6BD0617F" w14:textId="77777777" w:rsidTr="000C4800">
        <w:tc>
          <w:tcPr>
            <w:tcW w:w="2287" w:type="dxa"/>
          </w:tcPr>
          <w:p w14:paraId="3697BDE1" w14:textId="7DC2E6B3" w:rsidR="003B2BF0" w:rsidRPr="00704940" w:rsidRDefault="003B2BF0" w:rsidP="00154C4E">
            <w:pPr>
              <w:pStyle w:val="TableText"/>
            </w:pPr>
            <w:r w:rsidRPr="00704940">
              <w:t>Low</w:t>
            </w:r>
            <w:r w:rsidR="00154C4E">
              <w:t>-i</w:t>
            </w:r>
            <w:r w:rsidRPr="00704940">
              <w:t>ncome</w:t>
            </w:r>
            <w:r w:rsidR="00154C4E">
              <w:t xml:space="preserve"> households</w:t>
            </w:r>
          </w:p>
        </w:tc>
        <w:tc>
          <w:tcPr>
            <w:tcW w:w="1176" w:type="dxa"/>
            <w:vAlign w:val="center"/>
          </w:tcPr>
          <w:p w14:paraId="765C3B06" w14:textId="77777777" w:rsidR="003B2BF0" w:rsidRPr="008F7918" w:rsidRDefault="003B2BF0" w:rsidP="000C4800">
            <w:pPr>
              <w:pStyle w:val="TableTextCentered"/>
            </w:pPr>
            <w:r w:rsidRPr="008F7918">
              <w:t>630</w:t>
            </w:r>
          </w:p>
        </w:tc>
        <w:tc>
          <w:tcPr>
            <w:tcW w:w="1176" w:type="dxa"/>
            <w:shd w:val="clear" w:color="auto" w:fill="D9E2F3"/>
            <w:vAlign w:val="center"/>
          </w:tcPr>
          <w:p w14:paraId="4B5150A9" w14:textId="77777777" w:rsidR="003B2BF0" w:rsidRPr="008F7918" w:rsidRDefault="003B2BF0" w:rsidP="000C4800">
            <w:pPr>
              <w:pStyle w:val="TableTextCentered"/>
              <w:tabs>
                <w:tab w:val="decimal" w:pos="590"/>
              </w:tabs>
            </w:pPr>
            <w:r w:rsidRPr="008F7918">
              <w:t>48.9%</w:t>
            </w:r>
          </w:p>
        </w:tc>
        <w:tc>
          <w:tcPr>
            <w:tcW w:w="1176" w:type="dxa"/>
            <w:shd w:val="clear" w:color="auto" w:fill="D9E2F3"/>
            <w:vAlign w:val="center"/>
          </w:tcPr>
          <w:p w14:paraId="09904A6D" w14:textId="77777777" w:rsidR="003B2BF0" w:rsidRPr="008F7918" w:rsidRDefault="003B2BF0" w:rsidP="000C4800">
            <w:pPr>
              <w:pStyle w:val="TableTextCentered"/>
              <w:tabs>
                <w:tab w:val="decimal" w:pos="516"/>
              </w:tabs>
            </w:pPr>
            <w:r w:rsidRPr="008F7918">
              <w:t>14.5%</w:t>
            </w:r>
          </w:p>
        </w:tc>
        <w:tc>
          <w:tcPr>
            <w:tcW w:w="1176" w:type="dxa"/>
            <w:vAlign w:val="center"/>
          </w:tcPr>
          <w:p w14:paraId="7F83E1B4" w14:textId="77777777" w:rsidR="003B2BF0" w:rsidRPr="008F7918" w:rsidRDefault="003B2BF0" w:rsidP="000C4800">
            <w:pPr>
              <w:pStyle w:val="TableTextCentered"/>
            </w:pPr>
            <w:r w:rsidRPr="008F7918">
              <w:t>399,140</w:t>
            </w:r>
          </w:p>
        </w:tc>
        <w:tc>
          <w:tcPr>
            <w:tcW w:w="1176" w:type="dxa"/>
            <w:shd w:val="clear" w:color="auto" w:fill="D9E2F3"/>
            <w:vAlign w:val="center"/>
          </w:tcPr>
          <w:p w14:paraId="0176B9BE" w14:textId="77777777" w:rsidR="003B2BF0" w:rsidRPr="008F7918" w:rsidRDefault="003B2BF0" w:rsidP="000C4800">
            <w:pPr>
              <w:pStyle w:val="TableTextCentered"/>
              <w:tabs>
                <w:tab w:val="decimal" w:pos="584"/>
              </w:tabs>
            </w:pPr>
            <w:r w:rsidRPr="008F7918">
              <w:t>77.9%</w:t>
            </w:r>
          </w:p>
        </w:tc>
        <w:tc>
          <w:tcPr>
            <w:tcW w:w="1177" w:type="dxa"/>
            <w:shd w:val="clear" w:color="auto" w:fill="D9E2F3"/>
            <w:vAlign w:val="center"/>
          </w:tcPr>
          <w:p w14:paraId="42C07189" w14:textId="77777777" w:rsidR="003B2BF0" w:rsidRPr="008F7918" w:rsidRDefault="003B2BF0" w:rsidP="000C4800">
            <w:pPr>
              <w:pStyle w:val="TableTextCentered"/>
            </w:pPr>
            <w:r w:rsidRPr="008F7918">
              <w:t>43.8%</w:t>
            </w:r>
          </w:p>
        </w:tc>
      </w:tr>
      <w:tr w:rsidR="003B2BF0" w:rsidRPr="008F7918" w14:paraId="268D42B0" w14:textId="77777777" w:rsidTr="000C4800">
        <w:tc>
          <w:tcPr>
            <w:tcW w:w="2287" w:type="dxa"/>
          </w:tcPr>
          <w:p w14:paraId="34392A71" w14:textId="391950BF" w:rsidR="003B2BF0" w:rsidRPr="00704940" w:rsidRDefault="003B2BF0" w:rsidP="00154C4E">
            <w:pPr>
              <w:pStyle w:val="TableText"/>
            </w:pPr>
            <w:r w:rsidRPr="00704940">
              <w:t>EL</w:t>
            </w:r>
            <w:r w:rsidR="00154C4E">
              <w:t>s</w:t>
            </w:r>
            <w:r w:rsidRPr="00704940">
              <w:t xml:space="preserve"> and </w:t>
            </w:r>
            <w:r w:rsidR="00154C4E">
              <w:t>f</w:t>
            </w:r>
            <w:r w:rsidR="00154C4E" w:rsidRPr="00704940">
              <w:t xml:space="preserve">ormer </w:t>
            </w:r>
            <w:r w:rsidRPr="00704940">
              <w:t>EL</w:t>
            </w:r>
            <w:r w:rsidR="00154C4E">
              <w:t>s</w:t>
            </w:r>
          </w:p>
        </w:tc>
        <w:tc>
          <w:tcPr>
            <w:tcW w:w="1176" w:type="dxa"/>
            <w:vAlign w:val="center"/>
          </w:tcPr>
          <w:p w14:paraId="101DFAB5" w14:textId="77777777" w:rsidR="003B2BF0" w:rsidRPr="008F7918" w:rsidRDefault="003B2BF0" w:rsidP="000C4800">
            <w:pPr>
              <w:pStyle w:val="TableTextCentered"/>
            </w:pPr>
            <w:r w:rsidRPr="008F7918">
              <w:t>118</w:t>
            </w:r>
          </w:p>
        </w:tc>
        <w:tc>
          <w:tcPr>
            <w:tcW w:w="1176" w:type="dxa"/>
            <w:shd w:val="clear" w:color="auto" w:fill="D9E2F3"/>
            <w:vAlign w:val="center"/>
          </w:tcPr>
          <w:p w14:paraId="6927BA6F" w14:textId="77777777" w:rsidR="003B2BF0" w:rsidRPr="008F7918" w:rsidRDefault="003B2BF0" w:rsidP="000C4800">
            <w:pPr>
              <w:pStyle w:val="TableTextCentered"/>
              <w:tabs>
                <w:tab w:val="decimal" w:pos="590"/>
              </w:tabs>
            </w:pPr>
            <w:r w:rsidRPr="008F7918">
              <w:t>9.2%</w:t>
            </w:r>
          </w:p>
        </w:tc>
        <w:tc>
          <w:tcPr>
            <w:tcW w:w="1176" w:type="dxa"/>
            <w:shd w:val="clear" w:color="auto" w:fill="D9E2F3"/>
            <w:vAlign w:val="center"/>
          </w:tcPr>
          <w:p w14:paraId="34281582" w14:textId="77777777" w:rsidR="003B2BF0" w:rsidRPr="008F7918" w:rsidRDefault="003B2BF0" w:rsidP="000C4800">
            <w:pPr>
              <w:pStyle w:val="TableTextCentered"/>
              <w:tabs>
                <w:tab w:val="decimal" w:pos="516"/>
              </w:tabs>
            </w:pPr>
            <w:r w:rsidRPr="008F7918">
              <w:t>2.7%</w:t>
            </w:r>
          </w:p>
        </w:tc>
        <w:tc>
          <w:tcPr>
            <w:tcW w:w="1176" w:type="dxa"/>
            <w:vAlign w:val="center"/>
          </w:tcPr>
          <w:p w14:paraId="00CDE643" w14:textId="77777777" w:rsidR="003B2BF0" w:rsidRPr="008F7918" w:rsidRDefault="003B2BF0" w:rsidP="000C4800">
            <w:pPr>
              <w:pStyle w:val="TableTextCentered"/>
            </w:pPr>
            <w:r w:rsidRPr="008F7918">
              <w:t>100,231</w:t>
            </w:r>
          </w:p>
        </w:tc>
        <w:tc>
          <w:tcPr>
            <w:tcW w:w="1176" w:type="dxa"/>
            <w:shd w:val="clear" w:color="auto" w:fill="D9E2F3"/>
            <w:vAlign w:val="center"/>
          </w:tcPr>
          <w:p w14:paraId="76073722" w14:textId="77777777" w:rsidR="003B2BF0" w:rsidRPr="008F7918" w:rsidRDefault="003B2BF0" w:rsidP="000C4800">
            <w:pPr>
              <w:pStyle w:val="TableTextCentered"/>
              <w:tabs>
                <w:tab w:val="decimal" w:pos="584"/>
              </w:tabs>
            </w:pPr>
            <w:r w:rsidRPr="008F7918">
              <w:t>19.6%</w:t>
            </w:r>
          </w:p>
        </w:tc>
        <w:tc>
          <w:tcPr>
            <w:tcW w:w="1177" w:type="dxa"/>
            <w:shd w:val="clear" w:color="auto" w:fill="D9E2F3"/>
            <w:vAlign w:val="center"/>
          </w:tcPr>
          <w:p w14:paraId="0DDB064C" w14:textId="77777777" w:rsidR="003B2BF0" w:rsidRPr="008F7918" w:rsidRDefault="003B2BF0" w:rsidP="000C4800">
            <w:pPr>
              <w:pStyle w:val="TableTextCentered"/>
            </w:pPr>
            <w:r w:rsidRPr="008F7918">
              <w:t>11.0%</w:t>
            </w:r>
          </w:p>
        </w:tc>
      </w:tr>
    </w:tbl>
    <w:p w14:paraId="144432CE" w14:textId="47F4B709" w:rsidR="003B2BF0" w:rsidRPr="008F7918" w:rsidRDefault="003B2BF0" w:rsidP="0017120B">
      <w:pPr>
        <w:pStyle w:val="TableNote"/>
        <w:rPr>
          <w:rFonts w:eastAsia="Calibri"/>
        </w:rPr>
      </w:pPr>
      <w:r w:rsidRPr="00154C4E">
        <w:rPr>
          <w:rFonts w:eastAsia="Calibri"/>
          <w:i/>
          <w:iCs/>
        </w:rPr>
        <w:t>Note</w:t>
      </w:r>
      <w:r w:rsidR="00154C4E">
        <w:rPr>
          <w:rFonts w:eastAsia="Calibri"/>
        </w:rPr>
        <w:t>.</w:t>
      </w:r>
      <w:r w:rsidRPr="008F7918">
        <w:rPr>
          <w:rFonts w:eastAsia="Calibri"/>
        </w:rPr>
        <w:t xml:space="preserve"> </w:t>
      </w:r>
      <w:r w:rsidR="00154C4E">
        <w:rPr>
          <w:rFonts w:eastAsia="Calibri"/>
        </w:rPr>
        <w:t>Data a</w:t>
      </w:r>
      <w:r w:rsidR="00154C4E" w:rsidRPr="008F7918">
        <w:rPr>
          <w:rFonts w:eastAsia="Calibri"/>
        </w:rPr>
        <w:t xml:space="preserve">s </w:t>
      </w:r>
      <w:r w:rsidRPr="008F7918">
        <w:rPr>
          <w:rFonts w:eastAsia="Calibri"/>
        </w:rPr>
        <w:t xml:space="preserve">of October 1, 2021. District and state numbers and percentages for students with disabilities and high needs are calculated including students in out-of-district placements. Total district enrollment including students in out-of-district placement is </w:t>
      </w:r>
      <w:r>
        <w:rPr>
          <w:rFonts w:eastAsia="Calibri"/>
        </w:rPr>
        <w:t>4</w:t>
      </w:r>
      <w:r w:rsidRPr="008F7918">
        <w:rPr>
          <w:rFonts w:eastAsia="Calibri"/>
        </w:rPr>
        <w:t>,</w:t>
      </w:r>
      <w:r>
        <w:rPr>
          <w:rFonts w:eastAsia="Calibri"/>
        </w:rPr>
        <w:t>391</w:t>
      </w:r>
      <w:r w:rsidRPr="008F7918">
        <w:rPr>
          <w:rFonts w:eastAsia="Calibri"/>
        </w:rPr>
        <w:t>; total state enrollment including students in out-of-district placement is 920,971.</w:t>
      </w:r>
    </w:p>
    <w:p w14:paraId="175DCCA6" w14:textId="68228151" w:rsidR="003B2BF0" w:rsidRPr="00A86BB9" w:rsidRDefault="003B2BF0" w:rsidP="00C80414">
      <w:pPr>
        <w:pStyle w:val="TableTitle0"/>
        <w:tabs>
          <w:tab w:val="left" w:pos="4770"/>
        </w:tabs>
        <w:spacing w:before="180"/>
      </w:pPr>
      <w:r w:rsidRPr="00A86BB9">
        <w:t xml:space="preserve">Table </w:t>
      </w:r>
      <w:r w:rsidR="00E06375">
        <w:t>B3</w:t>
      </w:r>
      <w:r w:rsidR="0017120B">
        <w:t>.</w:t>
      </w:r>
      <w:r w:rsidRPr="00A86BB9">
        <w:t xml:space="preserve"> Milton Public Schools</w:t>
      </w:r>
      <w:r w:rsidR="00154C4E">
        <w:t>:</w:t>
      </w:r>
      <w:r>
        <w:t xml:space="preserve"> </w:t>
      </w:r>
      <w:r w:rsidRPr="00A86BB9">
        <w:t>Chronic Absence</w:t>
      </w:r>
      <w:r w:rsidR="00154C4E" w:rsidRPr="00154C4E">
        <w:rPr>
          <w:vertAlign w:val="superscript"/>
        </w:rPr>
        <w:t>a</w:t>
      </w:r>
      <w:r w:rsidRPr="00A86BB9">
        <w:t xml:space="preserve"> Rates by Student Group, 2018-2021</w:t>
      </w:r>
    </w:p>
    <w:tbl>
      <w:tblPr>
        <w:tblStyle w:val="MSVTable11"/>
        <w:tblW w:w="5000" w:type="pct"/>
        <w:tblLayout w:type="fixed"/>
        <w:tblLook w:val="04A0" w:firstRow="1" w:lastRow="0" w:firstColumn="1" w:lastColumn="0" w:noHBand="0" w:noVBand="1"/>
      </w:tblPr>
      <w:tblGrid>
        <w:gridCol w:w="2752"/>
        <w:gridCol w:w="1098"/>
        <w:gridCol w:w="1098"/>
        <w:gridCol w:w="1099"/>
        <w:gridCol w:w="1099"/>
        <w:gridCol w:w="1099"/>
        <w:gridCol w:w="1099"/>
      </w:tblGrid>
      <w:tr w:rsidR="003B2BF0" w:rsidRPr="00A86BB9" w14:paraId="1DCD62AB" w14:textId="77777777" w:rsidTr="000C4800">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0480BE8C" w14:textId="77777777" w:rsidR="003B2BF0" w:rsidRPr="00704940" w:rsidRDefault="003B2BF0" w:rsidP="000C4800">
            <w:pPr>
              <w:pStyle w:val="TableColHeadingCenter"/>
            </w:pPr>
            <w:r w:rsidRPr="00704940">
              <w:t>Group</w:t>
            </w:r>
          </w:p>
        </w:tc>
        <w:tc>
          <w:tcPr>
            <w:tcW w:w="1152" w:type="dxa"/>
            <w:vAlign w:val="center"/>
          </w:tcPr>
          <w:p w14:paraId="5A1AA3DA" w14:textId="77777777" w:rsidR="003B2BF0" w:rsidRPr="00704940" w:rsidRDefault="003B2BF0" w:rsidP="000C4800">
            <w:pPr>
              <w:pStyle w:val="TableColHeadingCenter"/>
            </w:pPr>
            <w:r w:rsidRPr="00704940">
              <w:t>2018</w:t>
            </w:r>
          </w:p>
        </w:tc>
        <w:tc>
          <w:tcPr>
            <w:tcW w:w="1152" w:type="dxa"/>
            <w:vAlign w:val="center"/>
          </w:tcPr>
          <w:p w14:paraId="4B0CB55E" w14:textId="77777777" w:rsidR="003B2BF0" w:rsidRPr="00704940" w:rsidRDefault="003B2BF0" w:rsidP="000C4800">
            <w:pPr>
              <w:pStyle w:val="TableColHeadingCenter"/>
            </w:pPr>
            <w:r w:rsidRPr="00704940">
              <w:t>2019</w:t>
            </w:r>
          </w:p>
        </w:tc>
        <w:tc>
          <w:tcPr>
            <w:tcW w:w="1152" w:type="dxa"/>
            <w:vAlign w:val="center"/>
          </w:tcPr>
          <w:p w14:paraId="4196A274" w14:textId="77777777" w:rsidR="003B2BF0" w:rsidRPr="00704940" w:rsidRDefault="003B2BF0" w:rsidP="000C4800">
            <w:pPr>
              <w:pStyle w:val="TableColHeadingCenter"/>
            </w:pPr>
            <w:r w:rsidRPr="00704940">
              <w:t>2020</w:t>
            </w:r>
          </w:p>
        </w:tc>
        <w:tc>
          <w:tcPr>
            <w:tcW w:w="1152" w:type="dxa"/>
            <w:vAlign w:val="center"/>
          </w:tcPr>
          <w:p w14:paraId="4AE304AC" w14:textId="77777777" w:rsidR="003B2BF0" w:rsidRPr="00704940" w:rsidRDefault="003B2BF0" w:rsidP="000C4800">
            <w:pPr>
              <w:pStyle w:val="TableColHeadingCenter"/>
            </w:pPr>
            <w:r w:rsidRPr="00704940">
              <w:t>2021</w:t>
            </w:r>
          </w:p>
        </w:tc>
        <w:tc>
          <w:tcPr>
            <w:tcW w:w="1152" w:type="dxa"/>
            <w:vAlign w:val="center"/>
          </w:tcPr>
          <w:p w14:paraId="02370DBC" w14:textId="0EC7E3EF" w:rsidR="003B2BF0" w:rsidRPr="00704940" w:rsidRDefault="003B2BF0" w:rsidP="000C4800">
            <w:pPr>
              <w:pStyle w:val="TableColHeadingCenter"/>
            </w:pPr>
            <w:r w:rsidRPr="00704940">
              <w:t>4-y</w:t>
            </w:r>
            <w:r w:rsidR="00154C4E">
              <w:t>ea</w:t>
            </w:r>
            <w:r w:rsidRPr="00704940">
              <w:t xml:space="preserve">r </w:t>
            </w:r>
            <w:r w:rsidR="00154C4E">
              <w:t>c</w:t>
            </w:r>
            <w:r w:rsidRPr="00704940">
              <w:t>hange</w:t>
            </w:r>
          </w:p>
        </w:tc>
        <w:tc>
          <w:tcPr>
            <w:tcW w:w="1152" w:type="dxa"/>
            <w:vAlign w:val="center"/>
          </w:tcPr>
          <w:p w14:paraId="15169135" w14:textId="77777777" w:rsidR="003B2BF0" w:rsidRPr="00704940" w:rsidRDefault="003B2BF0" w:rsidP="000C4800">
            <w:pPr>
              <w:pStyle w:val="TableColHeadingCenter"/>
            </w:pPr>
            <w:r w:rsidRPr="00704940">
              <w:t>State (2021)</w:t>
            </w:r>
          </w:p>
        </w:tc>
      </w:tr>
      <w:tr w:rsidR="003B2BF0" w:rsidRPr="00A86BB9" w14:paraId="7D09004D" w14:textId="77777777" w:rsidTr="000C4800">
        <w:trPr>
          <w:cnfStyle w:val="000000100000" w:firstRow="0" w:lastRow="0" w:firstColumn="0" w:lastColumn="0" w:oddVBand="0" w:evenVBand="0" w:oddHBand="1" w:evenHBand="0" w:firstRowFirstColumn="0" w:firstRowLastColumn="0" w:lastRowFirstColumn="0" w:lastRowLastColumn="0"/>
        </w:trPr>
        <w:tc>
          <w:tcPr>
            <w:tcW w:w="2898" w:type="dxa"/>
          </w:tcPr>
          <w:p w14:paraId="6B4EFE61" w14:textId="77777777" w:rsidR="003B2BF0" w:rsidRPr="00704940" w:rsidRDefault="003B2BF0" w:rsidP="00154C4E">
            <w:pPr>
              <w:pStyle w:val="TableText"/>
            </w:pPr>
            <w:r w:rsidRPr="00704940">
              <w:t>All</w:t>
            </w:r>
          </w:p>
        </w:tc>
        <w:tc>
          <w:tcPr>
            <w:tcW w:w="1152" w:type="dxa"/>
            <w:vAlign w:val="center"/>
          </w:tcPr>
          <w:p w14:paraId="5081BB49" w14:textId="77777777" w:rsidR="003B2BF0" w:rsidRPr="00704940" w:rsidRDefault="003B2BF0" w:rsidP="000C4800">
            <w:pPr>
              <w:pStyle w:val="TableTextCentered"/>
              <w:tabs>
                <w:tab w:val="decimal" w:pos="554"/>
              </w:tabs>
              <w:jc w:val="left"/>
            </w:pPr>
            <w:r w:rsidRPr="00704940">
              <w:t>4.6</w:t>
            </w:r>
          </w:p>
        </w:tc>
        <w:tc>
          <w:tcPr>
            <w:tcW w:w="1152" w:type="dxa"/>
            <w:vAlign w:val="center"/>
          </w:tcPr>
          <w:p w14:paraId="1BFAB6AA" w14:textId="77777777" w:rsidR="003B2BF0" w:rsidRPr="00704940" w:rsidRDefault="003B2BF0" w:rsidP="000C4800">
            <w:pPr>
              <w:pStyle w:val="TableTextCentered"/>
              <w:tabs>
                <w:tab w:val="decimal" w:pos="538"/>
              </w:tabs>
              <w:jc w:val="left"/>
            </w:pPr>
            <w:r w:rsidRPr="00704940">
              <w:t>4.8</w:t>
            </w:r>
          </w:p>
        </w:tc>
        <w:tc>
          <w:tcPr>
            <w:tcW w:w="1152" w:type="dxa"/>
            <w:vAlign w:val="center"/>
          </w:tcPr>
          <w:p w14:paraId="7C3E54BF" w14:textId="77777777" w:rsidR="003B2BF0" w:rsidRPr="00704940" w:rsidRDefault="003B2BF0" w:rsidP="000C4800">
            <w:pPr>
              <w:pStyle w:val="TableTextCentered"/>
              <w:tabs>
                <w:tab w:val="decimal" w:pos="538"/>
              </w:tabs>
              <w:jc w:val="left"/>
            </w:pPr>
            <w:r w:rsidRPr="00704940">
              <w:t>5.6</w:t>
            </w:r>
          </w:p>
        </w:tc>
        <w:tc>
          <w:tcPr>
            <w:tcW w:w="1152" w:type="dxa"/>
            <w:vAlign w:val="center"/>
          </w:tcPr>
          <w:p w14:paraId="7E461E0A" w14:textId="77777777" w:rsidR="003B2BF0" w:rsidRPr="00704940" w:rsidRDefault="003B2BF0" w:rsidP="000C4800">
            <w:pPr>
              <w:pStyle w:val="TableTextCentered"/>
              <w:tabs>
                <w:tab w:val="decimal" w:pos="522"/>
              </w:tabs>
              <w:jc w:val="left"/>
            </w:pPr>
            <w:r w:rsidRPr="00704940">
              <w:t>6.4</w:t>
            </w:r>
          </w:p>
        </w:tc>
        <w:tc>
          <w:tcPr>
            <w:tcW w:w="1152" w:type="dxa"/>
            <w:vAlign w:val="center"/>
          </w:tcPr>
          <w:p w14:paraId="62FB732C" w14:textId="77777777" w:rsidR="003B2BF0" w:rsidRPr="00704940" w:rsidRDefault="003B2BF0" w:rsidP="000C4800">
            <w:pPr>
              <w:pStyle w:val="TableTextCentered"/>
              <w:tabs>
                <w:tab w:val="decimal" w:pos="533"/>
              </w:tabs>
              <w:jc w:val="left"/>
            </w:pPr>
            <w:r w:rsidRPr="00704940">
              <w:t>1.8</w:t>
            </w:r>
          </w:p>
        </w:tc>
        <w:tc>
          <w:tcPr>
            <w:tcW w:w="1152" w:type="dxa"/>
            <w:vAlign w:val="center"/>
          </w:tcPr>
          <w:p w14:paraId="637E3D78" w14:textId="77777777" w:rsidR="003B2BF0" w:rsidRPr="00704940" w:rsidRDefault="003B2BF0" w:rsidP="000C4800">
            <w:pPr>
              <w:pStyle w:val="TableTextCentered"/>
              <w:tabs>
                <w:tab w:val="decimal" w:pos="534"/>
              </w:tabs>
              <w:jc w:val="left"/>
            </w:pPr>
            <w:r w:rsidRPr="00704940">
              <w:t>17.7</w:t>
            </w:r>
          </w:p>
        </w:tc>
      </w:tr>
      <w:tr w:rsidR="003B2BF0" w:rsidRPr="00A86BB9" w14:paraId="69218134" w14:textId="77777777" w:rsidTr="000C4800">
        <w:tc>
          <w:tcPr>
            <w:tcW w:w="2898" w:type="dxa"/>
          </w:tcPr>
          <w:p w14:paraId="5D5D96C3" w14:textId="77777777" w:rsidR="003B2BF0" w:rsidRPr="00704940" w:rsidRDefault="003B2BF0" w:rsidP="00154C4E">
            <w:pPr>
              <w:pStyle w:val="TableText"/>
            </w:pPr>
            <w:r w:rsidRPr="00704940">
              <w:t>African American/Black</w:t>
            </w:r>
          </w:p>
        </w:tc>
        <w:tc>
          <w:tcPr>
            <w:tcW w:w="1152" w:type="dxa"/>
            <w:vAlign w:val="center"/>
          </w:tcPr>
          <w:p w14:paraId="6A6D9C5E" w14:textId="77777777" w:rsidR="003B2BF0" w:rsidRPr="00704940" w:rsidRDefault="003B2BF0" w:rsidP="000C4800">
            <w:pPr>
              <w:pStyle w:val="TableTextCentered"/>
              <w:tabs>
                <w:tab w:val="decimal" w:pos="554"/>
              </w:tabs>
              <w:jc w:val="left"/>
            </w:pPr>
            <w:r w:rsidRPr="00704940">
              <w:t>7.4</w:t>
            </w:r>
          </w:p>
        </w:tc>
        <w:tc>
          <w:tcPr>
            <w:tcW w:w="1152" w:type="dxa"/>
            <w:vAlign w:val="center"/>
          </w:tcPr>
          <w:p w14:paraId="0A14A0B6" w14:textId="77777777" w:rsidR="003B2BF0" w:rsidRPr="00704940" w:rsidRDefault="003B2BF0" w:rsidP="000C4800">
            <w:pPr>
              <w:pStyle w:val="TableTextCentered"/>
              <w:tabs>
                <w:tab w:val="decimal" w:pos="538"/>
              </w:tabs>
              <w:jc w:val="left"/>
            </w:pPr>
            <w:r w:rsidRPr="00704940">
              <w:t>8.3</w:t>
            </w:r>
          </w:p>
        </w:tc>
        <w:tc>
          <w:tcPr>
            <w:tcW w:w="1152" w:type="dxa"/>
            <w:vAlign w:val="center"/>
          </w:tcPr>
          <w:p w14:paraId="5466226F" w14:textId="77777777" w:rsidR="003B2BF0" w:rsidRPr="00704940" w:rsidRDefault="003B2BF0" w:rsidP="000C4800">
            <w:pPr>
              <w:pStyle w:val="TableTextCentered"/>
              <w:tabs>
                <w:tab w:val="decimal" w:pos="538"/>
              </w:tabs>
              <w:jc w:val="left"/>
            </w:pPr>
            <w:r w:rsidRPr="00704940">
              <w:t>7.6</w:t>
            </w:r>
          </w:p>
        </w:tc>
        <w:tc>
          <w:tcPr>
            <w:tcW w:w="1152" w:type="dxa"/>
            <w:vAlign w:val="center"/>
          </w:tcPr>
          <w:p w14:paraId="6D43DEA1" w14:textId="77777777" w:rsidR="003B2BF0" w:rsidRPr="00704940" w:rsidRDefault="003B2BF0" w:rsidP="000C4800">
            <w:pPr>
              <w:pStyle w:val="TableTextCentered"/>
              <w:tabs>
                <w:tab w:val="decimal" w:pos="522"/>
              </w:tabs>
              <w:jc w:val="left"/>
            </w:pPr>
            <w:r w:rsidRPr="00704940">
              <w:t>13.7</w:t>
            </w:r>
          </w:p>
        </w:tc>
        <w:tc>
          <w:tcPr>
            <w:tcW w:w="1152" w:type="dxa"/>
            <w:vAlign w:val="center"/>
          </w:tcPr>
          <w:p w14:paraId="5FC0AC50" w14:textId="77777777" w:rsidR="003B2BF0" w:rsidRPr="00704940" w:rsidRDefault="003B2BF0" w:rsidP="000C4800">
            <w:pPr>
              <w:pStyle w:val="TableTextCentered"/>
              <w:tabs>
                <w:tab w:val="decimal" w:pos="533"/>
              </w:tabs>
              <w:jc w:val="left"/>
            </w:pPr>
            <w:r w:rsidRPr="00704940">
              <w:t>6.3</w:t>
            </w:r>
          </w:p>
        </w:tc>
        <w:tc>
          <w:tcPr>
            <w:tcW w:w="1152" w:type="dxa"/>
            <w:vAlign w:val="center"/>
          </w:tcPr>
          <w:p w14:paraId="7D9F7391" w14:textId="77777777" w:rsidR="003B2BF0" w:rsidRPr="00704940" w:rsidRDefault="003B2BF0" w:rsidP="000C4800">
            <w:pPr>
              <w:pStyle w:val="TableTextCentered"/>
              <w:tabs>
                <w:tab w:val="decimal" w:pos="534"/>
              </w:tabs>
              <w:jc w:val="left"/>
            </w:pPr>
            <w:r w:rsidRPr="00704940">
              <w:t>24.1</w:t>
            </w:r>
          </w:p>
        </w:tc>
      </w:tr>
      <w:tr w:rsidR="003B2BF0" w:rsidRPr="00A86BB9" w14:paraId="610DFA7C" w14:textId="77777777" w:rsidTr="000C4800">
        <w:trPr>
          <w:cnfStyle w:val="000000100000" w:firstRow="0" w:lastRow="0" w:firstColumn="0" w:lastColumn="0" w:oddVBand="0" w:evenVBand="0" w:oddHBand="1" w:evenHBand="0" w:firstRowFirstColumn="0" w:firstRowLastColumn="0" w:lastRowFirstColumn="0" w:lastRowLastColumn="0"/>
        </w:trPr>
        <w:tc>
          <w:tcPr>
            <w:tcW w:w="2898" w:type="dxa"/>
          </w:tcPr>
          <w:p w14:paraId="456687B9" w14:textId="77777777" w:rsidR="003B2BF0" w:rsidRPr="00704940" w:rsidRDefault="003B2BF0" w:rsidP="00154C4E">
            <w:pPr>
              <w:pStyle w:val="TableText"/>
            </w:pPr>
            <w:r w:rsidRPr="00704940">
              <w:t>Asian</w:t>
            </w:r>
          </w:p>
        </w:tc>
        <w:tc>
          <w:tcPr>
            <w:tcW w:w="1152" w:type="dxa"/>
            <w:vAlign w:val="center"/>
          </w:tcPr>
          <w:p w14:paraId="0971AA43" w14:textId="77777777" w:rsidR="003B2BF0" w:rsidRPr="00704940" w:rsidRDefault="003B2BF0" w:rsidP="000C4800">
            <w:pPr>
              <w:pStyle w:val="TableTextCentered"/>
              <w:tabs>
                <w:tab w:val="decimal" w:pos="554"/>
              </w:tabs>
              <w:jc w:val="left"/>
            </w:pPr>
            <w:r w:rsidRPr="00704940">
              <w:t>3.3</w:t>
            </w:r>
          </w:p>
        </w:tc>
        <w:tc>
          <w:tcPr>
            <w:tcW w:w="1152" w:type="dxa"/>
            <w:vAlign w:val="center"/>
          </w:tcPr>
          <w:p w14:paraId="689D8EF3" w14:textId="77777777" w:rsidR="003B2BF0" w:rsidRPr="00704940" w:rsidRDefault="003B2BF0" w:rsidP="000C4800">
            <w:pPr>
              <w:pStyle w:val="TableTextCentered"/>
              <w:tabs>
                <w:tab w:val="decimal" w:pos="538"/>
              </w:tabs>
              <w:jc w:val="left"/>
            </w:pPr>
            <w:r w:rsidRPr="00704940">
              <w:t>1.6</w:t>
            </w:r>
          </w:p>
        </w:tc>
        <w:tc>
          <w:tcPr>
            <w:tcW w:w="1152" w:type="dxa"/>
            <w:vAlign w:val="center"/>
          </w:tcPr>
          <w:p w14:paraId="7F81EC78" w14:textId="77777777" w:rsidR="003B2BF0" w:rsidRPr="00704940" w:rsidRDefault="003B2BF0" w:rsidP="000C4800">
            <w:pPr>
              <w:pStyle w:val="TableTextCentered"/>
              <w:tabs>
                <w:tab w:val="decimal" w:pos="538"/>
              </w:tabs>
              <w:jc w:val="left"/>
            </w:pPr>
            <w:r w:rsidRPr="00704940">
              <w:t>1.6</w:t>
            </w:r>
          </w:p>
        </w:tc>
        <w:tc>
          <w:tcPr>
            <w:tcW w:w="1152" w:type="dxa"/>
            <w:vAlign w:val="center"/>
          </w:tcPr>
          <w:p w14:paraId="3659C2E3" w14:textId="77777777" w:rsidR="003B2BF0" w:rsidRPr="00704940" w:rsidRDefault="003B2BF0" w:rsidP="000C4800">
            <w:pPr>
              <w:pStyle w:val="TableTextCentered"/>
              <w:tabs>
                <w:tab w:val="decimal" w:pos="522"/>
              </w:tabs>
              <w:jc w:val="left"/>
            </w:pPr>
            <w:r w:rsidRPr="00704940">
              <w:t>3.9</w:t>
            </w:r>
          </w:p>
        </w:tc>
        <w:tc>
          <w:tcPr>
            <w:tcW w:w="1152" w:type="dxa"/>
            <w:vAlign w:val="center"/>
          </w:tcPr>
          <w:p w14:paraId="2C964BB8" w14:textId="77777777" w:rsidR="003B2BF0" w:rsidRPr="00704940" w:rsidRDefault="003B2BF0" w:rsidP="000C4800">
            <w:pPr>
              <w:pStyle w:val="TableTextCentered"/>
              <w:tabs>
                <w:tab w:val="decimal" w:pos="533"/>
              </w:tabs>
              <w:jc w:val="left"/>
            </w:pPr>
            <w:r w:rsidRPr="00704940">
              <w:t>0.6</w:t>
            </w:r>
          </w:p>
        </w:tc>
        <w:tc>
          <w:tcPr>
            <w:tcW w:w="1152" w:type="dxa"/>
            <w:vAlign w:val="center"/>
          </w:tcPr>
          <w:p w14:paraId="1CE38FBD" w14:textId="77777777" w:rsidR="003B2BF0" w:rsidRPr="00704940" w:rsidRDefault="003B2BF0" w:rsidP="000C4800">
            <w:pPr>
              <w:pStyle w:val="TableTextCentered"/>
              <w:tabs>
                <w:tab w:val="decimal" w:pos="534"/>
              </w:tabs>
              <w:jc w:val="left"/>
            </w:pPr>
            <w:r w:rsidRPr="00704940">
              <w:t>7.2</w:t>
            </w:r>
          </w:p>
        </w:tc>
      </w:tr>
      <w:tr w:rsidR="003B2BF0" w:rsidRPr="00A86BB9" w14:paraId="0969D099" w14:textId="77777777" w:rsidTr="000C4800">
        <w:tc>
          <w:tcPr>
            <w:tcW w:w="2898" w:type="dxa"/>
          </w:tcPr>
          <w:p w14:paraId="704F430E" w14:textId="77777777" w:rsidR="003B2BF0" w:rsidRPr="00704940" w:rsidRDefault="003B2BF0" w:rsidP="00154C4E">
            <w:pPr>
              <w:pStyle w:val="TableText"/>
            </w:pPr>
            <w:r w:rsidRPr="00704940">
              <w:t>Hispanic/Latino</w:t>
            </w:r>
          </w:p>
        </w:tc>
        <w:tc>
          <w:tcPr>
            <w:tcW w:w="1152" w:type="dxa"/>
            <w:vAlign w:val="center"/>
          </w:tcPr>
          <w:p w14:paraId="2BCC7263" w14:textId="77777777" w:rsidR="003B2BF0" w:rsidRPr="00704940" w:rsidRDefault="003B2BF0" w:rsidP="000C4800">
            <w:pPr>
              <w:pStyle w:val="TableTextCentered"/>
              <w:tabs>
                <w:tab w:val="decimal" w:pos="554"/>
              </w:tabs>
              <w:jc w:val="left"/>
            </w:pPr>
            <w:r w:rsidRPr="00704940">
              <w:t>8.2</w:t>
            </w:r>
          </w:p>
        </w:tc>
        <w:tc>
          <w:tcPr>
            <w:tcW w:w="1152" w:type="dxa"/>
            <w:vAlign w:val="center"/>
          </w:tcPr>
          <w:p w14:paraId="5D4D1502" w14:textId="77777777" w:rsidR="003B2BF0" w:rsidRPr="00704940" w:rsidRDefault="003B2BF0" w:rsidP="000C4800">
            <w:pPr>
              <w:pStyle w:val="TableTextCentered"/>
              <w:tabs>
                <w:tab w:val="decimal" w:pos="538"/>
              </w:tabs>
              <w:jc w:val="left"/>
            </w:pPr>
            <w:r w:rsidRPr="00704940">
              <w:t>9.2</w:t>
            </w:r>
          </w:p>
        </w:tc>
        <w:tc>
          <w:tcPr>
            <w:tcW w:w="1152" w:type="dxa"/>
            <w:vAlign w:val="center"/>
          </w:tcPr>
          <w:p w14:paraId="712BCDC8" w14:textId="77777777" w:rsidR="003B2BF0" w:rsidRPr="00704940" w:rsidRDefault="003B2BF0" w:rsidP="000C4800">
            <w:pPr>
              <w:pStyle w:val="TableTextCentered"/>
              <w:tabs>
                <w:tab w:val="decimal" w:pos="538"/>
              </w:tabs>
              <w:jc w:val="left"/>
            </w:pPr>
            <w:r w:rsidRPr="00704940">
              <w:t>11.3</w:t>
            </w:r>
          </w:p>
        </w:tc>
        <w:tc>
          <w:tcPr>
            <w:tcW w:w="1152" w:type="dxa"/>
            <w:vAlign w:val="center"/>
          </w:tcPr>
          <w:p w14:paraId="38826C9D" w14:textId="77777777" w:rsidR="003B2BF0" w:rsidRPr="00704940" w:rsidRDefault="003B2BF0" w:rsidP="000C4800">
            <w:pPr>
              <w:pStyle w:val="TableTextCentered"/>
              <w:tabs>
                <w:tab w:val="decimal" w:pos="522"/>
              </w:tabs>
              <w:jc w:val="left"/>
            </w:pPr>
            <w:r w:rsidRPr="00704940">
              <w:t>19.7</w:t>
            </w:r>
          </w:p>
        </w:tc>
        <w:tc>
          <w:tcPr>
            <w:tcW w:w="1152" w:type="dxa"/>
            <w:vAlign w:val="center"/>
          </w:tcPr>
          <w:p w14:paraId="7E8D9FB8" w14:textId="77777777" w:rsidR="003B2BF0" w:rsidRPr="00704940" w:rsidRDefault="003B2BF0" w:rsidP="000C4800">
            <w:pPr>
              <w:pStyle w:val="TableTextCentered"/>
              <w:tabs>
                <w:tab w:val="decimal" w:pos="533"/>
              </w:tabs>
              <w:jc w:val="left"/>
            </w:pPr>
            <w:r w:rsidRPr="00704940">
              <w:t>11.5</w:t>
            </w:r>
          </w:p>
        </w:tc>
        <w:tc>
          <w:tcPr>
            <w:tcW w:w="1152" w:type="dxa"/>
            <w:vAlign w:val="center"/>
          </w:tcPr>
          <w:p w14:paraId="1A354A23" w14:textId="77777777" w:rsidR="003B2BF0" w:rsidRPr="00704940" w:rsidRDefault="003B2BF0" w:rsidP="000C4800">
            <w:pPr>
              <w:pStyle w:val="TableTextCentered"/>
              <w:tabs>
                <w:tab w:val="decimal" w:pos="534"/>
              </w:tabs>
              <w:jc w:val="left"/>
            </w:pPr>
            <w:r w:rsidRPr="00704940">
              <w:t>29.0</w:t>
            </w:r>
          </w:p>
        </w:tc>
      </w:tr>
      <w:tr w:rsidR="003B2BF0" w:rsidRPr="00A86BB9" w14:paraId="474078F2" w14:textId="77777777" w:rsidTr="000C4800">
        <w:trPr>
          <w:cnfStyle w:val="000000100000" w:firstRow="0" w:lastRow="0" w:firstColumn="0" w:lastColumn="0" w:oddVBand="0" w:evenVBand="0" w:oddHBand="1" w:evenHBand="0" w:firstRowFirstColumn="0" w:firstRowLastColumn="0" w:lastRowFirstColumn="0" w:lastRowLastColumn="0"/>
        </w:trPr>
        <w:tc>
          <w:tcPr>
            <w:tcW w:w="2898" w:type="dxa"/>
          </w:tcPr>
          <w:p w14:paraId="3B7433AE" w14:textId="3B1A7C29" w:rsidR="003B2BF0" w:rsidRPr="00704940" w:rsidRDefault="003B2BF0" w:rsidP="00154C4E">
            <w:pPr>
              <w:pStyle w:val="TableText"/>
            </w:pPr>
            <w:r w:rsidRPr="00704940">
              <w:t>Multi</w:t>
            </w:r>
            <w:r w:rsidR="00154C4E">
              <w:t>r</w:t>
            </w:r>
            <w:r w:rsidRPr="00704940">
              <w:t>ace, non-</w:t>
            </w:r>
            <w:r w:rsidR="00154C4E" w:rsidRPr="006F24FE">
              <w:t>Hisp</w:t>
            </w:r>
            <w:r w:rsidR="00154C4E">
              <w:t>anic</w:t>
            </w:r>
            <w:r w:rsidR="00154C4E" w:rsidRPr="006F24FE">
              <w:t>/</w:t>
            </w:r>
            <w:r w:rsidR="00154C4E">
              <w:br/>
            </w:r>
            <w:r w:rsidR="00154C4E" w:rsidRPr="006F24FE">
              <w:t>Lat</w:t>
            </w:r>
            <w:r w:rsidR="00154C4E">
              <w:t>ino</w:t>
            </w:r>
          </w:p>
        </w:tc>
        <w:tc>
          <w:tcPr>
            <w:tcW w:w="1152" w:type="dxa"/>
            <w:vAlign w:val="center"/>
          </w:tcPr>
          <w:p w14:paraId="73EF7998" w14:textId="77777777" w:rsidR="003B2BF0" w:rsidRPr="00704940" w:rsidRDefault="003B2BF0" w:rsidP="000C4800">
            <w:pPr>
              <w:pStyle w:val="TableTextCentered"/>
              <w:tabs>
                <w:tab w:val="decimal" w:pos="554"/>
              </w:tabs>
              <w:jc w:val="left"/>
            </w:pPr>
            <w:r w:rsidRPr="00704940">
              <w:t>5.2</w:t>
            </w:r>
          </w:p>
        </w:tc>
        <w:tc>
          <w:tcPr>
            <w:tcW w:w="1152" w:type="dxa"/>
            <w:vAlign w:val="center"/>
          </w:tcPr>
          <w:p w14:paraId="45189ED3" w14:textId="77777777" w:rsidR="003B2BF0" w:rsidRPr="00704940" w:rsidRDefault="003B2BF0" w:rsidP="000C4800">
            <w:pPr>
              <w:pStyle w:val="TableTextCentered"/>
              <w:tabs>
                <w:tab w:val="decimal" w:pos="538"/>
              </w:tabs>
              <w:jc w:val="left"/>
            </w:pPr>
            <w:r w:rsidRPr="00704940">
              <w:t>5.9</w:t>
            </w:r>
          </w:p>
        </w:tc>
        <w:tc>
          <w:tcPr>
            <w:tcW w:w="1152" w:type="dxa"/>
            <w:vAlign w:val="center"/>
          </w:tcPr>
          <w:p w14:paraId="5C91DFFD" w14:textId="77777777" w:rsidR="003B2BF0" w:rsidRPr="00704940" w:rsidRDefault="003B2BF0" w:rsidP="000C4800">
            <w:pPr>
              <w:pStyle w:val="TableTextCentered"/>
              <w:tabs>
                <w:tab w:val="decimal" w:pos="538"/>
              </w:tabs>
              <w:jc w:val="left"/>
            </w:pPr>
            <w:r w:rsidRPr="00704940">
              <w:t>8.0</w:t>
            </w:r>
          </w:p>
        </w:tc>
        <w:tc>
          <w:tcPr>
            <w:tcW w:w="1152" w:type="dxa"/>
            <w:vAlign w:val="center"/>
          </w:tcPr>
          <w:p w14:paraId="634AD6DB" w14:textId="77777777" w:rsidR="003B2BF0" w:rsidRPr="00704940" w:rsidRDefault="003B2BF0" w:rsidP="000C4800">
            <w:pPr>
              <w:pStyle w:val="TableTextCentered"/>
              <w:tabs>
                <w:tab w:val="decimal" w:pos="522"/>
              </w:tabs>
              <w:jc w:val="left"/>
            </w:pPr>
            <w:r w:rsidRPr="00704940">
              <w:t>7.0</w:t>
            </w:r>
          </w:p>
        </w:tc>
        <w:tc>
          <w:tcPr>
            <w:tcW w:w="1152" w:type="dxa"/>
            <w:vAlign w:val="center"/>
          </w:tcPr>
          <w:p w14:paraId="4921899E" w14:textId="77777777" w:rsidR="003B2BF0" w:rsidRPr="00704940" w:rsidRDefault="003B2BF0" w:rsidP="000C4800">
            <w:pPr>
              <w:pStyle w:val="TableTextCentered"/>
              <w:tabs>
                <w:tab w:val="decimal" w:pos="533"/>
              </w:tabs>
              <w:jc w:val="left"/>
            </w:pPr>
            <w:r w:rsidRPr="00704940">
              <w:t>1.8</w:t>
            </w:r>
          </w:p>
        </w:tc>
        <w:tc>
          <w:tcPr>
            <w:tcW w:w="1152" w:type="dxa"/>
            <w:vAlign w:val="center"/>
          </w:tcPr>
          <w:p w14:paraId="26A9481E" w14:textId="77777777" w:rsidR="003B2BF0" w:rsidRPr="00704940" w:rsidRDefault="003B2BF0" w:rsidP="000C4800">
            <w:pPr>
              <w:pStyle w:val="TableTextCentered"/>
              <w:tabs>
                <w:tab w:val="decimal" w:pos="534"/>
              </w:tabs>
              <w:jc w:val="left"/>
            </w:pPr>
            <w:r w:rsidRPr="00704940">
              <w:t>18.9</w:t>
            </w:r>
          </w:p>
        </w:tc>
      </w:tr>
      <w:tr w:rsidR="003B2BF0" w:rsidRPr="00A86BB9" w14:paraId="6932D850" w14:textId="77777777" w:rsidTr="000C4800">
        <w:tc>
          <w:tcPr>
            <w:tcW w:w="2898" w:type="dxa"/>
          </w:tcPr>
          <w:p w14:paraId="0F6CB1C9" w14:textId="77777777" w:rsidR="003B2BF0" w:rsidRPr="00704940" w:rsidRDefault="003B2BF0" w:rsidP="00154C4E">
            <w:pPr>
              <w:pStyle w:val="TableText"/>
            </w:pPr>
            <w:r w:rsidRPr="00704940">
              <w:t>White</w:t>
            </w:r>
          </w:p>
        </w:tc>
        <w:tc>
          <w:tcPr>
            <w:tcW w:w="1152" w:type="dxa"/>
            <w:vAlign w:val="center"/>
          </w:tcPr>
          <w:p w14:paraId="57ED25A3" w14:textId="77777777" w:rsidR="003B2BF0" w:rsidRPr="00704940" w:rsidRDefault="003B2BF0" w:rsidP="000C4800">
            <w:pPr>
              <w:pStyle w:val="TableTextCentered"/>
              <w:tabs>
                <w:tab w:val="decimal" w:pos="554"/>
              </w:tabs>
              <w:jc w:val="left"/>
            </w:pPr>
            <w:r w:rsidRPr="00704940">
              <w:t>3.8</w:t>
            </w:r>
          </w:p>
        </w:tc>
        <w:tc>
          <w:tcPr>
            <w:tcW w:w="1152" w:type="dxa"/>
            <w:vAlign w:val="center"/>
          </w:tcPr>
          <w:p w14:paraId="3FC9D234" w14:textId="77777777" w:rsidR="003B2BF0" w:rsidRPr="00704940" w:rsidRDefault="003B2BF0" w:rsidP="000C4800">
            <w:pPr>
              <w:pStyle w:val="TableTextCentered"/>
              <w:tabs>
                <w:tab w:val="decimal" w:pos="538"/>
              </w:tabs>
              <w:jc w:val="left"/>
            </w:pPr>
            <w:r w:rsidRPr="00704940">
              <w:t>4.0</w:t>
            </w:r>
          </w:p>
        </w:tc>
        <w:tc>
          <w:tcPr>
            <w:tcW w:w="1152" w:type="dxa"/>
            <w:vAlign w:val="center"/>
          </w:tcPr>
          <w:p w14:paraId="3C91F5A0" w14:textId="77777777" w:rsidR="003B2BF0" w:rsidRPr="00704940" w:rsidRDefault="003B2BF0" w:rsidP="000C4800">
            <w:pPr>
              <w:pStyle w:val="TableTextCentered"/>
              <w:tabs>
                <w:tab w:val="decimal" w:pos="538"/>
              </w:tabs>
              <w:jc w:val="left"/>
            </w:pPr>
            <w:r w:rsidRPr="00704940">
              <w:t>5.0</w:t>
            </w:r>
          </w:p>
        </w:tc>
        <w:tc>
          <w:tcPr>
            <w:tcW w:w="1152" w:type="dxa"/>
            <w:vAlign w:val="center"/>
          </w:tcPr>
          <w:p w14:paraId="4688C1B5" w14:textId="77777777" w:rsidR="003B2BF0" w:rsidRPr="00704940" w:rsidRDefault="003B2BF0" w:rsidP="000C4800">
            <w:pPr>
              <w:pStyle w:val="TableTextCentered"/>
              <w:tabs>
                <w:tab w:val="decimal" w:pos="522"/>
              </w:tabs>
              <w:jc w:val="left"/>
            </w:pPr>
            <w:r w:rsidRPr="00704940">
              <w:t>4.2</w:t>
            </w:r>
          </w:p>
        </w:tc>
        <w:tc>
          <w:tcPr>
            <w:tcW w:w="1152" w:type="dxa"/>
            <w:vAlign w:val="center"/>
          </w:tcPr>
          <w:p w14:paraId="077C1AA5" w14:textId="77777777" w:rsidR="003B2BF0" w:rsidRPr="00704940" w:rsidRDefault="003B2BF0" w:rsidP="000C4800">
            <w:pPr>
              <w:pStyle w:val="TableTextCentered"/>
              <w:tabs>
                <w:tab w:val="decimal" w:pos="533"/>
              </w:tabs>
              <w:jc w:val="left"/>
            </w:pPr>
            <w:r w:rsidRPr="00704940">
              <w:t>0.4</w:t>
            </w:r>
          </w:p>
        </w:tc>
        <w:tc>
          <w:tcPr>
            <w:tcW w:w="1152" w:type="dxa"/>
            <w:vAlign w:val="center"/>
          </w:tcPr>
          <w:p w14:paraId="3F16CFE8" w14:textId="77777777" w:rsidR="003B2BF0" w:rsidRPr="00704940" w:rsidRDefault="003B2BF0" w:rsidP="000C4800">
            <w:pPr>
              <w:pStyle w:val="TableTextCentered"/>
              <w:tabs>
                <w:tab w:val="decimal" w:pos="534"/>
              </w:tabs>
              <w:jc w:val="left"/>
            </w:pPr>
            <w:r w:rsidRPr="00704940">
              <w:t>13.2</w:t>
            </w:r>
          </w:p>
        </w:tc>
      </w:tr>
      <w:tr w:rsidR="003B2BF0" w:rsidRPr="00A86BB9" w14:paraId="0F0F9D84" w14:textId="77777777" w:rsidTr="00704940">
        <w:trPr>
          <w:cnfStyle w:val="000000100000" w:firstRow="0" w:lastRow="0" w:firstColumn="0" w:lastColumn="0" w:oddVBand="0" w:evenVBand="0" w:oddHBand="1" w:evenHBand="0" w:firstRowFirstColumn="0" w:firstRowLastColumn="0" w:lastRowFirstColumn="0" w:lastRowLastColumn="0"/>
        </w:trPr>
        <w:tc>
          <w:tcPr>
            <w:tcW w:w="2898" w:type="dxa"/>
          </w:tcPr>
          <w:p w14:paraId="5EA15784" w14:textId="3BDB62D1" w:rsidR="003B2BF0" w:rsidRPr="00704940" w:rsidRDefault="003B2BF0" w:rsidP="00154C4E">
            <w:pPr>
              <w:pStyle w:val="TableText"/>
            </w:pPr>
            <w:r w:rsidRPr="00704940">
              <w:t xml:space="preserve">High </w:t>
            </w:r>
            <w:r w:rsidR="00154C4E">
              <w:t>n</w:t>
            </w:r>
            <w:r w:rsidRPr="00704940">
              <w:t>eed</w:t>
            </w:r>
          </w:p>
        </w:tc>
        <w:tc>
          <w:tcPr>
            <w:tcW w:w="1152" w:type="dxa"/>
          </w:tcPr>
          <w:p w14:paraId="6EA756B7" w14:textId="77777777" w:rsidR="003B2BF0" w:rsidRPr="00704940" w:rsidRDefault="003B2BF0" w:rsidP="00154C4E">
            <w:pPr>
              <w:pStyle w:val="TableTextCentered"/>
              <w:tabs>
                <w:tab w:val="decimal" w:pos="554"/>
              </w:tabs>
              <w:jc w:val="left"/>
            </w:pPr>
            <w:r w:rsidRPr="00704940">
              <w:t>7.9</w:t>
            </w:r>
          </w:p>
        </w:tc>
        <w:tc>
          <w:tcPr>
            <w:tcW w:w="1152" w:type="dxa"/>
          </w:tcPr>
          <w:p w14:paraId="24B69CAC" w14:textId="77777777" w:rsidR="003B2BF0" w:rsidRPr="00704940" w:rsidRDefault="003B2BF0" w:rsidP="00154C4E">
            <w:pPr>
              <w:pStyle w:val="TableTextCentered"/>
              <w:tabs>
                <w:tab w:val="decimal" w:pos="538"/>
              </w:tabs>
              <w:jc w:val="left"/>
            </w:pPr>
            <w:r w:rsidRPr="00704940">
              <w:t>8.7</w:t>
            </w:r>
          </w:p>
        </w:tc>
        <w:tc>
          <w:tcPr>
            <w:tcW w:w="1152" w:type="dxa"/>
          </w:tcPr>
          <w:p w14:paraId="0CA5456F" w14:textId="77777777" w:rsidR="003B2BF0" w:rsidRPr="00704940" w:rsidRDefault="003B2BF0" w:rsidP="00154C4E">
            <w:pPr>
              <w:pStyle w:val="TableTextCentered"/>
              <w:tabs>
                <w:tab w:val="decimal" w:pos="538"/>
              </w:tabs>
              <w:jc w:val="left"/>
            </w:pPr>
            <w:r w:rsidRPr="00704940">
              <w:t>9.7</w:t>
            </w:r>
          </w:p>
        </w:tc>
        <w:tc>
          <w:tcPr>
            <w:tcW w:w="1152" w:type="dxa"/>
          </w:tcPr>
          <w:p w14:paraId="3B6569B9" w14:textId="77777777" w:rsidR="003B2BF0" w:rsidRPr="00704940" w:rsidRDefault="003B2BF0" w:rsidP="00154C4E">
            <w:pPr>
              <w:pStyle w:val="TableTextCentered"/>
              <w:tabs>
                <w:tab w:val="decimal" w:pos="522"/>
              </w:tabs>
              <w:jc w:val="left"/>
            </w:pPr>
            <w:r w:rsidRPr="00704940">
              <w:t>17.0</w:t>
            </w:r>
          </w:p>
        </w:tc>
        <w:tc>
          <w:tcPr>
            <w:tcW w:w="1152" w:type="dxa"/>
          </w:tcPr>
          <w:p w14:paraId="3C95B31A" w14:textId="77777777" w:rsidR="003B2BF0" w:rsidRPr="00704940" w:rsidRDefault="003B2BF0" w:rsidP="00154C4E">
            <w:pPr>
              <w:pStyle w:val="TableTextCentered"/>
              <w:tabs>
                <w:tab w:val="decimal" w:pos="533"/>
              </w:tabs>
              <w:jc w:val="left"/>
            </w:pPr>
            <w:r w:rsidRPr="00704940">
              <w:t>9.1</w:t>
            </w:r>
          </w:p>
        </w:tc>
        <w:tc>
          <w:tcPr>
            <w:tcW w:w="1152" w:type="dxa"/>
          </w:tcPr>
          <w:p w14:paraId="5604BE91" w14:textId="77777777" w:rsidR="003B2BF0" w:rsidRPr="00704940" w:rsidRDefault="003B2BF0" w:rsidP="00154C4E">
            <w:pPr>
              <w:pStyle w:val="TableTextCentered"/>
              <w:tabs>
                <w:tab w:val="decimal" w:pos="534"/>
              </w:tabs>
              <w:jc w:val="left"/>
            </w:pPr>
            <w:r w:rsidRPr="00704940">
              <w:t>26.3</w:t>
            </w:r>
          </w:p>
        </w:tc>
      </w:tr>
      <w:tr w:rsidR="003B2BF0" w:rsidRPr="00A86BB9" w14:paraId="13A2395B" w14:textId="77777777" w:rsidTr="00704940">
        <w:tc>
          <w:tcPr>
            <w:tcW w:w="2898" w:type="dxa"/>
          </w:tcPr>
          <w:p w14:paraId="651A8673" w14:textId="6A6AACE4" w:rsidR="003B2BF0" w:rsidRPr="00704940" w:rsidRDefault="003B2BF0" w:rsidP="00154C4E">
            <w:pPr>
              <w:pStyle w:val="TableText"/>
            </w:pPr>
            <w:r w:rsidRPr="00704940">
              <w:t xml:space="preserve">Economically </w:t>
            </w:r>
            <w:r w:rsidR="00154C4E">
              <w:t>d</w:t>
            </w:r>
            <w:r w:rsidR="00154C4E" w:rsidRPr="00704940">
              <w:t>isadvantaged</w:t>
            </w:r>
          </w:p>
        </w:tc>
        <w:tc>
          <w:tcPr>
            <w:tcW w:w="1152" w:type="dxa"/>
          </w:tcPr>
          <w:p w14:paraId="45A4DE24" w14:textId="77777777" w:rsidR="003B2BF0" w:rsidRPr="00704940" w:rsidRDefault="003B2BF0" w:rsidP="00154C4E">
            <w:pPr>
              <w:pStyle w:val="TableTextCentered"/>
              <w:tabs>
                <w:tab w:val="decimal" w:pos="554"/>
              </w:tabs>
              <w:jc w:val="left"/>
            </w:pPr>
            <w:r w:rsidRPr="00704940">
              <w:t>10.6</w:t>
            </w:r>
          </w:p>
        </w:tc>
        <w:tc>
          <w:tcPr>
            <w:tcW w:w="1152" w:type="dxa"/>
          </w:tcPr>
          <w:p w14:paraId="60EAE84A" w14:textId="77777777" w:rsidR="003B2BF0" w:rsidRPr="00704940" w:rsidRDefault="003B2BF0" w:rsidP="00154C4E">
            <w:pPr>
              <w:pStyle w:val="TableTextCentered"/>
              <w:tabs>
                <w:tab w:val="decimal" w:pos="538"/>
              </w:tabs>
              <w:jc w:val="left"/>
            </w:pPr>
            <w:r w:rsidRPr="00704940">
              <w:t>11.3</w:t>
            </w:r>
          </w:p>
        </w:tc>
        <w:tc>
          <w:tcPr>
            <w:tcW w:w="1152" w:type="dxa"/>
          </w:tcPr>
          <w:p w14:paraId="2EDE373A" w14:textId="77777777" w:rsidR="003B2BF0" w:rsidRPr="00704940" w:rsidRDefault="003B2BF0" w:rsidP="00154C4E">
            <w:pPr>
              <w:pStyle w:val="TableTextCentered"/>
              <w:tabs>
                <w:tab w:val="decimal" w:pos="538"/>
              </w:tabs>
              <w:jc w:val="left"/>
            </w:pPr>
            <w:r w:rsidRPr="00704940">
              <w:t>11.8</w:t>
            </w:r>
          </w:p>
        </w:tc>
        <w:tc>
          <w:tcPr>
            <w:tcW w:w="1152" w:type="dxa"/>
          </w:tcPr>
          <w:p w14:paraId="1DF96578" w14:textId="77777777" w:rsidR="003B2BF0" w:rsidRPr="00704940" w:rsidRDefault="003B2BF0" w:rsidP="00154C4E">
            <w:pPr>
              <w:pStyle w:val="TableTextCentered"/>
              <w:tabs>
                <w:tab w:val="decimal" w:pos="522"/>
              </w:tabs>
              <w:jc w:val="left"/>
            </w:pPr>
            <w:r w:rsidRPr="00704940">
              <w:t>25.5</w:t>
            </w:r>
          </w:p>
        </w:tc>
        <w:tc>
          <w:tcPr>
            <w:tcW w:w="1152" w:type="dxa"/>
          </w:tcPr>
          <w:p w14:paraId="03B66552" w14:textId="77777777" w:rsidR="003B2BF0" w:rsidRPr="00704940" w:rsidRDefault="003B2BF0" w:rsidP="00154C4E">
            <w:pPr>
              <w:pStyle w:val="TableTextCentered"/>
              <w:tabs>
                <w:tab w:val="decimal" w:pos="533"/>
              </w:tabs>
              <w:jc w:val="left"/>
            </w:pPr>
            <w:r w:rsidRPr="00704940">
              <w:t>14.9</w:t>
            </w:r>
          </w:p>
        </w:tc>
        <w:tc>
          <w:tcPr>
            <w:tcW w:w="1152" w:type="dxa"/>
          </w:tcPr>
          <w:p w14:paraId="07599B29" w14:textId="77777777" w:rsidR="003B2BF0" w:rsidRPr="00704940" w:rsidRDefault="003B2BF0" w:rsidP="00154C4E">
            <w:pPr>
              <w:pStyle w:val="TableTextCentered"/>
              <w:tabs>
                <w:tab w:val="decimal" w:pos="534"/>
              </w:tabs>
              <w:jc w:val="left"/>
            </w:pPr>
            <w:r w:rsidRPr="00704940">
              <w:t>30.2</w:t>
            </w:r>
          </w:p>
        </w:tc>
      </w:tr>
      <w:tr w:rsidR="003B2BF0" w:rsidRPr="00A86BB9" w14:paraId="205C1EA7" w14:textId="77777777" w:rsidTr="00704940">
        <w:trPr>
          <w:cnfStyle w:val="000000100000" w:firstRow="0" w:lastRow="0" w:firstColumn="0" w:lastColumn="0" w:oddVBand="0" w:evenVBand="0" w:oddHBand="1" w:evenHBand="0" w:firstRowFirstColumn="0" w:firstRowLastColumn="0" w:lastRowFirstColumn="0" w:lastRowLastColumn="0"/>
        </w:trPr>
        <w:tc>
          <w:tcPr>
            <w:tcW w:w="2898" w:type="dxa"/>
          </w:tcPr>
          <w:p w14:paraId="517F1A25" w14:textId="31261971" w:rsidR="003B2BF0" w:rsidRPr="00704940" w:rsidRDefault="003B2BF0" w:rsidP="00154C4E">
            <w:pPr>
              <w:pStyle w:val="TableText"/>
            </w:pPr>
            <w:r w:rsidRPr="00704940">
              <w:t>EL</w:t>
            </w:r>
            <w:r w:rsidR="00154C4E">
              <w:t>s</w:t>
            </w:r>
          </w:p>
        </w:tc>
        <w:tc>
          <w:tcPr>
            <w:tcW w:w="1152" w:type="dxa"/>
          </w:tcPr>
          <w:p w14:paraId="141ADF3A" w14:textId="77777777" w:rsidR="003B2BF0" w:rsidRPr="00704940" w:rsidRDefault="003B2BF0" w:rsidP="00154C4E">
            <w:pPr>
              <w:pStyle w:val="TableTextCentered"/>
              <w:tabs>
                <w:tab w:val="decimal" w:pos="554"/>
              </w:tabs>
              <w:jc w:val="left"/>
            </w:pPr>
            <w:r w:rsidRPr="00704940">
              <w:t>3.2</w:t>
            </w:r>
          </w:p>
        </w:tc>
        <w:tc>
          <w:tcPr>
            <w:tcW w:w="1152" w:type="dxa"/>
          </w:tcPr>
          <w:p w14:paraId="65F2691E" w14:textId="77777777" w:rsidR="003B2BF0" w:rsidRPr="00704940" w:rsidRDefault="003B2BF0" w:rsidP="00154C4E">
            <w:pPr>
              <w:pStyle w:val="TableTextCentered"/>
              <w:tabs>
                <w:tab w:val="decimal" w:pos="538"/>
              </w:tabs>
              <w:jc w:val="left"/>
            </w:pPr>
            <w:r w:rsidRPr="00704940">
              <w:t>2.2</w:t>
            </w:r>
          </w:p>
        </w:tc>
        <w:tc>
          <w:tcPr>
            <w:tcW w:w="1152" w:type="dxa"/>
          </w:tcPr>
          <w:p w14:paraId="1FB794D1" w14:textId="77777777" w:rsidR="003B2BF0" w:rsidRPr="00704940" w:rsidRDefault="003B2BF0" w:rsidP="00154C4E">
            <w:pPr>
              <w:pStyle w:val="TableTextCentered"/>
              <w:tabs>
                <w:tab w:val="decimal" w:pos="538"/>
              </w:tabs>
              <w:jc w:val="left"/>
            </w:pPr>
            <w:r w:rsidRPr="00704940">
              <w:t>11.1</w:t>
            </w:r>
          </w:p>
        </w:tc>
        <w:tc>
          <w:tcPr>
            <w:tcW w:w="1152" w:type="dxa"/>
          </w:tcPr>
          <w:p w14:paraId="60D4E57F" w14:textId="77777777" w:rsidR="003B2BF0" w:rsidRPr="00704940" w:rsidRDefault="003B2BF0" w:rsidP="00154C4E">
            <w:pPr>
              <w:pStyle w:val="TableTextCentered"/>
              <w:tabs>
                <w:tab w:val="decimal" w:pos="522"/>
              </w:tabs>
              <w:jc w:val="left"/>
            </w:pPr>
            <w:r w:rsidRPr="00704940">
              <w:t>13.5</w:t>
            </w:r>
          </w:p>
        </w:tc>
        <w:tc>
          <w:tcPr>
            <w:tcW w:w="1152" w:type="dxa"/>
          </w:tcPr>
          <w:p w14:paraId="62753597" w14:textId="77777777" w:rsidR="003B2BF0" w:rsidRPr="00704940" w:rsidRDefault="003B2BF0" w:rsidP="00154C4E">
            <w:pPr>
              <w:pStyle w:val="TableTextCentered"/>
              <w:tabs>
                <w:tab w:val="decimal" w:pos="533"/>
              </w:tabs>
              <w:jc w:val="left"/>
            </w:pPr>
            <w:r w:rsidRPr="00704940">
              <w:t>10.3</w:t>
            </w:r>
          </w:p>
        </w:tc>
        <w:tc>
          <w:tcPr>
            <w:tcW w:w="1152" w:type="dxa"/>
          </w:tcPr>
          <w:p w14:paraId="4595D6BE" w14:textId="77777777" w:rsidR="003B2BF0" w:rsidRPr="00704940" w:rsidRDefault="003B2BF0" w:rsidP="00154C4E">
            <w:pPr>
              <w:pStyle w:val="TableTextCentered"/>
              <w:tabs>
                <w:tab w:val="decimal" w:pos="534"/>
              </w:tabs>
              <w:jc w:val="left"/>
            </w:pPr>
            <w:r w:rsidRPr="00704940">
              <w:t>29.0</w:t>
            </w:r>
          </w:p>
        </w:tc>
      </w:tr>
      <w:tr w:rsidR="003B2BF0" w:rsidRPr="00A86BB9" w14:paraId="18C60237" w14:textId="77777777" w:rsidTr="00704940">
        <w:tc>
          <w:tcPr>
            <w:tcW w:w="2898" w:type="dxa"/>
          </w:tcPr>
          <w:p w14:paraId="0910A82A" w14:textId="197783D1" w:rsidR="003B2BF0" w:rsidRPr="00704940" w:rsidRDefault="00154C4E" w:rsidP="00154C4E">
            <w:pPr>
              <w:pStyle w:val="TableText"/>
            </w:pPr>
            <w:r>
              <w:t>Students with disabilities</w:t>
            </w:r>
          </w:p>
        </w:tc>
        <w:tc>
          <w:tcPr>
            <w:tcW w:w="1152" w:type="dxa"/>
          </w:tcPr>
          <w:p w14:paraId="5F100F46" w14:textId="77777777" w:rsidR="003B2BF0" w:rsidRPr="00704940" w:rsidRDefault="003B2BF0" w:rsidP="00154C4E">
            <w:pPr>
              <w:pStyle w:val="TableTextCentered"/>
              <w:tabs>
                <w:tab w:val="decimal" w:pos="554"/>
              </w:tabs>
              <w:jc w:val="left"/>
            </w:pPr>
            <w:r w:rsidRPr="00704940">
              <w:t>8.0</w:t>
            </w:r>
          </w:p>
        </w:tc>
        <w:tc>
          <w:tcPr>
            <w:tcW w:w="1152" w:type="dxa"/>
          </w:tcPr>
          <w:p w14:paraId="0626DD3B" w14:textId="77777777" w:rsidR="003B2BF0" w:rsidRPr="00704940" w:rsidRDefault="003B2BF0" w:rsidP="00154C4E">
            <w:pPr>
              <w:pStyle w:val="TableTextCentered"/>
              <w:tabs>
                <w:tab w:val="decimal" w:pos="538"/>
              </w:tabs>
              <w:jc w:val="left"/>
            </w:pPr>
            <w:r w:rsidRPr="00704940">
              <w:t>10.1</w:t>
            </w:r>
          </w:p>
        </w:tc>
        <w:tc>
          <w:tcPr>
            <w:tcW w:w="1152" w:type="dxa"/>
          </w:tcPr>
          <w:p w14:paraId="1C01CA05" w14:textId="77777777" w:rsidR="003B2BF0" w:rsidRPr="00704940" w:rsidRDefault="003B2BF0" w:rsidP="00154C4E">
            <w:pPr>
              <w:pStyle w:val="TableTextCentered"/>
              <w:tabs>
                <w:tab w:val="decimal" w:pos="538"/>
              </w:tabs>
              <w:jc w:val="left"/>
            </w:pPr>
            <w:r w:rsidRPr="00704940">
              <w:t>10.0</w:t>
            </w:r>
          </w:p>
        </w:tc>
        <w:tc>
          <w:tcPr>
            <w:tcW w:w="1152" w:type="dxa"/>
          </w:tcPr>
          <w:p w14:paraId="0BAFF464" w14:textId="77777777" w:rsidR="003B2BF0" w:rsidRPr="00704940" w:rsidRDefault="003B2BF0" w:rsidP="00154C4E">
            <w:pPr>
              <w:pStyle w:val="TableTextCentered"/>
              <w:tabs>
                <w:tab w:val="decimal" w:pos="522"/>
              </w:tabs>
              <w:jc w:val="left"/>
            </w:pPr>
            <w:r w:rsidRPr="00704940">
              <w:t>18.3</w:t>
            </w:r>
          </w:p>
        </w:tc>
        <w:tc>
          <w:tcPr>
            <w:tcW w:w="1152" w:type="dxa"/>
          </w:tcPr>
          <w:p w14:paraId="783F5A3F" w14:textId="77777777" w:rsidR="003B2BF0" w:rsidRPr="00704940" w:rsidRDefault="003B2BF0" w:rsidP="00154C4E">
            <w:pPr>
              <w:pStyle w:val="TableTextCentered"/>
              <w:tabs>
                <w:tab w:val="decimal" w:pos="533"/>
              </w:tabs>
              <w:jc w:val="left"/>
            </w:pPr>
            <w:r w:rsidRPr="00704940">
              <w:t>10.3</w:t>
            </w:r>
          </w:p>
        </w:tc>
        <w:tc>
          <w:tcPr>
            <w:tcW w:w="1152" w:type="dxa"/>
          </w:tcPr>
          <w:p w14:paraId="31760C63" w14:textId="77777777" w:rsidR="003B2BF0" w:rsidRPr="00704940" w:rsidRDefault="003B2BF0" w:rsidP="00154C4E">
            <w:pPr>
              <w:pStyle w:val="TableTextCentered"/>
              <w:tabs>
                <w:tab w:val="decimal" w:pos="534"/>
              </w:tabs>
              <w:jc w:val="left"/>
            </w:pPr>
            <w:r w:rsidRPr="00704940">
              <w:t>26.8</w:t>
            </w:r>
          </w:p>
        </w:tc>
      </w:tr>
    </w:tbl>
    <w:p w14:paraId="1A1ACA5F" w14:textId="1908AC5D" w:rsidR="0017120B" w:rsidRPr="00A86BB9" w:rsidRDefault="00154C4E" w:rsidP="0017120B">
      <w:pPr>
        <w:pStyle w:val="TableNote"/>
      </w:pPr>
      <w:r w:rsidRPr="00154C4E">
        <w:rPr>
          <w:vertAlign w:val="superscript"/>
        </w:rPr>
        <w:t xml:space="preserve">a </w:t>
      </w:r>
      <w:r w:rsidR="0017120B" w:rsidRPr="00A86BB9">
        <w:rPr>
          <w:shd w:val="clear" w:color="auto" w:fill="FFFFFF" w:themeFill="background1"/>
        </w:rPr>
        <w:t>The percentage of students absent 10 percent or more of their total number of student days of membership in a school</w:t>
      </w:r>
      <w:r>
        <w:rPr>
          <w:shd w:val="clear" w:color="auto" w:fill="FFFFFF" w:themeFill="background1"/>
        </w:rPr>
        <w:t>.</w:t>
      </w:r>
    </w:p>
    <w:p w14:paraId="49FD2390" w14:textId="77777777" w:rsidR="00154C4E" w:rsidRDefault="00154C4E" w:rsidP="0017120B">
      <w:pPr>
        <w:pStyle w:val="TableTitle0"/>
        <w:sectPr w:rsidR="00154C4E" w:rsidSect="00213CFC">
          <w:footerReference w:type="default" r:id="rId28"/>
          <w:pgSz w:w="12240" w:h="15840" w:code="1"/>
          <w:pgMar w:top="1440" w:right="1440" w:bottom="1440" w:left="1440" w:header="720" w:footer="720" w:gutter="0"/>
          <w:pgNumType w:start="1"/>
          <w:cols w:space="720"/>
          <w:docGrid w:linePitch="360"/>
        </w:sectPr>
      </w:pPr>
    </w:p>
    <w:p w14:paraId="6A9CE0F8" w14:textId="77777777" w:rsidR="00CC4EF5" w:rsidRDefault="00CC4EF5" w:rsidP="00CC4EF5">
      <w:pPr>
        <w:pStyle w:val="TableTitle0"/>
        <w:rPr>
          <w:szCs w:val="20"/>
        </w:rPr>
      </w:pPr>
      <w:r>
        <w:t xml:space="preserve">Table B4. </w:t>
      </w:r>
      <w:r>
        <w:rPr>
          <w:rFonts w:eastAsia="Times New Roman" w:cs="Calibri"/>
          <w:bCs/>
          <w:szCs w:val="20"/>
        </w:rPr>
        <w:t xml:space="preserve">Milton </w:t>
      </w:r>
      <w:r w:rsidRPr="00B23F7A">
        <w:t>Public Schools</w:t>
      </w:r>
      <w:r>
        <w:t>:</w:t>
      </w:r>
      <w:r w:rsidRPr="00B23F7A">
        <w:t xml:space="preserve"> </w:t>
      </w:r>
      <w:r>
        <w:t>Expenditures, Chapter 70 State Aid, and Net School Spending Fiscal Years, 2019-2021</w:t>
      </w:r>
      <w:r w:rsidRPr="00B23F7A">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CC4EF5" w:rsidRPr="003C42D8" w14:paraId="5F7D7DC6" w14:textId="77777777" w:rsidTr="009F0817">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58D8304D" w14:textId="242FB3EB" w:rsidR="00CC4EF5" w:rsidRPr="003C42D8" w:rsidRDefault="009F0817" w:rsidP="009F0817">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43" w:type="dxa"/>
            <w:noWrap/>
            <w:vAlign w:val="center"/>
            <w:hideMark/>
          </w:tcPr>
          <w:p w14:paraId="78C1DF33" w14:textId="1BA04784" w:rsidR="00CC4EF5" w:rsidRPr="003C42D8" w:rsidRDefault="009F0817" w:rsidP="009F0817">
            <w:pPr>
              <w:pStyle w:val="TableColHeadingCenter"/>
            </w:pPr>
            <w:r>
              <w:t xml:space="preserve">FY 2019 </w:t>
            </w:r>
            <w:r w:rsidR="00CC4EF5" w:rsidRPr="003C42D8">
              <w:t>Estimated</w:t>
            </w:r>
          </w:p>
        </w:tc>
        <w:tc>
          <w:tcPr>
            <w:tcW w:w="1544" w:type="dxa"/>
            <w:noWrap/>
            <w:vAlign w:val="center"/>
            <w:hideMark/>
          </w:tcPr>
          <w:p w14:paraId="409C9094" w14:textId="4A094754" w:rsidR="00CC4EF5" w:rsidRPr="003C42D8" w:rsidRDefault="009F0817" w:rsidP="009F0817">
            <w:pPr>
              <w:pStyle w:val="TableColHeadingCenter"/>
            </w:pPr>
            <w:r>
              <w:t xml:space="preserve">FY 2019 </w:t>
            </w:r>
            <w:r w:rsidR="00CC4EF5" w:rsidRPr="003C42D8">
              <w:t>Actual</w:t>
            </w:r>
          </w:p>
        </w:tc>
        <w:tc>
          <w:tcPr>
            <w:tcW w:w="1544" w:type="dxa"/>
            <w:noWrap/>
            <w:vAlign w:val="center"/>
            <w:hideMark/>
          </w:tcPr>
          <w:p w14:paraId="51634AB7" w14:textId="65E58BF2" w:rsidR="00CC4EF5" w:rsidRPr="003C42D8" w:rsidRDefault="009F0817" w:rsidP="009F0817">
            <w:pPr>
              <w:pStyle w:val="TableColHeadingCenter"/>
            </w:pPr>
            <w:r>
              <w:t xml:space="preserve">FY 2020 </w:t>
            </w:r>
            <w:r w:rsidR="00CC4EF5" w:rsidRPr="003C42D8">
              <w:t>Estimated</w:t>
            </w:r>
          </w:p>
        </w:tc>
        <w:tc>
          <w:tcPr>
            <w:tcW w:w="1543" w:type="dxa"/>
            <w:noWrap/>
            <w:vAlign w:val="center"/>
            <w:hideMark/>
          </w:tcPr>
          <w:p w14:paraId="69363D39" w14:textId="2C86C82B" w:rsidR="00CC4EF5" w:rsidRPr="003C42D8" w:rsidRDefault="009F0817" w:rsidP="009F0817">
            <w:pPr>
              <w:pStyle w:val="TableColHeadingCenter"/>
            </w:pPr>
            <w:r>
              <w:t xml:space="preserve">FY 2020 </w:t>
            </w:r>
            <w:r w:rsidR="00CC4EF5" w:rsidRPr="003C42D8">
              <w:t>Actual</w:t>
            </w:r>
          </w:p>
        </w:tc>
        <w:tc>
          <w:tcPr>
            <w:tcW w:w="1544" w:type="dxa"/>
            <w:noWrap/>
            <w:vAlign w:val="center"/>
            <w:hideMark/>
          </w:tcPr>
          <w:p w14:paraId="60D79F61" w14:textId="3BC9AB26" w:rsidR="00CC4EF5" w:rsidRPr="003C42D8" w:rsidRDefault="009F0817" w:rsidP="009F0817">
            <w:pPr>
              <w:pStyle w:val="TableColHeadingCenter"/>
            </w:pPr>
            <w:r>
              <w:t xml:space="preserve">FY 2021 </w:t>
            </w:r>
            <w:r w:rsidR="00CC4EF5" w:rsidRPr="003C42D8">
              <w:t>Estimated</w:t>
            </w:r>
          </w:p>
        </w:tc>
        <w:tc>
          <w:tcPr>
            <w:tcW w:w="1544" w:type="dxa"/>
            <w:vAlign w:val="center"/>
            <w:hideMark/>
          </w:tcPr>
          <w:p w14:paraId="4B0A26C0" w14:textId="4A7D7753" w:rsidR="00CC4EF5" w:rsidRPr="003C42D8" w:rsidRDefault="009F0817" w:rsidP="009F0817">
            <w:pPr>
              <w:pStyle w:val="TableColHeadingCenter"/>
            </w:pPr>
            <w:r>
              <w:t xml:space="preserve">FY 2021 </w:t>
            </w:r>
            <w:r w:rsidR="00CC4EF5" w:rsidRPr="003C42D8">
              <w:t>Actual</w:t>
            </w:r>
          </w:p>
        </w:tc>
      </w:tr>
      <w:tr w:rsidR="005D06B5" w:rsidRPr="003C42D8" w14:paraId="6117036C" w14:textId="77777777" w:rsidTr="00E167E0">
        <w:tc>
          <w:tcPr>
            <w:tcW w:w="3682" w:type="dxa"/>
            <w:shd w:val="clear" w:color="auto" w:fill="D9E2F3"/>
            <w:hideMark/>
          </w:tcPr>
          <w:p w14:paraId="495BBD67" w14:textId="18CAB129" w:rsidR="005D06B5" w:rsidRPr="003C42D8" w:rsidRDefault="005D06B5" w:rsidP="005D06B5">
            <w:pPr>
              <w:pStyle w:val="TableSubheading"/>
            </w:pPr>
            <w:r w:rsidRPr="003C42D8">
              <w:t>Expenditures</w:t>
            </w:r>
          </w:p>
        </w:tc>
        <w:tc>
          <w:tcPr>
            <w:tcW w:w="1543" w:type="dxa"/>
            <w:shd w:val="clear" w:color="auto" w:fill="D9E2F3"/>
          </w:tcPr>
          <w:p w14:paraId="5F7DFDCB" w14:textId="350C7BAD"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552EFC62" w14:textId="5A6547D1"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7F7E4BBB" w14:textId="4402A6C9"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3" w:type="dxa"/>
            <w:shd w:val="clear" w:color="auto" w:fill="D9E2F3"/>
          </w:tcPr>
          <w:p w14:paraId="2B2C2FDC" w14:textId="0D704C4A"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6C4EEF97" w14:textId="25055D75"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2B4A6BD1" w14:textId="5DA64DA5" w:rsidR="005D06B5" w:rsidRPr="009F0817" w:rsidRDefault="005D06B5" w:rsidP="005D06B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F0817">
              <w:rPr>
                <w:rFonts w:ascii="Franklin Gothic Book" w:eastAsia="HGGothicE" w:hAnsi="Franklin Gothic Book" w:cs="Franklin Gothic Book"/>
                <w:sz w:val="20"/>
                <w:szCs w:val="20"/>
              </w:rPr>
              <w:t>NA</w:t>
            </w:r>
          </w:p>
        </w:tc>
      </w:tr>
      <w:tr w:rsidR="005D06B5" w:rsidRPr="003C42D8" w14:paraId="3A66828D" w14:textId="77777777" w:rsidTr="00E167E0">
        <w:tc>
          <w:tcPr>
            <w:tcW w:w="3682" w:type="dxa"/>
            <w:hideMark/>
          </w:tcPr>
          <w:p w14:paraId="4AEB1F8C" w14:textId="77777777" w:rsidR="005D06B5" w:rsidRPr="003C42D8" w:rsidRDefault="005D06B5" w:rsidP="005D06B5">
            <w:pPr>
              <w:pStyle w:val="TableText"/>
            </w:pPr>
            <w:r w:rsidRPr="003C42D8">
              <w:t>From local appropriations for schools</w:t>
            </w:r>
          </w:p>
        </w:tc>
        <w:tc>
          <w:tcPr>
            <w:tcW w:w="1543" w:type="dxa"/>
            <w:shd w:val="clear" w:color="auto" w:fill="F2F2F2"/>
          </w:tcPr>
          <w:p w14:paraId="59686EF2" w14:textId="3AF16966" w:rsidR="005D06B5" w:rsidRPr="009F0817" w:rsidRDefault="005D06B5" w:rsidP="005D06B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F0817">
              <w:rPr>
                <w:rFonts w:ascii="Franklin Gothic Book" w:eastAsia="HGGothicE" w:hAnsi="Franklin Gothic Book" w:cs="Franklin Gothic Book"/>
                <w:sz w:val="20"/>
                <w:szCs w:val="20"/>
              </w:rPr>
              <w:t>NA</w:t>
            </w:r>
          </w:p>
        </w:tc>
        <w:tc>
          <w:tcPr>
            <w:tcW w:w="1544" w:type="dxa"/>
            <w:shd w:val="clear" w:color="auto" w:fill="F2F2F2"/>
          </w:tcPr>
          <w:p w14:paraId="167531F4" w14:textId="7A810DFD" w:rsidR="005D06B5" w:rsidRPr="009F0817" w:rsidRDefault="005D06B5" w:rsidP="005D06B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F0817">
              <w:rPr>
                <w:rFonts w:ascii="Franklin Gothic Book" w:eastAsia="HGGothicE" w:hAnsi="Franklin Gothic Book" w:cs="Franklin Gothic Book"/>
                <w:sz w:val="20"/>
                <w:szCs w:val="20"/>
              </w:rPr>
              <w:t>NA</w:t>
            </w:r>
          </w:p>
        </w:tc>
        <w:tc>
          <w:tcPr>
            <w:tcW w:w="1544" w:type="dxa"/>
            <w:shd w:val="clear" w:color="auto" w:fill="F2F2F2"/>
          </w:tcPr>
          <w:p w14:paraId="290A10AB" w14:textId="34C53ADF" w:rsidR="005D06B5" w:rsidRPr="009F0817" w:rsidRDefault="005D06B5" w:rsidP="005D06B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F0817">
              <w:rPr>
                <w:rFonts w:ascii="Franklin Gothic Book" w:eastAsia="HGGothicE" w:hAnsi="Franklin Gothic Book" w:cs="Franklin Gothic Book"/>
                <w:sz w:val="20"/>
                <w:szCs w:val="20"/>
              </w:rPr>
              <w:t>NA</w:t>
            </w:r>
          </w:p>
        </w:tc>
        <w:tc>
          <w:tcPr>
            <w:tcW w:w="1543" w:type="dxa"/>
            <w:shd w:val="clear" w:color="auto" w:fill="F2F2F2"/>
          </w:tcPr>
          <w:p w14:paraId="022E3E5A" w14:textId="282B6D1B" w:rsidR="005D06B5" w:rsidRPr="009F0817" w:rsidRDefault="005D06B5" w:rsidP="005D06B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F0817">
              <w:rPr>
                <w:rFonts w:ascii="Franklin Gothic Book" w:eastAsia="HGGothicE" w:hAnsi="Franklin Gothic Book" w:cs="Franklin Gothic Book"/>
                <w:sz w:val="20"/>
                <w:szCs w:val="20"/>
              </w:rPr>
              <w:t>NA</w:t>
            </w:r>
          </w:p>
        </w:tc>
        <w:tc>
          <w:tcPr>
            <w:tcW w:w="1544" w:type="dxa"/>
            <w:shd w:val="clear" w:color="auto" w:fill="F2F2F2"/>
          </w:tcPr>
          <w:p w14:paraId="39262B7B" w14:textId="59DF1144" w:rsidR="005D06B5" w:rsidRPr="009F0817" w:rsidRDefault="005D06B5" w:rsidP="005D06B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F0817">
              <w:rPr>
                <w:rFonts w:ascii="Franklin Gothic Book" w:eastAsia="HGGothicE" w:hAnsi="Franklin Gothic Book" w:cs="Franklin Gothic Book"/>
                <w:sz w:val="20"/>
                <w:szCs w:val="20"/>
              </w:rPr>
              <w:t>NA</w:t>
            </w:r>
          </w:p>
        </w:tc>
        <w:tc>
          <w:tcPr>
            <w:tcW w:w="1544" w:type="dxa"/>
            <w:shd w:val="clear" w:color="auto" w:fill="F2F2F2"/>
          </w:tcPr>
          <w:p w14:paraId="085EDD90" w14:textId="4FFD9B04" w:rsidR="005D06B5" w:rsidRPr="009F0817" w:rsidRDefault="005D06B5" w:rsidP="005D06B5">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F0817">
              <w:rPr>
                <w:rFonts w:ascii="Franklin Gothic Book" w:eastAsia="HGGothicE" w:hAnsi="Franklin Gothic Book" w:cs="Franklin Gothic Book"/>
                <w:sz w:val="20"/>
                <w:szCs w:val="20"/>
              </w:rPr>
              <w:t>NA</w:t>
            </w:r>
          </w:p>
        </w:tc>
      </w:tr>
      <w:tr w:rsidR="00CC4EF5" w:rsidRPr="00447CB2" w14:paraId="6D4A0614" w14:textId="77777777" w:rsidTr="00E167E0">
        <w:tc>
          <w:tcPr>
            <w:tcW w:w="3682" w:type="dxa"/>
            <w:noWrap/>
            <w:hideMark/>
          </w:tcPr>
          <w:p w14:paraId="09AB3FA1" w14:textId="77777777" w:rsidR="00CC4EF5" w:rsidRPr="003C42D8" w:rsidRDefault="00CC4EF5" w:rsidP="008515EB">
            <w:pPr>
              <w:pStyle w:val="TableText"/>
            </w:pPr>
            <w:r w:rsidRPr="003C42D8">
              <w:t>By school committee</w:t>
            </w:r>
          </w:p>
        </w:tc>
        <w:tc>
          <w:tcPr>
            <w:tcW w:w="1543" w:type="dxa"/>
            <w:noWrap/>
          </w:tcPr>
          <w:p w14:paraId="09B4C641"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$49,625,050</w:t>
            </w:r>
          </w:p>
        </w:tc>
        <w:tc>
          <w:tcPr>
            <w:tcW w:w="1544" w:type="dxa"/>
            <w:noWrap/>
          </w:tcPr>
          <w:p w14:paraId="77265904"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$49,625,052</w:t>
            </w:r>
          </w:p>
        </w:tc>
        <w:tc>
          <w:tcPr>
            <w:tcW w:w="1544" w:type="dxa"/>
            <w:noWrap/>
          </w:tcPr>
          <w:p w14:paraId="1531F181"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$51,028,200</w:t>
            </w:r>
          </w:p>
        </w:tc>
        <w:tc>
          <w:tcPr>
            <w:tcW w:w="1543" w:type="dxa"/>
            <w:noWrap/>
          </w:tcPr>
          <w:p w14:paraId="380AAFDD"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$51,037,140</w:t>
            </w:r>
          </w:p>
        </w:tc>
        <w:tc>
          <w:tcPr>
            <w:tcW w:w="1544" w:type="dxa"/>
            <w:noWrap/>
          </w:tcPr>
          <w:p w14:paraId="0D098E80"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$52,738,319</w:t>
            </w:r>
          </w:p>
        </w:tc>
        <w:tc>
          <w:tcPr>
            <w:tcW w:w="1544" w:type="dxa"/>
          </w:tcPr>
          <w:p w14:paraId="42AC767A"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$52,918,319</w:t>
            </w:r>
          </w:p>
        </w:tc>
      </w:tr>
      <w:tr w:rsidR="00CC4EF5" w:rsidRPr="00447CB2" w14:paraId="1EB82065" w14:textId="77777777" w:rsidTr="00E167E0">
        <w:tc>
          <w:tcPr>
            <w:tcW w:w="3682" w:type="dxa"/>
            <w:noWrap/>
            <w:hideMark/>
          </w:tcPr>
          <w:p w14:paraId="4BD80C59" w14:textId="77777777" w:rsidR="00CC4EF5" w:rsidRPr="003C42D8" w:rsidRDefault="00CC4EF5" w:rsidP="008515EB">
            <w:pPr>
              <w:pStyle w:val="TableText"/>
            </w:pPr>
            <w:r w:rsidRPr="003C42D8">
              <w:t>By municipality</w:t>
            </w:r>
          </w:p>
        </w:tc>
        <w:tc>
          <w:tcPr>
            <w:tcW w:w="1543" w:type="dxa"/>
            <w:noWrap/>
          </w:tcPr>
          <w:p w14:paraId="3A5E9F81"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$15,327,436</w:t>
            </w:r>
          </w:p>
        </w:tc>
        <w:tc>
          <w:tcPr>
            <w:tcW w:w="1544" w:type="dxa"/>
            <w:noWrap/>
          </w:tcPr>
          <w:p w14:paraId="5B19E44A" w14:textId="77777777" w:rsidR="00CC4EF5" w:rsidRPr="009F0817" w:rsidRDefault="00CC4EF5" w:rsidP="005D06B5">
            <w:pPr>
              <w:spacing w:line="240" w:lineRule="auto"/>
              <w:jc w:val="center"/>
              <w:rPr>
                <w:rFonts w:ascii="Franklin Gothic Book" w:hAnsi="Franklin Gothic Book" w:cs="Calibri"/>
                <w:color w:val="000000"/>
                <w:sz w:val="20"/>
                <w:szCs w:val="20"/>
              </w:rPr>
            </w:pPr>
            <w:r w:rsidRPr="009F0817">
              <w:rPr>
                <w:rFonts w:ascii="Franklin Gothic Book" w:hAnsi="Franklin Gothic Book" w:cs="Calibri"/>
                <w:color w:val="000000"/>
                <w:sz w:val="20"/>
                <w:szCs w:val="20"/>
              </w:rPr>
              <w:t>$15,112,309</w:t>
            </w:r>
          </w:p>
        </w:tc>
        <w:tc>
          <w:tcPr>
            <w:tcW w:w="1544" w:type="dxa"/>
            <w:noWrap/>
          </w:tcPr>
          <w:p w14:paraId="0B57CF37"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$16,836,129</w:t>
            </w:r>
          </w:p>
        </w:tc>
        <w:tc>
          <w:tcPr>
            <w:tcW w:w="1543" w:type="dxa"/>
            <w:noWrap/>
          </w:tcPr>
          <w:p w14:paraId="42B52CC6"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$17,107,028</w:t>
            </w:r>
          </w:p>
        </w:tc>
        <w:tc>
          <w:tcPr>
            <w:tcW w:w="1544" w:type="dxa"/>
            <w:noWrap/>
          </w:tcPr>
          <w:p w14:paraId="3B837FD2"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$16,782,304</w:t>
            </w:r>
          </w:p>
        </w:tc>
        <w:tc>
          <w:tcPr>
            <w:tcW w:w="1544" w:type="dxa"/>
          </w:tcPr>
          <w:p w14:paraId="3ECB779A"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$16,580,887</w:t>
            </w:r>
          </w:p>
        </w:tc>
      </w:tr>
      <w:tr w:rsidR="00CC4EF5" w:rsidRPr="00447CB2" w14:paraId="7E827979" w14:textId="77777777" w:rsidTr="00E167E0">
        <w:tc>
          <w:tcPr>
            <w:tcW w:w="3682" w:type="dxa"/>
            <w:noWrap/>
            <w:hideMark/>
          </w:tcPr>
          <w:p w14:paraId="18BF872E" w14:textId="77777777" w:rsidR="00CC4EF5" w:rsidRPr="003C42D8" w:rsidRDefault="00CC4EF5" w:rsidP="008515EB">
            <w:pPr>
              <w:pStyle w:val="TableText"/>
            </w:pPr>
            <w:r w:rsidRPr="003C42D8">
              <w:t>Total from local appropriations</w:t>
            </w:r>
          </w:p>
        </w:tc>
        <w:tc>
          <w:tcPr>
            <w:tcW w:w="1543" w:type="dxa"/>
            <w:noWrap/>
          </w:tcPr>
          <w:p w14:paraId="06B1A3F1"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$64,952,486</w:t>
            </w:r>
          </w:p>
        </w:tc>
        <w:tc>
          <w:tcPr>
            <w:tcW w:w="1544" w:type="dxa"/>
            <w:noWrap/>
          </w:tcPr>
          <w:p w14:paraId="67EAF8D0" w14:textId="77777777" w:rsidR="00CC4EF5" w:rsidRPr="009F0817" w:rsidRDefault="00CC4EF5" w:rsidP="005D06B5">
            <w:pPr>
              <w:spacing w:line="240" w:lineRule="auto"/>
              <w:jc w:val="center"/>
              <w:rPr>
                <w:rFonts w:ascii="Franklin Gothic Book" w:hAnsi="Franklin Gothic Book" w:cs="Calibri"/>
                <w:color w:val="000000"/>
                <w:sz w:val="20"/>
                <w:szCs w:val="20"/>
              </w:rPr>
            </w:pPr>
            <w:r w:rsidRPr="009F0817">
              <w:rPr>
                <w:rFonts w:ascii="Franklin Gothic Book" w:hAnsi="Franklin Gothic Book" w:cs="Calibri"/>
                <w:color w:val="000000"/>
                <w:sz w:val="20"/>
                <w:szCs w:val="20"/>
              </w:rPr>
              <w:t>$64,737,361</w:t>
            </w:r>
          </w:p>
        </w:tc>
        <w:tc>
          <w:tcPr>
            <w:tcW w:w="1544" w:type="dxa"/>
            <w:noWrap/>
          </w:tcPr>
          <w:p w14:paraId="3C584078"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$67,864,329</w:t>
            </w:r>
          </w:p>
        </w:tc>
        <w:tc>
          <w:tcPr>
            <w:tcW w:w="1543" w:type="dxa"/>
            <w:noWrap/>
          </w:tcPr>
          <w:p w14:paraId="20AE0D91"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$68,144,168</w:t>
            </w:r>
          </w:p>
        </w:tc>
        <w:tc>
          <w:tcPr>
            <w:tcW w:w="1544" w:type="dxa"/>
            <w:noWrap/>
          </w:tcPr>
          <w:p w14:paraId="504B4293"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$69,520,623</w:t>
            </w:r>
          </w:p>
        </w:tc>
        <w:tc>
          <w:tcPr>
            <w:tcW w:w="1544" w:type="dxa"/>
          </w:tcPr>
          <w:p w14:paraId="7245E581"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$69,499,206</w:t>
            </w:r>
          </w:p>
        </w:tc>
      </w:tr>
      <w:tr w:rsidR="00CC4EF5" w:rsidRPr="00447CB2" w14:paraId="5BBC4F10" w14:textId="77777777" w:rsidTr="00E167E0">
        <w:tc>
          <w:tcPr>
            <w:tcW w:w="3682" w:type="dxa"/>
            <w:hideMark/>
          </w:tcPr>
          <w:p w14:paraId="6E7B21A6" w14:textId="77777777" w:rsidR="00CC4EF5" w:rsidRPr="003C42D8" w:rsidRDefault="00CC4EF5" w:rsidP="008515EB">
            <w:pPr>
              <w:pStyle w:val="TableText"/>
            </w:pPr>
            <w:r w:rsidRPr="003C42D8">
              <w:t>From revolving funds and grants</w:t>
            </w:r>
          </w:p>
        </w:tc>
        <w:tc>
          <w:tcPr>
            <w:tcW w:w="1543" w:type="dxa"/>
            <w:noWrap/>
          </w:tcPr>
          <w:p w14:paraId="04C6BF8A" w14:textId="2AAF6655"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57AEC9B4"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$8,668,495</w:t>
            </w:r>
          </w:p>
        </w:tc>
        <w:tc>
          <w:tcPr>
            <w:tcW w:w="1544" w:type="dxa"/>
            <w:noWrap/>
          </w:tcPr>
          <w:p w14:paraId="677CDD8C" w14:textId="56A1135C"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3C4C37ED"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$6,547,042</w:t>
            </w:r>
          </w:p>
        </w:tc>
        <w:tc>
          <w:tcPr>
            <w:tcW w:w="1544" w:type="dxa"/>
            <w:noWrap/>
          </w:tcPr>
          <w:p w14:paraId="530A406F" w14:textId="03AEA6F0"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4B56CB26"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$8,590,364</w:t>
            </w:r>
          </w:p>
        </w:tc>
      </w:tr>
      <w:tr w:rsidR="00CC4EF5" w:rsidRPr="00447CB2" w14:paraId="787D4E27" w14:textId="77777777" w:rsidTr="00E167E0">
        <w:tc>
          <w:tcPr>
            <w:tcW w:w="3682" w:type="dxa"/>
            <w:hideMark/>
          </w:tcPr>
          <w:p w14:paraId="623205FB" w14:textId="77777777" w:rsidR="00CC4EF5" w:rsidRPr="003C42D8" w:rsidRDefault="00CC4EF5" w:rsidP="008515EB">
            <w:pPr>
              <w:pStyle w:val="TableText"/>
            </w:pPr>
            <w:r w:rsidRPr="003C42D8">
              <w:t>Total expenditures</w:t>
            </w:r>
          </w:p>
        </w:tc>
        <w:tc>
          <w:tcPr>
            <w:tcW w:w="1543" w:type="dxa"/>
            <w:noWrap/>
          </w:tcPr>
          <w:p w14:paraId="341C60FA" w14:textId="660E88C9"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3FC114C9"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$73,405,857</w:t>
            </w:r>
          </w:p>
        </w:tc>
        <w:tc>
          <w:tcPr>
            <w:tcW w:w="1544" w:type="dxa"/>
            <w:noWrap/>
          </w:tcPr>
          <w:p w14:paraId="6D47452C" w14:textId="335B70B1"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6235A73D"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$74,691,210</w:t>
            </w:r>
          </w:p>
        </w:tc>
        <w:tc>
          <w:tcPr>
            <w:tcW w:w="1544" w:type="dxa"/>
            <w:noWrap/>
          </w:tcPr>
          <w:p w14:paraId="3F5DAB8C" w14:textId="3382D91E"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078AF247" w14:textId="77777777" w:rsidR="00CC4EF5" w:rsidRPr="009F0817" w:rsidRDefault="00CC4EF5" w:rsidP="005D06B5">
            <w:pPr>
              <w:spacing w:line="240" w:lineRule="auto"/>
              <w:jc w:val="center"/>
              <w:rPr>
                <w:rFonts w:ascii="Franklin Gothic Book" w:eastAsia="HGGothicE" w:hAnsi="Franklin Gothic Book" w:cs="Franklin Gothic Book"/>
                <w:sz w:val="20"/>
                <w:szCs w:val="20"/>
              </w:rPr>
            </w:pPr>
            <w:r w:rsidRPr="009F0817">
              <w:rPr>
                <w:rFonts w:ascii="Franklin Gothic Book" w:hAnsi="Franklin Gothic Book" w:cs="Calibri"/>
                <w:color w:val="000000"/>
                <w:sz w:val="20"/>
                <w:szCs w:val="20"/>
              </w:rPr>
              <w:t>$78,089,570</w:t>
            </w:r>
          </w:p>
        </w:tc>
      </w:tr>
      <w:tr w:rsidR="005D06B5" w:rsidRPr="00447CB2" w14:paraId="4AC80CA4" w14:textId="77777777" w:rsidTr="00E167E0">
        <w:tc>
          <w:tcPr>
            <w:tcW w:w="3682" w:type="dxa"/>
            <w:shd w:val="clear" w:color="auto" w:fill="D9E2F3"/>
            <w:hideMark/>
          </w:tcPr>
          <w:p w14:paraId="513DBFB3" w14:textId="3A41FE48" w:rsidR="005D06B5" w:rsidRPr="00447CB2" w:rsidRDefault="005D06B5" w:rsidP="005D06B5">
            <w:pPr>
              <w:pStyle w:val="TableSubheading"/>
            </w:pPr>
            <w:r w:rsidRPr="00447CB2">
              <w:t>Chapter 70 aid to education program</w:t>
            </w:r>
          </w:p>
        </w:tc>
        <w:tc>
          <w:tcPr>
            <w:tcW w:w="1543" w:type="dxa"/>
            <w:shd w:val="clear" w:color="auto" w:fill="D9E2F3"/>
          </w:tcPr>
          <w:p w14:paraId="48F02333" w14:textId="73B0283B"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7A6C178E" w14:textId="4804652E"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3F8327F4" w14:textId="6BAA7864"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3" w:type="dxa"/>
            <w:shd w:val="clear" w:color="auto" w:fill="D9E2F3"/>
          </w:tcPr>
          <w:p w14:paraId="25A09FF9" w14:textId="05D976A3"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7A2C2F7E" w14:textId="02A90AAF" w:rsidR="005D06B5" w:rsidRPr="009F0817" w:rsidRDefault="005D06B5" w:rsidP="005D06B5">
            <w:pPr>
              <w:pStyle w:val="TableSubheading"/>
              <w:jc w:val="center"/>
              <w:rPr>
                <w:rFonts w:ascii="Franklin Gothic Book" w:hAnsi="Franklin Gothic Book"/>
                <w:szCs w:val="20"/>
              </w:rPr>
            </w:pPr>
            <w:r w:rsidRPr="009F0817">
              <w:rPr>
                <w:rFonts w:ascii="Franklin Gothic Book" w:eastAsia="HGGothicE" w:hAnsi="Franklin Gothic Book" w:cs="Franklin Gothic Book"/>
                <w:szCs w:val="20"/>
              </w:rPr>
              <w:t>NA</w:t>
            </w:r>
          </w:p>
        </w:tc>
        <w:tc>
          <w:tcPr>
            <w:tcW w:w="1544" w:type="dxa"/>
            <w:shd w:val="clear" w:color="auto" w:fill="D9E2F3"/>
          </w:tcPr>
          <w:p w14:paraId="0C26E266" w14:textId="2A0B8948" w:rsidR="005D06B5" w:rsidRPr="009F0817" w:rsidRDefault="005D06B5"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r>
      <w:tr w:rsidR="00CC4EF5" w:rsidRPr="00447CB2" w14:paraId="4EB1354A" w14:textId="77777777" w:rsidTr="00E167E0">
        <w:tc>
          <w:tcPr>
            <w:tcW w:w="3682" w:type="dxa"/>
            <w:noWrap/>
            <w:hideMark/>
          </w:tcPr>
          <w:p w14:paraId="7799C225" w14:textId="77777777" w:rsidR="00CC4EF5" w:rsidRPr="003C42D8" w:rsidRDefault="00CC4EF5" w:rsidP="008515EB">
            <w:pPr>
              <w:pStyle w:val="TableText"/>
            </w:pPr>
            <w:r w:rsidRPr="003C42D8">
              <w:t>Chapter 70 state aid</w:t>
            </w:r>
            <w:r w:rsidRPr="003C42D8">
              <w:rPr>
                <w:vertAlign w:val="superscript"/>
              </w:rPr>
              <w:t>a</w:t>
            </w:r>
          </w:p>
        </w:tc>
        <w:tc>
          <w:tcPr>
            <w:tcW w:w="1543" w:type="dxa"/>
            <w:noWrap/>
          </w:tcPr>
          <w:p w14:paraId="60BA0C16" w14:textId="721C2F82"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5C6E9191"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$8,350,074</w:t>
            </w:r>
          </w:p>
        </w:tc>
        <w:tc>
          <w:tcPr>
            <w:tcW w:w="1544" w:type="dxa"/>
            <w:noWrap/>
          </w:tcPr>
          <w:p w14:paraId="18D33EE5" w14:textId="3E1739B2"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7B209B26"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$9,033,561</w:t>
            </w:r>
          </w:p>
        </w:tc>
        <w:tc>
          <w:tcPr>
            <w:tcW w:w="1544" w:type="dxa"/>
            <w:noWrap/>
          </w:tcPr>
          <w:p w14:paraId="2CECF758" w14:textId="3F6C1B2B"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19D9AC3C"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$9,567,275</w:t>
            </w:r>
          </w:p>
        </w:tc>
      </w:tr>
      <w:tr w:rsidR="00CC4EF5" w:rsidRPr="00447CB2" w14:paraId="4FD559D1" w14:textId="77777777" w:rsidTr="00E167E0">
        <w:tc>
          <w:tcPr>
            <w:tcW w:w="3682" w:type="dxa"/>
            <w:noWrap/>
            <w:hideMark/>
          </w:tcPr>
          <w:p w14:paraId="7F563A43" w14:textId="77777777" w:rsidR="00CC4EF5" w:rsidRPr="003C42D8" w:rsidRDefault="00CC4EF5" w:rsidP="008515EB">
            <w:pPr>
              <w:pStyle w:val="TableText"/>
            </w:pPr>
            <w:r w:rsidRPr="003C42D8">
              <w:t>Required local contribution</w:t>
            </w:r>
          </w:p>
        </w:tc>
        <w:tc>
          <w:tcPr>
            <w:tcW w:w="1543" w:type="dxa"/>
            <w:noWrap/>
          </w:tcPr>
          <w:p w14:paraId="2A060923" w14:textId="1080021E"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449953AA"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$33,540,779</w:t>
            </w:r>
          </w:p>
        </w:tc>
        <w:tc>
          <w:tcPr>
            <w:tcW w:w="1544" w:type="dxa"/>
            <w:noWrap/>
          </w:tcPr>
          <w:p w14:paraId="492B7354" w14:textId="73BEB9A7"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22F43DCD"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$35,446,365</w:t>
            </w:r>
          </w:p>
        </w:tc>
        <w:tc>
          <w:tcPr>
            <w:tcW w:w="1544" w:type="dxa"/>
            <w:noWrap/>
          </w:tcPr>
          <w:p w14:paraId="0EF3A49D" w14:textId="53114D84"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33FEC4EC"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$37,346,878</w:t>
            </w:r>
          </w:p>
        </w:tc>
      </w:tr>
      <w:tr w:rsidR="00CC4EF5" w:rsidRPr="00447CB2" w14:paraId="5B21B5DD" w14:textId="77777777" w:rsidTr="00E167E0">
        <w:trPr>
          <w:trHeight w:val="45"/>
        </w:trPr>
        <w:tc>
          <w:tcPr>
            <w:tcW w:w="3682" w:type="dxa"/>
            <w:noWrap/>
            <w:hideMark/>
          </w:tcPr>
          <w:p w14:paraId="46E376B9" w14:textId="77777777" w:rsidR="00CC4EF5" w:rsidRPr="003C42D8" w:rsidRDefault="00CC4EF5" w:rsidP="008515EB">
            <w:pPr>
              <w:pStyle w:val="TableText"/>
            </w:pPr>
            <w:r w:rsidRPr="003C42D8">
              <w:t>Required net school spending</w:t>
            </w:r>
            <w:r w:rsidRPr="003C42D8">
              <w:rPr>
                <w:vertAlign w:val="superscript"/>
              </w:rPr>
              <w:t>b</w:t>
            </w:r>
          </w:p>
        </w:tc>
        <w:tc>
          <w:tcPr>
            <w:tcW w:w="1543" w:type="dxa"/>
            <w:noWrap/>
          </w:tcPr>
          <w:p w14:paraId="1F4E8235" w14:textId="3DEA3FF9"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21E5ED6B"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$41,890,853</w:t>
            </w:r>
          </w:p>
        </w:tc>
        <w:tc>
          <w:tcPr>
            <w:tcW w:w="1544" w:type="dxa"/>
            <w:noWrap/>
          </w:tcPr>
          <w:p w14:paraId="0CD1E443" w14:textId="7B7ABF9C"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6B2E8F44"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$44,479,926</w:t>
            </w:r>
          </w:p>
        </w:tc>
        <w:tc>
          <w:tcPr>
            <w:tcW w:w="1544" w:type="dxa"/>
            <w:noWrap/>
          </w:tcPr>
          <w:p w14:paraId="743B14FE" w14:textId="6D7BE2FC"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19A146B1"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$46,914,153</w:t>
            </w:r>
          </w:p>
        </w:tc>
      </w:tr>
      <w:tr w:rsidR="00CC4EF5" w:rsidRPr="00447CB2" w14:paraId="66BFACA9" w14:textId="77777777" w:rsidTr="00E167E0">
        <w:tc>
          <w:tcPr>
            <w:tcW w:w="3682" w:type="dxa"/>
            <w:noWrap/>
            <w:hideMark/>
          </w:tcPr>
          <w:p w14:paraId="374AB6A7" w14:textId="77777777" w:rsidR="00CC4EF5" w:rsidRPr="003C42D8" w:rsidRDefault="00CC4EF5" w:rsidP="008515EB">
            <w:pPr>
              <w:pStyle w:val="TableText"/>
            </w:pPr>
            <w:r w:rsidRPr="003C42D8">
              <w:t>Actual net school spending</w:t>
            </w:r>
          </w:p>
        </w:tc>
        <w:tc>
          <w:tcPr>
            <w:tcW w:w="1543" w:type="dxa"/>
            <w:noWrap/>
          </w:tcPr>
          <w:p w14:paraId="484DF690" w14:textId="105478F2"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71F8E09B"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$59,019,882</w:t>
            </w:r>
          </w:p>
        </w:tc>
        <w:tc>
          <w:tcPr>
            <w:tcW w:w="1544" w:type="dxa"/>
            <w:noWrap/>
          </w:tcPr>
          <w:p w14:paraId="73CD8288" w14:textId="778DE017"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2E158EB9"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$62,016,333</w:t>
            </w:r>
          </w:p>
        </w:tc>
        <w:tc>
          <w:tcPr>
            <w:tcW w:w="1544" w:type="dxa"/>
            <w:noWrap/>
          </w:tcPr>
          <w:p w14:paraId="0C1117AB" w14:textId="1F2859FA"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06C5A10A"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$63,193,978</w:t>
            </w:r>
          </w:p>
        </w:tc>
      </w:tr>
      <w:tr w:rsidR="00CC4EF5" w:rsidRPr="00447CB2" w14:paraId="09872B8A" w14:textId="77777777" w:rsidTr="00E167E0">
        <w:tc>
          <w:tcPr>
            <w:tcW w:w="3682" w:type="dxa"/>
            <w:noWrap/>
            <w:hideMark/>
          </w:tcPr>
          <w:p w14:paraId="624FB9CA" w14:textId="77777777" w:rsidR="00CC4EF5" w:rsidRPr="003C42D8" w:rsidRDefault="00CC4EF5" w:rsidP="008515EB">
            <w:pPr>
              <w:pStyle w:val="TableText"/>
            </w:pPr>
            <w:r w:rsidRPr="003C42D8">
              <w:t>Over/under required ($)</w:t>
            </w:r>
          </w:p>
        </w:tc>
        <w:tc>
          <w:tcPr>
            <w:tcW w:w="1543" w:type="dxa"/>
            <w:noWrap/>
          </w:tcPr>
          <w:p w14:paraId="279777E4" w14:textId="15E1F8EE"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78DF22D1"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$17,129,029</w:t>
            </w:r>
          </w:p>
        </w:tc>
        <w:tc>
          <w:tcPr>
            <w:tcW w:w="1544" w:type="dxa"/>
            <w:noWrap/>
          </w:tcPr>
          <w:p w14:paraId="2347A696" w14:textId="37198712"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0ECE894F"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$17,536,407</w:t>
            </w:r>
          </w:p>
        </w:tc>
        <w:tc>
          <w:tcPr>
            <w:tcW w:w="1544" w:type="dxa"/>
            <w:noWrap/>
          </w:tcPr>
          <w:p w14:paraId="247653BF" w14:textId="13C64FD6"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6A779B21" w14:textId="77777777" w:rsidR="00CC4EF5" w:rsidRPr="009F0817" w:rsidRDefault="00CC4EF5" w:rsidP="005D06B5">
            <w:pPr>
              <w:spacing w:line="240" w:lineRule="auto"/>
              <w:jc w:val="center"/>
              <w:rPr>
                <w:rFonts w:ascii="Franklin Gothic Book" w:hAnsi="Franklin Gothic Book" w:cs="Calibri"/>
                <w:sz w:val="20"/>
                <w:szCs w:val="20"/>
              </w:rPr>
            </w:pPr>
            <w:r w:rsidRPr="009F0817">
              <w:rPr>
                <w:rFonts w:ascii="Franklin Gothic Book" w:hAnsi="Franklin Gothic Book" w:cs="Calibri"/>
                <w:sz w:val="20"/>
                <w:szCs w:val="20"/>
              </w:rPr>
              <w:t>$16,279,825</w:t>
            </w:r>
          </w:p>
        </w:tc>
      </w:tr>
      <w:tr w:rsidR="00CC4EF5" w:rsidRPr="00447CB2" w14:paraId="29DE5126" w14:textId="77777777" w:rsidTr="00E167E0">
        <w:tc>
          <w:tcPr>
            <w:tcW w:w="3682" w:type="dxa"/>
            <w:noWrap/>
            <w:hideMark/>
          </w:tcPr>
          <w:p w14:paraId="219E0BDA" w14:textId="77777777" w:rsidR="00CC4EF5" w:rsidRPr="003C42D8" w:rsidRDefault="00CC4EF5" w:rsidP="008515EB">
            <w:pPr>
              <w:pStyle w:val="TableText"/>
            </w:pPr>
            <w:r w:rsidRPr="003C42D8">
              <w:t>Over/under required (%)</w:t>
            </w:r>
          </w:p>
        </w:tc>
        <w:tc>
          <w:tcPr>
            <w:tcW w:w="1543" w:type="dxa"/>
            <w:noWrap/>
          </w:tcPr>
          <w:p w14:paraId="47395EF2" w14:textId="7F44B205"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noWrap/>
          </w:tcPr>
          <w:p w14:paraId="7EFC3EF4" w14:textId="77777777" w:rsidR="00CC4EF5" w:rsidRPr="009F0817" w:rsidRDefault="00CC4EF5"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40.9%</w:t>
            </w:r>
          </w:p>
        </w:tc>
        <w:tc>
          <w:tcPr>
            <w:tcW w:w="1544" w:type="dxa"/>
            <w:noWrap/>
          </w:tcPr>
          <w:p w14:paraId="2E081D10" w14:textId="6DBA9E8E"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3" w:type="dxa"/>
            <w:noWrap/>
          </w:tcPr>
          <w:p w14:paraId="084FC38F" w14:textId="77777777" w:rsidR="00CC4EF5" w:rsidRPr="009F0817" w:rsidRDefault="00CC4EF5"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39.4%</w:t>
            </w:r>
          </w:p>
        </w:tc>
        <w:tc>
          <w:tcPr>
            <w:tcW w:w="1544" w:type="dxa"/>
            <w:noWrap/>
          </w:tcPr>
          <w:p w14:paraId="770E0922" w14:textId="5C6C1AAE" w:rsidR="00CC4EF5" w:rsidRPr="009F0817" w:rsidRDefault="003A4746"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NA</w:t>
            </w:r>
          </w:p>
        </w:tc>
        <w:tc>
          <w:tcPr>
            <w:tcW w:w="1544" w:type="dxa"/>
          </w:tcPr>
          <w:p w14:paraId="7081426D" w14:textId="77777777" w:rsidR="00CC4EF5" w:rsidRPr="009F0817" w:rsidRDefault="00CC4EF5" w:rsidP="005D06B5">
            <w:pPr>
              <w:spacing w:line="259" w:lineRule="auto"/>
              <w:jc w:val="center"/>
              <w:rPr>
                <w:rFonts w:ascii="Franklin Gothic Book" w:eastAsia="HGGothicE" w:hAnsi="Franklin Gothic Book" w:cs="Franklin Gothic Book"/>
                <w:sz w:val="20"/>
                <w:szCs w:val="20"/>
              </w:rPr>
            </w:pPr>
            <w:r w:rsidRPr="009F0817">
              <w:rPr>
                <w:rFonts w:ascii="Franklin Gothic Book" w:eastAsia="HGGothicE" w:hAnsi="Franklin Gothic Book" w:cs="Franklin Gothic Book"/>
                <w:sz w:val="20"/>
                <w:szCs w:val="20"/>
              </w:rPr>
              <w:t>34.7%</w:t>
            </w:r>
          </w:p>
        </w:tc>
      </w:tr>
    </w:tbl>
    <w:p w14:paraId="50DBFAE4" w14:textId="78A6D541" w:rsidR="00CC4EF5" w:rsidRPr="003C42D8" w:rsidRDefault="00CC4EF5" w:rsidP="00CC4EF5">
      <w:pPr>
        <w:pStyle w:val="TableNote"/>
        <w:spacing w:before="0" w:line="240" w:lineRule="auto"/>
      </w:pPr>
      <w:r w:rsidRPr="003C42D8">
        <w:rPr>
          <w:i/>
          <w:iCs/>
        </w:rPr>
        <w:t>Note</w:t>
      </w:r>
      <w:r w:rsidRPr="003C42D8">
        <w:t xml:space="preserve">. Data </w:t>
      </w:r>
      <w:r>
        <w:t>as of</w:t>
      </w:r>
      <w:r w:rsidRPr="003C42D8">
        <w:t xml:space="preserve"> </w:t>
      </w:r>
      <w:r w:rsidR="00EF2E19">
        <w:t>June</w:t>
      </w:r>
      <w:r w:rsidR="00EF2E19" w:rsidRPr="003C42D8">
        <w:t xml:space="preserve"> 1, </w:t>
      </w:r>
      <w:r w:rsidR="00010200" w:rsidRPr="003C42D8">
        <w:t>2022,</w:t>
      </w:r>
      <w:r w:rsidR="00EF2E19" w:rsidRPr="003C42D8">
        <w:t xml:space="preserve"> and</w:t>
      </w:r>
      <w:r>
        <w:t xml:space="preserve"> sourced</w:t>
      </w:r>
      <w:r w:rsidRPr="003C42D8">
        <w:t xml:space="preserve"> from fiscal year 2020 district end-of-year reports and Chapter 70 program information on DESE website.</w:t>
      </w:r>
    </w:p>
    <w:p w14:paraId="2234DFBC" w14:textId="77777777" w:rsidR="00CC4EF5" w:rsidRDefault="00CC4EF5" w:rsidP="00CC4EF5">
      <w:pPr>
        <w:pStyle w:val="TableNote"/>
        <w:spacing w:before="0" w:line="240" w:lineRule="auto"/>
      </w:pPr>
      <w:r w:rsidRPr="003C42D8">
        <w:rPr>
          <w:vertAlign w:val="superscript"/>
        </w:rPr>
        <w:t xml:space="preserve">a </w:t>
      </w:r>
      <w:r w:rsidRPr="003C42D8">
        <w:t xml:space="preserve">Chapter 70 state aid funds are deposited in the local general fund and spent as local appropriations. </w:t>
      </w:r>
      <w:r w:rsidRPr="003C42D8">
        <w:rPr>
          <w:vertAlign w:val="superscript"/>
        </w:rPr>
        <w:t xml:space="preserve">b </w:t>
      </w:r>
      <w:r w:rsidRPr="003C42D8">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26FBCB8F" w14:textId="77777777" w:rsidR="00CC4EF5" w:rsidRPr="002F1EBE" w:rsidRDefault="00CC4EF5" w:rsidP="00CC4EF5">
      <w:pPr>
        <w:pStyle w:val="TableNote"/>
        <w:spacing w:before="0" w:line="240" w:lineRule="auto"/>
        <w:rPr>
          <w:b/>
          <w:szCs w:val="20"/>
        </w:rPr>
      </w:pPr>
    </w:p>
    <w:p w14:paraId="47E64CBF" w14:textId="5F1959F4" w:rsidR="003B2BF0" w:rsidRDefault="003B2BF0" w:rsidP="0017120B">
      <w:pPr>
        <w:pStyle w:val="TableTitle0"/>
      </w:pPr>
    </w:p>
    <w:p w14:paraId="691B0484" w14:textId="0BE0D023" w:rsidR="003B2BF0" w:rsidRDefault="003B2BF0" w:rsidP="003B2BF0">
      <w:pPr>
        <w:spacing w:line="240" w:lineRule="auto"/>
        <w:rPr>
          <w:rFonts w:ascii="Franklin Gothic Demi" w:hAnsi="Franklin Gothic Demi"/>
          <w:spacing w:val="4"/>
        </w:rPr>
      </w:pPr>
    </w:p>
    <w:p w14:paraId="6A53AC3F" w14:textId="77777777" w:rsidR="00154C4E" w:rsidRDefault="00154C4E" w:rsidP="0017120B">
      <w:pPr>
        <w:pStyle w:val="TableTitle0"/>
        <w:sectPr w:rsidR="00154C4E" w:rsidSect="00154C4E">
          <w:footerReference w:type="first" r:id="rId29"/>
          <w:pgSz w:w="15840" w:h="12240" w:orient="landscape" w:code="1"/>
          <w:pgMar w:top="1440" w:right="1440" w:bottom="1440" w:left="1440" w:header="720" w:footer="720" w:gutter="0"/>
          <w:pgNumType w:start="1"/>
          <w:cols w:space="720"/>
          <w:docGrid w:linePitch="360"/>
        </w:sectPr>
      </w:pPr>
    </w:p>
    <w:p w14:paraId="326DF118" w14:textId="77777777" w:rsidR="00CC4EF5" w:rsidRPr="00AC55F8" w:rsidRDefault="00CC4EF5" w:rsidP="00CC4EF5">
      <w:pPr>
        <w:pStyle w:val="TableTitle0"/>
        <w:spacing w:before="0"/>
      </w:pPr>
      <w:r w:rsidRPr="00AC55F8">
        <w:t>Table B5</w:t>
      </w:r>
      <w:r>
        <w:t>.</w:t>
      </w:r>
      <w:r w:rsidRPr="00AC55F8">
        <w:t xml:space="preserve"> </w:t>
      </w:r>
      <w:r>
        <w:t>Milton</w:t>
      </w:r>
      <w:r w:rsidRPr="00AC55F8">
        <w:t xml:space="preserve"> Public Schools</w:t>
      </w:r>
      <w:r>
        <w:t>:</w:t>
      </w:r>
      <w:r w:rsidRPr="00AC55F8">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CC4EF5" w:rsidRPr="00172CC9" w14:paraId="6405B74F" w14:textId="77777777" w:rsidTr="00B96E8F">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3EC6E389" w14:textId="77777777" w:rsidR="00CC4EF5" w:rsidRPr="00172CC9" w:rsidRDefault="00CC4EF5" w:rsidP="00B96E8F">
            <w:pPr>
              <w:pStyle w:val="TableColHeadingLeft"/>
              <w:jc w:val="center"/>
            </w:pPr>
            <w:r w:rsidRPr="00172CC9">
              <w:t>Expenditure category</w:t>
            </w:r>
          </w:p>
        </w:tc>
        <w:tc>
          <w:tcPr>
            <w:tcW w:w="1366" w:type="dxa"/>
          </w:tcPr>
          <w:p w14:paraId="6F13D2FD" w14:textId="77777777" w:rsidR="00CC4EF5" w:rsidRPr="00172CC9" w:rsidRDefault="00CC4EF5" w:rsidP="008515EB">
            <w:pPr>
              <w:pStyle w:val="TableColHeadingCenter"/>
            </w:pPr>
            <w:r w:rsidRPr="00172CC9">
              <w:t>2019</w:t>
            </w:r>
          </w:p>
        </w:tc>
        <w:tc>
          <w:tcPr>
            <w:tcW w:w="1366" w:type="dxa"/>
          </w:tcPr>
          <w:p w14:paraId="6692140B" w14:textId="77777777" w:rsidR="00CC4EF5" w:rsidRPr="00172CC9" w:rsidRDefault="00CC4EF5" w:rsidP="008515EB">
            <w:pPr>
              <w:pStyle w:val="TableColHeadingCenter"/>
            </w:pPr>
            <w:r w:rsidRPr="00172CC9">
              <w:t>2020</w:t>
            </w:r>
          </w:p>
        </w:tc>
        <w:tc>
          <w:tcPr>
            <w:tcW w:w="1366" w:type="dxa"/>
          </w:tcPr>
          <w:p w14:paraId="0D17C5A3" w14:textId="77777777" w:rsidR="00CC4EF5" w:rsidRPr="00172CC9" w:rsidRDefault="00CC4EF5" w:rsidP="008515EB">
            <w:pPr>
              <w:pStyle w:val="TableColHeadingCenter"/>
            </w:pPr>
            <w:r w:rsidRPr="00172CC9">
              <w:t>2021</w:t>
            </w:r>
          </w:p>
        </w:tc>
      </w:tr>
      <w:tr w:rsidR="00CC4EF5" w:rsidRPr="00172CC9" w14:paraId="12630C01" w14:textId="77777777" w:rsidTr="008515EB">
        <w:trPr>
          <w:cnfStyle w:val="000000100000" w:firstRow="0" w:lastRow="0" w:firstColumn="0" w:lastColumn="0" w:oddVBand="0" w:evenVBand="0" w:oddHBand="1" w:evenHBand="0" w:firstRowFirstColumn="0" w:firstRowLastColumn="0" w:lastRowFirstColumn="0" w:lastRowLastColumn="0"/>
        </w:trPr>
        <w:tc>
          <w:tcPr>
            <w:tcW w:w="5246" w:type="dxa"/>
          </w:tcPr>
          <w:p w14:paraId="4A563B46" w14:textId="77777777" w:rsidR="00CC4EF5" w:rsidRPr="00172CC9" w:rsidRDefault="00CC4EF5" w:rsidP="008515EB">
            <w:pPr>
              <w:pStyle w:val="TableText"/>
            </w:pPr>
            <w:r w:rsidRPr="00172CC9">
              <w:t>Administration</w:t>
            </w:r>
          </w:p>
        </w:tc>
        <w:tc>
          <w:tcPr>
            <w:tcW w:w="1366" w:type="dxa"/>
          </w:tcPr>
          <w:p w14:paraId="692CC3A5"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$467.39</w:t>
            </w:r>
          </w:p>
        </w:tc>
        <w:tc>
          <w:tcPr>
            <w:tcW w:w="1366" w:type="dxa"/>
          </w:tcPr>
          <w:p w14:paraId="755A7B43"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$498.50</w:t>
            </w:r>
          </w:p>
        </w:tc>
        <w:tc>
          <w:tcPr>
            <w:tcW w:w="1366" w:type="dxa"/>
          </w:tcPr>
          <w:p w14:paraId="2B37AFE1"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$555.24</w:t>
            </w:r>
          </w:p>
        </w:tc>
      </w:tr>
      <w:tr w:rsidR="00CC4EF5" w:rsidRPr="00172CC9" w14:paraId="4DDA329A" w14:textId="77777777" w:rsidTr="008515EB">
        <w:tc>
          <w:tcPr>
            <w:tcW w:w="5246" w:type="dxa"/>
          </w:tcPr>
          <w:p w14:paraId="7CD03DDA" w14:textId="77777777" w:rsidR="00CC4EF5" w:rsidRPr="00172CC9" w:rsidRDefault="00CC4EF5" w:rsidP="008515EB">
            <w:pPr>
              <w:pStyle w:val="TableText"/>
            </w:pPr>
            <w:r w:rsidRPr="00172CC9">
              <w:t>Instructional leadership (district and school)</w:t>
            </w:r>
          </w:p>
        </w:tc>
        <w:tc>
          <w:tcPr>
            <w:tcW w:w="1366" w:type="dxa"/>
          </w:tcPr>
          <w:p w14:paraId="5BE1DCF0"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$1,195.14</w:t>
            </w:r>
          </w:p>
        </w:tc>
        <w:tc>
          <w:tcPr>
            <w:tcW w:w="1366" w:type="dxa"/>
          </w:tcPr>
          <w:p w14:paraId="02E5D010"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$1,223.03</w:t>
            </w:r>
          </w:p>
        </w:tc>
        <w:tc>
          <w:tcPr>
            <w:tcW w:w="1366" w:type="dxa"/>
          </w:tcPr>
          <w:p w14:paraId="456BA65E"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$1,343.32</w:t>
            </w:r>
          </w:p>
        </w:tc>
      </w:tr>
      <w:tr w:rsidR="00CC4EF5" w:rsidRPr="00172CC9" w14:paraId="0B0DB0BC" w14:textId="77777777" w:rsidTr="008515EB">
        <w:trPr>
          <w:cnfStyle w:val="000000100000" w:firstRow="0" w:lastRow="0" w:firstColumn="0" w:lastColumn="0" w:oddVBand="0" w:evenVBand="0" w:oddHBand="1" w:evenHBand="0" w:firstRowFirstColumn="0" w:firstRowLastColumn="0" w:lastRowFirstColumn="0" w:lastRowLastColumn="0"/>
        </w:trPr>
        <w:tc>
          <w:tcPr>
            <w:tcW w:w="5246" w:type="dxa"/>
          </w:tcPr>
          <w:p w14:paraId="46D40F3E" w14:textId="77777777" w:rsidR="00CC4EF5" w:rsidRPr="00172CC9" w:rsidRDefault="00CC4EF5" w:rsidP="008515EB">
            <w:pPr>
              <w:pStyle w:val="TableText"/>
            </w:pPr>
            <w:r w:rsidRPr="00172CC9">
              <w:t>Teachers</w:t>
            </w:r>
          </w:p>
        </w:tc>
        <w:tc>
          <w:tcPr>
            <w:tcW w:w="1366" w:type="dxa"/>
          </w:tcPr>
          <w:p w14:paraId="50599A6F"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$5,944.05</w:t>
            </w:r>
          </w:p>
        </w:tc>
        <w:tc>
          <w:tcPr>
            <w:tcW w:w="1366" w:type="dxa"/>
          </w:tcPr>
          <w:p w14:paraId="18867728"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$6,044.60</w:t>
            </w:r>
          </w:p>
        </w:tc>
        <w:tc>
          <w:tcPr>
            <w:tcW w:w="1366" w:type="dxa"/>
          </w:tcPr>
          <w:p w14:paraId="79960368"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$6,381.64</w:t>
            </w:r>
          </w:p>
        </w:tc>
      </w:tr>
      <w:tr w:rsidR="00CC4EF5" w:rsidRPr="00172CC9" w14:paraId="5DF012FE" w14:textId="77777777" w:rsidTr="008515EB">
        <w:tc>
          <w:tcPr>
            <w:tcW w:w="5246" w:type="dxa"/>
          </w:tcPr>
          <w:p w14:paraId="2741CAD4" w14:textId="77777777" w:rsidR="00CC4EF5" w:rsidRPr="00172CC9" w:rsidDel="00DB21D5" w:rsidRDefault="00CC4EF5" w:rsidP="008515EB">
            <w:pPr>
              <w:pStyle w:val="TableText"/>
            </w:pPr>
            <w:r w:rsidRPr="00172CC9">
              <w:t>Other teaching services</w:t>
            </w:r>
          </w:p>
        </w:tc>
        <w:tc>
          <w:tcPr>
            <w:tcW w:w="1366" w:type="dxa"/>
          </w:tcPr>
          <w:p w14:paraId="220EF924"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$1,249.01</w:t>
            </w:r>
          </w:p>
        </w:tc>
        <w:tc>
          <w:tcPr>
            <w:tcW w:w="1366" w:type="dxa"/>
          </w:tcPr>
          <w:p w14:paraId="3378908D"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$1,142.99</w:t>
            </w:r>
          </w:p>
        </w:tc>
        <w:tc>
          <w:tcPr>
            <w:tcW w:w="1366" w:type="dxa"/>
          </w:tcPr>
          <w:p w14:paraId="334E4D16"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$1,317.06</w:t>
            </w:r>
          </w:p>
        </w:tc>
      </w:tr>
      <w:tr w:rsidR="00CC4EF5" w:rsidRPr="00172CC9" w14:paraId="05FB60B9" w14:textId="77777777" w:rsidTr="008515EB">
        <w:trPr>
          <w:cnfStyle w:val="000000100000" w:firstRow="0" w:lastRow="0" w:firstColumn="0" w:lastColumn="0" w:oddVBand="0" w:evenVBand="0" w:oddHBand="1" w:evenHBand="0" w:firstRowFirstColumn="0" w:firstRowLastColumn="0" w:lastRowFirstColumn="0" w:lastRowLastColumn="0"/>
        </w:trPr>
        <w:tc>
          <w:tcPr>
            <w:tcW w:w="5246" w:type="dxa"/>
          </w:tcPr>
          <w:p w14:paraId="5E15777C" w14:textId="77777777" w:rsidR="00CC4EF5" w:rsidRPr="00172CC9" w:rsidRDefault="00CC4EF5" w:rsidP="008515EB">
            <w:pPr>
              <w:pStyle w:val="TableText"/>
            </w:pPr>
            <w:r w:rsidRPr="00172CC9">
              <w:t>Professional development</w:t>
            </w:r>
          </w:p>
        </w:tc>
        <w:tc>
          <w:tcPr>
            <w:tcW w:w="1366" w:type="dxa"/>
          </w:tcPr>
          <w:p w14:paraId="7895A862"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$127.55</w:t>
            </w:r>
          </w:p>
        </w:tc>
        <w:tc>
          <w:tcPr>
            <w:tcW w:w="1366" w:type="dxa"/>
          </w:tcPr>
          <w:p w14:paraId="2069BDBA"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$147.21</w:t>
            </w:r>
          </w:p>
        </w:tc>
        <w:tc>
          <w:tcPr>
            <w:tcW w:w="1366" w:type="dxa"/>
          </w:tcPr>
          <w:p w14:paraId="13A04172"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$111.78</w:t>
            </w:r>
          </w:p>
        </w:tc>
      </w:tr>
      <w:tr w:rsidR="00CC4EF5" w:rsidRPr="00172CC9" w14:paraId="2754B08A" w14:textId="77777777" w:rsidTr="008515EB">
        <w:tc>
          <w:tcPr>
            <w:tcW w:w="5246" w:type="dxa"/>
          </w:tcPr>
          <w:p w14:paraId="17BA566D" w14:textId="77777777" w:rsidR="00CC4EF5" w:rsidRPr="00172CC9" w:rsidRDefault="00CC4EF5" w:rsidP="008515EB">
            <w:pPr>
              <w:pStyle w:val="TableText"/>
            </w:pPr>
            <w:r w:rsidRPr="00172CC9">
              <w:t>Instructional materials, equipment</w:t>
            </w:r>
            <w:r>
              <w:t>,</w:t>
            </w:r>
            <w:r w:rsidRPr="00172CC9">
              <w:t xml:space="preserve"> and technology</w:t>
            </w:r>
          </w:p>
        </w:tc>
        <w:tc>
          <w:tcPr>
            <w:tcW w:w="1366" w:type="dxa"/>
          </w:tcPr>
          <w:p w14:paraId="6292566F"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$258.86</w:t>
            </w:r>
          </w:p>
        </w:tc>
        <w:tc>
          <w:tcPr>
            <w:tcW w:w="1366" w:type="dxa"/>
          </w:tcPr>
          <w:p w14:paraId="230ABB11"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$206.81</w:t>
            </w:r>
          </w:p>
        </w:tc>
        <w:tc>
          <w:tcPr>
            <w:tcW w:w="1366" w:type="dxa"/>
          </w:tcPr>
          <w:p w14:paraId="6DB72D60"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$346.90</w:t>
            </w:r>
          </w:p>
        </w:tc>
      </w:tr>
      <w:tr w:rsidR="00CC4EF5" w:rsidRPr="00172CC9" w14:paraId="63A15B4C" w14:textId="77777777" w:rsidTr="008515EB">
        <w:trPr>
          <w:cnfStyle w:val="000000100000" w:firstRow="0" w:lastRow="0" w:firstColumn="0" w:lastColumn="0" w:oddVBand="0" w:evenVBand="0" w:oddHBand="1" w:evenHBand="0" w:firstRowFirstColumn="0" w:firstRowLastColumn="0" w:lastRowFirstColumn="0" w:lastRowLastColumn="0"/>
        </w:trPr>
        <w:tc>
          <w:tcPr>
            <w:tcW w:w="5246" w:type="dxa"/>
          </w:tcPr>
          <w:p w14:paraId="770570ED" w14:textId="77777777" w:rsidR="00CC4EF5" w:rsidRPr="00172CC9" w:rsidRDefault="00CC4EF5" w:rsidP="008515EB">
            <w:pPr>
              <w:pStyle w:val="TableText"/>
            </w:pPr>
            <w:r w:rsidRPr="00172CC9">
              <w:t>Guidance, counseling and testing services</w:t>
            </w:r>
          </w:p>
        </w:tc>
        <w:tc>
          <w:tcPr>
            <w:tcW w:w="1366" w:type="dxa"/>
          </w:tcPr>
          <w:p w14:paraId="26CA294A"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$446.39</w:t>
            </w:r>
          </w:p>
        </w:tc>
        <w:tc>
          <w:tcPr>
            <w:tcW w:w="1366" w:type="dxa"/>
          </w:tcPr>
          <w:p w14:paraId="349EB2A8"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$451.45</w:t>
            </w:r>
          </w:p>
        </w:tc>
        <w:tc>
          <w:tcPr>
            <w:tcW w:w="1366" w:type="dxa"/>
          </w:tcPr>
          <w:p w14:paraId="4738A867"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$447.30</w:t>
            </w:r>
          </w:p>
        </w:tc>
      </w:tr>
      <w:tr w:rsidR="00CC4EF5" w:rsidRPr="00172CC9" w14:paraId="73C3AC91" w14:textId="77777777" w:rsidTr="008515EB">
        <w:tc>
          <w:tcPr>
            <w:tcW w:w="5246" w:type="dxa"/>
          </w:tcPr>
          <w:p w14:paraId="40385152" w14:textId="77777777" w:rsidR="00CC4EF5" w:rsidRPr="00172CC9" w:rsidRDefault="00CC4EF5" w:rsidP="008515EB">
            <w:pPr>
              <w:pStyle w:val="TableText"/>
            </w:pPr>
            <w:r w:rsidRPr="00172CC9">
              <w:t>Pupil services</w:t>
            </w:r>
          </w:p>
        </w:tc>
        <w:tc>
          <w:tcPr>
            <w:tcW w:w="1366" w:type="dxa"/>
          </w:tcPr>
          <w:p w14:paraId="4B94810B"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$1,165.39</w:t>
            </w:r>
          </w:p>
        </w:tc>
        <w:tc>
          <w:tcPr>
            <w:tcW w:w="1366" w:type="dxa"/>
          </w:tcPr>
          <w:p w14:paraId="1B275D10"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$1,000.19</w:t>
            </w:r>
          </w:p>
        </w:tc>
        <w:tc>
          <w:tcPr>
            <w:tcW w:w="1366" w:type="dxa"/>
          </w:tcPr>
          <w:p w14:paraId="5029EF06"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$1,297.02</w:t>
            </w:r>
          </w:p>
        </w:tc>
      </w:tr>
      <w:tr w:rsidR="00CC4EF5" w:rsidRPr="00172CC9" w14:paraId="4F4C2BEF" w14:textId="77777777" w:rsidTr="008515EB">
        <w:trPr>
          <w:cnfStyle w:val="000000100000" w:firstRow="0" w:lastRow="0" w:firstColumn="0" w:lastColumn="0" w:oddVBand="0" w:evenVBand="0" w:oddHBand="1" w:evenHBand="0" w:firstRowFirstColumn="0" w:firstRowLastColumn="0" w:lastRowFirstColumn="0" w:lastRowLastColumn="0"/>
        </w:trPr>
        <w:tc>
          <w:tcPr>
            <w:tcW w:w="5246" w:type="dxa"/>
          </w:tcPr>
          <w:p w14:paraId="34C02C64" w14:textId="77777777" w:rsidR="00CC4EF5" w:rsidRPr="00172CC9" w:rsidRDefault="00CC4EF5" w:rsidP="008515EB">
            <w:pPr>
              <w:pStyle w:val="TableText"/>
            </w:pPr>
            <w:r w:rsidRPr="00172CC9">
              <w:t>Operations and maintenance</w:t>
            </w:r>
          </w:p>
        </w:tc>
        <w:tc>
          <w:tcPr>
            <w:tcW w:w="1366" w:type="dxa"/>
          </w:tcPr>
          <w:p w14:paraId="4B73B997"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$1,210.00</w:t>
            </w:r>
          </w:p>
        </w:tc>
        <w:tc>
          <w:tcPr>
            <w:tcW w:w="1366" w:type="dxa"/>
          </w:tcPr>
          <w:p w14:paraId="31A3B7B7"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$1,129.12</w:t>
            </w:r>
          </w:p>
        </w:tc>
        <w:tc>
          <w:tcPr>
            <w:tcW w:w="1366" w:type="dxa"/>
          </w:tcPr>
          <w:p w14:paraId="70CBA37F"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$1,249.23</w:t>
            </w:r>
          </w:p>
        </w:tc>
      </w:tr>
      <w:tr w:rsidR="00CC4EF5" w:rsidRPr="00172CC9" w14:paraId="2A22CBC8" w14:textId="77777777" w:rsidTr="008515EB">
        <w:tc>
          <w:tcPr>
            <w:tcW w:w="5246" w:type="dxa"/>
          </w:tcPr>
          <w:p w14:paraId="383E3FC6" w14:textId="77777777" w:rsidR="00CC4EF5" w:rsidRPr="00172CC9" w:rsidRDefault="00CC4EF5" w:rsidP="008515EB">
            <w:pPr>
              <w:pStyle w:val="TableText"/>
            </w:pPr>
            <w:r w:rsidRPr="00172CC9">
              <w:t>Insurance, retirement</w:t>
            </w:r>
            <w:r>
              <w:t>,</w:t>
            </w:r>
            <w:r w:rsidRPr="00172CC9">
              <w:t xml:space="preserve"> and other fixed costs</w:t>
            </w:r>
          </w:p>
        </w:tc>
        <w:tc>
          <w:tcPr>
            <w:tcW w:w="1366" w:type="dxa"/>
          </w:tcPr>
          <w:p w14:paraId="47216180"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$2,442.62</w:t>
            </w:r>
          </w:p>
        </w:tc>
        <w:tc>
          <w:tcPr>
            <w:tcW w:w="1366" w:type="dxa"/>
          </w:tcPr>
          <w:p w14:paraId="66A64BC8"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$2,626.87</w:t>
            </w:r>
          </w:p>
        </w:tc>
        <w:tc>
          <w:tcPr>
            <w:tcW w:w="1366" w:type="dxa"/>
          </w:tcPr>
          <w:p w14:paraId="14B62129"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$2,611.79</w:t>
            </w:r>
          </w:p>
        </w:tc>
      </w:tr>
      <w:tr w:rsidR="00CC4EF5" w:rsidRPr="00172CC9" w14:paraId="66BDCDED" w14:textId="77777777" w:rsidTr="008515EB">
        <w:trPr>
          <w:cnfStyle w:val="000000100000" w:firstRow="0" w:lastRow="0" w:firstColumn="0" w:lastColumn="0" w:oddVBand="0" w:evenVBand="0" w:oddHBand="1" w:evenHBand="0" w:firstRowFirstColumn="0" w:firstRowLastColumn="0" w:lastRowFirstColumn="0" w:lastRowLastColumn="0"/>
        </w:trPr>
        <w:tc>
          <w:tcPr>
            <w:tcW w:w="5246" w:type="dxa"/>
          </w:tcPr>
          <w:p w14:paraId="13F07FBE" w14:textId="77777777" w:rsidR="00CC4EF5" w:rsidRPr="00172CC9" w:rsidRDefault="00CC4EF5" w:rsidP="008515EB">
            <w:pPr>
              <w:pStyle w:val="TableText"/>
            </w:pPr>
            <w:r w:rsidRPr="00172CC9">
              <w:t>Total expenditures per in-district pupil</w:t>
            </w:r>
          </w:p>
        </w:tc>
        <w:tc>
          <w:tcPr>
            <w:tcW w:w="1366" w:type="dxa"/>
          </w:tcPr>
          <w:p w14:paraId="0C614576"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$14,506.42</w:t>
            </w:r>
          </w:p>
        </w:tc>
        <w:tc>
          <w:tcPr>
            <w:tcW w:w="1366" w:type="dxa"/>
          </w:tcPr>
          <w:p w14:paraId="0AB28481"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$14,470.78</w:t>
            </w:r>
          </w:p>
        </w:tc>
        <w:tc>
          <w:tcPr>
            <w:tcW w:w="1366" w:type="dxa"/>
          </w:tcPr>
          <w:p w14:paraId="7D920B06" w14:textId="77777777" w:rsidR="00CC4EF5" w:rsidRPr="00B96E8F" w:rsidRDefault="00CC4EF5" w:rsidP="008515EB">
            <w:pPr>
              <w:spacing w:line="240" w:lineRule="auto"/>
              <w:jc w:val="center"/>
              <w:rPr>
                <w:rFonts w:cs="Calibri"/>
                <w:color w:val="000000"/>
                <w:sz w:val="20"/>
                <w:szCs w:val="20"/>
              </w:rPr>
            </w:pPr>
            <w:r w:rsidRPr="00B96E8F">
              <w:rPr>
                <w:rFonts w:cs="Calibri"/>
                <w:color w:val="000000"/>
                <w:sz w:val="20"/>
                <w:szCs w:val="20"/>
              </w:rPr>
              <w:t>$15,661.29</w:t>
            </w:r>
          </w:p>
        </w:tc>
      </w:tr>
    </w:tbl>
    <w:p w14:paraId="1A91FAE8" w14:textId="77777777" w:rsidR="00CC4EF5" w:rsidRDefault="00CC4EF5" w:rsidP="00CC4EF5">
      <w:pPr>
        <w:pStyle w:val="TableNote"/>
        <w:spacing w:before="0" w:line="240" w:lineRule="auto"/>
        <w:rPr>
          <w:rStyle w:val="Hyperlink"/>
          <w:rFonts w:eastAsiaTheme="minorHAnsi"/>
        </w:rPr>
      </w:pPr>
      <w:r w:rsidRPr="00172CC9">
        <w:rPr>
          <w:i/>
          <w:iCs/>
          <w:szCs w:val="20"/>
        </w:rPr>
        <w:t>Note</w:t>
      </w:r>
      <w:r w:rsidRPr="00172CC9">
        <w:rPr>
          <w:szCs w:val="20"/>
        </w:rPr>
        <w:t>. Any discrepancy between expenditures and total is because of rounding. Data are from</w:t>
      </w:r>
      <w:r>
        <w:rPr>
          <w:rStyle w:val="Hyperlink"/>
          <w:rFonts w:eastAsiaTheme="minorHAnsi"/>
        </w:rPr>
        <w:t xml:space="preserve"> </w:t>
      </w:r>
      <w:hyperlink r:id="rId30" w:history="1">
        <w:r w:rsidRPr="000671E8">
          <w:rPr>
            <w:rStyle w:val="Hyperlink"/>
            <w:rFonts w:eastAsiaTheme="minorHAnsi"/>
          </w:rPr>
          <w:t>https://www.doe.mass.edu/finance/statistics/per-pupil-exp.xlsx</w:t>
        </w:r>
      </w:hyperlink>
    </w:p>
    <w:p w14:paraId="6D5348C8" w14:textId="77777777" w:rsidR="00CC4EF5" w:rsidRDefault="00CC4EF5" w:rsidP="00CC4EF5">
      <w:pPr>
        <w:pStyle w:val="TableNote"/>
        <w:spacing w:before="0" w:line="240" w:lineRule="auto"/>
        <w:rPr>
          <w:b/>
          <w:szCs w:val="20"/>
        </w:rPr>
      </w:pPr>
    </w:p>
    <w:p w14:paraId="0FC875EF" w14:textId="4DB4F6D4" w:rsidR="009C19C2" w:rsidRDefault="00A94FCA" w:rsidP="00DF0988">
      <w:pPr>
        <w:pStyle w:val="TableNote"/>
        <w:rPr>
          <w:rFonts w:cs="Arial"/>
          <w:b/>
          <w:kern w:val="28"/>
          <w:szCs w:val="20"/>
        </w:rPr>
      </w:pPr>
      <w:r w:rsidRPr="008F37C3">
        <w:rPr>
          <w:rStyle w:val="normaltextrun"/>
          <w:rFonts w:ascii="Franklin Gothic Book" w:eastAsia="Calibri" w:hAnsi="Franklin Gothic Book" w:cs="Calibri"/>
          <w:sz w:val="18"/>
          <w:szCs w:val="18"/>
        </w:rPr>
        <w:t> </w:t>
      </w: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213CFC">
          <w:pgSz w:w="12240" w:h="15840" w:code="1"/>
          <w:pgMar w:top="1440" w:right="1440" w:bottom="1440" w:left="1440" w:header="720" w:footer="720" w:gutter="0"/>
          <w:pgNumType w:start="1"/>
          <w:cols w:space="720"/>
          <w:docGrid w:linePitch="360"/>
        </w:sectPr>
      </w:pPr>
    </w:p>
    <w:p w14:paraId="316F2CBE" w14:textId="411A6CFC" w:rsidR="00D549BC" w:rsidRPr="0036533B" w:rsidRDefault="00350132" w:rsidP="002E7525">
      <w:pPr>
        <w:pStyle w:val="Heading2"/>
        <w:pageBreakBefore w:val="0"/>
      </w:pPr>
      <w:bookmarkStart w:id="30" w:name="_Toc101878651"/>
      <w:bookmarkStart w:id="31" w:name="_Toc111316670"/>
      <w:r w:rsidRPr="00476E71">
        <w:t xml:space="preserve">Appendix </w:t>
      </w:r>
      <w:r>
        <w:t>C</w:t>
      </w:r>
      <w:r w:rsidR="006A3A0E">
        <w:t>.</w:t>
      </w:r>
      <w:r>
        <w:t xml:space="preserve"> </w:t>
      </w:r>
      <w:bookmarkEnd w:id="28"/>
      <w:r w:rsidR="00555CC1">
        <w:t>Districtwide</w:t>
      </w:r>
      <w:r w:rsidR="00290360" w:rsidRPr="001A14E7">
        <w:t xml:space="preserve"> Instructional Observation</w:t>
      </w:r>
      <w:r w:rsidR="00555CC1">
        <w:t xml:space="preserve"> Report</w:t>
      </w:r>
      <w:bookmarkEnd w:id="30"/>
      <w:bookmarkEnd w:id="31"/>
      <w:r w:rsidR="00555CC1">
        <w:t xml:space="preserve"> </w:t>
      </w:r>
    </w:p>
    <w:p w14:paraId="1F9472B9" w14:textId="46127E10" w:rsidR="003549DE" w:rsidRDefault="003549DE">
      <w:pPr>
        <w:spacing w:line="240" w:lineRule="auto"/>
        <w:sectPr w:rsidR="003549DE" w:rsidSect="002E7525">
          <w:footerReference w:type="default" r:id="rId31"/>
          <w:pgSz w:w="12240" w:h="15840" w:code="1"/>
          <w:pgMar w:top="1440" w:right="1440" w:bottom="1440" w:left="1440" w:header="720" w:footer="720" w:gutter="0"/>
          <w:pgNumType w:start="1"/>
          <w:cols w:space="720"/>
          <w:docGrid w:linePitch="360"/>
        </w:sectPr>
      </w:pPr>
    </w:p>
    <w:p w14:paraId="645D1411" w14:textId="77777777" w:rsidR="00C64C17" w:rsidRDefault="00C64C17" w:rsidP="00C64C17">
      <w:pPr>
        <w:pStyle w:val="CoverSubtitle"/>
      </w:pPr>
    </w:p>
    <w:p w14:paraId="61D7BC38" w14:textId="77777777" w:rsidR="00C64C17" w:rsidRDefault="00C64C17" w:rsidP="00C64C17">
      <w:pPr>
        <w:pStyle w:val="CoverSubtitle"/>
      </w:pPr>
    </w:p>
    <w:p w14:paraId="2C5CADB3" w14:textId="77777777" w:rsidR="00C64C17" w:rsidRDefault="00C64C17" w:rsidP="00C64C17">
      <w:pPr>
        <w:pStyle w:val="CoverSubtitle"/>
      </w:pPr>
    </w:p>
    <w:p w14:paraId="7A808171" w14:textId="77777777" w:rsidR="00C64C17" w:rsidRDefault="00C64C17" w:rsidP="0057743C">
      <w:pPr>
        <w:pStyle w:val="CoverSubtitle"/>
        <w:jc w:val="center"/>
      </w:pPr>
    </w:p>
    <w:p w14:paraId="2EF2CEF4" w14:textId="77777777" w:rsidR="00C64C17" w:rsidRDefault="00C64C17" w:rsidP="00C64C17">
      <w:pPr>
        <w:pStyle w:val="CoverSubtitle"/>
      </w:pPr>
    </w:p>
    <w:p w14:paraId="33FA26B5" w14:textId="77777777" w:rsidR="00C64C17" w:rsidRDefault="00C64C17" w:rsidP="00C64C17">
      <w:pPr>
        <w:pStyle w:val="CoverSubtitle"/>
      </w:pPr>
    </w:p>
    <w:p w14:paraId="1EABACD9" w14:textId="77777777" w:rsidR="00C64C17" w:rsidRPr="00BD0F26" w:rsidRDefault="00C64C17" w:rsidP="00C64C17">
      <w:pPr>
        <w:pStyle w:val="CoverSubtitle"/>
      </w:pPr>
      <w:bookmarkStart w:id="32" w:name="District1"/>
      <w:r>
        <w:t>Milton</w:t>
      </w:r>
      <w:bookmarkEnd w:id="32"/>
      <w:r w:rsidRPr="00BD0F26">
        <w:t xml:space="preserve"> Public Schools</w:t>
      </w:r>
    </w:p>
    <w:p w14:paraId="3B12B210" w14:textId="77777777" w:rsidR="00C64C17" w:rsidRPr="00E70CDF" w:rsidRDefault="00C64C17" w:rsidP="00C64C17">
      <w:pPr>
        <w:pStyle w:val="CoverSubtitle3"/>
        <w:ind w:right="-126"/>
      </w:pPr>
      <w:r w:rsidRPr="00B72BFB">
        <w:t>Classroom Visits: Summary of Findings</w:t>
      </w:r>
    </w:p>
    <w:p w14:paraId="5745D040" w14:textId="77777777" w:rsidR="00C64C17" w:rsidRPr="00EA33E8" w:rsidRDefault="00C64C17" w:rsidP="00C64C17">
      <w:pPr>
        <w:pStyle w:val="CoverSubtitle2-SIOR"/>
        <w:spacing w:before="400"/>
        <w:rPr>
          <w:color w:val="auto"/>
        </w:rPr>
      </w:pPr>
      <w:r w:rsidRPr="00EA33E8">
        <w:rPr>
          <w:color w:val="auto"/>
        </w:rPr>
        <w:br/>
        <w:t>Districtwide Instructional Observation Report</w:t>
      </w:r>
    </w:p>
    <w:p w14:paraId="2C53092F" w14:textId="77777777" w:rsidR="00C64C17" w:rsidRPr="00B72BFB" w:rsidRDefault="00C64C17" w:rsidP="00C64C17">
      <w:pPr>
        <w:pStyle w:val="CoverDate"/>
      </w:pPr>
      <w:bookmarkStart w:id="33" w:name="MonthName1"/>
      <w:r>
        <w:t>March</w:t>
      </w:r>
      <w:bookmarkEnd w:id="33"/>
      <w:r>
        <w:t xml:space="preserve"> 2022</w:t>
      </w:r>
    </w:p>
    <w:p w14:paraId="08941310" w14:textId="77777777" w:rsidR="00C64C17" w:rsidRPr="001C2EBA" w:rsidRDefault="00C64C17" w:rsidP="00C64C17">
      <w:pPr>
        <w:pStyle w:val="Cover-AIRaddress"/>
      </w:pPr>
      <w:r w:rsidRPr="001C2EBA">
        <w:t>201 Jones Road</w:t>
      </w:r>
      <w:r>
        <w:br/>
      </w:r>
      <w:r w:rsidRPr="001C2EBA">
        <w:t>Waltham, Massachusetts</w:t>
      </w:r>
      <w:r w:rsidRPr="001C2EBA">
        <w:br/>
        <w:t>781-373-7000 | TTY 877.334.3499</w:t>
      </w:r>
    </w:p>
    <w:p w14:paraId="33AC0F20" w14:textId="77777777" w:rsidR="00C64C17" w:rsidRDefault="00C64C17" w:rsidP="00C64C17">
      <w:pPr>
        <w:pStyle w:val="Cover-AIRaddress"/>
        <w:rPr>
          <w:sz w:val="18"/>
        </w:rPr>
      </w:pPr>
      <w:hyperlink r:id="rId32" w:history="1">
        <w:r w:rsidRPr="001C2EBA">
          <w:rPr>
            <w:rStyle w:val="FranklinGothicDemi"/>
            <w:u w:val="single"/>
          </w:rPr>
          <w:t>www.air.org</w:t>
        </w:r>
      </w:hyperlink>
      <w:r w:rsidRPr="001C2EBA">
        <w:tab/>
      </w:r>
    </w:p>
    <w:p w14:paraId="6ACD0EF2" w14:textId="77777777" w:rsidR="00C64C17" w:rsidRDefault="00C64C17" w:rsidP="00C64C17">
      <w:pPr>
        <w:pStyle w:val="Cover-AIRaddress"/>
        <w:rPr>
          <w:sz w:val="18"/>
        </w:rPr>
      </w:pPr>
    </w:p>
    <w:p w14:paraId="57C34F53" w14:textId="77777777" w:rsidR="00C64C17" w:rsidRPr="00680137" w:rsidRDefault="00C64C17" w:rsidP="00C64C17">
      <w:pPr>
        <w:pStyle w:val="Cover-AIRaddress"/>
        <w:sectPr w:rsidR="00C64C17" w:rsidRPr="00680137" w:rsidSect="00C729DB">
          <w:headerReference w:type="default" r:id="rId33"/>
          <w:footerReference w:type="default" r:id="rId34"/>
          <w:pgSz w:w="12240" w:h="15840" w:code="1"/>
          <w:pgMar w:top="720" w:right="1008" w:bottom="720" w:left="1008" w:header="720" w:footer="720" w:gutter="0"/>
          <w:pgNumType w:fmt="lowerRoman" w:start="1"/>
          <w:cols w:space="720"/>
          <w:docGrid w:linePitch="360"/>
        </w:sectPr>
      </w:pPr>
    </w:p>
    <w:p w14:paraId="7AC71544" w14:textId="77777777" w:rsidR="00C64C17" w:rsidRDefault="00C64C17" w:rsidP="00C64C17">
      <w:pPr>
        <w:spacing w:after="160" w:line="259" w:lineRule="auto"/>
        <w:rPr>
          <w:rFonts w:asciiTheme="majorHAnsi" w:hAnsiTheme="majorHAnsi"/>
          <w:color w:val="2F5496" w:themeColor="accent5" w:themeShade="BF"/>
          <w:sz w:val="32"/>
        </w:rPr>
      </w:pPr>
      <w:r>
        <w:br w:type="page"/>
      </w:r>
    </w:p>
    <w:p w14:paraId="4287C40B" w14:textId="77777777" w:rsidR="00C64C17" w:rsidRPr="00E359BF" w:rsidRDefault="00C64C17" w:rsidP="00C64C17">
      <w:pPr>
        <w:pStyle w:val="TOCHeading"/>
      </w:pPr>
      <w:r w:rsidRPr="00E359BF">
        <w:t>Contents</w:t>
      </w:r>
    </w:p>
    <w:p w14:paraId="6D78BB07" w14:textId="77777777" w:rsidR="00C64C17" w:rsidRPr="005F3C52" w:rsidRDefault="00C64C17" w:rsidP="00C64C17">
      <w:pPr>
        <w:spacing w:after="120"/>
        <w:jc w:val="right"/>
        <w:rPr>
          <w:rFonts w:ascii="Franklin Gothic Book" w:eastAsia="Times New Roman" w:hAnsi="Franklin Gothic Book" w:cs="Calibri"/>
          <w:b/>
          <w:bCs/>
          <w:szCs w:val="20"/>
        </w:rPr>
      </w:pPr>
      <w:r w:rsidRPr="005F3C52">
        <w:rPr>
          <w:rFonts w:ascii="Franklin Gothic Book" w:eastAsia="Times New Roman" w:hAnsi="Franklin Gothic Book" w:cs="Calibri"/>
          <w:b/>
          <w:bCs/>
          <w:szCs w:val="20"/>
        </w:rPr>
        <w:t>Page</w:t>
      </w:r>
    </w:p>
    <w:p w14:paraId="4BABDE00" w14:textId="5AD575F2" w:rsidR="00C64C17" w:rsidRDefault="00C64C17" w:rsidP="00C64C17">
      <w:pPr>
        <w:pStyle w:val="TOC1"/>
        <w:tabs>
          <w:tab w:val="right" w:leader="dot" w:pos="9350"/>
        </w:tabs>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AF1807">
          <w:rPr>
            <w:noProof/>
            <w:webHidden/>
          </w:rPr>
          <w:t>1</w:t>
        </w:r>
        <w:r>
          <w:rPr>
            <w:noProof/>
            <w:webHidden/>
          </w:rPr>
          <w:fldChar w:fldCharType="end"/>
        </w:r>
      </w:hyperlink>
    </w:p>
    <w:p w14:paraId="1B70738E" w14:textId="797A2D18" w:rsidR="00C64C17" w:rsidRDefault="00C64C17" w:rsidP="00C64C17">
      <w:pPr>
        <w:pStyle w:val="TOC1"/>
        <w:tabs>
          <w:tab w:val="right" w:leader="dot" w:pos="9350"/>
        </w:tabs>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AF1807">
          <w:rPr>
            <w:noProof/>
            <w:webHidden/>
          </w:rPr>
          <w:t>3</w:t>
        </w:r>
        <w:r>
          <w:rPr>
            <w:noProof/>
            <w:webHidden/>
          </w:rPr>
          <w:fldChar w:fldCharType="end"/>
        </w:r>
      </w:hyperlink>
    </w:p>
    <w:p w14:paraId="440DC1FD" w14:textId="0C558ED9" w:rsidR="00C64C17" w:rsidRDefault="00C64C17" w:rsidP="00C64C17">
      <w:pPr>
        <w:pStyle w:val="TOC1"/>
        <w:tabs>
          <w:tab w:val="right" w:leader="dot" w:pos="9350"/>
        </w:tabs>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AF1807">
          <w:rPr>
            <w:noProof/>
            <w:webHidden/>
          </w:rPr>
          <w:t>4</w:t>
        </w:r>
        <w:r>
          <w:rPr>
            <w:noProof/>
            <w:webHidden/>
          </w:rPr>
          <w:fldChar w:fldCharType="end"/>
        </w:r>
      </w:hyperlink>
    </w:p>
    <w:p w14:paraId="5ED7D19D" w14:textId="7E48424E" w:rsidR="00C64C17" w:rsidRDefault="00C64C17" w:rsidP="00C64C17">
      <w:pPr>
        <w:pStyle w:val="TOC1"/>
        <w:tabs>
          <w:tab w:val="right" w:leader="dot" w:pos="9350"/>
        </w:tabs>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AF1807">
          <w:rPr>
            <w:noProof/>
            <w:webHidden/>
          </w:rPr>
          <w:t>5</w:t>
        </w:r>
        <w:r>
          <w:rPr>
            <w:noProof/>
            <w:webHidden/>
          </w:rPr>
          <w:fldChar w:fldCharType="end"/>
        </w:r>
      </w:hyperlink>
    </w:p>
    <w:p w14:paraId="1891518C" w14:textId="58D4F74B" w:rsidR="00C64C17" w:rsidRDefault="00C64C17" w:rsidP="00C64C17">
      <w:pPr>
        <w:pStyle w:val="TOC1"/>
        <w:tabs>
          <w:tab w:val="right" w:leader="dot" w:pos="9350"/>
        </w:tabs>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AF1807">
          <w:rPr>
            <w:noProof/>
            <w:webHidden/>
          </w:rPr>
          <w:t>6</w:t>
        </w:r>
        <w:r>
          <w:rPr>
            <w:noProof/>
            <w:webHidden/>
          </w:rPr>
          <w:fldChar w:fldCharType="end"/>
        </w:r>
      </w:hyperlink>
    </w:p>
    <w:p w14:paraId="19F235B6" w14:textId="493B829F" w:rsidR="00C64C17" w:rsidRDefault="00C64C17" w:rsidP="00C64C17">
      <w:pPr>
        <w:pStyle w:val="TOC1"/>
        <w:tabs>
          <w:tab w:val="right" w:leader="dot" w:pos="9350"/>
        </w:tabs>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AF1807">
          <w:rPr>
            <w:noProof/>
            <w:webHidden/>
          </w:rPr>
          <w:t>7</w:t>
        </w:r>
        <w:r>
          <w:rPr>
            <w:noProof/>
            <w:webHidden/>
          </w:rPr>
          <w:fldChar w:fldCharType="end"/>
        </w:r>
      </w:hyperlink>
    </w:p>
    <w:p w14:paraId="7C035663" w14:textId="54B29DCF" w:rsidR="00C64C17" w:rsidRDefault="00C64C17" w:rsidP="00C64C17">
      <w:pPr>
        <w:pStyle w:val="TOC1"/>
        <w:tabs>
          <w:tab w:val="right" w:leader="dot" w:pos="9350"/>
        </w:tabs>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AF1807">
          <w:rPr>
            <w:noProof/>
            <w:webHidden/>
          </w:rPr>
          <w:t>8</w:t>
        </w:r>
        <w:r>
          <w:rPr>
            <w:noProof/>
            <w:webHidden/>
          </w:rPr>
          <w:fldChar w:fldCharType="end"/>
        </w:r>
      </w:hyperlink>
    </w:p>
    <w:p w14:paraId="27161AEA" w14:textId="7DEE1CEC" w:rsidR="00C64C17" w:rsidRDefault="00C64C17" w:rsidP="00C64C17">
      <w:pPr>
        <w:pStyle w:val="TOC1"/>
        <w:tabs>
          <w:tab w:val="right" w:leader="dot" w:pos="9350"/>
        </w:tabs>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AF1807">
          <w:rPr>
            <w:noProof/>
            <w:webHidden/>
          </w:rPr>
          <w:t>9</w:t>
        </w:r>
        <w:r>
          <w:rPr>
            <w:noProof/>
            <w:webHidden/>
          </w:rPr>
          <w:fldChar w:fldCharType="end"/>
        </w:r>
      </w:hyperlink>
    </w:p>
    <w:p w14:paraId="16133BBB" w14:textId="382ACE32" w:rsidR="00C64C17" w:rsidRDefault="00C64C17" w:rsidP="00C64C17">
      <w:pPr>
        <w:pStyle w:val="TOC1"/>
        <w:tabs>
          <w:tab w:val="right" w:leader="dot" w:pos="9350"/>
        </w:tabs>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AF1807">
          <w:rPr>
            <w:noProof/>
            <w:webHidden/>
          </w:rPr>
          <w:t>11</w:t>
        </w:r>
        <w:r>
          <w:rPr>
            <w:noProof/>
            <w:webHidden/>
          </w:rPr>
          <w:fldChar w:fldCharType="end"/>
        </w:r>
      </w:hyperlink>
    </w:p>
    <w:p w14:paraId="7AE73BAA" w14:textId="58A936C6" w:rsidR="00C64C17" w:rsidRDefault="00C64C17" w:rsidP="00C64C17">
      <w:pPr>
        <w:pStyle w:val="TOC1"/>
        <w:tabs>
          <w:tab w:val="right" w:leader="dot" w:pos="9350"/>
        </w:tabs>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AF1807">
          <w:rPr>
            <w:noProof/>
            <w:webHidden/>
          </w:rPr>
          <w:t>12</w:t>
        </w:r>
        <w:r>
          <w:rPr>
            <w:noProof/>
            <w:webHidden/>
          </w:rPr>
          <w:fldChar w:fldCharType="end"/>
        </w:r>
      </w:hyperlink>
    </w:p>
    <w:p w14:paraId="13E8D495" w14:textId="1C1439C0" w:rsidR="00C64C17" w:rsidRDefault="00C64C17" w:rsidP="00C64C17">
      <w:pPr>
        <w:pStyle w:val="TOC1"/>
        <w:tabs>
          <w:tab w:val="right" w:leader="dot" w:pos="9350"/>
        </w:tabs>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AF1807">
          <w:rPr>
            <w:noProof/>
            <w:webHidden/>
          </w:rPr>
          <w:t>13</w:t>
        </w:r>
        <w:r>
          <w:rPr>
            <w:noProof/>
            <w:webHidden/>
          </w:rPr>
          <w:fldChar w:fldCharType="end"/>
        </w:r>
      </w:hyperlink>
    </w:p>
    <w:p w14:paraId="66301A4A" w14:textId="253CD446" w:rsidR="00C64C17" w:rsidRDefault="00C64C17" w:rsidP="00C64C17">
      <w:pPr>
        <w:pStyle w:val="TOC1"/>
        <w:tabs>
          <w:tab w:val="right" w:leader="dot" w:pos="9350"/>
        </w:tabs>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AF1807">
          <w:rPr>
            <w:noProof/>
            <w:webHidden/>
          </w:rPr>
          <w:t>14</w:t>
        </w:r>
        <w:r>
          <w:rPr>
            <w:noProof/>
            <w:webHidden/>
          </w:rPr>
          <w:fldChar w:fldCharType="end"/>
        </w:r>
      </w:hyperlink>
    </w:p>
    <w:p w14:paraId="5E6D71A2" w14:textId="3901CBEA" w:rsidR="00C64C17" w:rsidRDefault="00C64C17" w:rsidP="00C64C17">
      <w:pPr>
        <w:pStyle w:val="TOC1"/>
        <w:tabs>
          <w:tab w:val="right" w:leader="dot" w:pos="9350"/>
        </w:tabs>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AF1807">
          <w:rPr>
            <w:noProof/>
            <w:webHidden/>
          </w:rPr>
          <w:t>15</w:t>
        </w:r>
        <w:r>
          <w:rPr>
            <w:noProof/>
            <w:webHidden/>
          </w:rPr>
          <w:fldChar w:fldCharType="end"/>
        </w:r>
      </w:hyperlink>
    </w:p>
    <w:p w14:paraId="27AD2B25" w14:textId="21230C52" w:rsidR="00C64C17" w:rsidRDefault="00C64C17" w:rsidP="00C64C17">
      <w:pPr>
        <w:pStyle w:val="TOC1"/>
        <w:tabs>
          <w:tab w:val="right" w:leader="dot" w:pos="9350"/>
        </w:tabs>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AF1807">
          <w:rPr>
            <w:noProof/>
            <w:webHidden/>
          </w:rPr>
          <w:t>16</w:t>
        </w:r>
        <w:r>
          <w:rPr>
            <w:noProof/>
            <w:webHidden/>
          </w:rPr>
          <w:fldChar w:fldCharType="end"/>
        </w:r>
      </w:hyperlink>
    </w:p>
    <w:p w14:paraId="395CF55F" w14:textId="00D45A7C" w:rsidR="00C64C17" w:rsidRDefault="00C64C17" w:rsidP="00C64C17">
      <w:pPr>
        <w:pStyle w:val="TOC1"/>
        <w:tabs>
          <w:tab w:val="right" w:leader="dot" w:pos="9350"/>
        </w:tabs>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AF1807">
          <w:rPr>
            <w:noProof/>
            <w:webHidden/>
          </w:rPr>
          <w:t>17</w:t>
        </w:r>
        <w:r>
          <w:rPr>
            <w:noProof/>
            <w:webHidden/>
          </w:rPr>
          <w:fldChar w:fldCharType="end"/>
        </w:r>
      </w:hyperlink>
    </w:p>
    <w:p w14:paraId="3E3E0990" w14:textId="2ADC9511" w:rsidR="00C64C17" w:rsidRDefault="00C64C17" w:rsidP="00C64C17">
      <w:pPr>
        <w:pStyle w:val="TOC1"/>
        <w:tabs>
          <w:tab w:val="right" w:leader="dot" w:pos="9350"/>
        </w:tabs>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AF1807">
          <w:rPr>
            <w:noProof/>
            <w:webHidden/>
          </w:rPr>
          <w:t>18</w:t>
        </w:r>
        <w:r>
          <w:rPr>
            <w:noProof/>
            <w:webHidden/>
          </w:rPr>
          <w:fldChar w:fldCharType="end"/>
        </w:r>
      </w:hyperlink>
    </w:p>
    <w:p w14:paraId="6D01C129" w14:textId="6004EF49" w:rsidR="00C64C17" w:rsidRDefault="00C64C17" w:rsidP="00C64C17">
      <w:pPr>
        <w:pStyle w:val="TOC1"/>
        <w:tabs>
          <w:tab w:val="right" w:leader="dot" w:pos="9350"/>
        </w:tabs>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AF1807">
          <w:rPr>
            <w:noProof/>
            <w:webHidden/>
          </w:rPr>
          <w:t>19</w:t>
        </w:r>
        <w:r>
          <w:rPr>
            <w:noProof/>
            <w:webHidden/>
          </w:rPr>
          <w:fldChar w:fldCharType="end"/>
        </w:r>
      </w:hyperlink>
    </w:p>
    <w:p w14:paraId="775C38A7" w14:textId="56BF850E" w:rsidR="00C64C17" w:rsidRDefault="00C64C17" w:rsidP="00C64C17">
      <w:pPr>
        <w:pStyle w:val="TOC1"/>
        <w:tabs>
          <w:tab w:val="right" w:leader="dot" w:pos="9350"/>
        </w:tabs>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AF1807">
          <w:rPr>
            <w:noProof/>
            <w:webHidden/>
          </w:rPr>
          <w:t>20</w:t>
        </w:r>
        <w:r>
          <w:rPr>
            <w:noProof/>
            <w:webHidden/>
          </w:rPr>
          <w:fldChar w:fldCharType="end"/>
        </w:r>
      </w:hyperlink>
    </w:p>
    <w:p w14:paraId="27F65B20" w14:textId="654B5F0F" w:rsidR="00C64C17" w:rsidRDefault="00C64C17" w:rsidP="00C64C17">
      <w:pPr>
        <w:pStyle w:val="TOC1"/>
        <w:tabs>
          <w:tab w:val="right" w:leader="dot" w:pos="9350"/>
        </w:tabs>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AF1807">
          <w:rPr>
            <w:noProof/>
            <w:webHidden/>
          </w:rPr>
          <w:t>21</w:t>
        </w:r>
        <w:r>
          <w:rPr>
            <w:noProof/>
            <w:webHidden/>
          </w:rPr>
          <w:fldChar w:fldCharType="end"/>
        </w:r>
      </w:hyperlink>
    </w:p>
    <w:p w14:paraId="3112A93A" w14:textId="77777777" w:rsidR="00C64C17" w:rsidRPr="005F3C52" w:rsidRDefault="00C64C17" w:rsidP="00C64C17">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33F2DE4D" w14:textId="77777777" w:rsidR="00C64C17" w:rsidRPr="005F3C52" w:rsidRDefault="00C64C17" w:rsidP="00C64C17">
      <w:pPr>
        <w:spacing w:after="160" w:line="259" w:lineRule="auto"/>
        <w:rPr>
          <w:rFonts w:ascii="Franklin Gothic Book" w:eastAsia="Times New Roman" w:hAnsi="Franklin Gothic Book" w:cs="Calibri"/>
          <w:b/>
          <w:bCs/>
          <w:szCs w:val="20"/>
        </w:rPr>
      </w:pPr>
      <w:r w:rsidRPr="005F3C52">
        <w:rPr>
          <w:rFonts w:ascii="Franklin Gothic Book" w:eastAsia="Times New Roman" w:hAnsi="Franklin Gothic Book" w:cs="Calibri"/>
          <w:b/>
          <w:bCs/>
          <w:szCs w:val="20"/>
        </w:rPr>
        <w:br w:type="page"/>
      </w:r>
    </w:p>
    <w:p w14:paraId="07470DB6" w14:textId="77777777" w:rsidR="00C64C17" w:rsidRPr="005F3C52" w:rsidRDefault="00C64C17" w:rsidP="00C64C17">
      <w:pPr>
        <w:spacing w:after="120"/>
        <w:rPr>
          <w:rFonts w:ascii="Franklin Gothic Book" w:eastAsia="Times New Roman" w:hAnsi="Franklin Gothic Book" w:cs="Calibri"/>
          <w:b/>
          <w:bCs/>
          <w:szCs w:val="20"/>
        </w:rPr>
      </w:pPr>
    </w:p>
    <w:p w14:paraId="4BE5BB82" w14:textId="77777777" w:rsidR="00C64C17" w:rsidRPr="005F3C52" w:rsidRDefault="00C64C17" w:rsidP="00C64C17">
      <w:pPr>
        <w:spacing w:after="120"/>
        <w:jc w:val="right"/>
        <w:rPr>
          <w:rFonts w:ascii="Franklin Gothic Book" w:eastAsia="Times New Roman" w:hAnsi="Franklin Gothic Book" w:cs="Calibri"/>
          <w:b/>
          <w:bCs/>
          <w:szCs w:val="20"/>
        </w:rPr>
        <w:sectPr w:rsidR="00C64C17" w:rsidRPr="005F3C52" w:rsidSect="004668E7">
          <w:headerReference w:type="default" r:id="rId35"/>
          <w:footerReference w:type="default" r:id="rId36"/>
          <w:footnotePr>
            <w:numRestart w:val="eachSect"/>
          </w:footnotePr>
          <w:pgSz w:w="12240" w:h="15840"/>
          <w:pgMar w:top="1080" w:right="1440" w:bottom="1080" w:left="1440" w:header="720" w:footer="720" w:gutter="0"/>
          <w:pgNumType w:start="1"/>
          <w:cols w:space="720"/>
          <w:docGrid w:linePitch="360"/>
        </w:sectPr>
      </w:pPr>
    </w:p>
    <w:p w14:paraId="47575380" w14:textId="77777777" w:rsidR="00C64C17" w:rsidRPr="00E359BF" w:rsidRDefault="00C64C17" w:rsidP="00C64C17">
      <w:pPr>
        <w:pStyle w:val="Heading2-SIOR"/>
        <w:pageBreakBefore w:val="0"/>
      </w:pPr>
      <w:bookmarkStart w:id="34" w:name="_Toc411329825"/>
      <w:bookmarkStart w:id="35" w:name="_Toc430114874"/>
      <w:bookmarkStart w:id="36" w:name="_Toc496109989"/>
      <w:bookmarkStart w:id="37" w:name="_Toc92194253"/>
      <w:r w:rsidRPr="00E359BF">
        <w:t>Introduction</w:t>
      </w:r>
      <w:bookmarkEnd w:id="34"/>
      <w:bookmarkEnd w:id="35"/>
      <w:bookmarkEnd w:id="36"/>
      <w:bookmarkEnd w:id="37"/>
    </w:p>
    <w:p w14:paraId="7C2B3734" w14:textId="77777777" w:rsidR="00C64C17" w:rsidRPr="00E359BF" w:rsidRDefault="00C64C17" w:rsidP="00C64C17">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20F1C0B3" w14:textId="77777777" w:rsidR="00C64C17" w:rsidRPr="00E359BF" w:rsidRDefault="00C64C17" w:rsidP="00C64C17">
      <w:pPr>
        <w:pStyle w:val="BodyText"/>
      </w:pPr>
      <w:bookmarkStart w:id="38" w:name="District2"/>
      <w:r>
        <w:t>Observers visited Milton</w:t>
      </w:r>
      <w:bookmarkEnd w:id="38"/>
      <w:r w:rsidRPr="00BC09E0">
        <w:t xml:space="preserve"> </w:t>
      </w:r>
      <w:r>
        <w:t>Public Schools during the week of</w:t>
      </w:r>
      <w:r w:rsidRPr="00BC09E0">
        <w:t xml:space="preserve"> </w:t>
      </w:r>
      <w:bookmarkStart w:id="39" w:name="Obs_Dates1"/>
      <w:r>
        <w:t>March 7, 2022</w:t>
      </w:r>
      <w:bookmarkEnd w:id="39"/>
      <w:r w:rsidRPr="00BC09E0">
        <w:t xml:space="preserve">. The observers conducted </w:t>
      </w:r>
      <w:bookmarkStart w:id="40" w:name="N_Observations1"/>
      <w:r>
        <w:t>65</w:t>
      </w:r>
      <w:bookmarkEnd w:id="40"/>
      <w:r w:rsidRPr="00BC09E0">
        <w:t xml:space="preserve"> observations in a sample of classrooms across </w:t>
      </w:r>
      <w:r>
        <w:t>six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757A61C6" w14:textId="77777777" w:rsidR="00C64C17" w:rsidRPr="00E359BF" w:rsidRDefault="00C64C17" w:rsidP="00C64C17">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7305E575" w14:textId="77777777" w:rsidR="00C64C17" w:rsidRPr="00E359BF" w:rsidRDefault="00C64C17" w:rsidP="00C64C17">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4440B583" w14:textId="77777777" w:rsidR="00C64C17" w:rsidRPr="00E359BF" w:rsidRDefault="00C64C17" w:rsidP="00C64C17">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C64C17" w:rsidRPr="00E359BF" w14:paraId="7D20FD81" w14:textId="77777777" w:rsidTr="00C64C17">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01802DBF" w14:textId="77777777" w:rsidR="00C64C17" w:rsidRPr="00E359BF" w:rsidRDefault="00C64C17" w:rsidP="0065790C">
            <w:pPr>
              <w:pStyle w:val="TableColHeadingCenter"/>
              <w:rPr>
                <w:rFonts w:eastAsia="MS Mincho"/>
              </w:rPr>
            </w:pPr>
            <w:r w:rsidRPr="00E359BF">
              <w:rPr>
                <w:rFonts w:eastAsia="MS Mincho"/>
              </w:rPr>
              <w:t>Emotional Support</w:t>
            </w:r>
          </w:p>
        </w:tc>
        <w:tc>
          <w:tcPr>
            <w:tcW w:w="3192" w:type="dxa"/>
          </w:tcPr>
          <w:p w14:paraId="2D67B2FB" w14:textId="77777777" w:rsidR="00C64C17" w:rsidRPr="00E359BF" w:rsidRDefault="00C64C17" w:rsidP="0065790C">
            <w:pPr>
              <w:pStyle w:val="TableColHeadingCenter"/>
              <w:rPr>
                <w:rFonts w:eastAsia="MS Mincho"/>
              </w:rPr>
            </w:pPr>
            <w:r w:rsidRPr="00E359BF">
              <w:rPr>
                <w:rFonts w:eastAsia="MS Mincho"/>
              </w:rPr>
              <w:t>Classroom Organization</w:t>
            </w:r>
          </w:p>
        </w:tc>
        <w:tc>
          <w:tcPr>
            <w:tcW w:w="3192" w:type="dxa"/>
          </w:tcPr>
          <w:p w14:paraId="7E4A22AB" w14:textId="77777777" w:rsidR="00C64C17" w:rsidRPr="00E359BF" w:rsidRDefault="00C64C17" w:rsidP="0065790C">
            <w:pPr>
              <w:pStyle w:val="TableColHeadingCenter"/>
              <w:rPr>
                <w:rFonts w:eastAsia="MS Mincho"/>
              </w:rPr>
            </w:pPr>
            <w:r w:rsidRPr="00E359BF">
              <w:rPr>
                <w:rFonts w:eastAsia="MS Mincho"/>
              </w:rPr>
              <w:t>Instructional Support</w:t>
            </w:r>
          </w:p>
        </w:tc>
      </w:tr>
      <w:tr w:rsidR="00C64C17" w:rsidRPr="00E359BF" w14:paraId="193DC19C" w14:textId="77777777" w:rsidTr="00C64C17">
        <w:trPr>
          <w:jc w:val="center"/>
        </w:trPr>
        <w:tc>
          <w:tcPr>
            <w:tcW w:w="3192" w:type="dxa"/>
          </w:tcPr>
          <w:p w14:paraId="75AA3E5D" w14:textId="77777777" w:rsidR="00C64C17" w:rsidRPr="00680137" w:rsidRDefault="00C64C17" w:rsidP="0065790C">
            <w:pPr>
              <w:pStyle w:val="TableBullet1"/>
            </w:pPr>
            <w:r w:rsidRPr="00680137">
              <w:t>Positive Climate</w:t>
            </w:r>
          </w:p>
          <w:p w14:paraId="1F276368" w14:textId="77777777" w:rsidR="00C64C17" w:rsidRPr="00680137" w:rsidRDefault="00C64C17" w:rsidP="0065790C">
            <w:pPr>
              <w:pStyle w:val="TableBullet1"/>
            </w:pPr>
            <w:r w:rsidRPr="00680137">
              <w:t>Negative Climate</w:t>
            </w:r>
          </w:p>
          <w:p w14:paraId="451D5CBB" w14:textId="77777777" w:rsidR="00C64C17" w:rsidRPr="00680137" w:rsidRDefault="00C64C17" w:rsidP="0065790C">
            <w:pPr>
              <w:pStyle w:val="TableBullet1"/>
            </w:pPr>
            <w:r w:rsidRPr="00680137">
              <w:t>Teacher Sensitivity</w:t>
            </w:r>
          </w:p>
          <w:p w14:paraId="127B4482" w14:textId="77777777" w:rsidR="00C64C17" w:rsidRPr="00680137" w:rsidRDefault="00C64C17" w:rsidP="0065790C">
            <w:pPr>
              <w:pStyle w:val="TableBullet1"/>
            </w:pPr>
            <w:r w:rsidRPr="00680137">
              <w:t>Regard for Student Perspectives</w:t>
            </w:r>
          </w:p>
        </w:tc>
        <w:tc>
          <w:tcPr>
            <w:tcW w:w="3192" w:type="dxa"/>
          </w:tcPr>
          <w:p w14:paraId="1DFFE926" w14:textId="77777777" w:rsidR="00C64C17" w:rsidRPr="00680137" w:rsidRDefault="00C64C17" w:rsidP="0065790C">
            <w:pPr>
              <w:pStyle w:val="TableBullet1"/>
            </w:pPr>
            <w:r w:rsidRPr="00680137">
              <w:t>Behavior Management</w:t>
            </w:r>
          </w:p>
          <w:p w14:paraId="7DA019F0" w14:textId="77777777" w:rsidR="00C64C17" w:rsidRPr="00680137" w:rsidRDefault="00C64C17" w:rsidP="0065790C">
            <w:pPr>
              <w:pStyle w:val="TableBullet1"/>
            </w:pPr>
            <w:r w:rsidRPr="00680137">
              <w:t>Productivity</w:t>
            </w:r>
          </w:p>
          <w:p w14:paraId="021002CE" w14:textId="77777777" w:rsidR="00C64C17" w:rsidRPr="00680137" w:rsidRDefault="00C64C17" w:rsidP="0065790C">
            <w:pPr>
              <w:pStyle w:val="TableBullet1"/>
            </w:pPr>
            <w:r w:rsidRPr="00680137">
              <w:t>Instructional Learning Formats</w:t>
            </w:r>
          </w:p>
        </w:tc>
        <w:tc>
          <w:tcPr>
            <w:tcW w:w="3192" w:type="dxa"/>
          </w:tcPr>
          <w:p w14:paraId="3B483AA1" w14:textId="77777777" w:rsidR="00C64C17" w:rsidRPr="00680137" w:rsidRDefault="00C64C17" w:rsidP="0065790C">
            <w:pPr>
              <w:pStyle w:val="TableBullet1"/>
            </w:pPr>
            <w:r w:rsidRPr="00680137">
              <w:t>Concept Development</w:t>
            </w:r>
          </w:p>
          <w:p w14:paraId="5CFE0942" w14:textId="77777777" w:rsidR="00C64C17" w:rsidRPr="00680137" w:rsidRDefault="00C64C17" w:rsidP="0065790C">
            <w:pPr>
              <w:pStyle w:val="TableBullet1"/>
            </w:pPr>
            <w:r w:rsidRPr="00680137">
              <w:t>Quality of Feedback</w:t>
            </w:r>
          </w:p>
          <w:p w14:paraId="18B6007F" w14:textId="77777777" w:rsidR="00C64C17" w:rsidRPr="00680137" w:rsidRDefault="00C64C17" w:rsidP="0065790C">
            <w:pPr>
              <w:pStyle w:val="TableBullet1"/>
            </w:pPr>
            <w:r w:rsidRPr="00680137">
              <w:t>Language Modeling</w:t>
            </w:r>
          </w:p>
        </w:tc>
      </w:tr>
    </w:tbl>
    <w:p w14:paraId="71393D5C" w14:textId="77777777" w:rsidR="00C64C17" w:rsidRPr="00E359BF" w:rsidRDefault="00C64C17" w:rsidP="00C64C17">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3BF3DB66" w14:textId="77777777" w:rsidR="00C64C17" w:rsidRPr="00E359BF" w:rsidRDefault="00C64C17" w:rsidP="00C64C17">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C64C17" w:rsidRPr="00E359BF" w14:paraId="59A34723" w14:textId="77777777" w:rsidTr="00C64C17">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15349DF7" w14:textId="77777777" w:rsidR="00C64C17" w:rsidRPr="00E359BF" w:rsidRDefault="00C64C17" w:rsidP="0065790C">
            <w:pPr>
              <w:pStyle w:val="TableColHeadingCenter"/>
              <w:rPr>
                <w:rFonts w:eastAsia="MS Mincho"/>
              </w:rPr>
            </w:pPr>
            <w:r w:rsidRPr="00E359BF">
              <w:rPr>
                <w:rFonts w:eastAsia="MS Mincho"/>
              </w:rPr>
              <w:t>Emotional Support</w:t>
            </w:r>
          </w:p>
        </w:tc>
        <w:tc>
          <w:tcPr>
            <w:tcW w:w="3114" w:type="dxa"/>
          </w:tcPr>
          <w:p w14:paraId="1E9CD244" w14:textId="77777777" w:rsidR="00C64C17" w:rsidRPr="00E359BF" w:rsidRDefault="00C64C17" w:rsidP="0065790C">
            <w:pPr>
              <w:pStyle w:val="TableColHeadingCenter"/>
              <w:rPr>
                <w:rFonts w:eastAsia="MS Mincho"/>
              </w:rPr>
            </w:pPr>
            <w:r w:rsidRPr="00E359BF">
              <w:rPr>
                <w:rFonts w:eastAsia="MS Mincho"/>
              </w:rPr>
              <w:t>Classroom Organization</w:t>
            </w:r>
          </w:p>
        </w:tc>
        <w:tc>
          <w:tcPr>
            <w:tcW w:w="3119" w:type="dxa"/>
          </w:tcPr>
          <w:p w14:paraId="013B43C3" w14:textId="77777777" w:rsidR="00C64C17" w:rsidRPr="00E359BF" w:rsidRDefault="00C64C17" w:rsidP="0065790C">
            <w:pPr>
              <w:pStyle w:val="TableColHeadingCenter"/>
              <w:rPr>
                <w:rFonts w:eastAsia="MS Mincho"/>
              </w:rPr>
            </w:pPr>
            <w:r w:rsidRPr="00E359BF">
              <w:rPr>
                <w:rFonts w:eastAsia="MS Mincho"/>
              </w:rPr>
              <w:t>Instructional Support</w:t>
            </w:r>
          </w:p>
        </w:tc>
      </w:tr>
      <w:tr w:rsidR="00C64C17" w:rsidRPr="00E359BF" w14:paraId="3CB597F8" w14:textId="77777777" w:rsidTr="00C64C17">
        <w:trPr>
          <w:jc w:val="center"/>
        </w:trPr>
        <w:tc>
          <w:tcPr>
            <w:tcW w:w="3111" w:type="dxa"/>
          </w:tcPr>
          <w:p w14:paraId="67ECE580" w14:textId="77777777" w:rsidR="00C64C17" w:rsidRPr="00E359BF" w:rsidRDefault="00C64C17" w:rsidP="0065790C">
            <w:pPr>
              <w:pStyle w:val="TableBullet1"/>
            </w:pPr>
            <w:r w:rsidRPr="00E359BF">
              <w:t>Positive Climate</w:t>
            </w:r>
          </w:p>
          <w:p w14:paraId="062D585D" w14:textId="77777777" w:rsidR="00C64C17" w:rsidRPr="00E359BF" w:rsidRDefault="00C64C17" w:rsidP="0065790C">
            <w:pPr>
              <w:pStyle w:val="TableBullet1"/>
            </w:pPr>
            <w:r w:rsidRPr="00E359BF">
              <w:t>Teacher Sensitivity</w:t>
            </w:r>
          </w:p>
          <w:p w14:paraId="14A39ABD" w14:textId="77777777" w:rsidR="00C64C17" w:rsidRPr="00E359BF" w:rsidRDefault="00C64C17" w:rsidP="0065790C">
            <w:pPr>
              <w:pStyle w:val="TableBullet1"/>
            </w:pPr>
            <w:r w:rsidRPr="00E359BF">
              <w:t>Regard for Student Perspectives</w:t>
            </w:r>
          </w:p>
        </w:tc>
        <w:tc>
          <w:tcPr>
            <w:tcW w:w="3114" w:type="dxa"/>
          </w:tcPr>
          <w:p w14:paraId="63740BEA" w14:textId="77777777" w:rsidR="00C64C17" w:rsidRPr="00E359BF" w:rsidRDefault="00C64C17" w:rsidP="0065790C">
            <w:pPr>
              <w:pStyle w:val="TableBullet1"/>
              <w:rPr>
                <w:b/>
                <w:bCs/>
                <w:szCs w:val="20"/>
              </w:rPr>
            </w:pPr>
            <w:r w:rsidRPr="00E359BF">
              <w:t>Behavior Management</w:t>
            </w:r>
          </w:p>
          <w:p w14:paraId="75FA063E" w14:textId="77777777" w:rsidR="00C64C17" w:rsidRPr="00E359BF" w:rsidRDefault="00C64C17" w:rsidP="0065790C">
            <w:pPr>
              <w:pStyle w:val="TableBullet1"/>
              <w:rPr>
                <w:b/>
                <w:bCs/>
                <w:szCs w:val="20"/>
              </w:rPr>
            </w:pPr>
            <w:r w:rsidRPr="00E359BF">
              <w:t>Productivity</w:t>
            </w:r>
          </w:p>
          <w:p w14:paraId="13CE6A7E" w14:textId="77777777" w:rsidR="00C64C17" w:rsidRPr="00E359BF" w:rsidRDefault="00C64C17" w:rsidP="0065790C">
            <w:pPr>
              <w:pStyle w:val="TableBullet1"/>
            </w:pPr>
            <w:r w:rsidRPr="00E359BF">
              <w:t>Negative Climate</w:t>
            </w:r>
          </w:p>
        </w:tc>
        <w:tc>
          <w:tcPr>
            <w:tcW w:w="3119" w:type="dxa"/>
          </w:tcPr>
          <w:p w14:paraId="70D821E3" w14:textId="77777777" w:rsidR="00C64C17" w:rsidRPr="00E359BF" w:rsidRDefault="00C64C17" w:rsidP="0065790C">
            <w:pPr>
              <w:pStyle w:val="TableBullet1"/>
              <w:rPr>
                <w:b/>
                <w:bCs/>
                <w:szCs w:val="20"/>
              </w:rPr>
            </w:pPr>
            <w:r w:rsidRPr="00E359BF">
              <w:t xml:space="preserve">Instructional Learning Formats </w:t>
            </w:r>
          </w:p>
          <w:p w14:paraId="2E98F18F" w14:textId="77777777" w:rsidR="00C64C17" w:rsidRPr="00E359BF" w:rsidRDefault="00C64C17" w:rsidP="0065790C">
            <w:pPr>
              <w:pStyle w:val="TableBullet1"/>
              <w:rPr>
                <w:b/>
                <w:bCs/>
                <w:szCs w:val="20"/>
              </w:rPr>
            </w:pPr>
            <w:r w:rsidRPr="00E359BF">
              <w:t>Content Understanding</w:t>
            </w:r>
          </w:p>
          <w:p w14:paraId="3C77CA99" w14:textId="77777777" w:rsidR="00C64C17" w:rsidRPr="00E359BF" w:rsidRDefault="00C64C17" w:rsidP="0065790C">
            <w:pPr>
              <w:pStyle w:val="TableBullet1"/>
              <w:rPr>
                <w:b/>
                <w:bCs/>
                <w:szCs w:val="20"/>
              </w:rPr>
            </w:pPr>
            <w:r w:rsidRPr="00E359BF">
              <w:t>Analysis and Inquiry</w:t>
            </w:r>
          </w:p>
          <w:p w14:paraId="5AA42CA4" w14:textId="77777777" w:rsidR="00C64C17" w:rsidRPr="00E359BF" w:rsidRDefault="00C64C17" w:rsidP="0065790C">
            <w:pPr>
              <w:pStyle w:val="TableBullet1"/>
              <w:rPr>
                <w:b/>
                <w:bCs/>
                <w:szCs w:val="20"/>
              </w:rPr>
            </w:pPr>
            <w:r w:rsidRPr="00E359BF">
              <w:t>Quality of Feedback</w:t>
            </w:r>
          </w:p>
          <w:p w14:paraId="67518058" w14:textId="77777777" w:rsidR="00C64C17" w:rsidRPr="00E359BF" w:rsidRDefault="00C64C17" w:rsidP="0065790C">
            <w:pPr>
              <w:pStyle w:val="TableBullet1"/>
              <w:rPr>
                <w:b/>
                <w:bCs/>
                <w:szCs w:val="20"/>
              </w:rPr>
            </w:pPr>
            <w:r w:rsidRPr="00E359BF">
              <w:t>Instructional Dialogue</w:t>
            </w:r>
          </w:p>
        </w:tc>
      </w:tr>
      <w:tr w:rsidR="00333BAF" w:rsidRPr="00E359BF" w14:paraId="4D88C0BC" w14:textId="77777777" w:rsidTr="00226364">
        <w:trPr>
          <w:jc w:val="center"/>
        </w:trPr>
        <w:tc>
          <w:tcPr>
            <w:tcW w:w="3114" w:type="dxa"/>
            <w:shd w:val="clear" w:color="auto" w:fill="D9E2F3" w:themeFill="accent5" w:themeFillTint="33"/>
          </w:tcPr>
          <w:p w14:paraId="24871378" w14:textId="06031C59" w:rsidR="00333BAF" w:rsidRPr="00B96E8F" w:rsidRDefault="00B96E8F" w:rsidP="0065790C">
            <w:pPr>
              <w:pStyle w:val="TableSubheadingCentered"/>
              <w:rPr>
                <w:rFonts w:asciiTheme="minorHAnsi" w:hAnsiTheme="minorHAnsi"/>
              </w:rPr>
            </w:pPr>
            <w:r w:rsidRPr="00B96E8F">
              <w:rPr>
                <w:rFonts w:asciiTheme="minorHAnsi" w:hAnsiTheme="minorHAnsi"/>
              </w:rPr>
              <w:t>NA</w:t>
            </w:r>
          </w:p>
        </w:tc>
        <w:tc>
          <w:tcPr>
            <w:tcW w:w="3115" w:type="dxa"/>
            <w:shd w:val="clear" w:color="auto" w:fill="D9E2F3" w:themeFill="accent5" w:themeFillTint="33"/>
          </w:tcPr>
          <w:p w14:paraId="6D02B430" w14:textId="71C72C0E" w:rsidR="00333BAF" w:rsidRPr="00E359BF" w:rsidRDefault="00333BAF" w:rsidP="0065790C">
            <w:pPr>
              <w:pStyle w:val="TableSubheadingCentered"/>
            </w:pPr>
            <w:r w:rsidRPr="00E359BF">
              <w:t>Student Engagement</w:t>
            </w:r>
          </w:p>
        </w:tc>
        <w:tc>
          <w:tcPr>
            <w:tcW w:w="3115" w:type="dxa"/>
            <w:shd w:val="clear" w:color="auto" w:fill="D9E2F3" w:themeFill="accent5" w:themeFillTint="33"/>
          </w:tcPr>
          <w:p w14:paraId="1D93E36E" w14:textId="2AEFB7D2" w:rsidR="00333BAF" w:rsidRPr="00B96E8F" w:rsidRDefault="00B96E8F" w:rsidP="0065790C">
            <w:pPr>
              <w:pStyle w:val="TableSubheadingCentered"/>
              <w:rPr>
                <w:rFonts w:asciiTheme="minorHAnsi" w:hAnsiTheme="minorHAnsi"/>
              </w:rPr>
            </w:pPr>
            <w:r w:rsidRPr="00B96E8F">
              <w:rPr>
                <w:rFonts w:asciiTheme="minorHAnsi" w:hAnsiTheme="minorHAnsi"/>
              </w:rPr>
              <w:t>NA</w:t>
            </w:r>
          </w:p>
        </w:tc>
      </w:tr>
    </w:tbl>
    <w:p w14:paraId="1256DAF8" w14:textId="77777777" w:rsidR="00C64C17" w:rsidRPr="00BC09E0" w:rsidRDefault="00C64C17" w:rsidP="00C64C17">
      <w:pPr>
        <w:pStyle w:val="BodyText"/>
      </w:pPr>
      <w:bookmarkStart w:id="41" w:name="_Toc411329826"/>
      <w:bookmarkStart w:id="42" w:name="_Toc430114875"/>
      <w:bookmarkStart w:id="43"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291B1A70" w14:textId="77777777" w:rsidR="00C64C17" w:rsidRPr="00BC09E0" w:rsidRDefault="00C64C17" w:rsidP="00C64C17">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0FD1F2F6" w14:textId="77777777" w:rsidR="00C64C17" w:rsidRPr="00C64C17" w:rsidRDefault="00C64C17" w:rsidP="00C64C17">
      <w:pPr>
        <w:pStyle w:val="BodyText"/>
        <w:rPr>
          <w:spacing w:val="-2"/>
        </w:rPr>
      </w:pPr>
      <w:r w:rsidRPr="00C64C17">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04628AA8" w14:textId="77777777" w:rsidR="00C64C17" w:rsidRPr="00BC09E0" w:rsidRDefault="00C64C17" w:rsidP="00C64C17">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536E06DA" w14:textId="77777777" w:rsidR="00C64C17" w:rsidRPr="00E359BF" w:rsidRDefault="00C64C17" w:rsidP="00C64C17">
      <w:pPr>
        <w:pStyle w:val="Heading2-SIOR"/>
      </w:pPr>
      <w:bookmarkStart w:id="44" w:name="_Toc92194254"/>
      <w:bookmarkStart w:id="45" w:name="_Hlk92190807"/>
      <w:r w:rsidRPr="00E359BF">
        <w:t>Positive Climate</w:t>
      </w:r>
      <w:bookmarkEnd w:id="41"/>
      <w:bookmarkEnd w:id="42"/>
      <w:bookmarkEnd w:id="43"/>
      <w:bookmarkEnd w:id="44"/>
    </w:p>
    <w:p w14:paraId="3F09BF66" w14:textId="77777777" w:rsidR="00C64C17" w:rsidRPr="00626C03" w:rsidRDefault="00C64C17" w:rsidP="00C64C17">
      <w:pPr>
        <w:pStyle w:val="BodyTextDomain"/>
      </w:pPr>
      <w:r w:rsidRPr="00626C03">
        <w:t xml:space="preserve">Emotional Support domain, Grades </w:t>
      </w:r>
      <w:r>
        <w:t>K</w:t>
      </w:r>
      <w:r w:rsidRPr="00626C03">
        <w:t>−</w:t>
      </w:r>
      <w:r>
        <w:t>12</w:t>
      </w:r>
    </w:p>
    <w:p w14:paraId="74007C9A" w14:textId="77777777" w:rsidR="00C64C17" w:rsidRPr="00E359BF" w:rsidRDefault="00C64C17" w:rsidP="00C64C17">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51B903E6" w14:textId="77777777" w:rsidR="00C64C17" w:rsidRPr="00E359BF" w:rsidRDefault="00C64C17" w:rsidP="00C64C17">
      <w:pPr>
        <w:pStyle w:val="TableTitle0"/>
      </w:pPr>
      <w:r w:rsidRPr="00E359BF">
        <w:t xml:space="preserve">Table 3. </w:t>
      </w:r>
      <w:r w:rsidRPr="00BC09E0">
        <w:t xml:space="preserve">Positive Climate: Number of Classrooms for Each Rating </w:t>
      </w:r>
      <w:r w:rsidRPr="0000126A">
        <w:t>and District Average</w:t>
      </w:r>
    </w:p>
    <w:p w14:paraId="41D77462" w14:textId="77777777" w:rsidR="00C64C17" w:rsidRPr="00E359BF" w:rsidRDefault="00C64C17" w:rsidP="00C64C17">
      <w:pPr>
        <w:pStyle w:val="BodyTextDemi"/>
      </w:pPr>
      <w:r w:rsidRPr="00E359BF">
        <w:t xml:space="preserve">Positive </w:t>
      </w:r>
      <w:r w:rsidRPr="00BC09E0">
        <w:t xml:space="preserve">Climate </w:t>
      </w:r>
      <w:r>
        <w:t xml:space="preserve">District </w:t>
      </w:r>
      <w:r w:rsidRPr="00BC09E0">
        <w:t xml:space="preserve">Average*: </w:t>
      </w:r>
      <w:bookmarkStart w:id="46" w:name="Dist_PC_Avg"/>
      <w:r>
        <w:t>5.0</w:t>
      </w:r>
      <w:bookmarkEnd w:id="4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333BAF" w:rsidRPr="00E359BF" w14:paraId="7BBAEB68" w14:textId="77777777" w:rsidTr="00333BA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198A7AD" w14:textId="77777777" w:rsidR="00333BAF" w:rsidRPr="00E359BF" w:rsidRDefault="00333BAF" w:rsidP="00333BAF">
            <w:pPr>
              <w:pStyle w:val="TableColHeadingCenter"/>
              <w:rPr>
                <w:rFonts w:eastAsia="MS Mincho"/>
              </w:rPr>
            </w:pPr>
            <w:bookmarkStart w:id="47" w:name="Tbl_PC"/>
            <w:r>
              <w:rPr>
                <w:rFonts w:eastAsia="MS Mincho"/>
              </w:rPr>
              <w:t>Grade Band</w:t>
            </w:r>
          </w:p>
        </w:tc>
        <w:tc>
          <w:tcPr>
            <w:tcW w:w="874" w:type="dxa"/>
            <w:vAlign w:val="center"/>
          </w:tcPr>
          <w:p w14:paraId="125214FC" w14:textId="2F24B102" w:rsidR="00333BAF" w:rsidRPr="00E359BF" w:rsidRDefault="00333BAF" w:rsidP="00333BAF">
            <w:pPr>
              <w:pStyle w:val="TableColHeadingCenter"/>
              <w:rPr>
                <w:rFonts w:eastAsia="MS Mincho"/>
              </w:rPr>
            </w:pPr>
            <w:r w:rsidRPr="00E359BF">
              <w:rPr>
                <w:rFonts w:eastAsia="MS Mincho"/>
              </w:rPr>
              <w:t>Low Range</w:t>
            </w:r>
            <w:r w:rsidR="00B96E8F">
              <w:rPr>
                <w:rFonts w:eastAsia="MS Mincho"/>
              </w:rPr>
              <w:t xml:space="preserve"> (1)</w:t>
            </w:r>
          </w:p>
        </w:tc>
        <w:tc>
          <w:tcPr>
            <w:tcW w:w="874" w:type="dxa"/>
            <w:vAlign w:val="center"/>
          </w:tcPr>
          <w:p w14:paraId="586543AE" w14:textId="7A6B8208" w:rsidR="00333BAF" w:rsidRPr="00E359BF" w:rsidRDefault="00333BAF" w:rsidP="00333BAF">
            <w:pPr>
              <w:pStyle w:val="TableColHeadingCenter"/>
              <w:rPr>
                <w:rFonts w:eastAsia="MS Mincho"/>
              </w:rPr>
            </w:pPr>
            <w:r w:rsidRPr="00E359BF">
              <w:rPr>
                <w:rFonts w:eastAsia="MS Mincho"/>
              </w:rPr>
              <w:t>Low Range</w:t>
            </w:r>
            <w:r w:rsidR="00B96E8F">
              <w:rPr>
                <w:rFonts w:eastAsia="MS Mincho"/>
              </w:rPr>
              <w:t xml:space="preserve"> (2)</w:t>
            </w:r>
          </w:p>
        </w:tc>
        <w:tc>
          <w:tcPr>
            <w:tcW w:w="874" w:type="dxa"/>
            <w:vAlign w:val="center"/>
          </w:tcPr>
          <w:p w14:paraId="754EFD9F" w14:textId="62A23BDB" w:rsidR="00333BAF" w:rsidRPr="00E359BF" w:rsidRDefault="00333BAF" w:rsidP="00333BAF">
            <w:pPr>
              <w:pStyle w:val="TableColHeadingCenter"/>
              <w:rPr>
                <w:rFonts w:eastAsia="MS Mincho"/>
              </w:rPr>
            </w:pPr>
            <w:r w:rsidRPr="00E359BF">
              <w:rPr>
                <w:rFonts w:eastAsia="MS Mincho"/>
              </w:rPr>
              <w:t>Middle Range</w:t>
            </w:r>
            <w:r w:rsidR="00B96E8F">
              <w:rPr>
                <w:rFonts w:eastAsia="MS Mincho"/>
              </w:rPr>
              <w:t xml:space="preserve"> (3)</w:t>
            </w:r>
          </w:p>
        </w:tc>
        <w:tc>
          <w:tcPr>
            <w:tcW w:w="875" w:type="dxa"/>
            <w:vAlign w:val="center"/>
          </w:tcPr>
          <w:p w14:paraId="7264A18A" w14:textId="399DCCF1" w:rsidR="00333BAF" w:rsidRPr="00E359BF" w:rsidRDefault="00333BAF" w:rsidP="00333BAF">
            <w:pPr>
              <w:pStyle w:val="TableColHeadingCenter"/>
              <w:rPr>
                <w:rFonts w:eastAsia="MS Mincho"/>
              </w:rPr>
            </w:pPr>
            <w:r w:rsidRPr="005C45AD">
              <w:rPr>
                <w:rFonts w:eastAsia="MS Mincho"/>
              </w:rPr>
              <w:t>Middle Range</w:t>
            </w:r>
            <w:r w:rsidR="00B96E8F">
              <w:rPr>
                <w:rFonts w:eastAsia="MS Mincho"/>
              </w:rPr>
              <w:t xml:space="preserve"> (4)</w:t>
            </w:r>
          </w:p>
        </w:tc>
        <w:tc>
          <w:tcPr>
            <w:tcW w:w="875" w:type="dxa"/>
            <w:vAlign w:val="center"/>
          </w:tcPr>
          <w:p w14:paraId="3FE24E04" w14:textId="29F1DB57" w:rsidR="00333BAF" w:rsidRPr="00E359BF" w:rsidRDefault="00333BAF" w:rsidP="00333BAF">
            <w:pPr>
              <w:pStyle w:val="TableColHeadingCenter"/>
              <w:rPr>
                <w:rFonts w:eastAsia="MS Mincho"/>
              </w:rPr>
            </w:pPr>
            <w:r w:rsidRPr="005C45AD">
              <w:rPr>
                <w:rFonts w:eastAsia="MS Mincho"/>
              </w:rPr>
              <w:t>Middle Range</w:t>
            </w:r>
            <w:r w:rsidR="00B96E8F">
              <w:rPr>
                <w:rFonts w:eastAsia="MS Mincho"/>
              </w:rPr>
              <w:t xml:space="preserve"> (5)</w:t>
            </w:r>
          </w:p>
        </w:tc>
        <w:tc>
          <w:tcPr>
            <w:tcW w:w="874" w:type="dxa"/>
            <w:vAlign w:val="center"/>
          </w:tcPr>
          <w:p w14:paraId="2539DFB8" w14:textId="714B9311" w:rsidR="00333BAF" w:rsidRPr="00E359BF" w:rsidRDefault="00333BAF" w:rsidP="00333BAF">
            <w:pPr>
              <w:pStyle w:val="TableColHeadingCenter"/>
              <w:rPr>
                <w:rFonts w:eastAsia="MS Mincho"/>
              </w:rPr>
            </w:pPr>
            <w:r w:rsidRPr="00E359BF">
              <w:rPr>
                <w:rFonts w:eastAsia="MS Mincho"/>
              </w:rPr>
              <w:t>High Range</w:t>
            </w:r>
            <w:r w:rsidR="00B96E8F">
              <w:rPr>
                <w:rFonts w:eastAsia="MS Mincho"/>
              </w:rPr>
              <w:t xml:space="preserve"> (6)</w:t>
            </w:r>
          </w:p>
        </w:tc>
        <w:tc>
          <w:tcPr>
            <w:tcW w:w="875" w:type="dxa"/>
            <w:vAlign w:val="center"/>
          </w:tcPr>
          <w:p w14:paraId="67D7D2A8" w14:textId="7ED3AEA8" w:rsidR="00333BAF" w:rsidRPr="00E359BF" w:rsidRDefault="00333BAF" w:rsidP="00333BAF">
            <w:pPr>
              <w:pStyle w:val="TableColHeadingCenter"/>
              <w:rPr>
                <w:rFonts w:eastAsia="MS Mincho"/>
              </w:rPr>
            </w:pPr>
            <w:r w:rsidRPr="00E359BF">
              <w:rPr>
                <w:rFonts w:eastAsia="MS Mincho"/>
              </w:rPr>
              <w:t>High Range</w:t>
            </w:r>
            <w:r w:rsidR="00B96E8F">
              <w:rPr>
                <w:rFonts w:eastAsia="MS Mincho"/>
              </w:rPr>
              <w:t xml:space="preserve"> (7)</w:t>
            </w:r>
          </w:p>
        </w:tc>
        <w:tc>
          <w:tcPr>
            <w:tcW w:w="900" w:type="dxa"/>
            <w:vAlign w:val="center"/>
          </w:tcPr>
          <w:p w14:paraId="5DB963C0" w14:textId="0895C0C5" w:rsidR="00333BAF" w:rsidRPr="00E359BF" w:rsidRDefault="00155535" w:rsidP="00333BAF">
            <w:pPr>
              <w:pStyle w:val="TableColHeadingCenter"/>
              <w:rPr>
                <w:rFonts w:eastAsia="MS Mincho"/>
              </w:rPr>
            </w:pPr>
            <w:r>
              <w:rPr>
                <w:rFonts w:eastAsia="MS Mincho"/>
              </w:rPr>
              <w:t>n (65)</w:t>
            </w:r>
          </w:p>
        </w:tc>
        <w:tc>
          <w:tcPr>
            <w:tcW w:w="892" w:type="dxa"/>
            <w:vAlign w:val="center"/>
          </w:tcPr>
          <w:p w14:paraId="2C34AC18" w14:textId="3CCBA4C9" w:rsidR="00333BAF" w:rsidRPr="00E359BF" w:rsidRDefault="00333BAF" w:rsidP="00333BAF">
            <w:pPr>
              <w:pStyle w:val="TableColHeadingCenter"/>
              <w:rPr>
                <w:rFonts w:eastAsia="MS Mincho"/>
              </w:rPr>
            </w:pPr>
            <w:r>
              <w:rPr>
                <w:rFonts w:eastAsia="MS Mincho"/>
              </w:rPr>
              <w:t>Average</w:t>
            </w:r>
            <w:r w:rsidR="00155535">
              <w:rPr>
                <w:rFonts w:eastAsia="MS Mincho"/>
              </w:rPr>
              <w:t xml:space="preserve"> (5.0)</w:t>
            </w:r>
          </w:p>
        </w:tc>
      </w:tr>
      <w:tr w:rsidR="00C64C17" w:rsidRPr="00E359BF" w14:paraId="7E7525CB" w14:textId="77777777" w:rsidTr="00333BAF">
        <w:trPr>
          <w:jc w:val="center"/>
        </w:trPr>
        <w:tc>
          <w:tcPr>
            <w:tcW w:w="1431" w:type="dxa"/>
          </w:tcPr>
          <w:p w14:paraId="6FE92A9E" w14:textId="77777777" w:rsidR="00C64C17" w:rsidRPr="008F6B0C" w:rsidRDefault="00C64C17" w:rsidP="0065790C">
            <w:pPr>
              <w:pStyle w:val="TableText"/>
            </w:pPr>
            <w:r>
              <w:t>Grades K-5</w:t>
            </w:r>
          </w:p>
        </w:tc>
        <w:tc>
          <w:tcPr>
            <w:tcW w:w="874" w:type="dxa"/>
          </w:tcPr>
          <w:p w14:paraId="5F14F020"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414CD7DD"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3C0203C4"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34573ECF"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1211656A"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406C61A9" w14:textId="77777777" w:rsidR="00C64C17" w:rsidRPr="00E359BF" w:rsidRDefault="00C64C17" w:rsidP="0065790C">
            <w:pPr>
              <w:pStyle w:val="TableTextCentered"/>
              <w:rPr>
                <w:rFonts w:eastAsia="Times New Roman"/>
              </w:rPr>
            </w:pPr>
            <w:r>
              <w:rPr>
                <w:rFonts w:eastAsia="Times New Roman"/>
              </w:rPr>
              <w:t>10</w:t>
            </w:r>
          </w:p>
        </w:tc>
        <w:tc>
          <w:tcPr>
            <w:tcW w:w="875" w:type="dxa"/>
          </w:tcPr>
          <w:p w14:paraId="18EB552E" w14:textId="77777777" w:rsidR="00C64C17" w:rsidRPr="00E359BF" w:rsidRDefault="00C64C17" w:rsidP="0065790C">
            <w:pPr>
              <w:pStyle w:val="TableTextCentered"/>
              <w:rPr>
                <w:rFonts w:eastAsia="Times New Roman"/>
              </w:rPr>
            </w:pPr>
            <w:r>
              <w:rPr>
                <w:rFonts w:eastAsia="Times New Roman"/>
              </w:rPr>
              <w:t>3</w:t>
            </w:r>
          </w:p>
        </w:tc>
        <w:tc>
          <w:tcPr>
            <w:tcW w:w="900" w:type="dxa"/>
          </w:tcPr>
          <w:p w14:paraId="172F95D0"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179306B6" w14:textId="77777777" w:rsidR="00C64C17" w:rsidRPr="00E359BF" w:rsidRDefault="00C64C17" w:rsidP="0065790C">
            <w:pPr>
              <w:pStyle w:val="TableTextCentered"/>
              <w:rPr>
                <w:rFonts w:eastAsia="Times New Roman"/>
              </w:rPr>
            </w:pPr>
            <w:r>
              <w:rPr>
                <w:rFonts w:eastAsia="Times New Roman"/>
              </w:rPr>
              <w:t>5.3</w:t>
            </w:r>
          </w:p>
        </w:tc>
      </w:tr>
      <w:tr w:rsidR="00C64C17" w:rsidRPr="00E359BF" w14:paraId="6C314378" w14:textId="77777777" w:rsidTr="00333BAF">
        <w:trPr>
          <w:jc w:val="center"/>
        </w:trPr>
        <w:tc>
          <w:tcPr>
            <w:tcW w:w="1431" w:type="dxa"/>
          </w:tcPr>
          <w:p w14:paraId="6F37C6FE" w14:textId="77777777" w:rsidR="00C64C17" w:rsidRPr="008F6B0C" w:rsidRDefault="00C64C17" w:rsidP="0065790C">
            <w:pPr>
              <w:pStyle w:val="TableText"/>
            </w:pPr>
            <w:r>
              <w:t>Grades 6-8</w:t>
            </w:r>
          </w:p>
        </w:tc>
        <w:tc>
          <w:tcPr>
            <w:tcW w:w="874" w:type="dxa"/>
          </w:tcPr>
          <w:p w14:paraId="49D9EDFE"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488BFC85"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3D634C97" w14:textId="77777777" w:rsidR="00C64C17" w:rsidRPr="00E359BF" w:rsidRDefault="00C64C17" w:rsidP="0065790C">
            <w:pPr>
              <w:pStyle w:val="TableTextCentered"/>
              <w:rPr>
                <w:rFonts w:eastAsia="Times New Roman"/>
              </w:rPr>
            </w:pPr>
            <w:r>
              <w:rPr>
                <w:rFonts w:eastAsia="Times New Roman"/>
              </w:rPr>
              <w:t>5</w:t>
            </w:r>
          </w:p>
        </w:tc>
        <w:tc>
          <w:tcPr>
            <w:tcW w:w="875" w:type="dxa"/>
          </w:tcPr>
          <w:p w14:paraId="257E0144"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6E036152" w14:textId="77777777" w:rsidR="00C64C17" w:rsidRPr="00E359BF" w:rsidRDefault="00C64C17" w:rsidP="0065790C">
            <w:pPr>
              <w:pStyle w:val="TableTextCentered"/>
              <w:rPr>
                <w:rFonts w:eastAsia="Times New Roman"/>
              </w:rPr>
            </w:pPr>
            <w:r>
              <w:rPr>
                <w:rFonts w:eastAsia="Times New Roman"/>
              </w:rPr>
              <w:t>6</w:t>
            </w:r>
          </w:p>
        </w:tc>
        <w:tc>
          <w:tcPr>
            <w:tcW w:w="874" w:type="dxa"/>
          </w:tcPr>
          <w:p w14:paraId="12B97BE8" w14:textId="77777777" w:rsidR="00C64C17" w:rsidRPr="00E359BF" w:rsidRDefault="00C64C17" w:rsidP="0065790C">
            <w:pPr>
              <w:pStyle w:val="TableTextCentered"/>
              <w:rPr>
                <w:rFonts w:eastAsia="Times New Roman"/>
              </w:rPr>
            </w:pPr>
            <w:r>
              <w:rPr>
                <w:rFonts w:eastAsia="Times New Roman"/>
              </w:rPr>
              <w:t>7</w:t>
            </w:r>
          </w:p>
        </w:tc>
        <w:tc>
          <w:tcPr>
            <w:tcW w:w="875" w:type="dxa"/>
          </w:tcPr>
          <w:p w14:paraId="70D32328" w14:textId="77777777" w:rsidR="00C64C17" w:rsidRPr="00E359BF" w:rsidRDefault="00C64C17" w:rsidP="0065790C">
            <w:pPr>
              <w:pStyle w:val="TableTextCentered"/>
              <w:rPr>
                <w:rFonts w:eastAsia="Times New Roman"/>
              </w:rPr>
            </w:pPr>
            <w:r>
              <w:rPr>
                <w:rFonts w:eastAsia="Times New Roman"/>
              </w:rPr>
              <w:t>1</w:t>
            </w:r>
          </w:p>
        </w:tc>
        <w:tc>
          <w:tcPr>
            <w:tcW w:w="900" w:type="dxa"/>
          </w:tcPr>
          <w:p w14:paraId="6EF8B85B"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56C55A97" w14:textId="77777777" w:rsidR="00C64C17" w:rsidRPr="00E359BF" w:rsidRDefault="00C64C17" w:rsidP="0065790C">
            <w:pPr>
              <w:pStyle w:val="TableTextCentered"/>
              <w:rPr>
                <w:rFonts w:eastAsia="Times New Roman"/>
              </w:rPr>
            </w:pPr>
            <w:r>
              <w:rPr>
                <w:rFonts w:eastAsia="Times New Roman"/>
              </w:rPr>
              <w:t>4.8</w:t>
            </w:r>
          </w:p>
        </w:tc>
      </w:tr>
      <w:tr w:rsidR="00C64C17" w:rsidRPr="00E359BF" w14:paraId="431B58A7" w14:textId="77777777" w:rsidTr="00333BAF">
        <w:trPr>
          <w:jc w:val="center"/>
        </w:trPr>
        <w:tc>
          <w:tcPr>
            <w:tcW w:w="1431" w:type="dxa"/>
          </w:tcPr>
          <w:p w14:paraId="38F65306" w14:textId="77777777" w:rsidR="00C64C17" w:rsidRPr="008F6B0C" w:rsidRDefault="00C64C17" w:rsidP="0065790C">
            <w:pPr>
              <w:pStyle w:val="TableText"/>
            </w:pPr>
            <w:r>
              <w:t>Grades 9-12</w:t>
            </w:r>
          </w:p>
        </w:tc>
        <w:tc>
          <w:tcPr>
            <w:tcW w:w="874" w:type="dxa"/>
          </w:tcPr>
          <w:p w14:paraId="5CDBCD8B"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7692875"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841FDFA"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36B921D5" w14:textId="77777777" w:rsidR="00C64C17" w:rsidRPr="00E359BF" w:rsidRDefault="00C64C17" w:rsidP="0065790C">
            <w:pPr>
              <w:pStyle w:val="TableTextCentered"/>
              <w:rPr>
                <w:rFonts w:eastAsia="Times New Roman"/>
              </w:rPr>
            </w:pPr>
            <w:r>
              <w:rPr>
                <w:rFonts w:eastAsia="Times New Roman"/>
              </w:rPr>
              <w:t>5</w:t>
            </w:r>
          </w:p>
        </w:tc>
        <w:tc>
          <w:tcPr>
            <w:tcW w:w="875" w:type="dxa"/>
          </w:tcPr>
          <w:p w14:paraId="7753C330" w14:textId="77777777" w:rsidR="00C64C17" w:rsidRPr="00E359BF" w:rsidRDefault="00C64C17" w:rsidP="0065790C">
            <w:pPr>
              <w:pStyle w:val="TableTextCentered"/>
              <w:rPr>
                <w:rFonts w:eastAsia="Times New Roman"/>
              </w:rPr>
            </w:pPr>
            <w:r>
              <w:rPr>
                <w:rFonts w:eastAsia="Times New Roman"/>
              </w:rPr>
              <w:t>6</w:t>
            </w:r>
          </w:p>
        </w:tc>
        <w:tc>
          <w:tcPr>
            <w:tcW w:w="874" w:type="dxa"/>
          </w:tcPr>
          <w:p w14:paraId="63740E55" w14:textId="77777777" w:rsidR="00C64C17" w:rsidRPr="00E359BF" w:rsidRDefault="00C64C17" w:rsidP="0065790C">
            <w:pPr>
              <w:pStyle w:val="TableTextCentered"/>
              <w:rPr>
                <w:rFonts w:eastAsia="Times New Roman"/>
              </w:rPr>
            </w:pPr>
            <w:r>
              <w:rPr>
                <w:rFonts w:eastAsia="Times New Roman"/>
              </w:rPr>
              <w:t>5</w:t>
            </w:r>
          </w:p>
        </w:tc>
        <w:tc>
          <w:tcPr>
            <w:tcW w:w="875" w:type="dxa"/>
          </w:tcPr>
          <w:p w14:paraId="7656C37E" w14:textId="77777777" w:rsidR="00C64C17" w:rsidRPr="00E359BF" w:rsidRDefault="00C64C17" w:rsidP="0065790C">
            <w:pPr>
              <w:pStyle w:val="TableTextCentered"/>
              <w:rPr>
                <w:rFonts w:eastAsia="Times New Roman"/>
              </w:rPr>
            </w:pPr>
            <w:r>
              <w:rPr>
                <w:rFonts w:eastAsia="Times New Roman"/>
              </w:rPr>
              <w:t>1</w:t>
            </w:r>
          </w:p>
        </w:tc>
        <w:tc>
          <w:tcPr>
            <w:tcW w:w="900" w:type="dxa"/>
          </w:tcPr>
          <w:p w14:paraId="7996B933"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264BC042" w14:textId="77777777" w:rsidR="00C64C17" w:rsidRPr="00E359BF" w:rsidRDefault="00C64C17" w:rsidP="0065790C">
            <w:pPr>
              <w:pStyle w:val="TableTextCentered"/>
              <w:rPr>
                <w:rFonts w:eastAsia="Times New Roman"/>
              </w:rPr>
            </w:pPr>
            <w:r>
              <w:rPr>
                <w:rFonts w:eastAsia="Times New Roman"/>
              </w:rPr>
              <w:t>4.8</w:t>
            </w:r>
          </w:p>
        </w:tc>
      </w:tr>
    </w:tbl>
    <w:bookmarkEnd w:id="47"/>
    <w:p w14:paraId="0B24CCBF" w14:textId="77777777" w:rsidR="00C64C17" w:rsidRPr="00F2299E" w:rsidRDefault="00C64C17" w:rsidP="00C64C17">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8" w:name="Dist_PC_Calc"/>
      <w:r>
        <w:t>([2 x 1] + [3 x 10] + [4 x 11] + [5 x 16] + [6 x 22] + [7 x 5]) ÷ 65 observations = 5.0</w:t>
      </w:r>
      <w:bookmarkEnd w:id="48"/>
    </w:p>
    <w:p w14:paraId="1DCF7934" w14:textId="77777777" w:rsidR="00C64C17" w:rsidRPr="00E359BF" w:rsidRDefault="00C64C17" w:rsidP="00C64C17">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3B69941C" w14:textId="77777777" w:rsidR="00C64C17" w:rsidRPr="00E359BF" w:rsidRDefault="00C64C17" w:rsidP="00C64C17">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5C63D64E" w14:textId="77777777" w:rsidR="00C64C17" w:rsidRDefault="00C64C17" w:rsidP="00C64C17">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5"/>
    <w:p w14:paraId="7D2149E5" w14:textId="77777777" w:rsidR="00C64C17" w:rsidRDefault="00C64C17" w:rsidP="00C64C17">
      <w:pPr>
        <w:spacing w:after="160" w:line="259" w:lineRule="auto"/>
      </w:pPr>
      <w:r>
        <w:br w:type="page"/>
      </w:r>
    </w:p>
    <w:p w14:paraId="011CD50D" w14:textId="77777777" w:rsidR="00C64C17" w:rsidRPr="00BC09E0" w:rsidRDefault="00C64C17" w:rsidP="00C64C17">
      <w:pPr>
        <w:pStyle w:val="Heading2-SIOR"/>
      </w:pPr>
      <w:bookmarkStart w:id="49" w:name="_Toc411329828"/>
      <w:bookmarkStart w:id="50" w:name="_Toc430114876"/>
      <w:bookmarkStart w:id="51" w:name="_Toc92194255"/>
      <w:r w:rsidRPr="00BC09E0">
        <w:t>Teacher Sensitivity</w:t>
      </w:r>
      <w:bookmarkEnd w:id="49"/>
      <w:bookmarkEnd w:id="50"/>
      <w:bookmarkEnd w:id="51"/>
    </w:p>
    <w:p w14:paraId="4A25F4C4" w14:textId="77777777" w:rsidR="00C64C17" w:rsidRPr="00BC09E0" w:rsidRDefault="00C64C17" w:rsidP="00C64C17">
      <w:pPr>
        <w:pStyle w:val="BodyTextDomain"/>
      </w:pPr>
      <w:r w:rsidRPr="00BC09E0">
        <w:t xml:space="preserve">Emotional Support domain, </w:t>
      </w:r>
      <w:r>
        <w:t>G</w:t>
      </w:r>
      <w:r w:rsidRPr="00BC09E0">
        <w:t xml:space="preserve">rades </w:t>
      </w:r>
      <w:r>
        <w:t>K</w:t>
      </w:r>
      <w:r w:rsidRPr="00BC09E0">
        <w:t>−</w:t>
      </w:r>
      <w:r>
        <w:t>12</w:t>
      </w:r>
    </w:p>
    <w:p w14:paraId="2D2BE104" w14:textId="77777777" w:rsidR="00C64C17" w:rsidRPr="00BC09E0" w:rsidRDefault="00C64C17" w:rsidP="00C64C17">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07642548" w14:textId="77777777" w:rsidR="00C64C17" w:rsidRPr="00CB2CE9" w:rsidRDefault="00C64C17" w:rsidP="00C64C17">
      <w:pPr>
        <w:pStyle w:val="TableTitle0"/>
      </w:pPr>
      <w:r w:rsidRPr="00CB2CE9">
        <w:t xml:space="preserve">Table 4. Teacher Sensitivity: Number of Classrooms for Each Rating </w:t>
      </w:r>
      <w:r w:rsidRPr="0000126A">
        <w:t>and District Average</w:t>
      </w:r>
    </w:p>
    <w:p w14:paraId="27F6F1EE" w14:textId="77777777" w:rsidR="00C64C17" w:rsidRDefault="00C64C17" w:rsidP="00C64C17">
      <w:pPr>
        <w:pStyle w:val="BodyTextDemi"/>
      </w:pPr>
      <w:r w:rsidRPr="0000126A">
        <w:t xml:space="preserve">Teacher Sensitivity District Average*: </w:t>
      </w:r>
      <w:bookmarkStart w:id="52" w:name="Dist_TS_Avg"/>
      <w:r>
        <w:t>5.3</w:t>
      </w:r>
      <w:bookmarkEnd w:id="5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155535" w:rsidRPr="00E359BF" w14:paraId="7E877762" w14:textId="77777777" w:rsidTr="00333BA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7AC08D5" w14:textId="5A548107" w:rsidR="00155535" w:rsidRPr="00E359BF" w:rsidRDefault="00155535" w:rsidP="00155535">
            <w:pPr>
              <w:pStyle w:val="TableColHeadingCenter"/>
              <w:rPr>
                <w:rFonts w:eastAsia="MS Mincho"/>
              </w:rPr>
            </w:pPr>
            <w:bookmarkStart w:id="53" w:name="Tbl_TS"/>
            <w:r>
              <w:rPr>
                <w:rFonts w:eastAsia="MS Mincho"/>
              </w:rPr>
              <w:t>Grade Band</w:t>
            </w:r>
          </w:p>
        </w:tc>
        <w:tc>
          <w:tcPr>
            <w:tcW w:w="874" w:type="dxa"/>
            <w:vAlign w:val="center"/>
          </w:tcPr>
          <w:p w14:paraId="5058C681" w14:textId="10BF574C"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DDBB742" w14:textId="5C206017"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771376F" w14:textId="383FC414" w:rsidR="00155535" w:rsidRPr="00E359BF" w:rsidRDefault="00155535" w:rsidP="0015553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D68737E" w14:textId="412CF4BE"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61123DAF" w14:textId="04845126"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63AC6738" w14:textId="55EAEC09"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3D55332" w14:textId="054F8D47"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9E558DD" w14:textId="0343F628" w:rsidR="00155535" w:rsidRPr="00E359BF" w:rsidRDefault="00155535" w:rsidP="00155535">
            <w:pPr>
              <w:pStyle w:val="TableColHeadingCenter"/>
              <w:rPr>
                <w:rFonts w:eastAsia="MS Mincho"/>
              </w:rPr>
            </w:pPr>
            <w:r>
              <w:rPr>
                <w:rFonts w:eastAsia="MS Mincho"/>
              </w:rPr>
              <w:t>n (65)</w:t>
            </w:r>
          </w:p>
        </w:tc>
        <w:tc>
          <w:tcPr>
            <w:tcW w:w="892" w:type="dxa"/>
            <w:vAlign w:val="center"/>
          </w:tcPr>
          <w:p w14:paraId="6E8EFCDC" w14:textId="6118BCE7" w:rsidR="00155535" w:rsidRPr="00E359BF" w:rsidRDefault="00155535" w:rsidP="00155535">
            <w:pPr>
              <w:pStyle w:val="TableColHeadingCenter"/>
              <w:rPr>
                <w:rFonts w:eastAsia="MS Mincho"/>
              </w:rPr>
            </w:pPr>
            <w:r>
              <w:rPr>
                <w:rFonts w:eastAsia="MS Mincho"/>
              </w:rPr>
              <w:t>Average (5.3)</w:t>
            </w:r>
          </w:p>
        </w:tc>
      </w:tr>
      <w:tr w:rsidR="00C64C17" w:rsidRPr="00E359BF" w14:paraId="6F64C1E9" w14:textId="77777777" w:rsidTr="00333BAF">
        <w:trPr>
          <w:jc w:val="center"/>
        </w:trPr>
        <w:tc>
          <w:tcPr>
            <w:tcW w:w="1431" w:type="dxa"/>
          </w:tcPr>
          <w:p w14:paraId="67436989" w14:textId="77777777" w:rsidR="00C64C17" w:rsidRPr="00E359BF" w:rsidRDefault="00C64C17" w:rsidP="0065790C">
            <w:pPr>
              <w:pStyle w:val="TableText"/>
            </w:pPr>
            <w:r>
              <w:t>Grades K-5</w:t>
            </w:r>
          </w:p>
        </w:tc>
        <w:tc>
          <w:tcPr>
            <w:tcW w:w="874" w:type="dxa"/>
          </w:tcPr>
          <w:p w14:paraId="20348E07"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B39738B"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06125C8A"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0974C0B9"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5F124196" w14:textId="77777777" w:rsidR="00C64C17" w:rsidRPr="00E359BF" w:rsidRDefault="00C64C17" w:rsidP="0065790C">
            <w:pPr>
              <w:pStyle w:val="TableTextCentered"/>
              <w:rPr>
                <w:rFonts w:eastAsia="Times New Roman"/>
              </w:rPr>
            </w:pPr>
            <w:r>
              <w:rPr>
                <w:rFonts w:eastAsia="Times New Roman"/>
              </w:rPr>
              <w:t>9</w:t>
            </w:r>
          </w:p>
        </w:tc>
        <w:tc>
          <w:tcPr>
            <w:tcW w:w="874" w:type="dxa"/>
          </w:tcPr>
          <w:p w14:paraId="5A6B032A" w14:textId="77777777" w:rsidR="00C64C17" w:rsidRPr="00E359BF" w:rsidRDefault="00C64C17" w:rsidP="0065790C">
            <w:pPr>
              <w:pStyle w:val="TableTextCentered"/>
              <w:rPr>
                <w:rFonts w:eastAsia="Times New Roman"/>
              </w:rPr>
            </w:pPr>
            <w:r>
              <w:rPr>
                <w:rFonts w:eastAsia="Times New Roman"/>
              </w:rPr>
              <w:t>6</w:t>
            </w:r>
          </w:p>
        </w:tc>
        <w:tc>
          <w:tcPr>
            <w:tcW w:w="875" w:type="dxa"/>
          </w:tcPr>
          <w:p w14:paraId="56653CC5" w14:textId="77777777" w:rsidR="00C64C17" w:rsidRPr="00E359BF" w:rsidRDefault="00C64C17" w:rsidP="0065790C">
            <w:pPr>
              <w:pStyle w:val="TableTextCentered"/>
              <w:rPr>
                <w:rFonts w:eastAsia="Times New Roman"/>
              </w:rPr>
            </w:pPr>
            <w:r>
              <w:rPr>
                <w:rFonts w:eastAsia="Times New Roman"/>
              </w:rPr>
              <w:t>4</w:t>
            </w:r>
          </w:p>
        </w:tc>
        <w:tc>
          <w:tcPr>
            <w:tcW w:w="900" w:type="dxa"/>
          </w:tcPr>
          <w:p w14:paraId="04D93B98"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1CCFEA85" w14:textId="77777777" w:rsidR="00C64C17" w:rsidRPr="00E359BF" w:rsidRDefault="00C64C17" w:rsidP="0065790C">
            <w:pPr>
              <w:pStyle w:val="TableTextCentered"/>
              <w:rPr>
                <w:rFonts w:eastAsia="Times New Roman"/>
              </w:rPr>
            </w:pPr>
            <w:r>
              <w:rPr>
                <w:rFonts w:eastAsia="Times New Roman"/>
              </w:rPr>
              <w:t>5.3</w:t>
            </w:r>
          </w:p>
        </w:tc>
      </w:tr>
      <w:tr w:rsidR="00C64C17" w:rsidRPr="00E359BF" w14:paraId="7CC64372" w14:textId="77777777" w:rsidTr="00333BAF">
        <w:trPr>
          <w:jc w:val="center"/>
        </w:trPr>
        <w:tc>
          <w:tcPr>
            <w:tcW w:w="1431" w:type="dxa"/>
          </w:tcPr>
          <w:p w14:paraId="0770006F" w14:textId="77777777" w:rsidR="00C64C17" w:rsidRPr="00E359BF" w:rsidRDefault="00C64C17" w:rsidP="0065790C">
            <w:pPr>
              <w:pStyle w:val="TableText"/>
            </w:pPr>
            <w:r>
              <w:t>Grades 6-8</w:t>
            </w:r>
          </w:p>
        </w:tc>
        <w:tc>
          <w:tcPr>
            <w:tcW w:w="874" w:type="dxa"/>
          </w:tcPr>
          <w:p w14:paraId="6ECD4E4E"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5541F81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5ED6E6EA"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75657C11"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515588F1" w14:textId="77777777" w:rsidR="00C64C17" w:rsidRPr="00E359BF" w:rsidRDefault="00C64C17" w:rsidP="0065790C">
            <w:pPr>
              <w:pStyle w:val="TableTextCentered"/>
              <w:rPr>
                <w:rFonts w:eastAsia="Times New Roman"/>
              </w:rPr>
            </w:pPr>
            <w:r>
              <w:rPr>
                <w:rFonts w:eastAsia="Times New Roman"/>
              </w:rPr>
              <w:t>7</w:t>
            </w:r>
          </w:p>
        </w:tc>
        <w:tc>
          <w:tcPr>
            <w:tcW w:w="874" w:type="dxa"/>
          </w:tcPr>
          <w:p w14:paraId="59736DA0" w14:textId="77777777" w:rsidR="00C64C17" w:rsidRPr="00E359BF" w:rsidRDefault="00C64C17" w:rsidP="0065790C">
            <w:pPr>
              <w:pStyle w:val="TableTextCentered"/>
              <w:rPr>
                <w:rFonts w:eastAsia="Times New Roman"/>
              </w:rPr>
            </w:pPr>
            <w:r>
              <w:rPr>
                <w:rFonts w:eastAsia="Times New Roman"/>
              </w:rPr>
              <w:t>6</w:t>
            </w:r>
          </w:p>
        </w:tc>
        <w:tc>
          <w:tcPr>
            <w:tcW w:w="875" w:type="dxa"/>
          </w:tcPr>
          <w:p w14:paraId="3C41786E" w14:textId="77777777" w:rsidR="00C64C17" w:rsidRPr="00E359BF" w:rsidRDefault="00C64C17" w:rsidP="0065790C">
            <w:pPr>
              <w:pStyle w:val="TableTextCentered"/>
              <w:rPr>
                <w:rFonts w:eastAsia="Times New Roman"/>
              </w:rPr>
            </w:pPr>
            <w:r>
              <w:rPr>
                <w:rFonts w:eastAsia="Times New Roman"/>
              </w:rPr>
              <w:t>3</w:t>
            </w:r>
          </w:p>
        </w:tc>
        <w:tc>
          <w:tcPr>
            <w:tcW w:w="900" w:type="dxa"/>
          </w:tcPr>
          <w:p w14:paraId="36B5DD9E"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7A03BF13" w14:textId="77777777" w:rsidR="00C64C17" w:rsidRPr="00E359BF" w:rsidRDefault="00C64C17" w:rsidP="0065790C">
            <w:pPr>
              <w:pStyle w:val="TableTextCentered"/>
              <w:rPr>
                <w:rFonts w:eastAsia="Times New Roman"/>
              </w:rPr>
            </w:pPr>
            <w:r>
              <w:rPr>
                <w:rFonts w:eastAsia="Times New Roman"/>
              </w:rPr>
              <w:t>5.2</w:t>
            </w:r>
          </w:p>
        </w:tc>
      </w:tr>
      <w:tr w:rsidR="00C64C17" w:rsidRPr="00E359BF" w14:paraId="46205211" w14:textId="77777777" w:rsidTr="00333BAF">
        <w:trPr>
          <w:jc w:val="center"/>
        </w:trPr>
        <w:tc>
          <w:tcPr>
            <w:tcW w:w="1431" w:type="dxa"/>
          </w:tcPr>
          <w:p w14:paraId="5D165CE1" w14:textId="77777777" w:rsidR="00C64C17" w:rsidRPr="00E359BF" w:rsidRDefault="00C64C17" w:rsidP="0065790C">
            <w:pPr>
              <w:pStyle w:val="TableText"/>
            </w:pPr>
            <w:r>
              <w:t>Grades 9-12</w:t>
            </w:r>
          </w:p>
        </w:tc>
        <w:tc>
          <w:tcPr>
            <w:tcW w:w="874" w:type="dxa"/>
          </w:tcPr>
          <w:p w14:paraId="3DF6164E"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24C27DC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545F69FF"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6B723267"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1704804C" w14:textId="77777777" w:rsidR="00C64C17" w:rsidRPr="00E359BF" w:rsidRDefault="00C64C17" w:rsidP="0065790C">
            <w:pPr>
              <w:pStyle w:val="TableTextCentered"/>
              <w:rPr>
                <w:rFonts w:eastAsia="Times New Roman"/>
              </w:rPr>
            </w:pPr>
            <w:r>
              <w:rPr>
                <w:rFonts w:eastAsia="Times New Roman"/>
              </w:rPr>
              <w:t>8</w:t>
            </w:r>
          </w:p>
        </w:tc>
        <w:tc>
          <w:tcPr>
            <w:tcW w:w="874" w:type="dxa"/>
          </w:tcPr>
          <w:p w14:paraId="22BAA639" w14:textId="77777777" w:rsidR="00C64C17" w:rsidRPr="00E359BF" w:rsidRDefault="00C64C17" w:rsidP="0065790C">
            <w:pPr>
              <w:pStyle w:val="TableTextCentered"/>
              <w:rPr>
                <w:rFonts w:eastAsia="Times New Roman"/>
              </w:rPr>
            </w:pPr>
            <w:r>
              <w:rPr>
                <w:rFonts w:eastAsia="Times New Roman"/>
              </w:rPr>
              <w:t>9</w:t>
            </w:r>
          </w:p>
        </w:tc>
        <w:tc>
          <w:tcPr>
            <w:tcW w:w="875" w:type="dxa"/>
          </w:tcPr>
          <w:p w14:paraId="6D879E8A" w14:textId="77777777" w:rsidR="00C64C17" w:rsidRPr="00E359BF" w:rsidRDefault="00C64C17" w:rsidP="0065790C">
            <w:pPr>
              <w:pStyle w:val="TableTextCentered"/>
              <w:rPr>
                <w:rFonts w:eastAsia="Times New Roman"/>
              </w:rPr>
            </w:pPr>
            <w:r>
              <w:rPr>
                <w:rFonts w:eastAsia="Times New Roman"/>
              </w:rPr>
              <w:t>2</w:t>
            </w:r>
          </w:p>
        </w:tc>
        <w:tc>
          <w:tcPr>
            <w:tcW w:w="900" w:type="dxa"/>
          </w:tcPr>
          <w:p w14:paraId="06D9F911"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7334A810" w14:textId="77777777" w:rsidR="00C64C17" w:rsidRPr="00E359BF" w:rsidRDefault="00C64C17" w:rsidP="0065790C">
            <w:pPr>
              <w:pStyle w:val="TableTextCentered"/>
              <w:rPr>
                <w:rFonts w:eastAsia="Times New Roman"/>
              </w:rPr>
            </w:pPr>
            <w:r>
              <w:rPr>
                <w:rFonts w:eastAsia="Times New Roman"/>
              </w:rPr>
              <w:t>5.6</w:t>
            </w:r>
          </w:p>
        </w:tc>
      </w:tr>
    </w:tbl>
    <w:bookmarkEnd w:id="53"/>
    <w:p w14:paraId="60F93183" w14:textId="77777777" w:rsidR="00C64C17" w:rsidRPr="00BC09E0" w:rsidRDefault="00C64C17" w:rsidP="00C64C17">
      <w:pPr>
        <w:pStyle w:val="TableNote"/>
      </w:pPr>
      <w:r w:rsidRPr="00A96DD7">
        <w:t xml:space="preserve">*The district average is an average of the observation scores. In Table 4, the district average is computed as: </w:t>
      </w:r>
      <w:r w:rsidRPr="00A96DD7">
        <w:br/>
      </w:r>
      <w:bookmarkStart w:id="54" w:name="Dist_TS_Calc"/>
      <w:r>
        <w:t>([2 x 1] + [3 x 5] + [4 x 5] + [5 x 24] + [6 x 21] + [7 x 9]) ÷ 65 observations = 5.3</w:t>
      </w:r>
      <w:bookmarkEnd w:id="54"/>
    </w:p>
    <w:p w14:paraId="52ED588A" w14:textId="77777777" w:rsidR="00C64C17" w:rsidRPr="00BC09E0" w:rsidRDefault="00C64C17" w:rsidP="00C64C17">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766A79D3" w14:textId="77777777" w:rsidR="00C64C17" w:rsidRPr="00BC09E0" w:rsidRDefault="00C64C17" w:rsidP="00C64C17">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6DD08FBB" w14:textId="77777777" w:rsidR="00C64C17" w:rsidRDefault="00C64C17" w:rsidP="00C64C17">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526F157" w14:textId="77777777" w:rsidR="00C64C17" w:rsidRDefault="00C64C17" w:rsidP="00C64C17">
      <w:pPr>
        <w:spacing w:after="160" w:line="259" w:lineRule="auto"/>
      </w:pPr>
      <w:r>
        <w:br w:type="page"/>
      </w:r>
    </w:p>
    <w:p w14:paraId="720592E9" w14:textId="77777777" w:rsidR="00C64C17" w:rsidRPr="00BC09E0" w:rsidRDefault="00C64C17" w:rsidP="00C64C17">
      <w:pPr>
        <w:pStyle w:val="Heading2-SIOR"/>
      </w:pPr>
      <w:bookmarkStart w:id="55" w:name="_Toc411329829"/>
      <w:bookmarkStart w:id="56" w:name="_Toc430114877"/>
      <w:bookmarkStart w:id="57" w:name="_Toc92194256"/>
      <w:r w:rsidRPr="00BC09E0">
        <w:t>Regard for Student Perspectives</w:t>
      </w:r>
      <w:bookmarkEnd w:id="55"/>
      <w:bookmarkEnd w:id="56"/>
      <w:bookmarkEnd w:id="57"/>
    </w:p>
    <w:p w14:paraId="5AE1DBAB" w14:textId="77777777" w:rsidR="00C64C17" w:rsidRPr="00F008EE" w:rsidRDefault="00C64C17" w:rsidP="00C64C17">
      <w:pPr>
        <w:pStyle w:val="BodyTextDomain"/>
      </w:pPr>
      <w:r w:rsidRPr="00BC09E0">
        <w:t xml:space="preserve">Emotional Support domain, </w:t>
      </w:r>
      <w:r>
        <w:t>G</w:t>
      </w:r>
      <w:r w:rsidRPr="00BC09E0">
        <w:t xml:space="preserve">rades </w:t>
      </w:r>
      <w:r>
        <w:t>K</w:t>
      </w:r>
      <w:r w:rsidRPr="00BC09E0">
        <w:t>−</w:t>
      </w:r>
      <w:r>
        <w:t>12</w:t>
      </w:r>
    </w:p>
    <w:p w14:paraId="25B52609" w14:textId="77777777" w:rsidR="00C64C17" w:rsidRPr="00BC09E0" w:rsidRDefault="00C64C17" w:rsidP="00C64C17">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3180E4DD" w14:textId="77777777" w:rsidR="00C64C17" w:rsidRPr="00BC09E0" w:rsidRDefault="00C64C17" w:rsidP="00C64C17">
      <w:pPr>
        <w:pStyle w:val="TableTitle0"/>
      </w:pPr>
      <w:r w:rsidRPr="00BC09E0">
        <w:t xml:space="preserve">Table 5. Regard for Student Perspectives: Number of Classrooms for Each Rating </w:t>
      </w:r>
      <w:r w:rsidRPr="00A96DD7">
        <w:t>and District Average</w:t>
      </w:r>
    </w:p>
    <w:p w14:paraId="38D8B19A" w14:textId="77777777" w:rsidR="00C64C17" w:rsidRDefault="00C64C17" w:rsidP="00C64C17">
      <w:pPr>
        <w:pStyle w:val="BodyTextDemi"/>
      </w:pPr>
      <w:r w:rsidRPr="00A96DD7">
        <w:t xml:space="preserve">Regard for Student Perspectives District Average*: </w:t>
      </w:r>
      <w:bookmarkStart w:id="58" w:name="Dist_RSP_Avg"/>
      <w:r>
        <w:t>3.4</w:t>
      </w:r>
      <w:bookmarkEnd w:id="5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155535" w:rsidRPr="00E359BF" w14:paraId="5AB01102" w14:textId="77777777" w:rsidTr="00E9501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C222713" w14:textId="7C87BA35" w:rsidR="00155535" w:rsidRPr="00E359BF" w:rsidRDefault="00155535" w:rsidP="00155535">
            <w:pPr>
              <w:pStyle w:val="TableColHeadingCenter"/>
              <w:rPr>
                <w:rFonts w:eastAsia="MS Mincho"/>
              </w:rPr>
            </w:pPr>
            <w:bookmarkStart w:id="59" w:name="Tbl_RSP"/>
            <w:r>
              <w:rPr>
                <w:rFonts w:eastAsia="MS Mincho"/>
              </w:rPr>
              <w:t>Grade Band</w:t>
            </w:r>
          </w:p>
        </w:tc>
        <w:tc>
          <w:tcPr>
            <w:tcW w:w="874" w:type="dxa"/>
            <w:vAlign w:val="center"/>
          </w:tcPr>
          <w:p w14:paraId="0F522C8D" w14:textId="4DD8F775"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54204B3" w14:textId="104774EB"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2648A90" w14:textId="2CB93063" w:rsidR="00155535" w:rsidRPr="00E359BF" w:rsidRDefault="00155535" w:rsidP="0015553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6247E2C" w14:textId="3181A7C2"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00BB5086" w14:textId="5EEC38B4"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7D2F172C" w14:textId="1AD11884"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D0CE425" w14:textId="1FB0765F"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2993383" w14:textId="2B057C33" w:rsidR="00155535" w:rsidRPr="00E359BF" w:rsidRDefault="00155535" w:rsidP="00155535">
            <w:pPr>
              <w:pStyle w:val="TableColHeadingCenter"/>
              <w:rPr>
                <w:rFonts w:eastAsia="MS Mincho"/>
              </w:rPr>
            </w:pPr>
            <w:r>
              <w:rPr>
                <w:rFonts w:eastAsia="MS Mincho"/>
              </w:rPr>
              <w:t>n (65)</w:t>
            </w:r>
          </w:p>
        </w:tc>
        <w:tc>
          <w:tcPr>
            <w:tcW w:w="892" w:type="dxa"/>
            <w:vAlign w:val="center"/>
          </w:tcPr>
          <w:p w14:paraId="2A5A064A" w14:textId="4F3B81F2" w:rsidR="00155535" w:rsidRPr="00E359BF" w:rsidRDefault="00155535" w:rsidP="00155535">
            <w:pPr>
              <w:pStyle w:val="TableColHeadingCenter"/>
              <w:rPr>
                <w:rFonts w:eastAsia="MS Mincho"/>
              </w:rPr>
            </w:pPr>
            <w:r>
              <w:rPr>
                <w:rFonts w:eastAsia="MS Mincho"/>
              </w:rPr>
              <w:t>Average (5.0)</w:t>
            </w:r>
          </w:p>
        </w:tc>
      </w:tr>
      <w:tr w:rsidR="00C64C17" w:rsidRPr="00E359BF" w14:paraId="5270930B" w14:textId="77777777" w:rsidTr="00E95013">
        <w:trPr>
          <w:jc w:val="center"/>
        </w:trPr>
        <w:tc>
          <w:tcPr>
            <w:tcW w:w="1431" w:type="dxa"/>
          </w:tcPr>
          <w:p w14:paraId="6D7D4AE2" w14:textId="77777777" w:rsidR="00C64C17" w:rsidRPr="00E359BF" w:rsidRDefault="00C64C17" w:rsidP="0065790C">
            <w:pPr>
              <w:pStyle w:val="TableText"/>
            </w:pPr>
            <w:r>
              <w:t>Grades K-5</w:t>
            </w:r>
          </w:p>
        </w:tc>
        <w:tc>
          <w:tcPr>
            <w:tcW w:w="874" w:type="dxa"/>
          </w:tcPr>
          <w:p w14:paraId="7AAEA79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95FACC3"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06738026"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1807D3FA"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7F5BCAB3" w14:textId="77777777" w:rsidR="00C64C17" w:rsidRPr="00E359BF" w:rsidRDefault="00C64C17" w:rsidP="0065790C">
            <w:pPr>
              <w:pStyle w:val="TableTextCentered"/>
              <w:rPr>
                <w:rFonts w:eastAsia="Times New Roman"/>
              </w:rPr>
            </w:pPr>
            <w:r>
              <w:rPr>
                <w:rFonts w:eastAsia="Times New Roman"/>
              </w:rPr>
              <w:t>9</w:t>
            </w:r>
          </w:p>
        </w:tc>
        <w:tc>
          <w:tcPr>
            <w:tcW w:w="874" w:type="dxa"/>
          </w:tcPr>
          <w:p w14:paraId="7F7C2DA9"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59F09751"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7DE9E00E"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10456CEE" w14:textId="77777777" w:rsidR="00C64C17" w:rsidRPr="00E359BF" w:rsidRDefault="00C64C17" w:rsidP="0065790C">
            <w:pPr>
              <w:pStyle w:val="TableTextCentered"/>
              <w:rPr>
                <w:rFonts w:eastAsia="Times New Roman"/>
              </w:rPr>
            </w:pPr>
            <w:r>
              <w:rPr>
                <w:rFonts w:eastAsia="Times New Roman"/>
              </w:rPr>
              <w:t>3.9</w:t>
            </w:r>
          </w:p>
        </w:tc>
      </w:tr>
      <w:tr w:rsidR="00C64C17" w:rsidRPr="00E359BF" w14:paraId="0B6F8139" w14:textId="77777777" w:rsidTr="00E95013">
        <w:trPr>
          <w:jc w:val="center"/>
        </w:trPr>
        <w:tc>
          <w:tcPr>
            <w:tcW w:w="1431" w:type="dxa"/>
          </w:tcPr>
          <w:p w14:paraId="43C5E9C2" w14:textId="77777777" w:rsidR="00C64C17" w:rsidRPr="00E359BF" w:rsidRDefault="00C64C17" w:rsidP="0065790C">
            <w:pPr>
              <w:pStyle w:val="TableText"/>
            </w:pPr>
            <w:r>
              <w:t>Grades 6-8</w:t>
            </w:r>
          </w:p>
        </w:tc>
        <w:tc>
          <w:tcPr>
            <w:tcW w:w="874" w:type="dxa"/>
          </w:tcPr>
          <w:p w14:paraId="1AA58C5F"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5C06EAA2" w14:textId="77777777" w:rsidR="00C64C17" w:rsidRPr="00E359BF" w:rsidRDefault="00C64C17" w:rsidP="0065790C">
            <w:pPr>
              <w:pStyle w:val="TableTextCentered"/>
              <w:rPr>
                <w:rFonts w:eastAsia="Times New Roman"/>
              </w:rPr>
            </w:pPr>
            <w:r>
              <w:rPr>
                <w:rFonts w:eastAsia="Times New Roman"/>
              </w:rPr>
              <w:t>7</w:t>
            </w:r>
          </w:p>
        </w:tc>
        <w:tc>
          <w:tcPr>
            <w:tcW w:w="874" w:type="dxa"/>
          </w:tcPr>
          <w:p w14:paraId="106425B1" w14:textId="77777777" w:rsidR="00C64C17" w:rsidRPr="00E359BF" w:rsidRDefault="00C64C17" w:rsidP="0065790C">
            <w:pPr>
              <w:pStyle w:val="TableTextCentered"/>
              <w:rPr>
                <w:rFonts w:eastAsia="Times New Roman"/>
              </w:rPr>
            </w:pPr>
            <w:r>
              <w:rPr>
                <w:rFonts w:eastAsia="Times New Roman"/>
              </w:rPr>
              <w:t>8</w:t>
            </w:r>
          </w:p>
        </w:tc>
        <w:tc>
          <w:tcPr>
            <w:tcW w:w="875" w:type="dxa"/>
          </w:tcPr>
          <w:p w14:paraId="6D06ACCC"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34200279" w14:textId="77777777" w:rsidR="00C64C17" w:rsidRPr="00E359BF" w:rsidRDefault="00C64C17" w:rsidP="0065790C">
            <w:pPr>
              <w:pStyle w:val="TableTextCentered"/>
              <w:rPr>
                <w:rFonts w:eastAsia="Times New Roman"/>
              </w:rPr>
            </w:pPr>
            <w:r>
              <w:rPr>
                <w:rFonts w:eastAsia="Times New Roman"/>
              </w:rPr>
              <w:t>2</w:t>
            </w:r>
          </w:p>
        </w:tc>
        <w:tc>
          <w:tcPr>
            <w:tcW w:w="874" w:type="dxa"/>
          </w:tcPr>
          <w:p w14:paraId="4B0BB93E"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1BCE5ED6"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5718ED04"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724991E9" w14:textId="77777777" w:rsidR="00C64C17" w:rsidRPr="00E359BF" w:rsidRDefault="00C64C17" w:rsidP="0065790C">
            <w:pPr>
              <w:pStyle w:val="TableTextCentered"/>
              <w:rPr>
                <w:rFonts w:eastAsia="Times New Roman"/>
              </w:rPr>
            </w:pPr>
            <w:r>
              <w:rPr>
                <w:rFonts w:eastAsia="Times New Roman"/>
              </w:rPr>
              <w:t>3.2</w:t>
            </w:r>
          </w:p>
        </w:tc>
      </w:tr>
      <w:tr w:rsidR="00C64C17" w:rsidRPr="00E359BF" w14:paraId="1A173BE8" w14:textId="77777777" w:rsidTr="00E95013">
        <w:trPr>
          <w:jc w:val="center"/>
        </w:trPr>
        <w:tc>
          <w:tcPr>
            <w:tcW w:w="1431" w:type="dxa"/>
          </w:tcPr>
          <w:p w14:paraId="4FBD18A2" w14:textId="77777777" w:rsidR="00C64C17" w:rsidRPr="00E359BF" w:rsidRDefault="00C64C17" w:rsidP="0065790C">
            <w:pPr>
              <w:pStyle w:val="TableText"/>
            </w:pPr>
            <w:r>
              <w:t>Grades 9-12</w:t>
            </w:r>
          </w:p>
        </w:tc>
        <w:tc>
          <w:tcPr>
            <w:tcW w:w="874" w:type="dxa"/>
          </w:tcPr>
          <w:p w14:paraId="2466F025"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1C17877F" w14:textId="77777777" w:rsidR="00C64C17" w:rsidRPr="00E359BF" w:rsidRDefault="00C64C17" w:rsidP="0065790C">
            <w:pPr>
              <w:pStyle w:val="TableTextCentered"/>
              <w:rPr>
                <w:rFonts w:eastAsia="Times New Roman"/>
              </w:rPr>
            </w:pPr>
            <w:r>
              <w:rPr>
                <w:rFonts w:eastAsia="Times New Roman"/>
              </w:rPr>
              <w:t>9</w:t>
            </w:r>
          </w:p>
        </w:tc>
        <w:tc>
          <w:tcPr>
            <w:tcW w:w="874" w:type="dxa"/>
          </w:tcPr>
          <w:p w14:paraId="4DB5D4A0"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53AACE86"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5AC1C0B2"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560A5A95"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6641F1E0"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0AE8FFDC"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27AC5A76" w14:textId="77777777" w:rsidR="00C64C17" w:rsidRPr="00E359BF" w:rsidRDefault="00C64C17" w:rsidP="0065790C">
            <w:pPr>
              <w:pStyle w:val="TableTextCentered"/>
              <w:rPr>
                <w:rFonts w:eastAsia="Times New Roman"/>
              </w:rPr>
            </w:pPr>
            <w:r>
              <w:rPr>
                <w:rFonts w:eastAsia="Times New Roman"/>
              </w:rPr>
              <w:t>3.1</w:t>
            </w:r>
          </w:p>
        </w:tc>
      </w:tr>
    </w:tbl>
    <w:bookmarkEnd w:id="59"/>
    <w:p w14:paraId="0862015C" w14:textId="77777777" w:rsidR="00C64C17" w:rsidRPr="00BC09E0" w:rsidRDefault="00C64C17" w:rsidP="00C64C17">
      <w:pPr>
        <w:pStyle w:val="TableNote"/>
      </w:pPr>
      <w:r w:rsidRPr="00A96DD7">
        <w:t xml:space="preserve">*The district average is an average of the observation scores. In Table 5, the district average is computed as: </w:t>
      </w:r>
      <w:r w:rsidRPr="00A96DD7">
        <w:br/>
      </w:r>
      <w:bookmarkStart w:id="60" w:name="Dist_RSP_Calc"/>
      <w:r>
        <w:t>([1 x 1] + [2 x 21] + [3 x 15] + [4 x 11] + [5 x 14] + [6 x 3]) ÷ 65 observations = 3.4</w:t>
      </w:r>
      <w:bookmarkEnd w:id="60"/>
    </w:p>
    <w:p w14:paraId="32DAE43D" w14:textId="77777777" w:rsidR="00C64C17" w:rsidRPr="00BC09E0" w:rsidRDefault="00C64C17" w:rsidP="00C64C17">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272CC62" w14:textId="77777777" w:rsidR="00C64C17" w:rsidRPr="00BC09E0" w:rsidRDefault="00C64C17" w:rsidP="00C64C17">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5917855F" w14:textId="77777777" w:rsidR="00C64C17" w:rsidRPr="00BC09E0" w:rsidRDefault="00C64C17" w:rsidP="00C64C17">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76646912" w14:textId="77777777" w:rsidR="00C64C17" w:rsidRDefault="00C64C17" w:rsidP="00C64C17">
      <w:pPr>
        <w:spacing w:after="160" w:line="259" w:lineRule="auto"/>
        <w:rPr>
          <w:rFonts w:eastAsiaTheme="majorEastAsia"/>
        </w:rPr>
      </w:pPr>
      <w:r>
        <w:rPr>
          <w:rFonts w:eastAsiaTheme="majorEastAsia"/>
        </w:rPr>
        <w:br w:type="page"/>
      </w:r>
    </w:p>
    <w:p w14:paraId="051FD666" w14:textId="77777777" w:rsidR="00C64C17" w:rsidRPr="00BC09E0" w:rsidRDefault="00C64C17" w:rsidP="00C64C17">
      <w:pPr>
        <w:pStyle w:val="Heading2-SIOR"/>
      </w:pPr>
      <w:bookmarkStart w:id="61" w:name="_Toc430114878"/>
      <w:bookmarkStart w:id="62" w:name="_Toc92194257"/>
      <w:r w:rsidRPr="00BC09E0">
        <w:t>Negative Climate</w:t>
      </w:r>
      <w:bookmarkEnd w:id="61"/>
      <w:bookmarkEnd w:id="62"/>
    </w:p>
    <w:p w14:paraId="3170A819" w14:textId="77777777" w:rsidR="00C64C17" w:rsidRPr="00F008EE" w:rsidRDefault="00C64C17" w:rsidP="00C64C17">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49EDA4E4" w14:textId="611D7FAF" w:rsidR="00C64C17" w:rsidRPr="00BC09E0" w:rsidRDefault="00C64C17" w:rsidP="00C64C17">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6"/>
      </w:r>
      <w:r w:rsidRPr="00BC09E0">
        <w:t xml:space="preserve"> </w:t>
      </w:r>
    </w:p>
    <w:p w14:paraId="3CDBA88D" w14:textId="77777777" w:rsidR="00C64C17" w:rsidRPr="00BC09E0" w:rsidRDefault="00C64C17" w:rsidP="00C64C17">
      <w:pPr>
        <w:pStyle w:val="TableTitle0"/>
      </w:pPr>
      <w:r w:rsidRPr="00BC09E0">
        <w:t xml:space="preserve">Table 6. Negative Climate: Number of Classrooms for Each Rating </w:t>
      </w:r>
      <w:r w:rsidRPr="00A96DD7">
        <w:t>and District Average</w:t>
      </w:r>
    </w:p>
    <w:p w14:paraId="51DE0E60" w14:textId="77777777" w:rsidR="00C64C17" w:rsidRDefault="00C64C17" w:rsidP="00C64C17">
      <w:pPr>
        <w:pStyle w:val="BodyTextDemi"/>
      </w:pPr>
      <w:r w:rsidRPr="00A96DD7">
        <w:t xml:space="preserve">Negative Climate District Average*: </w:t>
      </w:r>
      <w:bookmarkStart w:id="63" w:name="Dist_NC_Avg"/>
      <w:r>
        <w:t>6.9</w:t>
      </w:r>
      <w:bookmarkEnd w:id="6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155535" w:rsidRPr="00E359BF" w14:paraId="72575D1B" w14:textId="77777777" w:rsidTr="004F23F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EDA5AF5" w14:textId="1F11DBE8" w:rsidR="00155535" w:rsidRPr="00E359BF" w:rsidRDefault="00155535" w:rsidP="00155535">
            <w:pPr>
              <w:pStyle w:val="TableColHeadingCenter"/>
              <w:rPr>
                <w:rFonts w:eastAsia="MS Mincho"/>
              </w:rPr>
            </w:pPr>
            <w:bookmarkStart w:id="64" w:name="Tbl_NC"/>
            <w:r>
              <w:rPr>
                <w:rFonts w:eastAsia="MS Mincho"/>
              </w:rPr>
              <w:t>Grade Band</w:t>
            </w:r>
          </w:p>
        </w:tc>
        <w:tc>
          <w:tcPr>
            <w:tcW w:w="874" w:type="dxa"/>
            <w:vAlign w:val="center"/>
          </w:tcPr>
          <w:p w14:paraId="7E2A4020" w14:textId="025E1447"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9E039EE" w14:textId="271D4C3C"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4049683" w14:textId="3583864B" w:rsidR="00155535" w:rsidRPr="00E359BF" w:rsidRDefault="00155535" w:rsidP="0015553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F0ED8B0" w14:textId="1B75D0CF"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1A1B1988" w14:textId="33688F80"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75A204FE" w14:textId="75D49312"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CAF477B" w14:textId="61A6CE96"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B5601B1" w14:textId="39CB0CAC" w:rsidR="00155535" w:rsidRPr="00E359BF" w:rsidRDefault="00155535" w:rsidP="00155535">
            <w:pPr>
              <w:pStyle w:val="TableColHeadingCenter"/>
              <w:rPr>
                <w:rFonts w:eastAsia="MS Mincho"/>
              </w:rPr>
            </w:pPr>
            <w:r>
              <w:rPr>
                <w:rFonts w:eastAsia="MS Mincho"/>
              </w:rPr>
              <w:t>n (65)</w:t>
            </w:r>
          </w:p>
        </w:tc>
        <w:tc>
          <w:tcPr>
            <w:tcW w:w="892" w:type="dxa"/>
            <w:vAlign w:val="center"/>
          </w:tcPr>
          <w:p w14:paraId="7D8BAC21" w14:textId="2C3C1A0C" w:rsidR="00155535" w:rsidRPr="00E359BF" w:rsidRDefault="00155535" w:rsidP="00155535">
            <w:pPr>
              <w:pStyle w:val="TableColHeadingCenter"/>
              <w:rPr>
                <w:rFonts w:eastAsia="MS Mincho"/>
              </w:rPr>
            </w:pPr>
            <w:r>
              <w:rPr>
                <w:rFonts w:eastAsia="MS Mincho"/>
              </w:rPr>
              <w:t>Average (6.9)</w:t>
            </w:r>
          </w:p>
        </w:tc>
      </w:tr>
      <w:tr w:rsidR="00C64C17" w:rsidRPr="00E359BF" w14:paraId="3F221BC3" w14:textId="77777777" w:rsidTr="00AD7008">
        <w:trPr>
          <w:jc w:val="center"/>
        </w:trPr>
        <w:tc>
          <w:tcPr>
            <w:tcW w:w="1431" w:type="dxa"/>
          </w:tcPr>
          <w:p w14:paraId="15C2107D" w14:textId="77777777" w:rsidR="00C64C17" w:rsidRPr="00E359BF" w:rsidRDefault="00C64C17" w:rsidP="0065790C">
            <w:pPr>
              <w:pStyle w:val="TableText"/>
            </w:pPr>
            <w:r>
              <w:t>Grades K-5</w:t>
            </w:r>
          </w:p>
        </w:tc>
        <w:tc>
          <w:tcPr>
            <w:tcW w:w="874" w:type="dxa"/>
          </w:tcPr>
          <w:p w14:paraId="50FF399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6A50455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248025DF"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3398FA3"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32483FD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8C552CD"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65065172" w14:textId="77777777" w:rsidR="00C64C17" w:rsidRPr="00E359BF" w:rsidRDefault="00C64C17" w:rsidP="0065790C">
            <w:pPr>
              <w:pStyle w:val="TableTextCentered"/>
              <w:rPr>
                <w:rFonts w:eastAsia="Times New Roman"/>
              </w:rPr>
            </w:pPr>
            <w:r>
              <w:rPr>
                <w:rFonts w:eastAsia="Times New Roman"/>
              </w:rPr>
              <w:t>21</w:t>
            </w:r>
          </w:p>
        </w:tc>
        <w:tc>
          <w:tcPr>
            <w:tcW w:w="900" w:type="dxa"/>
          </w:tcPr>
          <w:p w14:paraId="3E6F6D7D"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53C81D8A" w14:textId="77777777" w:rsidR="00C64C17" w:rsidRPr="00E359BF" w:rsidRDefault="00C64C17" w:rsidP="0065790C">
            <w:pPr>
              <w:pStyle w:val="TableTextCentered"/>
              <w:rPr>
                <w:rFonts w:eastAsia="Times New Roman"/>
              </w:rPr>
            </w:pPr>
            <w:r>
              <w:rPr>
                <w:rFonts w:eastAsia="Times New Roman"/>
              </w:rPr>
              <w:t>6.9</w:t>
            </w:r>
          </w:p>
        </w:tc>
      </w:tr>
      <w:tr w:rsidR="00C64C17" w:rsidRPr="00E359BF" w14:paraId="455DF007" w14:textId="77777777" w:rsidTr="00AD7008">
        <w:trPr>
          <w:jc w:val="center"/>
        </w:trPr>
        <w:tc>
          <w:tcPr>
            <w:tcW w:w="1431" w:type="dxa"/>
          </w:tcPr>
          <w:p w14:paraId="1A8FDF82" w14:textId="77777777" w:rsidR="00C64C17" w:rsidRPr="00E359BF" w:rsidRDefault="00C64C17" w:rsidP="0065790C">
            <w:pPr>
              <w:pStyle w:val="TableText"/>
            </w:pPr>
            <w:r>
              <w:t>Grades 6-8</w:t>
            </w:r>
          </w:p>
        </w:tc>
        <w:tc>
          <w:tcPr>
            <w:tcW w:w="874" w:type="dxa"/>
          </w:tcPr>
          <w:p w14:paraId="1C7E45A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334235AA"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0E117E1F"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50202A0D"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7CFA16CD"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2149ADC3"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229BCBE9"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4DEA7AB7"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3772ACDA" w14:textId="77777777" w:rsidR="00C64C17" w:rsidRPr="00E359BF" w:rsidRDefault="00C64C17" w:rsidP="0065790C">
            <w:pPr>
              <w:pStyle w:val="TableTextCentered"/>
              <w:rPr>
                <w:rFonts w:eastAsia="Times New Roman"/>
              </w:rPr>
            </w:pPr>
            <w:r>
              <w:rPr>
                <w:rFonts w:eastAsia="Times New Roman"/>
              </w:rPr>
              <w:t>6.9</w:t>
            </w:r>
          </w:p>
        </w:tc>
      </w:tr>
      <w:tr w:rsidR="00C64C17" w:rsidRPr="00E359BF" w14:paraId="15DE39A2" w14:textId="77777777" w:rsidTr="00AD7008">
        <w:trPr>
          <w:jc w:val="center"/>
        </w:trPr>
        <w:tc>
          <w:tcPr>
            <w:tcW w:w="1431" w:type="dxa"/>
          </w:tcPr>
          <w:p w14:paraId="3FCE054C" w14:textId="77777777" w:rsidR="00C64C17" w:rsidRPr="00E359BF" w:rsidRDefault="00C64C17" w:rsidP="0065790C">
            <w:pPr>
              <w:pStyle w:val="TableText"/>
            </w:pPr>
            <w:r>
              <w:t>Grades 9-12</w:t>
            </w:r>
          </w:p>
        </w:tc>
        <w:tc>
          <w:tcPr>
            <w:tcW w:w="874" w:type="dxa"/>
          </w:tcPr>
          <w:p w14:paraId="5DAE1CC2"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B922ABF"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317ECD49"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8963293"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51F0F10"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391B499"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37CA3EFA" w14:textId="77777777" w:rsidR="00C64C17" w:rsidRPr="00E359BF" w:rsidRDefault="00C64C17" w:rsidP="0065790C">
            <w:pPr>
              <w:pStyle w:val="TableTextCentered"/>
              <w:rPr>
                <w:rFonts w:eastAsia="Times New Roman"/>
              </w:rPr>
            </w:pPr>
            <w:r>
              <w:rPr>
                <w:rFonts w:eastAsia="Times New Roman"/>
              </w:rPr>
              <w:t>18</w:t>
            </w:r>
          </w:p>
        </w:tc>
        <w:tc>
          <w:tcPr>
            <w:tcW w:w="900" w:type="dxa"/>
          </w:tcPr>
          <w:p w14:paraId="64DEDE26"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54FD5622" w14:textId="77777777" w:rsidR="00C64C17" w:rsidRPr="00E359BF" w:rsidRDefault="00C64C17" w:rsidP="0065790C">
            <w:pPr>
              <w:pStyle w:val="TableTextCentered"/>
              <w:rPr>
                <w:rFonts w:eastAsia="Times New Roman"/>
              </w:rPr>
            </w:pPr>
            <w:r>
              <w:rPr>
                <w:rFonts w:eastAsia="Times New Roman"/>
              </w:rPr>
              <w:t>6.9</w:t>
            </w:r>
          </w:p>
        </w:tc>
      </w:tr>
    </w:tbl>
    <w:bookmarkEnd w:id="64"/>
    <w:p w14:paraId="0955C92E" w14:textId="77777777" w:rsidR="00C64C17" w:rsidRPr="00BC09E0" w:rsidRDefault="00C64C17" w:rsidP="00C64C17">
      <w:pPr>
        <w:pStyle w:val="TableNote"/>
      </w:pPr>
      <w:r w:rsidRPr="00A96DD7">
        <w:t xml:space="preserve">*The district average is an average of the observation scores. In Table 6, the district average is computed as: </w:t>
      </w:r>
      <w:r w:rsidRPr="00A96DD7">
        <w:br/>
      </w:r>
      <w:bookmarkStart w:id="65" w:name="Dist_NC_Calc"/>
      <w:r>
        <w:t>([6 x 6] + [7 x 59]) ÷ 65 observations = 6.9</w:t>
      </w:r>
      <w:bookmarkEnd w:id="65"/>
    </w:p>
    <w:p w14:paraId="3B13AE92" w14:textId="77777777" w:rsidR="00C64C17" w:rsidRPr="00BC09E0" w:rsidRDefault="00C64C17" w:rsidP="00C64C17">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7D1CEE1A" w14:textId="77777777" w:rsidR="00C64C17" w:rsidRPr="00BC09E0" w:rsidRDefault="00C64C17" w:rsidP="00C64C17">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59E75E32" w14:textId="77777777" w:rsidR="00C64C17" w:rsidRPr="00BC09E0" w:rsidRDefault="00C64C17" w:rsidP="00C64C17">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1C157CA8" w14:textId="77777777" w:rsidR="00C64C17" w:rsidRDefault="00C64C17" w:rsidP="00C64C17">
      <w:pPr>
        <w:spacing w:after="160" w:line="259" w:lineRule="auto"/>
      </w:pPr>
      <w:r>
        <w:br w:type="page"/>
      </w:r>
    </w:p>
    <w:p w14:paraId="7F5C005C" w14:textId="77777777" w:rsidR="00C64C17" w:rsidRPr="00BC09E0" w:rsidRDefault="00C64C17" w:rsidP="00C64C17">
      <w:pPr>
        <w:pStyle w:val="Heading2-SIOR"/>
      </w:pPr>
      <w:bookmarkStart w:id="66" w:name="_Toc430114879"/>
      <w:bookmarkStart w:id="67" w:name="_Toc92194258"/>
      <w:r w:rsidRPr="00BC09E0">
        <w:t>Behavior Management</w:t>
      </w:r>
      <w:bookmarkEnd w:id="66"/>
      <w:bookmarkEnd w:id="67"/>
    </w:p>
    <w:p w14:paraId="0786C6A1" w14:textId="77777777" w:rsidR="00C64C17" w:rsidRPr="00BC09E0" w:rsidRDefault="00C64C17" w:rsidP="00C64C17">
      <w:pPr>
        <w:pStyle w:val="BodyTextDomain"/>
      </w:pPr>
      <w:r w:rsidRPr="00BC09E0">
        <w:t xml:space="preserve">Classroom Organization domain, </w:t>
      </w:r>
      <w:r>
        <w:t>G</w:t>
      </w:r>
      <w:r w:rsidRPr="00BC09E0">
        <w:t xml:space="preserve">rades </w:t>
      </w:r>
      <w:r>
        <w:t>K</w:t>
      </w:r>
      <w:r w:rsidRPr="00BC09E0">
        <w:t>−</w:t>
      </w:r>
      <w:r>
        <w:t>12</w:t>
      </w:r>
    </w:p>
    <w:p w14:paraId="587ED60B" w14:textId="77777777" w:rsidR="00C64C17" w:rsidRPr="00BC09E0" w:rsidRDefault="00C64C17" w:rsidP="00C64C17">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14E64FBF" w14:textId="77777777" w:rsidR="00C64C17" w:rsidRPr="00BC09E0" w:rsidRDefault="00C64C17" w:rsidP="00C64C17">
      <w:pPr>
        <w:pStyle w:val="TableTitle0"/>
      </w:pPr>
      <w:r w:rsidRPr="00BC09E0">
        <w:t xml:space="preserve">Table 7. Behavior Management: Number of Classrooms for Each Rating </w:t>
      </w:r>
      <w:r w:rsidRPr="00A96DD7">
        <w:t>and District Average</w:t>
      </w:r>
    </w:p>
    <w:p w14:paraId="628E0D81" w14:textId="77777777" w:rsidR="00C64C17" w:rsidRDefault="00C64C17" w:rsidP="00C64C17">
      <w:pPr>
        <w:pStyle w:val="BodyTextDemi"/>
      </w:pPr>
      <w:r w:rsidRPr="00A96DD7">
        <w:t xml:space="preserve">Behavior Management District Average*: </w:t>
      </w:r>
      <w:bookmarkStart w:id="68" w:name="Dist_BM_Avg"/>
      <w:r>
        <w:t>6.2</w:t>
      </w:r>
      <w:bookmarkEnd w:id="6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155535" w:rsidRPr="00E359BF" w14:paraId="05C59910" w14:textId="77777777" w:rsidTr="00AD700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EA8F3C3" w14:textId="53816120" w:rsidR="00155535" w:rsidRPr="00E359BF" w:rsidRDefault="00155535" w:rsidP="00155535">
            <w:pPr>
              <w:pStyle w:val="TableColHeadingCenter"/>
              <w:rPr>
                <w:rFonts w:eastAsia="MS Mincho"/>
              </w:rPr>
            </w:pPr>
            <w:bookmarkStart w:id="69" w:name="Tbl_BM"/>
            <w:r>
              <w:rPr>
                <w:rFonts w:eastAsia="MS Mincho"/>
              </w:rPr>
              <w:t>Grade Band</w:t>
            </w:r>
          </w:p>
        </w:tc>
        <w:tc>
          <w:tcPr>
            <w:tcW w:w="874" w:type="dxa"/>
            <w:vAlign w:val="center"/>
          </w:tcPr>
          <w:p w14:paraId="2548AFA5" w14:textId="05E9A1DE"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29C813E" w14:textId="0E11D097"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3B92355" w14:textId="1B68BAB9" w:rsidR="00155535" w:rsidRPr="00E359BF" w:rsidRDefault="00155535" w:rsidP="0015553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08D2D81" w14:textId="14DA97B7"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3916F5AD" w14:textId="598B42E1"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1CF18C58" w14:textId="41EC2FB2"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0DBB2A2" w14:textId="07084C9C"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760C0F3" w14:textId="2CBCA85B" w:rsidR="00155535" w:rsidRPr="00E359BF" w:rsidRDefault="00155535" w:rsidP="00155535">
            <w:pPr>
              <w:pStyle w:val="TableColHeadingCenter"/>
              <w:rPr>
                <w:rFonts w:eastAsia="MS Mincho"/>
              </w:rPr>
            </w:pPr>
            <w:r>
              <w:rPr>
                <w:rFonts w:eastAsia="MS Mincho"/>
              </w:rPr>
              <w:t>n (65)</w:t>
            </w:r>
          </w:p>
        </w:tc>
        <w:tc>
          <w:tcPr>
            <w:tcW w:w="892" w:type="dxa"/>
            <w:vAlign w:val="center"/>
          </w:tcPr>
          <w:p w14:paraId="65D70AC8" w14:textId="6FB448ED" w:rsidR="00155535" w:rsidRPr="00E359BF" w:rsidRDefault="00155535" w:rsidP="00155535">
            <w:pPr>
              <w:pStyle w:val="TableColHeadingCenter"/>
              <w:rPr>
                <w:rFonts w:eastAsia="MS Mincho"/>
              </w:rPr>
            </w:pPr>
            <w:r>
              <w:rPr>
                <w:rFonts w:eastAsia="MS Mincho"/>
              </w:rPr>
              <w:t>Average (6.2)</w:t>
            </w:r>
          </w:p>
        </w:tc>
      </w:tr>
      <w:tr w:rsidR="00C64C17" w:rsidRPr="00E359BF" w14:paraId="1D398968" w14:textId="77777777" w:rsidTr="00AD7008">
        <w:trPr>
          <w:jc w:val="center"/>
        </w:trPr>
        <w:tc>
          <w:tcPr>
            <w:tcW w:w="1431" w:type="dxa"/>
          </w:tcPr>
          <w:p w14:paraId="3B554958" w14:textId="77777777" w:rsidR="00C64C17" w:rsidRPr="00E359BF" w:rsidRDefault="00C64C17" w:rsidP="0065790C">
            <w:pPr>
              <w:pStyle w:val="TableText"/>
            </w:pPr>
            <w:r>
              <w:t>Grades K-5</w:t>
            </w:r>
          </w:p>
        </w:tc>
        <w:tc>
          <w:tcPr>
            <w:tcW w:w="874" w:type="dxa"/>
          </w:tcPr>
          <w:p w14:paraId="51EB790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518DF28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4D9D2238"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203692A4"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68A45E50"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04C320DF" w14:textId="77777777" w:rsidR="00C64C17" w:rsidRPr="00E359BF" w:rsidRDefault="00C64C17" w:rsidP="0065790C">
            <w:pPr>
              <w:pStyle w:val="TableTextCentered"/>
              <w:rPr>
                <w:rFonts w:eastAsia="Times New Roman"/>
              </w:rPr>
            </w:pPr>
            <w:r>
              <w:rPr>
                <w:rFonts w:eastAsia="Times New Roman"/>
              </w:rPr>
              <w:t>8</w:t>
            </w:r>
          </w:p>
        </w:tc>
        <w:tc>
          <w:tcPr>
            <w:tcW w:w="875" w:type="dxa"/>
          </w:tcPr>
          <w:p w14:paraId="4CD0BD83" w14:textId="77777777" w:rsidR="00C64C17" w:rsidRPr="00E359BF" w:rsidRDefault="00C64C17" w:rsidP="0065790C">
            <w:pPr>
              <w:pStyle w:val="TableTextCentered"/>
              <w:rPr>
                <w:rFonts w:eastAsia="Times New Roman"/>
              </w:rPr>
            </w:pPr>
            <w:r>
              <w:rPr>
                <w:rFonts w:eastAsia="Times New Roman"/>
              </w:rPr>
              <w:t>9</w:t>
            </w:r>
          </w:p>
        </w:tc>
        <w:tc>
          <w:tcPr>
            <w:tcW w:w="900" w:type="dxa"/>
          </w:tcPr>
          <w:p w14:paraId="7F0334C2"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390C0571" w14:textId="77777777" w:rsidR="00C64C17" w:rsidRPr="00E359BF" w:rsidRDefault="00C64C17" w:rsidP="0065790C">
            <w:pPr>
              <w:pStyle w:val="TableTextCentered"/>
              <w:rPr>
                <w:rFonts w:eastAsia="Times New Roman"/>
              </w:rPr>
            </w:pPr>
            <w:r>
              <w:rPr>
                <w:rFonts w:eastAsia="Times New Roman"/>
              </w:rPr>
              <w:t>6.0</w:t>
            </w:r>
          </w:p>
        </w:tc>
      </w:tr>
      <w:tr w:rsidR="00C64C17" w:rsidRPr="00E359BF" w14:paraId="765BB2DF" w14:textId="77777777" w:rsidTr="00AD7008">
        <w:trPr>
          <w:jc w:val="center"/>
        </w:trPr>
        <w:tc>
          <w:tcPr>
            <w:tcW w:w="1431" w:type="dxa"/>
          </w:tcPr>
          <w:p w14:paraId="43592DF4" w14:textId="77777777" w:rsidR="00C64C17" w:rsidRPr="00E359BF" w:rsidRDefault="00C64C17" w:rsidP="0065790C">
            <w:pPr>
              <w:pStyle w:val="TableText"/>
            </w:pPr>
            <w:r>
              <w:t>Grades 6-8</w:t>
            </w:r>
          </w:p>
        </w:tc>
        <w:tc>
          <w:tcPr>
            <w:tcW w:w="874" w:type="dxa"/>
          </w:tcPr>
          <w:p w14:paraId="4F44B4F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9DE707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058C98AA"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7DC95DAA"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311B2D88"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AAE8E19"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158E512B" w14:textId="77777777" w:rsidR="00C64C17" w:rsidRPr="00E359BF" w:rsidRDefault="00C64C17" w:rsidP="0065790C">
            <w:pPr>
              <w:pStyle w:val="TableTextCentered"/>
              <w:rPr>
                <w:rFonts w:eastAsia="Times New Roman"/>
              </w:rPr>
            </w:pPr>
            <w:r>
              <w:rPr>
                <w:rFonts w:eastAsia="Times New Roman"/>
              </w:rPr>
              <w:t>17</w:t>
            </w:r>
          </w:p>
        </w:tc>
        <w:tc>
          <w:tcPr>
            <w:tcW w:w="900" w:type="dxa"/>
          </w:tcPr>
          <w:p w14:paraId="0FCC8A4F"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34E2A834" w14:textId="77777777" w:rsidR="00C64C17" w:rsidRPr="00E359BF" w:rsidRDefault="00C64C17" w:rsidP="0065790C">
            <w:pPr>
              <w:pStyle w:val="TableTextCentered"/>
              <w:rPr>
                <w:rFonts w:eastAsia="Times New Roman"/>
              </w:rPr>
            </w:pPr>
            <w:r>
              <w:rPr>
                <w:rFonts w:eastAsia="Times New Roman"/>
              </w:rPr>
              <w:t>6.3</w:t>
            </w:r>
          </w:p>
        </w:tc>
      </w:tr>
      <w:tr w:rsidR="00C64C17" w:rsidRPr="00E359BF" w14:paraId="03D4478D" w14:textId="77777777" w:rsidTr="00AD7008">
        <w:trPr>
          <w:jc w:val="center"/>
        </w:trPr>
        <w:tc>
          <w:tcPr>
            <w:tcW w:w="1431" w:type="dxa"/>
          </w:tcPr>
          <w:p w14:paraId="36EA0900" w14:textId="77777777" w:rsidR="00C64C17" w:rsidRPr="00E359BF" w:rsidRDefault="00C64C17" w:rsidP="0065790C">
            <w:pPr>
              <w:pStyle w:val="TableText"/>
            </w:pPr>
            <w:r>
              <w:t>Grades 9-12</w:t>
            </w:r>
          </w:p>
        </w:tc>
        <w:tc>
          <w:tcPr>
            <w:tcW w:w="874" w:type="dxa"/>
          </w:tcPr>
          <w:p w14:paraId="4B6825BB"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57C63E0"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40108CA0"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55EFA087"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4EE430B"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238EDB55"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3A8119A8" w14:textId="77777777" w:rsidR="00C64C17" w:rsidRPr="00E359BF" w:rsidRDefault="00C64C17" w:rsidP="0065790C">
            <w:pPr>
              <w:pStyle w:val="TableTextCentered"/>
              <w:rPr>
                <w:rFonts w:eastAsia="Times New Roman"/>
              </w:rPr>
            </w:pPr>
            <w:r>
              <w:rPr>
                <w:rFonts w:eastAsia="Times New Roman"/>
              </w:rPr>
              <w:t>13</w:t>
            </w:r>
          </w:p>
        </w:tc>
        <w:tc>
          <w:tcPr>
            <w:tcW w:w="900" w:type="dxa"/>
          </w:tcPr>
          <w:p w14:paraId="05C20A57"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001369F3" w14:textId="77777777" w:rsidR="00C64C17" w:rsidRPr="00E359BF" w:rsidRDefault="00C64C17" w:rsidP="0065790C">
            <w:pPr>
              <w:pStyle w:val="TableTextCentered"/>
              <w:rPr>
                <w:rFonts w:eastAsia="Times New Roman"/>
              </w:rPr>
            </w:pPr>
            <w:r>
              <w:rPr>
                <w:rFonts w:eastAsia="Times New Roman"/>
              </w:rPr>
              <w:t>6.5</w:t>
            </w:r>
          </w:p>
        </w:tc>
      </w:tr>
    </w:tbl>
    <w:bookmarkEnd w:id="69"/>
    <w:p w14:paraId="01C9AF84" w14:textId="77777777" w:rsidR="00C64C17" w:rsidRPr="00BC09E0" w:rsidRDefault="00C64C17" w:rsidP="00C64C17">
      <w:pPr>
        <w:pStyle w:val="TableNote"/>
      </w:pPr>
      <w:r w:rsidRPr="00A96DD7">
        <w:t xml:space="preserve">*The district average is an average of the observation scores. In Table 7, the district average is computed as: </w:t>
      </w:r>
      <w:r w:rsidRPr="00A96DD7">
        <w:br/>
      </w:r>
      <w:bookmarkStart w:id="70" w:name="Dist_BM_Calc"/>
      <w:r>
        <w:t>([3 x 3] + [4 x 4] + [5 x 6] + [6 x 13] + [7 x 39]) ÷ 65 observations = 6.2</w:t>
      </w:r>
      <w:bookmarkEnd w:id="70"/>
    </w:p>
    <w:p w14:paraId="315EFA11" w14:textId="77777777" w:rsidR="00C64C17" w:rsidRPr="00BC09E0" w:rsidRDefault="00C64C17" w:rsidP="00C64C17">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23AC3EC8" w14:textId="77777777" w:rsidR="00C64C17" w:rsidRPr="00BC09E0" w:rsidRDefault="00C64C17" w:rsidP="00C64C17">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21F14671" w14:textId="77777777" w:rsidR="00C64C17" w:rsidRDefault="00C64C17" w:rsidP="00C64C17">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402810FA" w14:textId="77777777" w:rsidR="00C64C17" w:rsidRDefault="00C64C17" w:rsidP="00C64C17">
      <w:pPr>
        <w:spacing w:after="160" w:line="259" w:lineRule="auto"/>
      </w:pPr>
      <w:r>
        <w:br w:type="page"/>
      </w:r>
    </w:p>
    <w:p w14:paraId="5C201BF0" w14:textId="77777777" w:rsidR="00C64C17" w:rsidRPr="00BC09E0" w:rsidRDefault="00C64C17" w:rsidP="00C64C17">
      <w:pPr>
        <w:pStyle w:val="Heading2-SIOR"/>
      </w:pPr>
      <w:bookmarkStart w:id="71" w:name="_Toc411329831"/>
      <w:bookmarkStart w:id="72" w:name="_Toc430114880"/>
      <w:bookmarkStart w:id="73" w:name="_Toc92194259"/>
      <w:r w:rsidRPr="00BC09E0">
        <w:t>Productivity</w:t>
      </w:r>
      <w:bookmarkEnd w:id="71"/>
      <w:bookmarkEnd w:id="72"/>
      <w:bookmarkEnd w:id="73"/>
    </w:p>
    <w:p w14:paraId="56DCAD36" w14:textId="77777777" w:rsidR="00C64C17" w:rsidRPr="00BC09E0" w:rsidRDefault="00C64C17" w:rsidP="00C64C17">
      <w:pPr>
        <w:pStyle w:val="BodyTextDomain"/>
      </w:pPr>
      <w:r w:rsidRPr="00BC09E0">
        <w:t xml:space="preserve">Classroom Organization domain, </w:t>
      </w:r>
      <w:r>
        <w:t>G</w:t>
      </w:r>
      <w:r w:rsidRPr="00BC09E0">
        <w:t xml:space="preserve">rades </w:t>
      </w:r>
      <w:r>
        <w:t>K</w:t>
      </w:r>
      <w:r w:rsidRPr="00BC09E0">
        <w:t>−</w:t>
      </w:r>
      <w:r>
        <w:t>12</w:t>
      </w:r>
    </w:p>
    <w:p w14:paraId="6AEDE773" w14:textId="77777777" w:rsidR="00C64C17" w:rsidRPr="00BC09E0" w:rsidRDefault="00C64C17" w:rsidP="00C64C17">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43D52A20" w14:textId="77777777" w:rsidR="00C64C17" w:rsidRPr="00BC09E0" w:rsidRDefault="00C64C17" w:rsidP="00C64C17">
      <w:pPr>
        <w:pStyle w:val="TableTitle0"/>
      </w:pPr>
      <w:r w:rsidRPr="00BC09E0">
        <w:t xml:space="preserve">Table 8. Productivity: Number of Classrooms for Each Rating </w:t>
      </w:r>
      <w:r w:rsidRPr="00A96DD7">
        <w:t>and District Average</w:t>
      </w:r>
    </w:p>
    <w:p w14:paraId="63BDF77F" w14:textId="77777777" w:rsidR="00C64C17" w:rsidRDefault="00C64C17" w:rsidP="00C64C17">
      <w:pPr>
        <w:pStyle w:val="BodyTextDemi"/>
      </w:pPr>
      <w:r w:rsidRPr="00A96DD7">
        <w:t xml:space="preserve">Productivity District Average*: </w:t>
      </w:r>
      <w:bookmarkStart w:id="74" w:name="Dist_PD_Avg"/>
      <w:r>
        <w:t>6.2</w:t>
      </w:r>
      <w:bookmarkEnd w:id="7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155535" w:rsidRPr="00E359BF" w14:paraId="2C8C70B7" w14:textId="77777777" w:rsidTr="0080648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CCB63B" w14:textId="6DE71285" w:rsidR="00155535" w:rsidRPr="00E359BF" w:rsidRDefault="00155535" w:rsidP="00155535">
            <w:pPr>
              <w:pStyle w:val="TableColHeadingCenter"/>
              <w:rPr>
                <w:rFonts w:eastAsia="MS Mincho"/>
              </w:rPr>
            </w:pPr>
            <w:bookmarkStart w:id="75" w:name="Tbl_PD"/>
            <w:r>
              <w:rPr>
                <w:rFonts w:eastAsia="MS Mincho"/>
              </w:rPr>
              <w:t>Grade Band</w:t>
            </w:r>
          </w:p>
        </w:tc>
        <w:tc>
          <w:tcPr>
            <w:tcW w:w="874" w:type="dxa"/>
            <w:vAlign w:val="center"/>
          </w:tcPr>
          <w:p w14:paraId="2147B48D" w14:textId="25990C50"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D77A8EA" w14:textId="1784562C" w:rsidR="00155535" w:rsidRPr="00E359BF" w:rsidRDefault="00155535" w:rsidP="0015553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1B96EF7" w14:textId="26DB552C" w:rsidR="00155535" w:rsidRPr="00E359BF" w:rsidRDefault="00155535" w:rsidP="0015553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1E2C689" w14:textId="2DE546BE"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4297C451" w14:textId="1F099E42" w:rsidR="00155535" w:rsidRPr="00E359BF" w:rsidRDefault="00155535" w:rsidP="00155535">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74EDF5E8" w14:textId="297F7F54"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35330D0" w14:textId="2DF03D19" w:rsidR="00155535" w:rsidRPr="00E359BF" w:rsidRDefault="00155535" w:rsidP="0015553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9849027" w14:textId="56BB6010" w:rsidR="00155535" w:rsidRPr="00E359BF" w:rsidRDefault="00155535" w:rsidP="00155535">
            <w:pPr>
              <w:pStyle w:val="TableColHeadingCenter"/>
              <w:rPr>
                <w:rFonts w:eastAsia="MS Mincho"/>
              </w:rPr>
            </w:pPr>
            <w:r>
              <w:rPr>
                <w:rFonts w:eastAsia="MS Mincho"/>
              </w:rPr>
              <w:t>n (65)</w:t>
            </w:r>
          </w:p>
        </w:tc>
        <w:tc>
          <w:tcPr>
            <w:tcW w:w="892" w:type="dxa"/>
            <w:vAlign w:val="center"/>
          </w:tcPr>
          <w:p w14:paraId="2D9AF3EC" w14:textId="4917B7F8" w:rsidR="00155535" w:rsidRPr="00E359BF" w:rsidRDefault="00155535" w:rsidP="00155535">
            <w:pPr>
              <w:pStyle w:val="TableColHeadingCenter"/>
              <w:rPr>
                <w:rFonts w:eastAsia="MS Mincho"/>
              </w:rPr>
            </w:pPr>
            <w:r>
              <w:rPr>
                <w:rFonts w:eastAsia="MS Mincho"/>
              </w:rPr>
              <w:t>Average (6.2)</w:t>
            </w:r>
          </w:p>
        </w:tc>
      </w:tr>
      <w:tr w:rsidR="00C64C17" w:rsidRPr="00E359BF" w14:paraId="24F26733" w14:textId="77777777" w:rsidTr="00EB05FD">
        <w:trPr>
          <w:jc w:val="center"/>
        </w:trPr>
        <w:tc>
          <w:tcPr>
            <w:tcW w:w="1431" w:type="dxa"/>
          </w:tcPr>
          <w:p w14:paraId="43D2BCFD" w14:textId="77777777" w:rsidR="00C64C17" w:rsidRPr="00E359BF" w:rsidRDefault="00C64C17" w:rsidP="0065790C">
            <w:pPr>
              <w:pStyle w:val="TableText"/>
            </w:pPr>
            <w:r>
              <w:t>Grades K-5</w:t>
            </w:r>
          </w:p>
        </w:tc>
        <w:tc>
          <w:tcPr>
            <w:tcW w:w="874" w:type="dxa"/>
          </w:tcPr>
          <w:p w14:paraId="06A91CA4"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20BC742E"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8C1CFD1"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3E4E6D3A"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61C11DEA" w14:textId="77777777" w:rsidR="00C64C17" w:rsidRPr="00E359BF" w:rsidRDefault="00C64C17" w:rsidP="0065790C">
            <w:pPr>
              <w:pStyle w:val="TableTextCentered"/>
              <w:rPr>
                <w:rFonts w:eastAsia="Times New Roman"/>
              </w:rPr>
            </w:pPr>
            <w:r>
              <w:rPr>
                <w:rFonts w:eastAsia="Times New Roman"/>
              </w:rPr>
              <w:t>2</w:t>
            </w:r>
          </w:p>
        </w:tc>
        <w:tc>
          <w:tcPr>
            <w:tcW w:w="874" w:type="dxa"/>
          </w:tcPr>
          <w:p w14:paraId="48A57DAA" w14:textId="77777777" w:rsidR="00C64C17" w:rsidRPr="00E359BF" w:rsidRDefault="00C64C17" w:rsidP="0065790C">
            <w:pPr>
              <w:pStyle w:val="TableTextCentered"/>
              <w:rPr>
                <w:rFonts w:eastAsia="Times New Roman"/>
              </w:rPr>
            </w:pPr>
            <w:r>
              <w:rPr>
                <w:rFonts w:eastAsia="Times New Roman"/>
              </w:rPr>
              <w:t>6</w:t>
            </w:r>
          </w:p>
        </w:tc>
        <w:tc>
          <w:tcPr>
            <w:tcW w:w="875" w:type="dxa"/>
          </w:tcPr>
          <w:p w14:paraId="0FD2AC91" w14:textId="77777777" w:rsidR="00C64C17" w:rsidRPr="00E359BF" w:rsidRDefault="00C64C17" w:rsidP="0065790C">
            <w:pPr>
              <w:pStyle w:val="TableTextCentered"/>
              <w:rPr>
                <w:rFonts w:eastAsia="Times New Roman"/>
              </w:rPr>
            </w:pPr>
            <w:r>
              <w:rPr>
                <w:rFonts w:eastAsia="Times New Roman"/>
              </w:rPr>
              <w:t>13</w:t>
            </w:r>
          </w:p>
        </w:tc>
        <w:tc>
          <w:tcPr>
            <w:tcW w:w="900" w:type="dxa"/>
          </w:tcPr>
          <w:p w14:paraId="2032E6EF"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5BD21166" w14:textId="77777777" w:rsidR="00C64C17" w:rsidRPr="00E359BF" w:rsidRDefault="00C64C17" w:rsidP="0065790C">
            <w:pPr>
              <w:pStyle w:val="TableTextCentered"/>
              <w:rPr>
                <w:rFonts w:eastAsia="Times New Roman"/>
              </w:rPr>
            </w:pPr>
            <w:r>
              <w:rPr>
                <w:rFonts w:eastAsia="Times New Roman"/>
              </w:rPr>
              <w:t>6.3</w:t>
            </w:r>
          </w:p>
        </w:tc>
      </w:tr>
      <w:tr w:rsidR="00C64C17" w:rsidRPr="00E359BF" w14:paraId="4C0307DE" w14:textId="77777777" w:rsidTr="00EB05FD">
        <w:trPr>
          <w:jc w:val="center"/>
        </w:trPr>
        <w:tc>
          <w:tcPr>
            <w:tcW w:w="1431" w:type="dxa"/>
          </w:tcPr>
          <w:p w14:paraId="026DCDA6" w14:textId="77777777" w:rsidR="00C64C17" w:rsidRPr="00E359BF" w:rsidRDefault="00C64C17" w:rsidP="0065790C">
            <w:pPr>
              <w:pStyle w:val="TableText"/>
            </w:pPr>
            <w:r>
              <w:t>Grades 6-8</w:t>
            </w:r>
          </w:p>
        </w:tc>
        <w:tc>
          <w:tcPr>
            <w:tcW w:w="874" w:type="dxa"/>
          </w:tcPr>
          <w:p w14:paraId="4976FCAC"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4C82222"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3CD2666A"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EAFD848"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B0931F2" w14:textId="77777777" w:rsidR="00C64C17" w:rsidRPr="00E359BF" w:rsidRDefault="00C64C17" w:rsidP="0065790C">
            <w:pPr>
              <w:pStyle w:val="TableTextCentered"/>
              <w:rPr>
                <w:rFonts w:eastAsia="Times New Roman"/>
              </w:rPr>
            </w:pPr>
            <w:r>
              <w:rPr>
                <w:rFonts w:eastAsia="Times New Roman"/>
              </w:rPr>
              <w:t>8</w:t>
            </w:r>
          </w:p>
        </w:tc>
        <w:tc>
          <w:tcPr>
            <w:tcW w:w="874" w:type="dxa"/>
          </w:tcPr>
          <w:p w14:paraId="5ACE116A" w14:textId="77777777" w:rsidR="00C64C17" w:rsidRPr="00E359BF" w:rsidRDefault="00C64C17" w:rsidP="0065790C">
            <w:pPr>
              <w:pStyle w:val="TableTextCentered"/>
              <w:rPr>
                <w:rFonts w:eastAsia="Times New Roman"/>
              </w:rPr>
            </w:pPr>
            <w:r>
              <w:rPr>
                <w:rFonts w:eastAsia="Times New Roman"/>
              </w:rPr>
              <w:t>7</w:t>
            </w:r>
          </w:p>
        </w:tc>
        <w:tc>
          <w:tcPr>
            <w:tcW w:w="875" w:type="dxa"/>
          </w:tcPr>
          <w:p w14:paraId="2E7EFD21" w14:textId="77777777" w:rsidR="00C64C17" w:rsidRPr="00E359BF" w:rsidRDefault="00C64C17" w:rsidP="0065790C">
            <w:pPr>
              <w:pStyle w:val="TableTextCentered"/>
              <w:rPr>
                <w:rFonts w:eastAsia="Times New Roman"/>
              </w:rPr>
            </w:pPr>
            <w:r>
              <w:rPr>
                <w:rFonts w:eastAsia="Times New Roman"/>
              </w:rPr>
              <w:t>7</w:t>
            </w:r>
          </w:p>
        </w:tc>
        <w:tc>
          <w:tcPr>
            <w:tcW w:w="900" w:type="dxa"/>
          </w:tcPr>
          <w:p w14:paraId="58C1AADC"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18C4ABE4" w14:textId="77777777" w:rsidR="00C64C17" w:rsidRPr="00E359BF" w:rsidRDefault="00C64C17" w:rsidP="0065790C">
            <w:pPr>
              <w:pStyle w:val="TableTextCentered"/>
              <w:rPr>
                <w:rFonts w:eastAsia="Times New Roman"/>
              </w:rPr>
            </w:pPr>
            <w:r>
              <w:rPr>
                <w:rFonts w:eastAsia="Times New Roman"/>
              </w:rPr>
              <w:t>6.0</w:t>
            </w:r>
          </w:p>
        </w:tc>
      </w:tr>
      <w:tr w:rsidR="00C64C17" w:rsidRPr="00E359BF" w14:paraId="4DC921CE" w14:textId="77777777" w:rsidTr="00EB05FD">
        <w:trPr>
          <w:jc w:val="center"/>
        </w:trPr>
        <w:tc>
          <w:tcPr>
            <w:tcW w:w="1431" w:type="dxa"/>
          </w:tcPr>
          <w:p w14:paraId="2B51B8C6" w14:textId="77777777" w:rsidR="00C64C17" w:rsidRPr="00E359BF" w:rsidRDefault="00C64C17" w:rsidP="0065790C">
            <w:pPr>
              <w:pStyle w:val="TableText"/>
            </w:pPr>
            <w:r>
              <w:t>Grades 9-12</w:t>
            </w:r>
          </w:p>
        </w:tc>
        <w:tc>
          <w:tcPr>
            <w:tcW w:w="874" w:type="dxa"/>
          </w:tcPr>
          <w:p w14:paraId="792A57B2"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68734AB6"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2A061C7C"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477F77E5"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00276489"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0248952B"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358F4B58" w14:textId="77777777" w:rsidR="00C64C17" w:rsidRPr="00E359BF" w:rsidRDefault="00C64C17" w:rsidP="0065790C">
            <w:pPr>
              <w:pStyle w:val="TableTextCentered"/>
              <w:rPr>
                <w:rFonts w:eastAsia="Times New Roman"/>
              </w:rPr>
            </w:pPr>
            <w:r>
              <w:rPr>
                <w:rFonts w:eastAsia="Times New Roman"/>
              </w:rPr>
              <w:t>13</w:t>
            </w:r>
          </w:p>
        </w:tc>
        <w:tc>
          <w:tcPr>
            <w:tcW w:w="900" w:type="dxa"/>
          </w:tcPr>
          <w:p w14:paraId="554A4413"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1D227402" w14:textId="77777777" w:rsidR="00C64C17" w:rsidRPr="00E359BF" w:rsidRDefault="00C64C17" w:rsidP="0065790C">
            <w:pPr>
              <w:pStyle w:val="TableTextCentered"/>
              <w:rPr>
                <w:rFonts w:eastAsia="Times New Roman"/>
              </w:rPr>
            </w:pPr>
            <w:r>
              <w:rPr>
                <w:rFonts w:eastAsia="Times New Roman"/>
              </w:rPr>
              <w:t>6.4</w:t>
            </w:r>
          </w:p>
        </w:tc>
      </w:tr>
    </w:tbl>
    <w:bookmarkEnd w:id="75"/>
    <w:p w14:paraId="3822B4B4" w14:textId="77777777" w:rsidR="00C64C17" w:rsidRPr="00F2299E" w:rsidRDefault="00C64C17" w:rsidP="00C64C17">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6" w:name="Dist_PD_Calc"/>
      <w:r>
        <w:rPr>
          <w:rFonts w:ascii="Franklin Gothic Book" w:hAnsi="Franklin Gothic Book"/>
        </w:rPr>
        <w:t>([4 x 3] + [5 x 14] + [6 x 15] + [7 x 33]) ÷ 65 observations = 6.2</w:t>
      </w:r>
      <w:bookmarkEnd w:id="76"/>
    </w:p>
    <w:p w14:paraId="267B2134" w14:textId="77777777" w:rsidR="00C64C17" w:rsidRPr="00BC09E0" w:rsidRDefault="00C64C17" w:rsidP="00C64C17">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5CB58A20" w14:textId="77777777" w:rsidR="00C64C17" w:rsidRPr="00BC09E0" w:rsidRDefault="00C64C17" w:rsidP="00C64C17">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B80DD58" w14:textId="77777777" w:rsidR="00C64C17" w:rsidRDefault="00C64C17" w:rsidP="00C64C17">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59B84C23" w14:textId="77777777" w:rsidR="00C64C17" w:rsidRDefault="00C64C17" w:rsidP="00C64C17">
      <w:pPr>
        <w:spacing w:after="160" w:line="259" w:lineRule="auto"/>
      </w:pPr>
      <w:r>
        <w:br w:type="page"/>
      </w:r>
    </w:p>
    <w:p w14:paraId="0E4DCC62" w14:textId="77777777" w:rsidR="00C64C17" w:rsidRPr="00BC09E0" w:rsidRDefault="00C64C17" w:rsidP="00C64C17">
      <w:pPr>
        <w:pStyle w:val="Heading2-SIOR"/>
      </w:pPr>
      <w:bookmarkStart w:id="77" w:name="_Toc411329832"/>
      <w:bookmarkStart w:id="78" w:name="_Toc430114881"/>
      <w:bookmarkStart w:id="79" w:name="_Toc92194260"/>
      <w:r w:rsidRPr="00BC09E0">
        <w:t>Instructional Learning Formats</w:t>
      </w:r>
      <w:bookmarkEnd w:id="77"/>
      <w:bookmarkEnd w:id="78"/>
      <w:bookmarkEnd w:id="79"/>
    </w:p>
    <w:p w14:paraId="59A69422" w14:textId="77777777" w:rsidR="00C64C17" w:rsidRDefault="00C64C17" w:rsidP="00C64C17">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668DAF98" w14:textId="77777777" w:rsidR="00C64C17" w:rsidRPr="00BC09E0" w:rsidRDefault="00C64C17" w:rsidP="00C64C17">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649652DA" w14:textId="77777777" w:rsidR="00C64C17" w:rsidRPr="00BC09E0" w:rsidRDefault="00C64C17" w:rsidP="00C64C17">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75F55FF7" w14:textId="77777777" w:rsidR="00C64C17" w:rsidRPr="00BC09E0" w:rsidRDefault="00C64C17" w:rsidP="00C64C17">
      <w:pPr>
        <w:pStyle w:val="TableTitle0"/>
      </w:pPr>
      <w:r w:rsidRPr="00BC09E0">
        <w:t xml:space="preserve">Table 9. Instructional Learning Formats: Number of Classrooms for Each Rating </w:t>
      </w:r>
      <w:r w:rsidRPr="00A96DD7">
        <w:t>and District Average</w:t>
      </w:r>
    </w:p>
    <w:p w14:paraId="616F80B6" w14:textId="77777777" w:rsidR="00C64C17" w:rsidRDefault="00C64C17" w:rsidP="00C64C17">
      <w:pPr>
        <w:pStyle w:val="BodyTextDemi"/>
      </w:pPr>
      <w:r w:rsidRPr="00A96DD7">
        <w:t xml:space="preserve">Instructional Learning Formats District Average*: </w:t>
      </w:r>
      <w:bookmarkStart w:id="80" w:name="Dist_ILF_Avg"/>
      <w:r>
        <w:t>5.1</w:t>
      </w:r>
      <w:bookmarkEnd w:id="8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2B24EF65" w14:textId="77777777" w:rsidTr="00EB05F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DA9BB3C" w14:textId="2342F10C" w:rsidR="009D66D7" w:rsidRPr="00E359BF" w:rsidRDefault="009D66D7" w:rsidP="009D66D7">
            <w:pPr>
              <w:pStyle w:val="TableColHeadingCenter"/>
              <w:rPr>
                <w:rFonts w:eastAsia="MS Mincho"/>
              </w:rPr>
            </w:pPr>
            <w:bookmarkStart w:id="81" w:name="Tbl_ILF"/>
            <w:r>
              <w:rPr>
                <w:rFonts w:eastAsia="MS Mincho"/>
              </w:rPr>
              <w:t>Grade Band</w:t>
            </w:r>
          </w:p>
        </w:tc>
        <w:tc>
          <w:tcPr>
            <w:tcW w:w="874" w:type="dxa"/>
            <w:vAlign w:val="center"/>
          </w:tcPr>
          <w:p w14:paraId="22826FE2" w14:textId="03D247DF"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3809C9A" w14:textId="0C5780E3"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A672070" w14:textId="32CF1E03"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1542B01" w14:textId="14C1AC49"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38049570" w14:textId="14ECBE6F"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1FABEA72" w14:textId="4BB1C9F1"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2E5CD32" w14:textId="6646889D"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4FDB308" w14:textId="362BC283" w:rsidR="009D66D7" w:rsidRPr="00E359BF" w:rsidRDefault="009D66D7" w:rsidP="009D66D7">
            <w:pPr>
              <w:pStyle w:val="TableColHeadingCenter"/>
              <w:rPr>
                <w:rFonts w:eastAsia="MS Mincho"/>
              </w:rPr>
            </w:pPr>
            <w:r>
              <w:rPr>
                <w:rFonts w:eastAsia="MS Mincho"/>
              </w:rPr>
              <w:t>n (65)</w:t>
            </w:r>
          </w:p>
        </w:tc>
        <w:tc>
          <w:tcPr>
            <w:tcW w:w="892" w:type="dxa"/>
            <w:vAlign w:val="center"/>
          </w:tcPr>
          <w:p w14:paraId="73CA18C3" w14:textId="7B8182AC" w:rsidR="009D66D7" w:rsidRPr="00E359BF" w:rsidRDefault="009D66D7" w:rsidP="009D66D7">
            <w:pPr>
              <w:pStyle w:val="TableColHeadingCenter"/>
              <w:rPr>
                <w:rFonts w:eastAsia="MS Mincho"/>
              </w:rPr>
            </w:pPr>
            <w:r>
              <w:rPr>
                <w:rFonts w:eastAsia="MS Mincho"/>
              </w:rPr>
              <w:t>Average (5.1)</w:t>
            </w:r>
          </w:p>
        </w:tc>
      </w:tr>
      <w:tr w:rsidR="00C64C17" w:rsidRPr="00E359BF" w14:paraId="55606E27" w14:textId="77777777" w:rsidTr="00EB05FD">
        <w:trPr>
          <w:jc w:val="center"/>
        </w:trPr>
        <w:tc>
          <w:tcPr>
            <w:tcW w:w="1431" w:type="dxa"/>
          </w:tcPr>
          <w:p w14:paraId="39D93E61" w14:textId="77777777" w:rsidR="00C64C17" w:rsidRPr="00E359BF" w:rsidRDefault="00C64C17" w:rsidP="0065790C">
            <w:pPr>
              <w:pStyle w:val="TableText"/>
            </w:pPr>
            <w:r>
              <w:t>Grades K-5</w:t>
            </w:r>
          </w:p>
        </w:tc>
        <w:tc>
          <w:tcPr>
            <w:tcW w:w="874" w:type="dxa"/>
          </w:tcPr>
          <w:p w14:paraId="5E3AD140"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17A5F11" w14:textId="77777777" w:rsidR="00C64C17" w:rsidRPr="00E359BF" w:rsidRDefault="00C64C17" w:rsidP="0065790C">
            <w:pPr>
              <w:pStyle w:val="TableTextCentered"/>
              <w:rPr>
                <w:rFonts w:eastAsia="Times New Roman"/>
              </w:rPr>
            </w:pPr>
            <w:r>
              <w:rPr>
                <w:rFonts w:eastAsia="Times New Roman"/>
              </w:rPr>
              <w:t>2</w:t>
            </w:r>
          </w:p>
        </w:tc>
        <w:tc>
          <w:tcPr>
            <w:tcW w:w="874" w:type="dxa"/>
          </w:tcPr>
          <w:p w14:paraId="1E9DC859"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261BC883"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12E81CB0" w14:textId="77777777" w:rsidR="00C64C17" w:rsidRPr="00E359BF" w:rsidRDefault="00C64C17" w:rsidP="0065790C">
            <w:pPr>
              <w:pStyle w:val="TableTextCentered"/>
              <w:rPr>
                <w:rFonts w:eastAsia="Times New Roman"/>
              </w:rPr>
            </w:pPr>
            <w:r>
              <w:rPr>
                <w:rFonts w:eastAsia="Times New Roman"/>
              </w:rPr>
              <w:t>7</w:t>
            </w:r>
          </w:p>
        </w:tc>
        <w:tc>
          <w:tcPr>
            <w:tcW w:w="874" w:type="dxa"/>
          </w:tcPr>
          <w:p w14:paraId="6DA15045" w14:textId="77777777" w:rsidR="00C64C17" w:rsidRPr="00E359BF" w:rsidRDefault="00C64C17" w:rsidP="0065790C">
            <w:pPr>
              <w:pStyle w:val="TableTextCentered"/>
              <w:rPr>
                <w:rFonts w:eastAsia="Times New Roman"/>
              </w:rPr>
            </w:pPr>
            <w:r>
              <w:rPr>
                <w:rFonts w:eastAsia="Times New Roman"/>
              </w:rPr>
              <w:t>9</w:t>
            </w:r>
          </w:p>
        </w:tc>
        <w:tc>
          <w:tcPr>
            <w:tcW w:w="875" w:type="dxa"/>
          </w:tcPr>
          <w:p w14:paraId="60915A14" w14:textId="77777777" w:rsidR="00C64C17" w:rsidRPr="00E359BF" w:rsidRDefault="00C64C17" w:rsidP="0065790C">
            <w:pPr>
              <w:pStyle w:val="TableTextCentered"/>
              <w:rPr>
                <w:rFonts w:eastAsia="Times New Roman"/>
              </w:rPr>
            </w:pPr>
            <w:r>
              <w:rPr>
                <w:rFonts w:eastAsia="Times New Roman"/>
              </w:rPr>
              <w:t>3</w:t>
            </w:r>
          </w:p>
        </w:tc>
        <w:tc>
          <w:tcPr>
            <w:tcW w:w="900" w:type="dxa"/>
          </w:tcPr>
          <w:p w14:paraId="4339AA93"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1651A62B" w14:textId="77777777" w:rsidR="00C64C17" w:rsidRPr="00E359BF" w:rsidRDefault="00C64C17" w:rsidP="0065790C">
            <w:pPr>
              <w:pStyle w:val="TableTextCentered"/>
              <w:rPr>
                <w:rFonts w:eastAsia="Times New Roman"/>
              </w:rPr>
            </w:pPr>
            <w:r>
              <w:rPr>
                <w:rFonts w:eastAsia="Times New Roman"/>
              </w:rPr>
              <w:t>5.3</w:t>
            </w:r>
          </w:p>
        </w:tc>
      </w:tr>
      <w:tr w:rsidR="00C64C17" w:rsidRPr="00E359BF" w14:paraId="5196F7AF" w14:textId="77777777" w:rsidTr="00EB05FD">
        <w:trPr>
          <w:jc w:val="center"/>
        </w:trPr>
        <w:tc>
          <w:tcPr>
            <w:tcW w:w="1431" w:type="dxa"/>
          </w:tcPr>
          <w:p w14:paraId="6F6EA049" w14:textId="77777777" w:rsidR="00C64C17" w:rsidRPr="00E359BF" w:rsidRDefault="00C64C17" w:rsidP="0065790C">
            <w:pPr>
              <w:pStyle w:val="TableText"/>
            </w:pPr>
            <w:r>
              <w:t>Grades 6-8</w:t>
            </w:r>
          </w:p>
        </w:tc>
        <w:tc>
          <w:tcPr>
            <w:tcW w:w="874" w:type="dxa"/>
          </w:tcPr>
          <w:p w14:paraId="020813B9"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0AE955C9"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348CAEA1"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14142036" w14:textId="77777777" w:rsidR="00C64C17" w:rsidRPr="00E359BF" w:rsidRDefault="00C64C17" w:rsidP="0065790C">
            <w:pPr>
              <w:pStyle w:val="TableTextCentered"/>
              <w:rPr>
                <w:rFonts w:eastAsia="Times New Roman"/>
              </w:rPr>
            </w:pPr>
            <w:r>
              <w:rPr>
                <w:rFonts w:eastAsia="Times New Roman"/>
              </w:rPr>
              <w:t>8</w:t>
            </w:r>
          </w:p>
        </w:tc>
        <w:tc>
          <w:tcPr>
            <w:tcW w:w="875" w:type="dxa"/>
          </w:tcPr>
          <w:p w14:paraId="63247804" w14:textId="77777777" w:rsidR="00C64C17" w:rsidRPr="00E359BF" w:rsidRDefault="00C64C17" w:rsidP="0065790C">
            <w:pPr>
              <w:pStyle w:val="TableTextCentered"/>
              <w:rPr>
                <w:rFonts w:eastAsia="Times New Roman"/>
              </w:rPr>
            </w:pPr>
            <w:r>
              <w:rPr>
                <w:rFonts w:eastAsia="Times New Roman"/>
              </w:rPr>
              <w:t>6</w:t>
            </w:r>
          </w:p>
        </w:tc>
        <w:tc>
          <w:tcPr>
            <w:tcW w:w="874" w:type="dxa"/>
          </w:tcPr>
          <w:p w14:paraId="091D2316" w14:textId="77777777" w:rsidR="00C64C17" w:rsidRPr="00E359BF" w:rsidRDefault="00C64C17" w:rsidP="0065790C">
            <w:pPr>
              <w:pStyle w:val="TableTextCentered"/>
              <w:rPr>
                <w:rFonts w:eastAsia="Times New Roman"/>
              </w:rPr>
            </w:pPr>
            <w:r>
              <w:rPr>
                <w:rFonts w:eastAsia="Times New Roman"/>
              </w:rPr>
              <w:t>7</w:t>
            </w:r>
          </w:p>
        </w:tc>
        <w:tc>
          <w:tcPr>
            <w:tcW w:w="875" w:type="dxa"/>
          </w:tcPr>
          <w:p w14:paraId="3DD7B4E5"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17438DFC"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15AAB964" w14:textId="77777777" w:rsidR="00C64C17" w:rsidRPr="00E359BF" w:rsidRDefault="00C64C17" w:rsidP="0065790C">
            <w:pPr>
              <w:pStyle w:val="TableTextCentered"/>
              <w:rPr>
                <w:rFonts w:eastAsia="Times New Roman"/>
              </w:rPr>
            </w:pPr>
            <w:r>
              <w:rPr>
                <w:rFonts w:eastAsia="Times New Roman"/>
              </w:rPr>
              <w:t>4.9</w:t>
            </w:r>
          </w:p>
        </w:tc>
      </w:tr>
      <w:tr w:rsidR="00C64C17" w:rsidRPr="00E359BF" w14:paraId="244F5B14" w14:textId="77777777" w:rsidTr="00EB05FD">
        <w:trPr>
          <w:jc w:val="center"/>
        </w:trPr>
        <w:tc>
          <w:tcPr>
            <w:tcW w:w="1431" w:type="dxa"/>
          </w:tcPr>
          <w:p w14:paraId="27A8E3EB" w14:textId="77777777" w:rsidR="00C64C17" w:rsidRPr="00E359BF" w:rsidRDefault="00C64C17" w:rsidP="0065790C">
            <w:pPr>
              <w:pStyle w:val="TableText"/>
            </w:pPr>
            <w:r>
              <w:t>Grades 9-12</w:t>
            </w:r>
          </w:p>
        </w:tc>
        <w:tc>
          <w:tcPr>
            <w:tcW w:w="874" w:type="dxa"/>
          </w:tcPr>
          <w:p w14:paraId="153C851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4DC996B8"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49A7FDDD"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4CC2EC23"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6CE9E749" w14:textId="77777777" w:rsidR="00C64C17" w:rsidRPr="00E359BF" w:rsidRDefault="00C64C17" w:rsidP="0065790C">
            <w:pPr>
              <w:pStyle w:val="TableTextCentered"/>
              <w:rPr>
                <w:rFonts w:eastAsia="Times New Roman"/>
              </w:rPr>
            </w:pPr>
            <w:r>
              <w:rPr>
                <w:rFonts w:eastAsia="Times New Roman"/>
              </w:rPr>
              <w:t>7</w:t>
            </w:r>
          </w:p>
        </w:tc>
        <w:tc>
          <w:tcPr>
            <w:tcW w:w="874" w:type="dxa"/>
          </w:tcPr>
          <w:p w14:paraId="645ABCED"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080EAF09" w14:textId="77777777" w:rsidR="00C64C17" w:rsidRPr="00E359BF" w:rsidRDefault="00C64C17" w:rsidP="0065790C">
            <w:pPr>
              <w:pStyle w:val="TableTextCentered"/>
              <w:rPr>
                <w:rFonts w:eastAsia="Times New Roman"/>
              </w:rPr>
            </w:pPr>
            <w:r>
              <w:rPr>
                <w:rFonts w:eastAsia="Times New Roman"/>
              </w:rPr>
              <w:t>3</w:t>
            </w:r>
          </w:p>
        </w:tc>
        <w:tc>
          <w:tcPr>
            <w:tcW w:w="900" w:type="dxa"/>
          </w:tcPr>
          <w:p w14:paraId="365DA511"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41924AE0" w14:textId="77777777" w:rsidR="00C64C17" w:rsidRPr="00E359BF" w:rsidRDefault="00C64C17" w:rsidP="0065790C">
            <w:pPr>
              <w:pStyle w:val="TableTextCentered"/>
              <w:rPr>
                <w:rFonts w:eastAsia="Times New Roman"/>
              </w:rPr>
            </w:pPr>
            <w:r>
              <w:rPr>
                <w:rFonts w:eastAsia="Times New Roman"/>
              </w:rPr>
              <w:t>5.1</w:t>
            </w:r>
          </w:p>
        </w:tc>
      </w:tr>
    </w:tbl>
    <w:bookmarkEnd w:id="81"/>
    <w:p w14:paraId="1365D0BB" w14:textId="77777777" w:rsidR="00C64C17" w:rsidRPr="00BC09E0" w:rsidRDefault="00C64C17" w:rsidP="00C64C17">
      <w:pPr>
        <w:pStyle w:val="TableNote"/>
      </w:pPr>
      <w:r w:rsidRPr="00A96DD7">
        <w:t xml:space="preserve">*The district average is an average of the observation scores. In Table 9, the district average is computed as: </w:t>
      </w:r>
      <w:r w:rsidRPr="00A96DD7">
        <w:br/>
      </w:r>
      <w:bookmarkStart w:id="82" w:name="Dist_ILF_Calc"/>
      <w:r>
        <w:t>([2 x 3] + [3 x 2] + [4 x 14] + [5 x 20] + [6 x 20] + [7 x 6]) ÷ 65 observations = 5.1</w:t>
      </w:r>
      <w:bookmarkEnd w:id="82"/>
    </w:p>
    <w:p w14:paraId="44054DD5" w14:textId="77777777" w:rsidR="00C64C17" w:rsidRPr="00BC09E0" w:rsidRDefault="00C64C17" w:rsidP="00C64C17">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1A87AB30" w14:textId="77777777" w:rsidR="00C64C17" w:rsidRPr="00BC09E0" w:rsidRDefault="00C64C17" w:rsidP="00C64C17">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61BF1CDD" w14:textId="77777777" w:rsidR="00C64C17" w:rsidRDefault="00C64C17" w:rsidP="00C64C17">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7BC32E9C" w14:textId="77777777" w:rsidR="00C64C17" w:rsidRPr="00BC09E0" w:rsidRDefault="00C64C17" w:rsidP="00C64C17">
      <w:pPr>
        <w:pStyle w:val="Heading2-SIOR"/>
      </w:pPr>
      <w:bookmarkStart w:id="83" w:name="_Toc411329833"/>
      <w:bookmarkStart w:id="84" w:name="_Toc430114882"/>
      <w:bookmarkStart w:id="85" w:name="_Toc92194261"/>
      <w:r w:rsidRPr="00BC09E0">
        <w:t>Concept Development</w:t>
      </w:r>
      <w:bookmarkEnd w:id="83"/>
      <w:bookmarkEnd w:id="84"/>
      <w:bookmarkEnd w:id="85"/>
    </w:p>
    <w:p w14:paraId="09E01F32" w14:textId="77777777" w:rsidR="00C64C17" w:rsidRPr="00BC09E0" w:rsidRDefault="00C64C17" w:rsidP="00C64C17">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761972D7" w14:textId="77777777" w:rsidR="00C64C17" w:rsidRPr="00524A30" w:rsidRDefault="00C64C17" w:rsidP="00C64C17">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49578C5B" w14:textId="77777777" w:rsidR="00C64C17" w:rsidRPr="00BC09E0" w:rsidRDefault="00C64C17" w:rsidP="00C64C17">
      <w:pPr>
        <w:pStyle w:val="TableTitle0"/>
      </w:pPr>
      <w:r w:rsidRPr="00BC09E0">
        <w:t xml:space="preserve">Table 10. Concept Development: Number of Classrooms for Each Rating </w:t>
      </w:r>
      <w:r w:rsidRPr="00A96DD7">
        <w:t>and District Average</w:t>
      </w:r>
    </w:p>
    <w:p w14:paraId="3EB0486A" w14:textId="77777777" w:rsidR="00C64C17" w:rsidRDefault="00C64C17" w:rsidP="00C64C17">
      <w:pPr>
        <w:pStyle w:val="BodyTextDemi"/>
      </w:pPr>
      <w:r w:rsidRPr="00A96DD7">
        <w:t xml:space="preserve">Concept Development District Average*: </w:t>
      </w:r>
      <w:bookmarkStart w:id="86" w:name="Dist_CD_Avg"/>
      <w:r>
        <w:t>3.4</w:t>
      </w:r>
      <w:bookmarkEnd w:id="8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315DD732" w14:textId="77777777" w:rsidTr="00EB05F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BD6DDAF" w14:textId="05F6625D" w:rsidR="009D66D7" w:rsidRPr="00E359BF" w:rsidRDefault="009D66D7" w:rsidP="009D66D7">
            <w:pPr>
              <w:pStyle w:val="TableColHeadingCenter"/>
              <w:rPr>
                <w:rFonts w:eastAsia="MS Mincho"/>
              </w:rPr>
            </w:pPr>
            <w:bookmarkStart w:id="87" w:name="Tbl_CD"/>
            <w:r>
              <w:rPr>
                <w:rFonts w:eastAsia="MS Mincho"/>
              </w:rPr>
              <w:t>Grade Band</w:t>
            </w:r>
          </w:p>
        </w:tc>
        <w:tc>
          <w:tcPr>
            <w:tcW w:w="874" w:type="dxa"/>
            <w:vAlign w:val="center"/>
          </w:tcPr>
          <w:p w14:paraId="0DE3A723" w14:textId="1A1C4C84"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D032783" w14:textId="61C19A26"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D7B6675" w14:textId="46F8B775"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2165045" w14:textId="5B17B35C"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0D0FBB7D" w14:textId="7D78B2D0"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4CB204F8" w14:textId="76668AB4"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F98574B" w14:textId="08E67DD4"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259AA85" w14:textId="620F5EB0" w:rsidR="009D66D7" w:rsidRPr="00E359BF" w:rsidRDefault="009D66D7" w:rsidP="009D66D7">
            <w:pPr>
              <w:pStyle w:val="TableColHeadingCenter"/>
              <w:rPr>
                <w:rFonts w:eastAsia="MS Mincho"/>
              </w:rPr>
            </w:pPr>
            <w:r>
              <w:rPr>
                <w:rFonts w:eastAsia="MS Mincho"/>
              </w:rPr>
              <w:t>n (15)</w:t>
            </w:r>
          </w:p>
        </w:tc>
        <w:tc>
          <w:tcPr>
            <w:tcW w:w="892" w:type="dxa"/>
            <w:vAlign w:val="center"/>
          </w:tcPr>
          <w:p w14:paraId="44EF74BA" w14:textId="2348E0B3" w:rsidR="009D66D7" w:rsidRPr="00E359BF" w:rsidRDefault="009D66D7" w:rsidP="009D66D7">
            <w:pPr>
              <w:pStyle w:val="TableColHeadingCenter"/>
              <w:rPr>
                <w:rFonts w:eastAsia="MS Mincho"/>
              </w:rPr>
            </w:pPr>
            <w:r>
              <w:rPr>
                <w:rFonts w:eastAsia="MS Mincho"/>
              </w:rPr>
              <w:t>Average (3.4)</w:t>
            </w:r>
          </w:p>
        </w:tc>
      </w:tr>
      <w:tr w:rsidR="00C64C17" w:rsidRPr="00E359BF" w14:paraId="392C369B" w14:textId="77777777" w:rsidTr="00EB05FD">
        <w:trPr>
          <w:jc w:val="center"/>
        </w:trPr>
        <w:tc>
          <w:tcPr>
            <w:tcW w:w="1431" w:type="dxa"/>
          </w:tcPr>
          <w:p w14:paraId="0DF5E0FA" w14:textId="77777777" w:rsidR="00C64C17" w:rsidRPr="00E359BF" w:rsidRDefault="00C64C17" w:rsidP="0065790C">
            <w:pPr>
              <w:pStyle w:val="TableText"/>
            </w:pPr>
            <w:r>
              <w:t>Grades K-3**</w:t>
            </w:r>
          </w:p>
        </w:tc>
        <w:tc>
          <w:tcPr>
            <w:tcW w:w="874" w:type="dxa"/>
          </w:tcPr>
          <w:p w14:paraId="2CC4A02D" w14:textId="77777777" w:rsidR="00C64C17" w:rsidRPr="00E359BF" w:rsidRDefault="00C64C17" w:rsidP="0065790C">
            <w:pPr>
              <w:pStyle w:val="TableTextCentered"/>
              <w:rPr>
                <w:rFonts w:eastAsia="Times New Roman"/>
              </w:rPr>
            </w:pPr>
            <w:r>
              <w:rPr>
                <w:rFonts w:eastAsia="Times New Roman"/>
              </w:rPr>
              <w:t>2</w:t>
            </w:r>
          </w:p>
        </w:tc>
        <w:tc>
          <w:tcPr>
            <w:tcW w:w="874" w:type="dxa"/>
          </w:tcPr>
          <w:p w14:paraId="0E41B185"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0944069F"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11BECA4C"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5F63727D"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052C1E0C"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088976C6" w14:textId="77777777" w:rsidR="00C64C17" w:rsidRPr="00E359BF" w:rsidRDefault="00C64C17" w:rsidP="0065790C">
            <w:pPr>
              <w:pStyle w:val="TableTextCentered"/>
              <w:rPr>
                <w:rFonts w:eastAsia="Times New Roman"/>
              </w:rPr>
            </w:pPr>
            <w:r>
              <w:rPr>
                <w:rFonts w:eastAsia="Times New Roman"/>
              </w:rPr>
              <w:t>1</w:t>
            </w:r>
          </w:p>
        </w:tc>
        <w:tc>
          <w:tcPr>
            <w:tcW w:w="900" w:type="dxa"/>
          </w:tcPr>
          <w:p w14:paraId="1C9E3730" w14:textId="77777777" w:rsidR="00C64C17" w:rsidRPr="00E359BF" w:rsidRDefault="00C64C17" w:rsidP="0065790C">
            <w:pPr>
              <w:pStyle w:val="TableTextCentered"/>
              <w:rPr>
                <w:rFonts w:eastAsia="Times New Roman"/>
              </w:rPr>
            </w:pPr>
            <w:r>
              <w:rPr>
                <w:rFonts w:eastAsia="Times New Roman"/>
              </w:rPr>
              <w:t>15</w:t>
            </w:r>
          </w:p>
        </w:tc>
        <w:tc>
          <w:tcPr>
            <w:tcW w:w="892" w:type="dxa"/>
          </w:tcPr>
          <w:p w14:paraId="7CB7FB2F" w14:textId="77777777" w:rsidR="00C64C17" w:rsidRPr="00E359BF" w:rsidRDefault="00C64C17" w:rsidP="0065790C">
            <w:pPr>
              <w:pStyle w:val="TableTextCentered"/>
              <w:rPr>
                <w:rFonts w:eastAsia="Times New Roman"/>
              </w:rPr>
            </w:pPr>
            <w:r>
              <w:rPr>
                <w:rFonts w:eastAsia="Times New Roman"/>
              </w:rPr>
              <w:t>3.4</w:t>
            </w:r>
          </w:p>
        </w:tc>
      </w:tr>
    </w:tbl>
    <w:bookmarkEnd w:id="87"/>
    <w:p w14:paraId="7037ADF3" w14:textId="77777777" w:rsidR="00C64C17" w:rsidRDefault="00C64C17" w:rsidP="00C64C17">
      <w:pPr>
        <w:pStyle w:val="TableNote"/>
      </w:pPr>
      <w:r w:rsidRPr="00A96DD7">
        <w:t xml:space="preserve">*The district average is an average of the observation scores. In Table 10, the district average is computed as: </w:t>
      </w:r>
      <w:r w:rsidRPr="00A96DD7">
        <w:br/>
      </w:r>
      <w:bookmarkStart w:id="88" w:name="Dist_CD_Calc"/>
      <w:r>
        <w:t>([1 x 2] + [2 x 5] + [3 x 1] + [4 x 2] + [5 x 3] + [6 x 1] + [7 x 1]) ÷ 15 observations = 3.4</w:t>
      </w:r>
      <w:bookmarkEnd w:id="88"/>
    </w:p>
    <w:p w14:paraId="231934B9" w14:textId="77777777" w:rsidR="00C64C17" w:rsidRPr="00BC09E0" w:rsidRDefault="00C64C17" w:rsidP="00C64C17">
      <w:pPr>
        <w:pStyle w:val="TableNote"/>
      </w:pPr>
      <w:r>
        <w:t>**Concept Development does not appear in the CLASS Upper Elementary Manual, therefore scores for the Elementary School Level represent grades K-3 only.</w:t>
      </w:r>
    </w:p>
    <w:p w14:paraId="190850FC" w14:textId="77777777" w:rsidR="00C64C17" w:rsidRPr="00BC09E0" w:rsidRDefault="00C64C17" w:rsidP="00C64C17">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6F179ABA" w14:textId="77777777" w:rsidR="00C64C17" w:rsidRPr="00BC09E0" w:rsidRDefault="00C64C17" w:rsidP="00C64C17">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797C0D6" w14:textId="77777777" w:rsidR="00C64C17" w:rsidRDefault="00C64C17" w:rsidP="00C64C17">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13CDC7E8" w14:textId="77777777" w:rsidR="00C64C17" w:rsidRDefault="00C64C17" w:rsidP="00C64C17">
      <w:pPr>
        <w:spacing w:after="160" w:line="259" w:lineRule="auto"/>
      </w:pPr>
      <w:r>
        <w:br w:type="page"/>
      </w:r>
    </w:p>
    <w:p w14:paraId="587AD3FD" w14:textId="77777777" w:rsidR="00C64C17" w:rsidRPr="00BC09E0" w:rsidRDefault="00C64C17" w:rsidP="00C64C17">
      <w:pPr>
        <w:pStyle w:val="Heading2-SIOR"/>
      </w:pPr>
      <w:bookmarkStart w:id="89" w:name="_Toc379881742"/>
      <w:bookmarkStart w:id="90" w:name="_Toc411329834"/>
      <w:bookmarkStart w:id="91" w:name="_Toc430114883"/>
      <w:bookmarkStart w:id="92" w:name="_Toc92194262"/>
      <w:r w:rsidRPr="00BC09E0">
        <w:t>Content Understanding</w:t>
      </w:r>
      <w:bookmarkEnd w:id="89"/>
      <w:bookmarkEnd w:id="90"/>
      <w:bookmarkEnd w:id="91"/>
      <w:bookmarkEnd w:id="92"/>
    </w:p>
    <w:p w14:paraId="7B238066" w14:textId="77777777" w:rsidR="00C64C17" w:rsidRPr="00BC09E0" w:rsidRDefault="00C64C17" w:rsidP="00C64C17">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1C01D40D" w14:textId="77777777" w:rsidR="00C64C17" w:rsidRPr="00F97764" w:rsidRDefault="00C64C17" w:rsidP="00C64C17">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0D30A81B" w14:textId="77777777" w:rsidR="00C64C17" w:rsidRPr="00BC09E0" w:rsidRDefault="00C64C17" w:rsidP="00C64C17">
      <w:pPr>
        <w:pStyle w:val="TableTitle0"/>
      </w:pPr>
      <w:r w:rsidRPr="00BC09E0">
        <w:t xml:space="preserve">Table 11. Content Understanding: Number of Classrooms for Each Rating </w:t>
      </w:r>
      <w:r w:rsidRPr="00D44000">
        <w:t>and District Average</w:t>
      </w:r>
    </w:p>
    <w:p w14:paraId="1EADBBD3" w14:textId="77777777" w:rsidR="00C64C17" w:rsidRDefault="00C64C17" w:rsidP="00C64C17">
      <w:pPr>
        <w:pStyle w:val="BodyTextDemi"/>
      </w:pPr>
      <w:r w:rsidRPr="00D44000">
        <w:t xml:space="preserve">Content Understanding District Average*: </w:t>
      </w:r>
      <w:bookmarkStart w:id="93" w:name="Dist_CU_Avg"/>
      <w:r>
        <w:t>4.2</w:t>
      </w:r>
      <w:bookmarkEnd w:id="9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7B1F045C" w14:textId="77777777" w:rsidTr="00575EA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A0B40FB" w14:textId="2873B302" w:rsidR="009D66D7" w:rsidRPr="00E359BF" w:rsidRDefault="009D66D7" w:rsidP="009D66D7">
            <w:pPr>
              <w:pStyle w:val="TableColHeadingCenter"/>
              <w:rPr>
                <w:rFonts w:eastAsia="MS Mincho"/>
              </w:rPr>
            </w:pPr>
            <w:bookmarkStart w:id="94" w:name="Tbl_CU"/>
            <w:r>
              <w:rPr>
                <w:rFonts w:eastAsia="MS Mincho"/>
              </w:rPr>
              <w:t>Grade Band</w:t>
            </w:r>
          </w:p>
        </w:tc>
        <w:tc>
          <w:tcPr>
            <w:tcW w:w="874" w:type="dxa"/>
            <w:vAlign w:val="center"/>
          </w:tcPr>
          <w:p w14:paraId="5A53DA50" w14:textId="18A6B4BD"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CC8A0EB" w14:textId="4D08AB54"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0E103B7" w14:textId="342A4385"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3585CA5" w14:textId="78CCD926"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67D23900" w14:textId="32E7AE21"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57ED978D" w14:textId="6A59913A"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6E1A8EB" w14:textId="7953B876"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A19F2C6" w14:textId="595DBDD4" w:rsidR="009D66D7" w:rsidRPr="00E359BF" w:rsidRDefault="009D66D7" w:rsidP="009D66D7">
            <w:pPr>
              <w:pStyle w:val="TableColHeadingCenter"/>
              <w:rPr>
                <w:rFonts w:eastAsia="MS Mincho"/>
              </w:rPr>
            </w:pPr>
            <w:r>
              <w:rPr>
                <w:rFonts w:eastAsia="MS Mincho"/>
              </w:rPr>
              <w:t>n (50)</w:t>
            </w:r>
          </w:p>
        </w:tc>
        <w:tc>
          <w:tcPr>
            <w:tcW w:w="892" w:type="dxa"/>
            <w:vAlign w:val="center"/>
          </w:tcPr>
          <w:p w14:paraId="708360A1" w14:textId="1C06A81E" w:rsidR="009D66D7" w:rsidRPr="00E359BF" w:rsidRDefault="009D66D7" w:rsidP="009D66D7">
            <w:pPr>
              <w:pStyle w:val="TableColHeadingCenter"/>
              <w:rPr>
                <w:rFonts w:eastAsia="MS Mincho"/>
              </w:rPr>
            </w:pPr>
            <w:r>
              <w:rPr>
                <w:rFonts w:eastAsia="MS Mincho"/>
              </w:rPr>
              <w:t>Average (4.2)</w:t>
            </w:r>
          </w:p>
        </w:tc>
      </w:tr>
      <w:tr w:rsidR="00C64C17" w:rsidRPr="00E359BF" w14:paraId="1A86614E" w14:textId="77777777" w:rsidTr="003046BA">
        <w:trPr>
          <w:jc w:val="center"/>
        </w:trPr>
        <w:tc>
          <w:tcPr>
            <w:tcW w:w="1431" w:type="dxa"/>
          </w:tcPr>
          <w:p w14:paraId="513080EA" w14:textId="77777777" w:rsidR="00C64C17" w:rsidRPr="00E359BF" w:rsidRDefault="00C64C17" w:rsidP="0065790C">
            <w:pPr>
              <w:pStyle w:val="TableText"/>
            </w:pPr>
            <w:r>
              <w:t>Grades 4-5**</w:t>
            </w:r>
          </w:p>
        </w:tc>
        <w:tc>
          <w:tcPr>
            <w:tcW w:w="874" w:type="dxa"/>
          </w:tcPr>
          <w:p w14:paraId="4CCE763C"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279AC4D9"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777E85A1"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4BD978A9"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70F6B8F1"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4421F5AE"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5DADF10" w14:textId="77777777" w:rsidR="00C64C17" w:rsidRPr="00E359BF" w:rsidRDefault="00C64C17" w:rsidP="0065790C">
            <w:pPr>
              <w:pStyle w:val="TableTextCentered"/>
              <w:rPr>
                <w:rFonts w:eastAsia="Times New Roman"/>
              </w:rPr>
            </w:pPr>
            <w:r>
              <w:rPr>
                <w:rFonts w:eastAsia="Times New Roman"/>
              </w:rPr>
              <w:t>2</w:t>
            </w:r>
          </w:p>
        </w:tc>
        <w:tc>
          <w:tcPr>
            <w:tcW w:w="900" w:type="dxa"/>
          </w:tcPr>
          <w:p w14:paraId="18AC5443" w14:textId="77777777" w:rsidR="00C64C17" w:rsidRPr="00E359BF" w:rsidRDefault="00C64C17" w:rsidP="0065790C">
            <w:pPr>
              <w:pStyle w:val="TableTextCentered"/>
              <w:rPr>
                <w:rFonts w:eastAsia="Times New Roman"/>
              </w:rPr>
            </w:pPr>
            <w:r>
              <w:rPr>
                <w:rFonts w:eastAsia="Times New Roman"/>
              </w:rPr>
              <w:t>8</w:t>
            </w:r>
          </w:p>
        </w:tc>
        <w:tc>
          <w:tcPr>
            <w:tcW w:w="892" w:type="dxa"/>
          </w:tcPr>
          <w:p w14:paraId="262953F3" w14:textId="77777777" w:rsidR="00C64C17" w:rsidRPr="00E359BF" w:rsidRDefault="00C64C17" w:rsidP="0065790C">
            <w:pPr>
              <w:pStyle w:val="TableTextCentered"/>
              <w:rPr>
                <w:rFonts w:eastAsia="Times New Roman"/>
              </w:rPr>
            </w:pPr>
            <w:r>
              <w:rPr>
                <w:rFonts w:eastAsia="Times New Roman"/>
              </w:rPr>
              <w:t>4.6</w:t>
            </w:r>
          </w:p>
        </w:tc>
      </w:tr>
      <w:tr w:rsidR="00C64C17" w:rsidRPr="00E359BF" w14:paraId="02CDC144" w14:textId="77777777" w:rsidTr="003046BA">
        <w:trPr>
          <w:jc w:val="center"/>
        </w:trPr>
        <w:tc>
          <w:tcPr>
            <w:tcW w:w="1431" w:type="dxa"/>
          </w:tcPr>
          <w:p w14:paraId="304FA083" w14:textId="77777777" w:rsidR="00C64C17" w:rsidRPr="00E359BF" w:rsidRDefault="00C64C17" w:rsidP="0065790C">
            <w:pPr>
              <w:pStyle w:val="TableText"/>
            </w:pPr>
            <w:r>
              <w:t>Grades 6-8</w:t>
            </w:r>
          </w:p>
        </w:tc>
        <w:tc>
          <w:tcPr>
            <w:tcW w:w="874" w:type="dxa"/>
          </w:tcPr>
          <w:p w14:paraId="79CD9DC0"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6029B89F"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3B9C9EED" w14:textId="77777777" w:rsidR="00C64C17" w:rsidRPr="00E359BF" w:rsidRDefault="00C64C17" w:rsidP="0065790C">
            <w:pPr>
              <w:pStyle w:val="TableTextCentered"/>
              <w:rPr>
                <w:rFonts w:eastAsia="Times New Roman"/>
              </w:rPr>
            </w:pPr>
            <w:r>
              <w:rPr>
                <w:rFonts w:eastAsia="Times New Roman"/>
              </w:rPr>
              <w:t>8</w:t>
            </w:r>
          </w:p>
        </w:tc>
        <w:tc>
          <w:tcPr>
            <w:tcW w:w="875" w:type="dxa"/>
          </w:tcPr>
          <w:p w14:paraId="0289CAE9"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7B39F3D4"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794C0C24"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757AC938"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02866B33"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79CB2EC2" w14:textId="77777777" w:rsidR="00C64C17" w:rsidRPr="00E359BF" w:rsidRDefault="00C64C17" w:rsidP="0065790C">
            <w:pPr>
              <w:pStyle w:val="TableTextCentered"/>
              <w:rPr>
                <w:rFonts w:eastAsia="Times New Roman"/>
              </w:rPr>
            </w:pPr>
            <w:r>
              <w:rPr>
                <w:rFonts w:eastAsia="Times New Roman"/>
              </w:rPr>
              <w:t>3.9</w:t>
            </w:r>
          </w:p>
        </w:tc>
      </w:tr>
      <w:tr w:rsidR="00C64C17" w:rsidRPr="00E359BF" w14:paraId="250E55EB" w14:textId="77777777" w:rsidTr="003046BA">
        <w:trPr>
          <w:jc w:val="center"/>
        </w:trPr>
        <w:tc>
          <w:tcPr>
            <w:tcW w:w="1431" w:type="dxa"/>
          </w:tcPr>
          <w:p w14:paraId="2A7C10C4" w14:textId="77777777" w:rsidR="00C64C17" w:rsidRPr="00E359BF" w:rsidRDefault="00C64C17" w:rsidP="0065790C">
            <w:pPr>
              <w:pStyle w:val="TableText"/>
            </w:pPr>
            <w:r>
              <w:t>Grades 9-12</w:t>
            </w:r>
          </w:p>
        </w:tc>
        <w:tc>
          <w:tcPr>
            <w:tcW w:w="874" w:type="dxa"/>
          </w:tcPr>
          <w:p w14:paraId="749BF87C"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E989041"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5DE2D3F8"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61EAC06F" w14:textId="77777777" w:rsidR="00C64C17" w:rsidRPr="00E359BF" w:rsidRDefault="00C64C17" w:rsidP="0065790C">
            <w:pPr>
              <w:pStyle w:val="TableTextCentered"/>
              <w:rPr>
                <w:rFonts w:eastAsia="Times New Roman"/>
              </w:rPr>
            </w:pPr>
            <w:r>
              <w:rPr>
                <w:rFonts w:eastAsia="Times New Roman"/>
              </w:rPr>
              <w:t>5</w:t>
            </w:r>
          </w:p>
        </w:tc>
        <w:tc>
          <w:tcPr>
            <w:tcW w:w="875" w:type="dxa"/>
          </w:tcPr>
          <w:p w14:paraId="05E55F62"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4B88EC25"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5ED83476" w14:textId="77777777" w:rsidR="00C64C17" w:rsidRPr="00E359BF" w:rsidRDefault="00C64C17" w:rsidP="0065790C">
            <w:pPr>
              <w:pStyle w:val="TableTextCentered"/>
              <w:rPr>
                <w:rFonts w:eastAsia="Times New Roman"/>
              </w:rPr>
            </w:pPr>
            <w:r>
              <w:rPr>
                <w:rFonts w:eastAsia="Times New Roman"/>
              </w:rPr>
              <w:t>1</w:t>
            </w:r>
          </w:p>
        </w:tc>
        <w:tc>
          <w:tcPr>
            <w:tcW w:w="900" w:type="dxa"/>
          </w:tcPr>
          <w:p w14:paraId="276177B9"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613ABA6A" w14:textId="77777777" w:rsidR="00C64C17" w:rsidRPr="00E359BF" w:rsidRDefault="00C64C17" w:rsidP="0065790C">
            <w:pPr>
              <w:pStyle w:val="TableTextCentered"/>
              <w:rPr>
                <w:rFonts w:eastAsia="Times New Roman"/>
              </w:rPr>
            </w:pPr>
            <w:r>
              <w:rPr>
                <w:rFonts w:eastAsia="Times New Roman"/>
              </w:rPr>
              <w:t>4.5</w:t>
            </w:r>
          </w:p>
        </w:tc>
      </w:tr>
    </w:tbl>
    <w:bookmarkEnd w:id="94"/>
    <w:p w14:paraId="3202D0F1" w14:textId="77777777" w:rsidR="00C64C17" w:rsidRDefault="00C64C17" w:rsidP="00C64C17">
      <w:pPr>
        <w:pStyle w:val="TableNote"/>
      </w:pPr>
      <w:r w:rsidRPr="00D44000">
        <w:t xml:space="preserve">*The district average is an average of the observation scores. In Table 11, the district average is computed as: </w:t>
      </w:r>
      <w:r w:rsidRPr="00D44000">
        <w:br/>
      </w:r>
      <w:bookmarkStart w:id="95" w:name="Dist_CU_Calc"/>
      <w:r>
        <w:t>([2 x 5] + [3 x 12] + [4 x 12] + [5 x 11] + [6 x 7] + [7 x 3]) ÷ 50 observations = 4.2</w:t>
      </w:r>
      <w:bookmarkEnd w:id="95"/>
    </w:p>
    <w:p w14:paraId="31168CB6" w14:textId="77777777" w:rsidR="00C64C17" w:rsidRPr="00BC09E0" w:rsidRDefault="00C64C17" w:rsidP="00C64C17">
      <w:pPr>
        <w:pStyle w:val="TableNote"/>
      </w:pPr>
      <w:r>
        <w:t>**Content Understanding does not appear in the CLASS K-3 Manual, therefore scores for the Elementary School Level represent grades 4-5 only.</w:t>
      </w:r>
    </w:p>
    <w:p w14:paraId="4920EFD1" w14:textId="77777777" w:rsidR="00C64C17" w:rsidRPr="00BC09E0" w:rsidRDefault="00C64C17" w:rsidP="00C64C17">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0F9D0CA1" w14:textId="77777777" w:rsidR="00C64C17" w:rsidRPr="00BC09E0" w:rsidRDefault="00C64C17" w:rsidP="00C64C17">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16FA3EF4" w14:textId="77777777" w:rsidR="00C64C17" w:rsidRDefault="00C64C17" w:rsidP="00C64C17">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194DCE8A" w14:textId="77777777" w:rsidR="00C64C17" w:rsidRDefault="00C64C17" w:rsidP="00C64C17">
      <w:pPr>
        <w:spacing w:after="160" w:line="259" w:lineRule="auto"/>
      </w:pPr>
      <w:r>
        <w:br w:type="page"/>
      </w:r>
    </w:p>
    <w:p w14:paraId="58F94AF0" w14:textId="77777777" w:rsidR="00C64C17" w:rsidRPr="00BC09E0" w:rsidRDefault="00C64C17" w:rsidP="00C64C17">
      <w:pPr>
        <w:pStyle w:val="Heading2-SIOR"/>
      </w:pPr>
      <w:bookmarkStart w:id="96" w:name="_Toc379881743"/>
      <w:bookmarkStart w:id="97" w:name="_Toc411329835"/>
      <w:bookmarkStart w:id="98" w:name="_Toc430114884"/>
      <w:bookmarkStart w:id="99" w:name="_Toc92194263"/>
      <w:r w:rsidRPr="00BC09E0">
        <w:t>Analysis and Inquiry</w:t>
      </w:r>
      <w:bookmarkEnd w:id="96"/>
      <w:bookmarkEnd w:id="97"/>
      <w:bookmarkEnd w:id="98"/>
      <w:bookmarkEnd w:id="99"/>
    </w:p>
    <w:p w14:paraId="6EBCCBFA" w14:textId="77777777" w:rsidR="00C64C17" w:rsidRPr="00BC09E0" w:rsidRDefault="00C64C17" w:rsidP="00C64C17">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BEA1A26" w14:textId="77777777" w:rsidR="00C64C17" w:rsidRPr="00BC09E0" w:rsidRDefault="00C64C17" w:rsidP="00C64C17">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3EFA0609" w14:textId="77777777" w:rsidR="00C64C17" w:rsidRPr="00BC09E0" w:rsidRDefault="00C64C17" w:rsidP="00C64C17">
      <w:pPr>
        <w:pStyle w:val="TableTitle0"/>
      </w:pPr>
      <w:r w:rsidRPr="00BC09E0">
        <w:t xml:space="preserve">Table 12. Analysis and Inquiry: Number of Classrooms for Each Rating </w:t>
      </w:r>
      <w:r w:rsidRPr="00D44000">
        <w:t>and District Average</w:t>
      </w:r>
    </w:p>
    <w:p w14:paraId="18C66622" w14:textId="77777777" w:rsidR="00C64C17" w:rsidRDefault="00C64C17" w:rsidP="00C64C17">
      <w:pPr>
        <w:pStyle w:val="BodyTextDemi"/>
      </w:pPr>
      <w:r w:rsidRPr="00D44000">
        <w:t xml:space="preserve">Analysis and Inquiry District Average*: </w:t>
      </w:r>
      <w:bookmarkStart w:id="100" w:name="Dist_AI_Avg"/>
      <w:r>
        <w:t>3.0</w:t>
      </w:r>
      <w:bookmarkEnd w:id="10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49480A8D" w14:textId="77777777" w:rsidTr="0074451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E48D82F" w14:textId="4EBC123D" w:rsidR="009D66D7" w:rsidRPr="00E359BF" w:rsidRDefault="009D66D7" w:rsidP="009D66D7">
            <w:pPr>
              <w:pStyle w:val="TableColHeadingCenter"/>
              <w:rPr>
                <w:rFonts w:eastAsia="MS Mincho"/>
              </w:rPr>
            </w:pPr>
            <w:bookmarkStart w:id="101" w:name="Tbl_AI"/>
            <w:r>
              <w:rPr>
                <w:rFonts w:eastAsia="MS Mincho"/>
              </w:rPr>
              <w:t>Grade Band</w:t>
            </w:r>
          </w:p>
        </w:tc>
        <w:tc>
          <w:tcPr>
            <w:tcW w:w="874" w:type="dxa"/>
            <w:vAlign w:val="center"/>
          </w:tcPr>
          <w:p w14:paraId="168190C2" w14:textId="51C0167F"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B9A2E89" w14:textId="19E91AC1"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70634D5" w14:textId="00E4F390"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4258D7F" w14:textId="123F107F"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04F7FEBC" w14:textId="7C25CA32"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5D1B9AAB" w14:textId="1410D0D3"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8F43848" w14:textId="69CFF583"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C1FEEA9" w14:textId="6FC8730E" w:rsidR="009D66D7" w:rsidRPr="00E359BF" w:rsidRDefault="009D66D7" w:rsidP="009D66D7">
            <w:pPr>
              <w:pStyle w:val="TableColHeadingCenter"/>
              <w:rPr>
                <w:rFonts w:eastAsia="MS Mincho"/>
              </w:rPr>
            </w:pPr>
            <w:r>
              <w:rPr>
                <w:rFonts w:eastAsia="MS Mincho"/>
              </w:rPr>
              <w:t>n (50)</w:t>
            </w:r>
          </w:p>
        </w:tc>
        <w:tc>
          <w:tcPr>
            <w:tcW w:w="892" w:type="dxa"/>
            <w:vAlign w:val="center"/>
          </w:tcPr>
          <w:p w14:paraId="40138E54" w14:textId="37ED12BC" w:rsidR="009D66D7" w:rsidRPr="00E359BF" w:rsidRDefault="009D66D7" w:rsidP="009D66D7">
            <w:pPr>
              <w:pStyle w:val="TableColHeadingCenter"/>
              <w:rPr>
                <w:rFonts w:eastAsia="MS Mincho"/>
              </w:rPr>
            </w:pPr>
            <w:r>
              <w:rPr>
                <w:rFonts w:eastAsia="MS Mincho"/>
              </w:rPr>
              <w:t>Average (3.0)</w:t>
            </w:r>
          </w:p>
        </w:tc>
      </w:tr>
      <w:tr w:rsidR="00C64C17" w:rsidRPr="00E359BF" w14:paraId="751A9C9D" w14:textId="77777777" w:rsidTr="00744515">
        <w:trPr>
          <w:jc w:val="center"/>
        </w:trPr>
        <w:tc>
          <w:tcPr>
            <w:tcW w:w="1431" w:type="dxa"/>
          </w:tcPr>
          <w:p w14:paraId="0B44978E" w14:textId="77777777" w:rsidR="00C64C17" w:rsidRPr="00E359BF" w:rsidRDefault="00C64C17" w:rsidP="0065790C">
            <w:pPr>
              <w:pStyle w:val="TableText"/>
            </w:pPr>
            <w:r>
              <w:t>Grades 4-5**</w:t>
            </w:r>
          </w:p>
        </w:tc>
        <w:tc>
          <w:tcPr>
            <w:tcW w:w="874" w:type="dxa"/>
          </w:tcPr>
          <w:p w14:paraId="6176D709"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272453CE"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37AFD004"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6ECBFC8C"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22A4718F"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19A5479B"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74B8B1D0" w14:textId="77777777" w:rsidR="00C64C17" w:rsidRPr="00E359BF" w:rsidRDefault="00C64C17" w:rsidP="0065790C">
            <w:pPr>
              <w:pStyle w:val="TableTextCentered"/>
              <w:rPr>
                <w:rFonts w:eastAsia="Times New Roman"/>
              </w:rPr>
            </w:pPr>
            <w:r>
              <w:rPr>
                <w:rFonts w:eastAsia="Times New Roman"/>
              </w:rPr>
              <w:t>1</w:t>
            </w:r>
          </w:p>
        </w:tc>
        <w:tc>
          <w:tcPr>
            <w:tcW w:w="900" w:type="dxa"/>
          </w:tcPr>
          <w:p w14:paraId="6C8A74B7" w14:textId="77777777" w:rsidR="00C64C17" w:rsidRPr="00E359BF" w:rsidRDefault="00C64C17" w:rsidP="0065790C">
            <w:pPr>
              <w:pStyle w:val="TableTextCentered"/>
              <w:rPr>
                <w:rFonts w:eastAsia="Times New Roman"/>
              </w:rPr>
            </w:pPr>
            <w:r>
              <w:rPr>
                <w:rFonts w:eastAsia="Times New Roman"/>
              </w:rPr>
              <w:t>8</w:t>
            </w:r>
          </w:p>
        </w:tc>
        <w:tc>
          <w:tcPr>
            <w:tcW w:w="892" w:type="dxa"/>
          </w:tcPr>
          <w:p w14:paraId="16AC8FF0" w14:textId="77777777" w:rsidR="00C64C17" w:rsidRPr="00E359BF" w:rsidRDefault="00C64C17" w:rsidP="0065790C">
            <w:pPr>
              <w:pStyle w:val="TableTextCentered"/>
              <w:rPr>
                <w:rFonts w:eastAsia="Times New Roman"/>
              </w:rPr>
            </w:pPr>
            <w:r>
              <w:rPr>
                <w:rFonts w:eastAsia="Times New Roman"/>
              </w:rPr>
              <w:t>3.4</w:t>
            </w:r>
          </w:p>
        </w:tc>
      </w:tr>
      <w:tr w:rsidR="00C64C17" w:rsidRPr="00E359BF" w14:paraId="0442A87C" w14:textId="77777777" w:rsidTr="00744515">
        <w:trPr>
          <w:jc w:val="center"/>
        </w:trPr>
        <w:tc>
          <w:tcPr>
            <w:tcW w:w="1431" w:type="dxa"/>
          </w:tcPr>
          <w:p w14:paraId="18F7163E" w14:textId="77777777" w:rsidR="00C64C17" w:rsidRPr="00E359BF" w:rsidRDefault="00C64C17" w:rsidP="0065790C">
            <w:pPr>
              <w:pStyle w:val="TableText"/>
            </w:pPr>
            <w:r>
              <w:t>Grades 6-8</w:t>
            </w:r>
          </w:p>
        </w:tc>
        <w:tc>
          <w:tcPr>
            <w:tcW w:w="874" w:type="dxa"/>
          </w:tcPr>
          <w:p w14:paraId="5A1D0EE1"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27D0BD15" w14:textId="77777777" w:rsidR="00C64C17" w:rsidRPr="00E359BF" w:rsidRDefault="00C64C17" w:rsidP="0065790C">
            <w:pPr>
              <w:pStyle w:val="TableTextCentered"/>
              <w:rPr>
                <w:rFonts w:eastAsia="Times New Roman"/>
              </w:rPr>
            </w:pPr>
            <w:r>
              <w:rPr>
                <w:rFonts w:eastAsia="Times New Roman"/>
              </w:rPr>
              <w:t>7</w:t>
            </w:r>
          </w:p>
        </w:tc>
        <w:tc>
          <w:tcPr>
            <w:tcW w:w="874" w:type="dxa"/>
          </w:tcPr>
          <w:p w14:paraId="0DF2A553"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30BD1AB3"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1B60BAF"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1FEB1D6E"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19D4CB2C"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13831208"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2657757B" w14:textId="77777777" w:rsidR="00C64C17" w:rsidRPr="00E359BF" w:rsidRDefault="00C64C17" w:rsidP="0065790C">
            <w:pPr>
              <w:pStyle w:val="TableTextCentered"/>
              <w:rPr>
                <w:rFonts w:eastAsia="Times New Roman"/>
              </w:rPr>
            </w:pPr>
            <w:r>
              <w:rPr>
                <w:rFonts w:eastAsia="Times New Roman"/>
              </w:rPr>
              <w:t>3.0</w:t>
            </w:r>
          </w:p>
        </w:tc>
      </w:tr>
      <w:tr w:rsidR="00C64C17" w:rsidRPr="00E359BF" w14:paraId="3A0ADDBA" w14:textId="77777777" w:rsidTr="00744515">
        <w:trPr>
          <w:jc w:val="center"/>
        </w:trPr>
        <w:tc>
          <w:tcPr>
            <w:tcW w:w="1431" w:type="dxa"/>
          </w:tcPr>
          <w:p w14:paraId="0C464463" w14:textId="77777777" w:rsidR="00C64C17" w:rsidRPr="00E359BF" w:rsidRDefault="00C64C17" w:rsidP="0065790C">
            <w:pPr>
              <w:pStyle w:val="TableText"/>
            </w:pPr>
            <w:r>
              <w:t>Grades 9-12</w:t>
            </w:r>
          </w:p>
        </w:tc>
        <w:tc>
          <w:tcPr>
            <w:tcW w:w="874" w:type="dxa"/>
          </w:tcPr>
          <w:p w14:paraId="7EBA4B4C"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4BE7B1CC" w14:textId="77777777" w:rsidR="00C64C17" w:rsidRPr="00E359BF" w:rsidRDefault="00C64C17" w:rsidP="0065790C">
            <w:pPr>
              <w:pStyle w:val="TableTextCentered"/>
              <w:rPr>
                <w:rFonts w:eastAsia="Times New Roman"/>
              </w:rPr>
            </w:pPr>
            <w:r>
              <w:rPr>
                <w:rFonts w:eastAsia="Times New Roman"/>
              </w:rPr>
              <w:t>6</w:t>
            </w:r>
          </w:p>
        </w:tc>
        <w:tc>
          <w:tcPr>
            <w:tcW w:w="874" w:type="dxa"/>
          </w:tcPr>
          <w:p w14:paraId="129CBD72" w14:textId="77777777" w:rsidR="00C64C17" w:rsidRPr="00E359BF" w:rsidRDefault="00C64C17" w:rsidP="0065790C">
            <w:pPr>
              <w:pStyle w:val="TableTextCentered"/>
              <w:rPr>
                <w:rFonts w:eastAsia="Times New Roman"/>
              </w:rPr>
            </w:pPr>
            <w:r>
              <w:rPr>
                <w:rFonts w:eastAsia="Times New Roman"/>
              </w:rPr>
              <w:t>9</w:t>
            </w:r>
          </w:p>
        </w:tc>
        <w:tc>
          <w:tcPr>
            <w:tcW w:w="875" w:type="dxa"/>
          </w:tcPr>
          <w:p w14:paraId="221C8C31"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3C3AFC1B"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3DE67C83"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4E438C39"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1067505C"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6682913E" w14:textId="77777777" w:rsidR="00C64C17" w:rsidRPr="00E359BF" w:rsidRDefault="00C64C17" w:rsidP="0065790C">
            <w:pPr>
              <w:pStyle w:val="TableTextCentered"/>
              <w:rPr>
                <w:rFonts w:eastAsia="Times New Roman"/>
              </w:rPr>
            </w:pPr>
            <w:r>
              <w:rPr>
                <w:rFonts w:eastAsia="Times New Roman"/>
              </w:rPr>
              <w:t>3.0</w:t>
            </w:r>
          </w:p>
        </w:tc>
      </w:tr>
    </w:tbl>
    <w:bookmarkEnd w:id="101"/>
    <w:p w14:paraId="4DE8F91E" w14:textId="77777777" w:rsidR="00C64C17" w:rsidRDefault="00C64C17" w:rsidP="00C64C17">
      <w:pPr>
        <w:pStyle w:val="TableNote"/>
      </w:pPr>
      <w:r w:rsidRPr="00D44000">
        <w:t xml:space="preserve">*The district average is an average of the observation scores. In Table 12, the district average is computed as: </w:t>
      </w:r>
      <w:r w:rsidRPr="00D44000">
        <w:br/>
      </w:r>
      <w:bookmarkStart w:id="102" w:name="Dist_AI_Calc"/>
      <w:r>
        <w:t>([1 x 6] + [2 x 17] + [3 x 14] + [4 x 1] + [5 x 7] + [6 x 4] + [7 x 1]) ÷ 50 observations = 3.0</w:t>
      </w:r>
      <w:bookmarkEnd w:id="102"/>
    </w:p>
    <w:p w14:paraId="7DA9D7D9" w14:textId="77777777" w:rsidR="00C64C17" w:rsidRPr="00BC09E0" w:rsidRDefault="00C64C17" w:rsidP="00C64C17">
      <w:pPr>
        <w:pStyle w:val="TableNote"/>
      </w:pPr>
      <w:r>
        <w:t>**Analysis and Inquiry does not appear in the CLASS K-3 Manual, therefore scores for the Elementary School Level represent grades 4-5 only.</w:t>
      </w:r>
    </w:p>
    <w:p w14:paraId="77CAABDF" w14:textId="77777777" w:rsidR="00C64C17" w:rsidRPr="00BC09E0" w:rsidRDefault="00C64C17" w:rsidP="00C64C17">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35307695" w14:textId="77777777" w:rsidR="00C64C17" w:rsidRPr="00BC09E0" w:rsidRDefault="00C64C17" w:rsidP="00C64C17">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1F42139D" w14:textId="77777777" w:rsidR="00C64C17" w:rsidRDefault="00C64C17" w:rsidP="00C64C17">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44F72D93" w14:textId="77777777" w:rsidR="00C64C17" w:rsidRDefault="00C64C17" w:rsidP="00C64C17">
      <w:pPr>
        <w:spacing w:after="160" w:line="259" w:lineRule="auto"/>
      </w:pPr>
      <w:r>
        <w:br w:type="page"/>
      </w:r>
    </w:p>
    <w:p w14:paraId="599C3B70" w14:textId="77777777" w:rsidR="00C64C17" w:rsidRPr="00BC09E0" w:rsidRDefault="00C64C17" w:rsidP="00C64C17">
      <w:pPr>
        <w:pStyle w:val="Heading2-SIOR"/>
      </w:pPr>
      <w:bookmarkStart w:id="103" w:name="_Toc411329836"/>
      <w:bookmarkStart w:id="104" w:name="_Toc430114885"/>
      <w:bookmarkStart w:id="105" w:name="_Toc92194264"/>
      <w:r w:rsidRPr="00BC09E0">
        <w:t>Quality of Feedback</w:t>
      </w:r>
      <w:bookmarkEnd w:id="103"/>
      <w:bookmarkEnd w:id="104"/>
      <w:bookmarkEnd w:id="105"/>
    </w:p>
    <w:p w14:paraId="59A12C20" w14:textId="77777777" w:rsidR="00C64C17" w:rsidRPr="00BC09E0" w:rsidRDefault="00C64C17" w:rsidP="00C64C17">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1726ABCF" w14:textId="77777777" w:rsidR="00C64C17" w:rsidRPr="00BC09E0" w:rsidRDefault="00C64C17" w:rsidP="00C64C17">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4199D20E" w14:textId="77777777" w:rsidR="00C64C17" w:rsidRPr="00BC09E0" w:rsidRDefault="00C64C17" w:rsidP="00C64C17">
      <w:pPr>
        <w:pStyle w:val="TableTitle0"/>
      </w:pPr>
      <w:r w:rsidRPr="00BC09E0">
        <w:t xml:space="preserve">Table 13. Quality of Feedback: Number of Classrooms for Each Rating </w:t>
      </w:r>
      <w:r w:rsidRPr="00D44000">
        <w:t>and District Average</w:t>
      </w:r>
    </w:p>
    <w:p w14:paraId="451C4338" w14:textId="77777777" w:rsidR="00C64C17" w:rsidRDefault="00C64C17" w:rsidP="00C64C17">
      <w:pPr>
        <w:pStyle w:val="BodyTextDemi"/>
      </w:pPr>
      <w:r w:rsidRPr="00D44000">
        <w:t xml:space="preserve">Quality of Feedback District Average*: </w:t>
      </w:r>
      <w:bookmarkStart w:id="106" w:name="Dist_QF_Avg"/>
      <w:r>
        <w:t>4.0</w:t>
      </w:r>
      <w:bookmarkEnd w:id="10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48B30D76" w14:textId="77777777" w:rsidTr="0092243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84B96E7" w14:textId="501820BB" w:rsidR="009D66D7" w:rsidRPr="00E359BF" w:rsidRDefault="009D66D7" w:rsidP="009D66D7">
            <w:pPr>
              <w:pStyle w:val="TableColHeadingCenter"/>
              <w:rPr>
                <w:rFonts w:eastAsia="MS Mincho"/>
              </w:rPr>
            </w:pPr>
            <w:bookmarkStart w:id="107" w:name="Tbl_QF"/>
            <w:r>
              <w:rPr>
                <w:rFonts w:eastAsia="MS Mincho"/>
              </w:rPr>
              <w:t>Grade Band</w:t>
            </w:r>
          </w:p>
        </w:tc>
        <w:tc>
          <w:tcPr>
            <w:tcW w:w="874" w:type="dxa"/>
            <w:vAlign w:val="center"/>
          </w:tcPr>
          <w:p w14:paraId="437370ED" w14:textId="1FFE9A74"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6E91AC6" w14:textId="6A80D648"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9743890" w14:textId="5F4EC0B5"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AAACB7A" w14:textId="2397E6D6"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27B4E543" w14:textId="53CD38CE"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2AF5076E" w14:textId="0D4D5479"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1CC122E" w14:textId="3D4264A5"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CE25C8E" w14:textId="45DC86B7" w:rsidR="009D66D7" w:rsidRPr="00E359BF" w:rsidRDefault="009D66D7" w:rsidP="009D66D7">
            <w:pPr>
              <w:pStyle w:val="TableColHeadingCenter"/>
              <w:rPr>
                <w:rFonts w:eastAsia="MS Mincho"/>
              </w:rPr>
            </w:pPr>
            <w:r>
              <w:rPr>
                <w:rFonts w:eastAsia="MS Mincho"/>
              </w:rPr>
              <w:t>n (65)</w:t>
            </w:r>
          </w:p>
        </w:tc>
        <w:tc>
          <w:tcPr>
            <w:tcW w:w="892" w:type="dxa"/>
            <w:vAlign w:val="center"/>
          </w:tcPr>
          <w:p w14:paraId="4305985D" w14:textId="25F35B55" w:rsidR="009D66D7" w:rsidRPr="00E359BF" w:rsidRDefault="009D66D7" w:rsidP="009D66D7">
            <w:pPr>
              <w:pStyle w:val="TableColHeadingCenter"/>
              <w:rPr>
                <w:rFonts w:eastAsia="MS Mincho"/>
              </w:rPr>
            </w:pPr>
            <w:r>
              <w:rPr>
                <w:rFonts w:eastAsia="MS Mincho"/>
              </w:rPr>
              <w:t>Average (4.0)</w:t>
            </w:r>
          </w:p>
        </w:tc>
      </w:tr>
      <w:tr w:rsidR="00C64C17" w:rsidRPr="00E359BF" w14:paraId="390FB5FD" w14:textId="77777777" w:rsidTr="00744515">
        <w:trPr>
          <w:jc w:val="center"/>
        </w:trPr>
        <w:tc>
          <w:tcPr>
            <w:tcW w:w="1431" w:type="dxa"/>
          </w:tcPr>
          <w:p w14:paraId="60E74207" w14:textId="77777777" w:rsidR="00C64C17" w:rsidRPr="00E359BF" w:rsidRDefault="00C64C17" w:rsidP="0065790C">
            <w:pPr>
              <w:pStyle w:val="TableText"/>
            </w:pPr>
            <w:r>
              <w:t>Grades K-5</w:t>
            </w:r>
          </w:p>
        </w:tc>
        <w:tc>
          <w:tcPr>
            <w:tcW w:w="874" w:type="dxa"/>
          </w:tcPr>
          <w:p w14:paraId="22DCF4C4"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11A6BE1A"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44D79614"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1DA564AB" w14:textId="77777777" w:rsidR="00C64C17" w:rsidRPr="00E359BF" w:rsidRDefault="00C64C17" w:rsidP="0065790C">
            <w:pPr>
              <w:pStyle w:val="TableTextCentered"/>
              <w:rPr>
                <w:rFonts w:eastAsia="Times New Roman"/>
              </w:rPr>
            </w:pPr>
            <w:r>
              <w:rPr>
                <w:rFonts w:eastAsia="Times New Roman"/>
              </w:rPr>
              <w:t>5</w:t>
            </w:r>
          </w:p>
        </w:tc>
        <w:tc>
          <w:tcPr>
            <w:tcW w:w="875" w:type="dxa"/>
          </w:tcPr>
          <w:p w14:paraId="6D13C112"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29E2BE49"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7AAABBFA" w14:textId="77777777" w:rsidR="00C64C17" w:rsidRPr="00E359BF" w:rsidRDefault="00C64C17" w:rsidP="0065790C">
            <w:pPr>
              <w:pStyle w:val="TableTextCentered"/>
              <w:rPr>
                <w:rFonts w:eastAsia="Times New Roman"/>
              </w:rPr>
            </w:pPr>
            <w:r>
              <w:rPr>
                <w:rFonts w:eastAsia="Times New Roman"/>
              </w:rPr>
              <w:t>4</w:t>
            </w:r>
          </w:p>
        </w:tc>
        <w:tc>
          <w:tcPr>
            <w:tcW w:w="900" w:type="dxa"/>
          </w:tcPr>
          <w:p w14:paraId="02FA4E46" w14:textId="77777777" w:rsidR="00C64C17" w:rsidRPr="00E359BF" w:rsidRDefault="00C64C17" w:rsidP="0065790C">
            <w:pPr>
              <w:pStyle w:val="TableTextCentered"/>
              <w:rPr>
                <w:rFonts w:eastAsia="Times New Roman"/>
              </w:rPr>
            </w:pPr>
            <w:r>
              <w:rPr>
                <w:rFonts w:eastAsia="Times New Roman"/>
              </w:rPr>
              <w:t>23</w:t>
            </w:r>
          </w:p>
        </w:tc>
        <w:tc>
          <w:tcPr>
            <w:tcW w:w="892" w:type="dxa"/>
          </w:tcPr>
          <w:p w14:paraId="57998EFF" w14:textId="77777777" w:rsidR="00C64C17" w:rsidRPr="00E359BF" w:rsidRDefault="00C64C17" w:rsidP="0065790C">
            <w:pPr>
              <w:pStyle w:val="TableTextCentered"/>
              <w:rPr>
                <w:rFonts w:eastAsia="Times New Roman"/>
              </w:rPr>
            </w:pPr>
            <w:r>
              <w:rPr>
                <w:rFonts w:eastAsia="Times New Roman"/>
              </w:rPr>
              <w:t>4.2</w:t>
            </w:r>
          </w:p>
        </w:tc>
      </w:tr>
      <w:tr w:rsidR="00C64C17" w:rsidRPr="00E359BF" w14:paraId="68AA3226" w14:textId="77777777" w:rsidTr="00744515">
        <w:trPr>
          <w:jc w:val="center"/>
        </w:trPr>
        <w:tc>
          <w:tcPr>
            <w:tcW w:w="1431" w:type="dxa"/>
          </w:tcPr>
          <w:p w14:paraId="2AC5843A" w14:textId="77777777" w:rsidR="00C64C17" w:rsidRPr="00E359BF" w:rsidRDefault="00C64C17" w:rsidP="0065790C">
            <w:pPr>
              <w:pStyle w:val="TableText"/>
            </w:pPr>
            <w:r>
              <w:t>Grades 6-8</w:t>
            </w:r>
          </w:p>
        </w:tc>
        <w:tc>
          <w:tcPr>
            <w:tcW w:w="874" w:type="dxa"/>
          </w:tcPr>
          <w:p w14:paraId="766E6C5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053EA265"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4EE8A214" w14:textId="77777777" w:rsidR="00C64C17" w:rsidRPr="00E359BF" w:rsidRDefault="00C64C17" w:rsidP="0065790C">
            <w:pPr>
              <w:pStyle w:val="TableTextCentered"/>
              <w:rPr>
                <w:rFonts w:eastAsia="Times New Roman"/>
              </w:rPr>
            </w:pPr>
            <w:r>
              <w:rPr>
                <w:rFonts w:eastAsia="Times New Roman"/>
              </w:rPr>
              <w:t>7</w:t>
            </w:r>
          </w:p>
        </w:tc>
        <w:tc>
          <w:tcPr>
            <w:tcW w:w="875" w:type="dxa"/>
          </w:tcPr>
          <w:p w14:paraId="4D9ECB9B"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5FF5DA30" w14:textId="77777777" w:rsidR="00C64C17" w:rsidRPr="00E359BF" w:rsidRDefault="00C64C17" w:rsidP="0065790C">
            <w:pPr>
              <w:pStyle w:val="TableTextCentered"/>
              <w:rPr>
                <w:rFonts w:eastAsia="Times New Roman"/>
              </w:rPr>
            </w:pPr>
            <w:r>
              <w:rPr>
                <w:rFonts w:eastAsia="Times New Roman"/>
              </w:rPr>
              <w:t>6</w:t>
            </w:r>
          </w:p>
        </w:tc>
        <w:tc>
          <w:tcPr>
            <w:tcW w:w="874" w:type="dxa"/>
          </w:tcPr>
          <w:p w14:paraId="75C05E51"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6FEF456E"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49477E7A"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56CBEF5A" w14:textId="77777777" w:rsidR="00C64C17" w:rsidRPr="00E359BF" w:rsidRDefault="00C64C17" w:rsidP="0065790C">
            <w:pPr>
              <w:pStyle w:val="TableTextCentered"/>
              <w:rPr>
                <w:rFonts w:eastAsia="Times New Roman"/>
              </w:rPr>
            </w:pPr>
            <w:r>
              <w:rPr>
                <w:rFonts w:eastAsia="Times New Roman"/>
              </w:rPr>
              <w:t>3.7</w:t>
            </w:r>
          </w:p>
        </w:tc>
      </w:tr>
      <w:tr w:rsidR="00C64C17" w:rsidRPr="00E359BF" w14:paraId="43833719" w14:textId="77777777" w:rsidTr="00744515">
        <w:trPr>
          <w:jc w:val="center"/>
        </w:trPr>
        <w:tc>
          <w:tcPr>
            <w:tcW w:w="1431" w:type="dxa"/>
          </w:tcPr>
          <w:p w14:paraId="6452CF91" w14:textId="77777777" w:rsidR="00C64C17" w:rsidRPr="00E359BF" w:rsidRDefault="00C64C17" w:rsidP="0065790C">
            <w:pPr>
              <w:pStyle w:val="TableText"/>
            </w:pPr>
            <w:r>
              <w:t>Grades 9-12</w:t>
            </w:r>
          </w:p>
        </w:tc>
        <w:tc>
          <w:tcPr>
            <w:tcW w:w="874" w:type="dxa"/>
          </w:tcPr>
          <w:p w14:paraId="57F1DFDE"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5261A97"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51D715FB"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4373133A"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30B57821"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3CCE5E95"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540F56BD" w14:textId="77777777" w:rsidR="00C64C17" w:rsidRPr="00E359BF" w:rsidRDefault="00C64C17" w:rsidP="0065790C">
            <w:pPr>
              <w:pStyle w:val="TableTextCentered"/>
              <w:rPr>
                <w:rFonts w:eastAsia="Times New Roman"/>
              </w:rPr>
            </w:pPr>
            <w:r>
              <w:rPr>
                <w:rFonts w:eastAsia="Times New Roman"/>
              </w:rPr>
              <w:t>2</w:t>
            </w:r>
          </w:p>
        </w:tc>
        <w:tc>
          <w:tcPr>
            <w:tcW w:w="900" w:type="dxa"/>
          </w:tcPr>
          <w:p w14:paraId="6B7F7DFA"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1510E08D" w14:textId="77777777" w:rsidR="00C64C17" w:rsidRPr="00E359BF" w:rsidRDefault="00C64C17" w:rsidP="0065790C">
            <w:pPr>
              <w:pStyle w:val="TableTextCentered"/>
              <w:rPr>
                <w:rFonts w:eastAsia="Times New Roman"/>
              </w:rPr>
            </w:pPr>
            <w:r>
              <w:rPr>
                <w:rFonts w:eastAsia="Times New Roman"/>
              </w:rPr>
              <w:t>4.0</w:t>
            </w:r>
          </w:p>
        </w:tc>
      </w:tr>
    </w:tbl>
    <w:bookmarkEnd w:id="107"/>
    <w:p w14:paraId="1BE58490" w14:textId="77777777" w:rsidR="00C64C17" w:rsidRPr="00F2299E" w:rsidRDefault="00C64C17" w:rsidP="00C64C17">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8" w:name="Dist_QF_Calc"/>
      <w:r>
        <w:rPr>
          <w:rFonts w:ascii="Franklin Gothic Book" w:hAnsi="Franklin Gothic Book"/>
        </w:rPr>
        <w:t>([1 x 1] + [2 x 14] + [3 x 13] + [4 x 13] + [5 x 13] + [6 x 5] + [7 x 6]) ÷ 65 observations = 4.0</w:t>
      </w:r>
      <w:bookmarkEnd w:id="108"/>
    </w:p>
    <w:p w14:paraId="4F1B50EB" w14:textId="77777777" w:rsidR="00C64C17" w:rsidRPr="00BC09E0" w:rsidRDefault="00C64C17" w:rsidP="00C64C17">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65FC2195" w14:textId="77777777" w:rsidR="00C64C17" w:rsidRPr="00BC09E0" w:rsidRDefault="00C64C17" w:rsidP="00C64C17">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14A145A5" w14:textId="77777777" w:rsidR="00C64C17" w:rsidRDefault="00C64C17" w:rsidP="00C64C17">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09F98FBB" w14:textId="77777777" w:rsidR="00C64C17" w:rsidRDefault="00C64C17" w:rsidP="00C64C17">
      <w:pPr>
        <w:spacing w:after="160" w:line="259" w:lineRule="auto"/>
      </w:pPr>
      <w:r>
        <w:br w:type="page"/>
      </w:r>
    </w:p>
    <w:p w14:paraId="460BA2AB" w14:textId="77777777" w:rsidR="00C64C17" w:rsidRPr="00BC09E0" w:rsidRDefault="00C64C17" w:rsidP="00C64C17">
      <w:pPr>
        <w:pStyle w:val="Heading2-SIOR"/>
      </w:pPr>
      <w:bookmarkStart w:id="109" w:name="_Toc411329837"/>
      <w:bookmarkStart w:id="110" w:name="_Toc430114886"/>
      <w:bookmarkStart w:id="111" w:name="_Toc92194265"/>
      <w:r w:rsidRPr="00BC09E0">
        <w:t>Language Modeling</w:t>
      </w:r>
      <w:bookmarkEnd w:id="109"/>
      <w:bookmarkEnd w:id="110"/>
      <w:bookmarkEnd w:id="111"/>
    </w:p>
    <w:p w14:paraId="476C5AA1" w14:textId="77777777" w:rsidR="00C64C17" w:rsidRPr="00BC09E0" w:rsidRDefault="00C64C17" w:rsidP="00C64C17">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22DDAA88" w14:textId="77777777" w:rsidR="00C64C17" w:rsidRPr="00BC09E0" w:rsidRDefault="00C64C17" w:rsidP="00C64C17">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2CE3E74B" w14:textId="77777777" w:rsidR="00C64C17" w:rsidRPr="00BC09E0" w:rsidRDefault="00C64C17" w:rsidP="00C64C17">
      <w:pPr>
        <w:pStyle w:val="TableTitle0"/>
      </w:pPr>
      <w:r w:rsidRPr="00BC09E0">
        <w:t xml:space="preserve">Table 14. Language Modeling: Number of Classrooms for Each Rating </w:t>
      </w:r>
      <w:r w:rsidRPr="00D44000">
        <w:t>and District Average</w:t>
      </w:r>
    </w:p>
    <w:p w14:paraId="3E2CF174" w14:textId="77777777" w:rsidR="00C64C17" w:rsidRDefault="00C64C17" w:rsidP="00C64C17">
      <w:pPr>
        <w:pStyle w:val="BodyTextDemi"/>
      </w:pPr>
      <w:r w:rsidRPr="00D44000">
        <w:t xml:space="preserve">Language Modeling District Average*: </w:t>
      </w:r>
      <w:bookmarkStart w:id="112" w:name="Dist_LM_Avg"/>
      <w:r>
        <w:t>3.4</w:t>
      </w:r>
      <w:bookmarkEnd w:id="11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50AE2E48" w14:textId="77777777" w:rsidTr="000F4B1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D37B45F" w14:textId="7049F193" w:rsidR="009D66D7" w:rsidRPr="00E359BF" w:rsidRDefault="009D66D7" w:rsidP="009D66D7">
            <w:pPr>
              <w:pStyle w:val="TableColHeadingCenter"/>
              <w:rPr>
                <w:rFonts w:eastAsia="MS Mincho"/>
              </w:rPr>
            </w:pPr>
            <w:bookmarkStart w:id="113" w:name="Tbl_LM"/>
            <w:r>
              <w:rPr>
                <w:rFonts w:eastAsia="MS Mincho"/>
              </w:rPr>
              <w:t>Grade Band</w:t>
            </w:r>
          </w:p>
        </w:tc>
        <w:tc>
          <w:tcPr>
            <w:tcW w:w="874" w:type="dxa"/>
            <w:vAlign w:val="center"/>
          </w:tcPr>
          <w:p w14:paraId="511AFA5F" w14:textId="36ACB50B"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D0F9A6C" w14:textId="0FE80A88"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7CF1A6B" w14:textId="212474A1"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F3550F7" w14:textId="6E12C344"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1AA3E905" w14:textId="248B6257"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5931272E" w14:textId="01C4F2CE"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D2F18BF" w14:textId="4B4C2A92"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2D50625" w14:textId="741BD2B6" w:rsidR="009D66D7" w:rsidRPr="00E359BF" w:rsidRDefault="009D66D7" w:rsidP="009D66D7">
            <w:pPr>
              <w:pStyle w:val="TableColHeadingCenter"/>
              <w:rPr>
                <w:rFonts w:eastAsia="MS Mincho"/>
              </w:rPr>
            </w:pPr>
            <w:r>
              <w:rPr>
                <w:rFonts w:eastAsia="MS Mincho"/>
              </w:rPr>
              <w:t>n (15)</w:t>
            </w:r>
          </w:p>
        </w:tc>
        <w:tc>
          <w:tcPr>
            <w:tcW w:w="892" w:type="dxa"/>
            <w:vAlign w:val="center"/>
          </w:tcPr>
          <w:p w14:paraId="31597A1B" w14:textId="69230F8C" w:rsidR="009D66D7" w:rsidRPr="00E359BF" w:rsidRDefault="009D66D7" w:rsidP="009D66D7">
            <w:pPr>
              <w:pStyle w:val="TableColHeadingCenter"/>
              <w:rPr>
                <w:rFonts w:eastAsia="MS Mincho"/>
              </w:rPr>
            </w:pPr>
            <w:r>
              <w:rPr>
                <w:rFonts w:eastAsia="MS Mincho"/>
              </w:rPr>
              <w:t>Average (3.4)</w:t>
            </w:r>
          </w:p>
        </w:tc>
      </w:tr>
      <w:tr w:rsidR="00C64C17" w:rsidRPr="00E359BF" w14:paraId="5DC4FBDD" w14:textId="77777777" w:rsidTr="00AA5BAA">
        <w:trPr>
          <w:jc w:val="center"/>
        </w:trPr>
        <w:tc>
          <w:tcPr>
            <w:tcW w:w="1431" w:type="dxa"/>
          </w:tcPr>
          <w:p w14:paraId="071049F1" w14:textId="77777777" w:rsidR="00C64C17" w:rsidRPr="00E359BF" w:rsidRDefault="00C64C17" w:rsidP="0065790C">
            <w:pPr>
              <w:pStyle w:val="TableText"/>
            </w:pPr>
            <w:r>
              <w:t>Grades K-3**</w:t>
            </w:r>
          </w:p>
        </w:tc>
        <w:tc>
          <w:tcPr>
            <w:tcW w:w="874" w:type="dxa"/>
          </w:tcPr>
          <w:p w14:paraId="16F150A2"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42AF2587"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543F7B3E"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2267D324"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041BC8D9"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38F4EC39"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271713CF"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3B5FC284" w14:textId="77777777" w:rsidR="00C64C17" w:rsidRPr="00E359BF" w:rsidRDefault="00C64C17" w:rsidP="0065790C">
            <w:pPr>
              <w:pStyle w:val="TableTextCentered"/>
              <w:rPr>
                <w:rFonts w:eastAsia="Times New Roman"/>
              </w:rPr>
            </w:pPr>
            <w:r>
              <w:rPr>
                <w:rFonts w:eastAsia="Times New Roman"/>
              </w:rPr>
              <w:t>15</w:t>
            </w:r>
          </w:p>
        </w:tc>
        <w:tc>
          <w:tcPr>
            <w:tcW w:w="892" w:type="dxa"/>
          </w:tcPr>
          <w:p w14:paraId="63B62562" w14:textId="77777777" w:rsidR="00C64C17" w:rsidRPr="00E359BF" w:rsidRDefault="00C64C17" w:rsidP="0065790C">
            <w:pPr>
              <w:pStyle w:val="TableTextCentered"/>
              <w:rPr>
                <w:rFonts w:eastAsia="Times New Roman"/>
              </w:rPr>
            </w:pPr>
            <w:r>
              <w:rPr>
                <w:rFonts w:eastAsia="Times New Roman"/>
              </w:rPr>
              <w:t>3.4</w:t>
            </w:r>
          </w:p>
        </w:tc>
      </w:tr>
    </w:tbl>
    <w:bookmarkEnd w:id="113"/>
    <w:p w14:paraId="68FF3043" w14:textId="77777777" w:rsidR="00C64C17" w:rsidRDefault="00C64C17" w:rsidP="00C64C17">
      <w:pPr>
        <w:pStyle w:val="TableNote"/>
      </w:pPr>
      <w:r w:rsidRPr="00D44000">
        <w:t xml:space="preserve">*The district average is an average of the observation scores. In Table 14, the district average is computed as: </w:t>
      </w:r>
      <w:r w:rsidRPr="00D44000">
        <w:br/>
      </w:r>
      <w:bookmarkStart w:id="114" w:name="Dist_LM_Calc"/>
      <w:r>
        <w:t>([1 x 1] + [2 x 4] + [3 x 3] + [4 x 3] + [5 x 3] + [6 x 1]) ÷ 15 observations = 3.4</w:t>
      </w:r>
      <w:bookmarkEnd w:id="114"/>
    </w:p>
    <w:p w14:paraId="20EB7885" w14:textId="77777777" w:rsidR="00C64C17" w:rsidRPr="00BC09E0" w:rsidRDefault="00C64C17" w:rsidP="00C64C17">
      <w:pPr>
        <w:pStyle w:val="TableNote"/>
      </w:pPr>
      <w:r>
        <w:t>**Language Modeling does not appear in the CLASS Upper Elementary Manual, therefore scores for the Elementary School Level represent grades K-3 only.</w:t>
      </w:r>
    </w:p>
    <w:p w14:paraId="047B5BAA" w14:textId="77777777" w:rsidR="00C64C17" w:rsidRPr="00BC09E0" w:rsidRDefault="00C64C17" w:rsidP="00C64C17">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0B7837F7" w14:textId="77777777" w:rsidR="00C64C17" w:rsidRPr="00BC09E0" w:rsidRDefault="00C64C17" w:rsidP="00C64C17">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1E07C2D8" w14:textId="77777777" w:rsidR="00C64C17" w:rsidRPr="00BC09E0" w:rsidRDefault="00C64C17" w:rsidP="00C64C17">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2ACA9038" w14:textId="77777777" w:rsidR="00C64C17" w:rsidRPr="00B47E65" w:rsidRDefault="00C64C17" w:rsidP="00C64C17">
      <w:pPr>
        <w:pStyle w:val="Heading2-SIOR"/>
        <w:rPr>
          <w:lang w:val="fr-FR"/>
        </w:rPr>
      </w:pPr>
      <w:bookmarkStart w:id="115" w:name="_Toc379881745"/>
      <w:bookmarkStart w:id="116" w:name="_Toc411329838"/>
      <w:bookmarkStart w:id="117" w:name="_Toc430114887"/>
      <w:bookmarkStart w:id="118" w:name="_Toc92194266"/>
      <w:r w:rsidRPr="00B47E65">
        <w:rPr>
          <w:lang w:val="fr-FR"/>
        </w:rPr>
        <w:t>Instructional Dialogue</w:t>
      </w:r>
      <w:bookmarkEnd w:id="115"/>
      <w:bookmarkEnd w:id="116"/>
      <w:bookmarkEnd w:id="117"/>
      <w:bookmarkEnd w:id="118"/>
      <w:r w:rsidRPr="00B47E65">
        <w:rPr>
          <w:lang w:val="fr-FR"/>
        </w:rPr>
        <w:t xml:space="preserve"> </w:t>
      </w:r>
    </w:p>
    <w:p w14:paraId="380B6D37" w14:textId="77777777" w:rsidR="00C64C17" w:rsidRPr="00B47E65" w:rsidRDefault="00C64C17" w:rsidP="00C64C17">
      <w:pPr>
        <w:pStyle w:val="BodyTextDomain"/>
        <w:rPr>
          <w:lang w:val="fr-FR"/>
        </w:rPr>
      </w:pPr>
      <w:r w:rsidRPr="00B47E65">
        <w:rPr>
          <w:lang w:val="fr-FR"/>
        </w:rPr>
        <w:t>Instructional Support domain, Grades 4</w:t>
      </w:r>
      <w:r w:rsidRPr="00B47E65">
        <w:rPr>
          <w:rFonts w:ascii="Vijaya" w:hAnsi="Vijaya" w:cs="Vijaya"/>
          <w:lang w:val="fr-FR"/>
        </w:rPr>
        <w:t xml:space="preserve">− </w:t>
      </w:r>
      <w:r w:rsidRPr="00B47E65">
        <w:rPr>
          <w:lang w:val="fr-FR"/>
        </w:rPr>
        <w:t>12</w:t>
      </w:r>
    </w:p>
    <w:p w14:paraId="2969ABA7" w14:textId="77777777" w:rsidR="00C64C17" w:rsidRPr="00BC09E0" w:rsidRDefault="00C64C17" w:rsidP="00C64C17">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55EAE2E2" w14:textId="77777777" w:rsidR="00C64C17" w:rsidRPr="00BC09E0" w:rsidRDefault="00C64C17" w:rsidP="00C64C17">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2F0EE14D" w14:textId="77777777" w:rsidR="00C64C17" w:rsidRDefault="00C64C17" w:rsidP="00C64C17">
      <w:pPr>
        <w:pStyle w:val="BodyTextDemi"/>
      </w:pPr>
      <w:r w:rsidRPr="002A58D3">
        <w:t xml:space="preserve">Instructional Dialogue District Average*: </w:t>
      </w:r>
      <w:bookmarkStart w:id="119" w:name="Dist_ID_Avg"/>
      <w:r>
        <w:t>3.5</w:t>
      </w:r>
      <w:bookmarkEnd w:id="11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75FE3E69" w14:textId="77777777" w:rsidTr="00FF17A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8E621B5" w14:textId="3D77B31D" w:rsidR="009D66D7" w:rsidRPr="00E359BF" w:rsidRDefault="009D66D7" w:rsidP="009D66D7">
            <w:pPr>
              <w:pStyle w:val="TableColHeadingCenter"/>
              <w:rPr>
                <w:rFonts w:eastAsia="MS Mincho"/>
              </w:rPr>
            </w:pPr>
            <w:bookmarkStart w:id="120" w:name="Tbl_ID"/>
            <w:r>
              <w:rPr>
                <w:rFonts w:eastAsia="MS Mincho"/>
              </w:rPr>
              <w:t>Grade Band</w:t>
            </w:r>
          </w:p>
        </w:tc>
        <w:tc>
          <w:tcPr>
            <w:tcW w:w="874" w:type="dxa"/>
            <w:vAlign w:val="center"/>
          </w:tcPr>
          <w:p w14:paraId="0B857A88" w14:textId="2E029CE0"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FA81BAE" w14:textId="4CF30E59"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3FDDF88" w14:textId="22CC2FB7"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D753CD2" w14:textId="0F34B4C0"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4F3AD6E0" w14:textId="44B29F24"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0C0A30B3" w14:textId="173BDF52"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F522219" w14:textId="7DAE27BB"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CF2E0F1" w14:textId="16C5EF45" w:rsidR="009D66D7" w:rsidRPr="00E359BF" w:rsidRDefault="009D66D7" w:rsidP="009D66D7">
            <w:pPr>
              <w:pStyle w:val="TableColHeadingCenter"/>
              <w:rPr>
                <w:rFonts w:eastAsia="MS Mincho"/>
              </w:rPr>
            </w:pPr>
            <w:r>
              <w:rPr>
                <w:rFonts w:eastAsia="MS Mincho"/>
              </w:rPr>
              <w:t>n (50)</w:t>
            </w:r>
          </w:p>
        </w:tc>
        <w:tc>
          <w:tcPr>
            <w:tcW w:w="892" w:type="dxa"/>
            <w:vAlign w:val="center"/>
          </w:tcPr>
          <w:p w14:paraId="7CAC3871" w14:textId="22D17EC3" w:rsidR="009D66D7" w:rsidRPr="00E359BF" w:rsidRDefault="009D66D7" w:rsidP="009D66D7">
            <w:pPr>
              <w:pStyle w:val="TableColHeadingCenter"/>
              <w:rPr>
                <w:rFonts w:eastAsia="MS Mincho"/>
              </w:rPr>
            </w:pPr>
            <w:r>
              <w:rPr>
                <w:rFonts w:eastAsia="MS Mincho"/>
              </w:rPr>
              <w:t>Average (3.5)</w:t>
            </w:r>
          </w:p>
        </w:tc>
      </w:tr>
      <w:tr w:rsidR="00C64C17" w:rsidRPr="00E359BF" w14:paraId="60D0B89C" w14:textId="77777777" w:rsidTr="00FF17A1">
        <w:trPr>
          <w:jc w:val="center"/>
        </w:trPr>
        <w:tc>
          <w:tcPr>
            <w:tcW w:w="1431" w:type="dxa"/>
          </w:tcPr>
          <w:p w14:paraId="2EA0AE42" w14:textId="77777777" w:rsidR="00C64C17" w:rsidRPr="00E359BF" w:rsidRDefault="00C64C17" w:rsidP="0065790C">
            <w:pPr>
              <w:pStyle w:val="TableText"/>
            </w:pPr>
            <w:r>
              <w:t>Grades 4-5**</w:t>
            </w:r>
          </w:p>
        </w:tc>
        <w:tc>
          <w:tcPr>
            <w:tcW w:w="874" w:type="dxa"/>
          </w:tcPr>
          <w:p w14:paraId="6549F11E"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60B3EF40"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71EE64E8"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61A1FF61"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1ECF2A0C"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0C8CC0DD" w14:textId="77777777" w:rsidR="00C64C17" w:rsidRPr="00E359BF" w:rsidRDefault="00C64C17" w:rsidP="0065790C">
            <w:pPr>
              <w:pStyle w:val="TableTextCentered"/>
              <w:rPr>
                <w:rFonts w:eastAsia="Times New Roman"/>
              </w:rPr>
            </w:pPr>
            <w:r>
              <w:rPr>
                <w:rFonts w:eastAsia="Times New Roman"/>
              </w:rPr>
              <w:t>1</w:t>
            </w:r>
          </w:p>
        </w:tc>
        <w:tc>
          <w:tcPr>
            <w:tcW w:w="875" w:type="dxa"/>
          </w:tcPr>
          <w:p w14:paraId="0ECFA219" w14:textId="77777777" w:rsidR="00C64C17" w:rsidRPr="00E359BF" w:rsidRDefault="00C64C17" w:rsidP="0065790C">
            <w:pPr>
              <w:pStyle w:val="TableTextCentered"/>
              <w:rPr>
                <w:rFonts w:eastAsia="Times New Roman"/>
              </w:rPr>
            </w:pPr>
            <w:r>
              <w:rPr>
                <w:rFonts w:eastAsia="Times New Roman"/>
              </w:rPr>
              <w:t>1</w:t>
            </w:r>
          </w:p>
        </w:tc>
        <w:tc>
          <w:tcPr>
            <w:tcW w:w="900" w:type="dxa"/>
          </w:tcPr>
          <w:p w14:paraId="4E8A5B51" w14:textId="77777777" w:rsidR="00C64C17" w:rsidRPr="00E359BF" w:rsidRDefault="00C64C17" w:rsidP="0065790C">
            <w:pPr>
              <w:pStyle w:val="TableTextCentered"/>
              <w:rPr>
                <w:rFonts w:eastAsia="Times New Roman"/>
              </w:rPr>
            </w:pPr>
            <w:r>
              <w:rPr>
                <w:rFonts w:eastAsia="Times New Roman"/>
              </w:rPr>
              <w:t>8</w:t>
            </w:r>
          </w:p>
        </w:tc>
        <w:tc>
          <w:tcPr>
            <w:tcW w:w="892" w:type="dxa"/>
          </w:tcPr>
          <w:p w14:paraId="2CDE2225" w14:textId="77777777" w:rsidR="00C64C17" w:rsidRPr="00E359BF" w:rsidRDefault="00C64C17" w:rsidP="0065790C">
            <w:pPr>
              <w:pStyle w:val="TableTextCentered"/>
              <w:rPr>
                <w:rFonts w:eastAsia="Times New Roman"/>
              </w:rPr>
            </w:pPr>
            <w:r>
              <w:rPr>
                <w:rFonts w:eastAsia="Times New Roman"/>
              </w:rPr>
              <w:t>4.3</w:t>
            </w:r>
          </w:p>
        </w:tc>
      </w:tr>
      <w:tr w:rsidR="00C64C17" w:rsidRPr="00E359BF" w14:paraId="56ECCB85" w14:textId="77777777" w:rsidTr="00FF17A1">
        <w:trPr>
          <w:jc w:val="center"/>
        </w:trPr>
        <w:tc>
          <w:tcPr>
            <w:tcW w:w="1431" w:type="dxa"/>
          </w:tcPr>
          <w:p w14:paraId="42472A57" w14:textId="77777777" w:rsidR="00C64C17" w:rsidRPr="00E359BF" w:rsidRDefault="00C64C17" w:rsidP="0065790C">
            <w:pPr>
              <w:pStyle w:val="TableText"/>
            </w:pPr>
            <w:r>
              <w:t>Grades 6-8</w:t>
            </w:r>
          </w:p>
        </w:tc>
        <w:tc>
          <w:tcPr>
            <w:tcW w:w="874" w:type="dxa"/>
          </w:tcPr>
          <w:p w14:paraId="3F301423"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328155F6" w14:textId="77777777" w:rsidR="00C64C17" w:rsidRPr="00E359BF" w:rsidRDefault="00C64C17" w:rsidP="0065790C">
            <w:pPr>
              <w:pStyle w:val="TableTextCentered"/>
              <w:rPr>
                <w:rFonts w:eastAsia="Times New Roman"/>
              </w:rPr>
            </w:pPr>
            <w:r>
              <w:rPr>
                <w:rFonts w:eastAsia="Times New Roman"/>
              </w:rPr>
              <w:t>7</w:t>
            </w:r>
          </w:p>
        </w:tc>
        <w:tc>
          <w:tcPr>
            <w:tcW w:w="874" w:type="dxa"/>
          </w:tcPr>
          <w:p w14:paraId="26CB90A4"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6A78A7FC" w14:textId="77777777" w:rsidR="00C64C17" w:rsidRPr="00E359BF" w:rsidRDefault="00C64C17" w:rsidP="0065790C">
            <w:pPr>
              <w:pStyle w:val="TableTextCentered"/>
              <w:rPr>
                <w:rFonts w:eastAsia="Times New Roman"/>
              </w:rPr>
            </w:pPr>
            <w:r>
              <w:rPr>
                <w:rFonts w:eastAsia="Times New Roman"/>
              </w:rPr>
              <w:t>6</w:t>
            </w:r>
          </w:p>
        </w:tc>
        <w:tc>
          <w:tcPr>
            <w:tcW w:w="875" w:type="dxa"/>
          </w:tcPr>
          <w:p w14:paraId="31D16888" w14:textId="77777777" w:rsidR="00C64C17" w:rsidRPr="00E359BF" w:rsidRDefault="00C64C17" w:rsidP="0065790C">
            <w:pPr>
              <w:pStyle w:val="TableTextCentered"/>
              <w:rPr>
                <w:rFonts w:eastAsia="Times New Roman"/>
              </w:rPr>
            </w:pPr>
            <w:r>
              <w:rPr>
                <w:rFonts w:eastAsia="Times New Roman"/>
              </w:rPr>
              <w:t>3</w:t>
            </w:r>
          </w:p>
        </w:tc>
        <w:tc>
          <w:tcPr>
            <w:tcW w:w="874" w:type="dxa"/>
          </w:tcPr>
          <w:p w14:paraId="49A3F828"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3273ECB3" w14:textId="77777777" w:rsidR="00C64C17" w:rsidRPr="00E359BF" w:rsidRDefault="00C64C17" w:rsidP="0065790C">
            <w:pPr>
              <w:pStyle w:val="TableTextCentered"/>
              <w:rPr>
                <w:rFonts w:eastAsia="Times New Roman"/>
              </w:rPr>
            </w:pPr>
            <w:r>
              <w:rPr>
                <w:rFonts w:eastAsia="Times New Roman"/>
              </w:rPr>
              <w:t>0</w:t>
            </w:r>
          </w:p>
        </w:tc>
        <w:tc>
          <w:tcPr>
            <w:tcW w:w="900" w:type="dxa"/>
          </w:tcPr>
          <w:p w14:paraId="244C6486"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21B925D3" w14:textId="77777777" w:rsidR="00C64C17" w:rsidRPr="00E359BF" w:rsidRDefault="00C64C17" w:rsidP="0065790C">
            <w:pPr>
              <w:pStyle w:val="TableTextCentered"/>
              <w:rPr>
                <w:rFonts w:eastAsia="Times New Roman"/>
              </w:rPr>
            </w:pPr>
            <w:r>
              <w:rPr>
                <w:rFonts w:eastAsia="Times New Roman"/>
              </w:rPr>
              <w:t>3.5</w:t>
            </w:r>
          </w:p>
        </w:tc>
      </w:tr>
      <w:tr w:rsidR="00C64C17" w:rsidRPr="00E359BF" w14:paraId="49DDFDBB" w14:textId="77777777" w:rsidTr="00FF17A1">
        <w:trPr>
          <w:jc w:val="center"/>
        </w:trPr>
        <w:tc>
          <w:tcPr>
            <w:tcW w:w="1431" w:type="dxa"/>
          </w:tcPr>
          <w:p w14:paraId="55488C2D" w14:textId="77777777" w:rsidR="00C64C17" w:rsidRPr="00E359BF" w:rsidRDefault="00C64C17" w:rsidP="0065790C">
            <w:pPr>
              <w:pStyle w:val="TableText"/>
            </w:pPr>
            <w:r>
              <w:t>Grades 9-12</w:t>
            </w:r>
          </w:p>
        </w:tc>
        <w:tc>
          <w:tcPr>
            <w:tcW w:w="874" w:type="dxa"/>
          </w:tcPr>
          <w:p w14:paraId="5B367289"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52D4E9F4" w14:textId="77777777" w:rsidR="00C64C17" w:rsidRPr="00E359BF" w:rsidRDefault="00C64C17" w:rsidP="0065790C">
            <w:pPr>
              <w:pStyle w:val="TableTextCentered"/>
              <w:rPr>
                <w:rFonts w:eastAsia="Times New Roman"/>
              </w:rPr>
            </w:pPr>
            <w:r>
              <w:rPr>
                <w:rFonts w:eastAsia="Times New Roman"/>
              </w:rPr>
              <w:t>4</w:t>
            </w:r>
          </w:p>
        </w:tc>
        <w:tc>
          <w:tcPr>
            <w:tcW w:w="874" w:type="dxa"/>
          </w:tcPr>
          <w:p w14:paraId="4D201CF7" w14:textId="77777777" w:rsidR="00C64C17" w:rsidRPr="00E359BF" w:rsidRDefault="00C64C17" w:rsidP="0065790C">
            <w:pPr>
              <w:pStyle w:val="TableTextCentered"/>
              <w:rPr>
                <w:rFonts w:eastAsia="Times New Roman"/>
              </w:rPr>
            </w:pPr>
            <w:r>
              <w:rPr>
                <w:rFonts w:eastAsia="Times New Roman"/>
              </w:rPr>
              <w:t>2</w:t>
            </w:r>
          </w:p>
        </w:tc>
        <w:tc>
          <w:tcPr>
            <w:tcW w:w="875" w:type="dxa"/>
          </w:tcPr>
          <w:p w14:paraId="64041C13"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0CB5F7C5" w14:textId="77777777" w:rsidR="00C64C17" w:rsidRPr="00E359BF" w:rsidRDefault="00C64C17" w:rsidP="0065790C">
            <w:pPr>
              <w:pStyle w:val="TableTextCentered"/>
              <w:rPr>
                <w:rFonts w:eastAsia="Times New Roman"/>
              </w:rPr>
            </w:pPr>
            <w:r>
              <w:rPr>
                <w:rFonts w:eastAsia="Times New Roman"/>
              </w:rPr>
              <w:t>1</w:t>
            </w:r>
          </w:p>
        </w:tc>
        <w:tc>
          <w:tcPr>
            <w:tcW w:w="874" w:type="dxa"/>
          </w:tcPr>
          <w:p w14:paraId="3BEF0580"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5BB2DD89" w14:textId="77777777" w:rsidR="00C64C17" w:rsidRPr="00E359BF" w:rsidRDefault="00C64C17" w:rsidP="0065790C">
            <w:pPr>
              <w:pStyle w:val="TableTextCentered"/>
              <w:rPr>
                <w:rFonts w:eastAsia="Times New Roman"/>
              </w:rPr>
            </w:pPr>
            <w:r>
              <w:rPr>
                <w:rFonts w:eastAsia="Times New Roman"/>
              </w:rPr>
              <w:t>1</w:t>
            </w:r>
          </w:p>
        </w:tc>
        <w:tc>
          <w:tcPr>
            <w:tcW w:w="900" w:type="dxa"/>
          </w:tcPr>
          <w:p w14:paraId="77E9A908"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5A06970F" w14:textId="77777777" w:rsidR="00C64C17" w:rsidRPr="00E359BF" w:rsidRDefault="00C64C17" w:rsidP="0065790C">
            <w:pPr>
              <w:pStyle w:val="TableTextCentered"/>
              <w:rPr>
                <w:rFonts w:eastAsia="Times New Roman"/>
              </w:rPr>
            </w:pPr>
            <w:r>
              <w:rPr>
                <w:rFonts w:eastAsia="Times New Roman"/>
              </w:rPr>
              <w:t>3.3</w:t>
            </w:r>
          </w:p>
        </w:tc>
      </w:tr>
    </w:tbl>
    <w:bookmarkEnd w:id="120"/>
    <w:p w14:paraId="645BBC42" w14:textId="77777777" w:rsidR="00C64C17" w:rsidRDefault="00C64C17" w:rsidP="00C64C17">
      <w:pPr>
        <w:pStyle w:val="TableNote"/>
      </w:pPr>
      <w:r w:rsidRPr="002A58D3">
        <w:t xml:space="preserve">*The district average is an average of the observation scores. In Table 15, the district average is computed as: </w:t>
      </w:r>
      <w:r w:rsidRPr="002A58D3">
        <w:br/>
      </w:r>
      <w:bookmarkStart w:id="121" w:name="Dist_ID_Calc"/>
      <w:r>
        <w:t>([1 x 5] + [2 x 12] + [3 x 8] + [4 x 12] + [5 x 5] + [6 x 6] + [7 x 2]) ÷ 50 observations = 3.5</w:t>
      </w:r>
      <w:bookmarkEnd w:id="121"/>
    </w:p>
    <w:p w14:paraId="2E521B33" w14:textId="77777777" w:rsidR="00C64C17" w:rsidRPr="00BC09E0" w:rsidRDefault="00C64C17" w:rsidP="00C64C17">
      <w:pPr>
        <w:pStyle w:val="TableNote"/>
      </w:pPr>
      <w:r>
        <w:t>**Instructional Dialogue does not appear in the CLASS K-3 Manual, therefore scores for the Elementary School Level represent grades 4-5 only.</w:t>
      </w:r>
    </w:p>
    <w:p w14:paraId="1EEA4A99" w14:textId="77777777" w:rsidR="00C64C17" w:rsidRPr="00BC09E0" w:rsidRDefault="00C64C17" w:rsidP="00C64C17">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1D3C859C" w14:textId="77777777" w:rsidR="00C64C17" w:rsidRPr="00BC09E0" w:rsidRDefault="00C64C17" w:rsidP="00C64C17">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35DE63BA" w14:textId="77777777" w:rsidR="00C64C17" w:rsidRPr="00BC09E0" w:rsidRDefault="00C64C17" w:rsidP="00C64C17">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2FA496EF" w14:textId="77777777" w:rsidR="00C64C17" w:rsidRPr="00B47E65" w:rsidRDefault="00C64C17" w:rsidP="00C64C17">
      <w:pPr>
        <w:pStyle w:val="Heading2-SIOR"/>
        <w:rPr>
          <w:lang w:val="fr-FR"/>
        </w:rPr>
      </w:pPr>
      <w:bookmarkStart w:id="122" w:name="_Toc379881746"/>
      <w:bookmarkStart w:id="123" w:name="_Toc411329839"/>
      <w:bookmarkStart w:id="124" w:name="_Toc430114888"/>
      <w:bookmarkStart w:id="125" w:name="_Toc92194267"/>
      <w:r w:rsidRPr="00B47E65">
        <w:rPr>
          <w:lang w:val="fr-FR"/>
        </w:rPr>
        <w:t>Student Engagement</w:t>
      </w:r>
      <w:bookmarkEnd w:id="122"/>
      <w:bookmarkEnd w:id="123"/>
      <w:bookmarkEnd w:id="124"/>
      <w:bookmarkEnd w:id="125"/>
    </w:p>
    <w:p w14:paraId="583F29C9" w14:textId="77777777" w:rsidR="00C64C17" w:rsidRPr="00B47E65" w:rsidRDefault="00C64C17" w:rsidP="00C64C17">
      <w:pPr>
        <w:pStyle w:val="BodyTextDomain"/>
        <w:rPr>
          <w:lang w:val="fr-FR"/>
        </w:rPr>
      </w:pPr>
      <w:r w:rsidRPr="00B47E65">
        <w:rPr>
          <w:lang w:val="fr-FR"/>
        </w:rPr>
        <w:t>Student Engagement domain, Grades 4</w:t>
      </w:r>
      <w:r w:rsidRPr="00B47E65">
        <w:rPr>
          <w:rFonts w:ascii="Vijaya" w:hAnsi="Vijaya" w:cs="Vijaya"/>
          <w:lang w:val="fr-FR"/>
        </w:rPr>
        <w:t>−</w:t>
      </w:r>
      <w:r w:rsidRPr="00B47E65">
        <w:rPr>
          <w:lang w:val="fr-FR"/>
        </w:rPr>
        <w:t xml:space="preserve">12 </w:t>
      </w:r>
    </w:p>
    <w:p w14:paraId="0A32F17E" w14:textId="77777777" w:rsidR="00C64C17" w:rsidRPr="00BC09E0" w:rsidRDefault="00C64C17" w:rsidP="00C64C17">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5F6730B5" w14:textId="77777777" w:rsidR="00C64C17" w:rsidRPr="00BC09E0" w:rsidRDefault="00C64C17" w:rsidP="00C64C17">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14C489F7" w14:textId="77777777" w:rsidR="00C64C17" w:rsidRDefault="00C64C17" w:rsidP="00C64C17">
      <w:pPr>
        <w:pStyle w:val="BodyTextDemi"/>
      </w:pPr>
      <w:r w:rsidRPr="002A58D3">
        <w:t xml:space="preserve">Student Engagement District Average*: </w:t>
      </w:r>
      <w:bookmarkStart w:id="126" w:name="Dist_SE_Avg"/>
      <w:r>
        <w:t>5.4</w:t>
      </w:r>
      <w:bookmarkEnd w:id="12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D66D7" w:rsidRPr="00E359BF" w14:paraId="79168DA7" w14:textId="77777777" w:rsidTr="00FF17A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2ED8605" w14:textId="0C1DA1A7" w:rsidR="009D66D7" w:rsidRPr="00E359BF" w:rsidRDefault="009D66D7" w:rsidP="009D66D7">
            <w:pPr>
              <w:pStyle w:val="TableColHeadingCenter"/>
              <w:rPr>
                <w:rFonts w:eastAsia="MS Mincho"/>
              </w:rPr>
            </w:pPr>
            <w:bookmarkStart w:id="127" w:name="Tbl_SE"/>
            <w:r>
              <w:rPr>
                <w:rFonts w:eastAsia="MS Mincho"/>
              </w:rPr>
              <w:t>Grade Band</w:t>
            </w:r>
          </w:p>
        </w:tc>
        <w:tc>
          <w:tcPr>
            <w:tcW w:w="874" w:type="dxa"/>
            <w:vAlign w:val="center"/>
          </w:tcPr>
          <w:p w14:paraId="793309DD" w14:textId="154983AF"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D3B5DFB" w14:textId="78E6B75B" w:rsidR="009D66D7" w:rsidRPr="00E359BF" w:rsidRDefault="009D66D7" w:rsidP="009D66D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FD72399" w14:textId="33F4798D" w:rsidR="009D66D7" w:rsidRPr="00E359BF" w:rsidRDefault="009D66D7" w:rsidP="009D66D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B7D81DE" w14:textId="1167422F"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(4)</w:t>
            </w:r>
          </w:p>
        </w:tc>
        <w:tc>
          <w:tcPr>
            <w:tcW w:w="875" w:type="dxa"/>
            <w:vAlign w:val="center"/>
          </w:tcPr>
          <w:p w14:paraId="69916329" w14:textId="06AA443B" w:rsidR="009D66D7" w:rsidRPr="00E359BF" w:rsidRDefault="009D66D7" w:rsidP="009D66D7">
            <w:pPr>
              <w:pStyle w:val="TableColHeadingCenter"/>
              <w:rPr>
                <w:rFonts w:eastAsia="MS Mincho"/>
              </w:rPr>
            </w:pPr>
            <w:r w:rsidRPr="005C45AD">
              <w:rPr>
                <w:rFonts w:eastAsia="MS Mincho"/>
              </w:rPr>
              <w:t>Middle Range</w:t>
            </w:r>
            <w:r>
              <w:rPr>
                <w:rFonts w:eastAsia="MS Mincho"/>
              </w:rPr>
              <w:t xml:space="preserve"> (5)</w:t>
            </w:r>
          </w:p>
        </w:tc>
        <w:tc>
          <w:tcPr>
            <w:tcW w:w="874" w:type="dxa"/>
            <w:vAlign w:val="center"/>
          </w:tcPr>
          <w:p w14:paraId="28B67A98" w14:textId="4FA1AAFB"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9961B34" w14:textId="318E8091" w:rsidR="009D66D7" w:rsidRPr="00E359BF" w:rsidRDefault="009D66D7" w:rsidP="009D66D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E9E3E4E" w14:textId="35BC6C01" w:rsidR="009D66D7" w:rsidRPr="00E359BF" w:rsidRDefault="009D66D7" w:rsidP="009D66D7">
            <w:pPr>
              <w:pStyle w:val="TableColHeadingCenter"/>
              <w:rPr>
                <w:rFonts w:eastAsia="MS Mincho"/>
              </w:rPr>
            </w:pPr>
            <w:r>
              <w:rPr>
                <w:rFonts w:eastAsia="MS Mincho"/>
              </w:rPr>
              <w:t>n (50)</w:t>
            </w:r>
          </w:p>
        </w:tc>
        <w:tc>
          <w:tcPr>
            <w:tcW w:w="892" w:type="dxa"/>
            <w:vAlign w:val="center"/>
          </w:tcPr>
          <w:p w14:paraId="77C91AD0" w14:textId="3BE7FAAB" w:rsidR="009D66D7" w:rsidRPr="00E359BF" w:rsidRDefault="009D66D7" w:rsidP="009D66D7">
            <w:pPr>
              <w:pStyle w:val="TableColHeadingCenter"/>
              <w:rPr>
                <w:rFonts w:eastAsia="MS Mincho"/>
              </w:rPr>
            </w:pPr>
            <w:r>
              <w:rPr>
                <w:rFonts w:eastAsia="MS Mincho"/>
              </w:rPr>
              <w:t>Average (5.4)</w:t>
            </w:r>
          </w:p>
        </w:tc>
      </w:tr>
      <w:tr w:rsidR="00C64C17" w:rsidRPr="00E359BF" w14:paraId="53299558" w14:textId="77777777" w:rsidTr="00FF17A1">
        <w:trPr>
          <w:jc w:val="center"/>
        </w:trPr>
        <w:tc>
          <w:tcPr>
            <w:tcW w:w="1431" w:type="dxa"/>
          </w:tcPr>
          <w:p w14:paraId="3E4631DA" w14:textId="77777777" w:rsidR="00C64C17" w:rsidRPr="00E359BF" w:rsidRDefault="00C64C17" w:rsidP="0065790C">
            <w:pPr>
              <w:pStyle w:val="TableText"/>
            </w:pPr>
            <w:r>
              <w:t>Grades 4-5**</w:t>
            </w:r>
          </w:p>
        </w:tc>
        <w:tc>
          <w:tcPr>
            <w:tcW w:w="874" w:type="dxa"/>
          </w:tcPr>
          <w:p w14:paraId="25F34287"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004BEFB7"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C37FB92"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0ABB03CF"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438DD020" w14:textId="77777777" w:rsidR="00C64C17" w:rsidRPr="00E359BF" w:rsidRDefault="00C64C17" w:rsidP="0065790C">
            <w:pPr>
              <w:pStyle w:val="TableTextCentered"/>
              <w:rPr>
                <w:rFonts w:eastAsia="Times New Roman"/>
              </w:rPr>
            </w:pPr>
            <w:r>
              <w:rPr>
                <w:rFonts w:eastAsia="Times New Roman"/>
              </w:rPr>
              <w:t>2</w:t>
            </w:r>
          </w:p>
        </w:tc>
        <w:tc>
          <w:tcPr>
            <w:tcW w:w="874" w:type="dxa"/>
          </w:tcPr>
          <w:p w14:paraId="327630BF"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7B38D00C" w14:textId="77777777" w:rsidR="00C64C17" w:rsidRPr="00E359BF" w:rsidRDefault="00C64C17" w:rsidP="0065790C">
            <w:pPr>
              <w:pStyle w:val="TableTextCentered"/>
              <w:rPr>
                <w:rFonts w:eastAsia="Times New Roman"/>
              </w:rPr>
            </w:pPr>
            <w:r>
              <w:rPr>
                <w:rFonts w:eastAsia="Times New Roman"/>
              </w:rPr>
              <w:t>2</w:t>
            </w:r>
          </w:p>
        </w:tc>
        <w:tc>
          <w:tcPr>
            <w:tcW w:w="900" w:type="dxa"/>
          </w:tcPr>
          <w:p w14:paraId="4D925332" w14:textId="77777777" w:rsidR="00C64C17" w:rsidRPr="00E359BF" w:rsidRDefault="00C64C17" w:rsidP="0065790C">
            <w:pPr>
              <w:pStyle w:val="TableTextCentered"/>
              <w:rPr>
                <w:rFonts w:eastAsia="Times New Roman"/>
              </w:rPr>
            </w:pPr>
            <w:r>
              <w:rPr>
                <w:rFonts w:eastAsia="Times New Roman"/>
              </w:rPr>
              <w:t>8</w:t>
            </w:r>
          </w:p>
        </w:tc>
        <w:tc>
          <w:tcPr>
            <w:tcW w:w="892" w:type="dxa"/>
          </w:tcPr>
          <w:p w14:paraId="018E824E" w14:textId="77777777" w:rsidR="00C64C17" w:rsidRPr="00E359BF" w:rsidRDefault="00C64C17" w:rsidP="0065790C">
            <w:pPr>
              <w:pStyle w:val="TableTextCentered"/>
              <w:rPr>
                <w:rFonts w:eastAsia="Times New Roman"/>
              </w:rPr>
            </w:pPr>
            <w:r>
              <w:rPr>
                <w:rFonts w:eastAsia="Times New Roman"/>
              </w:rPr>
              <w:t>6.0</w:t>
            </w:r>
          </w:p>
        </w:tc>
      </w:tr>
      <w:tr w:rsidR="00C64C17" w:rsidRPr="00E359BF" w14:paraId="79E1F398" w14:textId="77777777" w:rsidTr="00FF17A1">
        <w:trPr>
          <w:jc w:val="center"/>
        </w:trPr>
        <w:tc>
          <w:tcPr>
            <w:tcW w:w="1431" w:type="dxa"/>
          </w:tcPr>
          <w:p w14:paraId="7D5334D9" w14:textId="77777777" w:rsidR="00C64C17" w:rsidRPr="00E359BF" w:rsidRDefault="00C64C17" w:rsidP="0065790C">
            <w:pPr>
              <w:pStyle w:val="TableText"/>
            </w:pPr>
            <w:r>
              <w:t>Grades 6-8</w:t>
            </w:r>
          </w:p>
        </w:tc>
        <w:tc>
          <w:tcPr>
            <w:tcW w:w="874" w:type="dxa"/>
          </w:tcPr>
          <w:p w14:paraId="7C1F530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58C03609"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60E5EE07"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FE97EEC" w14:textId="77777777" w:rsidR="00C64C17" w:rsidRPr="00E359BF" w:rsidRDefault="00C64C17" w:rsidP="0065790C">
            <w:pPr>
              <w:pStyle w:val="TableTextCentered"/>
              <w:rPr>
                <w:rFonts w:eastAsia="Times New Roman"/>
              </w:rPr>
            </w:pPr>
            <w:r>
              <w:rPr>
                <w:rFonts w:eastAsia="Times New Roman"/>
              </w:rPr>
              <w:t>9</w:t>
            </w:r>
          </w:p>
        </w:tc>
        <w:tc>
          <w:tcPr>
            <w:tcW w:w="875" w:type="dxa"/>
          </w:tcPr>
          <w:p w14:paraId="6BB711A7" w14:textId="77777777" w:rsidR="00C64C17" w:rsidRPr="00E359BF" w:rsidRDefault="00C64C17" w:rsidP="0065790C">
            <w:pPr>
              <w:pStyle w:val="TableTextCentered"/>
              <w:rPr>
                <w:rFonts w:eastAsia="Times New Roman"/>
              </w:rPr>
            </w:pPr>
            <w:r>
              <w:rPr>
                <w:rFonts w:eastAsia="Times New Roman"/>
              </w:rPr>
              <w:t>5</w:t>
            </w:r>
          </w:p>
        </w:tc>
        <w:tc>
          <w:tcPr>
            <w:tcW w:w="874" w:type="dxa"/>
          </w:tcPr>
          <w:p w14:paraId="692D1F7D" w14:textId="77777777" w:rsidR="00C64C17" w:rsidRPr="00E359BF" w:rsidRDefault="00C64C17" w:rsidP="0065790C">
            <w:pPr>
              <w:pStyle w:val="TableTextCentered"/>
              <w:rPr>
                <w:rFonts w:eastAsia="Times New Roman"/>
              </w:rPr>
            </w:pPr>
            <w:r>
              <w:rPr>
                <w:rFonts w:eastAsia="Times New Roman"/>
              </w:rPr>
              <w:t>6</w:t>
            </w:r>
          </w:p>
        </w:tc>
        <w:tc>
          <w:tcPr>
            <w:tcW w:w="875" w:type="dxa"/>
          </w:tcPr>
          <w:p w14:paraId="031DE6F0" w14:textId="77777777" w:rsidR="00C64C17" w:rsidRPr="00E359BF" w:rsidRDefault="00C64C17" w:rsidP="0065790C">
            <w:pPr>
              <w:pStyle w:val="TableTextCentered"/>
              <w:rPr>
                <w:rFonts w:eastAsia="Times New Roman"/>
              </w:rPr>
            </w:pPr>
            <w:r>
              <w:rPr>
                <w:rFonts w:eastAsia="Times New Roman"/>
              </w:rPr>
              <w:t>2</w:t>
            </w:r>
          </w:p>
        </w:tc>
        <w:tc>
          <w:tcPr>
            <w:tcW w:w="900" w:type="dxa"/>
          </w:tcPr>
          <w:p w14:paraId="2D314793" w14:textId="77777777" w:rsidR="00C64C17" w:rsidRPr="00E359BF" w:rsidRDefault="00C64C17" w:rsidP="0065790C">
            <w:pPr>
              <w:pStyle w:val="TableTextCentered"/>
              <w:rPr>
                <w:rFonts w:eastAsia="Times New Roman"/>
              </w:rPr>
            </w:pPr>
            <w:r>
              <w:rPr>
                <w:rFonts w:eastAsia="Times New Roman"/>
              </w:rPr>
              <w:t>22</w:t>
            </w:r>
          </w:p>
        </w:tc>
        <w:tc>
          <w:tcPr>
            <w:tcW w:w="892" w:type="dxa"/>
          </w:tcPr>
          <w:p w14:paraId="5693A9B2" w14:textId="77777777" w:rsidR="00C64C17" w:rsidRPr="00E359BF" w:rsidRDefault="00C64C17" w:rsidP="0065790C">
            <w:pPr>
              <w:pStyle w:val="TableTextCentered"/>
              <w:rPr>
                <w:rFonts w:eastAsia="Times New Roman"/>
              </w:rPr>
            </w:pPr>
            <w:r>
              <w:rPr>
                <w:rFonts w:eastAsia="Times New Roman"/>
              </w:rPr>
              <w:t>5.0</w:t>
            </w:r>
          </w:p>
        </w:tc>
      </w:tr>
      <w:tr w:rsidR="00C64C17" w:rsidRPr="00E359BF" w14:paraId="452B476F" w14:textId="77777777" w:rsidTr="00FF17A1">
        <w:trPr>
          <w:jc w:val="center"/>
        </w:trPr>
        <w:tc>
          <w:tcPr>
            <w:tcW w:w="1431" w:type="dxa"/>
          </w:tcPr>
          <w:p w14:paraId="6C4AF791" w14:textId="77777777" w:rsidR="00C64C17" w:rsidRPr="00E359BF" w:rsidRDefault="00C64C17" w:rsidP="0065790C">
            <w:pPr>
              <w:pStyle w:val="TableText"/>
            </w:pPr>
            <w:r>
              <w:t>Grades 9-12</w:t>
            </w:r>
          </w:p>
        </w:tc>
        <w:tc>
          <w:tcPr>
            <w:tcW w:w="874" w:type="dxa"/>
          </w:tcPr>
          <w:p w14:paraId="13085E81"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431E32D6" w14:textId="77777777" w:rsidR="00C64C17" w:rsidRPr="00E359BF" w:rsidRDefault="00C64C17" w:rsidP="0065790C">
            <w:pPr>
              <w:pStyle w:val="TableTextCentered"/>
              <w:rPr>
                <w:rFonts w:eastAsia="Times New Roman"/>
              </w:rPr>
            </w:pPr>
            <w:r>
              <w:rPr>
                <w:rFonts w:eastAsia="Times New Roman"/>
              </w:rPr>
              <w:t>0</w:t>
            </w:r>
          </w:p>
        </w:tc>
        <w:tc>
          <w:tcPr>
            <w:tcW w:w="874" w:type="dxa"/>
          </w:tcPr>
          <w:p w14:paraId="78910984" w14:textId="77777777" w:rsidR="00C64C17" w:rsidRPr="00E359BF" w:rsidRDefault="00C64C17" w:rsidP="0065790C">
            <w:pPr>
              <w:pStyle w:val="TableTextCentered"/>
              <w:rPr>
                <w:rFonts w:eastAsia="Times New Roman"/>
              </w:rPr>
            </w:pPr>
            <w:r>
              <w:rPr>
                <w:rFonts w:eastAsia="Times New Roman"/>
              </w:rPr>
              <w:t>0</w:t>
            </w:r>
          </w:p>
        </w:tc>
        <w:tc>
          <w:tcPr>
            <w:tcW w:w="875" w:type="dxa"/>
          </w:tcPr>
          <w:p w14:paraId="6F26FB9F" w14:textId="77777777" w:rsidR="00C64C17" w:rsidRPr="00E359BF" w:rsidRDefault="00C64C17" w:rsidP="0065790C">
            <w:pPr>
              <w:pStyle w:val="TableTextCentered"/>
              <w:rPr>
                <w:rFonts w:eastAsia="Times New Roman"/>
              </w:rPr>
            </w:pPr>
            <w:r>
              <w:rPr>
                <w:rFonts w:eastAsia="Times New Roman"/>
              </w:rPr>
              <w:t>4</w:t>
            </w:r>
          </w:p>
        </w:tc>
        <w:tc>
          <w:tcPr>
            <w:tcW w:w="875" w:type="dxa"/>
          </w:tcPr>
          <w:p w14:paraId="458FE78A" w14:textId="77777777" w:rsidR="00C64C17" w:rsidRPr="00E359BF" w:rsidRDefault="00C64C17" w:rsidP="0065790C">
            <w:pPr>
              <w:pStyle w:val="TableTextCentered"/>
              <w:rPr>
                <w:rFonts w:eastAsia="Times New Roman"/>
              </w:rPr>
            </w:pPr>
            <w:r>
              <w:rPr>
                <w:rFonts w:eastAsia="Times New Roman"/>
              </w:rPr>
              <w:t>8</w:t>
            </w:r>
          </w:p>
        </w:tc>
        <w:tc>
          <w:tcPr>
            <w:tcW w:w="874" w:type="dxa"/>
          </w:tcPr>
          <w:p w14:paraId="3CB27ED0" w14:textId="77777777" w:rsidR="00C64C17" w:rsidRPr="00E359BF" w:rsidRDefault="00C64C17" w:rsidP="0065790C">
            <w:pPr>
              <w:pStyle w:val="TableTextCentered"/>
              <w:rPr>
                <w:rFonts w:eastAsia="Times New Roman"/>
              </w:rPr>
            </w:pPr>
            <w:r>
              <w:rPr>
                <w:rFonts w:eastAsia="Times New Roman"/>
              </w:rPr>
              <w:t>3</w:t>
            </w:r>
          </w:p>
        </w:tc>
        <w:tc>
          <w:tcPr>
            <w:tcW w:w="875" w:type="dxa"/>
          </w:tcPr>
          <w:p w14:paraId="26B7B7B2" w14:textId="77777777" w:rsidR="00C64C17" w:rsidRPr="00E359BF" w:rsidRDefault="00C64C17" w:rsidP="0065790C">
            <w:pPr>
              <w:pStyle w:val="TableTextCentered"/>
              <w:rPr>
                <w:rFonts w:eastAsia="Times New Roman"/>
              </w:rPr>
            </w:pPr>
            <w:r>
              <w:rPr>
                <w:rFonts w:eastAsia="Times New Roman"/>
              </w:rPr>
              <w:t>5</w:t>
            </w:r>
          </w:p>
        </w:tc>
        <w:tc>
          <w:tcPr>
            <w:tcW w:w="900" w:type="dxa"/>
          </w:tcPr>
          <w:p w14:paraId="710F021A" w14:textId="77777777" w:rsidR="00C64C17" w:rsidRPr="00E359BF" w:rsidRDefault="00C64C17" w:rsidP="0065790C">
            <w:pPr>
              <w:pStyle w:val="TableTextCentered"/>
              <w:rPr>
                <w:rFonts w:eastAsia="Times New Roman"/>
              </w:rPr>
            </w:pPr>
            <w:r>
              <w:rPr>
                <w:rFonts w:eastAsia="Times New Roman"/>
              </w:rPr>
              <w:t>20</w:t>
            </w:r>
          </w:p>
        </w:tc>
        <w:tc>
          <w:tcPr>
            <w:tcW w:w="892" w:type="dxa"/>
          </w:tcPr>
          <w:p w14:paraId="67D08280" w14:textId="77777777" w:rsidR="00C64C17" w:rsidRPr="00E359BF" w:rsidRDefault="00C64C17" w:rsidP="0065790C">
            <w:pPr>
              <w:pStyle w:val="TableTextCentered"/>
              <w:rPr>
                <w:rFonts w:eastAsia="Times New Roman"/>
              </w:rPr>
            </w:pPr>
            <w:r>
              <w:rPr>
                <w:rFonts w:eastAsia="Times New Roman"/>
              </w:rPr>
              <w:t>5.5</w:t>
            </w:r>
          </w:p>
        </w:tc>
      </w:tr>
    </w:tbl>
    <w:bookmarkEnd w:id="127"/>
    <w:p w14:paraId="28604C7C" w14:textId="77777777" w:rsidR="00C64C17" w:rsidRDefault="00C64C17" w:rsidP="00C64C17">
      <w:pPr>
        <w:pStyle w:val="TableNote"/>
      </w:pPr>
      <w:r w:rsidRPr="002A58D3">
        <w:t xml:space="preserve">*The district average is an average of the observation scores. In Table 16, the district average is computed as: </w:t>
      </w:r>
      <w:r w:rsidRPr="002A58D3">
        <w:br/>
      </w:r>
      <w:bookmarkStart w:id="128" w:name="Dist_SE_Calc"/>
      <w:r>
        <w:t>([4 x 13] + [5 x 15] + [6 x 13] + [7 x 9]) ÷ 50 observations = 5.4</w:t>
      </w:r>
      <w:bookmarkEnd w:id="128"/>
    </w:p>
    <w:p w14:paraId="1162FEC0" w14:textId="77777777" w:rsidR="00C64C17" w:rsidRPr="00BC09E0" w:rsidRDefault="00C64C17" w:rsidP="00C64C17">
      <w:pPr>
        <w:pStyle w:val="TableNote"/>
      </w:pPr>
      <w:r>
        <w:t>**Student Engagement does not appear in the CLASS K-3 Manual, therefore scores for the Elementary School Level represent grades 4-5 only.</w:t>
      </w:r>
    </w:p>
    <w:p w14:paraId="1DD3CD17" w14:textId="77777777" w:rsidR="00C64C17" w:rsidRPr="00BC09E0" w:rsidRDefault="00C64C17" w:rsidP="00C64C17">
      <w:pPr>
        <w:pStyle w:val="BodyText"/>
      </w:pPr>
      <w:r w:rsidRPr="00D05302">
        <w:rPr>
          <w:rStyle w:val="BodyTextDemiChar"/>
        </w:rPr>
        <w:t>Ratings in the Low Range.</w:t>
      </w:r>
      <w:r w:rsidRPr="00BC09E0">
        <w:t xml:space="preserve"> In the low range, the majority of students appear distracted or disengaged.</w:t>
      </w:r>
    </w:p>
    <w:p w14:paraId="616FADD1" w14:textId="77777777" w:rsidR="00C64C17" w:rsidRPr="00BC09E0" w:rsidRDefault="00C64C17" w:rsidP="00C64C17">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146C0930" w14:textId="77777777" w:rsidR="00C64C17" w:rsidRPr="00E359BF" w:rsidRDefault="00C64C17" w:rsidP="00C64C17">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0FA93D3F" w14:textId="77777777" w:rsidR="00C64C17" w:rsidRPr="00E359BF" w:rsidRDefault="00C64C17" w:rsidP="00C64C17">
      <w:pPr>
        <w:pStyle w:val="Heading2-SIOR"/>
      </w:pPr>
      <w:bookmarkStart w:id="129" w:name="_Toc430114889"/>
      <w:bookmarkStart w:id="130" w:name="_Toc496109991"/>
      <w:bookmarkStart w:id="131" w:name="_Toc92194268"/>
      <w:r w:rsidRPr="00E359BF">
        <w:t>Summary of Average Ratings</w:t>
      </w:r>
      <w:bookmarkEnd w:id="129"/>
      <w:bookmarkEnd w:id="130"/>
      <w:r>
        <w:t xml:space="preserve">: </w:t>
      </w:r>
      <w:bookmarkEnd w:id="131"/>
      <w:r>
        <w:t>Grades K</w:t>
      </w:r>
      <w:r w:rsidRPr="00E359BF">
        <w:t>–</w:t>
      </w:r>
      <w:r>
        <w:t>5</w:t>
      </w:r>
    </w:p>
    <w:p w14:paraId="6A9F6650" w14:textId="77777777" w:rsidR="00C64C17" w:rsidRPr="00E359BF" w:rsidRDefault="00C64C17" w:rsidP="00C64C17">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A0" w:firstRow="1" w:lastRow="0" w:firstColumn="1" w:lastColumn="0" w:noHBand="1" w:noVBand="1"/>
      </w:tblPr>
      <w:tblGrid>
        <w:gridCol w:w="3442"/>
        <w:gridCol w:w="678"/>
        <w:gridCol w:w="678"/>
        <w:gridCol w:w="678"/>
        <w:gridCol w:w="679"/>
        <w:gridCol w:w="677"/>
        <w:gridCol w:w="679"/>
        <w:gridCol w:w="679"/>
        <w:gridCol w:w="532"/>
        <w:gridCol w:w="990"/>
      </w:tblGrid>
      <w:tr w:rsidR="00FF17A1" w:rsidRPr="00E359BF" w14:paraId="45182D68" w14:textId="77777777" w:rsidTr="00540E83">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7193FAA5" w14:textId="51E9410F" w:rsidR="00FF17A1" w:rsidRPr="00E359BF" w:rsidRDefault="001734A8" w:rsidP="00FF17A1">
            <w:pPr>
              <w:pStyle w:val="TableColHeadingCenter"/>
              <w:rPr>
                <w:rFonts w:eastAsia="MS Mincho"/>
              </w:rPr>
            </w:pPr>
            <w:r>
              <w:rPr>
                <w:rFonts w:eastAsia="MS Mincho"/>
              </w:rPr>
              <w:t>NA</w:t>
            </w:r>
          </w:p>
        </w:tc>
        <w:tc>
          <w:tcPr>
            <w:tcW w:w="678" w:type="dxa"/>
            <w:vAlign w:val="center"/>
          </w:tcPr>
          <w:p w14:paraId="55037344" w14:textId="6665CCB4" w:rsidR="00FF17A1" w:rsidRPr="00E359BF" w:rsidRDefault="00FF17A1" w:rsidP="00FF17A1">
            <w:pPr>
              <w:pStyle w:val="TableColHeadingCenter"/>
              <w:rPr>
                <w:rFonts w:eastAsia="MS Mincho"/>
              </w:rPr>
            </w:pPr>
            <w:r w:rsidRPr="00E359BF">
              <w:rPr>
                <w:rFonts w:eastAsia="MS Mincho"/>
              </w:rPr>
              <w:t>Low Range</w:t>
            </w:r>
            <w:r w:rsidR="001734A8">
              <w:rPr>
                <w:rFonts w:eastAsia="MS Mincho"/>
              </w:rPr>
              <w:t xml:space="preserve"> (1)</w:t>
            </w:r>
          </w:p>
        </w:tc>
        <w:tc>
          <w:tcPr>
            <w:tcW w:w="678" w:type="dxa"/>
            <w:vAlign w:val="center"/>
          </w:tcPr>
          <w:p w14:paraId="0069E421" w14:textId="3DCB94D7" w:rsidR="00FF17A1" w:rsidRPr="00E359BF" w:rsidRDefault="00FF17A1" w:rsidP="00FF17A1">
            <w:pPr>
              <w:pStyle w:val="TableColHeadingCenter"/>
              <w:rPr>
                <w:rFonts w:eastAsia="MS Mincho"/>
              </w:rPr>
            </w:pPr>
            <w:r w:rsidRPr="00E359BF">
              <w:rPr>
                <w:rFonts w:eastAsia="MS Mincho"/>
              </w:rPr>
              <w:t>Low Range</w:t>
            </w:r>
            <w:r w:rsidR="001734A8">
              <w:rPr>
                <w:rFonts w:eastAsia="MS Mincho"/>
              </w:rPr>
              <w:t xml:space="preserve"> (2)</w:t>
            </w:r>
          </w:p>
        </w:tc>
        <w:tc>
          <w:tcPr>
            <w:tcW w:w="678" w:type="dxa"/>
            <w:vAlign w:val="center"/>
          </w:tcPr>
          <w:p w14:paraId="79617318" w14:textId="23674240" w:rsidR="00FF17A1" w:rsidRPr="00E359BF" w:rsidRDefault="00FF17A1" w:rsidP="00FF17A1">
            <w:pPr>
              <w:pStyle w:val="TableColHeadingCenter"/>
              <w:rPr>
                <w:rFonts w:eastAsia="MS Mincho"/>
              </w:rPr>
            </w:pPr>
            <w:r w:rsidRPr="00E359BF">
              <w:rPr>
                <w:rFonts w:eastAsia="MS Mincho"/>
              </w:rPr>
              <w:t>Middle Range</w:t>
            </w:r>
            <w:r w:rsidR="001734A8">
              <w:rPr>
                <w:rFonts w:eastAsia="MS Mincho"/>
              </w:rPr>
              <w:t xml:space="preserve"> (3)</w:t>
            </w:r>
          </w:p>
        </w:tc>
        <w:tc>
          <w:tcPr>
            <w:tcW w:w="679" w:type="dxa"/>
            <w:vAlign w:val="center"/>
          </w:tcPr>
          <w:p w14:paraId="2A8946E6" w14:textId="34C620E0" w:rsidR="00FF17A1" w:rsidRPr="00E359BF" w:rsidRDefault="00FF17A1" w:rsidP="00FF17A1">
            <w:pPr>
              <w:pStyle w:val="TableColHeadingCenter"/>
              <w:rPr>
                <w:rFonts w:eastAsia="MS Mincho"/>
              </w:rPr>
            </w:pPr>
            <w:r w:rsidRPr="00FD02EA">
              <w:rPr>
                <w:rFonts w:eastAsia="MS Mincho"/>
              </w:rPr>
              <w:t>Middle Range</w:t>
            </w:r>
            <w:r w:rsidR="001734A8">
              <w:rPr>
                <w:rFonts w:eastAsia="MS Mincho"/>
              </w:rPr>
              <w:t xml:space="preserve"> (4)</w:t>
            </w:r>
          </w:p>
        </w:tc>
        <w:tc>
          <w:tcPr>
            <w:tcW w:w="677" w:type="dxa"/>
            <w:vAlign w:val="center"/>
          </w:tcPr>
          <w:p w14:paraId="6F71AC0F" w14:textId="13118F5D" w:rsidR="00FF17A1" w:rsidRPr="00E359BF" w:rsidRDefault="00FF17A1" w:rsidP="00FF17A1">
            <w:pPr>
              <w:pStyle w:val="TableColHeadingCenter"/>
              <w:rPr>
                <w:rFonts w:eastAsia="MS Mincho"/>
              </w:rPr>
            </w:pPr>
            <w:r w:rsidRPr="00FD02EA">
              <w:rPr>
                <w:rFonts w:eastAsia="MS Mincho"/>
              </w:rPr>
              <w:t>Middle Range</w:t>
            </w:r>
            <w:r w:rsidR="001734A8">
              <w:rPr>
                <w:rFonts w:eastAsia="MS Mincho"/>
              </w:rPr>
              <w:t xml:space="preserve"> (5)</w:t>
            </w:r>
          </w:p>
        </w:tc>
        <w:tc>
          <w:tcPr>
            <w:tcW w:w="679" w:type="dxa"/>
            <w:vAlign w:val="center"/>
          </w:tcPr>
          <w:p w14:paraId="76E2B8BA" w14:textId="47FD580D" w:rsidR="00FF17A1" w:rsidRPr="00E359BF" w:rsidRDefault="00FF17A1" w:rsidP="00FF17A1">
            <w:pPr>
              <w:pStyle w:val="TableColHeadingCenter"/>
              <w:rPr>
                <w:rFonts w:eastAsia="MS Mincho"/>
              </w:rPr>
            </w:pPr>
            <w:r w:rsidRPr="00E359BF">
              <w:rPr>
                <w:rFonts w:eastAsia="MS Mincho"/>
              </w:rPr>
              <w:t>High Range</w:t>
            </w:r>
            <w:r w:rsidR="001734A8">
              <w:rPr>
                <w:rFonts w:eastAsia="MS Mincho"/>
              </w:rPr>
              <w:t xml:space="preserve"> (6)</w:t>
            </w:r>
          </w:p>
        </w:tc>
        <w:tc>
          <w:tcPr>
            <w:tcW w:w="679" w:type="dxa"/>
            <w:vAlign w:val="center"/>
          </w:tcPr>
          <w:p w14:paraId="72D5AC61" w14:textId="299584AF" w:rsidR="00FF17A1" w:rsidRPr="00E359BF" w:rsidRDefault="00FF17A1" w:rsidP="00FF17A1">
            <w:pPr>
              <w:pStyle w:val="TableColHeadingCenter"/>
              <w:rPr>
                <w:rFonts w:eastAsia="MS Mincho"/>
              </w:rPr>
            </w:pPr>
            <w:r w:rsidRPr="00E359BF">
              <w:rPr>
                <w:rFonts w:eastAsia="MS Mincho"/>
              </w:rPr>
              <w:t>High Range</w:t>
            </w:r>
            <w:r w:rsidR="001734A8">
              <w:rPr>
                <w:rFonts w:eastAsia="MS Mincho"/>
              </w:rPr>
              <w:t xml:space="preserve"> (7)</w:t>
            </w:r>
          </w:p>
        </w:tc>
        <w:tc>
          <w:tcPr>
            <w:tcW w:w="532" w:type="dxa"/>
            <w:vAlign w:val="center"/>
          </w:tcPr>
          <w:p w14:paraId="0A430C56" w14:textId="25B5E7A9" w:rsidR="00FF17A1" w:rsidRPr="00E359BF" w:rsidRDefault="00FF17A1" w:rsidP="00FF17A1">
            <w:pPr>
              <w:pStyle w:val="TableColHeadingCenter"/>
              <w:rPr>
                <w:rFonts w:eastAsia="MS Mincho"/>
              </w:rPr>
            </w:pPr>
            <w:r>
              <w:rPr>
                <w:rFonts w:eastAsia="MS Mincho"/>
              </w:rPr>
              <w:t>n</w:t>
            </w:r>
          </w:p>
        </w:tc>
        <w:tc>
          <w:tcPr>
            <w:tcW w:w="990" w:type="dxa"/>
            <w:vAlign w:val="center"/>
          </w:tcPr>
          <w:p w14:paraId="493D05E6" w14:textId="4E84FEFB" w:rsidR="00FF17A1" w:rsidRPr="00E359BF" w:rsidRDefault="00FF17A1" w:rsidP="00FF17A1">
            <w:pPr>
              <w:pStyle w:val="TableColHeadingCenter"/>
              <w:rPr>
                <w:rFonts w:eastAsia="MS Mincho"/>
              </w:rPr>
            </w:pPr>
            <w:r w:rsidRPr="00E359BF">
              <w:rPr>
                <w:rFonts w:eastAsia="MS Mincho"/>
              </w:rPr>
              <w:t>Average Scores*</w:t>
            </w:r>
          </w:p>
        </w:tc>
      </w:tr>
      <w:tr w:rsidR="00C64C17" w:rsidRPr="00E359BF" w14:paraId="5D053998" w14:textId="77777777" w:rsidTr="00C64C17">
        <w:tc>
          <w:tcPr>
            <w:tcW w:w="3442" w:type="dxa"/>
            <w:shd w:val="clear" w:color="auto" w:fill="D9E2F3" w:themeFill="accent5" w:themeFillTint="33"/>
          </w:tcPr>
          <w:p w14:paraId="555231B5" w14:textId="77777777" w:rsidR="00C64C17" w:rsidRPr="00EB088B" w:rsidRDefault="00C64C17" w:rsidP="0065790C">
            <w:pPr>
              <w:pStyle w:val="TableSubheading"/>
              <w:rPr>
                <w:rFonts w:ascii="Franklin Gothic Book" w:hAnsi="Franklin Gothic Book"/>
                <w:b/>
                <w:bCs/>
              </w:rPr>
            </w:pPr>
            <w:bookmarkStart w:id="132" w:name="SummaryTbl_Elem"/>
            <w:r w:rsidRPr="00EB088B">
              <w:rPr>
                <w:rFonts w:ascii="Franklin Gothic Book" w:hAnsi="Franklin Gothic Book"/>
                <w:b/>
                <w:bCs/>
              </w:rPr>
              <w:t>Emotional Support Domain</w:t>
            </w:r>
          </w:p>
        </w:tc>
        <w:tc>
          <w:tcPr>
            <w:tcW w:w="678" w:type="dxa"/>
            <w:shd w:val="clear" w:color="auto" w:fill="D9E2F3" w:themeFill="accent5" w:themeFillTint="33"/>
          </w:tcPr>
          <w:p w14:paraId="4D49D581" w14:textId="77777777" w:rsidR="00C64C17" w:rsidRPr="00E359BF" w:rsidRDefault="00C64C17" w:rsidP="0065790C">
            <w:pPr>
              <w:pStyle w:val="TableTextCenteredDemi"/>
              <w:rPr>
                <w:rFonts w:eastAsia="Times New Roman"/>
              </w:rPr>
            </w:pPr>
            <w:r>
              <w:rPr>
                <w:rFonts w:eastAsia="Times New Roman"/>
              </w:rPr>
              <w:t>0</w:t>
            </w:r>
          </w:p>
        </w:tc>
        <w:tc>
          <w:tcPr>
            <w:tcW w:w="678" w:type="dxa"/>
            <w:shd w:val="clear" w:color="auto" w:fill="D9E2F3" w:themeFill="accent5" w:themeFillTint="33"/>
          </w:tcPr>
          <w:p w14:paraId="24908D28" w14:textId="77777777" w:rsidR="00C64C17" w:rsidRPr="00E359BF" w:rsidRDefault="00C64C17" w:rsidP="0065790C">
            <w:pPr>
              <w:pStyle w:val="TableTextCenteredDemi"/>
              <w:rPr>
                <w:rFonts w:eastAsia="Times New Roman"/>
              </w:rPr>
            </w:pPr>
            <w:r>
              <w:rPr>
                <w:rFonts w:eastAsia="Times New Roman"/>
              </w:rPr>
              <w:t>7</w:t>
            </w:r>
          </w:p>
        </w:tc>
        <w:tc>
          <w:tcPr>
            <w:tcW w:w="678" w:type="dxa"/>
            <w:shd w:val="clear" w:color="auto" w:fill="D9E2F3" w:themeFill="accent5" w:themeFillTint="33"/>
          </w:tcPr>
          <w:p w14:paraId="58840275" w14:textId="77777777" w:rsidR="00C64C17" w:rsidRPr="00E359BF" w:rsidRDefault="00C64C17" w:rsidP="0065790C">
            <w:pPr>
              <w:pStyle w:val="TableTextCenteredDemi"/>
              <w:rPr>
                <w:rFonts w:eastAsia="Times New Roman"/>
              </w:rPr>
            </w:pPr>
            <w:r>
              <w:rPr>
                <w:rFonts w:eastAsia="Times New Roman"/>
              </w:rPr>
              <w:t>8</w:t>
            </w:r>
          </w:p>
        </w:tc>
        <w:tc>
          <w:tcPr>
            <w:tcW w:w="679" w:type="dxa"/>
            <w:shd w:val="clear" w:color="auto" w:fill="D9E2F3" w:themeFill="accent5" w:themeFillTint="33"/>
          </w:tcPr>
          <w:p w14:paraId="5B5F34EB" w14:textId="77777777" w:rsidR="00C64C17" w:rsidRPr="00E359BF" w:rsidRDefault="00C64C17" w:rsidP="0065790C">
            <w:pPr>
              <w:pStyle w:val="TableTextCenteredDemi"/>
              <w:rPr>
                <w:rFonts w:eastAsia="Times New Roman"/>
              </w:rPr>
            </w:pPr>
            <w:r>
              <w:rPr>
                <w:rFonts w:eastAsia="Times New Roman"/>
              </w:rPr>
              <w:t>8</w:t>
            </w:r>
          </w:p>
        </w:tc>
        <w:tc>
          <w:tcPr>
            <w:tcW w:w="677" w:type="dxa"/>
            <w:shd w:val="clear" w:color="auto" w:fill="D9E2F3" w:themeFill="accent5" w:themeFillTint="33"/>
          </w:tcPr>
          <w:p w14:paraId="6E7E0338" w14:textId="77777777" w:rsidR="00C64C17" w:rsidRPr="00E359BF" w:rsidRDefault="00C64C17" w:rsidP="0065790C">
            <w:pPr>
              <w:pStyle w:val="TableTextCenteredDemi"/>
              <w:rPr>
                <w:rFonts w:eastAsia="Times New Roman"/>
              </w:rPr>
            </w:pPr>
            <w:r>
              <w:rPr>
                <w:rFonts w:eastAsia="Times New Roman"/>
              </w:rPr>
              <w:t>22</w:t>
            </w:r>
          </w:p>
        </w:tc>
        <w:tc>
          <w:tcPr>
            <w:tcW w:w="679" w:type="dxa"/>
            <w:shd w:val="clear" w:color="auto" w:fill="D9E2F3" w:themeFill="accent5" w:themeFillTint="33"/>
          </w:tcPr>
          <w:p w14:paraId="734E721A" w14:textId="77777777" w:rsidR="00C64C17" w:rsidRPr="00E359BF" w:rsidRDefault="00C64C17" w:rsidP="0065790C">
            <w:pPr>
              <w:pStyle w:val="TableTextCenteredDemi"/>
              <w:rPr>
                <w:rFonts w:eastAsia="Times New Roman"/>
              </w:rPr>
            </w:pPr>
            <w:r>
              <w:rPr>
                <w:rFonts w:eastAsia="Times New Roman"/>
              </w:rPr>
              <w:t>19</w:t>
            </w:r>
          </w:p>
        </w:tc>
        <w:tc>
          <w:tcPr>
            <w:tcW w:w="679" w:type="dxa"/>
            <w:shd w:val="clear" w:color="auto" w:fill="D9E2F3" w:themeFill="accent5" w:themeFillTint="33"/>
          </w:tcPr>
          <w:p w14:paraId="237C4BE7" w14:textId="77777777" w:rsidR="00C64C17" w:rsidRPr="00E359BF" w:rsidRDefault="00C64C17" w:rsidP="0065790C">
            <w:pPr>
              <w:pStyle w:val="TableTextCenteredDemi"/>
              <w:rPr>
                <w:rFonts w:eastAsia="Times New Roman"/>
              </w:rPr>
            </w:pPr>
            <w:r>
              <w:rPr>
                <w:rFonts w:eastAsia="Times New Roman"/>
              </w:rPr>
              <w:t>28</w:t>
            </w:r>
          </w:p>
        </w:tc>
        <w:tc>
          <w:tcPr>
            <w:tcW w:w="532" w:type="dxa"/>
            <w:shd w:val="clear" w:color="auto" w:fill="D9E2F3" w:themeFill="accent5" w:themeFillTint="33"/>
          </w:tcPr>
          <w:p w14:paraId="7278AB84" w14:textId="77777777" w:rsidR="00C64C17" w:rsidRPr="00E359BF" w:rsidRDefault="00C64C17" w:rsidP="0065790C">
            <w:pPr>
              <w:pStyle w:val="TableTextCenteredDemi"/>
              <w:rPr>
                <w:rFonts w:eastAsia="Times New Roman"/>
              </w:rPr>
            </w:pPr>
            <w:r>
              <w:rPr>
                <w:rFonts w:eastAsia="Times New Roman"/>
              </w:rPr>
              <w:t>92</w:t>
            </w:r>
          </w:p>
        </w:tc>
        <w:tc>
          <w:tcPr>
            <w:tcW w:w="990" w:type="dxa"/>
            <w:shd w:val="clear" w:color="auto" w:fill="D9E2F3" w:themeFill="accent5" w:themeFillTint="33"/>
          </w:tcPr>
          <w:p w14:paraId="1A58D58D" w14:textId="77777777" w:rsidR="00C64C17" w:rsidRPr="00E359BF" w:rsidRDefault="00C64C17" w:rsidP="0065790C">
            <w:pPr>
              <w:pStyle w:val="TableTextCenteredDemi"/>
              <w:rPr>
                <w:rFonts w:eastAsia="Times New Roman"/>
              </w:rPr>
            </w:pPr>
            <w:r>
              <w:rPr>
                <w:rFonts w:eastAsia="Times New Roman"/>
              </w:rPr>
              <w:t>5.3</w:t>
            </w:r>
          </w:p>
        </w:tc>
      </w:tr>
      <w:tr w:rsidR="00C64C17" w:rsidRPr="00E359BF" w14:paraId="0CF50B18" w14:textId="77777777" w:rsidTr="00C64C17">
        <w:tc>
          <w:tcPr>
            <w:tcW w:w="3442" w:type="dxa"/>
          </w:tcPr>
          <w:p w14:paraId="2C7F5EFA"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Positive Climate</w:t>
            </w:r>
          </w:p>
        </w:tc>
        <w:tc>
          <w:tcPr>
            <w:tcW w:w="678" w:type="dxa"/>
          </w:tcPr>
          <w:p w14:paraId="2D6B5FBC"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0B446AA5" w14:textId="77777777" w:rsidR="00C64C17" w:rsidRPr="00E359BF" w:rsidRDefault="00C64C17" w:rsidP="0065790C">
            <w:pPr>
              <w:pStyle w:val="TableTextCentered"/>
              <w:rPr>
                <w:rFonts w:eastAsia="Times New Roman"/>
              </w:rPr>
            </w:pPr>
            <w:r>
              <w:rPr>
                <w:rFonts w:eastAsia="Times New Roman"/>
              </w:rPr>
              <w:t>1</w:t>
            </w:r>
          </w:p>
        </w:tc>
        <w:tc>
          <w:tcPr>
            <w:tcW w:w="678" w:type="dxa"/>
          </w:tcPr>
          <w:p w14:paraId="5ABBEA05"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760DB6DA" w14:textId="77777777" w:rsidR="00C64C17" w:rsidRPr="00E359BF" w:rsidRDefault="00C64C17" w:rsidP="0065790C">
            <w:pPr>
              <w:pStyle w:val="TableTextCentered"/>
              <w:rPr>
                <w:rFonts w:eastAsia="Times New Roman"/>
              </w:rPr>
            </w:pPr>
            <w:r>
              <w:rPr>
                <w:rFonts w:eastAsia="Times New Roman"/>
              </w:rPr>
              <w:t>3</w:t>
            </w:r>
          </w:p>
        </w:tc>
        <w:tc>
          <w:tcPr>
            <w:tcW w:w="677" w:type="dxa"/>
          </w:tcPr>
          <w:p w14:paraId="072CBEC3" w14:textId="77777777" w:rsidR="00C64C17" w:rsidRPr="00E359BF" w:rsidRDefault="00C64C17" w:rsidP="0065790C">
            <w:pPr>
              <w:pStyle w:val="TableTextCentered"/>
              <w:rPr>
                <w:rFonts w:eastAsia="Times New Roman"/>
              </w:rPr>
            </w:pPr>
            <w:r>
              <w:rPr>
                <w:rFonts w:eastAsia="Times New Roman"/>
              </w:rPr>
              <w:t>4</w:t>
            </w:r>
          </w:p>
        </w:tc>
        <w:tc>
          <w:tcPr>
            <w:tcW w:w="679" w:type="dxa"/>
          </w:tcPr>
          <w:p w14:paraId="5A9EF22A" w14:textId="77777777" w:rsidR="00C64C17" w:rsidRPr="00E359BF" w:rsidRDefault="00C64C17" w:rsidP="0065790C">
            <w:pPr>
              <w:pStyle w:val="TableTextCentered"/>
              <w:rPr>
                <w:rFonts w:eastAsia="Times New Roman"/>
              </w:rPr>
            </w:pPr>
            <w:r>
              <w:rPr>
                <w:rFonts w:eastAsia="Times New Roman"/>
              </w:rPr>
              <w:t>10</w:t>
            </w:r>
          </w:p>
        </w:tc>
        <w:tc>
          <w:tcPr>
            <w:tcW w:w="679" w:type="dxa"/>
          </w:tcPr>
          <w:p w14:paraId="1EBD1F5C" w14:textId="77777777" w:rsidR="00C64C17" w:rsidRPr="00E359BF" w:rsidRDefault="00C64C17" w:rsidP="0065790C">
            <w:pPr>
              <w:pStyle w:val="TableTextCentered"/>
              <w:rPr>
                <w:rFonts w:eastAsia="Times New Roman"/>
              </w:rPr>
            </w:pPr>
            <w:r>
              <w:rPr>
                <w:rFonts w:eastAsia="Times New Roman"/>
              </w:rPr>
              <w:t>3</w:t>
            </w:r>
          </w:p>
        </w:tc>
        <w:tc>
          <w:tcPr>
            <w:tcW w:w="532" w:type="dxa"/>
          </w:tcPr>
          <w:p w14:paraId="5868C7B0"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46C19EC7" w14:textId="77777777" w:rsidR="00C64C17" w:rsidRPr="00E359BF" w:rsidRDefault="00C64C17" w:rsidP="0065790C">
            <w:pPr>
              <w:pStyle w:val="TableTextCentered"/>
              <w:rPr>
                <w:rFonts w:eastAsia="Times New Roman"/>
              </w:rPr>
            </w:pPr>
            <w:r>
              <w:rPr>
                <w:rFonts w:eastAsia="Times New Roman"/>
              </w:rPr>
              <w:t>5.3</w:t>
            </w:r>
          </w:p>
        </w:tc>
      </w:tr>
      <w:tr w:rsidR="00C64C17" w:rsidRPr="00E359BF" w14:paraId="3AABE655" w14:textId="77777777" w:rsidTr="00C64C17">
        <w:tc>
          <w:tcPr>
            <w:tcW w:w="3442" w:type="dxa"/>
          </w:tcPr>
          <w:p w14:paraId="2FB7402E"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Negative Climate**</w:t>
            </w:r>
          </w:p>
        </w:tc>
        <w:tc>
          <w:tcPr>
            <w:tcW w:w="678" w:type="dxa"/>
          </w:tcPr>
          <w:p w14:paraId="242601D9"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6121B334"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64E4B5C5" w14:textId="77777777" w:rsidR="00C64C17" w:rsidRPr="00E359BF" w:rsidRDefault="00C64C17" w:rsidP="0065790C">
            <w:pPr>
              <w:pStyle w:val="TableTextCentered"/>
              <w:rPr>
                <w:rFonts w:eastAsia="Times New Roman"/>
              </w:rPr>
            </w:pPr>
            <w:r>
              <w:rPr>
                <w:rFonts w:eastAsia="Times New Roman"/>
              </w:rPr>
              <w:t>0</w:t>
            </w:r>
          </w:p>
        </w:tc>
        <w:tc>
          <w:tcPr>
            <w:tcW w:w="679" w:type="dxa"/>
          </w:tcPr>
          <w:p w14:paraId="351E2547"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6088DF0C" w14:textId="77777777" w:rsidR="00C64C17" w:rsidRPr="00E359BF" w:rsidRDefault="00C64C17" w:rsidP="0065790C">
            <w:pPr>
              <w:pStyle w:val="TableTextCentered"/>
              <w:rPr>
                <w:rFonts w:eastAsia="Times New Roman"/>
              </w:rPr>
            </w:pPr>
            <w:r>
              <w:rPr>
                <w:rFonts w:eastAsia="Times New Roman"/>
              </w:rPr>
              <w:t>0</w:t>
            </w:r>
          </w:p>
        </w:tc>
        <w:tc>
          <w:tcPr>
            <w:tcW w:w="679" w:type="dxa"/>
          </w:tcPr>
          <w:p w14:paraId="7DE1A96B"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552D7ACF" w14:textId="77777777" w:rsidR="00C64C17" w:rsidRPr="00E359BF" w:rsidRDefault="00C64C17" w:rsidP="0065790C">
            <w:pPr>
              <w:pStyle w:val="TableTextCentered"/>
              <w:rPr>
                <w:rFonts w:eastAsia="Times New Roman"/>
              </w:rPr>
            </w:pPr>
            <w:r>
              <w:rPr>
                <w:rFonts w:eastAsia="Times New Roman"/>
              </w:rPr>
              <w:t>21</w:t>
            </w:r>
          </w:p>
        </w:tc>
        <w:tc>
          <w:tcPr>
            <w:tcW w:w="532" w:type="dxa"/>
          </w:tcPr>
          <w:p w14:paraId="4CCD4AAA"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7AB63212" w14:textId="77777777" w:rsidR="00C64C17" w:rsidRPr="00E359BF" w:rsidRDefault="00C64C17" w:rsidP="0065790C">
            <w:pPr>
              <w:pStyle w:val="TableTextCentered"/>
              <w:rPr>
                <w:rFonts w:eastAsia="Times New Roman"/>
              </w:rPr>
            </w:pPr>
            <w:r>
              <w:rPr>
                <w:rFonts w:eastAsia="Times New Roman"/>
              </w:rPr>
              <w:t>6.9</w:t>
            </w:r>
          </w:p>
        </w:tc>
      </w:tr>
      <w:tr w:rsidR="00C64C17" w:rsidRPr="00E359BF" w14:paraId="78061239" w14:textId="77777777" w:rsidTr="00C64C17">
        <w:tc>
          <w:tcPr>
            <w:tcW w:w="3442" w:type="dxa"/>
          </w:tcPr>
          <w:p w14:paraId="6FB02637"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Teacher Sensitivity</w:t>
            </w:r>
          </w:p>
        </w:tc>
        <w:tc>
          <w:tcPr>
            <w:tcW w:w="678" w:type="dxa"/>
          </w:tcPr>
          <w:p w14:paraId="53B6F5EE"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2D057F4F" w14:textId="77777777" w:rsidR="00C64C17" w:rsidRPr="00E359BF" w:rsidRDefault="00C64C17" w:rsidP="0065790C">
            <w:pPr>
              <w:pStyle w:val="TableTextCentered"/>
              <w:rPr>
                <w:rFonts w:eastAsia="Times New Roman"/>
              </w:rPr>
            </w:pPr>
            <w:r>
              <w:rPr>
                <w:rFonts w:eastAsia="Times New Roman"/>
              </w:rPr>
              <w:t>1</w:t>
            </w:r>
          </w:p>
        </w:tc>
        <w:tc>
          <w:tcPr>
            <w:tcW w:w="678" w:type="dxa"/>
          </w:tcPr>
          <w:p w14:paraId="46F1B6FE"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4205F814" w14:textId="77777777" w:rsidR="00C64C17" w:rsidRPr="00E359BF" w:rsidRDefault="00C64C17" w:rsidP="0065790C">
            <w:pPr>
              <w:pStyle w:val="TableTextCentered"/>
              <w:rPr>
                <w:rFonts w:eastAsia="Times New Roman"/>
              </w:rPr>
            </w:pPr>
            <w:r>
              <w:rPr>
                <w:rFonts w:eastAsia="Times New Roman"/>
              </w:rPr>
              <w:t>1</w:t>
            </w:r>
          </w:p>
        </w:tc>
        <w:tc>
          <w:tcPr>
            <w:tcW w:w="677" w:type="dxa"/>
          </w:tcPr>
          <w:p w14:paraId="7A0AEDE1" w14:textId="77777777" w:rsidR="00C64C17" w:rsidRPr="00E359BF" w:rsidRDefault="00C64C17" w:rsidP="0065790C">
            <w:pPr>
              <w:pStyle w:val="TableTextCentered"/>
              <w:rPr>
                <w:rFonts w:eastAsia="Times New Roman"/>
              </w:rPr>
            </w:pPr>
            <w:r>
              <w:rPr>
                <w:rFonts w:eastAsia="Times New Roman"/>
              </w:rPr>
              <w:t>9</w:t>
            </w:r>
          </w:p>
        </w:tc>
        <w:tc>
          <w:tcPr>
            <w:tcW w:w="679" w:type="dxa"/>
          </w:tcPr>
          <w:p w14:paraId="1054D00B" w14:textId="77777777" w:rsidR="00C64C17" w:rsidRPr="00E359BF" w:rsidRDefault="00C64C17" w:rsidP="0065790C">
            <w:pPr>
              <w:pStyle w:val="TableTextCentered"/>
              <w:rPr>
                <w:rFonts w:eastAsia="Times New Roman"/>
              </w:rPr>
            </w:pPr>
            <w:r>
              <w:rPr>
                <w:rFonts w:eastAsia="Times New Roman"/>
              </w:rPr>
              <w:t>6</w:t>
            </w:r>
          </w:p>
        </w:tc>
        <w:tc>
          <w:tcPr>
            <w:tcW w:w="679" w:type="dxa"/>
          </w:tcPr>
          <w:p w14:paraId="20BE00DA" w14:textId="77777777" w:rsidR="00C64C17" w:rsidRPr="00E359BF" w:rsidRDefault="00C64C17" w:rsidP="0065790C">
            <w:pPr>
              <w:pStyle w:val="TableTextCentered"/>
              <w:rPr>
                <w:rFonts w:eastAsia="Times New Roman"/>
              </w:rPr>
            </w:pPr>
            <w:r>
              <w:rPr>
                <w:rFonts w:eastAsia="Times New Roman"/>
              </w:rPr>
              <w:t>4</w:t>
            </w:r>
          </w:p>
        </w:tc>
        <w:tc>
          <w:tcPr>
            <w:tcW w:w="532" w:type="dxa"/>
          </w:tcPr>
          <w:p w14:paraId="34337048"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34673FC4" w14:textId="77777777" w:rsidR="00C64C17" w:rsidRPr="00E359BF" w:rsidRDefault="00C64C17" w:rsidP="0065790C">
            <w:pPr>
              <w:pStyle w:val="TableTextCentered"/>
              <w:rPr>
                <w:rFonts w:eastAsia="Times New Roman"/>
              </w:rPr>
            </w:pPr>
            <w:r>
              <w:rPr>
                <w:rFonts w:eastAsia="Times New Roman"/>
              </w:rPr>
              <w:t>5.3</w:t>
            </w:r>
          </w:p>
        </w:tc>
      </w:tr>
      <w:tr w:rsidR="00C64C17" w:rsidRPr="00E359BF" w14:paraId="6AD171DA" w14:textId="77777777" w:rsidTr="00C64C17">
        <w:tc>
          <w:tcPr>
            <w:tcW w:w="3442" w:type="dxa"/>
          </w:tcPr>
          <w:p w14:paraId="1BF6149D"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8" w:type="dxa"/>
          </w:tcPr>
          <w:p w14:paraId="4A8180E9"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653B351F" w14:textId="77777777" w:rsidR="00C64C17" w:rsidRPr="00E359BF" w:rsidRDefault="00C64C17" w:rsidP="0065790C">
            <w:pPr>
              <w:pStyle w:val="TableTextCentered"/>
              <w:rPr>
                <w:rFonts w:eastAsia="Times New Roman"/>
              </w:rPr>
            </w:pPr>
            <w:r>
              <w:rPr>
                <w:rFonts w:eastAsia="Times New Roman"/>
              </w:rPr>
              <w:t>5</w:t>
            </w:r>
          </w:p>
        </w:tc>
        <w:tc>
          <w:tcPr>
            <w:tcW w:w="678" w:type="dxa"/>
          </w:tcPr>
          <w:p w14:paraId="2B71D53B" w14:textId="77777777" w:rsidR="00C64C17" w:rsidRPr="00E359BF" w:rsidRDefault="00C64C17" w:rsidP="0065790C">
            <w:pPr>
              <w:pStyle w:val="TableTextCentered"/>
              <w:rPr>
                <w:rFonts w:eastAsia="Times New Roman"/>
              </w:rPr>
            </w:pPr>
            <w:r>
              <w:rPr>
                <w:rFonts w:eastAsia="Times New Roman"/>
              </w:rPr>
              <w:t>4</w:t>
            </w:r>
          </w:p>
        </w:tc>
        <w:tc>
          <w:tcPr>
            <w:tcW w:w="679" w:type="dxa"/>
          </w:tcPr>
          <w:p w14:paraId="490E12A6"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3BEE3875" w14:textId="77777777" w:rsidR="00C64C17" w:rsidRPr="00E359BF" w:rsidRDefault="00C64C17" w:rsidP="0065790C">
            <w:pPr>
              <w:pStyle w:val="TableTextCentered"/>
              <w:rPr>
                <w:rFonts w:eastAsia="Times New Roman"/>
              </w:rPr>
            </w:pPr>
            <w:r>
              <w:rPr>
                <w:rFonts w:eastAsia="Times New Roman"/>
              </w:rPr>
              <w:t>9</w:t>
            </w:r>
          </w:p>
        </w:tc>
        <w:tc>
          <w:tcPr>
            <w:tcW w:w="679" w:type="dxa"/>
          </w:tcPr>
          <w:p w14:paraId="3CF8A54A"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29E9D7FC" w14:textId="77777777" w:rsidR="00C64C17" w:rsidRPr="00E359BF" w:rsidRDefault="00C64C17" w:rsidP="0065790C">
            <w:pPr>
              <w:pStyle w:val="TableTextCentered"/>
              <w:rPr>
                <w:rFonts w:eastAsia="Times New Roman"/>
              </w:rPr>
            </w:pPr>
            <w:r>
              <w:rPr>
                <w:rFonts w:eastAsia="Times New Roman"/>
              </w:rPr>
              <w:t>0</w:t>
            </w:r>
          </w:p>
        </w:tc>
        <w:tc>
          <w:tcPr>
            <w:tcW w:w="532" w:type="dxa"/>
          </w:tcPr>
          <w:p w14:paraId="0B0F98B2"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70619657" w14:textId="77777777" w:rsidR="00C64C17" w:rsidRPr="00E359BF" w:rsidRDefault="00C64C17" w:rsidP="0065790C">
            <w:pPr>
              <w:pStyle w:val="TableTextCentered"/>
              <w:rPr>
                <w:rFonts w:eastAsia="Times New Roman"/>
              </w:rPr>
            </w:pPr>
            <w:r>
              <w:rPr>
                <w:rFonts w:eastAsia="Times New Roman"/>
              </w:rPr>
              <w:t>3.9</w:t>
            </w:r>
          </w:p>
        </w:tc>
      </w:tr>
      <w:tr w:rsidR="00C64C17" w:rsidRPr="00E359BF" w14:paraId="2617B8FF" w14:textId="77777777" w:rsidTr="00C64C17">
        <w:tc>
          <w:tcPr>
            <w:tcW w:w="3442" w:type="dxa"/>
            <w:shd w:val="clear" w:color="auto" w:fill="D9E2F3" w:themeFill="accent5" w:themeFillTint="33"/>
          </w:tcPr>
          <w:p w14:paraId="0009A7EB" w14:textId="77777777" w:rsidR="00C64C17" w:rsidRPr="00EB088B" w:rsidRDefault="00C64C17" w:rsidP="0065790C">
            <w:pPr>
              <w:pStyle w:val="TableSubheading"/>
              <w:rPr>
                <w:rFonts w:ascii="Franklin Gothic Book" w:hAnsi="Franklin Gothic Book"/>
                <w:b/>
                <w:bCs/>
                <w:szCs w:val="20"/>
              </w:rPr>
            </w:pPr>
            <w:r w:rsidRPr="00EB088B">
              <w:rPr>
                <w:rFonts w:ascii="Franklin Gothic Book" w:hAnsi="Franklin Gothic Book"/>
                <w:b/>
                <w:bCs/>
              </w:rPr>
              <w:t>Classroom Organization Domain</w:t>
            </w:r>
          </w:p>
        </w:tc>
        <w:tc>
          <w:tcPr>
            <w:tcW w:w="678" w:type="dxa"/>
            <w:shd w:val="clear" w:color="auto" w:fill="D9E2F3" w:themeFill="accent5" w:themeFillTint="33"/>
          </w:tcPr>
          <w:p w14:paraId="0D7B8F42" w14:textId="77777777" w:rsidR="00C64C17" w:rsidRPr="00E359BF" w:rsidRDefault="00C64C17" w:rsidP="0065790C">
            <w:pPr>
              <w:pStyle w:val="TableTextCenteredDemi"/>
              <w:rPr>
                <w:rFonts w:eastAsia="Times New Roman"/>
              </w:rPr>
            </w:pPr>
            <w:r>
              <w:rPr>
                <w:rFonts w:eastAsia="Times New Roman"/>
              </w:rPr>
              <w:t>0</w:t>
            </w:r>
          </w:p>
        </w:tc>
        <w:tc>
          <w:tcPr>
            <w:tcW w:w="678" w:type="dxa"/>
            <w:shd w:val="clear" w:color="auto" w:fill="D9E2F3" w:themeFill="accent5" w:themeFillTint="33"/>
          </w:tcPr>
          <w:p w14:paraId="583382E3" w14:textId="77777777" w:rsidR="00C64C17" w:rsidRPr="00E359BF" w:rsidRDefault="00C64C17" w:rsidP="0065790C">
            <w:pPr>
              <w:pStyle w:val="TableTextCenteredDemi"/>
              <w:rPr>
                <w:rFonts w:eastAsia="Times New Roman"/>
              </w:rPr>
            </w:pPr>
            <w:r>
              <w:rPr>
                <w:rFonts w:eastAsia="Times New Roman"/>
              </w:rPr>
              <w:t>2</w:t>
            </w:r>
          </w:p>
        </w:tc>
        <w:tc>
          <w:tcPr>
            <w:tcW w:w="678" w:type="dxa"/>
            <w:shd w:val="clear" w:color="auto" w:fill="D9E2F3" w:themeFill="accent5" w:themeFillTint="33"/>
          </w:tcPr>
          <w:p w14:paraId="4B311088" w14:textId="77777777" w:rsidR="00C64C17" w:rsidRPr="00E359BF" w:rsidRDefault="00C64C17" w:rsidP="0065790C">
            <w:pPr>
              <w:pStyle w:val="TableTextCenteredDemi"/>
              <w:rPr>
                <w:rFonts w:eastAsia="Times New Roman"/>
              </w:rPr>
            </w:pPr>
            <w:r>
              <w:rPr>
                <w:rFonts w:eastAsia="Times New Roman"/>
              </w:rPr>
              <w:t>1</w:t>
            </w:r>
          </w:p>
        </w:tc>
        <w:tc>
          <w:tcPr>
            <w:tcW w:w="679" w:type="dxa"/>
            <w:shd w:val="clear" w:color="auto" w:fill="D9E2F3" w:themeFill="accent5" w:themeFillTint="33"/>
          </w:tcPr>
          <w:p w14:paraId="3453FF68" w14:textId="77777777" w:rsidR="00C64C17" w:rsidRPr="00E359BF" w:rsidRDefault="00C64C17" w:rsidP="0065790C">
            <w:pPr>
              <w:pStyle w:val="TableTextCenteredDemi"/>
              <w:rPr>
                <w:rFonts w:eastAsia="Times New Roman"/>
              </w:rPr>
            </w:pPr>
            <w:r>
              <w:rPr>
                <w:rFonts w:eastAsia="Times New Roman"/>
              </w:rPr>
              <w:t>6</w:t>
            </w:r>
          </w:p>
        </w:tc>
        <w:tc>
          <w:tcPr>
            <w:tcW w:w="677" w:type="dxa"/>
            <w:shd w:val="clear" w:color="auto" w:fill="D9E2F3" w:themeFill="accent5" w:themeFillTint="33"/>
          </w:tcPr>
          <w:p w14:paraId="157A15FF" w14:textId="77777777" w:rsidR="00C64C17" w:rsidRPr="00E359BF" w:rsidRDefault="00C64C17" w:rsidP="0065790C">
            <w:pPr>
              <w:pStyle w:val="TableTextCenteredDemi"/>
              <w:rPr>
                <w:rFonts w:eastAsia="Times New Roman"/>
              </w:rPr>
            </w:pPr>
            <w:r>
              <w:rPr>
                <w:rFonts w:eastAsia="Times New Roman"/>
              </w:rPr>
              <w:t>12</w:t>
            </w:r>
          </w:p>
        </w:tc>
        <w:tc>
          <w:tcPr>
            <w:tcW w:w="679" w:type="dxa"/>
            <w:shd w:val="clear" w:color="auto" w:fill="D9E2F3" w:themeFill="accent5" w:themeFillTint="33"/>
          </w:tcPr>
          <w:p w14:paraId="07AA899E" w14:textId="77777777" w:rsidR="00C64C17" w:rsidRPr="00E359BF" w:rsidRDefault="00C64C17" w:rsidP="0065790C">
            <w:pPr>
              <w:pStyle w:val="TableTextCenteredDemi"/>
              <w:rPr>
                <w:rFonts w:eastAsia="Times New Roman"/>
              </w:rPr>
            </w:pPr>
            <w:r>
              <w:rPr>
                <w:rFonts w:eastAsia="Times New Roman"/>
              </w:rPr>
              <w:t>23</w:t>
            </w:r>
          </w:p>
        </w:tc>
        <w:tc>
          <w:tcPr>
            <w:tcW w:w="679" w:type="dxa"/>
            <w:shd w:val="clear" w:color="auto" w:fill="D9E2F3" w:themeFill="accent5" w:themeFillTint="33"/>
          </w:tcPr>
          <w:p w14:paraId="346E2BCB" w14:textId="77777777" w:rsidR="00C64C17" w:rsidRPr="00E359BF" w:rsidRDefault="00C64C17" w:rsidP="0065790C">
            <w:pPr>
              <w:pStyle w:val="TableTextCenteredDemi"/>
              <w:rPr>
                <w:rFonts w:eastAsia="Times New Roman"/>
              </w:rPr>
            </w:pPr>
            <w:r>
              <w:rPr>
                <w:rFonts w:eastAsia="Times New Roman"/>
              </w:rPr>
              <w:t>25</w:t>
            </w:r>
          </w:p>
        </w:tc>
        <w:tc>
          <w:tcPr>
            <w:tcW w:w="532" w:type="dxa"/>
            <w:shd w:val="clear" w:color="auto" w:fill="D9E2F3" w:themeFill="accent5" w:themeFillTint="33"/>
          </w:tcPr>
          <w:p w14:paraId="0192E9D6" w14:textId="77777777" w:rsidR="00C64C17" w:rsidRPr="00E359BF" w:rsidRDefault="00C64C17" w:rsidP="0065790C">
            <w:pPr>
              <w:pStyle w:val="TableTextCenteredDemi"/>
              <w:rPr>
                <w:rFonts w:eastAsia="Times New Roman"/>
              </w:rPr>
            </w:pPr>
            <w:r>
              <w:rPr>
                <w:rFonts w:eastAsia="Times New Roman"/>
              </w:rPr>
              <w:t>69</w:t>
            </w:r>
          </w:p>
        </w:tc>
        <w:tc>
          <w:tcPr>
            <w:tcW w:w="990" w:type="dxa"/>
            <w:shd w:val="clear" w:color="auto" w:fill="D9E2F3" w:themeFill="accent5" w:themeFillTint="33"/>
          </w:tcPr>
          <w:p w14:paraId="7C21571C" w14:textId="77777777" w:rsidR="00C64C17" w:rsidRPr="00E359BF" w:rsidRDefault="00C64C17" w:rsidP="0065790C">
            <w:pPr>
              <w:pStyle w:val="TableTextCenteredDemi"/>
              <w:rPr>
                <w:rFonts w:eastAsia="Times New Roman"/>
              </w:rPr>
            </w:pPr>
            <w:r>
              <w:rPr>
                <w:rFonts w:eastAsia="Times New Roman"/>
              </w:rPr>
              <w:t>5.9</w:t>
            </w:r>
          </w:p>
        </w:tc>
      </w:tr>
      <w:tr w:rsidR="00C64C17" w:rsidRPr="00E359BF" w14:paraId="690C7015" w14:textId="77777777" w:rsidTr="00C64C17">
        <w:tc>
          <w:tcPr>
            <w:tcW w:w="3442" w:type="dxa"/>
          </w:tcPr>
          <w:p w14:paraId="7720DC56"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Behavior Management</w:t>
            </w:r>
          </w:p>
        </w:tc>
        <w:tc>
          <w:tcPr>
            <w:tcW w:w="678" w:type="dxa"/>
          </w:tcPr>
          <w:p w14:paraId="42B1B6F1"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36C42460"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1DB45523"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2A32E686" w14:textId="77777777" w:rsidR="00C64C17" w:rsidRPr="00E359BF" w:rsidRDefault="00C64C17" w:rsidP="0065790C">
            <w:pPr>
              <w:pStyle w:val="TableTextCentered"/>
              <w:rPr>
                <w:rFonts w:eastAsia="Times New Roman"/>
              </w:rPr>
            </w:pPr>
            <w:r>
              <w:rPr>
                <w:rFonts w:eastAsia="Times New Roman"/>
              </w:rPr>
              <w:t>2</w:t>
            </w:r>
          </w:p>
        </w:tc>
        <w:tc>
          <w:tcPr>
            <w:tcW w:w="677" w:type="dxa"/>
          </w:tcPr>
          <w:p w14:paraId="7DC26F1A" w14:textId="77777777" w:rsidR="00C64C17" w:rsidRPr="00E359BF" w:rsidRDefault="00C64C17" w:rsidP="0065790C">
            <w:pPr>
              <w:pStyle w:val="TableTextCentered"/>
              <w:rPr>
                <w:rFonts w:eastAsia="Times New Roman"/>
              </w:rPr>
            </w:pPr>
            <w:r>
              <w:rPr>
                <w:rFonts w:eastAsia="Times New Roman"/>
              </w:rPr>
              <w:t>3</w:t>
            </w:r>
          </w:p>
        </w:tc>
        <w:tc>
          <w:tcPr>
            <w:tcW w:w="679" w:type="dxa"/>
          </w:tcPr>
          <w:p w14:paraId="272D4324" w14:textId="77777777" w:rsidR="00C64C17" w:rsidRPr="00E359BF" w:rsidRDefault="00C64C17" w:rsidP="0065790C">
            <w:pPr>
              <w:pStyle w:val="TableTextCentered"/>
              <w:rPr>
                <w:rFonts w:eastAsia="Times New Roman"/>
              </w:rPr>
            </w:pPr>
            <w:r>
              <w:rPr>
                <w:rFonts w:eastAsia="Times New Roman"/>
              </w:rPr>
              <w:t>8</w:t>
            </w:r>
          </w:p>
        </w:tc>
        <w:tc>
          <w:tcPr>
            <w:tcW w:w="679" w:type="dxa"/>
          </w:tcPr>
          <w:p w14:paraId="0E7577F3" w14:textId="77777777" w:rsidR="00C64C17" w:rsidRPr="00E359BF" w:rsidRDefault="00C64C17" w:rsidP="0065790C">
            <w:pPr>
              <w:pStyle w:val="TableTextCentered"/>
              <w:rPr>
                <w:rFonts w:eastAsia="Times New Roman"/>
              </w:rPr>
            </w:pPr>
            <w:r>
              <w:rPr>
                <w:rFonts w:eastAsia="Times New Roman"/>
              </w:rPr>
              <w:t>9</w:t>
            </w:r>
          </w:p>
        </w:tc>
        <w:tc>
          <w:tcPr>
            <w:tcW w:w="532" w:type="dxa"/>
          </w:tcPr>
          <w:p w14:paraId="4B875DC6"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23254D1F" w14:textId="77777777" w:rsidR="00C64C17" w:rsidRPr="00E359BF" w:rsidRDefault="00C64C17" w:rsidP="0065790C">
            <w:pPr>
              <w:pStyle w:val="TableTextCentered"/>
              <w:rPr>
                <w:rFonts w:eastAsia="Times New Roman"/>
              </w:rPr>
            </w:pPr>
            <w:r>
              <w:rPr>
                <w:rFonts w:eastAsia="Times New Roman"/>
              </w:rPr>
              <w:t>6.0</w:t>
            </w:r>
          </w:p>
        </w:tc>
      </w:tr>
      <w:tr w:rsidR="00C64C17" w:rsidRPr="00E359BF" w14:paraId="6128C029" w14:textId="77777777" w:rsidTr="00C64C17">
        <w:tc>
          <w:tcPr>
            <w:tcW w:w="3442" w:type="dxa"/>
          </w:tcPr>
          <w:p w14:paraId="1D34BCF5"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Productivity</w:t>
            </w:r>
          </w:p>
        </w:tc>
        <w:tc>
          <w:tcPr>
            <w:tcW w:w="678" w:type="dxa"/>
          </w:tcPr>
          <w:p w14:paraId="0B41C8FE"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75C85E69"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22DACD72" w14:textId="77777777" w:rsidR="00C64C17" w:rsidRPr="00E359BF" w:rsidRDefault="00C64C17" w:rsidP="0065790C">
            <w:pPr>
              <w:pStyle w:val="TableTextCentered"/>
              <w:rPr>
                <w:rFonts w:eastAsia="Times New Roman"/>
              </w:rPr>
            </w:pPr>
            <w:r>
              <w:rPr>
                <w:rFonts w:eastAsia="Times New Roman"/>
              </w:rPr>
              <w:t>0</w:t>
            </w:r>
          </w:p>
        </w:tc>
        <w:tc>
          <w:tcPr>
            <w:tcW w:w="679" w:type="dxa"/>
          </w:tcPr>
          <w:p w14:paraId="3F084616" w14:textId="77777777" w:rsidR="00C64C17" w:rsidRPr="00E359BF" w:rsidRDefault="00C64C17" w:rsidP="0065790C">
            <w:pPr>
              <w:pStyle w:val="TableTextCentered"/>
              <w:rPr>
                <w:rFonts w:eastAsia="Times New Roman"/>
              </w:rPr>
            </w:pPr>
            <w:r>
              <w:rPr>
                <w:rFonts w:eastAsia="Times New Roman"/>
              </w:rPr>
              <w:t>2</w:t>
            </w:r>
          </w:p>
        </w:tc>
        <w:tc>
          <w:tcPr>
            <w:tcW w:w="677" w:type="dxa"/>
          </w:tcPr>
          <w:p w14:paraId="3B759242"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2878C6C5" w14:textId="77777777" w:rsidR="00C64C17" w:rsidRPr="00E359BF" w:rsidRDefault="00C64C17" w:rsidP="0065790C">
            <w:pPr>
              <w:pStyle w:val="TableTextCentered"/>
              <w:rPr>
                <w:rFonts w:eastAsia="Times New Roman"/>
              </w:rPr>
            </w:pPr>
            <w:r>
              <w:rPr>
                <w:rFonts w:eastAsia="Times New Roman"/>
              </w:rPr>
              <w:t>6</w:t>
            </w:r>
          </w:p>
        </w:tc>
        <w:tc>
          <w:tcPr>
            <w:tcW w:w="679" w:type="dxa"/>
          </w:tcPr>
          <w:p w14:paraId="3C6E3069" w14:textId="77777777" w:rsidR="00C64C17" w:rsidRPr="00E359BF" w:rsidRDefault="00C64C17" w:rsidP="0065790C">
            <w:pPr>
              <w:pStyle w:val="TableTextCentered"/>
              <w:rPr>
                <w:rFonts w:eastAsia="Times New Roman"/>
              </w:rPr>
            </w:pPr>
            <w:r>
              <w:rPr>
                <w:rFonts w:eastAsia="Times New Roman"/>
              </w:rPr>
              <w:t>13</w:t>
            </w:r>
          </w:p>
        </w:tc>
        <w:tc>
          <w:tcPr>
            <w:tcW w:w="532" w:type="dxa"/>
          </w:tcPr>
          <w:p w14:paraId="6A43F280"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4BBB07D8" w14:textId="77777777" w:rsidR="00C64C17" w:rsidRPr="00E359BF" w:rsidRDefault="00C64C17" w:rsidP="0065790C">
            <w:pPr>
              <w:pStyle w:val="TableTextCentered"/>
              <w:rPr>
                <w:rFonts w:eastAsia="Times New Roman"/>
              </w:rPr>
            </w:pPr>
            <w:r>
              <w:rPr>
                <w:rFonts w:eastAsia="Times New Roman"/>
              </w:rPr>
              <w:t>6.3</w:t>
            </w:r>
          </w:p>
        </w:tc>
      </w:tr>
      <w:tr w:rsidR="00C64C17" w:rsidRPr="00E359BF" w14:paraId="0426DD07" w14:textId="77777777" w:rsidTr="00C64C17">
        <w:tc>
          <w:tcPr>
            <w:tcW w:w="3442" w:type="dxa"/>
          </w:tcPr>
          <w:p w14:paraId="7360C4CD"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8" w:type="dxa"/>
          </w:tcPr>
          <w:p w14:paraId="626AD97E"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38269BB4" w14:textId="77777777" w:rsidR="00C64C17" w:rsidRPr="00E359BF" w:rsidRDefault="00C64C17" w:rsidP="0065790C">
            <w:pPr>
              <w:pStyle w:val="TableTextCentered"/>
              <w:rPr>
                <w:rFonts w:eastAsia="Times New Roman"/>
              </w:rPr>
            </w:pPr>
            <w:r>
              <w:rPr>
                <w:rFonts w:eastAsia="Times New Roman"/>
              </w:rPr>
              <w:t>2</w:t>
            </w:r>
          </w:p>
        </w:tc>
        <w:tc>
          <w:tcPr>
            <w:tcW w:w="678" w:type="dxa"/>
          </w:tcPr>
          <w:p w14:paraId="3C301591" w14:textId="77777777" w:rsidR="00C64C17" w:rsidRPr="00E359BF" w:rsidRDefault="00C64C17" w:rsidP="0065790C">
            <w:pPr>
              <w:pStyle w:val="TableTextCentered"/>
              <w:rPr>
                <w:rFonts w:eastAsia="Times New Roman"/>
              </w:rPr>
            </w:pPr>
            <w:r>
              <w:rPr>
                <w:rFonts w:eastAsia="Times New Roman"/>
              </w:rPr>
              <w:t>0</w:t>
            </w:r>
          </w:p>
        </w:tc>
        <w:tc>
          <w:tcPr>
            <w:tcW w:w="679" w:type="dxa"/>
          </w:tcPr>
          <w:p w14:paraId="1BB838F7" w14:textId="77777777" w:rsidR="00C64C17" w:rsidRPr="00E359BF" w:rsidRDefault="00C64C17" w:rsidP="0065790C">
            <w:pPr>
              <w:pStyle w:val="TableTextCentered"/>
              <w:rPr>
                <w:rFonts w:eastAsia="Times New Roman"/>
              </w:rPr>
            </w:pPr>
            <w:r>
              <w:rPr>
                <w:rFonts w:eastAsia="Times New Roman"/>
              </w:rPr>
              <w:t>2</w:t>
            </w:r>
          </w:p>
        </w:tc>
        <w:tc>
          <w:tcPr>
            <w:tcW w:w="677" w:type="dxa"/>
          </w:tcPr>
          <w:p w14:paraId="056E14AE" w14:textId="77777777" w:rsidR="00C64C17" w:rsidRPr="00E359BF" w:rsidRDefault="00C64C17" w:rsidP="0065790C">
            <w:pPr>
              <w:pStyle w:val="TableTextCentered"/>
              <w:rPr>
                <w:rFonts w:eastAsia="Times New Roman"/>
              </w:rPr>
            </w:pPr>
            <w:r>
              <w:rPr>
                <w:rFonts w:eastAsia="Times New Roman"/>
              </w:rPr>
              <w:t>7</w:t>
            </w:r>
          </w:p>
        </w:tc>
        <w:tc>
          <w:tcPr>
            <w:tcW w:w="679" w:type="dxa"/>
          </w:tcPr>
          <w:p w14:paraId="6B1C0C7C" w14:textId="77777777" w:rsidR="00C64C17" w:rsidRPr="00E359BF" w:rsidRDefault="00C64C17" w:rsidP="0065790C">
            <w:pPr>
              <w:pStyle w:val="TableTextCentered"/>
              <w:rPr>
                <w:rFonts w:eastAsia="Times New Roman"/>
              </w:rPr>
            </w:pPr>
            <w:r>
              <w:rPr>
                <w:rFonts w:eastAsia="Times New Roman"/>
              </w:rPr>
              <w:t>9</w:t>
            </w:r>
          </w:p>
        </w:tc>
        <w:tc>
          <w:tcPr>
            <w:tcW w:w="679" w:type="dxa"/>
          </w:tcPr>
          <w:p w14:paraId="2E17D082" w14:textId="77777777" w:rsidR="00C64C17" w:rsidRPr="00E359BF" w:rsidRDefault="00C64C17" w:rsidP="0065790C">
            <w:pPr>
              <w:pStyle w:val="TableTextCentered"/>
              <w:rPr>
                <w:rFonts w:eastAsia="Times New Roman"/>
              </w:rPr>
            </w:pPr>
            <w:r>
              <w:rPr>
                <w:rFonts w:eastAsia="Times New Roman"/>
              </w:rPr>
              <w:t>3</w:t>
            </w:r>
          </w:p>
        </w:tc>
        <w:tc>
          <w:tcPr>
            <w:tcW w:w="532" w:type="dxa"/>
          </w:tcPr>
          <w:p w14:paraId="62A6CE96"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345035A5" w14:textId="77777777" w:rsidR="00C64C17" w:rsidRPr="00E359BF" w:rsidRDefault="00C64C17" w:rsidP="0065790C">
            <w:pPr>
              <w:pStyle w:val="TableTextCentered"/>
              <w:rPr>
                <w:rFonts w:eastAsia="Times New Roman"/>
              </w:rPr>
            </w:pPr>
            <w:r>
              <w:rPr>
                <w:rFonts w:eastAsia="Times New Roman"/>
              </w:rPr>
              <w:t>5.3</w:t>
            </w:r>
          </w:p>
        </w:tc>
      </w:tr>
      <w:tr w:rsidR="00C64C17" w:rsidRPr="00E359BF" w14:paraId="16412D55" w14:textId="77777777" w:rsidTr="00C64C17">
        <w:tc>
          <w:tcPr>
            <w:tcW w:w="3442" w:type="dxa"/>
            <w:shd w:val="clear" w:color="auto" w:fill="D9E2F3" w:themeFill="accent5" w:themeFillTint="33"/>
          </w:tcPr>
          <w:p w14:paraId="61FA001A" w14:textId="77777777" w:rsidR="00C64C17" w:rsidRPr="00EB088B" w:rsidRDefault="00C64C17" w:rsidP="0065790C">
            <w:pPr>
              <w:pStyle w:val="TableSubheading"/>
              <w:rPr>
                <w:rFonts w:ascii="Franklin Gothic Book" w:hAnsi="Franklin Gothic Book"/>
                <w:b/>
                <w:bCs/>
                <w:szCs w:val="20"/>
              </w:rPr>
            </w:pPr>
            <w:r w:rsidRPr="00EB088B">
              <w:rPr>
                <w:rFonts w:ascii="Franklin Gothic Book" w:hAnsi="Franklin Gothic Book"/>
                <w:b/>
                <w:bCs/>
              </w:rPr>
              <w:t>Instructional Support Domain</w:t>
            </w:r>
          </w:p>
        </w:tc>
        <w:tc>
          <w:tcPr>
            <w:tcW w:w="678" w:type="dxa"/>
            <w:shd w:val="clear" w:color="auto" w:fill="D9E2F3" w:themeFill="accent5" w:themeFillTint="33"/>
          </w:tcPr>
          <w:p w14:paraId="4EE2C5E1" w14:textId="77777777" w:rsidR="00C64C17" w:rsidRPr="00E359BF" w:rsidRDefault="00C64C17" w:rsidP="0065790C">
            <w:pPr>
              <w:pStyle w:val="TableTextCenteredDemi"/>
              <w:rPr>
                <w:rFonts w:eastAsia="Times New Roman"/>
              </w:rPr>
            </w:pPr>
            <w:r>
              <w:rPr>
                <w:rFonts w:eastAsia="Times New Roman"/>
              </w:rPr>
              <w:t>4</w:t>
            </w:r>
          </w:p>
        </w:tc>
        <w:tc>
          <w:tcPr>
            <w:tcW w:w="678" w:type="dxa"/>
            <w:shd w:val="clear" w:color="auto" w:fill="D9E2F3" w:themeFill="accent5" w:themeFillTint="33"/>
          </w:tcPr>
          <w:p w14:paraId="6CCE19CF" w14:textId="77777777" w:rsidR="00C64C17" w:rsidRPr="00E359BF" w:rsidRDefault="00C64C17" w:rsidP="0065790C">
            <w:pPr>
              <w:pStyle w:val="TableTextCenteredDemi"/>
              <w:rPr>
                <w:rFonts w:eastAsia="Times New Roman"/>
              </w:rPr>
            </w:pPr>
            <w:r>
              <w:rPr>
                <w:rFonts w:eastAsia="Times New Roman"/>
              </w:rPr>
              <w:t>20</w:t>
            </w:r>
          </w:p>
        </w:tc>
        <w:tc>
          <w:tcPr>
            <w:tcW w:w="678" w:type="dxa"/>
            <w:shd w:val="clear" w:color="auto" w:fill="D9E2F3" w:themeFill="accent5" w:themeFillTint="33"/>
          </w:tcPr>
          <w:p w14:paraId="39C10892" w14:textId="77777777" w:rsidR="00C64C17" w:rsidRPr="00E359BF" w:rsidRDefault="00C64C17" w:rsidP="0065790C">
            <w:pPr>
              <w:pStyle w:val="TableTextCenteredDemi"/>
              <w:rPr>
                <w:rFonts w:eastAsia="Times New Roman"/>
              </w:rPr>
            </w:pPr>
            <w:r>
              <w:rPr>
                <w:rFonts w:eastAsia="Times New Roman"/>
              </w:rPr>
              <w:t>10</w:t>
            </w:r>
          </w:p>
        </w:tc>
        <w:tc>
          <w:tcPr>
            <w:tcW w:w="679" w:type="dxa"/>
            <w:shd w:val="clear" w:color="auto" w:fill="D9E2F3" w:themeFill="accent5" w:themeFillTint="33"/>
          </w:tcPr>
          <w:p w14:paraId="3D7291F2" w14:textId="77777777" w:rsidR="00C64C17" w:rsidRPr="00E359BF" w:rsidRDefault="00C64C17" w:rsidP="0065790C">
            <w:pPr>
              <w:pStyle w:val="TableTextCenteredDemi"/>
              <w:rPr>
                <w:rFonts w:eastAsia="Times New Roman"/>
              </w:rPr>
            </w:pPr>
            <w:r>
              <w:rPr>
                <w:rFonts w:eastAsia="Times New Roman"/>
              </w:rPr>
              <w:t>16</w:t>
            </w:r>
          </w:p>
        </w:tc>
        <w:tc>
          <w:tcPr>
            <w:tcW w:w="677" w:type="dxa"/>
            <w:shd w:val="clear" w:color="auto" w:fill="D9E2F3" w:themeFill="accent5" w:themeFillTint="33"/>
          </w:tcPr>
          <w:p w14:paraId="6F55C0A3" w14:textId="77777777" w:rsidR="00C64C17" w:rsidRPr="00E359BF" w:rsidRDefault="00C64C17" w:rsidP="0065790C">
            <w:pPr>
              <w:pStyle w:val="TableTextCenteredDemi"/>
              <w:rPr>
                <w:rFonts w:eastAsia="Times New Roman"/>
              </w:rPr>
            </w:pPr>
            <w:r>
              <w:rPr>
                <w:rFonts w:eastAsia="Times New Roman"/>
              </w:rPr>
              <w:t>12</w:t>
            </w:r>
          </w:p>
        </w:tc>
        <w:tc>
          <w:tcPr>
            <w:tcW w:w="679" w:type="dxa"/>
            <w:shd w:val="clear" w:color="auto" w:fill="D9E2F3" w:themeFill="accent5" w:themeFillTint="33"/>
          </w:tcPr>
          <w:p w14:paraId="47CC113E" w14:textId="77777777" w:rsidR="00C64C17" w:rsidRPr="00E359BF" w:rsidRDefault="00C64C17" w:rsidP="0065790C">
            <w:pPr>
              <w:pStyle w:val="TableTextCenteredDemi"/>
              <w:rPr>
                <w:rFonts w:eastAsia="Times New Roman"/>
              </w:rPr>
            </w:pPr>
            <w:r>
              <w:rPr>
                <w:rFonts w:eastAsia="Times New Roman"/>
              </w:rPr>
              <w:t>6</w:t>
            </w:r>
          </w:p>
        </w:tc>
        <w:tc>
          <w:tcPr>
            <w:tcW w:w="679" w:type="dxa"/>
            <w:shd w:val="clear" w:color="auto" w:fill="D9E2F3" w:themeFill="accent5" w:themeFillTint="33"/>
          </w:tcPr>
          <w:p w14:paraId="7ABE643E" w14:textId="77777777" w:rsidR="00C64C17" w:rsidRPr="00E359BF" w:rsidRDefault="00C64C17" w:rsidP="0065790C">
            <w:pPr>
              <w:pStyle w:val="TableTextCenteredDemi"/>
              <w:rPr>
                <w:rFonts w:eastAsia="Times New Roman"/>
              </w:rPr>
            </w:pPr>
            <w:r>
              <w:rPr>
                <w:rFonts w:eastAsia="Times New Roman"/>
              </w:rPr>
              <w:t>9</w:t>
            </w:r>
          </w:p>
        </w:tc>
        <w:tc>
          <w:tcPr>
            <w:tcW w:w="532" w:type="dxa"/>
            <w:shd w:val="clear" w:color="auto" w:fill="D9E2F3" w:themeFill="accent5" w:themeFillTint="33"/>
          </w:tcPr>
          <w:p w14:paraId="75188DDD" w14:textId="77777777" w:rsidR="00C64C17" w:rsidRPr="00E359BF" w:rsidRDefault="00C64C17" w:rsidP="0065790C">
            <w:pPr>
              <w:pStyle w:val="TableTextCenteredDemi"/>
              <w:rPr>
                <w:rFonts w:eastAsia="Times New Roman"/>
              </w:rPr>
            </w:pPr>
            <w:r>
              <w:rPr>
                <w:rFonts w:eastAsia="Times New Roman"/>
              </w:rPr>
              <w:t>77</w:t>
            </w:r>
          </w:p>
        </w:tc>
        <w:tc>
          <w:tcPr>
            <w:tcW w:w="990" w:type="dxa"/>
            <w:shd w:val="clear" w:color="auto" w:fill="D9E2F3" w:themeFill="accent5" w:themeFillTint="33"/>
          </w:tcPr>
          <w:p w14:paraId="4A07547D" w14:textId="77777777" w:rsidR="00C64C17" w:rsidRPr="00E359BF" w:rsidRDefault="00C64C17" w:rsidP="0065790C">
            <w:pPr>
              <w:pStyle w:val="TableTextCenteredDemi"/>
              <w:rPr>
                <w:rFonts w:eastAsia="Times New Roman"/>
              </w:rPr>
            </w:pPr>
            <w:r>
              <w:rPr>
                <w:rFonts w:eastAsia="Times New Roman"/>
              </w:rPr>
              <w:t>3.9</w:t>
            </w:r>
          </w:p>
        </w:tc>
      </w:tr>
      <w:tr w:rsidR="00C64C17" w:rsidRPr="00E359BF" w14:paraId="47443226" w14:textId="77777777" w:rsidTr="00C64C17">
        <w:tc>
          <w:tcPr>
            <w:tcW w:w="3442" w:type="dxa"/>
          </w:tcPr>
          <w:p w14:paraId="5D74DB43"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8" w:type="dxa"/>
          </w:tcPr>
          <w:p w14:paraId="670C7AD2" w14:textId="77777777" w:rsidR="00C64C17" w:rsidRPr="00E359BF" w:rsidRDefault="00C64C17" w:rsidP="0065790C">
            <w:pPr>
              <w:pStyle w:val="TableTextCentered"/>
              <w:rPr>
                <w:rFonts w:eastAsia="Times New Roman"/>
              </w:rPr>
            </w:pPr>
            <w:r>
              <w:rPr>
                <w:rFonts w:eastAsia="Times New Roman"/>
              </w:rPr>
              <w:t>2</w:t>
            </w:r>
          </w:p>
        </w:tc>
        <w:tc>
          <w:tcPr>
            <w:tcW w:w="678" w:type="dxa"/>
          </w:tcPr>
          <w:p w14:paraId="64D0B031" w14:textId="77777777" w:rsidR="00C64C17" w:rsidRPr="00E359BF" w:rsidRDefault="00C64C17" w:rsidP="0065790C">
            <w:pPr>
              <w:pStyle w:val="TableTextCentered"/>
              <w:rPr>
                <w:rFonts w:eastAsia="Times New Roman"/>
              </w:rPr>
            </w:pPr>
            <w:r>
              <w:rPr>
                <w:rFonts w:eastAsia="Times New Roman"/>
              </w:rPr>
              <w:t>5</w:t>
            </w:r>
          </w:p>
        </w:tc>
        <w:tc>
          <w:tcPr>
            <w:tcW w:w="678" w:type="dxa"/>
          </w:tcPr>
          <w:p w14:paraId="350422D7"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7AB9602D" w14:textId="77777777" w:rsidR="00C64C17" w:rsidRPr="00E359BF" w:rsidRDefault="00C64C17" w:rsidP="0065790C">
            <w:pPr>
              <w:pStyle w:val="TableTextCentered"/>
              <w:rPr>
                <w:rFonts w:eastAsia="Times New Roman"/>
              </w:rPr>
            </w:pPr>
            <w:r>
              <w:rPr>
                <w:rFonts w:eastAsia="Times New Roman"/>
              </w:rPr>
              <w:t>2</w:t>
            </w:r>
          </w:p>
        </w:tc>
        <w:tc>
          <w:tcPr>
            <w:tcW w:w="677" w:type="dxa"/>
          </w:tcPr>
          <w:p w14:paraId="34ABA8E4" w14:textId="77777777" w:rsidR="00C64C17" w:rsidRPr="00E359BF" w:rsidRDefault="00C64C17" w:rsidP="0065790C">
            <w:pPr>
              <w:pStyle w:val="TableTextCentered"/>
              <w:rPr>
                <w:rFonts w:eastAsia="Times New Roman"/>
              </w:rPr>
            </w:pPr>
            <w:r>
              <w:rPr>
                <w:rFonts w:eastAsia="Times New Roman"/>
              </w:rPr>
              <w:t>3</w:t>
            </w:r>
          </w:p>
        </w:tc>
        <w:tc>
          <w:tcPr>
            <w:tcW w:w="679" w:type="dxa"/>
          </w:tcPr>
          <w:p w14:paraId="387B0720"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62CD175C" w14:textId="77777777" w:rsidR="00C64C17" w:rsidRPr="00E359BF" w:rsidRDefault="00C64C17" w:rsidP="0065790C">
            <w:pPr>
              <w:pStyle w:val="TableTextCentered"/>
              <w:rPr>
                <w:rFonts w:eastAsia="Times New Roman"/>
              </w:rPr>
            </w:pPr>
            <w:r>
              <w:rPr>
                <w:rFonts w:eastAsia="Times New Roman"/>
              </w:rPr>
              <w:t>1</w:t>
            </w:r>
          </w:p>
        </w:tc>
        <w:tc>
          <w:tcPr>
            <w:tcW w:w="532" w:type="dxa"/>
          </w:tcPr>
          <w:p w14:paraId="71062239" w14:textId="77777777" w:rsidR="00C64C17" w:rsidRPr="00E359BF" w:rsidRDefault="00C64C17" w:rsidP="0065790C">
            <w:pPr>
              <w:pStyle w:val="TableTextCentered"/>
              <w:rPr>
                <w:rFonts w:eastAsia="Times New Roman"/>
              </w:rPr>
            </w:pPr>
            <w:r>
              <w:rPr>
                <w:rFonts w:eastAsia="Times New Roman"/>
              </w:rPr>
              <w:t>15</w:t>
            </w:r>
          </w:p>
        </w:tc>
        <w:tc>
          <w:tcPr>
            <w:tcW w:w="990" w:type="dxa"/>
          </w:tcPr>
          <w:p w14:paraId="135BE3F0" w14:textId="77777777" w:rsidR="00C64C17" w:rsidRPr="00E359BF" w:rsidRDefault="00C64C17" w:rsidP="0065790C">
            <w:pPr>
              <w:pStyle w:val="TableTextCentered"/>
              <w:rPr>
                <w:rFonts w:eastAsia="Times New Roman"/>
              </w:rPr>
            </w:pPr>
            <w:r>
              <w:rPr>
                <w:rFonts w:eastAsia="Times New Roman"/>
              </w:rPr>
              <w:t>3.4</w:t>
            </w:r>
          </w:p>
        </w:tc>
      </w:tr>
      <w:tr w:rsidR="00C64C17" w:rsidRPr="00E359BF" w14:paraId="50738D68" w14:textId="77777777" w:rsidTr="00C64C17">
        <w:trPr>
          <w:trHeight w:val="70"/>
        </w:trPr>
        <w:tc>
          <w:tcPr>
            <w:tcW w:w="3442" w:type="dxa"/>
            <w:vAlign w:val="center"/>
          </w:tcPr>
          <w:p w14:paraId="1E44ABFB" w14:textId="77777777" w:rsidR="00C64C17" w:rsidRPr="00EB088B" w:rsidRDefault="00C64C17" w:rsidP="0065790C">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4B867D4C"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0181A088" w14:textId="77777777" w:rsidR="00C64C17" w:rsidRPr="00E359BF" w:rsidRDefault="00C64C17" w:rsidP="0065790C">
            <w:pPr>
              <w:pStyle w:val="TableTextCentered"/>
              <w:rPr>
                <w:rFonts w:eastAsia="Times New Roman"/>
              </w:rPr>
            </w:pPr>
            <w:r>
              <w:rPr>
                <w:rFonts w:eastAsia="Times New Roman"/>
              </w:rPr>
              <w:t>1</w:t>
            </w:r>
          </w:p>
        </w:tc>
        <w:tc>
          <w:tcPr>
            <w:tcW w:w="678" w:type="dxa"/>
          </w:tcPr>
          <w:p w14:paraId="64F845AA" w14:textId="77777777" w:rsidR="00C64C17" w:rsidRPr="00E359BF" w:rsidRDefault="00C64C17" w:rsidP="0065790C">
            <w:pPr>
              <w:pStyle w:val="TableTextCentered"/>
              <w:rPr>
                <w:rFonts w:eastAsia="Times New Roman"/>
              </w:rPr>
            </w:pPr>
            <w:r>
              <w:rPr>
                <w:rFonts w:eastAsia="Times New Roman"/>
              </w:rPr>
              <w:t>0</w:t>
            </w:r>
          </w:p>
        </w:tc>
        <w:tc>
          <w:tcPr>
            <w:tcW w:w="679" w:type="dxa"/>
          </w:tcPr>
          <w:p w14:paraId="239576CF"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37FB9F4B"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4B1ACDA6" w14:textId="77777777" w:rsidR="00C64C17" w:rsidRPr="00E359BF" w:rsidRDefault="00C64C17" w:rsidP="0065790C">
            <w:pPr>
              <w:pStyle w:val="TableTextCentered"/>
              <w:rPr>
                <w:rFonts w:eastAsia="Times New Roman"/>
              </w:rPr>
            </w:pPr>
            <w:r>
              <w:rPr>
                <w:rFonts w:eastAsia="Times New Roman"/>
              </w:rPr>
              <w:t>0</w:t>
            </w:r>
          </w:p>
        </w:tc>
        <w:tc>
          <w:tcPr>
            <w:tcW w:w="679" w:type="dxa"/>
          </w:tcPr>
          <w:p w14:paraId="5E502521" w14:textId="77777777" w:rsidR="00C64C17" w:rsidRPr="00E359BF" w:rsidRDefault="00C64C17" w:rsidP="0065790C">
            <w:pPr>
              <w:pStyle w:val="TableTextCentered"/>
              <w:rPr>
                <w:rFonts w:eastAsia="Times New Roman"/>
              </w:rPr>
            </w:pPr>
            <w:r>
              <w:rPr>
                <w:rFonts w:eastAsia="Times New Roman"/>
              </w:rPr>
              <w:t>2</w:t>
            </w:r>
          </w:p>
        </w:tc>
        <w:tc>
          <w:tcPr>
            <w:tcW w:w="532" w:type="dxa"/>
          </w:tcPr>
          <w:p w14:paraId="43AD5C4C" w14:textId="77777777" w:rsidR="00C64C17" w:rsidRPr="00E359BF" w:rsidRDefault="00C64C17" w:rsidP="0065790C">
            <w:pPr>
              <w:pStyle w:val="TableTextCentered"/>
              <w:rPr>
                <w:rFonts w:eastAsia="Times New Roman"/>
              </w:rPr>
            </w:pPr>
            <w:r>
              <w:rPr>
                <w:rFonts w:eastAsia="Times New Roman"/>
              </w:rPr>
              <w:t>8</w:t>
            </w:r>
          </w:p>
        </w:tc>
        <w:tc>
          <w:tcPr>
            <w:tcW w:w="990" w:type="dxa"/>
          </w:tcPr>
          <w:p w14:paraId="6CBAAC5E" w14:textId="77777777" w:rsidR="00C64C17" w:rsidRPr="00E359BF" w:rsidRDefault="00C64C17" w:rsidP="0065790C">
            <w:pPr>
              <w:pStyle w:val="TableTextCentered"/>
              <w:rPr>
                <w:rFonts w:eastAsia="Times New Roman"/>
              </w:rPr>
            </w:pPr>
            <w:r>
              <w:rPr>
                <w:rFonts w:eastAsia="Times New Roman"/>
              </w:rPr>
              <w:t>4.6</w:t>
            </w:r>
          </w:p>
        </w:tc>
      </w:tr>
      <w:tr w:rsidR="00C64C17" w:rsidRPr="00E359BF" w14:paraId="4F8DEA6D" w14:textId="77777777" w:rsidTr="00C64C17">
        <w:trPr>
          <w:trHeight w:val="70"/>
        </w:trPr>
        <w:tc>
          <w:tcPr>
            <w:tcW w:w="3442" w:type="dxa"/>
            <w:vAlign w:val="center"/>
          </w:tcPr>
          <w:p w14:paraId="7C04A0F9" w14:textId="77777777" w:rsidR="00C64C17" w:rsidRPr="00EB088B" w:rsidRDefault="00C64C17" w:rsidP="0065790C">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58A07AA0"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1F8D23DE" w14:textId="77777777" w:rsidR="00C64C17" w:rsidRPr="00E359BF" w:rsidRDefault="00C64C17" w:rsidP="0065790C">
            <w:pPr>
              <w:pStyle w:val="TableTextCentered"/>
              <w:rPr>
                <w:rFonts w:eastAsia="Times New Roman"/>
              </w:rPr>
            </w:pPr>
            <w:r>
              <w:rPr>
                <w:rFonts w:eastAsia="Times New Roman"/>
              </w:rPr>
              <w:t>4</w:t>
            </w:r>
          </w:p>
        </w:tc>
        <w:tc>
          <w:tcPr>
            <w:tcW w:w="678" w:type="dxa"/>
          </w:tcPr>
          <w:p w14:paraId="04A5CA07"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674421DE"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3BD42BBF" w14:textId="77777777" w:rsidR="00C64C17" w:rsidRPr="00E359BF" w:rsidRDefault="00C64C17" w:rsidP="0065790C">
            <w:pPr>
              <w:pStyle w:val="TableTextCentered"/>
              <w:rPr>
                <w:rFonts w:eastAsia="Times New Roman"/>
              </w:rPr>
            </w:pPr>
            <w:r>
              <w:rPr>
                <w:rFonts w:eastAsia="Times New Roman"/>
              </w:rPr>
              <w:t>0</w:t>
            </w:r>
          </w:p>
        </w:tc>
        <w:tc>
          <w:tcPr>
            <w:tcW w:w="679" w:type="dxa"/>
          </w:tcPr>
          <w:p w14:paraId="559F2004"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549C2D4B" w14:textId="77777777" w:rsidR="00C64C17" w:rsidRPr="00E359BF" w:rsidRDefault="00C64C17" w:rsidP="0065790C">
            <w:pPr>
              <w:pStyle w:val="TableTextCentered"/>
              <w:rPr>
                <w:rFonts w:eastAsia="Times New Roman"/>
              </w:rPr>
            </w:pPr>
            <w:r>
              <w:rPr>
                <w:rFonts w:eastAsia="Times New Roman"/>
              </w:rPr>
              <w:t>1</w:t>
            </w:r>
          </w:p>
        </w:tc>
        <w:tc>
          <w:tcPr>
            <w:tcW w:w="532" w:type="dxa"/>
          </w:tcPr>
          <w:p w14:paraId="0682690C" w14:textId="77777777" w:rsidR="00C64C17" w:rsidRPr="00E359BF" w:rsidRDefault="00C64C17" w:rsidP="0065790C">
            <w:pPr>
              <w:pStyle w:val="TableTextCentered"/>
              <w:rPr>
                <w:rFonts w:eastAsia="Times New Roman"/>
              </w:rPr>
            </w:pPr>
            <w:r>
              <w:rPr>
                <w:rFonts w:eastAsia="Times New Roman"/>
              </w:rPr>
              <w:t>8</w:t>
            </w:r>
          </w:p>
        </w:tc>
        <w:tc>
          <w:tcPr>
            <w:tcW w:w="990" w:type="dxa"/>
          </w:tcPr>
          <w:p w14:paraId="540499D2" w14:textId="77777777" w:rsidR="00C64C17" w:rsidRPr="00E359BF" w:rsidRDefault="00C64C17" w:rsidP="0065790C">
            <w:pPr>
              <w:pStyle w:val="TableTextCentered"/>
              <w:rPr>
                <w:rFonts w:eastAsia="Times New Roman"/>
              </w:rPr>
            </w:pPr>
            <w:r>
              <w:rPr>
                <w:rFonts w:eastAsia="Times New Roman"/>
              </w:rPr>
              <w:t>3.4</w:t>
            </w:r>
          </w:p>
        </w:tc>
      </w:tr>
      <w:tr w:rsidR="00C64C17" w:rsidRPr="00E359BF" w14:paraId="680001F8" w14:textId="77777777" w:rsidTr="00C64C17">
        <w:trPr>
          <w:trHeight w:val="70"/>
        </w:trPr>
        <w:tc>
          <w:tcPr>
            <w:tcW w:w="3442" w:type="dxa"/>
          </w:tcPr>
          <w:p w14:paraId="126728F9"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Quality of Feedback</w:t>
            </w:r>
          </w:p>
        </w:tc>
        <w:tc>
          <w:tcPr>
            <w:tcW w:w="678" w:type="dxa"/>
          </w:tcPr>
          <w:p w14:paraId="1A9B95FA" w14:textId="77777777" w:rsidR="00C64C17" w:rsidRPr="00E359BF" w:rsidRDefault="00C64C17" w:rsidP="0065790C">
            <w:pPr>
              <w:pStyle w:val="TableTextCentered"/>
              <w:rPr>
                <w:rFonts w:eastAsia="Times New Roman"/>
              </w:rPr>
            </w:pPr>
            <w:r>
              <w:rPr>
                <w:rFonts w:eastAsia="Times New Roman"/>
              </w:rPr>
              <w:t>1</w:t>
            </w:r>
          </w:p>
        </w:tc>
        <w:tc>
          <w:tcPr>
            <w:tcW w:w="678" w:type="dxa"/>
          </w:tcPr>
          <w:p w14:paraId="5DD5502A" w14:textId="77777777" w:rsidR="00C64C17" w:rsidRPr="00E359BF" w:rsidRDefault="00C64C17" w:rsidP="0065790C">
            <w:pPr>
              <w:pStyle w:val="TableTextCentered"/>
              <w:rPr>
                <w:rFonts w:eastAsia="Times New Roman"/>
              </w:rPr>
            </w:pPr>
            <w:r>
              <w:rPr>
                <w:rFonts w:eastAsia="Times New Roman"/>
              </w:rPr>
              <w:t>5</w:t>
            </w:r>
          </w:p>
        </w:tc>
        <w:tc>
          <w:tcPr>
            <w:tcW w:w="678" w:type="dxa"/>
          </w:tcPr>
          <w:p w14:paraId="5B714BE0"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2478AA71" w14:textId="77777777" w:rsidR="00C64C17" w:rsidRPr="00E359BF" w:rsidRDefault="00C64C17" w:rsidP="0065790C">
            <w:pPr>
              <w:pStyle w:val="TableTextCentered"/>
              <w:rPr>
                <w:rFonts w:eastAsia="Times New Roman"/>
              </w:rPr>
            </w:pPr>
            <w:r>
              <w:rPr>
                <w:rFonts w:eastAsia="Times New Roman"/>
              </w:rPr>
              <w:t>5</w:t>
            </w:r>
          </w:p>
        </w:tc>
        <w:tc>
          <w:tcPr>
            <w:tcW w:w="677" w:type="dxa"/>
          </w:tcPr>
          <w:p w14:paraId="442F7144" w14:textId="77777777" w:rsidR="00C64C17" w:rsidRPr="00E359BF" w:rsidRDefault="00C64C17" w:rsidP="0065790C">
            <w:pPr>
              <w:pStyle w:val="TableTextCentered"/>
              <w:rPr>
                <w:rFonts w:eastAsia="Times New Roman"/>
              </w:rPr>
            </w:pPr>
            <w:r>
              <w:rPr>
                <w:rFonts w:eastAsia="Times New Roman"/>
              </w:rPr>
              <w:t>4</w:t>
            </w:r>
          </w:p>
        </w:tc>
        <w:tc>
          <w:tcPr>
            <w:tcW w:w="679" w:type="dxa"/>
          </w:tcPr>
          <w:p w14:paraId="6B190ABA"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3ABD7749" w14:textId="77777777" w:rsidR="00C64C17" w:rsidRPr="00E359BF" w:rsidRDefault="00C64C17" w:rsidP="0065790C">
            <w:pPr>
              <w:pStyle w:val="TableTextCentered"/>
              <w:rPr>
                <w:rFonts w:eastAsia="Times New Roman"/>
              </w:rPr>
            </w:pPr>
            <w:r>
              <w:rPr>
                <w:rFonts w:eastAsia="Times New Roman"/>
              </w:rPr>
              <w:t>4</w:t>
            </w:r>
          </w:p>
        </w:tc>
        <w:tc>
          <w:tcPr>
            <w:tcW w:w="532" w:type="dxa"/>
          </w:tcPr>
          <w:p w14:paraId="1195ECC9" w14:textId="77777777" w:rsidR="00C64C17" w:rsidRPr="00E359BF" w:rsidRDefault="00C64C17" w:rsidP="0065790C">
            <w:pPr>
              <w:pStyle w:val="TableTextCentered"/>
              <w:rPr>
                <w:rFonts w:eastAsia="Times New Roman"/>
              </w:rPr>
            </w:pPr>
            <w:r>
              <w:rPr>
                <w:rFonts w:eastAsia="Times New Roman"/>
              </w:rPr>
              <w:t>23</w:t>
            </w:r>
          </w:p>
        </w:tc>
        <w:tc>
          <w:tcPr>
            <w:tcW w:w="990" w:type="dxa"/>
          </w:tcPr>
          <w:p w14:paraId="3FA99683" w14:textId="77777777" w:rsidR="00C64C17" w:rsidRPr="00E359BF" w:rsidRDefault="00C64C17" w:rsidP="0065790C">
            <w:pPr>
              <w:pStyle w:val="TableTextCentered"/>
              <w:rPr>
                <w:rFonts w:eastAsia="Times New Roman"/>
              </w:rPr>
            </w:pPr>
            <w:r>
              <w:rPr>
                <w:rFonts w:eastAsia="Times New Roman"/>
              </w:rPr>
              <w:t>4.2</w:t>
            </w:r>
          </w:p>
        </w:tc>
      </w:tr>
      <w:tr w:rsidR="00C64C17" w:rsidRPr="00E359BF" w14:paraId="248CE06B" w14:textId="77777777" w:rsidTr="00C64C17">
        <w:tc>
          <w:tcPr>
            <w:tcW w:w="3442" w:type="dxa"/>
          </w:tcPr>
          <w:p w14:paraId="635873E3" w14:textId="77777777" w:rsidR="00C64C17" w:rsidRPr="00EB088B" w:rsidRDefault="00C64C17" w:rsidP="0065790C">
            <w:pPr>
              <w:pStyle w:val="TableText"/>
              <w:ind w:left="204"/>
              <w:rPr>
                <w:rFonts w:ascii="Franklin Gothic Book" w:hAnsi="Franklin Gothic Book"/>
                <w:b/>
                <w:bCs/>
              </w:rPr>
            </w:pPr>
            <w:r w:rsidRPr="00EB088B">
              <w:rPr>
                <w:rFonts w:ascii="Franklin Gothic Book" w:hAnsi="Franklin Gothic Book"/>
              </w:rPr>
              <w:t>Language Modeling (K-3 only)</w:t>
            </w:r>
          </w:p>
        </w:tc>
        <w:tc>
          <w:tcPr>
            <w:tcW w:w="678" w:type="dxa"/>
          </w:tcPr>
          <w:p w14:paraId="5362C1C7" w14:textId="77777777" w:rsidR="00C64C17" w:rsidRPr="00E359BF" w:rsidRDefault="00C64C17" w:rsidP="0065790C">
            <w:pPr>
              <w:pStyle w:val="TableTextCentered"/>
              <w:rPr>
                <w:rFonts w:eastAsia="Times New Roman"/>
              </w:rPr>
            </w:pPr>
            <w:r>
              <w:rPr>
                <w:rFonts w:eastAsia="Times New Roman"/>
              </w:rPr>
              <w:t>1</w:t>
            </w:r>
          </w:p>
        </w:tc>
        <w:tc>
          <w:tcPr>
            <w:tcW w:w="678" w:type="dxa"/>
          </w:tcPr>
          <w:p w14:paraId="0EB0C1DE" w14:textId="77777777" w:rsidR="00C64C17" w:rsidRPr="00E359BF" w:rsidRDefault="00C64C17" w:rsidP="0065790C">
            <w:pPr>
              <w:pStyle w:val="TableTextCentered"/>
              <w:rPr>
                <w:rFonts w:eastAsia="Times New Roman"/>
              </w:rPr>
            </w:pPr>
            <w:r>
              <w:rPr>
                <w:rFonts w:eastAsia="Times New Roman"/>
              </w:rPr>
              <w:t>4</w:t>
            </w:r>
          </w:p>
        </w:tc>
        <w:tc>
          <w:tcPr>
            <w:tcW w:w="678" w:type="dxa"/>
          </w:tcPr>
          <w:p w14:paraId="2E0A1B92" w14:textId="77777777" w:rsidR="00C64C17" w:rsidRPr="00E359BF" w:rsidRDefault="00C64C17" w:rsidP="0065790C">
            <w:pPr>
              <w:pStyle w:val="TableTextCentered"/>
              <w:rPr>
                <w:rFonts w:eastAsia="Times New Roman"/>
              </w:rPr>
            </w:pPr>
            <w:r>
              <w:rPr>
                <w:rFonts w:eastAsia="Times New Roman"/>
              </w:rPr>
              <w:t>3</w:t>
            </w:r>
          </w:p>
        </w:tc>
        <w:tc>
          <w:tcPr>
            <w:tcW w:w="679" w:type="dxa"/>
          </w:tcPr>
          <w:p w14:paraId="54D0732D" w14:textId="77777777" w:rsidR="00C64C17" w:rsidRPr="00E359BF" w:rsidRDefault="00C64C17" w:rsidP="0065790C">
            <w:pPr>
              <w:pStyle w:val="TableTextCentered"/>
              <w:rPr>
                <w:rFonts w:eastAsia="Times New Roman"/>
              </w:rPr>
            </w:pPr>
            <w:r>
              <w:rPr>
                <w:rFonts w:eastAsia="Times New Roman"/>
              </w:rPr>
              <w:t>3</w:t>
            </w:r>
          </w:p>
        </w:tc>
        <w:tc>
          <w:tcPr>
            <w:tcW w:w="677" w:type="dxa"/>
          </w:tcPr>
          <w:p w14:paraId="5BDF5598" w14:textId="77777777" w:rsidR="00C64C17" w:rsidRPr="00E359BF" w:rsidRDefault="00C64C17" w:rsidP="0065790C">
            <w:pPr>
              <w:pStyle w:val="TableTextCentered"/>
              <w:rPr>
                <w:rFonts w:eastAsia="Times New Roman"/>
              </w:rPr>
            </w:pPr>
            <w:r>
              <w:rPr>
                <w:rFonts w:eastAsia="Times New Roman"/>
              </w:rPr>
              <w:t>3</w:t>
            </w:r>
          </w:p>
        </w:tc>
        <w:tc>
          <w:tcPr>
            <w:tcW w:w="679" w:type="dxa"/>
          </w:tcPr>
          <w:p w14:paraId="21E396AA"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3317C78F" w14:textId="77777777" w:rsidR="00C64C17" w:rsidRPr="00E359BF" w:rsidRDefault="00C64C17" w:rsidP="0065790C">
            <w:pPr>
              <w:pStyle w:val="TableTextCentered"/>
              <w:rPr>
                <w:rFonts w:eastAsia="Times New Roman"/>
              </w:rPr>
            </w:pPr>
            <w:r>
              <w:rPr>
                <w:rFonts w:eastAsia="Times New Roman"/>
              </w:rPr>
              <w:t>0</w:t>
            </w:r>
          </w:p>
        </w:tc>
        <w:tc>
          <w:tcPr>
            <w:tcW w:w="532" w:type="dxa"/>
          </w:tcPr>
          <w:p w14:paraId="324F7D96" w14:textId="77777777" w:rsidR="00C64C17" w:rsidRPr="00E359BF" w:rsidRDefault="00C64C17" w:rsidP="0065790C">
            <w:pPr>
              <w:pStyle w:val="TableTextCentered"/>
              <w:rPr>
                <w:rFonts w:eastAsia="Times New Roman"/>
              </w:rPr>
            </w:pPr>
            <w:r>
              <w:rPr>
                <w:rFonts w:eastAsia="Times New Roman"/>
              </w:rPr>
              <w:t>15</w:t>
            </w:r>
          </w:p>
        </w:tc>
        <w:tc>
          <w:tcPr>
            <w:tcW w:w="990" w:type="dxa"/>
          </w:tcPr>
          <w:p w14:paraId="2E91A5A8" w14:textId="77777777" w:rsidR="00C64C17" w:rsidRPr="00E359BF" w:rsidRDefault="00C64C17" w:rsidP="0065790C">
            <w:pPr>
              <w:pStyle w:val="TableTextCentered"/>
              <w:rPr>
                <w:rFonts w:eastAsia="Times New Roman"/>
              </w:rPr>
            </w:pPr>
            <w:r>
              <w:rPr>
                <w:rFonts w:eastAsia="Times New Roman"/>
              </w:rPr>
              <w:t>3.4</w:t>
            </w:r>
          </w:p>
        </w:tc>
      </w:tr>
      <w:tr w:rsidR="00C64C17" w:rsidRPr="00E359BF" w14:paraId="16E99747" w14:textId="77777777" w:rsidTr="00C64C17">
        <w:tc>
          <w:tcPr>
            <w:tcW w:w="3442" w:type="dxa"/>
            <w:vAlign w:val="center"/>
          </w:tcPr>
          <w:p w14:paraId="4B8A402A" w14:textId="77777777" w:rsidR="00C64C17" w:rsidRPr="00EB088B" w:rsidRDefault="00C64C17" w:rsidP="0065790C">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11CC5630" w14:textId="77777777" w:rsidR="00C64C17" w:rsidRPr="00E359BF" w:rsidRDefault="00C64C17" w:rsidP="0065790C">
            <w:pPr>
              <w:pStyle w:val="TableTextCentered"/>
              <w:rPr>
                <w:rFonts w:eastAsia="Times New Roman"/>
              </w:rPr>
            </w:pPr>
            <w:r>
              <w:rPr>
                <w:rFonts w:eastAsia="Times New Roman"/>
              </w:rPr>
              <w:t>0</w:t>
            </w:r>
          </w:p>
        </w:tc>
        <w:tc>
          <w:tcPr>
            <w:tcW w:w="678" w:type="dxa"/>
          </w:tcPr>
          <w:p w14:paraId="67133B7D" w14:textId="77777777" w:rsidR="00C64C17" w:rsidRPr="00E359BF" w:rsidRDefault="00C64C17" w:rsidP="0065790C">
            <w:pPr>
              <w:pStyle w:val="TableTextCentered"/>
              <w:rPr>
                <w:rFonts w:eastAsia="Times New Roman"/>
              </w:rPr>
            </w:pPr>
            <w:r>
              <w:rPr>
                <w:rFonts w:eastAsia="Times New Roman"/>
              </w:rPr>
              <w:t>1</w:t>
            </w:r>
          </w:p>
        </w:tc>
        <w:tc>
          <w:tcPr>
            <w:tcW w:w="678" w:type="dxa"/>
          </w:tcPr>
          <w:p w14:paraId="67DE1242" w14:textId="77777777" w:rsidR="00C64C17" w:rsidRPr="00E359BF" w:rsidRDefault="00C64C17" w:rsidP="0065790C">
            <w:pPr>
              <w:pStyle w:val="TableTextCentered"/>
              <w:rPr>
                <w:rFonts w:eastAsia="Times New Roman"/>
              </w:rPr>
            </w:pPr>
            <w:r>
              <w:rPr>
                <w:rFonts w:eastAsia="Times New Roman"/>
              </w:rPr>
              <w:t>2</w:t>
            </w:r>
          </w:p>
        </w:tc>
        <w:tc>
          <w:tcPr>
            <w:tcW w:w="679" w:type="dxa"/>
          </w:tcPr>
          <w:p w14:paraId="4D6F64BD" w14:textId="77777777" w:rsidR="00C64C17" w:rsidRPr="00E359BF" w:rsidRDefault="00C64C17" w:rsidP="0065790C">
            <w:pPr>
              <w:pStyle w:val="TableTextCentered"/>
              <w:rPr>
                <w:rFonts w:eastAsia="Times New Roman"/>
              </w:rPr>
            </w:pPr>
            <w:r>
              <w:rPr>
                <w:rFonts w:eastAsia="Times New Roman"/>
              </w:rPr>
              <w:t>2</w:t>
            </w:r>
          </w:p>
        </w:tc>
        <w:tc>
          <w:tcPr>
            <w:tcW w:w="677" w:type="dxa"/>
          </w:tcPr>
          <w:p w14:paraId="45787CAE"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3A53E6C5" w14:textId="77777777" w:rsidR="00C64C17" w:rsidRPr="00E359BF" w:rsidRDefault="00C64C17" w:rsidP="0065790C">
            <w:pPr>
              <w:pStyle w:val="TableTextCentered"/>
              <w:rPr>
                <w:rFonts w:eastAsia="Times New Roman"/>
              </w:rPr>
            </w:pPr>
            <w:r>
              <w:rPr>
                <w:rFonts w:eastAsia="Times New Roman"/>
              </w:rPr>
              <w:t>1</w:t>
            </w:r>
          </w:p>
        </w:tc>
        <w:tc>
          <w:tcPr>
            <w:tcW w:w="679" w:type="dxa"/>
          </w:tcPr>
          <w:p w14:paraId="3FC8D8F3" w14:textId="77777777" w:rsidR="00C64C17" w:rsidRPr="00E359BF" w:rsidRDefault="00C64C17" w:rsidP="0065790C">
            <w:pPr>
              <w:pStyle w:val="TableTextCentered"/>
              <w:rPr>
                <w:rFonts w:eastAsia="Times New Roman"/>
              </w:rPr>
            </w:pPr>
            <w:r>
              <w:rPr>
                <w:rFonts w:eastAsia="Times New Roman"/>
              </w:rPr>
              <w:t>1</w:t>
            </w:r>
          </w:p>
        </w:tc>
        <w:tc>
          <w:tcPr>
            <w:tcW w:w="532" w:type="dxa"/>
          </w:tcPr>
          <w:p w14:paraId="1737C3C3" w14:textId="77777777" w:rsidR="00C64C17" w:rsidRPr="00E359BF" w:rsidRDefault="00C64C17" w:rsidP="0065790C">
            <w:pPr>
              <w:pStyle w:val="TableTextCentered"/>
              <w:rPr>
                <w:rFonts w:eastAsia="Times New Roman"/>
              </w:rPr>
            </w:pPr>
            <w:r>
              <w:rPr>
                <w:rFonts w:eastAsia="Times New Roman"/>
              </w:rPr>
              <w:t>8</w:t>
            </w:r>
          </w:p>
        </w:tc>
        <w:tc>
          <w:tcPr>
            <w:tcW w:w="990" w:type="dxa"/>
          </w:tcPr>
          <w:p w14:paraId="515DCF61" w14:textId="77777777" w:rsidR="00C64C17" w:rsidRPr="00E359BF" w:rsidRDefault="00C64C17" w:rsidP="0065790C">
            <w:pPr>
              <w:pStyle w:val="TableTextCentered"/>
              <w:rPr>
                <w:rFonts w:eastAsia="Times New Roman"/>
              </w:rPr>
            </w:pPr>
            <w:r>
              <w:rPr>
                <w:rFonts w:eastAsia="Times New Roman"/>
              </w:rPr>
              <w:t>4.3</w:t>
            </w:r>
          </w:p>
        </w:tc>
      </w:tr>
      <w:tr w:rsidR="00C64C17" w:rsidRPr="008461FE" w14:paraId="2BC0D552" w14:textId="77777777" w:rsidTr="00C64C17">
        <w:tc>
          <w:tcPr>
            <w:tcW w:w="3442" w:type="dxa"/>
            <w:shd w:val="clear" w:color="auto" w:fill="D9E2F3" w:themeFill="accent5" w:themeFillTint="33"/>
            <w:vAlign w:val="center"/>
          </w:tcPr>
          <w:p w14:paraId="1A5D4CDF" w14:textId="77777777" w:rsidR="00C64C17" w:rsidRPr="008461FE" w:rsidRDefault="00C64C17" w:rsidP="0065790C">
            <w:pPr>
              <w:pStyle w:val="TableText"/>
              <w:rPr>
                <w:rFonts w:ascii="Franklin Gothic Book" w:hAnsi="Franklin Gothic Book"/>
                <w:b/>
                <w:bCs/>
              </w:rPr>
            </w:pPr>
            <w:r w:rsidRPr="008461FE">
              <w:rPr>
                <w:rFonts w:ascii="Franklin Gothic Book" w:hAnsi="Franklin Gothic Book"/>
                <w:b/>
                <w:bCs/>
              </w:rPr>
              <w:t>Student Engagement (UE only)</w:t>
            </w:r>
          </w:p>
        </w:tc>
        <w:tc>
          <w:tcPr>
            <w:tcW w:w="678" w:type="dxa"/>
            <w:shd w:val="clear" w:color="auto" w:fill="D9E2F3" w:themeFill="accent5" w:themeFillTint="33"/>
          </w:tcPr>
          <w:p w14:paraId="085AC4D5" w14:textId="77777777" w:rsidR="00C64C17" w:rsidRPr="008461FE" w:rsidRDefault="00C64C17" w:rsidP="0065790C">
            <w:pPr>
              <w:pStyle w:val="TableTextCentered"/>
              <w:rPr>
                <w:rFonts w:eastAsia="Times New Roman"/>
                <w:b/>
                <w:bCs/>
              </w:rPr>
            </w:pPr>
            <w:r>
              <w:rPr>
                <w:rFonts w:eastAsia="Times New Roman"/>
                <w:b/>
                <w:bCs/>
              </w:rPr>
              <w:t>0</w:t>
            </w:r>
          </w:p>
        </w:tc>
        <w:tc>
          <w:tcPr>
            <w:tcW w:w="678" w:type="dxa"/>
            <w:shd w:val="clear" w:color="auto" w:fill="D9E2F3" w:themeFill="accent5" w:themeFillTint="33"/>
          </w:tcPr>
          <w:p w14:paraId="1D3DCD3D" w14:textId="77777777" w:rsidR="00C64C17" w:rsidRPr="008461FE" w:rsidRDefault="00C64C17" w:rsidP="0065790C">
            <w:pPr>
              <w:pStyle w:val="TableTextCentered"/>
              <w:rPr>
                <w:rFonts w:eastAsia="Times New Roman"/>
                <w:b/>
                <w:bCs/>
              </w:rPr>
            </w:pPr>
            <w:r>
              <w:rPr>
                <w:rFonts w:eastAsia="Times New Roman"/>
                <w:b/>
                <w:bCs/>
              </w:rPr>
              <w:t>0</w:t>
            </w:r>
          </w:p>
        </w:tc>
        <w:tc>
          <w:tcPr>
            <w:tcW w:w="678" w:type="dxa"/>
            <w:shd w:val="clear" w:color="auto" w:fill="D9E2F3" w:themeFill="accent5" w:themeFillTint="33"/>
          </w:tcPr>
          <w:p w14:paraId="66F756EE" w14:textId="77777777" w:rsidR="00C64C17" w:rsidRPr="008461FE" w:rsidRDefault="00C64C17" w:rsidP="0065790C">
            <w:pPr>
              <w:pStyle w:val="TableTextCentered"/>
              <w:rPr>
                <w:rFonts w:eastAsia="Times New Roman"/>
                <w:b/>
                <w:bCs/>
              </w:rPr>
            </w:pPr>
            <w:r>
              <w:rPr>
                <w:rFonts w:eastAsia="Times New Roman"/>
                <w:b/>
                <w:bCs/>
              </w:rPr>
              <w:t>0</w:t>
            </w:r>
          </w:p>
        </w:tc>
        <w:tc>
          <w:tcPr>
            <w:tcW w:w="679" w:type="dxa"/>
            <w:shd w:val="clear" w:color="auto" w:fill="D9E2F3" w:themeFill="accent5" w:themeFillTint="33"/>
          </w:tcPr>
          <w:p w14:paraId="39CEC406" w14:textId="77777777" w:rsidR="00C64C17" w:rsidRPr="008461FE" w:rsidRDefault="00C64C17" w:rsidP="0065790C">
            <w:pPr>
              <w:pStyle w:val="TableTextCentered"/>
              <w:rPr>
                <w:rFonts w:eastAsia="Times New Roman"/>
                <w:b/>
                <w:bCs/>
              </w:rPr>
            </w:pPr>
            <w:r>
              <w:rPr>
                <w:rFonts w:eastAsia="Times New Roman"/>
                <w:b/>
                <w:bCs/>
              </w:rPr>
              <w:t>0</w:t>
            </w:r>
          </w:p>
        </w:tc>
        <w:tc>
          <w:tcPr>
            <w:tcW w:w="677" w:type="dxa"/>
            <w:shd w:val="clear" w:color="auto" w:fill="D9E2F3" w:themeFill="accent5" w:themeFillTint="33"/>
          </w:tcPr>
          <w:p w14:paraId="4C42F2AB" w14:textId="77777777" w:rsidR="00C64C17" w:rsidRPr="008461FE" w:rsidRDefault="00C64C17" w:rsidP="0065790C">
            <w:pPr>
              <w:pStyle w:val="TableTextCentered"/>
              <w:rPr>
                <w:rFonts w:eastAsia="Times New Roman"/>
                <w:b/>
                <w:bCs/>
              </w:rPr>
            </w:pPr>
            <w:r>
              <w:rPr>
                <w:rFonts w:eastAsia="Times New Roman"/>
                <w:b/>
                <w:bCs/>
              </w:rPr>
              <w:t>2</w:t>
            </w:r>
          </w:p>
        </w:tc>
        <w:tc>
          <w:tcPr>
            <w:tcW w:w="679" w:type="dxa"/>
            <w:shd w:val="clear" w:color="auto" w:fill="D9E2F3" w:themeFill="accent5" w:themeFillTint="33"/>
          </w:tcPr>
          <w:p w14:paraId="3F6477D1" w14:textId="77777777" w:rsidR="00C64C17" w:rsidRPr="008461FE" w:rsidRDefault="00C64C17" w:rsidP="0065790C">
            <w:pPr>
              <w:pStyle w:val="TableTextCentered"/>
              <w:rPr>
                <w:rFonts w:eastAsia="Times New Roman"/>
                <w:b/>
                <w:bCs/>
              </w:rPr>
            </w:pPr>
            <w:r>
              <w:rPr>
                <w:rFonts w:eastAsia="Times New Roman"/>
                <w:b/>
                <w:bCs/>
              </w:rPr>
              <w:t>4</w:t>
            </w:r>
          </w:p>
        </w:tc>
        <w:tc>
          <w:tcPr>
            <w:tcW w:w="679" w:type="dxa"/>
            <w:shd w:val="clear" w:color="auto" w:fill="D9E2F3" w:themeFill="accent5" w:themeFillTint="33"/>
          </w:tcPr>
          <w:p w14:paraId="0C5563C5" w14:textId="77777777" w:rsidR="00C64C17" w:rsidRPr="008461FE" w:rsidRDefault="00C64C17" w:rsidP="0065790C">
            <w:pPr>
              <w:pStyle w:val="TableTextCentered"/>
              <w:rPr>
                <w:rFonts w:eastAsia="Times New Roman"/>
                <w:b/>
                <w:bCs/>
              </w:rPr>
            </w:pPr>
            <w:r>
              <w:rPr>
                <w:rFonts w:eastAsia="Times New Roman"/>
                <w:b/>
                <w:bCs/>
              </w:rPr>
              <w:t>2</w:t>
            </w:r>
          </w:p>
        </w:tc>
        <w:tc>
          <w:tcPr>
            <w:tcW w:w="532" w:type="dxa"/>
            <w:shd w:val="clear" w:color="auto" w:fill="D9E2F3" w:themeFill="accent5" w:themeFillTint="33"/>
          </w:tcPr>
          <w:p w14:paraId="42E1440C" w14:textId="77777777" w:rsidR="00C64C17" w:rsidRPr="008461FE" w:rsidRDefault="00C64C17" w:rsidP="0065790C">
            <w:pPr>
              <w:pStyle w:val="TableTextCentered"/>
              <w:rPr>
                <w:rFonts w:eastAsia="Times New Roman"/>
                <w:b/>
                <w:bCs/>
              </w:rPr>
            </w:pPr>
            <w:r>
              <w:rPr>
                <w:rFonts w:eastAsia="Times New Roman"/>
                <w:b/>
                <w:bCs/>
              </w:rPr>
              <w:t>8</w:t>
            </w:r>
          </w:p>
        </w:tc>
        <w:tc>
          <w:tcPr>
            <w:tcW w:w="990" w:type="dxa"/>
            <w:shd w:val="clear" w:color="auto" w:fill="D9E2F3" w:themeFill="accent5" w:themeFillTint="33"/>
          </w:tcPr>
          <w:p w14:paraId="56FC6523" w14:textId="77777777" w:rsidR="00C64C17" w:rsidRPr="008461FE" w:rsidRDefault="00C64C17" w:rsidP="0065790C">
            <w:pPr>
              <w:pStyle w:val="TableTextCentered"/>
              <w:rPr>
                <w:rFonts w:eastAsia="Times New Roman"/>
                <w:b/>
                <w:bCs/>
              </w:rPr>
            </w:pPr>
            <w:r>
              <w:rPr>
                <w:rFonts w:eastAsia="Times New Roman"/>
                <w:b/>
                <w:bCs/>
              </w:rPr>
              <w:t>6.0</w:t>
            </w:r>
          </w:p>
        </w:tc>
      </w:tr>
    </w:tbl>
    <w:bookmarkEnd w:id="132"/>
    <w:p w14:paraId="1FC469F5" w14:textId="77777777" w:rsidR="00C64C17" w:rsidRDefault="00C64C17" w:rsidP="00C64C17">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3" w:name="Elem_PC_Calc"/>
      <w:r>
        <w:rPr>
          <w:szCs w:val="20"/>
        </w:rPr>
        <w:t>([2 x 1] + [3 x 2] + [4 x 3] + [5 x 4] + [6 x 10] + [7 x 3]) ÷ 23 observations = 5.3</w:t>
      </w:r>
      <w:bookmarkEnd w:id="133"/>
    </w:p>
    <w:p w14:paraId="4D219433" w14:textId="77777777" w:rsidR="00C64C17" w:rsidRDefault="00C64C17" w:rsidP="00C64C17">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4" w:name="Elem_NC_Calc"/>
      <w:r>
        <w:t>([6 x 2] + [7 x 21]) ÷ 23 observations = 6.9</w:t>
      </w:r>
      <w:bookmarkEnd w:id="134"/>
      <w:r>
        <w:t>. In addition, Negative Climate appears in the Classroom Organization Domain for the Upper Elementary Manual.</w:t>
      </w:r>
    </w:p>
    <w:p w14:paraId="1C3F4B36" w14:textId="77777777" w:rsidR="00C64C17" w:rsidRDefault="00C64C17" w:rsidP="00C64C17">
      <w:pPr>
        <w:pStyle w:val="TableNote"/>
      </w:pPr>
      <w:r>
        <w:t>***Instructional Learning Formats appears in the Instructional Support Domain for the Upper Elementary Manual.</w:t>
      </w:r>
    </w:p>
    <w:p w14:paraId="4335128F" w14:textId="77777777" w:rsidR="00C64C17" w:rsidRDefault="00C64C17" w:rsidP="00C64C17">
      <w:pPr>
        <w:pStyle w:val="TableTitle0"/>
        <w:rPr>
          <w:rFonts w:ascii="Times New Roman" w:eastAsia="MS Mincho" w:hAnsi="Times New Roman" w:cs="Times New Roman"/>
          <w:b/>
          <w:sz w:val="20"/>
        </w:rPr>
      </w:pPr>
    </w:p>
    <w:p w14:paraId="6615DDC6" w14:textId="77777777" w:rsidR="00C64C17" w:rsidRDefault="00C64C17" w:rsidP="00C64C17">
      <w:pPr>
        <w:pStyle w:val="TableTitle0"/>
        <w:rPr>
          <w:rFonts w:ascii="Times New Roman" w:eastAsia="MS Mincho" w:hAnsi="Times New Roman" w:cs="Times New Roman"/>
          <w:b/>
          <w:sz w:val="20"/>
        </w:rPr>
      </w:pPr>
    </w:p>
    <w:p w14:paraId="6FE9EF5C" w14:textId="77777777" w:rsidR="00C64C17" w:rsidRDefault="00C64C17" w:rsidP="00C64C17">
      <w:pPr>
        <w:pStyle w:val="TableTitle0"/>
        <w:rPr>
          <w:rFonts w:ascii="Times New Roman" w:eastAsia="MS Mincho" w:hAnsi="Times New Roman" w:cs="Times New Roman"/>
          <w:b/>
          <w:sz w:val="20"/>
        </w:rPr>
      </w:pPr>
    </w:p>
    <w:p w14:paraId="7C9094FA" w14:textId="77777777" w:rsidR="00C64C17" w:rsidRDefault="00C64C17" w:rsidP="00C64C17">
      <w:pPr>
        <w:pStyle w:val="TableTitle0"/>
        <w:rPr>
          <w:rFonts w:ascii="Times New Roman" w:eastAsia="MS Mincho" w:hAnsi="Times New Roman" w:cs="Times New Roman"/>
          <w:b/>
          <w:sz w:val="20"/>
        </w:rPr>
      </w:pPr>
    </w:p>
    <w:p w14:paraId="51B04510" w14:textId="77777777" w:rsidR="00C64C17" w:rsidRDefault="00C64C17" w:rsidP="00C64C17">
      <w:pPr>
        <w:pStyle w:val="TableTitle0"/>
        <w:rPr>
          <w:rFonts w:ascii="Times New Roman" w:eastAsia="MS Mincho" w:hAnsi="Times New Roman" w:cs="Times New Roman"/>
          <w:b/>
          <w:sz w:val="20"/>
        </w:rPr>
      </w:pPr>
    </w:p>
    <w:p w14:paraId="72565598" w14:textId="77777777" w:rsidR="00C64C17" w:rsidRPr="00E359BF" w:rsidRDefault="00C64C17" w:rsidP="00C64C17">
      <w:pPr>
        <w:pStyle w:val="Heading2-SIOR"/>
      </w:pPr>
      <w:bookmarkStart w:id="135" w:name="_Toc92194269"/>
      <w:r w:rsidRPr="00E359BF">
        <w:t>Summary of Average Ratings</w:t>
      </w:r>
      <w:r>
        <w:t xml:space="preserve">: </w:t>
      </w:r>
      <w:bookmarkEnd w:id="135"/>
      <w:r>
        <w:t>Grades 6</w:t>
      </w:r>
      <w:r w:rsidRPr="00E359BF">
        <w:t>–</w:t>
      </w:r>
      <w:r>
        <w:t>8</w:t>
      </w:r>
    </w:p>
    <w:p w14:paraId="751E9FCD" w14:textId="77777777" w:rsidR="00C64C17" w:rsidRPr="00E359BF" w:rsidRDefault="00C64C17" w:rsidP="00C64C17">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1734A8" w:rsidRPr="00E359BF" w14:paraId="1563267A" w14:textId="77777777" w:rsidTr="009C6601">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41C537FD" w14:textId="6B75E50E" w:rsidR="001734A8" w:rsidRPr="00E359BF" w:rsidRDefault="001734A8" w:rsidP="001734A8">
            <w:pPr>
              <w:pStyle w:val="TableColHeadingCenter"/>
              <w:rPr>
                <w:rFonts w:eastAsia="MS Mincho"/>
              </w:rPr>
            </w:pPr>
            <w:r>
              <w:rPr>
                <w:rFonts w:eastAsia="MS Mincho"/>
              </w:rPr>
              <w:t>NA</w:t>
            </w:r>
          </w:p>
        </w:tc>
        <w:tc>
          <w:tcPr>
            <w:tcW w:w="708" w:type="dxa"/>
            <w:vAlign w:val="center"/>
          </w:tcPr>
          <w:p w14:paraId="4601BA07" w14:textId="6D907CCE" w:rsidR="001734A8" w:rsidRPr="00E359BF" w:rsidRDefault="001734A8" w:rsidP="001734A8">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4B4A8592" w14:textId="32385A6A" w:rsidR="001734A8" w:rsidRPr="00E359BF" w:rsidRDefault="001734A8" w:rsidP="001734A8">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04F30284" w14:textId="64F856F6" w:rsidR="001734A8" w:rsidRPr="00E359BF" w:rsidRDefault="001734A8" w:rsidP="001734A8">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79B43893" w14:textId="29EC7435" w:rsidR="001734A8" w:rsidRPr="00E359BF" w:rsidRDefault="001734A8" w:rsidP="001734A8">
            <w:pPr>
              <w:pStyle w:val="TableColHeadingCenter"/>
              <w:rPr>
                <w:rFonts w:eastAsia="MS Mincho"/>
              </w:rPr>
            </w:pPr>
            <w:r w:rsidRPr="00FD02EA">
              <w:rPr>
                <w:rFonts w:eastAsia="MS Mincho"/>
              </w:rPr>
              <w:t>Middle Range</w:t>
            </w:r>
            <w:r>
              <w:rPr>
                <w:rFonts w:eastAsia="MS Mincho"/>
              </w:rPr>
              <w:t xml:space="preserve"> (4)</w:t>
            </w:r>
          </w:p>
        </w:tc>
        <w:tc>
          <w:tcPr>
            <w:tcW w:w="677" w:type="dxa"/>
            <w:vAlign w:val="center"/>
          </w:tcPr>
          <w:p w14:paraId="11EB4934" w14:textId="0C4E0876" w:rsidR="001734A8" w:rsidRPr="00E359BF" w:rsidRDefault="001734A8" w:rsidP="001734A8">
            <w:pPr>
              <w:pStyle w:val="TableColHeadingCenter"/>
              <w:rPr>
                <w:rFonts w:eastAsia="MS Mincho"/>
              </w:rPr>
            </w:pPr>
            <w:r w:rsidRPr="00FD02EA">
              <w:rPr>
                <w:rFonts w:eastAsia="MS Mincho"/>
              </w:rPr>
              <w:t>Middle Range</w:t>
            </w:r>
            <w:r>
              <w:rPr>
                <w:rFonts w:eastAsia="MS Mincho"/>
              </w:rPr>
              <w:t xml:space="preserve"> (5)</w:t>
            </w:r>
          </w:p>
        </w:tc>
        <w:tc>
          <w:tcPr>
            <w:tcW w:w="739" w:type="dxa"/>
            <w:vAlign w:val="center"/>
          </w:tcPr>
          <w:p w14:paraId="0A6415A7" w14:textId="337D336B" w:rsidR="001734A8" w:rsidRPr="00E359BF" w:rsidRDefault="001734A8" w:rsidP="001734A8">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3C9F5F44" w14:textId="27B03695" w:rsidR="001734A8" w:rsidRPr="00E359BF" w:rsidRDefault="001734A8" w:rsidP="001734A8">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49168500" w14:textId="39E885E3" w:rsidR="001734A8" w:rsidRPr="00E359BF" w:rsidRDefault="001734A8" w:rsidP="001734A8">
            <w:pPr>
              <w:pStyle w:val="TableColHeadingCenter"/>
              <w:rPr>
                <w:rFonts w:eastAsia="MS Mincho"/>
              </w:rPr>
            </w:pPr>
            <w:r>
              <w:rPr>
                <w:rFonts w:eastAsia="MS Mincho"/>
              </w:rPr>
              <w:t>n</w:t>
            </w:r>
          </w:p>
        </w:tc>
        <w:tc>
          <w:tcPr>
            <w:tcW w:w="900" w:type="dxa"/>
            <w:vAlign w:val="center"/>
          </w:tcPr>
          <w:p w14:paraId="7FF92DE8" w14:textId="4E220601" w:rsidR="001734A8" w:rsidRPr="00E359BF" w:rsidRDefault="001734A8" w:rsidP="001734A8">
            <w:pPr>
              <w:pStyle w:val="TableColHeadingCenter"/>
              <w:rPr>
                <w:rFonts w:eastAsia="MS Mincho"/>
              </w:rPr>
            </w:pPr>
            <w:r w:rsidRPr="00E359BF">
              <w:rPr>
                <w:rFonts w:eastAsia="MS Mincho"/>
              </w:rPr>
              <w:t>Average Scores*</w:t>
            </w:r>
          </w:p>
        </w:tc>
      </w:tr>
      <w:tr w:rsidR="00C64C17" w:rsidRPr="00E359BF" w14:paraId="53D5E1DE" w14:textId="77777777" w:rsidTr="00C64C17">
        <w:tc>
          <w:tcPr>
            <w:tcW w:w="3232" w:type="dxa"/>
            <w:shd w:val="clear" w:color="auto" w:fill="D9E2F3" w:themeFill="accent5" w:themeFillTint="33"/>
            <w:vAlign w:val="center"/>
          </w:tcPr>
          <w:p w14:paraId="3307382A" w14:textId="77777777" w:rsidR="00C64C17" w:rsidRPr="00E359BF" w:rsidRDefault="00C64C17" w:rsidP="0065790C">
            <w:pPr>
              <w:pStyle w:val="TableSubheading"/>
            </w:pPr>
            <w:bookmarkStart w:id="136" w:name="SummaryTbl_Middle"/>
            <w:r w:rsidRPr="00E359BF">
              <w:t>Emotional Support Domain</w:t>
            </w:r>
          </w:p>
        </w:tc>
        <w:tc>
          <w:tcPr>
            <w:tcW w:w="708" w:type="dxa"/>
            <w:shd w:val="clear" w:color="auto" w:fill="D9E2F3" w:themeFill="accent5" w:themeFillTint="33"/>
          </w:tcPr>
          <w:p w14:paraId="37026891" w14:textId="77777777" w:rsidR="00C64C17" w:rsidRPr="00E359BF" w:rsidRDefault="00C64C17" w:rsidP="0065790C">
            <w:pPr>
              <w:pStyle w:val="TableTextCenteredDemi"/>
              <w:rPr>
                <w:rFonts w:eastAsia="Times New Roman"/>
              </w:rPr>
            </w:pPr>
            <w:r>
              <w:rPr>
                <w:rFonts w:eastAsia="Times New Roman"/>
              </w:rPr>
              <w:t>0</w:t>
            </w:r>
          </w:p>
        </w:tc>
        <w:tc>
          <w:tcPr>
            <w:tcW w:w="708" w:type="dxa"/>
            <w:shd w:val="clear" w:color="auto" w:fill="D9E2F3" w:themeFill="accent5" w:themeFillTint="33"/>
          </w:tcPr>
          <w:p w14:paraId="72725D30" w14:textId="77777777" w:rsidR="00C64C17" w:rsidRPr="00E359BF" w:rsidRDefault="00C64C17" w:rsidP="0065790C">
            <w:pPr>
              <w:pStyle w:val="TableTextCenteredDemi"/>
              <w:rPr>
                <w:rFonts w:eastAsia="Times New Roman"/>
              </w:rPr>
            </w:pPr>
            <w:r>
              <w:rPr>
                <w:rFonts w:eastAsia="Times New Roman"/>
              </w:rPr>
              <w:t>7</w:t>
            </w:r>
          </w:p>
        </w:tc>
        <w:tc>
          <w:tcPr>
            <w:tcW w:w="708" w:type="dxa"/>
            <w:shd w:val="clear" w:color="auto" w:fill="D9E2F3" w:themeFill="accent5" w:themeFillTint="33"/>
          </w:tcPr>
          <w:p w14:paraId="286DE476" w14:textId="77777777" w:rsidR="00C64C17" w:rsidRPr="00E359BF" w:rsidRDefault="00C64C17" w:rsidP="0065790C">
            <w:pPr>
              <w:pStyle w:val="TableTextCenteredDemi"/>
              <w:rPr>
                <w:rFonts w:eastAsia="Times New Roman"/>
              </w:rPr>
            </w:pPr>
            <w:r>
              <w:rPr>
                <w:rFonts w:eastAsia="Times New Roman"/>
              </w:rPr>
              <w:t>15</w:t>
            </w:r>
          </w:p>
        </w:tc>
        <w:tc>
          <w:tcPr>
            <w:tcW w:w="709" w:type="dxa"/>
            <w:shd w:val="clear" w:color="auto" w:fill="D9E2F3" w:themeFill="accent5" w:themeFillTint="33"/>
          </w:tcPr>
          <w:p w14:paraId="1AE25D9C" w14:textId="77777777" w:rsidR="00C64C17" w:rsidRPr="00E359BF" w:rsidRDefault="00C64C17" w:rsidP="0065790C">
            <w:pPr>
              <w:pStyle w:val="TableTextCenteredDemi"/>
              <w:rPr>
                <w:rFonts w:eastAsia="Times New Roman"/>
              </w:rPr>
            </w:pPr>
            <w:r>
              <w:rPr>
                <w:rFonts w:eastAsia="Times New Roman"/>
              </w:rPr>
              <w:t>11</w:t>
            </w:r>
          </w:p>
        </w:tc>
        <w:tc>
          <w:tcPr>
            <w:tcW w:w="677" w:type="dxa"/>
            <w:shd w:val="clear" w:color="auto" w:fill="D9E2F3" w:themeFill="accent5" w:themeFillTint="33"/>
          </w:tcPr>
          <w:p w14:paraId="792DDBDF" w14:textId="77777777" w:rsidR="00C64C17" w:rsidRPr="00E359BF" w:rsidRDefault="00C64C17" w:rsidP="0065790C">
            <w:pPr>
              <w:pStyle w:val="TableTextCenteredDemi"/>
              <w:rPr>
                <w:rFonts w:eastAsia="Times New Roman"/>
              </w:rPr>
            </w:pPr>
            <w:r>
              <w:rPr>
                <w:rFonts w:eastAsia="Times New Roman"/>
              </w:rPr>
              <w:t>15</w:t>
            </w:r>
          </w:p>
        </w:tc>
        <w:tc>
          <w:tcPr>
            <w:tcW w:w="739" w:type="dxa"/>
            <w:shd w:val="clear" w:color="auto" w:fill="D9E2F3" w:themeFill="accent5" w:themeFillTint="33"/>
            <w:vAlign w:val="center"/>
          </w:tcPr>
          <w:p w14:paraId="6F58EEAC" w14:textId="77777777" w:rsidR="00C64C17" w:rsidRPr="00E359BF" w:rsidRDefault="00C64C17" w:rsidP="0065790C">
            <w:pPr>
              <w:pStyle w:val="TableTextCenteredDemi"/>
              <w:rPr>
                <w:rFonts w:eastAsia="Times New Roman"/>
              </w:rPr>
            </w:pPr>
            <w:r>
              <w:rPr>
                <w:rFonts w:eastAsia="Times New Roman"/>
              </w:rPr>
              <w:t>14</w:t>
            </w:r>
          </w:p>
        </w:tc>
        <w:tc>
          <w:tcPr>
            <w:tcW w:w="709" w:type="dxa"/>
            <w:shd w:val="clear" w:color="auto" w:fill="D9E2F3" w:themeFill="accent5" w:themeFillTint="33"/>
            <w:vAlign w:val="center"/>
          </w:tcPr>
          <w:p w14:paraId="41C935A5" w14:textId="77777777" w:rsidR="00C64C17" w:rsidRPr="00E359BF" w:rsidRDefault="00C64C17" w:rsidP="0065790C">
            <w:pPr>
              <w:pStyle w:val="TableTextCenteredDemi"/>
              <w:rPr>
                <w:rFonts w:eastAsia="Times New Roman"/>
              </w:rPr>
            </w:pPr>
            <w:r>
              <w:rPr>
                <w:rFonts w:eastAsia="Times New Roman"/>
              </w:rPr>
              <w:t>4</w:t>
            </w:r>
          </w:p>
        </w:tc>
        <w:tc>
          <w:tcPr>
            <w:tcW w:w="622" w:type="dxa"/>
            <w:shd w:val="clear" w:color="auto" w:fill="D9E2F3" w:themeFill="accent5" w:themeFillTint="33"/>
          </w:tcPr>
          <w:p w14:paraId="5F1BC9D7" w14:textId="77777777" w:rsidR="00C64C17" w:rsidRPr="00E359BF" w:rsidRDefault="00C64C17" w:rsidP="0065790C">
            <w:pPr>
              <w:pStyle w:val="TableTextCenteredDemi"/>
              <w:rPr>
                <w:rFonts w:eastAsia="Times New Roman"/>
              </w:rPr>
            </w:pPr>
            <w:r>
              <w:rPr>
                <w:rFonts w:eastAsia="Times New Roman"/>
              </w:rPr>
              <w:t>66</w:t>
            </w:r>
          </w:p>
        </w:tc>
        <w:tc>
          <w:tcPr>
            <w:tcW w:w="900" w:type="dxa"/>
            <w:shd w:val="clear" w:color="auto" w:fill="D9E2F3" w:themeFill="accent5" w:themeFillTint="33"/>
          </w:tcPr>
          <w:p w14:paraId="481B2136" w14:textId="77777777" w:rsidR="00C64C17" w:rsidRPr="00E359BF" w:rsidRDefault="00C64C17" w:rsidP="0065790C">
            <w:pPr>
              <w:pStyle w:val="TableTextCenteredDemi"/>
              <w:rPr>
                <w:rFonts w:eastAsia="Times New Roman"/>
              </w:rPr>
            </w:pPr>
            <w:r>
              <w:rPr>
                <w:rFonts w:eastAsia="Times New Roman"/>
              </w:rPr>
              <w:t>4.4</w:t>
            </w:r>
          </w:p>
        </w:tc>
      </w:tr>
      <w:tr w:rsidR="00C64C17" w:rsidRPr="00E359BF" w14:paraId="14390C1E" w14:textId="77777777" w:rsidTr="00C64C17">
        <w:tc>
          <w:tcPr>
            <w:tcW w:w="3232" w:type="dxa"/>
            <w:vAlign w:val="center"/>
          </w:tcPr>
          <w:p w14:paraId="4F46E5E7" w14:textId="77777777" w:rsidR="00C64C17" w:rsidRPr="00E359BF" w:rsidRDefault="00C64C17" w:rsidP="0065790C">
            <w:pPr>
              <w:pStyle w:val="TableText"/>
              <w:ind w:left="204"/>
              <w:rPr>
                <w:b/>
                <w:bCs/>
              </w:rPr>
            </w:pPr>
            <w:r w:rsidRPr="00E359BF">
              <w:t>Positive Climate</w:t>
            </w:r>
          </w:p>
        </w:tc>
        <w:tc>
          <w:tcPr>
            <w:tcW w:w="708" w:type="dxa"/>
          </w:tcPr>
          <w:p w14:paraId="6DEEAA1A"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7800A9D1"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4C7FB93A" w14:textId="77777777" w:rsidR="00C64C17" w:rsidRPr="00E359BF" w:rsidRDefault="00C64C17" w:rsidP="0065790C">
            <w:pPr>
              <w:pStyle w:val="TableTextCentered"/>
              <w:rPr>
                <w:rFonts w:eastAsia="Times New Roman"/>
              </w:rPr>
            </w:pPr>
            <w:r>
              <w:rPr>
                <w:rFonts w:eastAsia="Times New Roman"/>
              </w:rPr>
              <w:t>5</w:t>
            </w:r>
          </w:p>
        </w:tc>
        <w:tc>
          <w:tcPr>
            <w:tcW w:w="709" w:type="dxa"/>
          </w:tcPr>
          <w:p w14:paraId="5AF1BB1D" w14:textId="77777777" w:rsidR="00C64C17" w:rsidRPr="00E359BF" w:rsidRDefault="00C64C17" w:rsidP="0065790C">
            <w:pPr>
              <w:pStyle w:val="TableTextCentered"/>
              <w:rPr>
                <w:rFonts w:eastAsia="Times New Roman"/>
              </w:rPr>
            </w:pPr>
            <w:r>
              <w:rPr>
                <w:rFonts w:eastAsia="Times New Roman"/>
              </w:rPr>
              <w:t>3</w:t>
            </w:r>
          </w:p>
        </w:tc>
        <w:tc>
          <w:tcPr>
            <w:tcW w:w="677" w:type="dxa"/>
          </w:tcPr>
          <w:p w14:paraId="06A42799" w14:textId="77777777" w:rsidR="00C64C17" w:rsidRPr="00E359BF" w:rsidRDefault="00C64C17" w:rsidP="0065790C">
            <w:pPr>
              <w:pStyle w:val="TableTextCentered"/>
              <w:rPr>
                <w:rFonts w:eastAsia="Times New Roman"/>
              </w:rPr>
            </w:pPr>
            <w:r>
              <w:rPr>
                <w:rFonts w:eastAsia="Times New Roman"/>
              </w:rPr>
              <w:t>6</w:t>
            </w:r>
          </w:p>
        </w:tc>
        <w:tc>
          <w:tcPr>
            <w:tcW w:w="739" w:type="dxa"/>
            <w:vAlign w:val="center"/>
          </w:tcPr>
          <w:p w14:paraId="628FC6D0" w14:textId="77777777" w:rsidR="00C64C17" w:rsidRPr="00E359BF" w:rsidRDefault="00C64C17" w:rsidP="0065790C">
            <w:pPr>
              <w:pStyle w:val="TableTextCentered"/>
              <w:rPr>
                <w:rFonts w:eastAsia="Times New Roman"/>
              </w:rPr>
            </w:pPr>
            <w:r>
              <w:rPr>
                <w:rFonts w:eastAsia="Times New Roman"/>
              </w:rPr>
              <w:t>7</w:t>
            </w:r>
          </w:p>
        </w:tc>
        <w:tc>
          <w:tcPr>
            <w:tcW w:w="709" w:type="dxa"/>
            <w:vAlign w:val="center"/>
          </w:tcPr>
          <w:p w14:paraId="40CAF62D" w14:textId="77777777" w:rsidR="00C64C17" w:rsidRPr="00E359BF" w:rsidRDefault="00C64C17" w:rsidP="0065790C">
            <w:pPr>
              <w:pStyle w:val="TableTextCentered"/>
              <w:rPr>
                <w:rFonts w:eastAsia="Times New Roman"/>
              </w:rPr>
            </w:pPr>
            <w:r>
              <w:rPr>
                <w:rFonts w:eastAsia="Times New Roman"/>
              </w:rPr>
              <w:t>1</w:t>
            </w:r>
          </w:p>
        </w:tc>
        <w:tc>
          <w:tcPr>
            <w:tcW w:w="622" w:type="dxa"/>
          </w:tcPr>
          <w:p w14:paraId="4552E34E"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17E701B4" w14:textId="77777777" w:rsidR="00C64C17" w:rsidRPr="00E359BF" w:rsidRDefault="00C64C17" w:rsidP="0065790C">
            <w:pPr>
              <w:pStyle w:val="TableTextCentered"/>
              <w:rPr>
                <w:rFonts w:eastAsia="Times New Roman"/>
              </w:rPr>
            </w:pPr>
            <w:r>
              <w:rPr>
                <w:rFonts w:eastAsia="Times New Roman"/>
              </w:rPr>
              <w:t>4.8</w:t>
            </w:r>
          </w:p>
        </w:tc>
      </w:tr>
      <w:tr w:rsidR="00C64C17" w:rsidRPr="00E359BF" w14:paraId="33374C0C" w14:textId="77777777" w:rsidTr="00C64C17">
        <w:tc>
          <w:tcPr>
            <w:tcW w:w="3232" w:type="dxa"/>
            <w:vAlign w:val="center"/>
          </w:tcPr>
          <w:p w14:paraId="6B929770" w14:textId="77777777" w:rsidR="00C64C17" w:rsidRPr="00E359BF" w:rsidRDefault="00C64C17" w:rsidP="0065790C">
            <w:pPr>
              <w:pStyle w:val="TableText"/>
              <w:ind w:left="204"/>
              <w:rPr>
                <w:b/>
                <w:bCs/>
              </w:rPr>
            </w:pPr>
            <w:r w:rsidRPr="00E359BF">
              <w:t>Teacher Sensitivity</w:t>
            </w:r>
          </w:p>
        </w:tc>
        <w:tc>
          <w:tcPr>
            <w:tcW w:w="708" w:type="dxa"/>
          </w:tcPr>
          <w:p w14:paraId="71C89AE5"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37EB4318"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5779CBF4" w14:textId="77777777" w:rsidR="00C64C17" w:rsidRPr="00E359BF" w:rsidRDefault="00C64C17" w:rsidP="0065790C">
            <w:pPr>
              <w:pStyle w:val="TableTextCentered"/>
              <w:rPr>
                <w:rFonts w:eastAsia="Times New Roman"/>
              </w:rPr>
            </w:pPr>
            <w:r>
              <w:rPr>
                <w:rFonts w:eastAsia="Times New Roman"/>
              </w:rPr>
              <w:t>2</w:t>
            </w:r>
          </w:p>
        </w:tc>
        <w:tc>
          <w:tcPr>
            <w:tcW w:w="709" w:type="dxa"/>
          </w:tcPr>
          <w:p w14:paraId="7692407B"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63C09DA7" w14:textId="77777777" w:rsidR="00C64C17" w:rsidRPr="00E359BF" w:rsidRDefault="00C64C17" w:rsidP="0065790C">
            <w:pPr>
              <w:pStyle w:val="TableTextCentered"/>
              <w:rPr>
                <w:rFonts w:eastAsia="Times New Roman"/>
              </w:rPr>
            </w:pPr>
            <w:r>
              <w:rPr>
                <w:rFonts w:eastAsia="Times New Roman"/>
              </w:rPr>
              <w:t>7</w:t>
            </w:r>
          </w:p>
        </w:tc>
        <w:tc>
          <w:tcPr>
            <w:tcW w:w="739" w:type="dxa"/>
            <w:vAlign w:val="center"/>
          </w:tcPr>
          <w:p w14:paraId="6F6CE9F4" w14:textId="77777777" w:rsidR="00C64C17" w:rsidRPr="00E359BF" w:rsidRDefault="00C64C17" w:rsidP="0065790C">
            <w:pPr>
              <w:pStyle w:val="TableTextCentered"/>
              <w:rPr>
                <w:rFonts w:eastAsia="Times New Roman"/>
              </w:rPr>
            </w:pPr>
            <w:r>
              <w:rPr>
                <w:rFonts w:eastAsia="Times New Roman"/>
              </w:rPr>
              <w:t>6</w:t>
            </w:r>
          </w:p>
        </w:tc>
        <w:tc>
          <w:tcPr>
            <w:tcW w:w="709" w:type="dxa"/>
            <w:vAlign w:val="center"/>
          </w:tcPr>
          <w:p w14:paraId="4058311F" w14:textId="77777777" w:rsidR="00C64C17" w:rsidRPr="00E359BF" w:rsidRDefault="00C64C17" w:rsidP="0065790C">
            <w:pPr>
              <w:pStyle w:val="TableTextCentered"/>
              <w:rPr>
                <w:rFonts w:eastAsia="Times New Roman"/>
              </w:rPr>
            </w:pPr>
            <w:r>
              <w:rPr>
                <w:rFonts w:eastAsia="Times New Roman"/>
              </w:rPr>
              <w:t>3</w:t>
            </w:r>
          </w:p>
        </w:tc>
        <w:tc>
          <w:tcPr>
            <w:tcW w:w="622" w:type="dxa"/>
          </w:tcPr>
          <w:p w14:paraId="1261594B"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3BAB3C5B" w14:textId="77777777" w:rsidR="00C64C17" w:rsidRPr="00E359BF" w:rsidRDefault="00C64C17" w:rsidP="0065790C">
            <w:pPr>
              <w:pStyle w:val="TableTextCentered"/>
              <w:rPr>
                <w:rFonts w:eastAsia="Times New Roman"/>
              </w:rPr>
            </w:pPr>
            <w:r>
              <w:rPr>
                <w:rFonts w:eastAsia="Times New Roman"/>
              </w:rPr>
              <w:t>5.2</w:t>
            </w:r>
          </w:p>
        </w:tc>
      </w:tr>
      <w:tr w:rsidR="00C64C17" w:rsidRPr="00E359BF" w14:paraId="2E6B9C4E" w14:textId="77777777" w:rsidTr="00C64C17">
        <w:tc>
          <w:tcPr>
            <w:tcW w:w="3232" w:type="dxa"/>
            <w:vAlign w:val="center"/>
          </w:tcPr>
          <w:p w14:paraId="6B6D2BCB" w14:textId="77777777" w:rsidR="00C64C17" w:rsidRPr="00E359BF" w:rsidRDefault="00C64C17" w:rsidP="0065790C">
            <w:pPr>
              <w:pStyle w:val="TableText"/>
              <w:ind w:left="204"/>
              <w:rPr>
                <w:b/>
                <w:bCs/>
              </w:rPr>
            </w:pPr>
            <w:r w:rsidRPr="00E359BF">
              <w:t>Regard for Student Perspectives</w:t>
            </w:r>
          </w:p>
        </w:tc>
        <w:tc>
          <w:tcPr>
            <w:tcW w:w="708" w:type="dxa"/>
          </w:tcPr>
          <w:p w14:paraId="5635F6DE"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6F4C80AE" w14:textId="77777777" w:rsidR="00C64C17" w:rsidRPr="00E359BF" w:rsidRDefault="00C64C17" w:rsidP="0065790C">
            <w:pPr>
              <w:pStyle w:val="TableTextCentered"/>
              <w:rPr>
                <w:rFonts w:eastAsia="Times New Roman"/>
              </w:rPr>
            </w:pPr>
            <w:r>
              <w:rPr>
                <w:rFonts w:eastAsia="Times New Roman"/>
              </w:rPr>
              <w:t>7</w:t>
            </w:r>
          </w:p>
        </w:tc>
        <w:tc>
          <w:tcPr>
            <w:tcW w:w="708" w:type="dxa"/>
          </w:tcPr>
          <w:p w14:paraId="64F191D6" w14:textId="77777777" w:rsidR="00C64C17" w:rsidRPr="00E359BF" w:rsidRDefault="00C64C17" w:rsidP="0065790C">
            <w:pPr>
              <w:pStyle w:val="TableTextCentered"/>
              <w:rPr>
                <w:rFonts w:eastAsia="Times New Roman"/>
              </w:rPr>
            </w:pPr>
            <w:r>
              <w:rPr>
                <w:rFonts w:eastAsia="Times New Roman"/>
              </w:rPr>
              <w:t>8</w:t>
            </w:r>
          </w:p>
        </w:tc>
        <w:tc>
          <w:tcPr>
            <w:tcW w:w="709" w:type="dxa"/>
          </w:tcPr>
          <w:p w14:paraId="2274BE0C"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73AB9D23" w14:textId="77777777" w:rsidR="00C64C17" w:rsidRPr="00E359BF" w:rsidRDefault="00C64C17" w:rsidP="0065790C">
            <w:pPr>
              <w:pStyle w:val="TableTextCentered"/>
              <w:rPr>
                <w:rFonts w:eastAsia="Times New Roman"/>
              </w:rPr>
            </w:pPr>
            <w:r>
              <w:rPr>
                <w:rFonts w:eastAsia="Times New Roman"/>
              </w:rPr>
              <w:t>2</w:t>
            </w:r>
          </w:p>
        </w:tc>
        <w:tc>
          <w:tcPr>
            <w:tcW w:w="739" w:type="dxa"/>
            <w:vAlign w:val="center"/>
          </w:tcPr>
          <w:p w14:paraId="19B82C32" w14:textId="77777777" w:rsidR="00C64C17" w:rsidRPr="00E359BF" w:rsidRDefault="00C64C17" w:rsidP="0065790C">
            <w:pPr>
              <w:pStyle w:val="TableTextCentered"/>
              <w:rPr>
                <w:rFonts w:eastAsia="Times New Roman"/>
              </w:rPr>
            </w:pPr>
            <w:r>
              <w:rPr>
                <w:rFonts w:eastAsia="Times New Roman"/>
              </w:rPr>
              <w:t>1</w:t>
            </w:r>
          </w:p>
        </w:tc>
        <w:tc>
          <w:tcPr>
            <w:tcW w:w="709" w:type="dxa"/>
            <w:vAlign w:val="center"/>
          </w:tcPr>
          <w:p w14:paraId="498443F8"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723057B5"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43A1BA0F" w14:textId="77777777" w:rsidR="00C64C17" w:rsidRPr="00E359BF" w:rsidRDefault="00C64C17" w:rsidP="0065790C">
            <w:pPr>
              <w:pStyle w:val="TableTextCentered"/>
              <w:rPr>
                <w:rFonts w:eastAsia="Times New Roman"/>
              </w:rPr>
            </w:pPr>
            <w:r>
              <w:rPr>
                <w:rFonts w:eastAsia="Times New Roman"/>
              </w:rPr>
              <w:t>3.2</w:t>
            </w:r>
          </w:p>
        </w:tc>
      </w:tr>
      <w:tr w:rsidR="00C64C17" w:rsidRPr="00E359BF" w14:paraId="0C14C83B" w14:textId="77777777" w:rsidTr="00C64C17">
        <w:tc>
          <w:tcPr>
            <w:tcW w:w="3232" w:type="dxa"/>
            <w:shd w:val="clear" w:color="auto" w:fill="D9E2F3" w:themeFill="accent5" w:themeFillTint="33"/>
            <w:vAlign w:val="center"/>
          </w:tcPr>
          <w:p w14:paraId="7158216B" w14:textId="77777777" w:rsidR="00C64C17" w:rsidRPr="00E359BF" w:rsidRDefault="00C64C17" w:rsidP="0065790C">
            <w:pPr>
              <w:pStyle w:val="TableSubheading"/>
              <w:rPr>
                <w:szCs w:val="20"/>
              </w:rPr>
            </w:pPr>
            <w:r w:rsidRPr="00E359BF">
              <w:t>Classroom Organization Domain</w:t>
            </w:r>
          </w:p>
        </w:tc>
        <w:tc>
          <w:tcPr>
            <w:tcW w:w="708" w:type="dxa"/>
            <w:shd w:val="clear" w:color="auto" w:fill="D9E2F3" w:themeFill="accent5" w:themeFillTint="33"/>
          </w:tcPr>
          <w:p w14:paraId="5D06F1D7" w14:textId="77777777" w:rsidR="00C64C17" w:rsidRPr="00E359BF" w:rsidRDefault="00C64C17" w:rsidP="0065790C">
            <w:pPr>
              <w:pStyle w:val="TableTextCenteredDemi"/>
              <w:rPr>
                <w:rFonts w:eastAsia="Times New Roman"/>
              </w:rPr>
            </w:pPr>
            <w:r>
              <w:rPr>
                <w:rFonts w:eastAsia="Times New Roman"/>
              </w:rPr>
              <w:t>0</w:t>
            </w:r>
          </w:p>
        </w:tc>
        <w:tc>
          <w:tcPr>
            <w:tcW w:w="708" w:type="dxa"/>
            <w:shd w:val="clear" w:color="auto" w:fill="D9E2F3" w:themeFill="accent5" w:themeFillTint="33"/>
          </w:tcPr>
          <w:p w14:paraId="6E78BB91" w14:textId="77777777" w:rsidR="00C64C17" w:rsidRPr="00E359BF" w:rsidRDefault="00C64C17" w:rsidP="0065790C">
            <w:pPr>
              <w:pStyle w:val="TableTextCenteredDemi"/>
              <w:rPr>
                <w:rFonts w:eastAsia="Times New Roman"/>
              </w:rPr>
            </w:pPr>
            <w:r>
              <w:rPr>
                <w:rFonts w:eastAsia="Times New Roman"/>
              </w:rPr>
              <w:t>0</w:t>
            </w:r>
          </w:p>
        </w:tc>
        <w:tc>
          <w:tcPr>
            <w:tcW w:w="708" w:type="dxa"/>
            <w:shd w:val="clear" w:color="auto" w:fill="D9E2F3" w:themeFill="accent5" w:themeFillTint="33"/>
          </w:tcPr>
          <w:p w14:paraId="28C08A2F" w14:textId="77777777" w:rsidR="00C64C17" w:rsidRPr="00E359BF" w:rsidRDefault="00C64C17" w:rsidP="0065790C">
            <w:pPr>
              <w:pStyle w:val="TableTextCenteredDemi"/>
              <w:rPr>
                <w:rFonts w:eastAsia="Times New Roman"/>
              </w:rPr>
            </w:pPr>
            <w:r>
              <w:rPr>
                <w:rFonts w:eastAsia="Times New Roman"/>
              </w:rPr>
              <w:t>2</w:t>
            </w:r>
          </w:p>
        </w:tc>
        <w:tc>
          <w:tcPr>
            <w:tcW w:w="709" w:type="dxa"/>
            <w:shd w:val="clear" w:color="auto" w:fill="D9E2F3" w:themeFill="accent5" w:themeFillTint="33"/>
          </w:tcPr>
          <w:p w14:paraId="7D82051D" w14:textId="77777777" w:rsidR="00C64C17" w:rsidRPr="00E359BF" w:rsidRDefault="00C64C17" w:rsidP="0065790C">
            <w:pPr>
              <w:pStyle w:val="TableTextCenteredDemi"/>
              <w:rPr>
                <w:rFonts w:eastAsia="Times New Roman"/>
              </w:rPr>
            </w:pPr>
            <w:r>
              <w:rPr>
                <w:rFonts w:eastAsia="Times New Roman"/>
              </w:rPr>
              <w:t>2</w:t>
            </w:r>
          </w:p>
        </w:tc>
        <w:tc>
          <w:tcPr>
            <w:tcW w:w="677" w:type="dxa"/>
            <w:shd w:val="clear" w:color="auto" w:fill="D9E2F3" w:themeFill="accent5" w:themeFillTint="33"/>
          </w:tcPr>
          <w:p w14:paraId="000B13CA" w14:textId="77777777" w:rsidR="00C64C17" w:rsidRPr="00E359BF" w:rsidRDefault="00C64C17" w:rsidP="0065790C">
            <w:pPr>
              <w:pStyle w:val="TableTextCenteredDemi"/>
              <w:rPr>
                <w:rFonts w:eastAsia="Times New Roman"/>
              </w:rPr>
            </w:pPr>
            <w:r>
              <w:rPr>
                <w:rFonts w:eastAsia="Times New Roman"/>
              </w:rPr>
              <w:t>8</w:t>
            </w:r>
          </w:p>
        </w:tc>
        <w:tc>
          <w:tcPr>
            <w:tcW w:w="739" w:type="dxa"/>
            <w:shd w:val="clear" w:color="auto" w:fill="D9E2F3" w:themeFill="accent5" w:themeFillTint="33"/>
            <w:vAlign w:val="center"/>
          </w:tcPr>
          <w:p w14:paraId="4402CF60" w14:textId="77777777" w:rsidR="00C64C17" w:rsidRPr="00E359BF" w:rsidRDefault="00C64C17" w:rsidP="0065790C">
            <w:pPr>
              <w:pStyle w:val="TableTextCenteredDemi"/>
              <w:rPr>
                <w:rFonts w:eastAsia="Times New Roman"/>
              </w:rPr>
            </w:pPr>
            <w:r>
              <w:rPr>
                <w:rFonts w:eastAsia="Times New Roman"/>
              </w:rPr>
              <w:t>10</w:t>
            </w:r>
          </w:p>
        </w:tc>
        <w:tc>
          <w:tcPr>
            <w:tcW w:w="709" w:type="dxa"/>
            <w:shd w:val="clear" w:color="auto" w:fill="D9E2F3" w:themeFill="accent5" w:themeFillTint="33"/>
            <w:vAlign w:val="center"/>
          </w:tcPr>
          <w:p w14:paraId="3ADA690C" w14:textId="77777777" w:rsidR="00C64C17" w:rsidRPr="00E359BF" w:rsidRDefault="00C64C17" w:rsidP="0065790C">
            <w:pPr>
              <w:pStyle w:val="TableTextCenteredDemi"/>
              <w:rPr>
                <w:rFonts w:eastAsia="Times New Roman"/>
              </w:rPr>
            </w:pPr>
            <w:r>
              <w:rPr>
                <w:rFonts w:eastAsia="Times New Roman"/>
              </w:rPr>
              <w:t>44</w:t>
            </w:r>
          </w:p>
        </w:tc>
        <w:tc>
          <w:tcPr>
            <w:tcW w:w="622" w:type="dxa"/>
            <w:shd w:val="clear" w:color="auto" w:fill="D9E2F3" w:themeFill="accent5" w:themeFillTint="33"/>
          </w:tcPr>
          <w:p w14:paraId="67FCCA4C" w14:textId="77777777" w:rsidR="00C64C17" w:rsidRPr="00E359BF" w:rsidRDefault="00C64C17" w:rsidP="0065790C">
            <w:pPr>
              <w:pStyle w:val="TableTextCenteredDemi"/>
              <w:rPr>
                <w:rFonts w:eastAsia="Times New Roman"/>
              </w:rPr>
            </w:pPr>
            <w:r>
              <w:rPr>
                <w:rFonts w:eastAsia="Times New Roman"/>
              </w:rPr>
              <w:t>66</w:t>
            </w:r>
          </w:p>
        </w:tc>
        <w:tc>
          <w:tcPr>
            <w:tcW w:w="900" w:type="dxa"/>
            <w:shd w:val="clear" w:color="auto" w:fill="D9E2F3" w:themeFill="accent5" w:themeFillTint="33"/>
          </w:tcPr>
          <w:p w14:paraId="67E9B6C0" w14:textId="77777777" w:rsidR="00C64C17" w:rsidRPr="00E359BF" w:rsidRDefault="00C64C17" w:rsidP="0065790C">
            <w:pPr>
              <w:pStyle w:val="TableTextCenteredDemi"/>
              <w:rPr>
                <w:rFonts w:eastAsia="Times New Roman"/>
              </w:rPr>
            </w:pPr>
            <w:r>
              <w:rPr>
                <w:rFonts w:eastAsia="Times New Roman"/>
              </w:rPr>
              <w:t>6.4</w:t>
            </w:r>
          </w:p>
        </w:tc>
      </w:tr>
      <w:tr w:rsidR="00C64C17" w:rsidRPr="00E359BF" w14:paraId="77AC5A61" w14:textId="77777777" w:rsidTr="00C64C17">
        <w:tc>
          <w:tcPr>
            <w:tcW w:w="3232" w:type="dxa"/>
            <w:vAlign w:val="center"/>
          </w:tcPr>
          <w:p w14:paraId="1452492B" w14:textId="77777777" w:rsidR="00C64C17" w:rsidRPr="00E359BF" w:rsidRDefault="00C64C17" w:rsidP="0065790C">
            <w:pPr>
              <w:pStyle w:val="TableText"/>
              <w:ind w:left="204"/>
              <w:rPr>
                <w:b/>
                <w:bCs/>
              </w:rPr>
            </w:pPr>
            <w:r w:rsidRPr="00E359BF">
              <w:t>Behavior Management</w:t>
            </w:r>
          </w:p>
        </w:tc>
        <w:tc>
          <w:tcPr>
            <w:tcW w:w="708" w:type="dxa"/>
          </w:tcPr>
          <w:p w14:paraId="33CD9FE8"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727C6457"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29224E60" w14:textId="77777777" w:rsidR="00C64C17" w:rsidRPr="00E359BF" w:rsidRDefault="00C64C17" w:rsidP="0065790C">
            <w:pPr>
              <w:pStyle w:val="TableTextCentered"/>
              <w:rPr>
                <w:rFonts w:eastAsia="Times New Roman"/>
              </w:rPr>
            </w:pPr>
            <w:r>
              <w:rPr>
                <w:rFonts w:eastAsia="Times New Roman"/>
              </w:rPr>
              <w:t>2</w:t>
            </w:r>
          </w:p>
        </w:tc>
        <w:tc>
          <w:tcPr>
            <w:tcW w:w="709" w:type="dxa"/>
          </w:tcPr>
          <w:p w14:paraId="24257A97" w14:textId="77777777" w:rsidR="00C64C17" w:rsidRPr="00E359BF" w:rsidRDefault="00C64C17" w:rsidP="0065790C">
            <w:pPr>
              <w:pStyle w:val="TableTextCentered"/>
              <w:rPr>
                <w:rFonts w:eastAsia="Times New Roman"/>
              </w:rPr>
            </w:pPr>
            <w:r>
              <w:rPr>
                <w:rFonts w:eastAsia="Times New Roman"/>
              </w:rPr>
              <w:t>2</w:t>
            </w:r>
          </w:p>
        </w:tc>
        <w:tc>
          <w:tcPr>
            <w:tcW w:w="677" w:type="dxa"/>
          </w:tcPr>
          <w:p w14:paraId="4CDCB1CB" w14:textId="77777777" w:rsidR="00C64C17" w:rsidRPr="00E359BF" w:rsidRDefault="00C64C17" w:rsidP="0065790C">
            <w:pPr>
              <w:pStyle w:val="TableTextCentered"/>
              <w:rPr>
                <w:rFonts w:eastAsia="Times New Roman"/>
              </w:rPr>
            </w:pPr>
            <w:r>
              <w:rPr>
                <w:rFonts w:eastAsia="Times New Roman"/>
              </w:rPr>
              <w:t>0</w:t>
            </w:r>
          </w:p>
        </w:tc>
        <w:tc>
          <w:tcPr>
            <w:tcW w:w="739" w:type="dxa"/>
            <w:vAlign w:val="center"/>
          </w:tcPr>
          <w:p w14:paraId="499DA8C3" w14:textId="77777777" w:rsidR="00C64C17" w:rsidRPr="00E359BF" w:rsidRDefault="00C64C17" w:rsidP="0065790C">
            <w:pPr>
              <w:pStyle w:val="TableTextCentered"/>
              <w:rPr>
                <w:rFonts w:eastAsia="Times New Roman"/>
              </w:rPr>
            </w:pPr>
            <w:r>
              <w:rPr>
                <w:rFonts w:eastAsia="Times New Roman"/>
              </w:rPr>
              <w:t>1</w:t>
            </w:r>
          </w:p>
        </w:tc>
        <w:tc>
          <w:tcPr>
            <w:tcW w:w="709" w:type="dxa"/>
            <w:vAlign w:val="center"/>
          </w:tcPr>
          <w:p w14:paraId="40602FE2" w14:textId="77777777" w:rsidR="00C64C17" w:rsidRPr="00E359BF" w:rsidRDefault="00C64C17" w:rsidP="0065790C">
            <w:pPr>
              <w:pStyle w:val="TableTextCentered"/>
              <w:rPr>
                <w:rFonts w:eastAsia="Times New Roman"/>
              </w:rPr>
            </w:pPr>
            <w:r>
              <w:rPr>
                <w:rFonts w:eastAsia="Times New Roman"/>
              </w:rPr>
              <w:t>17</w:t>
            </w:r>
          </w:p>
        </w:tc>
        <w:tc>
          <w:tcPr>
            <w:tcW w:w="622" w:type="dxa"/>
          </w:tcPr>
          <w:p w14:paraId="4519D249"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0AA5048D" w14:textId="77777777" w:rsidR="00C64C17" w:rsidRPr="00E359BF" w:rsidRDefault="00C64C17" w:rsidP="0065790C">
            <w:pPr>
              <w:pStyle w:val="TableTextCentered"/>
              <w:rPr>
                <w:rFonts w:eastAsia="Times New Roman"/>
              </w:rPr>
            </w:pPr>
            <w:r>
              <w:rPr>
                <w:rFonts w:eastAsia="Times New Roman"/>
              </w:rPr>
              <w:t>6.3</w:t>
            </w:r>
          </w:p>
        </w:tc>
      </w:tr>
      <w:tr w:rsidR="00C64C17" w:rsidRPr="00E359BF" w14:paraId="12AAFE0D" w14:textId="77777777" w:rsidTr="00C64C17">
        <w:tc>
          <w:tcPr>
            <w:tcW w:w="3232" w:type="dxa"/>
            <w:vAlign w:val="center"/>
          </w:tcPr>
          <w:p w14:paraId="2A142E2E" w14:textId="77777777" w:rsidR="00C64C17" w:rsidRPr="00E359BF" w:rsidRDefault="00C64C17" w:rsidP="0065790C">
            <w:pPr>
              <w:pStyle w:val="TableText"/>
              <w:ind w:left="204"/>
              <w:rPr>
                <w:b/>
                <w:bCs/>
              </w:rPr>
            </w:pPr>
            <w:r w:rsidRPr="00E359BF">
              <w:t>Productivity</w:t>
            </w:r>
          </w:p>
        </w:tc>
        <w:tc>
          <w:tcPr>
            <w:tcW w:w="708" w:type="dxa"/>
          </w:tcPr>
          <w:p w14:paraId="633C66C3"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1F3F2EB1"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55EF0CB3" w14:textId="77777777" w:rsidR="00C64C17" w:rsidRPr="00E359BF" w:rsidRDefault="00C64C17" w:rsidP="0065790C">
            <w:pPr>
              <w:pStyle w:val="TableTextCentered"/>
              <w:rPr>
                <w:rFonts w:eastAsia="Times New Roman"/>
              </w:rPr>
            </w:pPr>
            <w:r>
              <w:rPr>
                <w:rFonts w:eastAsia="Times New Roman"/>
              </w:rPr>
              <w:t>0</w:t>
            </w:r>
          </w:p>
        </w:tc>
        <w:tc>
          <w:tcPr>
            <w:tcW w:w="709" w:type="dxa"/>
          </w:tcPr>
          <w:p w14:paraId="4EC7050B"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441964EA" w14:textId="77777777" w:rsidR="00C64C17" w:rsidRPr="00E359BF" w:rsidRDefault="00C64C17" w:rsidP="0065790C">
            <w:pPr>
              <w:pStyle w:val="TableTextCentered"/>
              <w:rPr>
                <w:rFonts w:eastAsia="Times New Roman"/>
              </w:rPr>
            </w:pPr>
            <w:r>
              <w:rPr>
                <w:rFonts w:eastAsia="Times New Roman"/>
              </w:rPr>
              <w:t>8</w:t>
            </w:r>
          </w:p>
        </w:tc>
        <w:tc>
          <w:tcPr>
            <w:tcW w:w="739" w:type="dxa"/>
            <w:vAlign w:val="center"/>
          </w:tcPr>
          <w:p w14:paraId="1D4150C2" w14:textId="77777777" w:rsidR="00C64C17" w:rsidRPr="00E359BF" w:rsidRDefault="00C64C17" w:rsidP="0065790C">
            <w:pPr>
              <w:pStyle w:val="TableTextCentered"/>
              <w:rPr>
                <w:rFonts w:eastAsia="Times New Roman"/>
              </w:rPr>
            </w:pPr>
            <w:r>
              <w:rPr>
                <w:rFonts w:eastAsia="Times New Roman"/>
              </w:rPr>
              <w:t>7</w:t>
            </w:r>
          </w:p>
        </w:tc>
        <w:tc>
          <w:tcPr>
            <w:tcW w:w="709" w:type="dxa"/>
            <w:vAlign w:val="center"/>
          </w:tcPr>
          <w:p w14:paraId="6DC3DD98" w14:textId="77777777" w:rsidR="00C64C17" w:rsidRPr="00E359BF" w:rsidRDefault="00C64C17" w:rsidP="0065790C">
            <w:pPr>
              <w:pStyle w:val="TableTextCentered"/>
              <w:rPr>
                <w:rFonts w:eastAsia="Times New Roman"/>
              </w:rPr>
            </w:pPr>
            <w:r>
              <w:rPr>
                <w:rFonts w:eastAsia="Times New Roman"/>
              </w:rPr>
              <w:t>7</w:t>
            </w:r>
          </w:p>
        </w:tc>
        <w:tc>
          <w:tcPr>
            <w:tcW w:w="622" w:type="dxa"/>
          </w:tcPr>
          <w:p w14:paraId="0E18F620"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6EA6DE4C" w14:textId="77777777" w:rsidR="00C64C17" w:rsidRPr="00E359BF" w:rsidRDefault="00C64C17" w:rsidP="0065790C">
            <w:pPr>
              <w:pStyle w:val="TableTextCentered"/>
              <w:rPr>
                <w:rFonts w:eastAsia="Times New Roman"/>
              </w:rPr>
            </w:pPr>
            <w:r>
              <w:rPr>
                <w:rFonts w:eastAsia="Times New Roman"/>
              </w:rPr>
              <w:t>6.0</w:t>
            </w:r>
          </w:p>
        </w:tc>
      </w:tr>
      <w:tr w:rsidR="00C64C17" w:rsidRPr="00E359BF" w14:paraId="0D2A4F86" w14:textId="77777777" w:rsidTr="00C64C17">
        <w:tc>
          <w:tcPr>
            <w:tcW w:w="3232" w:type="dxa"/>
            <w:vAlign w:val="center"/>
          </w:tcPr>
          <w:p w14:paraId="44E0F6B0" w14:textId="77777777" w:rsidR="00C64C17" w:rsidRPr="00E359BF" w:rsidRDefault="00C64C17" w:rsidP="0065790C">
            <w:pPr>
              <w:pStyle w:val="TableText"/>
              <w:ind w:left="204"/>
              <w:rPr>
                <w:b/>
                <w:bCs/>
              </w:rPr>
            </w:pPr>
            <w:r w:rsidRPr="00D931E1">
              <w:t>Negative Climate</w:t>
            </w:r>
            <w:r>
              <w:t>**</w:t>
            </w:r>
          </w:p>
        </w:tc>
        <w:tc>
          <w:tcPr>
            <w:tcW w:w="708" w:type="dxa"/>
          </w:tcPr>
          <w:p w14:paraId="0564A019"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005E909D"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46DE8CFC" w14:textId="77777777" w:rsidR="00C64C17" w:rsidRPr="00E359BF" w:rsidRDefault="00C64C17" w:rsidP="0065790C">
            <w:pPr>
              <w:pStyle w:val="TableTextCentered"/>
              <w:rPr>
                <w:rFonts w:eastAsia="Times New Roman"/>
              </w:rPr>
            </w:pPr>
            <w:r>
              <w:rPr>
                <w:rFonts w:eastAsia="Times New Roman"/>
              </w:rPr>
              <w:t>0</w:t>
            </w:r>
          </w:p>
        </w:tc>
        <w:tc>
          <w:tcPr>
            <w:tcW w:w="709" w:type="dxa"/>
          </w:tcPr>
          <w:p w14:paraId="62D370FE"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64A2B981" w14:textId="77777777" w:rsidR="00C64C17" w:rsidRPr="00E359BF" w:rsidRDefault="00C64C17" w:rsidP="0065790C">
            <w:pPr>
              <w:pStyle w:val="TableTextCentered"/>
              <w:rPr>
                <w:rFonts w:eastAsia="Times New Roman"/>
              </w:rPr>
            </w:pPr>
            <w:r>
              <w:rPr>
                <w:rFonts w:eastAsia="Times New Roman"/>
              </w:rPr>
              <w:t>0</w:t>
            </w:r>
          </w:p>
        </w:tc>
        <w:tc>
          <w:tcPr>
            <w:tcW w:w="739" w:type="dxa"/>
            <w:vAlign w:val="center"/>
          </w:tcPr>
          <w:p w14:paraId="51B38605" w14:textId="77777777" w:rsidR="00C64C17" w:rsidRPr="00E359BF" w:rsidRDefault="00C64C17" w:rsidP="0065790C">
            <w:pPr>
              <w:pStyle w:val="TableTextCentered"/>
              <w:rPr>
                <w:rFonts w:eastAsia="Times New Roman"/>
              </w:rPr>
            </w:pPr>
            <w:r>
              <w:rPr>
                <w:rFonts w:eastAsia="Times New Roman"/>
              </w:rPr>
              <w:t>2</w:t>
            </w:r>
          </w:p>
        </w:tc>
        <w:tc>
          <w:tcPr>
            <w:tcW w:w="709" w:type="dxa"/>
            <w:vAlign w:val="center"/>
          </w:tcPr>
          <w:p w14:paraId="6F2946D4" w14:textId="77777777" w:rsidR="00C64C17" w:rsidRPr="00E359BF" w:rsidRDefault="00C64C17" w:rsidP="0065790C">
            <w:pPr>
              <w:pStyle w:val="TableTextCentered"/>
              <w:rPr>
                <w:rFonts w:eastAsia="Times New Roman"/>
              </w:rPr>
            </w:pPr>
            <w:r>
              <w:rPr>
                <w:rFonts w:eastAsia="Times New Roman"/>
              </w:rPr>
              <w:t>20</w:t>
            </w:r>
          </w:p>
        </w:tc>
        <w:tc>
          <w:tcPr>
            <w:tcW w:w="622" w:type="dxa"/>
          </w:tcPr>
          <w:p w14:paraId="1D8F2B21"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18764B0F" w14:textId="77777777" w:rsidR="00C64C17" w:rsidRPr="00E359BF" w:rsidRDefault="00C64C17" w:rsidP="0065790C">
            <w:pPr>
              <w:pStyle w:val="TableTextCentered"/>
              <w:rPr>
                <w:rFonts w:eastAsia="Times New Roman"/>
              </w:rPr>
            </w:pPr>
            <w:r>
              <w:rPr>
                <w:rFonts w:eastAsia="Times New Roman"/>
              </w:rPr>
              <w:t>6.9</w:t>
            </w:r>
          </w:p>
        </w:tc>
      </w:tr>
      <w:tr w:rsidR="00C64C17" w:rsidRPr="00E359BF" w14:paraId="4FC6A0B7" w14:textId="77777777" w:rsidTr="00C64C17">
        <w:tc>
          <w:tcPr>
            <w:tcW w:w="3232" w:type="dxa"/>
            <w:shd w:val="clear" w:color="auto" w:fill="D9E2F3" w:themeFill="accent5" w:themeFillTint="33"/>
            <w:vAlign w:val="center"/>
          </w:tcPr>
          <w:p w14:paraId="2B398FB0" w14:textId="77777777" w:rsidR="00C64C17" w:rsidRPr="00E359BF" w:rsidRDefault="00C64C17" w:rsidP="0065790C">
            <w:pPr>
              <w:pStyle w:val="TableSubheading"/>
              <w:rPr>
                <w:szCs w:val="20"/>
              </w:rPr>
            </w:pPr>
            <w:r w:rsidRPr="00E359BF">
              <w:t>Instructional Support Domain</w:t>
            </w:r>
          </w:p>
        </w:tc>
        <w:tc>
          <w:tcPr>
            <w:tcW w:w="708" w:type="dxa"/>
            <w:shd w:val="clear" w:color="auto" w:fill="D9E2F3" w:themeFill="accent5" w:themeFillTint="33"/>
          </w:tcPr>
          <w:p w14:paraId="5A4A1BC4" w14:textId="77777777" w:rsidR="00C64C17" w:rsidRPr="00E359BF" w:rsidRDefault="00C64C17" w:rsidP="0065790C">
            <w:pPr>
              <w:pStyle w:val="TableTextCenteredDemi"/>
              <w:rPr>
                <w:rFonts w:eastAsia="Times New Roman"/>
              </w:rPr>
            </w:pPr>
            <w:r>
              <w:rPr>
                <w:rFonts w:eastAsia="Times New Roman"/>
              </w:rPr>
              <w:t>5</w:t>
            </w:r>
          </w:p>
        </w:tc>
        <w:tc>
          <w:tcPr>
            <w:tcW w:w="708" w:type="dxa"/>
            <w:shd w:val="clear" w:color="auto" w:fill="D9E2F3" w:themeFill="accent5" w:themeFillTint="33"/>
          </w:tcPr>
          <w:p w14:paraId="68181D52" w14:textId="77777777" w:rsidR="00C64C17" w:rsidRPr="00E359BF" w:rsidRDefault="00C64C17" w:rsidP="0065790C">
            <w:pPr>
              <w:pStyle w:val="TableTextCenteredDemi"/>
              <w:rPr>
                <w:rFonts w:eastAsia="Times New Roman"/>
              </w:rPr>
            </w:pPr>
            <w:r>
              <w:rPr>
                <w:rFonts w:eastAsia="Times New Roman"/>
              </w:rPr>
              <w:t>21</w:t>
            </w:r>
          </w:p>
        </w:tc>
        <w:tc>
          <w:tcPr>
            <w:tcW w:w="708" w:type="dxa"/>
            <w:shd w:val="clear" w:color="auto" w:fill="D9E2F3" w:themeFill="accent5" w:themeFillTint="33"/>
          </w:tcPr>
          <w:p w14:paraId="0029BAF2" w14:textId="77777777" w:rsidR="00C64C17" w:rsidRPr="00E359BF" w:rsidRDefault="00C64C17" w:rsidP="0065790C">
            <w:pPr>
              <w:pStyle w:val="TableTextCenteredDemi"/>
              <w:rPr>
                <w:rFonts w:eastAsia="Times New Roman"/>
              </w:rPr>
            </w:pPr>
            <w:r>
              <w:rPr>
                <w:rFonts w:eastAsia="Times New Roman"/>
              </w:rPr>
              <w:t>23</w:t>
            </w:r>
          </w:p>
        </w:tc>
        <w:tc>
          <w:tcPr>
            <w:tcW w:w="709" w:type="dxa"/>
            <w:shd w:val="clear" w:color="auto" w:fill="D9E2F3" w:themeFill="accent5" w:themeFillTint="33"/>
          </w:tcPr>
          <w:p w14:paraId="5BF57575" w14:textId="77777777" w:rsidR="00C64C17" w:rsidRPr="00E359BF" w:rsidRDefault="00C64C17" w:rsidP="0065790C">
            <w:pPr>
              <w:pStyle w:val="TableTextCenteredDemi"/>
              <w:rPr>
                <w:rFonts w:eastAsia="Times New Roman"/>
              </w:rPr>
            </w:pPr>
            <w:r>
              <w:rPr>
                <w:rFonts w:eastAsia="Times New Roman"/>
              </w:rPr>
              <w:t>21</w:t>
            </w:r>
          </w:p>
        </w:tc>
        <w:tc>
          <w:tcPr>
            <w:tcW w:w="677" w:type="dxa"/>
            <w:shd w:val="clear" w:color="auto" w:fill="D9E2F3" w:themeFill="accent5" w:themeFillTint="33"/>
          </w:tcPr>
          <w:p w14:paraId="72A7F566" w14:textId="77777777" w:rsidR="00C64C17" w:rsidRPr="00E359BF" w:rsidRDefault="00C64C17" w:rsidP="0065790C">
            <w:pPr>
              <w:pStyle w:val="TableTextCenteredDemi"/>
              <w:rPr>
                <w:rFonts w:eastAsia="Times New Roman"/>
              </w:rPr>
            </w:pPr>
            <w:r>
              <w:rPr>
                <w:rFonts w:eastAsia="Times New Roman"/>
              </w:rPr>
              <w:t>24</w:t>
            </w:r>
          </w:p>
        </w:tc>
        <w:tc>
          <w:tcPr>
            <w:tcW w:w="739" w:type="dxa"/>
            <w:shd w:val="clear" w:color="auto" w:fill="D9E2F3" w:themeFill="accent5" w:themeFillTint="33"/>
            <w:vAlign w:val="center"/>
          </w:tcPr>
          <w:p w14:paraId="307E47DC" w14:textId="77777777" w:rsidR="00C64C17" w:rsidRPr="00E359BF" w:rsidRDefault="00C64C17" w:rsidP="0065790C">
            <w:pPr>
              <w:pStyle w:val="TableTextCenteredDemi"/>
              <w:rPr>
                <w:rFonts w:eastAsia="Times New Roman"/>
              </w:rPr>
            </w:pPr>
            <w:r>
              <w:rPr>
                <w:rFonts w:eastAsia="Times New Roman"/>
              </w:rPr>
              <w:t>16</w:t>
            </w:r>
          </w:p>
        </w:tc>
        <w:tc>
          <w:tcPr>
            <w:tcW w:w="709" w:type="dxa"/>
            <w:shd w:val="clear" w:color="auto" w:fill="D9E2F3" w:themeFill="accent5" w:themeFillTint="33"/>
            <w:vAlign w:val="center"/>
          </w:tcPr>
          <w:p w14:paraId="77979BDC" w14:textId="77777777" w:rsidR="00C64C17" w:rsidRPr="00E359BF" w:rsidRDefault="00C64C17" w:rsidP="0065790C">
            <w:pPr>
              <w:pStyle w:val="TableTextCenteredDemi"/>
              <w:rPr>
                <w:rFonts w:eastAsia="Times New Roman"/>
              </w:rPr>
            </w:pPr>
            <w:r>
              <w:rPr>
                <w:rFonts w:eastAsia="Times New Roman"/>
              </w:rPr>
              <w:t>0</w:t>
            </w:r>
          </w:p>
        </w:tc>
        <w:tc>
          <w:tcPr>
            <w:tcW w:w="622" w:type="dxa"/>
            <w:shd w:val="clear" w:color="auto" w:fill="D9E2F3" w:themeFill="accent5" w:themeFillTint="33"/>
          </w:tcPr>
          <w:p w14:paraId="0E433811" w14:textId="77777777" w:rsidR="00C64C17" w:rsidRPr="00E359BF" w:rsidRDefault="00C64C17" w:rsidP="0065790C">
            <w:pPr>
              <w:pStyle w:val="TableTextCenteredDemi"/>
              <w:rPr>
                <w:rFonts w:eastAsia="Times New Roman"/>
              </w:rPr>
            </w:pPr>
            <w:r>
              <w:rPr>
                <w:rFonts w:eastAsia="Times New Roman"/>
              </w:rPr>
              <w:t>110</w:t>
            </w:r>
          </w:p>
        </w:tc>
        <w:tc>
          <w:tcPr>
            <w:tcW w:w="900" w:type="dxa"/>
            <w:shd w:val="clear" w:color="auto" w:fill="D9E2F3" w:themeFill="accent5" w:themeFillTint="33"/>
          </w:tcPr>
          <w:p w14:paraId="43CAA271" w14:textId="77777777" w:rsidR="00C64C17" w:rsidRPr="00E359BF" w:rsidRDefault="00C64C17" w:rsidP="0065790C">
            <w:pPr>
              <w:pStyle w:val="TableTextCenteredDemi"/>
              <w:rPr>
                <w:rFonts w:eastAsia="Times New Roman"/>
              </w:rPr>
            </w:pPr>
            <w:r>
              <w:rPr>
                <w:rFonts w:eastAsia="Times New Roman"/>
              </w:rPr>
              <w:t>3.8</w:t>
            </w:r>
          </w:p>
        </w:tc>
      </w:tr>
      <w:tr w:rsidR="00C64C17" w:rsidRPr="00E359BF" w14:paraId="7087941A" w14:textId="77777777" w:rsidTr="00C64C17">
        <w:tc>
          <w:tcPr>
            <w:tcW w:w="3232" w:type="dxa"/>
            <w:vAlign w:val="center"/>
          </w:tcPr>
          <w:p w14:paraId="12107A41" w14:textId="77777777" w:rsidR="00C64C17" w:rsidRPr="00E359BF" w:rsidRDefault="00C64C17" w:rsidP="0065790C">
            <w:pPr>
              <w:pStyle w:val="TableText"/>
              <w:ind w:left="204"/>
              <w:rPr>
                <w:b/>
                <w:bCs/>
              </w:rPr>
            </w:pPr>
            <w:r w:rsidRPr="00D931E1">
              <w:t>Instructional Learning Formats</w:t>
            </w:r>
          </w:p>
        </w:tc>
        <w:tc>
          <w:tcPr>
            <w:tcW w:w="708" w:type="dxa"/>
          </w:tcPr>
          <w:p w14:paraId="1D2EC710"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2697742D"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1B50A124" w14:textId="77777777" w:rsidR="00C64C17" w:rsidRPr="00E359BF" w:rsidRDefault="00C64C17" w:rsidP="0065790C">
            <w:pPr>
              <w:pStyle w:val="TableTextCentered"/>
              <w:rPr>
                <w:rFonts w:eastAsia="Times New Roman"/>
              </w:rPr>
            </w:pPr>
            <w:r>
              <w:rPr>
                <w:rFonts w:eastAsia="Times New Roman"/>
              </w:rPr>
              <w:t>1</w:t>
            </w:r>
          </w:p>
        </w:tc>
        <w:tc>
          <w:tcPr>
            <w:tcW w:w="709" w:type="dxa"/>
          </w:tcPr>
          <w:p w14:paraId="7F429DCB" w14:textId="77777777" w:rsidR="00C64C17" w:rsidRPr="00E359BF" w:rsidRDefault="00C64C17" w:rsidP="0065790C">
            <w:pPr>
              <w:pStyle w:val="TableTextCentered"/>
              <w:rPr>
                <w:rFonts w:eastAsia="Times New Roman"/>
              </w:rPr>
            </w:pPr>
            <w:r>
              <w:rPr>
                <w:rFonts w:eastAsia="Times New Roman"/>
              </w:rPr>
              <w:t>8</w:t>
            </w:r>
          </w:p>
        </w:tc>
        <w:tc>
          <w:tcPr>
            <w:tcW w:w="677" w:type="dxa"/>
          </w:tcPr>
          <w:p w14:paraId="39AC6C08" w14:textId="77777777" w:rsidR="00C64C17" w:rsidRPr="00E359BF" w:rsidRDefault="00C64C17" w:rsidP="0065790C">
            <w:pPr>
              <w:pStyle w:val="TableTextCentered"/>
              <w:rPr>
                <w:rFonts w:eastAsia="Times New Roman"/>
              </w:rPr>
            </w:pPr>
            <w:r>
              <w:rPr>
                <w:rFonts w:eastAsia="Times New Roman"/>
              </w:rPr>
              <w:t>6</w:t>
            </w:r>
          </w:p>
        </w:tc>
        <w:tc>
          <w:tcPr>
            <w:tcW w:w="739" w:type="dxa"/>
            <w:vAlign w:val="center"/>
          </w:tcPr>
          <w:p w14:paraId="26B94F57" w14:textId="77777777" w:rsidR="00C64C17" w:rsidRPr="00E359BF" w:rsidRDefault="00C64C17" w:rsidP="0065790C">
            <w:pPr>
              <w:pStyle w:val="TableTextCentered"/>
              <w:rPr>
                <w:rFonts w:eastAsia="Times New Roman"/>
              </w:rPr>
            </w:pPr>
            <w:r>
              <w:rPr>
                <w:rFonts w:eastAsia="Times New Roman"/>
              </w:rPr>
              <w:t>7</w:t>
            </w:r>
          </w:p>
        </w:tc>
        <w:tc>
          <w:tcPr>
            <w:tcW w:w="709" w:type="dxa"/>
            <w:vAlign w:val="center"/>
          </w:tcPr>
          <w:p w14:paraId="2E258DAE"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71B91437"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6449712C" w14:textId="77777777" w:rsidR="00C64C17" w:rsidRPr="00E359BF" w:rsidRDefault="00C64C17" w:rsidP="0065790C">
            <w:pPr>
              <w:pStyle w:val="TableTextCentered"/>
              <w:rPr>
                <w:rFonts w:eastAsia="Times New Roman"/>
              </w:rPr>
            </w:pPr>
            <w:r>
              <w:rPr>
                <w:rFonts w:eastAsia="Times New Roman"/>
              </w:rPr>
              <w:t>4.9</w:t>
            </w:r>
          </w:p>
        </w:tc>
      </w:tr>
      <w:tr w:rsidR="00C64C17" w:rsidRPr="00E359BF" w14:paraId="62DC300E" w14:textId="77777777" w:rsidTr="00C64C17">
        <w:trPr>
          <w:trHeight w:val="70"/>
        </w:trPr>
        <w:tc>
          <w:tcPr>
            <w:tcW w:w="3232" w:type="dxa"/>
            <w:vAlign w:val="center"/>
          </w:tcPr>
          <w:p w14:paraId="1C499199" w14:textId="77777777" w:rsidR="00C64C17" w:rsidRPr="00E359BF" w:rsidRDefault="00C64C17" w:rsidP="0065790C">
            <w:pPr>
              <w:pStyle w:val="TableText"/>
              <w:ind w:left="204"/>
              <w:rPr>
                <w:b/>
                <w:bCs/>
              </w:rPr>
            </w:pPr>
            <w:r w:rsidRPr="00D931E1">
              <w:t>Content Understanding</w:t>
            </w:r>
          </w:p>
        </w:tc>
        <w:tc>
          <w:tcPr>
            <w:tcW w:w="708" w:type="dxa"/>
          </w:tcPr>
          <w:p w14:paraId="4D6360A4"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787F470C" w14:textId="77777777" w:rsidR="00C64C17" w:rsidRPr="00E359BF" w:rsidRDefault="00C64C17" w:rsidP="0065790C">
            <w:pPr>
              <w:pStyle w:val="TableTextCentered"/>
              <w:rPr>
                <w:rFonts w:eastAsia="Times New Roman"/>
              </w:rPr>
            </w:pPr>
            <w:r>
              <w:rPr>
                <w:rFonts w:eastAsia="Times New Roman"/>
              </w:rPr>
              <w:t>3</w:t>
            </w:r>
          </w:p>
        </w:tc>
        <w:tc>
          <w:tcPr>
            <w:tcW w:w="708" w:type="dxa"/>
          </w:tcPr>
          <w:p w14:paraId="45D57E89" w14:textId="77777777" w:rsidR="00C64C17" w:rsidRPr="00E359BF" w:rsidRDefault="00C64C17" w:rsidP="0065790C">
            <w:pPr>
              <w:pStyle w:val="TableTextCentered"/>
              <w:rPr>
                <w:rFonts w:eastAsia="Times New Roman"/>
              </w:rPr>
            </w:pPr>
            <w:r>
              <w:rPr>
                <w:rFonts w:eastAsia="Times New Roman"/>
              </w:rPr>
              <w:t>8</w:t>
            </w:r>
          </w:p>
        </w:tc>
        <w:tc>
          <w:tcPr>
            <w:tcW w:w="709" w:type="dxa"/>
          </w:tcPr>
          <w:p w14:paraId="2A642C41" w14:textId="77777777" w:rsidR="00C64C17" w:rsidRPr="00E359BF" w:rsidRDefault="00C64C17" w:rsidP="0065790C">
            <w:pPr>
              <w:pStyle w:val="TableTextCentered"/>
              <w:rPr>
                <w:rFonts w:eastAsia="Times New Roman"/>
              </w:rPr>
            </w:pPr>
            <w:r>
              <w:rPr>
                <w:rFonts w:eastAsia="Times New Roman"/>
              </w:rPr>
              <w:t>3</w:t>
            </w:r>
          </w:p>
        </w:tc>
        <w:tc>
          <w:tcPr>
            <w:tcW w:w="677" w:type="dxa"/>
          </w:tcPr>
          <w:p w14:paraId="60029553" w14:textId="77777777" w:rsidR="00C64C17" w:rsidRPr="00E359BF" w:rsidRDefault="00C64C17" w:rsidP="0065790C">
            <w:pPr>
              <w:pStyle w:val="TableTextCentered"/>
              <w:rPr>
                <w:rFonts w:eastAsia="Times New Roman"/>
              </w:rPr>
            </w:pPr>
            <w:r>
              <w:rPr>
                <w:rFonts w:eastAsia="Times New Roman"/>
              </w:rPr>
              <w:t>5</w:t>
            </w:r>
          </w:p>
        </w:tc>
        <w:tc>
          <w:tcPr>
            <w:tcW w:w="739" w:type="dxa"/>
            <w:vAlign w:val="center"/>
          </w:tcPr>
          <w:p w14:paraId="5E277794" w14:textId="77777777" w:rsidR="00C64C17" w:rsidRPr="00E359BF" w:rsidRDefault="00C64C17" w:rsidP="0065790C">
            <w:pPr>
              <w:pStyle w:val="TableTextCentered"/>
              <w:rPr>
                <w:rFonts w:eastAsia="Times New Roman"/>
              </w:rPr>
            </w:pPr>
            <w:r>
              <w:rPr>
                <w:rFonts w:eastAsia="Times New Roman"/>
              </w:rPr>
              <w:t>3</w:t>
            </w:r>
          </w:p>
        </w:tc>
        <w:tc>
          <w:tcPr>
            <w:tcW w:w="709" w:type="dxa"/>
            <w:vAlign w:val="center"/>
          </w:tcPr>
          <w:p w14:paraId="2B234E38"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047C91F0"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39F764A0" w14:textId="77777777" w:rsidR="00C64C17" w:rsidRPr="00E359BF" w:rsidRDefault="00C64C17" w:rsidP="0065790C">
            <w:pPr>
              <w:pStyle w:val="TableTextCentered"/>
              <w:rPr>
                <w:rFonts w:eastAsia="Times New Roman"/>
              </w:rPr>
            </w:pPr>
            <w:r>
              <w:rPr>
                <w:rFonts w:eastAsia="Times New Roman"/>
              </w:rPr>
              <w:t>3.9</w:t>
            </w:r>
          </w:p>
        </w:tc>
      </w:tr>
      <w:tr w:rsidR="00C64C17" w:rsidRPr="00E359BF" w14:paraId="459F848E" w14:textId="77777777" w:rsidTr="00C64C17">
        <w:tc>
          <w:tcPr>
            <w:tcW w:w="3232" w:type="dxa"/>
            <w:vAlign w:val="center"/>
          </w:tcPr>
          <w:p w14:paraId="342C7270" w14:textId="77777777" w:rsidR="00C64C17" w:rsidRPr="00E359BF" w:rsidRDefault="00C64C17" w:rsidP="0065790C">
            <w:pPr>
              <w:pStyle w:val="TableText"/>
              <w:ind w:left="204"/>
              <w:rPr>
                <w:b/>
                <w:bCs/>
              </w:rPr>
            </w:pPr>
            <w:r w:rsidRPr="00D931E1">
              <w:t>Analysis and Inquiry</w:t>
            </w:r>
          </w:p>
        </w:tc>
        <w:tc>
          <w:tcPr>
            <w:tcW w:w="708" w:type="dxa"/>
          </w:tcPr>
          <w:p w14:paraId="282EF500" w14:textId="77777777" w:rsidR="00C64C17" w:rsidRPr="00E359BF" w:rsidRDefault="00C64C17" w:rsidP="0065790C">
            <w:pPr>
              <w:pStyle w:val="TableTextCentered"/>
              <w:rPr>
                <w:rFonts w:eastAsia="Times New Roman"/>
              </w:rPr>
            </w:pPr>
            <w:r>
              <w:rPr>
                <w:rFonts w:eastAsia="Times New Roman"/>
              </w:rPr>
              <w:t>5</w:t>
            </w:r>
          </w:p>
        </w:tc>
        <w:tc>
          <w:tcPr>
            <w:tcW w:w="708" w:type="dxa"/>
          </w:tcPr>
          <w:p w14:paraId="2C79D153" w14:textId="77777777" w:rsidR="00C64C17" w:rsidRPr="00E359BF" w:rsidRDefault="00C64C17" w:rsidP="0065790C">
            <w:pPr>
              <w:pStyle w:val="TableTextCentered"/>
              <w:rPr>
                <w:rFonts w:eastAsia="Times New Roman"/>
              </w:rPr>
            </w:pPr>
            <w:r>
              <w:rPr>
                <w:rFonts w:eastAsia="Times New Roman"/>
              </w:rPr>
              <w:t>7</w:t>
            </w:r>
          </w:p>
        </w:tc>
        <w:tc>
          <w:tcPr>
            <w:tcW w:w="708" w:type="dxa"/>
          </w:tcPr>
          <w:p w14:paraId="58602C33" w14:textId="77777777" w:rsidR="00C64C17" w:rsidRPr="00E359BF" w:rsidRDefault="00C64C17" w:rsidP="0065790C">
            <w:pPr>
              <w:pStyle w:val="TableTextCentered"/>
              <w:rPr>
                <w:rFonts w:eastAsia="Times New Roman"/>
              </w:rPr>
            </w:pPr>
            <w:r>
              <w:rPr>
                <w:rFonts w:eastAsia="Times New Roman"/>
              </w:rPr>
              <w:t>3</w:t>
            </w:r>
          </w:p>
        </w:tc>
        <w:tc>
          <w:tcPr>
            <w:tcW w:w="709" w:type="dxa"/>
          </w:tcPr>
          <w:p w14:paraId="7C8C9291"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37DFB00D" w14:textId="77777777" w:rsidR="00C64C17" w:rsidRPr="00E359BF" w:rsidRDefault="00C64C17" w:rsidP="0065790C">
            <w:pPr>
              <w:pStyle w:val="TableTextCentered"/>
              <w:rPr>
                <w:rFonts w:eastAsia="Times New Roman"/>
              </w:rPr>
            </w:pPr>
            <w:r>
              <w:rPr>
                <w:rFonts w:eastAsia="Times New Roman"/>
              </w:rPr>
              <w:t>4</w:t>
            </w:r>
          </w:p>
        </w:tc>
        <w:tc>
          <w:tcPr>
            <w:tcW w:w="739" w:type="dxa"/>
            <w:vAlign w:val="center"/>
          </w:tcPr>
          <w:p w14:paraId="1B71A171" w14:textId="77777777" w:rsidR="00C64C17" w:rsidRPr="00E359BF" w:rsidRDefault="00C64C17" w:rsidP="0065790C">
            <w:pPr>
              <w:pStyle w:val="TableTextCentered"/>
              <w:rPr>
                <w:rFonts w:eastAsia="Times New Roman"/>
              </w:rPr>
            </w:pPr>
            <w:r>
              <w:rPr>
                <w:rFonts w:eastAsia="Times New Roman"/>
              </w:rPr>
              <w:t>3</w:t>
            </w:r>
          </w:p>
        </w:tc>
        <w:tc>
          <w:tcPr>
            <w:tcW w:w="709" w:type="dxa"/>
            <w:vAlign w:val="center"/>
          </w:tcPr>
          <w:p w14:paraId="714B20CC"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6A362D84"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3B7D0116" w14:textId="77777777" w:rsidR="00C64C17" w:rsidRPr="00E359BF" w:rsidRDefault="00C64C17" w:rsidP="0065790C">
            <w:pPr>
              <w:pStyle w:val="TableTextCentered"/>
              <w:rPr>
                <w:rFonts w:eastAsia="Times New Roman"/>
              </w:rPr>
            </w:pPr>
            <w:r>
              <w:rPr>
                <w:rFonts w:eastAsia="Times New Roman"/>
              </w:rPr>
              <w:t>3.0</w:t>
            </w:r>
          </w:p>
        </w:tc>
      </w:tr>
      <w:tr w:rsidR="00C64C17" w:rsidRPr="00E359BF" w14:paraId="32F69D00" w14:textId="77777777" w:rsidTr="00C64C17">
        <w:tc>
          <w:tcPr>
            <w:tcW w:w="3232" w:type="dxa"/>
            <w:vAlign w:val="center"/>
          </w:tcPr>
          <w:p w14:paraId="13AD1414" w14:textId="77777777" w:rsidR="00C64C17" w:rsidRPr="00D931E1" w:rsidRDefault="00C64C17" w:rsidP="0065790C">
            <w:pPr>
              <w:pStyle w:val="TableText"/>
              <w:ind w:left="204"/>
              <w:rPr>
                <w:b/>
                <w:bCs/>
              </w:rPr>
            </w:pPr>
            <w:r w:rsidRPr="00D931E1">
              <w:t>Quality of Feedback</w:t>
            </w:r>
          </w:p>
        </w:tc>
        <w:tc>
          <w:tcPr>
            <w:tcW w:w="708" w:type="dxa"/>
          </w:tcPr>
          <w:p w14:paraId="71E80A98"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6DEB666C" w14:textId="77777777" w:rsidR="00C64C17" w:rsidRPr="00E359BF" w:rsidRDefault="00C64C17" w:rsidP="0065790C">
            <w:pPr>
              <w:pStyle w:val="TableTextCentered"/>
              <w:rPr>
                <w:rFonts w:eastAsia="Times New Roman"/>
              </w:rPr>
            </w:pPr>
            <w:r>
              <w:rPr>
                <w:rFonts w:eastAsia="Times New Roman"/>
              </w:rPr>
              <w:t>4</w:t>
            </w:r>
          </w:p>
        </w:tc>
        <w:tc>
          <w:tcPr>
            <w:tcW w:w="708" w:type="dxa"/>
          </w:tcPr>
          <w:p w14:paraId="7AC52B27" w14:textId="77777777" w:rsidR="00C64C17" w:rsidRPr="00E359BF" w:rsidRDefault="00C64C17" w:rsidP="0065790C">
            <w:pPr>
              <w:pStyle w:val="TableTextCentered"/>
              <w:rPr>
                <w:rFonts w:eastAsia="Times New Roman"/>
              </w:rPr>
            </w:pPr>
            <w:r>
              <w:rPr>
                <w:rFonts w:eastAsia="Times New Roman"/>
              </w:rPr>
              <w:t>7</w:t>
            </w:r>
          </w:p>
        </w:tc>
        <w:tc>
          <w:tcPr>
            <w:tcW w:w="709" w:type="dxa"/>
          </w:tcPr>
          <w:p w14:paraId="791562FD"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44836C6F" w14:textId="77777777" w:rsidR="00C64C17" w:rsidRPr="00E359BF" w:rsidRDefault="00C64C17" w:rsidP="0065790C">
            <w:pPr>
              <w:pStyle w:val="TableTextCentered"/>
              <w:rPr>
                <w:rFonts w:eastAsia="Times New Roman"/>
              </w:rPr>
            </w:pPr>
            <w:r>
              <w:rPr>
                <w:rFonts w:eastAsia="Times New Roman"/>
              </w:rPr>
              <w:t>6</w:t>
            </w:r>
          </w:p>
        </w:tc>
        <w:tc>
          <w:tcPr>
            <w:tcW w:w="739" w:type="dxa"/>
            <w:vAlign w:val="center"/>
          </w:tcPr>
          <w:p w14:paraId="00E3C727" w14:textId="77777777" w:rsidR="00C64C17" w:rsidRPr="00E359BF" w:rsidRDefault="00C64C17" w:rsidP="0065790C">
            <w:pPr>
              <w:pStyle w:val="TableTextCentered"/>
              <w:rPr>
                <w:rFonts w:eastAsia="Times New Roman"/>
              </w:rPr>
            </w:pPr>
            <w:r>
              <w:rPr>
                <w:rFonts w:eastAsia="Times New Roman"/>
              </w:rPr>
              <w:t>1</w:t>
            </w:r>
          </w:p>
        </w:tc>
        <w:tc>
          <w:tcPr>
            <w:tcW w:w="709" w:type="dxa"/>
            <w:vAlign w:val="center"/>
          </w:tcPr>
          <w:p w14:paraId="3D5BDB11"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07EFE1FD"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18BD5871" w14:textId="77777777" w:rsidR="00C64C17" w:rsidRPr="00E359BF" w:rsidRDefault="00C64C17" w:rsidP="0065790C">
            <w:pPr>
              <w:pStyle w:val="TableTextCentered"/>
              <w:rPr>
                <w:rFonts w:eastAsia="Times New Roman"/>
              </w:rPr>
            </w:pPr>
            <w:r>
              <w:rPr>
                <w:rFonts w:eastAsia="Times New Roman"/>
              </w:rPr>
              <w:t>3.7</w:t>
            </w:r>
          </w:p>
        </w:tc>
      </w:tr>
      <w:tr w:rsidR="00C64C17" w:rsidRPr="00E359BF" w14:paraId="755C7954" w14:textId="77777777" w:rsidTr="00C64C17">
        <w:tc>
          <w:tcPr>
            <w:tcW w:w="3232" w:type="dxa"/>
            <w:vAlign w:val="center"/>
          </w:tcPr>
          <w:p w14:paraId="39F1DA73" w14:textId="77777777" w:rsidR="00C64C17" w:rsidRPr="00D931E1" w:rsidRDefault="00C64C17" w:rsidP="0065790C">
            <w:pPr>
              <w:pStyle w:val="TableText"/>
              <w:ind w:left="204"/>
              <w:rPr>
                <w:b/>
                <w:bCs/>
              </w:rPr>
            </w:pPr>
            <w:r w:rsidRPr="00D931E1">
              <w:t>Instructional Dialogue</w:t>
            </w:r>
          </w:p>
        </w:tc>
        <w:tc>
          <w:tcPr>
            <w:tcW w:w="708" w:type="dxa"/>
          </w:tcPr>
          <w:p w14:paraId="0E563244"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1BD30EEE" w14:textId="77777777" w:rsidR="00C64C17" w:rsidRPr="00E359BF" w:rsidRDefault="00C64C17" w:rsidP="0065790C">
            <w:pPr>
              <w:pStyle w:val="TableTextCentered"/>
              <w:rPr>
                <w:rFonts w:eastAsia="Times New Roman"/>
              </w:rPr>
            </w:pPr>
            <w:r>
              <w:rPr>
                <w:rFonts w:eastAsia="Times New Roman"/>
              </w:rPr>
              <w:t>7</w:t>
            </w:r>
          </w:p>
        </w:tc>
        <w:tc>
          <w:tcPr>
            <w:tcW w:w="708" w:type="dxa"/>
          </w:tcPr>
          <w:p w14:paraId="0AF08B18" w14:textId="77777777" w:rsidR="00C64C17" w:rsidRPr="00E359BF" w:rsidRDefault="00C64C17" w:rsidP="0065790C">
            <w:pPr>
              <w:pStyle w:val="TableTextCentered"/>
              <w:rPr>
                <w:rFonts w:eastAsia="Times New Roman"/>
              </w:rPr>
            </w:pPr>
            <w:r>
              <w:rPr>
                <w:rFonts w:eastAsia="Times New Roman"/>
              </w:rPr>
              <w:t>4</w:t>
            </w:r>
          </w:p>
        </w:tc>
        <w:tc>
          <w:tcPr>
            <w:tcW w:w="709" w:type="dxa"/>
          </w:tcPr>
          <w:p w14:paraId="4914C7E6" w14:textId="77777777" w:rsidR="00C64C17" w:rsidRPr="00E359BF" w:rsidRDefault="00C64C17" w:rsidP="0065790C">
            <w:pPr>
              <w:pStyle w:val="TableTextCentered"/>
              <w:rPr>
                <w:rFonts w:eastAsia="Times New Roman"/>
              </w:rPr>
            </w:pPr>
            <w:r>
              <w:rPr>
                <w:rFonts w:eastAsia="Times New Roman"/>
              </w:rPr>
              <w:t>6</w:t>
            </w:r>
          </w:p>
        </w:tc>
        <w:tc>
          <w:tcPr>
            <w:tcW w:w="677" w:type="dxa"/>
          </w:tcPr>
          <w:p w14:paraId="3D459487" w14:textId="77777777" w:rsidR="00C64C17" w:rsidRPr="00E359BF" w:rsidRDefault="00C64C17" w:rsidP="0065790C">
            <w:pPr>
              <w:pStyle w:val="TableTextCentered"/>
              <w:rPr>
                <w:rFonts w:eastAsia="Times New Roman"/>
              </w:rPr>
            </w:pPr>
            <w:r>
              <w:rPr>
                <w:rFonts w:eastAsia="Times New Roman"/>
              </w:rPr>
              <w:t>3</w:t>
            </w:r>
          </w:p>
        </w:tc>
        <w:tc>
          <w:tcPr>
            <w:tcW w:w="739" w:type="dxa"/>
            <w:vAlign w:val="center"/>
          </w:tcPr>
          <w:p w14:paraId="315FCDF2" w14:textId="77777777" w:rsidR="00C64C17" w:rsidRPr="00E359BF" w:rsidRDefault="00C64C17" w:rsidP="0065790C">
            <w:pPr>
              <w:pStyle w:val="TableTextCentered"/>
              <w:rPr>
                <w:rFonts w:eastAsia="Times New Roman"/>
              </w:rPr>
            </w:pPr>
            <w:r>
              <w:rPr>
                <w:rFonts w:eastAsia="Times New Roman"/>
              </w:rPr>
              <w:t>2</w:t>
            </w:r>
          </w:p>
        </w:tc>
        <w:tc>
          <w:tcPr>
            <w:tcW w:w="709" w:type="dxa"/>
            <w:vAlign w:val="center"/>
          </w:tcPr>
          <w:p w14:paraId="436C7AA8"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33AA4C49" w14:textId="77777777" w:rsidR="00C64C17" w:rsidRPr="00E359BF" w:rsidRDefault="00C64C17" w:rsidP="0065790C">
            <w:pPr>
              <w:pStyle w:val="TableTextCentered"/>
              <w:rPr>
                <w:rFonts w:eastAsia="Times New Roman"/>
              </w:rPr>
            </w:pPr>
            <w:r>
              <w:rPr>
                <w:rFonts w:eastAsia="Times New Roman"/>
              </w:rPr>
              <w:t>22</w:t>
            </w:r>
          </w:p>
        </w:tc>
        <w:tc>
          <w:tcPr>
            <w:tcW w:w="900" w:type="dxa"/>
          </w:tcPr>
          <w:p w14:paraId="273D4A6A" w14:textId="77777777" w:rsidR="00C64C17" w:rsidRPr="00E359BF" w:rsidRDefault="00C64C17" w:rsidP="0065790C">
            <w:pPr>
              <w:pStyle w:val="TableTextCentered"/>
              <w:rPr>
                <w:rFonts w:eastAsia="Times New Roman"/>
              </w:rPr>
            </w:pPr>
            <w:r>
              <w:rPr>
                <w:rFonts w:eastAsia="Times New Roman"/>
              </w:rPr>
              <w:t>3.5</w:t>
            </w:r>
          </w:p>
        </w:tc>
      </w:tr>
      <w:tr w:rsidR="00C64C17" w:rsidRPr="00E359BF" w14:paraId="108AD403" w14:textId="77777777" w:rsidTr="00C64C17">
        <w:tc>
          <w:tcPr>
            <w:tcW w:w="3232" w:type="dxa"/>
            <w:shd w:val="clear" w:color="auto" w:fill="D9E2F3" w:themeFill="accent5" w:themeFillTint="33"/>
            <w:vAlign w:val="center"/>
          </w:tcPr>
          <w:p w14:paraId="77A78DE3" w14:textId="77777777" w:rsidR="00C64C17" w:rsidRPr="00A34856" w:rsidRDefault="00C64C17" w:rsidP="0065790C">
            <w:pPr>
              <w:pStyle w:val="TableSubheading"/>
            </w:pPr>
            <w:r w:rsidRPr="00A34856">
              <w:t>Student Engagement</w:t>
            </w:r>
          </w:p>
        </w:tc>
        <w:tc>
          <w:tcPr>
            <w:tcW w:w="708" w:type="dxa"/>
            <w:shd w:val="clear" w:color="auto" w:fill="D9E2F3" w:themeFill="accent5" w:themeFillTint="33"/>
          </w:tcPr>
          <w:p w14:paraId="71FB3FC3" w14:textId="77777777" w:rsidR="00C64C17" w:rsidRPr="009A0F07" w:rsidRDefault="00C64C17" w:rsidP="0065790C">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4ECA173F" w14:textId="77777777" w:rsidR="00C64C17" w:rsidRPr="009A0F07" w:rsidRDefault="00C64C17" w:rsidP="0065790C">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39EAAC05" w14:textId="77777777" w:rsidR="00C64C17" w:rsidRPr="009A0F07" w:rsidRDefault="00C64C17" w:rsidP="0065790C">
            <w:pPr>
              <w:pStyle w:val="TableTextCenteredDemi"/>
              <w:rPr>
                <w:rFonts w:eastAsia="Times New Roman"/>
                <w:bCs/>
              </w:rPr>
            </w:pPr>
            <w:r>
              <w:rPr>
                <w:rFonts w:eastAsia="Times New Roman"/>
                <w:bCs/>
              </w:rPr>
              <w:t>0</w:t>
            </w:r>
          </w:p>
        </w:tc>
        <w:tc>
          <w:tcPr>
            <w:tcW w:w="709" w:type="dxa"/>
            <w:shd w:val="clear" w:color="auto" w:fill="D9E2F3" w:themeFill="accent5" w:themeFillTint="33"/>
          </w:tcPr>
          <w:p w14:paraId="7AD61760" w14:textId="77777777" w:rsidR="00C64C17" w:rsidRPr="009A0F07" w:rsidRDefault="00C64C17" w:rsidP="0065790C">
            <w:pPr>
              <w:pStyle w:val="TableTextCenteredDemi"/>
              <w:rPr>
                <w:rFonts w:eastAsia="Times New Roman"/>
                <w:bCs/>
              </w:rPr>
            </w:pPr>
            <w:r>
              <w:rPr>
                <w:rFonts w:eastAsia="Times New Roman"/>
                <w:bCs/>
              </w:rPr>
              <w:t>9</w:t>
            </w:r>
          </w:p>
        </w:tc>
        <w:tc>
          <w:tcPr>
            <w:tcW w:w="677" w:type="dxa"/>
            <w:shd w:val="clear" w:color="auto" w:fill="D9E2F3" w:themeFill="accent5" w:themeFillTint="33"/>
          </w:tcPr>
          <w:p w14:paraId="024BBCBC" w14:textId="77777777" w:rsidR="00C64C17" w:rsidRPr="009A0F07" w:rsidRDefault="00C64C17" w:rsidP="0065790C">
            <w:pPr>
              <w:pStyle w:val="TableTextCenteredDemi"/>
              <w:rPr>
                <w:rFonts w:eastAsia="Times New Roman"/>
                <w:bCs/>
              </w:rPr>
            </w:pPr>
            <w:r>
              <w:rPr>
                <w:rFonts w:eastAsia="Times New Roman"/>
                <w:bCs/>
              </w:rPr>
              <w:t>5</w:t>
            </w:r>
          </w:p>
        </w:tc>
        <w:tc>
          <w:tcPr>
            <w:tcW w:w="739" w:type="dxa"/>
            <w:shd w:val="clear" w:color="auto" w:fill="D9E2F3" w:themeFill="accent5" w:themeFillTint="33"/>
            <w:vAlign w:val="center"/>
          </w:tcPr>
          <w:p w14:paraId="2E941957" w14:textId="77777777" w:rsidR="00C64C17" w:rsidRPr="009A0F07" w:rsidRDefault="00C64C17" w:rsidP="0065790C">
            <w:pPr>
              <w:pStyle w:val="TableTextCenteredDemi"/>
              <w:rPr>
                <w:rFonts w:eastAsia="Times New Roman"/>
                <w:bCs/>
              </w:rPr>
            </w:pPr>
            <w:r>
              <w:rPr>
                <w:rFonts w:eastAsia="Times New Roman"/>
                <w:bCs/>
              </w:rPr>
              <w:t>6</w:t>
            </w:r>
          </w:p>
        </w:tc>
        <w:tc>
          <w:tcPr>
            <w:tcW w:w="709" w:type="dxa"/>
            <w:shd w:val="clear" w:color="auto" w:fill="D9E2F3" w:themeFill="accent5" w:themeFillTint="33"/>
            <w:vAlign w:val="center"/>
          </w:tcPr>
          <w:p w14:paraId="029CFC6C" w14:textId="77777777" w:rsidR="00C64C17" w:rsidRPr="009A0F07" w:rsidRDefault="00C64C17" w:rsidP="0065790C">
            <w:pPr>
              <w:pStyle w:val="TableTextCenteredDemi"/>
              <w:rPr>
                <w:rFonts w:eastAsia="Times New Roman"/>
                <w:bCs/>
              </w:rPr>
            </w:pPr>
            <w:r>
              <w:rPr>
                <w:rFonts w:eastAsia="Times New Roman"/>
                <w:bCs/>
              </w:rPr>
              <w:t>2</w:t>
            </w:r>
          </w:p>
        </w:tc>
        <w:tc>
          <w:tcPr>
            <w:tcW w:w="622" w:type="dxa"/>
            <w:shd w:val="clear" w:color="auto" w:fill="D9E2F3" w:themeFill="accent5" w:themeFillTint="33"/>
          </w:tcPr>
          <w:p w14:paraId="5B8C6F3C" w14:textId="77777777" w:rsidR="00C64C17" w:rsidRPr="009A0F07" w:rsidRDefault="00C64C17" w:rsidP="0065790C">
            <w:pPr>
              <w:pStyle w:val="TableTextCenteredDemi"/>
              <w:rPr>
                <w:rFonts w:eastAsia="Times New Roman"/>
                <w:bCs/>
              </w:rPr>
            </w:pPr>
            <w:r>
              <w:rPr>
                <w:rFonts w:eastAsia="Times New Roman"/>
                <w:bCs/>
              </w:rPr>
              <w:t>22</w:t>
            </w:r>
          </w:p>
        </w:tc>
        <w:tc>
          <w:tcPr>
            <w:tcW w:w="900" w:type="dxa"/>
            <w:shd w:val="clear" w:color="auto" w:fill="D9E2F3" w:themeFill="accent5" w:themeFillTint="33"/>
          </w:tcPr>
          <w:p w14:paraId="35942CE3" w14:textId="77777777" w:rsidR="00C64C17" w:rsidRPr="009A0F07" w:rsidRDefault="00C64C17" w:rsidP="0065790C">
            <w:pPr>
              <w:pStyle w:val="TableTextCenteredDemi"/>
              <w:rPr>
                <w:rFonts w:eastAsia="Times New Roman"/>
                <w:bCs/>
              </w:rPr>
            </w:pPr>
            <w:r>
              <w:rPr>
                <w:rFonts w:eastAsia="Times New Roman"/>
                <w:bCs/>
              </w:rPr>
              <w:t>5.0</w:t>
            </w:r>
          </w:p>
        </w:tc>
      </w:tr>
    </w:tbl>
    <w:bookmarkEnd w:id="136"/>
    <w:p w14:paraId="38F43EDF" w14:textId="77777777" w:rsidR="00C64C17" w:rsidRDefault="00C64C17" w:rsidP="00C64C17">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7" w:name="Middle_PC_Calc"/>
      <w:r>
        <w:rPr>
          <w:szCs w:val="20"/>
        </w:rPr>
        <w:t>([3 x 5] + [4 x 3] + [5 x 6] + [6 x 7] + [7 x 1]) ÷ 22 observations = 4.8</w:t>
      </w:r>
      <w:bookmarkEnd w:id="137"/>
    </w:p>
    <w:p w14:paraId="0D1CCB4E" w14:textId="77777777" w:rsidR="00C64C17" w:rsidRDefault="00C64C17" w:rsidP="00C64C17">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8" w:name="Middle_NC_Calc"/>
      <w:r>
        <w:t>([6 x 2] + [7 x 20]) ÷ 22 observations = 6.9</w:t>
      </w:r>
      <w:bookmarkEnd w:id="138"/>
    </w:p>
    <w:p w14:paraId="24B01E18" w14:textId="77777777" w:rsidR="00C64C17" w:rsidRDefault="00C64C17" w:rsidP="00C64C17">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137F3F63" w14:textId="77777777" w:rsidR="00C64C17" w:rsidRPr="00E359BF" w:rsidRDefault="00C64C17" w:rsidP="00C64C17">
      <w:pPr>
        <w:pStyle w:val="Heading2-SIOR"/>
      </w:pPr>
      <w:bookmarkStart w:id="139" w:name="_Toc92194270"/>
      <w:r w:rsidRPr="00E359BF">
        <w:t>Summary of Average Ratings</w:t>
      </w:r>
      <w:r>
        <w:t xml:space="preserve">: </w:t>
      </w:r>
      <w:bookmarkEnd w:id="139"/>
      <w:r>
        <w:t>Grades 9</w:t>
      </w:r>
      <w:r w:rsidRPr="00E359BF">
        <w:t>–</w:t>
      </w:r>
      <w:r>
        <w:t>12</w:t>
      </w:r>
    </w:p>
    <w:p w14:paraId="13AF6314" w14:textId="77777777" w:rsidR="00C64C17" w:rsidRPr="00E359BF" w:rsidRDefault="00C64C17" w:rsidP="00C64C17">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1734A8" w:rsidRPr="00E359BF" w14:paraId="44C69777" w14:textId="77777777" w:rsidTr="00B27AB4">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66C7B061" w14:textId="106DDAF2" w:rsidR="001734A8" w:rsidRPr="00E359BF" w:rsidRDefault="001734A8" w:rsidP="001734A8">
            <w:pPr>
              <w:pStyle w:val="TableColHeadingCenter"/>
              <w:rPr>
                <w:rFonts w:eastAsia="MS Mincho"/>
              </w:rPr>
            </w:pPr>
            <w:r>
              <w:rPr>
                <w:rFonts w:eastAsia="MS Mincho"/>
              </w:rPr>
              <w:t>NA</w:t>
            </w:r>
          </w:p>
        </w:tc>
        <w:tc>
          <w:tcPr>
            <w:tcW w:w="708" w:type="dxa"/>
            <w:vAlign w:val="center"/>
          </w:tcPr>
          <w:p w14:paraId="15C66463" w14:textId="6A5F495B" w:rsidR="001734A8" w:rsidRPr="00E359BF" w:rsidRDefault="001734A8" w:rsidP="001734A8">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7705FA0F" w14:textId="39360BD8" w:rsidR="001734A8" w:rsidRPr="00E359BF" w:rsidRDefault="001734A8" w:rsidP="001734A8">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3B571852" w14:textId="37D0DE75" w:rsidR="001734A8" w:rsidRPr="00E359BF" w:rsidRDefault="001734A8" w:rsidP="001734A8">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174CD9D5" w14:textId="2009EFDA" w:rsidR="001734A8" w:rsidRPr="00E359BF" w:rsidRDefault="001734A8" w:rsidP="001734A8">
            <w:pPr>
              <w:pStyle w:val="TableColHeadingCenter"/>
              <w:rPr>
                <w:rFonts w:eastAsia="MS Mincho"/>
              </w:rPr>
            </w:pPr>
            <w:r w:rsidRPr="00FD02EA">
              <w:rPr>
                <w:rFonts w:eastAsia="MS Mincho"/>
              </w:rPr>
              <w:t>Middle Range</w:t>
            </w:r>
            <w:r>
              <w:rPr>
                <w:rFonts w:eastAsia="MS Mincho"/>
              </w:rPr>
              <w:t xml:space="preserve"> (4)</w:t>
            </w:r>
          </w:p>
        </w:tc>
        <w:tc>
          <w:tcPr>
            <w:tcW w:w="677" w:type="dxa"/>
            <w:vAlign w:val="center"/>
          </w:tcPr>
          <w:p w14:paraId="7A4D8443" w14:textId="05AA1B97" w:rsidR="001734A8" w:rsidRPr="00E359BF" w:rsidRDefault="001734A8" w:rsidP="001734A8">
            <w:pPr>
              <w:pStyle w:val="TableColHeadingCenter"/>
              <w:rPr>
                <w:rFonts w:eastAsia="MS Mincho"/>
              </w:rPr>
            </w:pPr>
            <w:r w:rsidRPr="00FD02EA">
              <w:rPr>
                <w:rFonts w:eastAsia="MS Mincho"/>
              </w:rPr>
              <w:t>Middle Range</w:t>
            </w:r>
            <w:r>
              <w:rPr>
                <w:rFonts w:eastAsia="MS Mincho"/>
              </w:rPr>
              <w:t xml:space="preserve"> (5)</w:t>
            </w:r>
          </w:p>
        </w:tc>
        <w:tc>
          <w:tcPr>
            <w:tcW w:w="739" w:type="dxa"/>
            <w:vAlign w:val="center"/>
          </w:tcPr>
          <w:p w14:paraId="0AD7EDE9" w14:textId="631EC2F6" w:rsidR="001734A8" w:rsidRPr="00E359BF" w:rsidRDefault="001734A8" w:rsidP="001734A8">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18CEC8F5" w14:textId="28829851" w:rsidR="001734A8" w:rsidRPr="00E359BF" w:rsidRDefault="001734A8" w:rsidP="001734A8">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50001327" w14:textId="484F50D3" w:rsidR="001734A8" w:rsidRPr="00E359BF" w:rsidRDefault="001734A8" w:rsidP="001734A8">
            <w:pPr>
              <w:pStyle w:val="TableColHeadingCenter"/>
              <w:rPr>
                <w:rFonts w:eastAsia="MS Mincho"/>
              </w:rPr>
            </w:pPr>
            <w:r>
              <w:rPr>
                <w:rFonts w:eastAsia="MS Mincho"/>
              </w:rPr>
              <w:t>n</w:t>
            </w:r>
          </w:p>
        </w:tc>
        <w:tc>
          <w:tcPr>
            <w:tcW w:w="900" w:type="dxa"/>
            <w:vAlign w:val="center"/>
          </w:tcPr>
          <w:p w14:paraId="2DEBA931" w14:textId="1958D0D8" w:rsidR="001734A8" w:rsidRPr="00E359BF" w:rsidRDefault="001734A8" w:rsidP="001734A8">
            <w:pPr>
              <w:pStyle w:val="TableColHeadingCenter"/>
              <w:rPr>
                <w:rFonts w:eastAsia="MS Mincho"/>
              </w:rPr>
            </w:pPr>
            <w:r w:rsidRPr="00E359BF">
              <w:rPr>
                <w:rFonts w:eastAsia="MS Mincho"/>
              </w:rPr>
              <w:t>Average Scores*</w:t>
            </w:r>
          </w:p>
        </w:tc>
      </w:tr>
      <w:tr w:rsidR="00C64C17" w:rsidRPr="00E359BF" w14:paraId="4C05AC7D" w14:textId="77777777" w:rsidTr="00C64C17">
        <w:tc>
          <w:tcPr>
            <w:tcW w:w="3232" w:type="dxa"/>
            <w:shd w:val="clear" w:color="auto" w:fill="D9E2F3" w:themeFill="accent5" w:themeFillTint="33"/>
            <w:vAlign w:val="center"/>
          </w:tcPr>
          <w:p w14:paraId="5FE15E53" w14:textId="77777777" w:rsidR="00C64C17" w:rsidRPr="00E359BF" w:rsidRDefault="00C64C17" w:rsidP="0065790C">
            <w:pPr>
              <w:pStyle w:val="TableSubheading"/>
            </w:pPr>
            <w:bookmarkStart w:id="140" w:name="SummaryTbl_High"/>
            <w:r w:rsidRPr="00E359BF">
              <w:t>Emotional Support Domain</w:t>
            </w:r>
          </w:p>
        </w:tc>
        <w:tc>
          <w:tcPr>
            <w:tcW w:w="708" w:type="dxa"/>
            <w:shd w:val="clear" w:color="auto" w:fill="D9E2F3" w:themeFill="accent5" w:themeFillTint="33"/>
          </w:tcPr>
          <w:p w14:paraId="63EC84E5" w14:textId="77777777" w:rsidR="00C64C17" w:rsidRPr="00E359BF" w:rsidRDefault="00C64C17" w:rsidP="0065790C">
            <w:pPr>
              <w:pStyle w:val="TableTextCenteredDemi"/>
              <w:rPr>
                <w:rFonts w:eastAsia="Times New Roman"/>
              </w:rPr>
            </w:pPr>
            <w:r>
              <w:rPr>
                <w:rFonts w:eastAsia="Times New Roman"/>
              </w:rPr>
              <w:t>1</w:t>
            </w:r>
          </w:p>
        </w:tc>
        <w:tc>
          <w:tcPr>
            <w:tcW w:w="708" w:type="dxa"/>
            <w:shd w:val="clear" w:color="auto" w:fill="D9E2F3" w:themeFill="accent5" w:themeFillTint="33"/>
          </w:tcPr>
          <w:p w14:paraId="03B330DE" w14:textId="77777777" w:rsidR="00C64C17" w:rsidRPr="00E359BF" w:rsidRDefault="00C64C17" w:rsidP="0065790C">
            <w:pPr>
              <w:pStyle w:val="TableTextCenteredDemi"/>
              <w:rPr>
                <w:rFonts w:eastAsia="Times New Roman"/>
              </w:rPr>
            </w:pPr>
            <w:r>
              <w:rPr>
                <w:rFonts w:eastAsia="Times New Roman"/>
              </w:rPr>
              <w:t>9</w:t>
            </w:r>
          </w:p>
        </w:tc>
        <w:tc>
          <w:tcPr>
            <w:tcW w:w="708" w:type="dxa"/>
            <w:shd w:val="clear" w:color="auto" w:fill="D9E2F3" w:themeFill="accent5" w:themeFillTint="33"/>
          </w:tcPr>
          <w:p w14:paraId="0C6668CD" w14:textId="77777777" w:rsidR="00C64C17" w:rsidRPr="00E359BF" w:rsidRDefault="00C64C17" w:rsidP="0065790C">
            <w:pPr>
              <w:pStyle w:val="TableTextCenteredDemi"/>
              <w:rPr>
                <w:rFonts w:eastAsia="Times New Roman"/>
              </w:rPr>
            </w:pPr>
            <w:r>
              <w:rPr>
                <w:rFonts w:eastAsia="Times New Roman"/>
              </w:rPr>
              <w:t>7</w:t>
            </w:r>
          </w:p>
        </w:tc>
        <w:tc>
          <w:tcPr>
            <w:tcW w:w="709" w:type="dxa"/>
            <w:shd w:val="clear" w:color="auto" w:fill="D9E2F3" w:themeFill="accent5" w:themeFillTint="33"/>
          </w:tcPr>
          <w:p w14:paraId="4FCF4422" w14:textId="77777777" w:rsidR="00C64C17" w:rsidRPr="00E359BF" w:rsidRDefault="00C64C17" w:rsidP="0065790C">
            <w:pPr>
              <w:pStyle w:val="TableTextCenteredDemi"/>
              <w:rPr>
                <w:rFonts w:eastAsia="Times New Roman"/>
              </w:rPr>
            </w:pPr>
            <w:r>
              <w:rPr>
                <w:rFonts w:eastAsia="Times New Roman"/>
              </w:rPr>
              <w:t>8</w:t>
            </w:r>
          </w:p>
        </w:tc>
        <w:tc>
          <w:tcPr>
            <w:tcW w:w="677" w:type="dxa"/>
            <w:shd w:val="clear" w:color="auto" w:fill="D9E2F3" w:themeFill="accent5" w:themeFillTint="33"/>
          </w:tcPr>
          <w:p w14:paraId="5D75A703" w14:textId="77777777" w:rsidR="00C64C17" w:rsidRPr="00E359BF" w:rsidRDefault="00C64C17" w:rsidP="0065790C">
            <w:pPr>
              <w:pStyle w:val="TableTextCenteredDemi"/>
              <w:rPr>
                <w:rFonts w:eastAsia="Times New Roman"/>
              </w:rPr>
            </w:pPr>
            <w:r>
              <w:rPr>
                <w:rFonts w:eastAsia="Times New Roman"/>
              </w:rPr>
              <w:t>17</w:t>
            </w:r>
          </w:p>
        </w:tc>
        <w:tc>
          <w:tcPr>
            <w:tcW w:w="739" w:type="dxa"/>
            <w:shd w:val="clear" w:color="auto" w:fill="D9E2F3" w:themeFill="accent5" w:themeFillTint="33"/>
            <w:vAlign w:val="center"/>
          </w:tcPr>
          <w:p w14:paraId="0595160E" w14:textId="77777777" w:rsidR="00C64C17" w:rsidRPr="00E359BF" w:rsidRDefault="00C64C17" w:rsidP="0065790C">
            <w:pPr>
              <w:pStyle w:val="TableTextCenteredDemi"/>
              <w:rPr>
                <w:rFonts w:eastAsia="Times New Roman"/>
              </w:rPr>
            </w:pPr>
            <w:r>
              <w:rPr>
                <w:rFonts w:eastAsia="Times New Roman"/>
              </w:rPr>
              <w:t>15</w:t>
            </w:r>
          </w:p>
        </w:tc>
        <w:tc>
          <w:tcPr>
            <w:tcW w:w="709" w:type="dxa"/>
            <w:shd w:val="clear" w:color="auto" w:fill="D9E2F3" w:themeFill="accent5" w:themeFillTint="33"/>
            <w:vAlign w:val="center"/>
          </w:tcPr>
          <w:p w14:paraId="437BC325" w14:textId="77777777" w:rsidR="00C64C17" w:rsidRPr="00E359BF" w:rsidRDefault="00C64C17" w:rsidP="0065790C">
            <w:pPr>
              <w:pStyle w:val="TableTextCenteredDemi"/>
              <w:rPr>
                <w:rFonts w:eastAsia="Times New Roman"/>
              </w:rPr>
            </w:pPr>
            <w:r>
              <w:rPr>
                <w:rFonts w:eastAsia="Times New Roman"/>
              </w:rPr>
              <w:t>3</w:t>
            </w:r>
          </w:p>
        </w:tc>
        <w:tc>
          <w:tcPr>
            <w:tcW w:w="622" w:type="dxa"/>
            <w:shd w:val="clear" w:color="auto" w:fill="D9E2F3" w:themeFill="accent5" w:themeFillTint="33"/>
          </w:tcPr>
          <w:p w14:paraId="7DFA34C9" w14:textId="77777777" w:rsidR="00C64C17" w:rsidRPr="00E359BF" w:rsidRDefault="00C64C17" w:rsidP="0065790C">
            <w:pPr>
              <w:pStyle w:val="TableTextCenteredDemi"/>
              <w:rPr>
                <w:rFonts w:eastAsia="Times New Roman"/>
              </w:rPr>
            </w:pPr>
            <w:r>
              <w:rPr>
                <w:rFonts w:eastAsia="Times New Roman"/>
              </w:rPr>
              <w:t>60</w:t>
            </w:r>
          </w:p>
        </w:tc>
        <w:tc>
          <w:tcPr>
            <w:tcW w:w="900" w:type="dxa"/>
            <w:shd w:val="clear" w:color="auto" w:fill="D9E2F3" w:themeFill="accent5" w:themeFillTint="33"/>
          </w:tcPr>
          <w:p w14:paraId="02C7F4C4" w14:textId="77777777" w:rsidR="00C64C17" w:rsidRPr="00E359BF" w:rsidRDefault="00C64C17" w:rsidP="0065790C">
            <w:pPr>
              <w:pStyle w:val="TableTextCenteredDemi"/>
              <w:rPr>
                <w:rFonts w:eastAsia="Times New Roman"/>
              </w:rPr>
            </w:pPr>
            <w:r>
              <w:rPr>
                <w:rFonts w:eastAsia="Times New Roman"/>
              </w:rPr>
              <w:t>4.5</w:t>
            </w:r>
          </w:p>
        </w:tc>
      </w:tr>
      <w:tr w:rsidR="00C64C17" w:rsidRPr="00E359BF" w14:paraId="13071385" w14:textId="77777777" w:rsidTr="00C64C17">
        <w:tc>
          <w:tcPr>
            <w:tcW w:w="3232" w:type="dxa"/>
            <w:vAlign w:val="center"/>
          </w:tcPr>
          <w:p w14:paraId="10B7147A" w14:textId="77777777" w:rsidR="00C64C17" w:rsidRPr="00E359BF" w:rsidRDefault="00C64C17" w:rsidP="0065790C">
            <w:pPr>
              <w:pStyle w:val="TableText"/>
              <w:ind w:left="204"/>
              <w:rPr>
                <w:b/>
                <w:bCs/>
              </w:rPr>
            </w:pPr>
            <w:r w:rsidRPr="00E359BF">
              <w:t>Positive Climate</w:t>
            </w:r>
          </w:p>
        </w:tc>
        <w:tc>
          <w:tcPr>
            <w:tcW w:w="708" w:type="dxa"/>
          </w:tcPr>
          <w:p w14:paraId="5A99475D"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455399B8"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333D0701" w14:textId="77777777" w:rsidR="00C64C17" w:rsidRPr="00E359BF" w:rsidRDefault="00C64C17" w:rsidP="0065790C">
            <w:pPr>
              <w:pStyle w:val="TableTextCentered"/>
              <w:rPr>
                <w:rFonts w:eastAsia="Times New Roman"/>
              </w:rPr>
            </w:pPr>
            <w:r>
              <w:rPr>
                <w:rFonts w:eastAsia="Times New Roman"/>
              </w:rPr>
              <w:t>3</w:t>
            </w:r>
          </w:p>
        </w:tc>
        <w:tc>
          <w:tcPr>
            <w:tcW w:w="709" w:type="dxa"/>
          </w:tcPr>
          <w:p w14:paraId="47427F10" w14:textId="77777777" w:rsidR="00C64C17" w:rsidRPr="00E359BF" w:rsidRDefault="00C64C17" w:rsidP="0065790C">
            <w:pPr>
              <w:pStyle w:val="TableTextCentered"/>
              <w:rPr>
                <w:rFonts w:eastAsia="Times New Roman"/>
              </w:rPr>
            </w:pPr>
            <w:r>
              <w:rPr>
                <w:rFonts w:eastAsia="Times New Roman"/>
              </w:rPr>
              <w:t>5</w:t>
            </w:r>
          </w:p>
        </w:tc>
        <w:tc>
          <w:tcPr>
            <w:tcW w:w="677" w:type="dxa"/>
          </w:tcPr>
          <w:p w14:paraId="5D117083" w14:textId="77777777" w:rsidR="00C64C17" w:rsidRPr="00E359BF" w:rsidRDefault="00C64C17" w:rsidP="0065790C">
            <w:pPr>
              <w:pStyle w:val="TableTextCentered"/>
              <w:rPr>
                <w:rFonts w:eastAsia="Times New Roman"/>
              </w:rPr>
            </w:pPr>
            <w:r>
              <w:rPr>
                <w:rFonts w:eastAsia="Times New Roman"/>
              </w:rPr>
              <w:t>6</w:t>
            </w:r>
          </w:p>
        </w:tc>
        <w:tc>
          <w:tcPr>
            <w:tcW w:w="739" w:type="dxa"/>
            <w:vAlign w:val="center"/>
          </w:tcPr>
          <w:p w14:paraId="01163A6B" w14:textId="77777777" w:rsidR="00C64C17" w:rsidRPr="00E359BF" w:rsidRDefault="00C64C17" w:rsidP="0065790C">
            <w:pPr>
              <w:pStyle w:val="TableTextCentered"/>
              <w:rPr>
                <w:rFonts w:eastAsia="Times New Roman"/>
              </w:rPr>
            </w:pPr>
            <w:r>
              <w:rPr>
                <w:rFonts w:eastAsia="Times New Roman"/>
              </w:rPr>
              <w:t>5</w:t>
            </w:r>
          </w:p>
        </w:tc>
        <w:tc>
          <w:tcPr>
            <w:tcW w:w="709" w:type="dxa"/>
            <w:vAlign w:val="center"/>
          </w:tcPr>
          <w:p w14:paraId="4CCBD2C4" w14:textId="77777777" w:rsidR="00C64C17" w:rsidRPr="00E359BF" w:rsidRDefault="00C64C17" w:rsidP="0065790C">
            <w:pPr>
              <w:pStyle w:val="TableTextCentered"/>
              <w:rPr>
                <w:rFonts w:eastAsia="Times New Roman"/>
              </w:rPr>
            </w:pPr>
            <w:r>
              <w:rPr>
                <w:rFonts w:eastAsia="Times New Roman"/>
              </w:rPr>
              <w:t>1</w:t>
            </w:r>
          </w:p>
        </w:tc>
        <w:tc>
          <w:tcPr>
            <w:tcW w:w="622" w:type="dxa"/>
          </w:tcPr>
          <w:p w14:paraId="42619660"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34D2B8C4" w14:textId="77777777" w:rsidR="00C64C17" w:rsidRPr="00E359BF" w:rsidRDefault="00C64C17" w:rsidP="0065790C">
            <w:pPr>
              <w:pStyle w:val="TableTextCentered"/>
              <w:rPr>
                <w:rFonts w:eastAsia="Times New Roman"/>
              </w:rPr>
            </w:pPr>
            <w:r>
              <w:rPr>
                <w:rFonts w:eastAsia="Times New Roman"/>
              </w:rPr>
              <w:t>4.8</w:t>
            </w:r>
          </w:p>
        </w:tc>
      </w:tr>
      <w:tr w:rsidR="00C64C17" w:rsidRPr="00E359BF" w14:paraId="08E9266A" w14:textId="77777777" w:rsidTr="00C64C17">
        <w:tc>
          <w:tcPr>
            <w:tcW w:w="3232" w:type="dxa"/>
            <w:vAlign w:val="center"/>
          </w:tcPr>
          <w:p w14:paraId="11848067" w14:textId="77777777" w:rsidR="00C64C17" w:rsidRPr="00E359BF" w:rsidRDefault="00C64C17" w:rsidP="0065790C">
            <w:pPr>
              <w:pStyle w:val="TableText"/>
              <w:ind w:left="204"/>
              <w:rPr>
                <w:b/>
                <w:bCs/>
              </w:rPr>
            </w:pPr>
            <w:r w:rsidRPr="00E359BF">
              <w:t>Teacher Sensitivity</w:t>
            </w:r>
          </w:p>
        </w:tc>
        <w:tc>
          <w:tcPr>
            <w:tcW w:w="708" w:type="dxa"/>
          </w:tcPr>
          <w:p w14:paraId="233EB3E8"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37887F82"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0A9068DC" w14:textId="77777777" w:rsidR="00C64C17" w:rsidRPr="00E359BF" w:rsidRDefault="00C64C17" w:rsidP="0065790C">
            <w:pPr>
              <w:pStyle w:val="TableTextCentered"/>
              <w:rPr>
                <w:rFonts w:eastAsia="Times New Roman"/>
              </w:rPr>
            </w:pPr>
            <w:r>
              <w:rPr>
                <w:rFonts w:eastAsia="Times New Roman"/>
              </w:rPr>
              <w:t>1</w:t>
            </w:r>
          </w:p>
        </w:tc>
        <w:tc>
          <w:tcPr>
            <w:tcW w:w="709" w:type="dxa"/>
          </w:tcPr>
          <w:p w14:paraId="61137019"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41C0676B" w14:textId="77777777" w:rsidR="00C64C17" w:rsidRPr="00E359BF" w:rsidRDefault="00C64C17" w:rsidP="0065790C">
            <w:pPr>
              <w:pStyle w:val="TableTextCentered"/>
              <w:rPr>
                <w:rFonts w:eastAsia="Times New Roman"/>
              </w:rPr>
            </w:pPr>
            <w:r>
              <w:rPr>
                <w:rFonts w:eastAsia="Times New Roman"/>
              </w:rPr>
              <w:t>8</w:t>
            </w:r>
          </w:p>
        </w:tc>
        <w:tc>
          <w:tcPr>
            <w:tcW w:w="739" w:type="dxa"/>
            <w:vAlign w:val="center"/>
          </w:tcPr>
          <w:p w14:paraId="0D4C42C6" w14:textId="77777777" w:rsidR="00C64C17" w:rsidRPr="00E359BF" w:rsidRDefault="00C64C17" w:rsidP="0065790C">
            <w:pPr>
              <w:pStyle w:val="TableTextCentered"/>
              <w:rPr>
                <w:rFonts w:eastAsia="Times New Roman"/>
              </w:rPr>
            </w:pPr>
            <w:r>
              <w:rPr>
                <w:rFonts w:eastAsia="Times New Roman"/>
              </w:rPr>
              <w:t>9</w:t>
            </w:r>
          </w:p>
        </w:tc>
        <w:tc>
          <w:tcPr>
            <w:tcW w:w="709" w:type="dxa"/>
            <w:vAlign w:val="center"/>
          </w:tcPr>
          <w:p w14:paraId="41AA63AC" w14:textId="77777777" w:rsidR="00C64C17" w:rsidRPr="00E359BF" w:rsidRDefault="00C64C17" w:rsidP="0065790C">
            <w:pPr>
              <w:pStyle w:val="TableTextCentered"/>
              <w:rPr>
                <w:rFonts w:eastAsia="Times New Roman"/>
              </w:rPr>
            </w:pPr>
            <w:r>
              <w:rPr>
                <w:rFonts w:eastAsia="Times New Roman"/>
              </w:rPr>
              <w:t>2</w:t>
            </w:r>
          </w:p>
        </w:tc>
        <w:tc>
          <w:tcPr>
            <w:tcW w:w="622" w:type="dxa"/>
          </w:tcPr>
          <w:p w14:paraId="40BE8ABC"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68DD328C" w14:textId="77777777" w:rsidR="00C64C17" w:rsidRPr="00E359BF" w:rsidRDefault="00C64C17" w:rsidP="0065790C">
            <w:pPr>
              <w:pStyle w:val="TableTextCentered"/>
              <w:rPr>
                <w:rFonts w:eastAsia="Times New Roman"/>
              </w:rPr>
            </w:pPr>
            <w:r>
              <w:rPr>
                <w:rFonts w:eastAsia="Times New Roman"/>
              </w:rPr>
              <w:t>5.6</w:t>
            </w:r>
          </w:p>
        </w:tc>
      </w:tr>
      <w:tr w:rsidR="00C64C17" w:rsidRPr="00E359BF" w14:paraId="263A4FF4" w14:textId="77777777" w:rsidTr="00C64C17">
        <w:tc>
          <w:tcPr>
            <w:tcW w:w="3232" w:type="dxa"/>
            <w:vAlign w:val="center"/>
          </w:tcPr>
          <w:p w14:paraId="73736627" w14:textId="77777777" w:rsidR="00C64C17" w:rsidRPr="00E359BF" w:rsidRDefault="00C64C17" w:rsidP="0065790C">
            <w:pPr>
              <w:pStyle w:val="TableText"/>
              <w:ind w:left="204"/>
              <w:rPr>
                <w:b/>
                <w:bCs/>
              </w:rPr>
            </w:pPr>
            <w:r w:rsidRPr="00E359BF">
              <w:t>Regard for Student Perspectives</w:t>
            </w:r>
          </w:p>
        </w:tc>
        <w:tc>
          <w:tcPr>
            <w:tcW w:w="708" w:type="dxa"/>
          </w:tcPr>
          <w:p w14:paraId="2D22E878" w14:textId="77777777" w:rsidR="00C64C17" w:rsidRPr="00E359BF" w:rsidRDefault="00C64C17" w:rsidP="0065790C">
            <w:pPr>
              <w:pStyle w:val="TableTextCentered"/>
              <w:rPr>
                <w:rFonts w:eastAsia="Times New Roman"/>
              </w:rPr>
            </w:pPr>
            <w:r>
              <w:rPr>
                <w:rFonts w:eastAsia="Times New Roman"/>
              </w:rPr>
              <w:t>1</w:t>
            </w:r>
          </w:p>
        </w:tc>
        <w:tc>
          <w:tcPr>
            <w:tcW w:w="708" w:type="dxa"/>
          </w:tcPr>
          <w:p w14:paraId="2F3D18A4" w14:textId="77777777" w:rsidR="00C64C17" w:rsidRPr="00E359BF" w:rsidRDefault="00C64C17" w:rsidP="0065790C">
            <w:pPr>
              <w:pStyle w:val="TableTextCentered"/>
              <w:rPr>
                <w:rFonts w:eastAsia="Times New Roman"/>
              </w:rPr>
            </w:pPr>
            <w:r>
              <w:rPr>
                <w:rFonts w:eastAsia="Times New Roman"/>
              </w:rPr>
              <w:t>9</w:t>
            </w:r>
          </w:p>
        </w:tc>
        <w:tc>
          <w:tcPr>
            <w:tcW w:w="708" w:type="dxa"/>
          </w:tcPr>
          <w:p w14:paraId="55E70546" w14:textId="77777777" w:rsidR="00C64C17" w:rsidRPr="00E359BF" w:rsidRDefault="00C64C17" w:rsidP="0065790C">
            <w:pPr>
              <w:pStyle w:val="TableTextCentered"/>
              <w:rPr>
                <w:rFonts w:eastAsia="Times New Roman"/>
              </w:rPr>
            </w:pPr>
            <w:r>
              <w:rPr>
                <w:rFonts w:eastAsia="Times New Roman"/>
              </w:rPr>
              <w:t>3</w:t>
            </w:r>
          </w:p>
        </w:tc>
        <w:tc>
          <w:tcPr>
            <w:tcW w:w="709" w:type="dxa"/>
          </w:tcPr>
          <w:p w14:paraId="1AC22307" w14:textId="77777777" w:rsidR="00C64C17" w:rsidRPr="00E359BF" w:rsidRDefault="00C64C17" w:rsidP="0065790C">
            <w:pPr>
              <w:pStyle w:val="TableTextCentered"/>
              <w:rPr>
                <w:rFonts w:eastAsia="Times New Roman"/>
              </w:rPr>
            </w:pPr>
            <w:r>
              <w:rPr>
                <w:rFonts w:eastAsia="Times New Roman"/>
              </w:rPr>
              <w:t>3</w:t>
            </w:r>
          </w:p>
        </w:tc>
        <w:tc>
          <w:tcPr>
            <w:tcW w:w="677" w:type="dxa"/>
          </w:tcPr>
          <w:p w14:paraId="24C679CB" w14:textId="77777777" w:rsidR="00C64C17" w:rsidRPr="00E359BF" w:rsidRDefault="00C64C17" w:rsidP="0065790C">
            <w:pPr>
              <w:pStyle w:val="TableTextCentered"/>
              <w:rPr>
                <w:rFonts w:eastAsia="Times New Roman"/>
              </w:rPr>
            </w:pPr>
            <w:r>
              <w:rPr>
                <w:rFonts w:eastAsia="Times New Roman"/>
              </w:rPr>
              <w:t>3</w:t>
            </w:r>
          </w:p>
        </w:tc>
        <w:tc>
          <w:tcPr>
            <w:tcW w:w="739" w:type="dxa"/>
            <w:vAlign w:val="center"/>
          </w:tcPr>
          <w:p w14:paraId="6D3B27B3" w14:textId="77777777" w:rsidR="00C64C17" w:rsidRPr="00E359BF" w:rsidRDefault="00C64C17" w:rsidP="0065790C">
            <w:pPr>
              <w:pStyle w:val="TableTextCentered"/>
              <w:rPr>
                <w:rFonts w:eastAsia="Times New Roman"/>
              </w:rPr>
            </w:pPr>
            <w:r>
              <w:rPr>
                <w:rFonts w:eastAsia="Times New Roman"/>
              </w:rPr>
              <w:t>1</w:t>
            </w:r>
          </w:p>
        </w:tc>
        <w:tc>
          <w:tcPr>
            <w:tcW w:w="709" w:type="dxa"/>
            <w:vAlign w:val="center"/>
          </w:tcPr>
          <w:p w14:paraId="116EFEC2"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6A300E59"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50A35D2C" w14:textId="77777777" w:rsidR="00C64C17" w:rsidRPr="00E359BF" w:rsidRDefault="00C64C17" w:rsidP="0065790C">
            <w:pPr>
              <w:pStyle w:val="TableTextCentered"/>
              <w:rPr>
                <w:rFonts w:eastAsia="Times New Roman"/>
              </w:rPr>
            </w:pPr>
            <w:r>
              <w:rPr>
                <w:rFonts w:eastAsia="Times New Roman"/>
              </w:rPr>
              <w:t>3.1</w:t>
            </w:r>
          </w:p>
        </w:tc>
      </w:tr>
      <w:tr w:rsidR="00C64C17" w:rsidRPr="00E359BF" w14:paraId="7FFC4076" w14:textId="77777777" w:rsidTr="00C64C17">
        <w:tc>
          <w:tcPr>
            <w:tcW w:w="3232" w:type="dxa"/>
            <w:shd w:val="clear" w:color="auto" w:fill="D9E2F3" w:themeFill="accent5" w:themeFillTint="33"/>
            <w:vAlign w:val="center"/>
          </w:tcPr>
          <w:p w14:paraId="261A1DDB" w14:textId="77777777" w:rsidR="00C64C17" w:rsidRPr="00E359BF" w:rsidRDefault="00C64C17" w:rsidP="0065790C">
            <w:pPr>
              <w:pStyle w:val="TableSubheading"/>
              <w:rPr>
                <w:szCs w:val="20"/>
              </w:rPr>
            </w:pPr>
            <w:r w:rsidRPr="00E359BF">
              <w:t>Classroom Organization Domain</w:t>
            </w:r>
          </w:p>
        </w:tc>
        <w:tc>
          <w:tcPr>
            <w:tcW w:w="708" w:type="dxa"/>
            <w:shd w:val="clear" w:color="auto" w:fill="D9E2F3" w:themeFill="accent5" w:themeFillTint="33"/>
          </w:tcPr>
          <w:p w14:paraId="52F828B5" w14:textId="77777777" w:rsidR="00C64C17" w:rsidRPr="00E359BF" w:rsidRDefault="00C64C17" w:rsidP="0065790C">
            <w:pPr>
              <w:pStyle w:val="TableTextCenteredDemi"/>
              <w:rPr>
                <w:rFonts w:eastAsia="Times New Roman"/>
              </w:rPr>
            </w:pPr>
            <w:r>
              <w:rPr>
                <w:rFonts w:eastAsia="Times New Roman"/>
              </w:rPr>
              <w:t>0</w:t>
            </w:r>
          </w:p>
        </w:tc>
        <w:tc>
          <w:tcPr>
            <w:tcW w:w="708" w:type="dxa"/>
            <w:shd w:val="clear" w:color="auto" w:fill="D9E2F3" w:themeFill="accent5" w:themeFillTint="33"/>
          </w:tcPr>
          <w:p w14:paraId="153E92E8" w14:textId="77777777" w:rsidR="00C64C17" w:rsidRPr="00E359BF" w:rsidRDefault="00C64C17" w:rsidP="0065790C">
            <w:pPr>
              <w:pStyle w:val="TableTextCenteredDemi"/>
              <w:rPr>
                <w:rFonts w:eastAsia="Times New Roman"/>
              </w:rPr>
            </w:pPr>
            <w:r>
              <w:rPr>
                <w:rFonts w:eastAsia="Times New Roman"/>
              </w:rPr>
              <w:t>0</w:t>
            </w:r>
          </w:p>
        </w:tc>
        <w:tc>
          <w:tcPr>
            <w:tcW w:w="708" w:type="dxa"/>
            <w:shd w:val="clear" w:color="auto" w:fill="D9E2F3" w:themeFill="accent5" w:themeFillTint="33"/>
          </w:tcPr>
          <w:p w14:paraId="1C967805" w14:textId="77777777" w:rsidR="00C64C17" w:rsidRPr="00E359BF" w:rsidRDefault="00C64C17" w:rsidP="0065790C">
            <w:pPr>
              <w:pStyle w:val="TableTextCenteredDemi"/>
              <w:rPr>
                <w:rFonts w:eastAsia="Times New Roman"/>
              </w:rPr>
            </w:pPr>
            <w:r>
              <w:rPr>
                <w:rFonts w:eastAsia="Times New Roman"/>
              </w:rPr>
              <w:t>0</w:t>
            </w:r>
          </w:p>
        </w:tc>
        <w:tc>
          <w:tcPr>
            <w:tcW w:w="709" w:type="dxa"/>
            <w:shd w:val="clear" w:color="auto" w:fill="D9E2F3" w:themeFill="accent5" w:themeFillTint="33"/>
          </w:tcPr>
          <w:p w14:paraId="538711F6" w14:textId="77777777" w:rsidR="00C64C17" w:rsidRPr="00E359BF" w:rsidRDefault="00C64C17" w:rsidP="0065790C">
            <w:pPr>
              <w:pStyle w:val="TableTextCenteredDemi"/>
              <w:rPr>
                <w:rFonts w:eastAsia="Times New Roman"/>
              </w:rPr>
            </w:pPr>
            <w:r>
              <w:rPr>
                <w:rFonts w:eastAsia="Times New Roman"/>
              </w:rPr>
              <w:t>1</w:t>
            </w:r>
          </w:p>
        </w:tc>
        <w:tc>
          <w:tcPr>
            <w:tcW w:w="677" w:type="dxa"/>
            <w:shd w:val="clear" w:color="auto" w:fill="D9E2F3" w:themeFill="accent5" w:themeFillTint="33"/>
          </w:tcPr>
          <w:p w14:paraId="7FC8E268" w14:textId="77777777" w:rsidR="00C64C17" w:rsidRPr="00E359BF" w:rsidRDefault="00C64C17" w:rsidP="0065790C">
            <w:pPr>
              <w:pStyle w:val="TableTextCenteredDemi"/>
              <w:rPr>
                <w:rFonts w:eastAsia="Times New Roman"/>
              </w:rPr>
            </w:pPr>
            <w:r>
              <w:rPr>
                <w:rFonts w:eastAsia="Times New Roman"/>
              </w:rPr>
              <w:t>7</w:t>
            </w:r>
          </w:p>
        </w:tc>
        <w:tc>
          <w:tcPr>
            <w:tcW w:w="739" w:type="dxa"/>
            <w:shd w:val="clear" w:color="auto" w:fill="D9E2F3" w:themeFill="accent5" w:themeFillTint="33"/>
            <w:vAlign w:val="center"/>
          </w:tcPr>
          <w:p w14:paraId="58A29A07" w14:textId="77777777" w:rsidR="00C64C17" w:rsidRPr="00E359BF" w:rsidRDefault="00C64C17" w:rsidP="0065790C">
            <w:pPr>
              <w:pStyle w:val="TableTextCenteredDemi"/>
              <w:rPr>
                <w:rFonts w:eastAsia="Times New Roman"/>
              </w:rPr>
            </w:pPr>
            <w:r>
              <w:rPr>
                <w:rFonts w:eastAsia="Times New Roman"/>
              </w:rPr>
              <w:t>8</w:t>
            </w:r>
          </w:p>
        </w:tc>
        <w:tc>
          <w:tcPr>
            <w:tcW w:w="709" w:type="dxa"/>
            <w:shd w:val="clear" w:color="auto" w:fill="D9E2F3" w:themeFill="accent5" w:themeFillTint="33"/>
            <w:vAlign w:val="center"/>
          </w:tcPr>
          <w:p w14:paraId="70FBEE42" w14:textId="77777777" w:rsidR="00C64C17" w:rsidRPr="00E359BF" w:rsidRDefault="00C64C17" w:rsidP="0065790C">
            <w:pPr>
              <w:pStyle w:val="TableTextCenteredDemi"/>
              <w:rPr>
                <w:rFonts w:eastAsia="Times New Roman"/>
              </w:rPr>
            </w:pPr>
            <w:r>
              <w:rPr>
                <w:rFonts w:eastAsia="Times New Roman"/>
              </w:rPr>
              <w:t>44</w:t>
            </w:r>
          </w:p>
        </w:tc>
        <w:tc>
          <w:tcPr>
            <w:tcW w:w="622" w:type="dxa"/>
            <w:shd w:val="clear" w:color="auto" w:fill="D9E2F3" w:themeFill="accent5" w:themeFillTint="33"/>
          </w:tcPr>
          <w:p w14:paraId="0BF05384" w14:textId="77777777" w:rsidR="00C64C17" w:rsidRPr="00E359BF" w:rsidRDefault="00C64C17" w:rsidP="0065790C">
            <w:pPr>
              <w:pStyle w:val="TableTextCenteredDemi"/>
              <w:rPr>
                <w:rFonts w:eastAsia="Times New Roman"/>
              </w:rPr>
            </w:pPr>
            <w:r>
              <w:rPr>
                <w:rFonts w:eastAsia="Times New Roman"/>
              </w:rPr>
              <w:t>60</w:t>
            </w:r>
          </w:p>
        </w:tc>
        <w:tc>
          <w:tcPr>
            <w:tcW w:w="900" w:type="dxa"/>
            <w:shd w:val="clear" w:color="auto" w:fill="D9E2F3" w:themeFill="accent5" w:themeFillTint="33"/>
          </w:tcPr>
          <w:p w14:paraId="1DC0940C" w14:textId="77777777" w:rsidR="00C64C17" w:rsidRPr="00E359BF" w:rsidRDefault="00C64C17" w:rsidP="0065790C">
            <w:pPr>
              <w:pStyle w:val="TableTextCenteredDemi"/>
              <w:rPr>
                <w:rFonts w:eastAsia="Times New Roman"/>
              </w:rPr>
            </w:pPr>
            <w:r>
              <w:rPr>
                <w:rFonts w:eastAsia="Times New Roman"/>
              </w:rPr>
              <w:t>6.6</w:t>
            </w:r>
          </w:p>
        </w:tc>
      </w:tr>
      <w:tr w:rsidR="00C64C17" w:rsidRPr="00E359BF" w14:paraId="21BAAE3E" w14:textId="77777777" w:rsidTr="00C64C17">
        <w:tc>
          <w:tcPr>
            <w:tcW w:w="3232" w:type="dxa"/>
            <w:vAlign w:val="center"/>
          </w:tcPr>
          <w:p w14:paraId="0B41E03D" w14:textId="77777777" w:rsidR="00C64C17" w:rsidRPr="00E359BF" w:rsidRDefault="00C64C17" w:rsidP="0065790C">
            <w:pPr>
              <w:pStyle w:val="TableText"/>
              <w:ind w:left="204"/>
              <w:rPr>
                <w:b/>
                <w:bCs/>
              </w:rPr>
            </w:pPr>
            <w:r w:rsidRPr="00E359BF">
              <w:t>Behavior Management</w:t>
            </w:r>
          </w:p>
        </w:tc>
        <w:tc>
          <w:tcPr>
            <w:tcW w:w="708" w:type="dxa"/>
          </w:tcPr>
          <w:p w14:paraId="794430E4"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48148587"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565358B2" w14:textId="77777777" w:rsidR="00C64C17" w:rsidRPr="00E359BF" w:rsidRDefault="00C64C17" w:rsidP="0065790C">
            <w:pPr>
              <w:pStyle w:val="TableTextCentered"/>
              <w:rPr>
                <w:rFonts w:eastAsia="Times New Roman"/>
              </w:rPr>
            </w:pPr>
            <w:r>
              <w:rPr>
                <w:rFonts w:eastAsia="Times New Roman"/>
              </w:rPr>
              <w:t>0</w:t>
            </w:r>
          </w:p>
        </w:tc>
        <w:tc>
          <w:tcPr>
            <w:tcW w:w="709" w:type="dxa"/>
          </w:tcPr>
          <w:p w14:paraId="567E7789"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4CBC9890" w14:textId="77777777" w:rsidR="00C64C17" w:rsidRPr="00E359BF" w:rsidRDefault="00C64C17" w:rsidP="0065790C">
            <w:pPr>
              <w:pStyle w:val="TableTextCentered"/>
              <w:rPr>
                <w:rFonts w:eastAsia="Times New Roman"/>
              </w:rPr>
            </w:pPr>
            <w:r>
              <w:rPr>
                <w:rFonts w:eastAsia="Times New Roman"/>
              </w:rPr>
              <w:t>3</w:t>
            </w:r>
          </w:p>
        </w:tc>
        <w:tc>
          <w:tcPr>
            <w:tcW w:w="739" w:type="dxa"/>
            <w:vAlign w:val="center"/>
          </w:tcPr>
          <w:p w14:paraId="7A35A553" w14:textId="77777777" w:rsidR="00C64C17" w:rsidRPr="00E359BF" w:rsidRDefault="00C64C17" w:rsidP="0065790C">
            <w:pPr>
              <w:pStyle w:val="TableTextCentered"/>
              <w:rPr>
                <w:rFonts w:eastAsia="Times New Roman"/>
              </w:rPr>
            </w:pPr>
            <w:r>
              <w:rPr>
                <w:rFonts w:eastAsia="Times New Roman"/>
              </w:rPr>
              <w:t>4</w:t>
            </w:r>
          </w:p>
        </w:tc>
        <w:tc>
          <w:tcPr>
            <w:tcW w:w="709" w:type="dxa"/>
            <w:vAlign w:val="center"/>
          </w:tcPr>
          <w:p w14:paraId="77145942" w14:textId="77777777" w:rsidR="00C64C17" w:rsidRPr="00E359BF" w:rsidRDefault="00C64C17" w:rsidP="0065790C">
            <w:pPr>
              <w:pStyle w:val="TableTextCentered"/>
              <w:rPr>
                <w:rFonts w:eastAsia="Times New Roman"/>
              </w:rPr>
            </w:pPr>
            <w:r>
              <w:rPr>
                <w:rFonts w:eastAsia="Times New Roman"/>
              </w:rPr>
              <w:t>13</w:t>
            </w:r>
          </w:p>
        </w:tc>
        <w:tc>
          <w:tcPr>
            <w:tcW w:w="622" w:type="dxa"/>
          </w:tcPr>
          <w:p w14:paraId="62B13FC5"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44E86014" w14:textId="77777777" w:rsidR="00C64C17" w:rsidRPr="00E359BF" w:rsidRDefault="00C64C17" w:rsidP="0065790C">
            <w:pPr>
              <w:pStyle w:val="TableTextCentered"/>
              <w:rPr>
                <w:rFonts w:eastAsia="Times New Roman"/>
              </w:rPr>
            </w:pPr>
            <w:r>
              <w:rPr>
                <w:rFonts w:eastAsia="Times New Roman"/>
              </w:rPr>
              <w:t>6.5</w:t>
            </w:r>
          </w:p>
        </w:tc>
      </w:tr>
      <w:tr w:rsidR="00C64C17" w:rsidRPr="00E359BF" w14:paraId="6CE99640" w14:textId="77777777" w:rsidTr="00C64C17">
        <w:tc>
          <w:tcPr>
            <w:tcW w:w="3232" w:type="dxa"/>
            <w:vAlign w:val="center"/>
          </w:tcPr>
          <w:p w14:paraId="11BB453C" w14:textId="77777777" w:rsidR="00C64C17" w:rsidRPr="00E359BF" w:rsidRDefault="00C64C17" w:rsidP="0065790C">
            <w:pPr>
              <w:pStyle w:val="TableText"/>
              <w:ind w:left="204"/>
              <w:rPr>
                <w:b/>
                <w:bCs/>
              </w:rPr>
            </w:pPr>
            <w:r w:rsidRPr="00E359BF">
              <w:t>Productivity</w:t>
            </w:r>
          </w:p>
        </w:tc>
        <w:tc>
          <w:tcPr>
            <w:tcW w:w="708" w:type="dxa"/>
          </w:tcPr>
          <w:p w14:paraId="585BD7ED"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567783BA"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42054E3D" w14:textId="77777777" w:rsidR="00C64C17" w:rsidRPr="00E359BF" w:rsidRDefault="00C64C17" w:rsidP="0065790C">
            <w:pPr>
              <w:pStyle w:val="TableTextCentered"/>
              <w:rPr>
                <w:rFonts w:eastAsia="Times New Roman"/>
              </w:rPr>
            </w:pPr>
            <w:r>
              <w:rPr>
                <w:rFonts w:eastAsia="Times New Roman"/>
              </w:rPr>
              <w:t>0</w:t>
            </w:r>
          </w:p>
        </w:tc>
        <w:tc>
          <w:tcPr>
            <w:tcW w:w="709" w:type="dxa"/>
          </w:tcPr>
          <w:p w14:paraId="60974191" w14:textId="77777777" w:rsidR="00C64C17" w:rsidRPr="00E359BF" w:rsidRDefault="00C64C17" w:rsidP="0065790C">
            <w:pPr>
              <w:pStyle w:val="TableTextCentered"/>
              <w:rPr>
                <w:rFonts w:eastAsia="Times New Roman"/>
              </w:rPr>
            </w:pPr>
            <w:r>
              <w:rPr>
                <w:rFonts w:eastAsia="Times New Roman"/>
              </w:rPr>
              <w:t>1</w:t>
            </w:r>
          </w:p>
        </w:tc>
        <w:tc>
          <w:tcPr>
            <w:tcW w:w="677" w:type="dxa"/>
          </w:tcPr>
          <w:p w14:paraId="25BB357D" w14:textId="77777777" w:rsidR="00C64C17" w:rsidRPr="00E359BF" w:rsidRDefault="00C64C17" w:rsidP="0065790C">
            <w:pPr>
              <w:pStyle w:val="TableTextCentered"/>
              <w:rPr>
                <w:rFonts w:eastAsia="Times New Roman"/>
              </w:rPr>
            </w:pPr>
            <w:r>
              <w:rPr>
                <w:rFonts w:eastAsia="Times New Roman"/>
              </w:rPr>
              <w:t>4</w:t>
            </w:r>
          </w:p>
        </w:tc>
        <w:tc>
          <w:tcPr>
            <w:tcW w:w="739" w:type="dxa"/>
            <w:vAlign w:val="center"/>
          </w:tcPr>
          <w:p w14:paraId="19FFBFC6" w14:textId="77777777" w:rsidR="00C64C17" w:rsidRPr="00E359BF" w:rsidRDefault="00C64C17" w:rsidP="0065790C">
            <w:pPr>
              <w:pStyle w:val="TableTextCentered"/>
              <w:rPr>
                <w:rFonts w:eastAsia="Times New Roman"/>
              </w:rPr>
            </w:pPr>
            <w:r>
              <w:rPr>
                <w:rFonts w:eastAsia="Times New Roman"/>
              </w:rPr>
              <w:t>2</w:t>
            </w:r>
          </w:p>
        </w:tc>
        <w:tc>
          <w:tcPr>
            <w:tcW w:w="709" w:type="dxa"/>
            <w:vAlign w:val="center"/>
          </w:tcPr>
          <w:p w14:paraId="036CCDB9" w14:textId="77777777" w:rsidR="00C64C17" w:rsidRPr="00E359BF" w:rsidRDefault="00C64C17" w:rsidP="0065790C">
            <w:pPr>
              <w:pStyle w:val="TableTextCentered"/>
              <w:rPr>
                <w:rFonts w:eastAsia="Times New Roman"/>
              </w:rPr>
            </w:pPr>
            <w:r>
              <w:rPr>
                <w:rFonts w:eastAsia="Times New Roman"/>
              </w:rPr>
              <w:t>13</w:t>
            </w:r>
          </w:p>
        </w:tc>
        <w:tc>
          <w:tcPr>
            <w:tcW w:w="622" w:type="dxa"/>
          </w:tcPr>
          <w:p w14:paraId="001CEDEE"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70E06E04" w14:textId="77777777" w:rsidR="00C64C17" w:rsidRPr="00E359BF" w:rsidRDefault="00C64C17" w:rsidP="0065790C">
            <w:pPr>
              <w:pStyle w:val="TableTextCentered"/>
              <w:rPr>
                <w:rFonts w:eastAsia="Times New Roman"/>
              </w:rPr>
            </w:pPr>
            <w:r>
              <w:rPr>
                <w:rFonts w:eastAsia="Times New Roman"/>
              </w:rPr>
              <w:t>6.4</w:t>
            </w:r>
          </w:p>
        </w:tc>
      </w:tr>
      <w:tr w:rsidR="00C64C17" w:rsidRPr="00E359BF" w14:paraId="4DA172A3" w14:textId="77777777" w:rsidTr="00C64C17">
        <w:tc>
          <w:tcPr>
            <w:tcW w:w="3232" w:type="dxa"/>
            <w:vAlign w:val="center"/>
          </w:tcPr>
          <w:p w14:paraId="5835F4C8" w14:textId="77777777" w:rsidR="00C64C17" w:rsidRPr="00E359BF" w:rsidRDefault="00C64C17" w:rsidP="0065790C">
            <w:pPr>
              <w:pStyle w:val="TableText"/>
              <w:ind w:left="204"/>
              <w:rPr>
                <w:b/>
                <w:bCs/>
              </w:rPr>
            </w:pPr>
            <w:r w:rsidRPr="00D931E1">
              <w:t>Negative Climate</w:t>
            </w:r>
            <w:r>
              <w:t>**</w:t>
            </w:r>
          </w:p>
        </w:tc>
        <w:tc>
          <w:tcPr>
            <w:tcW w:w="708" w:type="dxa"/>
          </w:tcPr>
          <w:p w14:paraId="28FC8D46"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7BC4907D"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3EE8185A" w14:textId="77777777" w:rsidR="00C64C17" w:rsidRPr="00E359BF" w:rsidRDefault="00C64C17" w:rsidP="0065790C">
            <w:pPr>
              <w:pStyle w:val="TableTextCentered"/>
              <w:rPr>
                <w:rFonts w:eastAsia="Times New Roman"/>
              </w:rPr>
            </w:pPr>
            <w:r>
              <w:rPr>
                <w:rFonts w:eastAsia="Times New Roman"/>
              </w:rPr>
              <w:t>0</w:t>
            </w:r>
          </w:p>
        </w:tc>
        <w:tc>
          <w:tcPr>
            <w:tcW w:w="709" w:type="dxa"/>
          </w:tcPr>
          <w:p w14:paraId="68FB01CB" w14:textId="77777777" w:rsidR="00C64C17" w:rsidRPr="00E359BF" w:rsidRDefault="00C64C17" w:rsidP="0065790C">
            <w:pPr>
              <w:pStyle w:val="TableTextCentered"/>
              <w:rPr>
                <w:rFonts w:eastAsia="Times New Roman"/>
              </w:rPr>
            </w:pPr>
            <w:r>
              <w:rPr>
                <w:rFonts w:eastAsia="Times New Roman"/>
              </w:rPr>
              <w:t>0</w:t>
            </w:r>
          </w:p>
        </w:tc>
        <w:tc>
          <w:tcPr>
            <w:tcW w:w="677" w:type="dxa"/>
          </w:tcPr>
          <w:p w14:paraId="0080C56E" w14:textId="77777777" w:rsidR="00C64C17" w:rsidRPr="00E359BF" w:rsidRDefault="00C64C17" w:rsidP="0065790C">
            <w:pPr>
              <w:pStyle w:val="TableTextCentered"/>
              <w:rPr>
                <w:rFonts w:eastAsia="Times New Roman"/>
              </w:rPr>
            </w:pPr>
            <w:r>
              <w:rPr>
                <w:rFonts w:eastAsia="Times New Roman"/>
              </w:rPr>
              <w:t>0</w:t>
            </w:r>
          </w:p>
        </w:tc>
        <w:tc>
          <w:tcPr>
            <w:tcW w:w="739" w:type="dxa"/>
            <w:vAlign w:val="center"/>
          </w:tcPr>
          <w:p w14:paraId="6722CA07" w14:textId="77777777" w:rsidR="00C64C17" w:rsidRPr="00E359BF" w:rsidRDefault="00C64C17" w:rsidP="0065790C">
            <w:pPr>
              <w:pStyle w:val="TableTextCentered"/>
              <w:rPr>
                <w:rFonts w:eastAsia="Times New Roman"/>
              </w:rPr>
            </w:pPr>
            <w:r>
              <w:rPr>
                <w:rFonts w:eastAsia="Times New Roman"/>
              </w:rPr>
              <w:t>2</w:t>
            </w:r>
          </w:p>
        </w:tc>
        <w:tc>
          <w:tcPr>
            <w:tcW w:w="709" w:type="dxa"/>
            <w:vAlign w:val="center"/>
          </w:tcPr>
          <w:p w14:paraId="3CAD49CF" w14:textId="77777777" w:rsidR="00C64C17" w:rsidRPr="00E359BF" w:rsidRDefault="00C64C17" w:rsidP="0065790C">
            <w:pPr>
              <w:pStyle w:val="TableTextCentered"/>
              <w:rPr>
                <w:rFonts w:eastAsia="Times New Roman"/>
              </w:rPr>
            </w:pPr>
            <w:r>
              <w:rPr>
                <w:rFonts w:eastAsia="Times New Roman"/>
              </w:rPr>
              <w:t>18</w:t>
            </w:r>
          </w:p>
        </w:tc>
        <w:tc>
          <w:tcPr>
            <w:tcW w:w="622" w:type="dxa"/>
          </w:tcPr>
          <w:p w14:paraId="5EF55247"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046263F5" w14:textId="77777777" w:rsidR="00C64C17" w:rsidRPr="00E359BF" w:rsidRDefault="00C64C17" w:rsidP="0065790C">
            <w:pPr>
              <w:pStyle w:val="TableTextCentered"/>
              <w:rPr>
                <w:rFonts w:eastAsia="Times New Roman"/>
              </w:rPr>
            </w:pPr>
            <w:r>
              <w:rPr>
                <w:rFonts w:eastAsia="Times New Roman"/>
              </w:rPr>
              <w:t>6.9</w:t>
            </w:r>
          </w:p>
        </w:tc>
      </w:tr>
      <w:tr w:rsidR="00C64C17" w:rsidRPr="00E359BF" w14:paraId="04EFE765" w14:textId="77777777" w:rsidTr="00C64C17">
        <w:tc>
          <w:tcPr>
            <w:tcW w:w="3232" w:type="dxa"/>
            <w:shd w:val="clear" w:color="auto" w:fill="D9E2F3" w:themeFill="accent5" w:themeFillTint="33"/>
            <w:vAlign w:val="center"/>
          </w:tcPr>
          <w:p w14:paraId="45B7BFBD" w14:textId="77777777" w:rsidR="00C64C17" w:rsidRPr="00E359BF" w:rsidRDefault="00C64C17" w:rsidP="0065790C">
            <w:pPr>
              <w:pStyle w:val="TableSubheading"/>
              <w:rPr>
                <w:szCs w:val="20"/>
              </w:rPr>
            </w:pPr>
            <w:r w:rsidRPr="00E359BF">
              <w:t>Instructional Support Domain</w:t>
            </w:r>
          </w:p>
        </w:tc>
        <w:tc>
          <w:tcPr>
            <w:tcW w:w="708" w:type="dxa"/>
            <w:shd w:val="clear" w:color="auto" w:fill="D9E2F3" w:themeFill="accent5" w:themeFillTint="33"/>
          </w:tcPr>
          <w:p w14:paraId="35439E69" w14:textId="77777777" w:rsidR="00C64C17" w:rsidRPr="00E359BF" w:rsidRDefault="00C64C17" w:rsidP="0065790C">
            <w:pPr>
              <w:pStyle w:val="TableTextCenteredDemi"/>
              <w:rPr>
                <w:rFonts w:eastAsia="Times New Roman"/>
              </w:rPr>
            </w:pPr>
            <w:r>
              <w:rPr>
                <w:rFonts w:eastAsia="Times New Roman"/>
              </w:rPr>
              <w:t>6</w:t>
            </w:r>
          </w:p>
        </w:tc>
        <w:tc>
          <w:tcPr>
            <w:tcW w:w="708" w:type="dxa"/>
            <w:shd w:val="clear" w:color="auto" w:fill="D9E2F3" w:themeFill="accent5" w:themeFillTint="33"/>
          </w:tcPr>
          <w:p w14:paraId="7E20F96F" w14:textId="77777777" w:rsidR="00C64C17" w:rsidRPr="00E359BF" w:rsidRDefault="00C64C17" w:rsidP="0065790C">
            <w:pPr>
              <w:pStyle w:val="TableTextCenteredDemi"/>
              <w:rPr>
                <w:rFonts w:eastAsia="Times New Roman"/>
              </w:rPr>
            </w:pPr>
            <w:r>
              <w:rPr>
                <w:rFonts w:eastAsia="Times New Roman"/>
              </w:rPr>
              <w:t>17</w:t>
            </w:r>
          </w:p>
        </w:tc>
        <w:tc>
          <w:tcPr>
            <w:tcW w:w="708" w:type="dxa"/>
            <w:shd w:val="clear" w:color="auto" w:fill="D9E2F3" w:themeFill="accent5" w:themeFillTint="33"/>
          </w:tcPr>
          <w:p w14:paraId="520E089D" w14:textId="77777777" w:rsidR="00C64C17" w:rsidRPr="00E359BF" w:rsidRDefault="00C64C17" w:rsidP="0065790C">
            <w:pPr>
              <w:pStyle w:val="TableTextCenteredDemi"/>
              <w:rPr>
                <w:rFonts w:eastAsia="Times New Roman"/>
              </w:rPr>
            </w:pPr>
            <w:r>
              <w:rPr>
                <w:rFonts w:eastAsia="Times New Roman"/>
              </w:rPr>
              <w:t>20</w:t>
            </w:r>
          </w:p>
        </w:tc>
        <w:tc>
          <w:tcPr>
            <w:tcW w:w="709" w:type="dxa"/>
            <w:shd w:val="clear" w:color="auto" w:fill="D9E2F3" w:themeFill="accent5" w:themeFillTint="33"/>
          </w:tcPr>
          <w:p w14:paraId="7F6D6172" w14:textId="77777777" w:rsidR="00C64C17" w:rsidRPr="00E359BF" w:rsidRDefault="00C64C17" w:rsidP="0065790C">
            <w:pPr>
              <w:pStyle w:val="TableTextCenteredDemi"/>
              <w:rPr>
                <w:rFonts w:eastAsia="Times New Roman"/>
              </w:rPr>
            </w:pPr>
            <w:r>
              <w:rPr>
                <w:rFonts w:eastAsia="Times New Roman"/>
              </w:rPr>
              <w:t>18</w:t>
            </w:r>
          </w:p>
        </w:tc>
        <w:tc>
          <w:tcPr>
            <w:tcW w:w="677" w:type="dxa"/>
            <w:shd w:val="clear" w:color="auto" w:fill="D9E2F3" w:themeFill="accent5" w:themeFillTint="33"/>
          </w:tcPr>
          <w:p w14:paraId="224060A1" w14:textId="77777777" w:rsidR="00C64C17" w:rsidRPr="00E359BF" w:rsidRDefault="00C64C17" w:rsidP="0065790C">
            <w:pPr>
              <w:pStyle w:val="TableTextCenteredDemi"/>
              <w:rPr>
                <w:rFonts w:eastAsia="Times New Roman"/>
              </w:rPr>
            </w:pPr>
            <w:r>
              <w:rPr>
                <w:rFonts w:eastAsia="Times New Roman"/>
              </w:rPr>
              <w:t>19</w:t>
            </w:r>
          </w:p>
        </w:tc>
        <w:tc>
          <w:tcPr>
            <w:tcW w:w="739" w:type="dxa"/>
            <w:shd w:val="clear" w:color="auto" w:fill="D9E2F3" w:themeFill="accent5" w:themeFillTint="33"/>
            <w:vAlign w:val="center"/>
          </w:tcPr>
          <w:p w14:paraId="1AC7D10A" w14:textId="77777777" w:rsidR="00C64C17" w:rsidRPr="00E359BF" w:rsidRDefault="00C64C17" w:rsidP="0065790C">
            <w:pPr>
              <w:pStyle w:val="TableTextCenteredDemi"/>
              <w:rPr>
                <w:rFonts w:eastAsia="Times New Roman"/>
              </w:rPr>
            </w:pPr>
            <w:r>
              <w:rPr>
                <w:rFonts w:eastAsia="Times New Roman"/>
              </w:rPr>
              <w:t>13</w:t>
            </w:r>
          </w:p>
        </w:tc>
        <w:tc>
          <w:tcPr>
            <w:tcW w:w="709" w:type="dxa"/>
            <w:shd w:val="clear" w:color="auto" w:fill="D9E2F3" w:themeFill="accent5" w:themeFillTint="33"/>
            <w:vAlign w:val="center"/>
          </w:tcPr>
          <w:p w14:paraId="7EAB2A38" w14:textId="77777777" w:rsidR="00C64C17" w:rsidRPr="00E359BF" w:rsidRDefault="00C64C17" w:rsidP="0065790C">
            <w:pPr>
              <w:pStyle w:val="TableTextCenteredDemi"/>
              <w:rPr>
                <w:rFonts w:eastAsia="Times New Roman"/>
              </w:rPr>
            </w:pPr>
            <w:r>
              <w:rPr>
                <w:rFonts w:eastAsia="Times New Roman"/>
              </w:rPr>
              <w:t>7</w:t>
            </w:r>
          </w:p>
        </w:tc>
        <w:tc>
          <w:tcPr>
            <w:tcW w:w="622" w:type="dxa"/>
            <w:shd w:val="clear" w:color="auto" w:fill="D9E2F3" w:themeFill="accent5" w:themeFillTint="33"/>
          </w:tcPr>
          <w:p w14:paraId="077FB263" w14:textId="77777777" w:rsidR="00C64C17" w:rsidRPr="00E359BF" w:rsidRDefault="00C64C17" w:rsidP="0065790C">
            <w:pPr>
              <w:pStyle w:val="TableTextCenteredDemi"/>
              <w:rPr>
                <w:rFonts w:eastAsia="Times New Roman"/>
              </w:rPr>
            </w:pPr>
            <w:r>
              <w:rPr>
                <w:rFonts w:eastAsia="Times New Roman"/>
              </w:rPr>
              <w:t>100</w:t>
            </w:r>
          </w:p>
        </w:tc>
        <w:tc>
          <w:tcPr>
            <w:tcW w:w="900" w:type="dxa"/>
            <w:shd w:val="clear" w:color="auto" w:fill="D9E2F3" w:themeFill="accent5" w:themeFillTint="33"/>
          </w:tcPr>
          <w:p w14:paraId="48EB462C" w14:textId="77777777" w:rsidR="00C64C17" w:rsidRPr="00E359BF" w:rsidRDefault="00C64C17" w:rsidP="0065790C">
            <w:pPr>
              <w:pStyle w:val="TableTextCenteredDemi"/>
              <w:rPr>
                <w:rFonts w:eastAsia="Times New Roman"/>
              </w:rPr>
            </w:pPr>
            <w:r>
              <w:rPr>
                <w:rFonts w:eastAsia="Times New Roman"/>
              </w:rPr>
              <w:t>3.9</w:t>
            </w:r>
          </w:p>
        </w:tc>
      </w:tr>
      <w:tr w:rsidR="00C64C17" w:rsidRPr="00E359BF" w14:paraId="7ABAD98A" w14:textId="77777777" w:rsidTr="00C64C17">
        <w:tc>
          <w:tcPr>
            <w:tcW w:w="3232" w:type="dxa"/>
            <w:vAlign w:val="center"/>
          </w:tcPr>
          <w:p w14:paraId="028CC644" w14:textId="77777777" w:rsidR="00C64C17" w:rsidRPr="00E359BF" w:rsidRDefault="00C64C17" w:rsidP="0065790C">
            <w:pPr>
              <w:pStyle w:val="TableText"/>
              <w:ind w:left="204"/>
              <w:rPr>
                <w:b/>
                <w:bCs/>
              </w:rPr>
            </w:pPr>
            <w:r w:rsidRPr="00D931E1">
              <w:t>Instructional Learning Formats</w:t>
            </w:r>
          </w:p>
        </w:tc>
        <w:tc>
          <w:tcPr>
            <w:tcW w:w="708" w:type="dxa"/>
          </w:tcPr>
          <w:p w14:paraId="6D9ED77F"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01BE1735" w14:textId="77777777" w:rsidR="00C64C17" w:rsidRPr="00E359BF" w:rsidRDefault="00C64C17" w:rsidP="0065790C">
            <w:pPr>
              <w:pStyle w:val="TableTextCentered"/>
              <w:rPr>
                <w:rFonts w:eastAsia="Times New Roman"/>
              </w:rPr>
            </w:pPr>
            <w:r>
              <w:rPr>
                <w:rFonts w:eastAsia="Times New Roman"/>
              </w:rPr>
              <w:t>1</w:t>
            </w:r>
          </w:p>
        </w:tc>
        <w:tc>
          <w:tcPr>
            <w:tcW w:w="708" w:type="dxa"/>
          </w:tcPr>
          <w:p w14:paraId="748CFE3A" w14:textId="77777777" w:rsidR="00C64C17" w:rsidRPr="00E359BF" w:rsidRDefault="00C64C17" w:rsidP="0065790C">
            <w:pPr>
              <w:pStyle w:val="TableTextCentered"/>
              <w:rPr>
                <w:rFonts w:eastAsia="Times New Roman"/>
              </w:rPr>
            </w:pPr>
            <w:r>
              <w:rPr>
                <w:rFonts w:eastAsia="Times New Roman"/>
              </w:rPr>
              <w:t>1</w:t>
            </w:r>
          </w:p>
        </w:tc>
        <w:tc>
          <w:tcPr>
            <w:tcW w:w="709" w:type="dxa"/>
          </w:tcPr>
          <w:p w14:paraId="6001FD31"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475B36F6" w14:textId="77777777" w:rsidR="00C64C17" w:rsidRPr="00E359BF" w:rsidRDefault="00C64C17" w:rsidP="0065790C">
            <w:pPr>
              <w:pStyle w:val="TableTextCentered"/>
              <w:rPr>
                <w:rFonts w:eastAsia="Times New Roman"/>
              </w:rPr>
            </w:pPr>
            <w:r>
              <w:rPr>
                <w:rFonts w:eastAsia="Times New Roman"/>
              </w:rPr>
              <w:t>7</w:t>
            </w:r>
          </w:p>
        </w:tc>
        <w:tc>
          <w:tcPr>
            <w:tcW w:w="739" w:type="dxa"/>
            <w:vAlign w:val="center"/>
          </w:tcPr>
          <w:p w14:paraId="1158665E" w14:textId="77777777" w:rsidR="00C64C17" w:rsidRPr="00E359BF" w:rsidRDefault="00C64C17" w:rsidP="0065790C">
            <w:pPr>
              <w:pStyle w:val="TableTextCentered"/>
              <w:rPr>
                <w:rFonts w:eastAsia="Times New Roman"/>
              </w:rPr>
            </w:pPr>
            <w:r>
              <w:rPr>
                <w:rFonts w:eastAsia="Times New Roman"/>
              </w:rPr>
              <w:t>4</w:t>
            </w:r>
          </w:p>
        </w:tc>
        <w:tc>
          <w:tcPr>
            <w:tcW w:w="709" w:type="dxa"/>
            <w:vAlign w:val="center"/>
          </w:tcPr>
          <w:p w14:paraId="075BE650" w14:textId="77777777" w:rsidR="00C64C17" w:rsidRPr="00E359BF" w:rsidRDefault="00C64C17" w:rsidP="0065790C">
            <w:pPr>
              <w:pStyle w:val="TableTextCentered"/>
              <w:rPr>
                <w:rFonts w:eastAsia="Times New Roman"/>
              </w:rPr>
            </w:pPr>
            <w:r>
              <w:rPr>
                <w:rFonts w:eastAsia="Times New Roman"/>
              </w:rPr>
              <w:t>3</w:t>
            </w:r>
          </w:p>
        </w:tc>
        <w:tc>
          <w:tcPr>
            <w:tcW w:w="622" w:type="dxa"/>
          </w:tcPr>
          <w:p w14:paraId="6B9F4D72"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596B0C11" w14:textId="77777777" w:rsidR="00C64C17" w:rsidRPr="00E359BF" w:rsidRDefault="00C64C17" w:rsidP="0065790C">
            <w:pPr>
              <w:pStyle w:val="TableTextCentered"/>
              <w:rPr>
                <w:rFonts w:eastAsia="Times New Roman"/>
              </w:rPr>
            </w:pPr>
            <w:r>
              <w:rPr>
                <w:rFonts w:eastAsia="Times New Roman"/>
              </w:rPr>
              <w:t>5.1</w:t>
            </w:r>
          </w:p>
        </w:tc>
      </w:tr>
      <w:tr w:rsidR="00C64C17" w:rsidRPr="00E359BF" w14:paraId="6BA80D59" w14:textId="77777777" w:rsidTr="00C64C17">
        <w:trPr>
          <w:trHeight w:val="70"/>
        </w:trPr>
        <w:tc>
          <w:tcPr>
            <w:tcW w:w="3232" w:type="dxa"/>
            <w:vAlign w:val="center"/>
          </w:tcPr>
          <w:p w14:paraId="6D387C84" w14:textId="77777777" w:rsidR="00C64C17" w:rsidRPr="00E359BF" w:rsidRDefault="00C64C17" w:rsidP="0065790C">
            <w:pPr>
              <w:pStyle w:val="TableText"/>
              <w:ind w:left="204"/>
              <w:rPr>
                <w:b/>
                <w:bCs/>
              </w:rPr>
            </w:pPr>
            <w:r w:rsidRPr="00D931E1">
              <w:t>Content Understanding</w:t>
            </w:r>
          </w:p>
        </w:tc>
        <w:tc>
          <w:tcPr>
            <w:tcW w:w="708" w:type="dxa"/>
          </w:tcPr>
          <w:p w14:paraId="2B0DB7AF"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484C856C" w14:textId="77777777" w:rsidR="00C64C17" w:rsidRPr="00E359BF" w:rsidRDefault="00C64C17" w:rsidP="0065790C">
            <w:pPr>
              <w:pStyle w:val="TableTextCentered"/>
              <w:rPr>
                <w:rFonts w:eastAsia="Times New Roman"/>
              </w:rPr>
            </w:pPr>
            <w:r>
              <w:rPr>
                <w:rFonts w:eastAsia="Times New Roman"/>
              </w:rPr>
              <w:t>1</w:t>
            </w:r>
          </w:p>
        </w:tc>
        <w:tc>
          <w:tcPr>
            <w:tcW w:w="708" w:type="dxa"/>
          </w:tcPr>
          <w:p w14:paraId="3AA759B3" w14:textId="77777777" w:rsidR="00C64C17" w:rsidRPr="00E359BF" w:rsidRDefault="00C64C17" w:rsidP="0065790C">
            <w:pPr>
              <w:pStyle w:val="TableTextCentered"/>
              <w:rPr>
                <w:rFonts w:eastAsia="Times New Roman"/>
              </w:rPr>
            </w:pPr>
            <w:r>
              <w:rPr>
                <w:rFonts w:eastAsia="Times New Roman"/>
              </w:rPr>
              <w:t>4</w:t>
            </w:r>
          </w:p>
        </w:tc>
        <w:tc>
          <w:tcPr>
            <w:tcW w:w="709" w:type="dxa"/>
          </w:tcPr>
          <w:p w14:paraId="4128FD39" w14:textId="77777777" w:rsidR="00C64C17" w:rsidRPr="00E359BF" w:rsidRDefault="00C64C17" w:rsidP="0065790C">
            <w:pPr>
              <w:pStyle w:val="TableTextCentered"/>
              <w:rPr>
                <w:rFonts w:eastAsia="Times New Roman"/>
              </w:rPr>
            </w:pPr>
            <w:r>
              <w:rPr>
                <w:rFonts w:eastAsia="Times New Roman"/>
              </w:rPr>
              <w:t>5</w:t>
            </w:r>
          </w:p>
        </w:tc>
        <w:tc>
          <w:tcPr>
            <w:tcW w:w="677" w:type="dxa"/>
          </w:tcPr>
          <w:p w14:paraId="5C873B56" w14:textId="77777777" w:rsidR="00C64C17" w:rsidRPr="00E359BF" w:rsidRDefault="00C64C17" w:rsidP="0065790C">
            <w:pPr>
              <w:pStyle w:val="TableTextCentered"/>
              <w:rPr>
                <w:rFonts w:eastAsia="Times New Roman"/>
              </w:rPr>
            </w:pPr>
            <w:r>
              <w:rPr>
                <w:rFonts w:eastAsia="Times New Roman"/>
              </w:rPr>
              <w:t>5</w:t>
            </w:r>
          </w:p>
        </w:tc>
        <w:tc>
          <w:tcPr>
            <w:tcW w:w="739" w:type="dxa"/>
            <w:vAlign w:val="center"/>
          </w:tcPr>
          <w:p w14:paraId="4AFC44F5" w14:textId="77777777" w:rsidR="00C64C17" w:rsidRPr="00E359BF" w:rsidRDefault="00C64C17" w:rsidP="0065790C">
            <w:pPr>
              <w:pStyle w:val="TableTextCentered"/>
              <w:rPr>
                <w:rFonts w:eastAsia="Times New Roman"/>
              </w:rPr>
            </w:pPr>
            <w:r>
              <w:rPr>
                <w:rFonts w:eastAsia="Times New Roman"/>
              </w:rPr>
              <w:t>4</w:t>
            </w:r>
          </w:p>
        </w:tc>
        <w:tc>
          <w:tcPr>
            <w:tcW w:w="709" w:type="dxa"/>
            <w:vAlign w:val="center"/>
          </w:tcPr>
          <w:p w14:paraId="4AEE485D" w14:textId="77777777" w:rsidR="00C64C17" w:rsidRPr="00E359BF" w:rsidRDefault="00C64C17" w:rsidP="0065790C">
            <w:pPr>
              <w:pStyle w:val="TableTextCentered"/>
              <w:rPr>
                <w:rFonts w:eastAsia="Times New Roman"/>
              </w:rPr>
            </w:pPr>
            <w:r>
              <w:rPr>
                <w:rFonts w:eastAsia="Times New Roman"/>
              </w:rPr>
              <w:t>1</w:t>
            </w:r>
          </w:p>
        </w:tc>
        <w:tc>
          <w:tcPr>
            <w:tcW w:w="622" w:type="dxa"/>
          </w:tcPr>
          <w:p w14:paraId="325AFE10"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67D18354" w14:textId="77777777" w:rsidR="00C64C17" w:rsidRPr="00E359BF" w:rsidRDefault="00C64C17" w:rsidP="0065790C">
            <w:pPr>
              <w:pStyle w:val="TableTextCentered"/>
              <w:rPr>
                <w:rFonts w:eastAsia="Times New Roman"/>
              </w:rPr>
            </w:pPr>
            <w:r>
              <w:rPr>
                <w:rFonts w:eastAsia="Times New Roman"/>
              </w:rPr>
              <w:t>4.5</w:t>
            </w:r>
          </w:p>
        </w:tc>
      </w:tr>
      <w:tr w:rsidR="00C64C17" w:rsidRPr="00E359BF" w14:paraId="3314F6D6" w14:textId="77777777" w:rsidTr="00C64C17">
        <w:tc>
          <w:tcPr>
            <w:tcW w:w="3232" w:type="dxa"/>
            <w:vAlign w:val="center"/>
          </w:tcPr>
          <w:p w14:paraId="2914F563" w14:textId="77777777" w:rsidR="00C64C17" w:rsidRPr="00E359BF" w:rsidRDefault="00C64C17" w:rsidP="0065790C">
            <w:pPr>
              <w:pStyle w:val="TableText"/>
              <w:ind w:left="204"/>
              <w:rPr>
                <w:b/>
                <w:bCs/>
              </w:rPr>
            </w:pPr>
            <w:r w:rsidRPr="00D931E1">
              <w:t>Analysis and Inquiry</w:t>
            </w:r>
          </w:p>
        </w:tc>
        <w:tc>
          <w:tcPr>
            <w:tcW w:w="708" w:type="dxa"/>
          </w:tcPr>
          <w:p w14:paraId="241699BA" w14:textId="77777777" w:rsidR="00C64C17" w:rsidRPr="00E359BF" w:rsidRDefault="00C64C17" w:rsidP="0065790C">
            <w:pPr>
              <w:pStyle w:val="TableTextCentered"/>
              <w:rPr>
                <w:rFonts w:eastAsia="Times New Roman"/>
              </w:rPr>
            </w:pPr>
            <w:r>
              <w:rPr>
                <w:rFonts w:eastAsia="Times New Roman"/>
              </w:rPr>
              <w:t>1</w:t>
            </w:r>
          </w:p>
        </w:tc>
        <w:tc>
          <w:tcPr>
            <w:tcW w:w="708" w:type="dxa"/>
          </w:tcPr>
          <w:p w14:paraId="12144858" w14:textId="77777777" w:rsidR="00C64C17" w:rsidRPr="00E359BF" w:rsidRDefault="00C64C17" w:rsidP="0065790C">
            <w:pPr>
              <w:pStyle w:val="TableTextCentered"/>
              <w:rPr>
                <w:rFonts w:eastAsia="Times New Roman"/>
              </w:rPr>
            </w:pPr>
            <w:r>
              <w:rPr>
                <w:rFonts w:eastAsia="Times New Roman"/>
              </w:rPr>
              <w:t>6</w:t>
            </w:r>
          </w:p>
        </w:tc>
        <w:tc>
          <w:tcPr>
            <w:tcW w:w="708" w:type="dxa"/>
          </w:tcPr>
          <w:p w14:paraId="2F280E4B" w14:textId="77777777" w:rsidR="00C64C17" w:rsidRPr="00E359BF" w:rsidRDefault="00C64C17" w:rsidP="0065790C">
            <w:pPr>
              <w:pStyle w:val="TableTextCentered"/>
              <w:rPr>
                <w:rFonts w:eastAsia="Times New Roman"/>
              </w:rPr>
            </w:pPr>
            <w:r>
              <w:rPr>
                <w:rFonts w:eastAsia="Times New Roman"/>
              </w:rPr>
              <w:t>9</w:t>
            </w:r>
          </w:p>
        </w:tc>
        <w:tc>
          <w:tcPr>
            <w:tcW w:w="709" w:type="dxa"/>
          </w:tcPr>
          <w:p w14:paraId="2EB9212C" w14:textId="77777777" w:rsidR="00C64C17" w:rsidRPr="00E359BF" w:rsidRDefault="00C64C17" w:rsidP="0065790C">
            <w:pPr>
              <w:pStyle w:val="TableTextCentered"/>
              <w:rPr>
                <w:rFonts w:eastAsia="Times New Roman"/>
              </w:rPr>
            </w:pPr>
            <w:r>
              <w:rPr>
                <w:rFonts w:eastAsia="Times New Roman"/>
              </w:rPr>
              <w:t>1</w:t>
            </w:r>
          </w:p>
        </w:tc>
        <w:tc>
          <w:tcPr>
            <w:tcW w:w="677" w:type="dxa"/>
          </w:tcPr>
          <w:p w14:paraId="0F3A6B3B" w14:textId="77777777" w:rsidR="00C64C17" w:rsidRPr="00E359BF" w:rsidRDefault="00C64C17" w:rsidP="0065790C">
            <w:pPr>
              <w:pStyle w:val="TableTextCentered"/>
              <w:rPr>
                <w:rFonts w:eastAsia="Times New Roman"/>
              </w:rPr>
            </w:pPr>
            <w:r>
              <w:rPr>
                <w:rFonts w:eastAsia="Times New Roman"/>
              </w:rPr>
              <w:t>3</w:t>
            </w:r>
          </w:p>
        </w:tc>
        <w:tc>
          <w:tcPr>
            <w:tcW w:w="739" w:type="dxa"/>
            <w:vAlign w:val="center"/>
          </w:tcPr>
          <w:p w14:paraId="4F306C88" w14:textId="77777777" w:rsidR="00C64C17" w:rsidRPr="00E359BF" w:rsidRDefault="00C64C17" w:rsidP="0065790C">
            <w:pPr>
              <w:pStyle w:val="TableTextCentered"/>
              <w:rPr>
                <w:rFonts w:eastAsia="Times New Roman"/>
              </w:rPr>
            </w:pPr>
            <w:r>
              <w:rPr>
                <w:rFonts w:eastAsia="Times New Roman"/>
              </w:rPr>
              <w:t>0</w:t>
            </w:r>
          </w:p>
        </w:tc>
        <w:tc>
          <w:tcPr>
            <w:tcW w:w="709" w:type="dxa"/>
            <w:vAlign w:val="center"/>
          </w:tcPr>
          <w:p w14:paraId="0FC07CCB" w14:textId="77777777" w:rsidR="00C64C17" w:rsidRPr="00E359BF" w:rsidRDefault="00C64C17" w:rsidP="0065790C">
            <w:pPr>
              <w:pStyle w:val="TableTextCentered"/>
              <w:rPr>
                <w:rFonts w:eastAsia="Times New Roman"/>
              </w:rPr>
            </w:pPr>
            <w:r>
              <w:rPr>
                <w:rFonts w:eastAsia="Times New Roman"/>
              </w:rPr>
              <w:t>0</w:t>
            </w:r>
          </w:p>
        </w:tc>
        <w:tc>
          <w:tcPr>
            <w:tcW w:w="622" w:type="dxa"/>
          </w:tcPr>
          <w:p w14:paraId="668033FD"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5F574C3F" w14:textId="77777777" w:rsidR="00C64C17" w:rsidRPr="00E359BF" w:rsidRDefault="00C64C17" w:rsidP="0065790C">
            <w:pPr>
              <w:pStyle w:val="TableTextCentered"/>
              <w:rPr>
                <w:rFonts w:eastAsia="Times New Roman"/>
              </w:rPr>
            </w:pPr>
            <w:r>
              <w:rPr>
                <w:rFonts w:eastAsia="Times New Roman"/>
              </w:rPr>
              <w:t>3.0</w:t>
            </w:r>
          </w:p>
        </w:tc>
      </w:tr>
      <w:tr w:rsidR="00C64C17" w:rsidRPr="00E359BF" w14:paraId="7003A85A" w14:textId="77777777" w:rsidTr="00C64C17">
        <w:tc>
          <w:tcPr>
            <w:tcW w:w="3232" w:type="dxa"/>
            <w:vAlign w:val="center"/>
          </w:tcPr>
          <w:p w14:paraId="464E4370" w14:textId="77777777" w:rsidR="00C64C17" w:rsidRPr="00D931E1" w:rsidRDefault="00C64C17" w:rsidP="0065790C">
            <w:pPr>
              <w:pStyle w:val="TableText"/>
              <w:ind w:left="204"/>
              <w:rPr>
                <w:b/>
                <w:bCs/>
              </w:rPr>
            </w:pPr>
            <w:r w:rsidRPr="00D931E1">
              <w:t>Quality of Feedback</w:t>
            </w:r>
          </w:p>
        </w:tc>
        <w:tc>
          <w:tcPr>
            <w:tcW w:w="708" w:type="dxa"/>
          </w:tcPr>
          <w:p w14:paraId="437DF568" w14:textId="77777777" w:rsidR="00C64C17" w:rsidRPr="00E359BF" w:rsidRDefault="00C64C17" w:rsidP="0065790C">
            <w:pPr>
              <w:pStyle w:val="TableTextCentered"/>
              <w:rPr>
                <w:rFonts w:eastAsia="Times New Roman"/>
              </w:rPr>
            </w:pPr>
            <w:r>
              <w:rPr>
                <w:rFonts w:eastAsia="Times New Roman"/>
              </w:rPr>
              <w:t>0</w:t>
            </w:r>
          </w:p>
        </w:tc>
        <w:tc>
          <w:tcPr>
            <w:tcW w:w="708" w:type="dxa"/>
          </w:tcPr>
          <w:p w14:paraId="523C68D4" w14:textId="77777777" w:rsidR="00C64C17" w:rsidRPr="00E359BF" w:rsidRDefault="00C64C17" w:rsidP="0065790C">
            <w:pPr>
              <w:pStyle w:val="TableTextCentered"/>
              <w:rPr>
                <w:rFonts w:eastAsia="Times New Roman"/>
              </w:rPr>
            </w:pPr>
            <w:r>
              <w:rPr>
                <w:rFonts w:eastAsia="Times New Roman"/>
              </w:rPr>
              <w:t>5</w:t>
            </w:r>
          </w:p>
        </w:tc>
        <w:tc>
          <w:tcPr>
            <w:tcW w:w="708" w:type="dxa"/>
          </w:tcPr>
          <w:p w14:paraId="728E62E1" w14:textId="77777777" w:rsidR="00C64C17" w:rsidRPr="00E359BF" w:rsidRDefault="00C64C17" w:rsidP="0065790C">
            <w:pPr>
              <w:pStyle w:val="TableTextCentered"/>
              <w:rPr>
                <w:rFonts w:eastAsia="Times New Roman"/>
              </w:rPr>
            </w:pPr>
            <w:r>
              <w:rPr>
                <w:rFonts w:eastAsia="Times New Roman"/>
              </w:rPr>
              <w:t>4</w:t>
            </w:r>
          </w:p>
        </w:tc>
        <w:tc>
          <w:tcPr>
            <w:tcW w:w="709" w:type="dxa"/>
          </w:tcPr>
          <w:p w14:paraId="5B745815"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196411B2" w14:textId="77777777" w:rsidR="00C64C17" w:rsidRPr="00E359BF" w:rsidRDefault="00C64C17" w:rsidP="0065790C">
            <w:pPr>
              <w:pStyle w:val="TableTextCentered"/>
              <w:rPr>
                <w:rFonts w:eastAsia="Times New Roman"/>
              </w:rPr>
            </w:pPr>
            <w:r>
              <w:rPr>
                <w:rFonts w:eastAsia="Times New Roman"/>
              </w:rPr>
              <w:t>3</w:t>
            </w:r>
          </w:p>
        </w:tc>
        <w:tc>
          <w:tcPr>
            <w:tcW w:w="739" w:type="dxa"/>
            <w:vAlign w:val="center"/>
          </w:tcPr>
          <w:p w14:paraId="2F079B01" w14:textId="77777777" w:rsidR="00C64C17" w:rsidRPr="00E359BF" w:rsidRDefault="00C64C17" w:rsidP="0065790C">
            <w:pPr>
              <w:pStyle w:val="TableTextCentered"/>
              <w:rPr>
                <w:rFonts w:eastAsia="Times New Roman"/>
              </w:rPr>
            </w:pPr>
            <w:r>
              <w:rPr>
                <w:rFonts w:eastAsia="Times New Roman"/>
              </w:rPr>
              <w:t>2</w:t>
            </w:r>
          </w:p>
        </w:tc>
        <w:tc>
          <w:tcPr>
            <w:tcW w:w="709" w:type="dxa"/>
            <w:vAlign w:val="center"/>
          </w:tcPr>
          <w:p w14:paraId="51D237D3" w14:textId="77777777" w:rsidR="00C64C17" w:rsidRPr="00E359BF" w:rsidRDefault="00C64C17" w:rsidP="0065790C">
            <w:pPr>
              <w:pStyle w:val="TableTextCentered"/>
              <w:rPr>
                <w:rFonts w:eastAsia="Times New Roman"/>
              </w:rPr>
            </w:pPr>
            <w:r>
              <w:rPr>
                <w:rFonts w:eastAsia="Times New Roman"/>
              </w:rPr>
              <w:t>2</w:t>
            </w:r>
          </w:p>
        </w:tc>
        <w:tc>
          <w:tcPr>
            <w:tcW w:w="622" w:type="dxa"/>
          </w:tcPr>
          <w:p w14:paraId="08B477EA"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0E6912D2" w14:textId="77777777" w:rsidR="00C64C17" w:rsidRPr="00E359BF" w:rsidRDefault="00C64C17" w:rsidP="0065790C">
            <w:pPr>
              <w:pStyle w:val="TableTextCentered"/>
              <w:rPr>
                <w:rFonts w:eastAsia="Times New Roman"/>
              </w:rPr>
            </w:pPr>
            <w:r>
              <w:rPr>
                <w:rFonts w:eastAsia="Times New Roman"/>
              </w:rPr>
              <w:t>4.0</w:t>
            </w:r>
          </w:p>
        </w:tc>
      </w:tr>
      <w:tr w:rsidR="00C64C17" w:rsidRPr="00E359BF" w14:paraId="70FD6CBB" w14:textId="77777777" w:rsidTr="00C64C17">
        <w:tc>
          <w:tcPr>
            <w:tcW w:w="3232" w:type="dxa"/>
            <w:vAlign w:val="center"/>
          </w:tcPr>
          <w:p w14:paraId="575E6906" w14:textId="77777777" w:rsidR="00C64C17" w:rsidRPr="00D931E1" w:rsidRDefault="00C64C17" w:rsidP="0065790C">
            <w:pPr>
              <w:pStyle w:val="TableText"/>
              <w:ind w:left="204"/>
              <w:rPr>
                <w:b/>
                <w:bCs/>
              </w:rPr>
            </w:pPr>
            <w:r w:rsidRPr="00D931E1">
              <w:t>Instructional Dialogue</w:t>
            </w:r>
          </w:p>
        </w:tc>
        <w:tc>
          <w:tcPr>
            <w:tcW w:w="708" w:type="dxa"/>
          </w:tcPr>
          <w:p w14:paraId="5BEFED69" w14:textId="77777777" w:rsidR="00C64C17" w:rsidRPr="00E359BF" w:rsidRDefault="00C64C17" w:rsidP="0065790C">
            <w:pPr>
              <w:pStyle w:val="TableTextCentered"/>
              <w:rPr>
                <w:rFonts w:eastAsia="Times New Roman"/>
              </w:rPr>
            </w:pPr>
            <w:r>
              <w:rPr>
                <w:rFonts w:eastAsia="Times New Roman"/>
              </w:rPr>
              <w:t>5</w:t>
            </w:r>
          </w:p>
        </w:tc>
        <w:tc>
          <w:tcPr>
            <w:tcW w:w="708" w:type="dxa"/>
          </w:tcPr>
          <w:p w14:paraId="1E73B402" w14:textId="77777777" w:rsidR="00C64C17" w:rsidRPr="00E359BF" w:rsidRDefault="00C64C17" w:rsidP="0065790C">
            <w:pPr>
              <w:pStyle w:val="TableTextCentered"/>
              <w:rPr>
                <w:rFonts w:eastAsia="Times New Roman"/>
              </w:rPr>
            </w:pPr>
            <w:r>
              <w:rPr>
                <w:rFonts w:eastAsia="Times New Roman"/>
              </w:rPr>
              <w:t>4</w:t>
            </w:r>
          </w:p>
        </w:tc>
        <w:tc>
          <w:tcPr>
            <w:tcW w:w="708" w:type="dxa"/>
          </w:tcPr>
          <w:p w14:paraId="57CD628E" w14:textId="77777777" w:rsidR="00C64C17" w:rsidRPr="00E359BF" w:rsidRDefault="00C64C17" w:rsidP="0065790C">
            <w:pPr>
              <w:pStyle w:val="TableTextCentered"/>
              <w:rPr>
                <w:rFonts w:eastAsia="Times New Roman"/>
              </w:rPr>
            </w:pPr>
            <w:r>
              <w:rPr>
                <w:rFonts w:eastAsia="Times New Roman"/>
              </w:rPr>
              <w:t>2</w:t>
            </w:r>
          </w:p>
        </w:tc>
        <w:tc>
          <w:tcPr>
            <w:tcW w:w="709" w:type="dxa"/>
          </w:tcPr>
          <w:p w14:paraId="7D4AB367" w14:textId="77777777" w:rsidR="00C64C17" w:rsidRPr="00E359BF" w:rsidRDefault="00C64C17" w:rsidP="0065790C">
            <w:pPr>
              <w:pStyle w:val="TableTextCentered"/>
              <w:rPr>
                <w:rFonts w:eastAsia="Times New Roman"/>
              </w:rPr>
            </w:pPr>
            <w:r>
              <w:rPr>
                <w:rFonts w:eastAsia="Times New Roman"/>
              </w:rPr>
              <w:t>4</w:t>
            </w:r>
          </w:p>
        </w:tc>
        <w:tc>
          <w:tcPr>
            <w:tcW w:w="677" w:type="dxa"/>
          </w:tcPr>
          <w:p w14:paraId="35D1841C" w14:textId="77777777" w:rsidR="00C64C17" w:rsidRPr="00E359BF" w:rsidRDefault="00C64C17" w:rsidP="0065790C">
            <w:pPr>
              <w:pStyle w:val="TableTextCentered"/>
              <w:rPr>
                <w:rFonts w:eastAsia="Times New Roman"/>
              </w:rPr>
            </w:pPr>
            <w:r>
              <w:rPr>
                <w:rFonts w:eastAsia="Times New Roman"/>
              </w:rPr>
              <w:t>1</w:t>
            </w:r>
          </w:p>
        </w:tc>
        <w:tc>
          <w:tcPr>
            <w:tcW w:w="739" w:type="dxa"/>
            <w:vAlign w:val="center"/>
          </w:tcPr>
          <w:p w14:paraId="41C5EC3B" w14:textId="77777777" w:rsidR="00C64C17" w:rsidRPr="00E359BF" w:rsidRDefault="00C64C17" w:rsidP="0065790C">
            <w:pPr>
              <w:pStyle w:val="TableTextCentered"/>
              <w:rPr>
                <w:rFonts w:eastAsia="Times New Roman"/>
              </w:rPr>
            </w:pPr>
            <w:r>
              <w:rPr>
                <w:rFonts w:eastAsia="Times New Roman"/>
              </w:rPr>
              <w:t>3</w:t>
            </w:r>
          </w:p>
        </w:tc>
        <w:tc>
          <w:tcPr>
            <w:tcW w:w="709" w:type="dxa"/>
            <w:vAlign w:val="center"/>
          </w:tcPr>
          <w:p w14:paraId="610466E7" w14:textId="77777777" w:rsidR="00C64C17" w:rsidRPr="00E359BF" w:rsidRDefault="00C64C17" w:rsidP="0065790C">
            <w:pPr>
              <w:pStyle w:val="TableTextCentered"/>
              <w:rPr>
                <w:rFonts w:eastAsia="Times New Roman"/>
              </w:rPr>
            </w:pPr>
            <w:r>
              <w:rPr>
                <w:rFonts w:eastAsia="Times New Roman"/>
              </w:rPr>
              <w:t>1</w:t>
            </w:r>
          </w:p>
        </w:tc>
        <w:tc>
          <w:tcPr>
            <w:tcW w:w="622" w:type="dxa"/>
          </w:tcPr>
          <w:p w14:paraId="00EC9319" w14:textId="77777777" w:rsidR="00C64C17" w:rsidRPr="00E359BF" w:rsidRDefault="00C64C17" w:rsidP="0065790C">
            <w:pPr>
              <w:pStyle w:val="TableTextCentered"/>
              <w:rPr>
                <w:rFonts w:eastAsia="Times New Roman"/>
              </w:rPr>
            </w:pPr>
            <w:r>
              <w:rPr>
                <w:rFonts w:eastAsia="Times New Roman"/>
              </w:rPr>
              <w:t>20</w:t>
            </w:r>
          </w:p>
        </w:tc>
        <w:tc>
          <w:tcPr>
            <w:tcW w:w="900" w:type="dxa"/>
          </w:tcPr>
          <w:p w14:paraId="0ED3DE22" w14:textId="77777777" w:rsidR="00C64C17" w:rsidRPr="00E359BF" w:rsidRDefault="00C64C17" w:rsidP="0065790C">
            <w:pPr>
              <w:pStyle w:val="TableTextCentered"/>
              <w:rPr>
                <w:rFonts w:eastAsia="Times New Roman"/>
              </w:rPr>
            </w:pPr>
            <w:r>
              <w:rPr>
                <w:rFonts w:eastAsia="Times New Roman"/>
              </w:rPr>
              <w:t>3.3</w:t>
            </w:r>
          </w:p>
        </w:tc>
      </w:tr>
      <w:tr w:rsidR="00C64C17" w:rsidRPr="009A0F07" w14:paraId="1236EE1A" w14:textId="77777777" w:rsidTr="00C64C17">
        <w:tc>
          <w:tcPr>
            <w:tcW w:w="3232" w:type="dxa"/>
            <w:shd w:val="clear" w:color="auto" w:fill="D9E2F3" w:themeFill="accent5" w:themeFillTint="33"/>
            <w:vAlign w:val="center"/>
          </w:tcPr>
          <w:p w14:paraId="454137FC" w14:textId="77777777" w:rsidR="00C64C17" w:rsidRPr="00A34856" w:rsidRDefault="00C64C17" w:rsidP="0065790C">
            <w:pPr>
              <w:pStyle w:val="TableSubheading"/>
            </w:pPr>
            <w:r w:rsidRPr="00A34856">
              <w:t>Student Engagement</w:t>
            </w:r>
          </w:p>
        </w:tc>
        <w:tc>
          <w:tcPr>
            <w:tcW w:w="708" w:type="dxa"/>
            <w:shd w:val="clear" w:color="auto" w:fill="D9E2F3" w:themeFill="accent5" w:themeFillTint="33"/>
          </w:tcPr>
          <w:p w14:paraId="720D8BF2" w14:textId="77777777" w:rsidR="00C64C17" w:rsidRPr="009A0F07" w:rsidRDefault="00C64C17" w:rsidP="0065790C">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0CBEB51C" w14:textId="77777777" w:rsidR="00C64C17" w:rsidRPr="009A0F07" w:rsidRDefault="00C64C17" w:rsidP="0065790C">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0B369FC2" w14:textId="77777777" w:rsidR="00C64C17" w:rsidRPr="009A0F07" w:rsidRDefault="00C64C17" w:rsidP="0065790C">
            <w:pPr>
              <w:pStyle w:val="TableTextCenteredDemi"/>
              <w:rPr>
                <w:rFonts w:eastAsia="Times New Roman"/>
                <w:bCs/>
              </w:rPr>
            </w:pPr>
            <w:r>
              <w:rPr>
                <w:rFonts w:eastAsia="Times New Roman"/>
                <w:bCs/>
              </w:rPr>
              <w:t>0</w:t>
            </w:r>
          </w:p>
        </w:tc>
        <w:tc>
          <w:tcPr>
            <w:tcW w:w="709" w:type="dxa"/>
            <w:shd w:val="clear" w:color="auto" w:fill="D9E2F3" w:themeFill="accent5" w:themeFillTint="33"/>
          </w:tcPr>
          <w:p w14:paraId="499B8BE0" w14:textId="77777777" w:rsidR="00C64C17" w:rsidRPr="009A0F07" w:rsidRDefault="00C64C17" w:rsidP="0065790C">
            <w:pPr>
              <w:pStyle w:val="TableTextCenteredDemi"/>
              <w:rPr>
                <w:rFonts w:eastAsia="Times New Roman"/>
                <w:bCs/>
              </w:rPr>
            </w:pPr>
            <w:r>
              <w:rPr>
                <w:rFonts w:eastAsia="Times New Roman"/>
                <w:bCs/>
              </w:rPr>
              <w:t>4</w:t>
            </w:r>
          </w:p>
        </w:tc>
        <w:tc>
          <w:tcPr>
            <w:tcW w:w="677" w:type="dxa"/>
            <w:shd w:val="clear" w:color="auto" w:fill="D9E2F3" w:themeFill="accent5" w:themeFillTint="33"/>
          </w:tcPr>
          <w:p w14:paraId="6F51E544" w14:textId="77777777" w:rsidR="00C64C17" w:rsidRPr="009A0F07" w:rsidRDefault="00C64C17" w:rsidP="0065790C">
            <w:pPr>
              <w:pStyle w:val="TableTextCenteredDemi"/>
              <w:rPr>
                <w:rFonts w:eastAsia="Times New Roman"/>
                <w:bCs/>
              </w:rPr>
            </w:pPr>
            <w:r>
              <w:rPr>
                <w:rFonts w:eastAsia="Times New Roman"/>
                <w:bCs/>
              </w:rPr>
              <w:t>8</w:t>
            </w:r>
          </w:p>
        </w:tc>
        <w:tc>
          <w:tcPr>
            <w:tcW w:w="739" w:type="dxa"/>
            <w:shd w:val="clear" w:color="auto" w:fill="D9E2F3" w:themeFill="accent5" w:themeFillTint="33"/>
            <w:vAlign w:val="center"/>
          </w:tcPr>
          <w:p w14:paraId="33D55A30" w14:textId="77777777" w:rsidR="00C64C17" w:rsidRPr="009A0F07" w:rsidRDefault="00C64C17" w:rsidP="0065790C">
            <w:pPr>
              <w:pStyle w:val="TableTextCenteredDemi"/>
              <w:rPr>
                <w:rFonts w:eastAsia="Times New Roman"/>
                <w:bCs/>
              </w:rPr>
            </w:pPr>
            <w:r>
              <w:rPr>
                <w:rFonts w:eastAsia="Times New Roman"/>
                <w:bCs/>
              </w:rPr>
              <w:t>3</w:t>
            </w:r>
          </w:p>
        </w:tc>
        <w:tc>
          <w:tcPr>
            <w:tcW w:w="709" w:type="dxa"/>
            <w:shd w:val="clear" w:color="auto" w:fill="D9E2F3" w:themeFill="accent5" w:themeFillTint="33"/>
            <w:vAlign w:val="center"/>
          </w:tcPr>
          <w:p w14:paraId="1AF1C047" w14:textId="77777777" w:rsidR="00C64C17" w:rsidRPr="009A0F07" w:rsidRDefault="00C64C17" w:rsidP="0065790C">
            <w:pPr>
              <w:pStyle w:val="TableTextCenteredDemi"/>
              <w:rPr>
                <w:rFonts w:eastAsia="Times New Roman"/>
                <w:bCs/>
              </w:rPr>
            </w:pPr>
            <w:r>
              <w:rPr>
                <w:rFonts w:eastAsia="Times New Roman"/>
                <w:bCs/>
              </w:rPr>
              <w:t>5</w:t>
            </w:r>
          </w:p>
        </w:tc>
        <w:tc>
          <w:tcPr>
            <w:tcW w:w="622" w:type="dxa"/>
            <w:shd w:val="clear" w:color="auto" w:fill="D9E2F3" w:themeFill="accent5" w:themeFillTint="33"/>
          </w:tcPr>
          <w:p w14:paraId="476A194B" w14:textId="77777777" w:rsidR="00C64C17" w:rsidRPr="009A0F07" w:rsidRDefault="00C64C17" w:rsidP="0065790C">
            <w:pPr>
              <w:pStyle w:val="TableTextCenteredDemi"/>
              <w:rPr>
                <w:rFonts w:eastAsia="Times New Roman"/>
                <w:bCs/>
              </w:rPr>
            </w:pPr>
            <w:r>
              <w:rPr>
                <w:rFonts w:eastAsia="Times New Roman"/>
                <w:bCs/>
              </w:rPr>
              <w:t>20</w:t>
            </w:r>
          </w:p>
        </w:tc>
        <w:tc>
          <w:tcPr>
            <w:tcW w:w="900" w:type="dxa"/>
            <w:shd w:val="clear" w:color="auto" w:fill="D9E2F3" w:themeFill="accent5" w:themeFillTint="33"/>
          </w:tcPr>
          <w:p w14:paraId="4C59203F" w14:textId="77777777" w:rsidR="00C64C17" w:rsidRPr="009A0F07" w:rsidRDefault="00C64C17" w:rsidP="0065790C">
            <w:pPr>
              <w:pStyle w:val="TableTextCenteredDemi"/>
              <w:rPr>
                <w:rFonts w:eastAsia="Times New Roman"/>
                <w:bCs/>
              </w:rPr>
            </w:pPr>
            <w:r>
              <w:rPr>
                <w:rFonts w:eastAsia="Times New Roman"/>
                <w:bCs/>
              </w:rPr>
              <w:t>5.5</w:t>
            </w:r>
          </w:p>
        </w:tc>
      </w:tr>
    </w:tbl>
    <w:bookmarkEnd w:id="140"/>
    <w:p w14:paraId="60590D6C" w14:textId="77777777" w:rsidR="00C64C17" w:rsidRDefault="00C64C17" w:rsidP="00C64C17">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1" w:name="High_PC_Calc"/>
      <w:r>
        <w:rPr>
          <w:szCs w:val="20"/>
        </w:rPr>
        <w:t>([3 x 3] + [4 x 5] + [5 x 6] + [6 x 5] + [7 x 1]) ÷ 20 observations = 4.8</w:t>
      </w:r>
      <w:bookmarkEnd w:id="141"/>
    </w:p>
    <w:p w14:paraId="5364C7FE" w14:textId="77777777" w:rsidR="00C64C17" w:rsidRDefault="00C64C17" w:rsidP="00C64C17">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2" w:name="High_NC_Calc"/>
      <w:r>
        <w:t>([6 x 2] + [7 x 18]) ÷ 20 observations = 6.9</w:t>
      </w:r>
      <w:bookmarkEnd w:id="142"/>
    </w:p>
    <w:p w14:paraId="5C593A5B" w14:textId="77777777" w:rsidR="00C64C17" w:rsidRPr="00A71BD2" w:rsidRDefault="00C64C17" w:rsidP="00C64C17">
      <w:pPr>
        <w:spacing w:after="160" w:line="259" w:lineRule="auto"/>
        <w:rPr>
          <w:rFonts w:ascii="Times New Roman" w:eastAsia="MS Mincho" w:hAnsi="Times New Roman" w:cs="Times New Roman"/>
          <w:b/>
          <w:sz w:val="20"/>
        </w:rPr>
      </w:pPr>
    </w:p>
    <w:p w14:paraId="6620A227" w14:textId="77777777" w:rsidR="00C64C17" w:rsidRPr="00E359BF" w:rsidRDefault="00C64C17" w:rsidP="00C64C17">
      <w:pPr>
        <w:pStyle w:val="Heading2-SIOR"/>
      </w:pPr>
      <w:bookmarkStart w:id="143" w:name="_Toc430114891"/>
      <w:bookmarkStart w:id="144" w:name="_Toc496109993"/>
      <w:bookmarkStart w:id="145" w:name="_Toc92194271"/>
      <w:r w:rsidRPr="00E359BF">
        <w:t>References</w:t>
      </w:r>
      <w:bookmarkEnd w:id="143"/>
      <w:bookmarkEnd w:id="144"/>
      <w:bookmarkEnd w:id="145"/>
    </w:p>
    <w:p w14:paraId="0CF99DFE" w14:textId="77777777" w:rsidR="00C64C17" w:rsidRPr="00BC09E0" w:rsidRDefault="00C64C17" w:rsidP="00C64C17">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7" w:history="1">
        <w:r w:rsidRPr="00BC09E0">
          <w:rPr>
            <w:rStyle w:val="Hyperlink"/>
            <w:rFonts w:eastAsiaTheme="minorEastAsia"/>
          </w:rPr>
          <w:t>http://www.teachstone.com/wp-content/uploads/2011/05/class-mtp-pk-12-brief.pdf</w:t>
        </w:r>
      </w:hyperlink>
    </w:p>
    <w:p w14:paraId="5F2EDB5C" w14:textId="77777777" w:rsidR="00C64C17" w:rsidRPr="00BC09E0" w:rsidRDefault="00C64C17" w:rsidP="00C64C17">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8" w:history="1">
        <w:r w:rsidRPr="00BC09E0">
          <w:rPr>
            <w:rStyle w:val="Hyperlink"/>
            <w:rFonts w:eastAsiaTheme="minorEastAsia"/>
          </w:rPr>
          <w:t>http://metproject.org/resources/CLASS_10_29_10.pdf</w:t>
        </w:r>
      </w:hyperlink>
    </w:p>
    <w:p w14:paraId="23A23A35" w14:textId="77777777" w:rsidR="00C64C17" w:rsidRPr="00B47E65" w:rsidRDefault="00C64C17" w:rsidP="00C64C17">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B47E65">
        <w:t>Charlottesville, VA:</w:t>
      </w:r>
      <w:r w:rsidRPr="00B47E65">
        <w:rPr>
          <w:i/>
        </w:rPr>
        <w:t xml:space="preserve"> </w:t>
      </w:r>
      <w:r w:rsidRPr="00B47E65">
        <w:t>Teachstone.</w:t>
      </w:r>
    </w:p>
    <w:p w14:paraId="219FB84E" w14:textId="77777777" w:rsidR="00C64C17" w:rsidRPr="007B0DF4" w:rsidRDefault="00C64C17" w:rsidP="00C64C17">
      <w:pPr>
        <w:pStyle w:val="Reference"/>
        <w:rPr>
          <w:lang w:val="es-MX"/>
        </w:rPr>
      </w:pPr>
      <w:r w:rsidRPr="00B47E65">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076E52E5" w14:textId="77777777" w:rsidR="00C64C17" w:rsidRPr="008461FE" w:rsidRDefault="00C64C17" w:rsidP="00C64C17">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12CE9C4A" w14:textId="40B1141B" w:rsidR="003C1E54" w:rsidRPr="008461FE" w:rsidRDefault="003C1E54" w:rsidP="003C1E54">
      <w:pPr>
        <w:pStyle w:val="Reference"/>
      </w:pPr>
    </w:p>
    <w:p w14:paraId="5AA40CA2" w14:textId="77777777" w:rsidR="009764AC" w:rsidRDefault="009764AC">
      <w:pPr>
        <w:spacing w:line="240" w:lineRule="auto"/>
        <w:sectPr w:rsidR="009764AC" w:rsidSect="007F462A">
          <w:footerReference w:type="default" r:id="rId39"/>
          <w:footerReference w:type="first" r:id="rId40"/>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78AC3660" w:rsidR="00A62479" w:rsidRPr="0036533B" w:rsidRDefault="00A62479" w:rsidP="00886FF8">
      <w:pPr>
        <w:pStyle w:val="Heading2"/>
      </w:pPr>
      <w:bookmarkStart w:id="146" w:name="_Hlk100740908"/>
      <w:bookmarkStart w:id="147" w:name="_Toc101878652"/>
      <w:bookmarkStart w:id="148" w:name="_Toc111316671"/>
      <w:r w:rsidRPr="00476E71">
        <w:t xml:space="preserve">Appendix </w:t>
      </w:r>
      <w:r>
        <w:t>D</w:t>
      </w:r>
      <w:r w:rsidR="00471445">
        <w:t xml:space="preserve">. </w:t>
      </w:r>
      <w:r>
        <w:t xml:space="preserve">Resources </w:t>
      </w:r>
      <w:r w:rsidR="00E9771E">
        <w:t xml:space="preserve">to Support Implementation of DESE’s </w:t>
      </w:r>
      <w:r w:rsidR="00E9771E" w:rsidRPr="000C3268">
        <w:t>District Standards and Indicators</w:t>
      </w:r>
      <w:bookmarkEnd w:id="146"/>
      <w:bookmarkEnd w:id="147"/>
      <w:bookmarkEnd w:id="148"/>
    </w:p>
    <w:p w14:paraId="3166B85B" w14:textId="77777777" w:rsidR="003B2BF0" w:rsidRDefault="003B2BF0" w:rsidP="000E0E19">
      <w:pPr>
        <w:pStyle w:val="TableTitle0"/>
      </w:pPr>
      <w:r>
        <w:t>Table D1.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3B2BF0" w:rsidRPr="00ED00FE" w14:paraId="6C137342" w14:textId="77777777" w:rsidTr="0065790C">
        <w:trPr>
          <w:cnfStyle w:val="100000000000" w:firstRow="1" w:lastRow="0" w:firstColumn="0" w:lastColumn="0" w:oddVBand="0" w:evenVBand="0" w:oddHBand="0" w:evenHBand="0" w:firstRowFirstColumn="0" w:firstRowLastColumn="0" w:lastRowFirstColumn="0" w:lastRowLastColumn="0"/>
        </w:trPr>
        <w:tc>
          <w:tcPr>
            <w:tcW w:w="3682" w:type="dxa"/>
          </w:tcPr>
          <w:p w14:paraId="4CBB39A0" w14:textId="77777777" w:rsidR="003B2BF0" w:rsidRPr="00ED00FE" w:rsidRDefault="003B2BF0" w:rsidP="0065790C">
            <w:pPr>
              <w:pStyle w:val="TableColHeadingCenter"/>
              <w:jc w:val="left"/>
            </w:pPr>
            <w:r w:rsidRPr="00ED00FE">
              <w:t>Resource</w:t>
            </w:r>
          </w:p>
        </w:tc>
        <w:tc>
          <w:tcPr>
            <w:tcW w:w="5670" w:type="dxa"/>
          </w:tcPr>
          <w:p w14:paraId="459E7C4D" w14:textId="77777777" w:rsidR="003B2BF0" w:rsidRPr="00ED00FE" w:rsidRDefault="003B2BF0" w:rsidP="0065790C">
            <w:pPr>
              <w:pStyle w:val="TableColHeadingCenter"/>
              <w:jc w:val="left"/>
            </w:pPr>
            <w:r w:rsidRPr="00ED00FE">
              <w:t>Description</w:t>
            </w:r>
          </w:p>
        </w:tc>
      </w:tr>
      <w:tr w:rsidR="003B2BF0" w14:paraId="220F53FE" w14:textId="77777777" w:rsidTr="0065790C">
        <w:tc>
          <w:tcPr>
            <w:tcW w:w="3682" w:type="dxa"/>
          </w:tcPr>
          <w:p w14:paraId="41398A49" w14:textId="77777777" w:rsidR="003B2BF0" w:rsidRPr="00471445" w:rsidRDefault="003B2BF0" w:rsidP="0065790C">
            <w:pPr>
              <w:pStyle w:val="TableText"/>
              <w:rPr>
                <w:bCs/>
              </w:rPr>
            </w:pPr>
            <w:hyperlink r:id="rId41" w:history="1">
              <w:r>
                <w:rPr>
                  <w:rStyle w:val="Hyperlink"/>
                  <w:rFonts w:cs="Calibri"/>
                  <w:i/>
                </w:rPr>
                <w:t>Transforming School Funding: A Guide to Implementing Student-Based Budgeting (SBB)</w:t>
              </w:r>
            </w:hyperlink>
            <w:r w:rsidRPr="00471445">
              <w:t xml:space="preserve"> from Education Resource Strategies</w:t>
            </w:r>
          </w:p>
        </w:tc>
        <w:tc>
          <w:tcPr>
            <w:tcW w:w="5670" w:type="dxa"/>
          </w:tcPr>
          <w:p w14:paraId="577AEE28" w14:textId="77777777" w:rsidR="003B2BF0" w:rsidRDefault="003B2BF0" w:rsidP="0065790C">
            <w:pPr>
              <w:pStyle w:val="TableText"/>
              <w:rPr>
                <w:bCs/>
              </w:rPr>
            </w:pPr>
            <w:r>
              <w:t>This guide d</w:t>
            </w:r>
            <w:r w:rsidRPr="00910462">
              <w:t>escribes a process to help districts tie funding to specific student needs</w:t>
            </w:r>
            <w:r>
              <w:t>.</w:t>
            </w:r>
          </w:p>
        </w:tc>
      </w:tr>
    </w:tbl>
    <w:p w14:paraId="03373E44" w14:textId="77777777" w:rsidR="003B2BF0" w:rsidRDefault="003B2BF0" w:rsidP="000E0E19">
      <w:pPr>
        <w:pStyle w:val="TableTitle0"/>
      </w:pPr>
      <w:r>
        <w:t>Table D2.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3B2BF0" w:rsidRPr="00ED00FE" w14:paraId="3C9CF804" w14:textId="77777777" w:rsidTr="0065790C">
        <w:trPr>
          <w:cnfStyle w:val="100000000000" w:firstRow="1" w:lastRow="0" w:firstColumn="0" w:lastColumn="0" w:oddVBand="0" w:evenVBand="0" w:oddHBand="0" w:evenHBand="0" w:firstRowFirstColumn="0" w:firstRowLastColumn="0" w:lastRowFirstColumn="0" w:lastRowLastColumn="0"/>
          <w:tblHeader/>
        </w:trPr>
        <w:tc>
          <w:tcPr>
            <w:tcW w:w="3682" w:type="dxa"/>
          </w:tcPr>
          <w:p w14:paraId="795C7AA9" w14:textId="77777777" w:rsidR="003B2BF0" w:rsidRPr="00ED00FE" w:rsidRDefault="003B2BF0" w:rsidP="0065790C">
            <w:pPr>
              <w:pStyle w:val="TableColHeadingLeft"/>
            </w:pPr>
            <w:r w:rsidRPr="00ED00FE">
              <w:t>Resource</w:t>
            </w:r>
          </w:p>
        </w:tc>
        <w:tc>
          <w:tcPr>
            <w:tcW w:w="5670" w:type="dxa"/>
          </w:tcPr>
          <w:p w14:paraId="6BDA9BEE" w14:textId="77777777" w:rsidR="003B2BF0" w:rsidRPr="00ED00FE" w:rsidRDefault="003B2BF0" w:rsidP="0065790C">
            <w:pPr>
              <w:pStyle w:val="TableColHeadingLeft"/>
            </w:pPr>
            <w:r w:rsidRPr="00ED00FE">
              <w:t>Description</w:t>
            </w:r>
          </w:p>
        </w:tc>
      </w:tr>
      <w:tr w:rsidR="003B2BF0" w14:paraId="7237B33E" w14:textId="77777777" w:rsidTr="0065790C">
        <w:tc>
          <w:tcPr>
            <w:tcW w:w="3682" w:type="dxa"/>
          </w:tcPr>
          <w:p w14:paraId="6CE38359" w14:textId="77777777" w:rsidR="003B2BF0" w:rsidRDefault="003B2BF0" w:rsidP="0065790C">
            <w:pPr>
              <w:pStyle w:val="TableText"/>
              <w:rPr>
                <w:bCs/>
              </w:rPr>
            </w:pPr>
            <w:hyperlink r:id="rId42" w:history="1">
              <w:r w:rsidRPr="00147362">
                <w:rPr>
                  <w:rStyle w:val="Hyperlink"/>
                  <w:rFonts w:cs="Calibri"/>
                  <w:i/>
                </w:rPr>
                <w:t>Quick Reference Guide: Opportunities to Streamline the Evaluation Process</w:t>
              </w:r>
            </w:hyperlink>
          </w:p>
        </w:tc>
        <w:tc>
          <w:tcPr>
            <w:tcW w:w="5670" w:type="dxa"/>
          </w:tcPr>
          <w:p w14:paraId="6F32DBA0" w14:textId="77777777" w:rsidR="003B2BF0" w:rsidRPr="00147362" w:rsidRDefault="003B2BF0" w:rsidP="0065790C">
            <w:pPr>
              <w:pStyle w:val="TableText"/>
            </w:pPr>
            <w:r w:rsidRPr="00147362">
              <w:t>This guide help</w:t>
            </w:r>
            <w:r>
              <w:t>s</w:t>
            </w:r>
            <w:r w:rsidRPr="00147362">
              <w:t xml:space="preserve"> districts reflect on and continuously improve their evaluation systems:</w:t>
            </w:r>
          </w:p>
          <w:p w14:paraId="0D20715B" w14:textId="77777777" w:rsidR="003B2BF0" w:rsidRPr="00DB5C55" w:rsidRDefault="003B2BF0" w:rsidP="001214C2">
            <w:pPr>
              <w:pStyle w:val="TableBullet1"/>
              <w:numPr>
                <w:ilvl w:val="0"/>
                <w:numId w:val="8"/>
              </w:numPr>
            </w:pPr>
            <w:r w:rsidRPr="00DB5C55">
              <w:t>What’s working? What are the bright spots?</w:t>
            </w:r>
          </w:p>
          <w:p w14:paraId="30A956A6" w14:textId="77777777" w:rsidR="003B2BF0" w:rsidRPr="00DB5C55" w:rsidRDefault="003B2BF0" w:rsidP="001214C2">
            <w:pPr>
              <w:pStyle w:val="TableBullet1"/>
              <w:numPr>
                <w:ilvl w:val="0"/>
                <w:numId w:val="8"/>
              </w:numPr>
            </w:pPr>
            <w:r w:rsidRPr="00DB5C55">
              <w:t>How can we streamline the process to stay focused on professional growth and development?</w:t>
            </w:r>
          </w:p>
          <w:p w14:paraId="6B6DE6AF" w14:textId="77777777" w:rsidR="003B2BF0" w:rsidRPr="00147362" w:rsidRDefault="003B2BF0" w:rsidP="001214C2">
            <w:pPr>
              <w:pStyle w:val="TableBullet1"/>
              <w:numPr>
                <w:ilvl w:val="0"/>
                <w:numId w:val="8"/>
              </w:numPr>
              <w:rPr>
                <w:bCs/>
              </w:rPr>
            </w:pPr>
            <w:r w:rsidRPr="00DB5C55">
              <w:t>What do we need to adjust to ensure our system is valuable to educators and students?</w:t>
            </w:r>
          </w:p>
        </w:tc>
      </w:tr>
      <w:tr w:rsidR="003B2BF0" w14:paraId="08F80CB2" w14:textId="77777777" w:rsidTr="0065790C">
        <w:tc>
          <w:tcPr>
            <w:tcW w:w="3682" w:type="dxa"/>
          </w:tcPr>
          <w:p w14:paraId="5DE45279" w14:textId="77777777" w:rsidR="003B2BF0" w:rsidRDefault="003B2BF0" w:rsidP="0065790C">
            <w:pPr>
              <w:pStyle w:val="TableText"/>
              <w:rPr>
                <w:bCs/>
              </w:rPr>
            </w:pPr>
            <w:hyperlink r:id="rId43" w:history="1">
              <w:r w:rsidRPr="00147362">
                <w:rPr>
                  <w:rStyle w:val="Hyperlink"/>
                  <w:i/>
                </w:rPr>
                <w:t>Identifying Meaningful Professional Development</w:t>
              </w:r>
            </w:hyperlink>
          </w:p>
        </w:tc>
        <w:tc>
          <w:tcPr>
            <w:tcW w:w="5670" w:type="dxa"/>
          </w:tcPr>
          <w:p w14:paraId="1B3CDD07" w14:textId="77777777" w:rsidR="003B2BF0" w:rsidRDefault="003B2BF0" w:rsidP="0065790C">
            <w:pPr>
              <w:pStyle w:val="TableText"/>
              <w:rPr>
                <w:bCs/>
              </w:rPr>
            </w:pPr>
            <w:r>
              <w:t xml:space="preserve">A </w:t>
            </w:r>
            <w:r w:rsidRPr="00114C66">
              <w:t xml:space="preserve">video in which educators from three Massachusetts districts discuss the importance of targeted, meaningful professional development and the ways districts can use the evaluation process to identify the most effective </w:t>
            </w:r>
            <w:r>
              <w:rPr>
                <w:rFonts w:eastAsiaTheme="minorEastAsia"/>
              </w:rPr>
              <w:t>professional development</w:t>
            </w:r>
            <w:r>
              <w:t xml:space="preserve"> </w:t>
            </w:r>
            <w:r w:rsidRPr="00114C66">
              <w:t>supports for all educators</w:t>
            </w:r>
            <w:r>
              <w:t>.</w:t>
            </w:r>
          </w:p>
        </w:tc>
      </w:tr>
      <w:tr w:rsidR="003B2BF0" w14:paraId="16CBAAA3" w14:textId="77777777" w:rsidTr="0065790C">
        <w:trPr>
          <w:cantSplit/>
        </w:trPr>
        <w:tc>
          <w:tcPr>
            <w:tcW w:w="3682" w:type="dxa"/>
          </w:tcPr>
          <w:p w14:paraId="2F0BB027" w14:textId="77777777" w:rsidR="003B2BF0" w:rsidRPr="00E3380D" w:rsidRDefault="003B2BF0" w:rsidP="0065790C">
            <w:pPr>
              <w:pStyle w:val="TableText"/>
              <w:rPr>
                <w:bCs/>
              </w:rPr>
            </w:pPr>
            <w:hyperlink r:id="rId44" w:history="1">
              <w:r w:rsidRPr="00147362">
                <w:rPr>
                  <w:rStyle w:val="Hyperlink"/>
                  <w:i/>
                  <w:iCs/>
                </w:rPr>
                <w:t>The Educator Effectiveness Guidebook for Inclusive Practice</w:t>
              </w:r>
            </w:hyperlink>
          </w:p>
        </w:tc>
        <w:tc>
          <w:tcPr>
            <w:tcW w:w="5670" w:type="dxa"/>
          </w:tcPr>
          <w:p w14:paraId="6E719771" w14:textId="43B83A29" w:rsidR="003B2BF0" w:rsidRPr="00BA2A96" w:rsidRDefault="003B2BF0" w:rsidP="0065790C">
            <w:pPr>
              <w:pStyle w:val="TableText"/>
              <w:rPr>
                <w:bCs/>
              </w:rPr>
            </w:pPr>
            <w:r>
              <w:rPr>
                <w:color w:val="000000"/>
              </w:rPr>
              <w:t xml:space="preserve">This guide </w:t>
            </w:r>
            <w:r w:rsidRPr="00D84CF0">
              <w:rPr>
                <w:color w:val="000000"/>
              </w:rPr>
              <w:t xml:space="preserve">includes tools for districts, schools, and educators aligned to the </w:t>
            </w:r>
            <w:r>
              <w:rPr>
                <w:color w:val="000000"/>
              </w:rPr>
              <w:t>Massachusetts</w:t>
            </w:r>
            <w:r w:rsidRPr="00D84CF0">
              <w:rPr>
                <w:color w:val="000000"/>
              </w:rPr>
              <w:t xml:space="preserve"> Educator Evaluation Framework</w:t>
            </w:r>
            <w:r>
              <w:rPr>
                <w:color w:val="000000"/>
              </w:rPr>
              <w:t>.</w:t>
            </w:r>
            <w:r w:rsidRPr="00D84CF0">
              <w:rPr>
                <w:color w:val="000000"/>
              </w:rPr>
              <w:t xml:space="preserve"> </w:t>
            </w:r>
            <w:r>
              <w:rPr>
                <w:color w:val="000000"/>
              </w:rPr>
              <w:t>It</w:t>
            </w:r>
            <w:r w:rsidRPr="00D84CF0">
              <w:rPr>
                <w:color w:val="000000"/>
              </w:rPr>
              <w:t xml:space="preserve"> promote</w:t>
            </w:r>
            <w:r>
              <w:rPr>
                <w:color w:val="000000"/>
              </w:rPr>
              <w:t>s</w:t>
            </w:r>
            <w:r w:rsidRPr="00D84CF0">
              <w:rPr>
                <w:color w:val="000000"/>
              </w:rPr>
              <w:t xml:space="preserve"> evidence-based best practices for inclusion following the principles of Universal Design for Learning, </w:t>
            </w:r>
            <w:bookmarkStart w:id="149" w:name="_Hlk108549511"/>
            <w:r w:rsidR="00176C6E" w:rsidRPr="00ED182E">
              <w:t>positive behavioral interventions and supports</w:t>
            </w:r>
            <w:bookmarkEnd w:id="149"/>
            <w:r w:rsidRPr="00D84CF0">
              <w:rPr>
                <w:color w:val="000000"/>
              </w:rPr>
              <w:t xml:space="preserve">, and </w:t>
            </w:r>
            <w:r>
              <w:rPr>
                <w:color w:val="000000"/>
              </w:rPr>
              <w:t>s</w:t>
            </w:r>
            <w:r w:rsidRPr="00D84CF0">
              <w:rPr>
                <w:color w:val="000000"/>
              </w:rPr>
              <w:t>ocial</w:t>
            </w:r>
            <w:r>
              <w:rPr>
                <w:color w:val="000000"/>
              </w:rPr>
              <w:t>-e</w:t>
            </w:r>
            <w:r w:rsidRPr="00D84CF0">
              <w:rPr>
                <w:color w:val="000000"/>
              </w:rPr>
              <w:t xml:space="preserve">motional </w:t>
            </w:r>
            <w:r>
              <w:rPr>
                <w:color w:val="000000"/>
              </w:rPr>
              <w:t>l</w:t>
            </w:r>
            <w:r w:rsidRPr="00D84CF0">
              <w:rPr>
                <w:color w:val="000000"/>
              </w:rPr>
              <w:t>earning.</w:t>
            </w:r>
          </w:p>
        </w:tc>
      </w:tr>
      <w:tr w:rsidR="003B2BF0" w14:paraId="3C382B32" w14:textId="77777777" w:rsidTr="0065790C">
        <w:tc>
          <w:tcPr>
            <w:tcW w:w="3682" w:type="dxa"/>
          </w:tcPr>
          <w:p w14:paraId="1E5DE7F0" w14:textId="77777777" w:rsidR="003B2BF0" w:rsidRPr="006A6671" w:rsidRDefault="003B2BF0" w:rsidP="0065790C">
            <w:pPr>
              <w:pStyle w:val="TableText"/>
              <w:rPr>
                <w:bCs/>
              </w:rPr>
            </w:pPr>
            <w:hyperlink r:id="rId45" w:history="1">
              <w:r w:rsidRPr="00147362">
                <w:rPr>
                  <w:rStyle w:val="Hyperlink"/>
                  <w:i/>
                  <w:iCs/>
                </w:rPr>
                <w:t>Making Inclusive Education Work</w:t>
              </w:r>
            </w:hyperlink>
            <w:r w:rsidRPr="00D84CF0">
              <w:rPr>
                <w:color w:val="000000"/>
              </w:rPr>
              <w:t xml:space="preserve"> by Richard A. Villa and Jacqueline S. Thousand</w:t>
            </w:r>
          </w:p>
        </w:tc>
        <w:tc>
          <w:tcPr>
            <w:tcW w:w="5670" w:type="dxa"/>
          </w:tcPr>
          <w:p w14:paraId="1397A8EC" w14:textId="77777777" w:rsidR="003B2BF0" w:rsidRPr="00137898" w:rsidRDefault="003B2BF0" w:rsidP="0065790C">
            <w:pPr>
              <w:pStyle w:val="TableText"/>
              <w:rPr>
                <w:bCs/>
              </w:rPr>
            </w:pPr>
            <w:r>
              <w:rPr>
                <w:color w:val="000000"/>
              </w:rPr>
              <w:t>T</w:t>
            </w:r>
            <w:r w:rsidRPr="00D84CF0">
              <w:rPr>
                <w:color w:val="000000"/>
              </w:rPr>
              <w:t>he Association for Supervision and Curriculum Development is a nonprofit, nonpartisan membership organization that develops programs, products, and services essential to the way educators learn, teach, and lead.</w:t>
            </w:r>
          </w:p>
        </w:tc>
      </w:tr>
    </w:tbl>
    <w:p w14:paraId="47CA7C08" w14:textId="77777777" w:rsidR="003B2BF0" w:rsidRDefault="003B2BF0" w:rsidP="000E0E19">
      <w:pPr>
        <w:pStyle w:val="TableTitle0"/>
      </w:pPr>
      <w:r>
        <w:t>Table D3. Resources to Support Financial and Asset Management</w:t>
      </w:r>
    </w:p>
    <w:tbl>
      <w:tblPr>
        <w:tblStyle w:val="MSVTable1"/>
        <w:tblW w:w="5004" w:type="pct"/>
        <w:tblLook w:val="0620" w:firstRow="1" w:lastRow="0" w:firstColumn="0" w:lastColumn="0" w:noHBand="1" w:noVBand="1"/>
      </w:tblPr>
      <w:tblGrid>
        <w:gridCol w:w="3682"/>
        <w:gridCol w:w="5669"/>
      </w:tblGrid>
      <w:tr w:rsidR="003B2BF0" w:rsidRPr="00ED00FE" w14:paraId="0861AD8C" w14:textId="77777777" w:rsidTr="0065790C">
        <w:trPr>
          <w:cnfStyle w:val="100000000000" w:firstRow="1" w:lastRow="0" w:firstColumn="0" w:lastColumn="0" w:oddVBand="0" w:evenVBand="0" w:oddHBand="0" w:evenHBand="0" w:firstRowFirstColumn="0" w:firstRowLastColumn="0" w:lastRowFirstColumn="0" w:lastRowLastColumn="0"/>
        </w:trPr>
        <w:tc>
          <w:tcPr>
            <w:tcW w:w="3682" w:type="dxa"/>
          </w:tcPr>
          <w:p w14:paraId="3E051A52" w14:textId="77777777" w:rsidR="003B2BF0" w:rsidRPr="00ED00FE" w:rsidRDefault="003B2BF0" w:rsidP="0065790C">
            <w:pPr>
              <w:pStyle w:val="TableColHeadingLeft"/>
            </w:pPr>
            <w:r w:rsidRPr="00ED00FE">
              <w:t xml:space="preserve">Resource </w:t>
            </w:r>
          </w:p>
        </w:tc>
        <w:tc>
          <w:tcPr>
            <w:tcW w:w="5670" w:type="dxa"/>
          </w:tcPr>
          <w:p w14:paraId="64CF8657" w14:textId="77777777" w:rsidR="003B2BF0" w:rsidRPr="00ED00FE" w:rsidRDefault="003B2BF0" w:rsidP="0065790C">
            <w:pPr>
              <w:pStyle w:val="TableColHeadingLeft"/>
            </w:pPr>
            <w:r w:rsidRPr="00ED00FE">
              <w:t>Description</w:t>
            </w:r>
          </w:p>
        </w:tc>
      </w:tr>
      <w:tr w:rsidR="003B2BF0" w14:paraId="47759EDD" w14:textId="77777777" w:rsidTr="0065790C">
        <w:trPr>
          <w:trHeight w:val="58"/>
        </w:trPr>
        <w:tc>
          <w:tcPr>
            <w:tcW w:w="3682" w:type="dxa"/>
          </w:tcPr>
          <w:p w14:paraId="264B8397" w14:textId="77777777" w:rsidR="003B2BF0" w:rsidRDefault="003B2BF0" w:rsidP="0065790C">
            <w:pPr>
              <w:pStyle w:val="TableText"/>
            </w:pPr>
            <w:hyperlink r:id="rId46" w:history="1">
              <w:r w:rsidRPr="009E5040">
                <w:rPr>
                  <w:rStyle w:val="Hyperlink"/>
                  <w:rFonts w:cs="Calibri"/>
                  <w:i/>
                </w:rPr>
                <w:t>Spending Money Wisely: Getting the Most From School District</w:t>
              </w:r>
              <w:r w:rsidRPr="009E5040">
                <w:rPr>
                  <w:rStyle w:val="Hyperlink"/>
                </w:rPr>
                <w:t xml:space="preserve"> </w:t>
              </w:r>
              <w:r w:rsidRPr="009E5040">
                <w:rPr>
                  <w:rStyle w:val="Hyperlink"/>
                  <w:i/>
                  <w:iCs/>
                </w:rPr>
                <w:t>Budgets</w:t>
              </w:r>
            </w:hyperlink>
            <w:r w:rsidRPr="00492E72">
              <w:t xml:space="preserve"> (scroll down to Research section)</w:t>
            </w:r>
          </w:p>
        </w:tc>
        <w:tc>
          <w:tcPr>
            <w:tcW w:w="5670" w:type="dxa"/>
          </w:tcPr>
          <w:p w14:paraId="3A040662" w14:textId="77777777" w:rsidR="003B2BF0" w:rsidRPr="00147362" w:rsidRDefault="003B2BF0" w:rsidP="0065790C">
            <w:pPr>
              <w:pStyle w:val="TableText"/>
            </w:pPr>
            <w:r w:rsidRPr="00147362">
              <w:t xml:space="preserve">A discussion of the top 10 opportunities for districts to realign resources and free up funds to support strategic priorities. </w:t>
            </w:r>
          </w:p>
        </w:tc>
      </w:tr>
    </w:tbl>
    <w:p w14:paraId="6B31A291" w14:textId="77777777" w:rsidR="00ED7583" w:rsidRDefault="00ED7583" w:rsidP="00ED7583">
      <w:pPr>
        <w:tabs>
          <w:tab w:val="left" w:pos="360"/>
          <w:tab w:val="left" w:pos="720"/>
          <w:tab w:val="left" w:pos="1080"/>
          <w:tab w:val="left" w:pos="1440"/>
          <w:tab w:val="left" w:pos="1800"/>
          <w:tab w:val="left" w:pos="2160"/>
          <w:tab w:val="left" w:pos="2520"/>
          <w:tab w:val="left" w:pos="2880"/>
        </w:tabs>
        <w:rPr>
          <w:bCs/>
        </w:rPr>
      </w:pPr>
    </w:p>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47"/>
          <w:footerReference w:type="first" r:id="rId48"/>
          <w:endnotePr>
            <w:numFmt w:val="decimal"/>
          </w:endnotePr>
          <w:pgSz w:w="12240" w:h="15840" w:code="1"/>
          <w:pgMar w:top="1440" w:right="1440" w:bottom="1440" w:left="1440" w:header="720" w:footer="720" w:gutter="0"/>
          <w:pgNumType w:start="1"/>
          <w:cols w:space="720"/>
          <w:noEndnote/>
          <w:docGrid w:linePitch="326"/>
        </w:sectPr>
      </w:pPr>
    </w:p>
    <w:p w14:paraId="0231F160" w14:textId="4E3A0DF4" w:rsidR="00FF4847" w:rsidRPr="00172CC9" w:rsidRDefault="00FF4847" w:rsidP="00B96AA2">
      <w:pPr>
        <w:pStyle w:val="Heading2"/>
        <w:rPr>
          <w:rFonts w:asciiTheme="minorHAnsi" w:eastAsia="Calibri" w:hAnsiTheme="minorHAnsi" w:cs="Times New Roman"/>
        </w:rPr>
      </w:pPr>
      <w:bookmarkStart w:id="150" w:name="_Toc111316672"/>
      <w:bookmarkStart w:id="151" w:name="AppendixE"/>
      <w:r w:rsidRPr="00D84CF0">
        <w:t>Appendix E</w:t>
      </w:r>
      <w:r w:rsidR="00000007">
        <w:t>.</w:t>
      </w:r>
      <w:r w:rsidRPr="00D84CF0">
        <w:t xml:space="preserve"> Student </w:t>
      </w:r>
      <w:r w:rsidR="000A6E41" w:rsidRPr="00D84CF0">
        <w:t>Performance Tables</w:t>
      </w:r>
      <w:bookmarkEnd w:id="150"/>
    </w:p>
    <w:bookmarkEnd w:id="151"/>
    <w:p w14:paraId="62844329" w14:textId="0D9C0BB7" w:rsidR="003B2BF0" w:rsidRDefault="003B2BF0" w:rsidP="003B2BF0">
      <w:pPr>
        <w:pStyle w:val="BodyTextposthead"/>
      </w:pPr>
      <w:r w:rsidRPr="00E86225">
        <w:t>The COVID</w:t>
      </w:r>
      <w:r>
        <w:t>-</w:t>
      </w:r>
      <w:r w:rsidRPr="00E86225">
        <w:t>19 pandemic had a profound impact on the 2020</w:t>
      </w:r>
      <w:r w:rsidR="00176C6E">
        <w:t>-</w:t>
      </w:r>
      <w:r>
        <w:t>20</w:t>
      </w:r>
      <w:r w:rsidRPr="00E86225">
        <w:t xml:space="preserve">21 school year. Data reported </w:t>
      </w:r>
      <w:r>
        <w:t>in this appendix</w:t>
      </w:r>
      <w:r w:rsidRPr="00E86225">
        <w:t xml:space="preserve"> may have been affected by the pandemic. Please keep this in mind when reviewing the data and take particular care when comparing data </w:t>
      </w:r>
      <w:r>
        <w:t>across</w:t>
      </w:r>
      <w:r w:rsidRPr="00E86225">
        <w:t xml:space="preserve"> multiple school years.</w:t>
      </w:r>
    </w:p>
    <w:p w14:paraId="23AB85BF" w14:textId="56CA977F" w:rsidR="00EF3BB5" w:rsidRPr="004A2DD1" w:rsidRDefault="00EF3BB5" w:rsidP="00EF3BB5">
      <w:pPr>
        <w:pStyle w:val="TableTitle0"/>
      </w:pPr>
      <w:r w:rsidRPr="004A2DD1">
        <w:t xml:space="preserve">Table </w:t>
      </w:r>
      <w:r>
        <w:t>E</w:t>
      </w:r>
      <w:fldSimple w:instr=" SEQ Exhibit \* ARABIC ">
        <w:r w:rsidR="00AF1807">
          <w:rPr>
            <w:noProof/>
          </w:rPr>
          <w:t>1</w:t>
        </w:r>
      </w:fldSimple>
      <w:r>
        <w:t>.</w:t>
      </w:r>
      <w:r w:rsidRPr="004A2DD1">
        <w:t xml:space="preserve"> Milton Public Schools</w:t>
      </w:r>
      <w:r>
        <w:t xml:space="preserve">: </w:t>
      </w:r>
      <w:r w:rsidRPr="004A2DD1">
        <w:t xml:space="preserve">Next-Generation MCAS ELA Scaled Scores in Grades 3-8, </w:t>
      </w:r>
      <w:r w:rsidR="000E0E19">
        <w:br/>
      </w:r>
      <w:r w:rsidRPr="004A2DD1">
        <w:t>2018-2021</w:t>
      </w:r>
    </w:p>
    <w:tbl>
      <w:tblPr>
        <w:tblStyle w:val="MSVTable11"/>
        <w:tblW w:w="5000" w:type="pct"/>
        <w:tblLook w:val="00A0" w:firstRow="1" w:lastRow="0" w:firstColumn="1" w:lastColumn="0" w:noHBand="0" w:noVBand="0"/>
      </w:tblPr>
      <w:tblGrid>
        <w:gridCol w:w="2058"/>
        <w:gridCol w:w="960"/>
        <w:gridCol w:w="955"/>
        <w:gridCol w:w="954"/>
        <w:gridCol w:w="955"/>
        <w:gridCol w:w="970"/>
        <w:gridCol w:w="1067"/>
        <w:gridCol w:w="1425"/>
      </w:tblGrid>
      <w:tr w:rsidR="003B2BF0" w:rsidRPr="004A2DD1" w14:paraId="689D933F" w14:textId="77777777" w:rsidTr="001734A8">
        <w:trPr>
          <w:cnfStyle w:val="100000000000" w:firstRow="1" w:lastRow="0" w:firstColumn="0" w:lastColumn="0" w:oddVBand="0" w:evenVBand="0" w:oddHBand="0" w:evenHBand="0" w:firstRowFirstColumn="0" w:firstRowLastColumn="0" w:lastRowFirstColumn="0" w:lastRowLastColumn="0"/>
        </w:trPr>
        <w:tc>
          <w:tcPr>
            <w:tcW w:w="2127" w:type="dxa"/>
            <w:vAlign w:val="center"/>
          </w:tcPr>
          <w:p w14:paraId="595FE578" w14:textId="77777777" w:rsidR="003B2BF0" w:rsidRPr="00D36FA6" w:rsidRDefault="003B2BF0" w:rsidP="001734A8">
            <w:pPr>
              <w:pStyle w:val="TableColHeadingCenter"/>
              <w:spacing w:before="10" w:after="10"/>
            </w:pPr>
            <w:r w:rsidRPr="00D36FA6">
              <w:t>Group</w:t>
            </w:r>
          </w:p>
        </w:tc>
        <w:tc>
          <w:tcPr>
            <w:tcW w:w="990" w:type="dxa"/>
            <w:vAlign w:val="center"/>
          </w:tcPr>
          <w:p w14:paraId="4EF31651" w14:textId="77777777" w:rsidR="003B2BF0" w:rsidRPr="00D36FA6" w:rsidRDefault="003B2BF0" w:rsidP="001734A8">
            <w:pPr>
              <w:pStyle w:val="TableColHeadingCenter"/>
              <w:spacing w:before="10" w:after="10"/>
            </w:pPr>
            <w:r w:rsidRPr="00D36FA6">
              <w:t>N (2021)</w:t>
            </w:r>
          </w:p>
        </w:tc>
        <w:tc>
          <w:tcPr>
            <w:tcW w:w="991" w:type="dxa"/>
            <w:vAlign w:val="center"/>
          </w:tcPr>
          <w:p w14:paraId="5EAC0694" w14:textId="77777777" w:rsidR="003B2BF0" w:rsidRPr="00D36FA6" w:rsidRDefault="003B2BF0" w:rsidP="001734A8">
            <w:pPr>
              <w:pStyle w:val="TableColHeadingCenter"/>
              <w:spacing w:before="10" w:after="10"/>
            </w:pPr>
            <w:r w:rsidRPr="00D36FA6">
              <w:t>2018</w:t>
            </w:r>
          </w:p>
        </w:tc>
        <w:tc>
          <w:tcPr>
            <w:tcW w:w="990" w:type="dxa"/>
            <w:vAlign w:val="center"/>
          </w:tcPr>
          <w:p w14:paraId="08853DDA" w14:textId="77777777" w:rsidR="003B2BF0" w:rsidRPr="00D36FA6" w:rsidRDefault="003B2BF0" w:rsidP="001734A8">
            <w:pPr>
              <w:pStyle w:val="TableColHeadingCenter"/>
              <w:spacing w:before="10" w:after="10"/>
            </w:pPr>
            <w:r w:rsidRPr="00D36FA6">
              <w:t>2019</w:t>
            </w:r>
          </w:p>
        </w:tc>
        <w:tc>
          <w:tcPr>
            <w:tcW w:w="991" w:type="dxa"/>
            <w:vAlign w:val="center"/>
          </w:tcPr>
          <w:p w14:paraId="7AA27EC0" w14:textId="77777777" w:rsidR="003B2BF0" w:rsidRPr="00D36FA6" w:rsidRDefault="003B2BF0" w:rsidP="001734A8">
            <w:pPr>
              <w:pStyle w:val="TableColHeadingCenter"/>
              <w:spacing w:before="10" w:after="10"/>
            </w:pPr>
            <w:r w:rsidRPr="00D36FA6">
              <w:t>2021</w:t>
            </w:r>
          </w:p>
        </w:tc>
        <w:tc>
          <w:tcPr>
            <w:tcW w:w="991" w:type="dxa"/>
            <w:vAlign w:val="center"/>
          </w:tcPr>
          <w:p w14:paraId="46E5928C" w14:textId="77777777" w:rsidR="003B2BF0" w:rsidRPr="00D36FA6" w:rsidRDefault="003B2BF0" w:rsidP="001734A8">
            <w:pPr>
              <w:pStyle w:val="TableColHeadingCenter"/>
              <w:spacing w:before="10" w:after="10"/>
            </w:pPr>
            <w:r w:rsidRPr="00D36FA6">
              <w:t>Change</w:t>
            </w:r>
          </w:p>
        </w:tc>
        <w:tc>
          <w:tcPr>
            <w:tcW w:w="1108" w:type="dxa"/>
            <w:vAlign w:val="center"/>
          </w:tcPr>
          <w:p w14:paraId="7033D601" w14:textId="77777777" w:rsidR="003B2BF0" w:rsidRPr="00D36FA6" w:rsidRDefault="003B2BF0" w:rsidP="001734A8">
            <w:pPr>
              <w:pStyle w:val="TableColHeadingCenter"/>
              <w:spacing w:before="10" w:after="10"/>
            </w:pPr>
            <w:r w:rsidRPr="00D36FA6">
              <w:t>State (2021)</w:t>
            </w:r>
          </w:p>
        </w:tc>
        <w:tc>
          <w:tcPr>
            <w:tcW w:w="1442" w:type="dxa"/>
            <w:vAlign w:val="center"/>
          </w:tcPr>
          <w:p w14:paraId="0FA5D9B4" w14:textId="454771B0" w:rsidR="003B2BF0" w:rsidRPr="00D36FA6" w:rsidRDefault="003B2BF0" w:rsidP="001734A8">
            <w:pPr>
              <w:pStyle w:val="TableColHeadingCenter"/>
              <w:spacing w:before="10" w:after="10"/>
            </w:pPr>
            <w:r w:rsidRPr="00D36FA6">
              <w:t>Above/</w:t>
            </w:r>
            <w:r w:rsidR="00176C6E">
              <w:t>b</w:t>
            </w:r>
            <w:r w:rsidRPr="00D36FA6">
              <w:t>elow</w:t>
            </w:r>
          </w:p>
        </w:tc>
      </w:tr>
      <w:tr w:rsidR="003B2BF0" w:rsidRPr="004A2DD1" w14:paraId="7D100A67"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0026D552" w14:textId="77777777" w:rsidR="003B2BF0" w:rsidRPr="00D36FA6" w:rsidRDefault="003B2BF0" w:rsidP="00D34E90">
            <w:pPr>
              <w:pStyle w:val="TableText"/>
              <w:spacing w:before="10" w:after="10"/>
            </w:pPr>
            <w:r w:rsidRPr="00D36FA6">
              <w:t>All</w:t>
            </w:r>
          </w:p>
        </w:tc>
        <w:tc>
          <w:tcPr>
            <w:tcW w:w="990" w:type="dxa"/>
            <w:vAlign w:val="center"/>
          </w:tcPr>
          <w:p w14:paraId="6CD260CF" w14:textId="77777777" w:rsidR="003B2BF0" w:rsidRPr="004A2DD1" w:rsidRDefault="003B2BF0" w:rsidP="001734A8">
            <w:pPr>
              <w:pStyle w:val="TableTextCentered"/>
              <w:spacing w:before="10" w:after="10"/>
            </w:pPr>
            <w:r w:rsidRPr="004A2DD1">
              <w:t>2,061</w:t>
            </w:r>
          </w:p>
        </w:tc>
        <w:tc>
          <w:tcPr>
            <w:tcW w:w="991" w:type="dxa"/>
            <w:vAlign w:val="center"/>
          </w:tcPr>
          <w:p w14:paraId="5DD8E3FA" w14:textId="77777777" w:rsidR="003B2BF0" w:rsidRPr="004A2DD1" w:rsidRDefault="003B2BF0" w:rsidP="001734A8">
            <w:pPr>
              <w:pStyle w:val="TableTextCentered"/>
              <w:spacing w:before="10" w:after="10"/>
            </w:pPr>
            <w:r w:rsidRPr="004A2DD1">
              <w:t>507.7</w:t>
            </w:r>
          </w:p>
        </w:tc>
        <w:tc>
          <w:tcPr>
            <w:tcW w:w="990" w:type="dxa"/>
            <w:vAlign w:val="center"/>
          </w:tcPr>
          <w:p w14:paraId="64AEE2EE" w14:textId="77777777" w:rsidR="003B2BF0" w:rsidRPr="004A2DD1" w:rsidRDefault="003B2BF0" w:rsidP="001734A8">
            <w:pPr>
              <w:pStyle w:val="TableTextCentered"/>
              <w:spacing w:before="10" w:after="10"/>
            </w:pPr>
            <w:r w:rsidRPr="004A2DD1">
              <w:t>511.1</w:t>
            </w:r>
          </w:p>
        </w:tc>
        <w:tc>
          <w:tcPr>
            <w:tcW w:w="991" w:type="dxa"/>
            <w:vAlign w:val="center"/>
          </w:tcPr>
          <w:p w14:paraId="2444C0FE" w14:textId="77777777" w:rsidR="003B2BF0" w:rsidRPr="004A2DD1" w:rsidRDefault="003B2BF0" w:rsidP="001734A8">
            <w:pPr>
              <w:pStyle w:val="TableTextCentered"/>
              <w:spacing w:before="10" w:after="10"/>
            </w:pPr>
            <w:r w:rsidRPr="004A2DD1">
              <w:t>506.9</w:t>
            </w:r>
          </w:p>
        </w:tc>
        <w:tc>
          <w:tcPr>
            <w:tcW w:w="991" w:type="dxa"/>
            <w:vAlign w:val="center"/>
          </w:tcPr>
          <w:p w14:paraId="7CACA5C3" w14:textId="77777777" w:rsidR="003B2BF0" w:rsidRPr="004A2DD1" w:rsidRDefault="003B2BF0" w:rsidP="001734A8">
            <w:pPr>
              <w:pStyle w:val="TableTextCentered"/>
              <w:spacing w:before="10" w:after="10"/>
            </w:pPr>
            <w:r w:rsidRPr="004A2DD1">
              <w:t>-0.8</w:t>
            </w:r>
          </w:p>
        </w:tc>
        <w:tc>
          <w:tcPr>
            <w:tcW w:w="1108" w:type="dxa"/>
            <w:vAlign w:val="center"/>
          </w:tcPr>
          <w:p w14:paraId="066033B6" w14:textId="77777777" w:rsidR="003B2BF0" w:rsidRPr="004A2DD1" w:rsidRDefault="003B2BF0" w:rsidP="001734A8">
            <w:pPr>
              <w:pStyle w:val="TableTextCentered"/>
              <w:spacing w:before="10" w:after="10"/>
            </w:pPr>
            <w:r w:rsidRPr="004A2DD1">
              <w:t>496.5</w:t>
            </w:r>
          </w:p>
        </w:tc>
        <w:tc>
          <w:tcPr>
            <w:tcW w:w="1442" w:type="dxa"/>
            <w:vAlign w:val="center"/>
          </w:tcPr>
          <w:p w14:paraId="33AC88FC" w14:textId="77777777" w:rsidR="003B2BF0" w:rsidRPr="004A2DD1" w:rsidRDefault="003B2BF0" w:rsidP="005A705E">
            <w:pPr>
              <w:pStyle w:val="TableTextCentered"/>
              <w:tabs>
                <w:tab w:val="decimal" w:pos="678"/>
              </w:tabs>
              <w:spacing w:before="10" w:after="10"/>
              <w:jc w:val="left"/>
            </w:pPr>
            <w:r w:rsidRPr="004A2DD1">
              <w:t>10.4</w:t>
            </w:r>
          </w:p>
        </w:tc>
      </w:tr>
      <w:tr w:rsidR="003B2BF0" w:rsidRPr="004A2DD1" w14:paraId="3E9BFF26" w14:textId="77777777" w:rsidTr="005A705E">
        <w:tc>
          <w:tcPr>
            <w:tcW w:w="2127" w:type="dxa"/>
          </w:tcPr>
          <w:p w14:paraId="6B6C0FF8" w14:textId="62235982" w:rsidR="003B2BF0" w:rsidRPr="00D36FA6" w:rsidRDefault="003B2BF0" w:rsidP="00D34E90">
            <w:pPr>
              <w:pStyle w:val="TableText"/>
              <w:spacing w:before="10" w:after="10"/>
            </w:pPr>
            <w:r w:rsidRPr="00D36FA6">
              <w:t>African American/</w:t>
            </w:r>
            <w:r w:rsidR="00176C6E">
              <w:br/>
            </w:r>
            <w:r w:rsidRPr="00D36FA6">
              <w:t>Black</w:t>
            </w:r>
          </w:p>
        </w:tc>
        <w:tc>
          <w:tcPr>
            <w:tcW w:w="990" w:type="dxa"/>
            <w:vAlign w:val="center"/>
          </w:tcPr>
          <w:p w14:paraId="2BAD955B" w14:textId="77777777" w:rsidR="003B2BF0" w:rsidRPr="004A2DD1" w:rsidRDefault="003B2BF0" w:rsidP="001734A8">
            <w:pPr>
              <w:pStyle w:val="TableTextCentered"/>
              <w:spacing w:before="10" w:after="10"/>
            </w:pPr>
            <w:r w:rsidRPr="004A2DD1">
              <w:t>260</w:t>
            </w:r>
          </w:p>
        </w:tc>
        <w:tc>
          <w:tcPr>
            <w:tcW w:w="991" w:type="dxa"/>
            <w:vAlign w:val="center"/>
          </w:tcPr>
          <w:p w14:paraId="3D478C11" w14:textId="77777777" w:rsidR="003B2BF0" w:rsidRPr="004A2DD1" w:rsidRDefault="003B2BF0" w:rsidP="001734A8">
            <w:pPr>
              <w:pStyle w:val="TableTextCentered"/>
              <w:spacing w:before="10" w:after="10"/>
            </w:pPr>
            <w:r w:rsidRPr="004A2DD1">
              <w:t>494.2</w:t>
            </w:r>
          </w:p>
        </w:tc>
        <w:tc>
          <w:tcPr>
            <w:tcW w:w="990" w:type="dxa"/>
            <w:vAlign w:val="center"/>
          </w:tcPr>
          <w:p w14:paraId="7CD53101" w14:textId="77777777" w:rsidR="003B2BF0" w:rsidRPr="004A2DD1" w:rsidRDefault="003B2BF0" w:rsidP="001734A8">
            <w:pPr>
              <w:pStyle w:val="TableTextCentered"/>
              <w:spacing w:before="10" w:after="10"/>
            </w:pPr>
            <w:r w:rsidRPr="004A2DD1">
              <w:t>496.8</w:t>
            </w:r>
          </w:p>
        </w:tc>
        <w:tc>
          <w:tcPr>
            <w:tcW w:w="991" w:type="dxa"/>
            <w:vAlign w:val="center"/>
          </w:tcPr>
          <w:p w14:paraId="19C5E27C" w14:textId="77777777" w:rsidR="003B2BF0" w:rsidRPr="004A2DD1" w:rsidRDefault="003B2BF0" w:rsidP="001734A8">
            <w:pPr>
              <w:pStyle w:val="TableTextCentered"/>
              <w:spacing w:before="10" w:after="10"/>
            </w:pPr>
            <w:r w:rsidRPr="004A2DD1">
              <w:t>493.3</w:t>
            </w:r>
          </w:p>
        </w:tc>
        <w:tc>
          <w:tcPr>
            <w:tcW w:w="991" w:type="dxa"/>
            <w:vAlign w:val="center"/>
          </w:tcPr>
          <w:p w14:paraId="578E70E8" w14:textId="77777777" w:rsidR="003B2BF0" w:rsidRPr="004A2DD1" w:rsidRDefault="003B2BF0" w:rsidP="001734A8">
            <w:pPr>
              <w:pStyle w:val="TableTextCentered"/>
              <w:spacing w:before="10" w:after="10"/>
            </w:pPr>
            <w:r w:rsidRPr="004A2DD1">
              <w:t>-0.9</w:t>
            </w:r>
          </w:p>
        </w:tc>
        <w:tc>
          <w:tcPr>
            <w:tcW w:w="1108" w:type="dxa"/>
            <w:vAlign w:val="center"/>
          </w:tcPr>
          <w:p w14:paraId="0E8E6786" w14:textId="77777777" w:rsidR="003B2BF0" w:rsidRPr="004A2DD1" w:rsidRDefault="003B2BF0" w:rsidP="001734A8">
            <w:pPr>
              <w:pStyle w:val="TableTextCentered"/>
              <w:spacing w:before="10" w:after="10"/>
            </w:pPr>
            <w:r w:rsidRPr="004A2DD1">
              <w:t>486.4</w:t>
            </w:r>
          </w:p>
        </w:tc>
        <w:tc>
          <w:tcPr>
            <w:tcW w:w="1442" w:type="dxa"/>
            <w:vAlign w:val="center"/>
          </w:tcPr>
          <w:p w14:paraId="08264119" w14:textId="77777777" w:rsidR="003B2BF0" w:rsidRPr="004A2DD1" w:rsidRDefault="003B2BF0" w:rsidP="005A705E">
            <w:pPr>
              <w:pStyle w:val="TableTextCentered"/>
              <w:tabs>
                <w:tab w:val="decimal" w:pos="678"/>
              </w:tabs>
              <w:spacing w:before="10" w:after="10"/>
              <w:jc w:val="left"/>
            </w:pPr>
            <w:r w:rsidRPr="004A2DD1">
              <w:t>6.9</w:t>
            </w:r>
          </w:p>
        </w:tc>
      </w:tr>
      <w:tr w:rsidR="003B2BF0" w:rsidRPr="004A2DD1" w14:paraId="2F09E612"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01982EF3" w14:textId="77777777" w:rsidR="003B2BF0" w:rsidRPr="00D36FA6" w:rsidRDefault="003B2BF0" w:rsidP="00D34E90">
            <w:pPr>
              <w:pStyle w:val="TableText"/>
              <w:spacing w:before="10" w:after="10"/>
            </w:pPr>
            <w:r w:rsidRPr="00D36FA6">
              <w:t>Asian</w:t>
            </w:r>
          </w:p>
        </w:tc>
        <w:tc>
          <w:tcPr>
            <w:tcW w:w="990" w:type="dxa"/>
            <w:vAlign w:val="center"/>
          </w:tcPr>
          <w:p w14:paraId="464DC119" w14:textId="77777777" w:rsidR="003B2BF0" w:rsidRPr="004A2DD1" w:rsidRDefault="003B2BF0" w:rsidP="001734A8">
            <w:pPr>
              <w:pStyle w:val="TableTextCentered"/>
              <w:spacing w:before="10" w:after="10"/>
            </w:pPr>
            <w:r w:rsidRPr="004A2DD1">
              <w:t>158</w:t>
            </w:r>
          </w:p>
        </w:tc>
        <w:tc>
          <w:tcPr>
            <w:tcW w:w="991" w:type="dxa"/>
            <w:vAlign w:val="center"/>
          </w:tcPr>
          <w:p w14:paraId="2FF5A4FD" w14:textId="77777777" w:rsidR="003B2BF0" w:rsidRPr="004A2DD1" w:rsidRDefault="003B2BF0" w:rsidP="001734A8">
            <w:pPr>
              <w:pStyle w:val="TableTextCentered"/>
              <w:spacing w:before="10" w:after="10"/>
            </w:pPr>
            <w:r w:rsidRPr="004A2DD1">
              <w:t>512.3</w:t>
            </w:r>
          </w:p>
        </w:tc>
        <w:tc>
          <w:tcPr>
            <w:tcW w:w="990" w:type="dxa"/>
            <w:vAlign w:val="center"/>
          </w:tcPr>
          <w:p w14:paraId="7DC75918" w14:textId="77777777" w:rsidR="003B2BF0" w:rsidRPr="004A2DD1" w:rsidRDefault="003B2BF0" w:rsidP="001734A8">
            <w:pPr>
              <w:pStyle w:val="TableTextCentered"/>
              <w:spacing w:before="10" w:after="10"/>
            </w:pPr>
            <w:r w:rsidRPr="004A2DD1">
              <w:t>518.0</w:t>
            </w:r>
          </w:p>
        </w:tc>
        <w:tc>
          <w:tcPr>
            <w:tcW w:w="991" w:type="dxa"/>
            <w:vAlign w:val="center"/>
          </w:tcPr>
          <w:p w14:paraId="63B1F018" w14:textId="77777777" w:rsidR="003B2BF0" w:rsidRPr="004A2DD1" w:rsidRDefault="003B2BF0" w:rsidP="001734A8">
            <w:pPr>
              <w:pStyle w:val="TableTextCentered"/>
              <w:spacing w:before="10" w:after="10"/>
            </w:pPr>
            <w:r w:rsidRPr="004A2DD1">
              <w:t>510.2</w:t>
            </w:r>
          </w:p>
        </w:tc>
        <w:tc>
          <w:tcPr>
            <w:tcW w:w="991" w:type="dxa"/>
            <w:vAlign w:val="center"/>
          </w:tcPr>
          <w:p w14:paraId="3C54A4A8" w14:textId="77777777" w:rsidR="003B2BF0" w:rsidRPr="004A2DD1" w:rsidRDefault="003B2BF0" w:rsidP="001734A8">
            <w:pPr>
              <w:pStyle w:val="TableTextCentered"/>
              <w:spacing w:before="10" w:after="10"/>
            </w:pPr>
            <w:r w:rsidRPr="004A2DD1">
              <w:t>-2.1</w:t>
            </w:r>
          </w:p>
        </w:tc>
        <w:tc>
          <w:tcPr>
            <w:tcW w:w="1108" w:type="dxa"/>
            <w:vAlign w:val="center"/>
          </w:tcPr>
          <w:p w14:paraId="163D9601" w14:textId="77777777" w:rsidR="003B2BF0" w:rsidRPr="004A2DD1" w:rsidRDefault="003B2BF0" w:rsidP="001734A8">
            <w:pPr>
              <w:pStyle w:val="TableTextCentered"/>
              <w:spacing w:before="10" w:after="10"/>
            </w:pPr>
            <w:r w:rsidRPr="004A2DD1">
              <w:t>508.5</w:t>
            </w:r>
          </w:p>
        </w:tc>
        <w:tc>
          <w:tcPr>
            <w:tcW w:w="1442" w:type="dxa"/>
            <w:vAlign w:val="center"/>
          </w:tcPr>
          <w:p w14:paraId="53B05717" w14:textId="77777777" w:rsidR="003B2BF0" w:rsidRPr="004A2DD1" w:rsidRDefault="003B2BF0" w:rsidP="005A705E">
            <w:pPr>
              <w:pStyle w:val="TableTextCentered"/>
              <w:tabs>
                <w:tab w:val="decimal" w:pos="678"/>
              </w:tabs>
              <w:spacing w:before="10" w:after="10"/>
              <w:jc w:val="left"/>
            </w:pPr>
            <w:r w:rsidRPr="004A2DD1">
              <w:t>1.7</w:t>
            </w:r>
          </w:p>
        </w:tc>
      </w:tr>
      <w:tr w:rsidR="003B2BF0" w:rsidRPr="004A2DD1" w14:paraId="63FEECF5" w14:textId="77777777" w:rsidTr="005A705E">
        <w:tc>
          <w:tcPr>
            <w:tcW w:w="2127" w:type="dxa"/>
          </w:tcPr>
          <w:p w14:paraId="29CC1CC7" w14:textId="77777777" w:rsidR="003B2BF0" w:rsidRPr="00D36FA6" w:rsidRDefault="003B2BF0" w:rsidP="00D34E90">
            <w:pPr>
              <w:pStyle w:val="TableText"/>
              <w:spacing w:before="10" w:after="10"/>
            </w:pPr>
            <w:r w:rsidRPr="00D36FA6">
              <w:t>Hispanic/Latino</w:t>
            </w:r>
          </w:p>
        </w:tc>
        <w:tc>
          <w:tcPr>
            <w:tcW w:w="990" w:type="dxa"/>
            <w:vAlign w:val="center"/>
          </w:tcPr>
          <w:p w14:paraId="1678C8C6" w14:textId="77777777" w:rsidR="003B2BF0" w:rsidRPr="004A2DD1" w:rsidRDefault="003B2BF0" w:rsidP="001734A8">
            <w:pPr>
              <w:pStyle w:val="TableTextCentered"/>
              <w:spacing w:before="10" w:after="10"/>
            </w:pPr>
            <w:r w:rsidRPr="004A2DD1">
              <w:t>103</w:t>
            </w:r>
          </w:p>
        </w:tc>
        <w:tc>
          <w:tcPr>
            <w:tcW w:w="991" w:type="dxa"/>
            <w:vAlign w:val="center"/>
          </w:tcPr>
          <w:p w14:paraId="32BB1C89" w14:textId="77777777" w:rsidR="003B2BF0" w:rsidRPr="004A2DD1" w:rsidRDefault="003B2BF0" w:rsidP="001734A8">
            <w:pPr>
              <w:pStyle w:val="TableTextCentered"/>
              <w:spacing w:before="10" w:after="10"/>
            </w:pPr>
            <w:r w:rsidRPr="004A2DD1">
              <w:t>504.1</w:t>
            </w:r>
          </w:p>
        </w:tc>
        <w:tc>
          <w:tcPr>
            <w:tcW w:w="990" w:type="dxa"/>
            <w:vAlign w:val="center"/>
          </w:tcPr>
          <w:p w14:paraId="4F428DFC" w14:textId="77777777" w:rsidR="003B2BF0" w:rsidRPr="004A2DD1" w:rsidRDefault="003B2BF0" w:rsidP="001734A8">
            <w:pPr>
              <w:pStyle w:val="TableTextCentered"/>
              <w:spacing w:before="10" w:after="10"/>
            </w:pPr>
            <w:r w:rsidRPr="004A2DD1">
              <w:t>506.4</w:t>
            </w:r>
          </w:p>
        </w:tc>
        <w:tc>
          <w:tcPr>
            <w:tcW w:w="991" w:type="dxa"/>
            <w:vAlign w:val="center"/>
          </w:tcPr>
          <w:p w14:paraId="474DCAB2" w14:textId="77777777" w:rsidR="003B2BF0" w:rsidRPr="004A2DD1" w:rsidRDefault="003B2BF0" w:rsidP="001734A8">
            <w:pPr>
              <w:pStyle w:val="TableTextCentered"/>
              <w:spacing w:before="10" w:after="10"/>
            </w:pPr>
            <w:r w:rsidRPr="004A2DD1">
              <w:t>496.8</w:t>
            </w:r>
          </w:p>
        </w:tc>
        <w:tc>
          <w:tcPr>
            <w:tcW w:w="991" w:type="dxa"/>
            <w:vAlign w:val="center"/>
          </w:tcPr>
          <w:p w14:paraId="0E65F9D1" w14:textId="77777777" w:rsidR="003B2BF0" w:rsidRPr="004A2DD1" w:rsidRDefault="003B2BF0" w:rsidP="001734A8">
            <w:pPr>
              <w:pStyle w:val="TableTextCentered"/>
              <w:spacing w:before="10" w:after="10"/>
            </w:pPr>
            <w:r w:rsidRPr="004A2DD1">
              <w:t>-7.3</w:t>
            </w:r>
          </w:p>
        </w:tc>
        <w:tc>
          <w:tcPr>
            <w:tcW w:w="1108" w:type="dxa"/>
            <w:vAlign w:val="center"/>
          </w:tcPr>
          <w:p w14:paraId="792D70A8" w14:textId="77777777" w:rsidR="003B2BF0" w:rsidRPr="004A2DD1" w:rsidRDefault="003B2BF0" w:rsidP="001734A8">
            <w:pPr>
              <w:pStyle w:val="TableTextCentered"/>
              <w:spacing w:before="10" w:after="10"/>
            </w:pPr>
            <w:r w:rsidRPr="004A2DD1">
              <w:t>484.3</w:t>
            </w:r>
          </w:p>
        </w:tc>
        <w:tc>
          <w:tcPr>
            <w:tcW w:w="1442" w:type="dxa"/>
            <w:vAlign w:val="center"/>
          </w:tcPr>
          <w:p w14:paraId="5F47E3E7" w14:textId="77777777" w:rsidR="003B2BF0" w:rsidRPr="004A2DD1" w:rsidRDefault="003B2BF0" w:rsidP="005A705E">
            <w:pPr>
              <w:pStyle w:val="TableTextCentered"/>
              <w:tabs>
                <w:tab w:val="decimal" w:pos="678"/>
              </w:tabs>
              <w:spacing w:before="10" w:after="10"/>
              <w:jc w:val="left"/>
            </w:pPr>
            <w:r w:rsidRPr="004A2DD1">
              <w:t>12.5</w:t>
            </w:r>
          </w:p>
        </w:tc>
      </w:tr>
      <w:tr w:rsidR="003B2BF0" w:rsidRPr="004A2DD1" w14:paraId="0896EDFF"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45D55D41" w14:textId="60E13E75" w:rsidR="003B2BF0" w:rsidRPr="00D36FA6" w:rsidRDefault="003B2BF0" w:rsidP="00D34E90">
            <w:pPr>
              <w:pStyle w:val="TableText"/>
              <w:spacing w:before="10" w:after="10"/>
            </w:pPr>
            <w:r w:rsidRPr="00D36FA6">
              <w:t>Multi</w:t>
            </w:r>
            <w:r w:rsidR="00154C4E">
              <w:t>r</w:t>
            </w:r>
            <w:r w:rsidRPr="00D36FA6">
              <w:t>ace</w:t>
            </w:r>
          </w:p>
        </w:tc>
        <w:tc>
          <w:tcPr>
            <w:tcW w:w="990" w:type="dxa"/>
            <w:vAlign w:val="center"/>
          </w:tcPr>
          <w:p w14:paraId="25674FD2" w14:textId="77777777" w:rsidR="003B2BF0" w:rsidRPr="004A2DD1" w:rsidRDefault="003B2BF0" w:rsidP="001734A8">
            <w:pPr>
              <w:pStyle w:val="TableTextCentered"/>
              <w:spacing w:before="10" w:after="10"/>
            </w:pPr>
            <w:r w:rsidRPr="004A2DD1">
              <w:t>105</w:t>
            </w:r>
          </w:p>
        </w:tc>
        <w:tc>
          <w:tcPr>
            <w:tcW w:w="991" w:type="dxa"/>
            <w:vAlign w:val="center"/>
          </w:tcPr>
          <w:p w14:paraId="076DF087" w14:textId="77777777" w:rsidR="003B2BF0" w:rsidRPr="004A2DD1" w:rsidRDefault="003B2BF0" w:rsidP="001734A8">
            <w:pPr>
              <w:pStyle w:val="TableTextCentered"/>
              <w:spacing w:before="10" w:after="10"/>
            </w:pPr>
            <w:r w:rsidRPr="004A2DD1">
              <w:t>515.1</w:t>
            </w:r>
          </w:p>
        </w:tc>
        <w:tc>
          <w:tcPr>
            <w:tcW w:w="990" w:type="dxa"/>
            <w:vAlign w:val="center"/>
          </w:tcPr>
          <w:p w14:paraId="1FB1183A" w14:textId="77777777" w:rsidR="003B2BF0" w:rsidRPr="004A2DD1" w:rsidRDefault="003B2BF0" w:rsidP="001734A8">
            <w:pPr>
              <w:pStyle w:val="TableTextCentered"/>
              <w:spacing w:before="10" w:after="10"/>
            </w:pPr>
            <w:r w:rsidRPr="004A2DD1">
              <w:t>516.0</w:t>
            </w:r>
          </w:p>
        </w:tc>
        <w:tc>
          <w:tcPr>
            <w:tcW w:w="991" w:type="dxa"/>
            <w:vAlign w:val="center"/>
          </w:tcPr>
          <w:p w14:paraId="67FB30D9" w14:textId="77777777" w:rsidR="003B2BF0" w:rsidRPr="004A2DD1" w:rsidRDefault="003B2BF0" w:rsidP="001734A8">
            <w:pPr>
              <w:pStyle w:val="TableTextCentered"/>
              <w:spacing w:before="10" w:after="10"/>
            </w:pPr>
            <w:r w:rsidRPr="004A2DD1">
              <w:t>512.6</w:t>
            </w:r>
          </w:p>
        </w:tc>
        <w:tc>
          <w:tcPr>
            <w:tcW w:w="991" w:type="dxa"/>
            <w:vAlign w:val="center"/>
          </w:tcPr>
          <w:p w14:paraId="2A8DF57C" w14:textId="77777777" w:rsidR="003B2BF0" w:rsidRPr="004A2DD1" w:rsidRDefault="003B2BF0" w:rsidP="001734A8">
            <w:pPr>
              <w:pStyle w:val="TableTextCentered"/>
              <w:spacing w:before="10" w:after="10"/>
            </w:pPr>
            <w:r w:rsidRPr="004A2DD1">
              <w:t>-2.5</w:t>
            </w:r>
          </w:p>
        </w:tc>
        <w:tc>
          <w:tcPr>
            <w:tcW w:w="1108" w:type="dxa"/>
            <w:vAlign w:val="center"/>
          </w:tcPr>
          <w:p w14:paraId="230F6B2B" w14:textId="77777777" w:rsidR="003B2BF0" w:rsidRPr="004A2DD1" w:rsidRDefault="003B2BF0" w:rsidP="001734A8">
            <w:pPr>
              <w:pStyle w:val="TableTextCentered"/>
              <w:spacing w:before="10" w:after="10"/>
            </w:pPr>
            <w:r w:rsidRPr="004A2DD1">
              <w:t>499.7</w:t>
            </w:r>
          </w:p>
        </w:tc>
        <w:tc>
          <w:tcPr>
            <w:tcW w:w="1442" w:type="dxa"/>
            <w:vAlign w:val="center"/>
          </w:tcPr>
          <w:p w14:paraId="218F1149" w14:textId="77777777" w:rsidR="003B2BF0" w:rsidRPr="004A2DD1" w:rsidRDefault="003B2BF0" w:rsidP="005A705E">
            <w:pPr>
              <w:pStyle w:val="TableTextCentered"/>
              <w:tabs>
                <w:tab w:val="decimal" w:pos="678"/>
              </w:tabs>
              <w:spacing w:before="10" w:after="10"/>
              <w:jc w:val="left"/>
            </w:pPr>
            <w:r w:rsidRPr="004A2DD1">
              <w:t>12.9</w:t>
            </w:r>
          </w:p>
        </w:tc>
      </w:tr>
      <w:tr w:rsidR="003B2BF0" w:rsidRPr="004A2DD1" w14:paraId="2254E52C" w14:textId="77777777" w:rsidTr="005A705E">
        <w:tc>
          <w:tcPr>
            <w:tcW w:w="2127" w:type="dxa"/>
          </w:tcPr>
          <w:p w14:paraId="21350643" w14:textId="77777777" w:rsidR="003B2BF0" w:rsidRPr="00D36FA6" w:rsidRDefault="003B2BF0" w:rsidP="00D34E90">
            <w:pPr>
              <w:pStyle w:val="TableText"/>
              <w:spacing w:before="10" w:after="10"/>
            </w:pPr>
            <w:r w:rsidRPr="00D36FA6">
              <w:t>White</w:t>
            </w:r>
          </w:p>
        </w:tc>
        <w:tc>
          <w:tcPr>
            <w:tcW w:w="990" w:type="dxa"/>
            <w:vAlign w:val="center"/>
          </w:tcPr>
          <w:p w14:paraId="0A3DFBC7" w14:textId="77777777" w:rsidR="003B2BF0" w:rsidRPr="004A2DD1" w:rsidRDefault="003B2BF0" w:rsidP="001734A8">
            <w:pPr>
              <w:pStyle w:val="TableTextCentered"/>
              <w:spacing w:before="10" w:after="10"/>
            </w:pPr>
            <w:r w:rsidRPr="004A2DD1">
              <w:t>1,432</w:t>
            </w:r>
          </w:p>
        </w:tc>
        <w:tc>
          <w:tcPr>
            <w:tcW w:w="991" w:type="dxa"/>
            <w:vAlign w:val="center"/>
          </w:tcPr>
          <w:p w14:paraId="06F0C70E" w14:textId="77777777" w:rsidR="003B2BF0" w:rsidRPr="004A2DD1" w:rsidRDefault="003B2BF0" w:rsidP="001734A8">
            <w:pPr>
              <w:pStyle w:val="TableTextCentered"/>
              <w:spacing w:before="10" w:after="10"/>
            </w:pPr>
            <w:r w:rsidRPr="004A2DD1">
              <w:t>509.8</w:t>
            </w:r>
          </w:p>
        </w:tc>
        <w:tc>
          <w:tcPr>
            <w:tcW w:w="990" w:type="dxa"/>
            <w:vAlign w:val="center"/>
          </w:tcPr>
          <w:p w14:paraId="5E111BAE" w14:textId="77777777" w:rsidR="003B2BF0" w:rsidRPr="004A2DD1" w:rsidRDefault="003B2BF0" w:rsidP="001734A8">
            <w:pPr>
              <w:pStyle w:val="TableTextCentered"/>
              <w:spacing w:before="10" w:after="10"/>
            </w:pPr>
            <w:r w:rsidRPr="004A2DD1">
              <w:t>513.3</w:t>
            </w:r>
          </w:p>
        </w:tc>
        <w:tc>
          <w:tcPr>
            <w:tcW w:w="991" w:type="dxa"/>
            <w:vAlign w:val="center"/>
          </w:tcPr>
          <w:p w14:paraId="515FD9DF" w14:textId="77777777" w:rsidR="003B2BF0" w:rsidRPr="004A2DD1" w:rsidRDefault="003B2BF0" w:rsidP="001734A8">
            <w:pPr>
              <w:pStyle w:val="TableTextCentered"/>
              <w:spacing w:before="10" w:after="10"/>
            </w:pPr>
            <w:r w:rsidRPr="004A2DD1">
              <w:t>509.3</w:t>
            </w:r>
          </w:p>
        </w:tc>
        <w:tc>
          <w:tcPr>
            <w:tcW w:w="991" w:type="dxa"/>
            <w:vAlign w:val="center"/>
          </w:tcPr>
          <w:p w14:paraId="65361CEC" w14:textId="77777777" w:rsidR="003B2BF0" w:rsidRPr="004A2DD1" w:rsidRDefault="003B2BF0" w:rsidP="001734A8">
            <w:pPr>
              <w:pStyle w:val="TableTextCentered"/>
              <w:spacing w:before="10" w:after="10"/>
            </w:pPr>
            <w:r w:rsidRPr="004A2DD1">
              <w:t>-0.5</w:t>
            </w:r>
          </w:p>
        </w:tc>
        <w:tc>
          <w:tcPr>
            <w:tcW w:w="1108" w:type="dxa"/>
            <w:vAlign w:val="center"/>
          </w:tcPr>
          <w:p w14:paraId="68006C90" w14:textId="77777777" w:rsidR="003B2BF0" w:rsidRPr="004A2DD1" w:rsidRDefault="003B2BF0" w:rsidP="001734A8">
            <w:pPr>
              <w:pStyle w:val="TableTextCentered"/>
              <w:spacing w:before="10" w:after="10"/>
            </w:pPr>
            <w:r w:rsidRPr="004A2DD1">
              <w:t>501.3</w:t>
            </w:r>
          </w:p>
        </w:tc>
        <w:tc>
          <w:tcPr>
            <w:tcW w:w="1442" w:type="dxa"/>
            <w:vAlign w:val="center"/>
          </w:tcPr>
          <w:p w14:paraId="7351C08D" w14:textId="77777777" w:rsidR="003B2BF0" w:rsidRPr="004A2DD1" w:rsidRDefault="003B2BF0" w:rsidP="005A705E">
            <w:pPr>
              <w:pStyle w:val="TableTextCentered"/>
              <w:tabs>
                <w:tab w:val="decimal" w:pos="678"/>
              </w:tabs>
              <w:spacing w:before="10" w:after="10"/>
              <w:jc w:val="left"/>
            </w:pPr>
            <w:r w:rsidRPr="004A2DD1">
              <w:t>8.0</w:t>
            </w:r>
          </w:p>
        </w:tc>
      </w:tr>
      <w:tr w:rsidR="003B2BF0" w:rsidRPr="004A2DD1" w14:paraId="7722F477"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2DE89DE1" w14:textId="18E72042" w:rsidR="003B2BF0" w:rsidRPr="00D36FA6" w:rsidRDefault="003B2BF0" w:rsidP="00D34E90">
            <w:pPr>
              <w:pStyle w:val="TableText"/>
              <w:spacing w:before="10" w:after="10"/>
            </w:pPr>
            <w:r w:rsidRPr="00D36FA6">
              <w:t xml:space="preserve">High </w:t>
            </w:r>
            <w:r w:rsidR="00176C6E">
              <w:t>n</w:t>
            </w:r>
            <w:r w:rsidRPr="00D36FA6">
              <w:t>eed</w:t>
            </w:r>
          </w:p>
        </w:tc>
        <w:tc>
          <w:tcPr>
            <w:tcW w:w="990" w:type="dxa"/>
            <w:vAlign w:val="center"/>
          </w:tcPr>
          <w:p w14:paraId="4FFD92DC" w14:textId="77777777" w:rsidR="003B2BF0" w:rsidRPr="004A2DD1" w:rsidRDefault="003B2BF0" w:rsidP="001734A8">
            <w:pPr>
              <w:pStyle w:val="TableTextCentered"/>
              <w:spacing w:before="10" w:after="10"/>
            </w:pPr>
            <w:r w:rsidRPr="004A2DD1">
              <w:t>606</w:t>
            </w:r>
          </w:p>
        </w:tc>
        <w:tc>
          <w:tcPr>
            <w:tcW w:w="991" w:type="dxa"/>
            <w:vAlign w:val="center"/>
          </w:tcPr>
          <w:p w14:paraId="4DF7DEC2" w14:textId="77777777" w:rsidR="003B2BF0" w:rsidRPr="004A2DD1" w:rsidRDefault="003B2BF0" w:rsidP="001734A8">
            <w:pPr>
              <w:pStyle w:val="TableTextCentered"/>
              <w:spacing w:before="10" w:after="10"/>
            </w:pPr>
            <w:r w:rsidRPr="004A2DD1">
              <w:t>492.3</w:t>
            </w:r>
          </w:p>
        </w:tc>
        <w:tc>
          <w:tcPr>
            <w:tcW w:w="990" w:type="dxa"/>
            <w:vAlign w:val="center"/>
          </w:tcPr>
          <w:p w14:paraId="39299457" w14:textId="77777777" w:rsidR="003B2BF0" w:rsidRPr="004A2DD1" w:rsidRDefault="003B2BF0" w:rsidP="001734A8">
            <w:pPr>
              <w:pStyle w:val="TableTextCentered"/>
              <w:spacing w:before="10" w:after="10"/>
            </w:pPr>
            <w:r w:rsidRPr="004A2DD1">
              <w:t>494.8</w:t>
            </w:r>
          </w:p>
        </w:tc>
        <w:tc>
          <w:tcPr>
            <w:tcW w:w="991" w:type="dxa"/>
            <w:vAlign w:val="center"/>
          </w:tcPr>
          <w:p w14:paraId="0B2C9B9C" w14:textId="77777777" w:rsidR="003B2BF0" w:rsidRPr="004A2DD1" w:rsidRDefault="003B2BF0" w:rsidP="001734A8">
            <w:pPr>
              <w:pStyle w:val="TableTextCentered"/>
              <w:spacing w:before="10" w:after="10"/>
            </w:pPr>
            <w:r w:rsidRPr="004A2DD1">
              <w:t>492.1</w:t>
            </w:r>
          </w:p>
        </w:tc>
        <w:tc>
          <w:tcPr>
            <w:tcW w:w="991" w:type="dxa"/>
            <w:vAlign w:val="center"/>
          </w:tcPr>
          <w:p w14:paraId="495A6685" w14:textId="77777777" w:rsidR="003B2BF0" w:rsidRPr="004A2DD1" w:rsidRDefault="003B2BF0" w:rsidP="001734A8">
            <w:pPr>
              <w:pStyle w:val="TableTextCentered"/>
              <w:spacing w:before="10" w:after="10"/>
            </w:pPr>
            <w:r w:rsidRPr="004A2DD1">
              <w:t>-0.2</w:t>
            </w:r>
          </w:p>
        </w:tc>
        <w:tc>
          <w:tcPr>
            <w:tcW w:w="1108" w:type="dxa"/>
            <w:vAlign w:val="center"/>
          </w:tcPr>
          <w:p w14:paraId="2C1BD4A9" w14:textId="77777777" w:rsidR="003B2BF0" w:rsidRPr="004A2DD1" w:rsidRDefault="003B2BF0" w:rsidP="001734A8">
            <w:pPr>
              <w:pStyle w:val="TableTextCentered"/>
              <w:spacing w:before="10" w:after="10"/>
            </w:pPr>
            <w:r w:rsidRPr="004A2DD1">
              <w:t>485.9</w:t>
            </w:r>
          </w:p>
        </w:tc>
        <w:tc>
          <w:tcPr>
            <w:tcW w:w="1442" w:type="dxa"/>
            <w:vAlign w:val="center"/>
          </w:tcPr>
          <w:p w14:paraId="42BA10CA" w14:textId="77777777" w:rsidR="003B2BF0" w:rsidRPr="004A2DD1" w:rsidRDefault="003B2BF0" w:rsidP="005A705E">
            <w:pPr>
              <w:pStyle w:val="TableTextCentered"/>
              <w:tabs>
                <w:tab w:val="decimal" w:pos="678"/>
              </w:tabs>
              <w:spacing w:before="10" w:after="10"/>
              <w:jc w:val="left"/>
            </w:pPr>
            <w:r w:rsidRPr="004A2DD1">
              <w:t>6.2</w:t>
            </w:r>
          </w:p>
        </w:tc>
      </w:tr>
      <w:tr w:rsidR="003B2BF0" w:rsidRPr="004A2DD1" w14:paraId="4983E4C9" w14:textId="77777777" w:rsidTr="005A705E">
        <w:tc>
          <w:tcPr>
            <w:tcW w:w="2127" w:type="dxa"/>
          </w:tcPr>
          <w:p w14:paraId="13096654" w14:textId="75CD4EFA" w:rsidR="003B2BF0" w:rsidRPr="00D36FA6" w:rsidRDefault="00176C6E" w:rsidP="00D34E90">
            <w:pPr>
              <w:pStyle w:val="TableText"/>
              <w:spacing w:before="10" w:after="10"/>
            </w:pPr>
            <w:r>
              <w:t>Economically disadvantaged</w:t>
            </w:r>
          </w:p>
        </w:tc>
        <w:tc>
          <w:tcPr>
            <w:tcW w:w="990" w:type="dxa"/>
            <w:vAlign w:val="center"/>
          </w:tcPr>
          <w:p w14:paraId="6AA769F9" w14:textId="77777777" w:rsidR="003B2BF0" w:rsidRPr="004A2DD1" w:rsidRDefault="003B2BF0" w:rsidP="001734A8">
            <w:pPr>
              <w:pStyle w:val="TableTextCentered"/>
              <w:spacing w:before="10" w:after="10"/>
            </w:pPr>
            <w:r w:rsidRPr="004A2DD1">
              <w:t>258</w:t>
            </w:r>
          </w:p>
        </w:tc>
        <w:tc>
          <w:tcPr>
            <w:tcW w:w="991" w:type="dxa"/>
            <w:vAlign w:val="center"/>
          </w:tcPr>
          <w:p w14:paraId="33995DE8" w14:textId="77777777" w:rsidR="003B2BF0" w:rsidRPr="004A2DD1" w:rsidRDefault="003B2BF0" w:rsidP="001734A8">
            <w:pPr>
              <w:pStyle w:val="TableTextCentered"/>
              <w:spacing w:before="10" w:after="10"/>
            </w:pPr>
            <w:r w:rsidRPr="004A2DD1">
              <w:t>492.9</w:t>
            </w:r>
          </w:p>
        </w:tc>
        <w:tc>
          <w:tcPr>
            <w:tcW w:w="990" w:type="dxa"/>
            <w:vAlign w:val="center"/>
          </w:tcPr>
          <w:p w14:paraId="1DB46F11" w14:textId="77777777" w:rsidR="003B2BF0" w:rsidRPr="004A2DD1" w:rsidRDefault="003B2BF0" w:rsidP="001734A8">
            <w:pPr>
              <w:pStyle w:val="TableTextCentered"/>
              <w:spacing w:before="10" w:after="10"/>
            </w:pPr>
            <w:r w:rsidRPr="004A2DD1">
              <w:t>496.1</w:t>
            </w:r>
          </w:p>
        </w:tc>
        <w:tc>
          <w:tcPr>
            <w:tcW w:w="991" w:type="dxa"/>
            <w:vAlign w:val="center"/>
          </w:tcPr>
          <w:p w14:paraId="2E15943A" w14:textId="77777777" w:rsidR="003B2BF0" w:rsidRPr="004A2DD1" w:rsidRDefault="003B2BF0" w:rsidP="001734A8">
            <w:pPr>
              <w:pStyle w:val="TableTextCentered"/>
              <w:spacing w:before="10" w:after="10"/>
            </w:pPr>
            <w:r w:rsidRPr="004A2DD1">
              <w:t>491.9</w:t>
            </w:r>
          </w:p>
        </w:tc>
        <w:tc>
          <w:tcPr>
            <w:tcW w:w="991" w:type="dxa"/>
            <w:vAlign w:val="center"/>
          </w:tcPr>
          <w:p w14:paraId="0CE43FA1" w14:textId="77777777" w:rsidR="003B2BF0" w:rsidRPr="004A2DD1" w:rsidRDefault="003B2BF0" w:rsidP="001734A8">
            <w:pPr>
              <w:pStyle w:val="TableTextCentered"/>
              <w:spacing w:before="10" w:after="10"/>
            </w:pPr>
            <w:r w:rsidRPr="004A2DD1">
              <w:t>-1.0</w:t>
            </w:r>
          </w:p>
        </w:tc>
        <w:tc>
          <w:tcPr>
            <w:tcW w:w="1108" w:type="dxa"/>
            <w:vAlign w:val="center"/>
          </w:tcPr>
          <w:p w14:paraId="2B69ACB3" w14:textId="77777777" w:rsidR="003B2BF0" w:rsidRPr="004A2DD1" w:rsidRDefault="003B2BF0" w:rsidP="001734A8">
            <w:pPr>
              <w:pStyle w:val="TableTextCentered"/>
              <w:spacing w:before="10" w:after="10"/>
            </w:pPr>
            <w:r w:rsidRPr="004A2DD1">
              <w:t>485.2</w:t>
            </w:r>
          </w:p>
        </w:tc>
        <w:tc>
          <w:tcPr>
            <w:tcW w:w="1442" w:type="dxa"/>
            <w:vAlign w:val="center"/>
          </w:tcPr>
          <w:p w14:paraId="10132520" w14:textId="77777777" w:rsidR="003B2BF0" w:rsidRPr="004A2DD1" w:rsidRDefault="003B2BF0" w:rsidP="005A705E">
            <w:pPr>
              <w:pStyle w:val="TableTextCentered"/>
              <w:tabs>
                <w:tab w:val="decimal" w:pos="678"/>
              </w:tabs>
              <w:spacing w:before="10" w:after="10"/>
              <w:jc w:val="left"/>
            </w:pPr>
            <w:r w:rsidRPr="004A2DD1">
              <w:t>6.7</w:t>
            </w:r>
          </w:p>
        </w:tc>
      </w:tr>
      <w:tr w:rsidR="003B2BF0" w:rsidRPr="004A2DD1" w14:paraId="72126595"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63ECDAA5" w14:textId="605BC634" w:rsidR="003B2BF0" w:rsidRPr="00D36FA6" w:rsidRDefault="003B2BF0" w:rsidP="00D34E90">
            <w:pPr>
              <w:pStyle w:val="TableText"/>
              <w:spacing w:before="10" w:after="10"/>
            </w:pPr>
            <w:r w:rsidRPr="00D36FA6">
              <w:t>EL</w:t>
            </w:r>
            <w:r w:rsidR="00176C6E">
              <w:t>s</w:t>
            </w:r>
            <w:r w:rsidRPr="00D36FA6">
              <w:t xml:space="preserve"> and </w:t>
            </w:r>
            <w:r w:rsidR="00176C6E">
              <w:t>f</w:t>
            </w:r>
            <w:r w:rsidR="00176C6E" w:rsidRPr="00D36FA6">
              <w:t xml:space="preserve">ormer </w:t>
            </w:r>
            <w:r w:rsidRPr="00D36FA6">
              <w:t>EL</w:t>
            </w:r>
            <w:r w:rsidR="00176C6E">
              <w:t>s</w:t>
            </w:r>
          </w:p>
        </w:tc>
        <w:tc>
          <w:tcPr>
            <w:tcW w:w="990" w:type="dxa"/>
            <w:vAlign w:val="center"/>
          </w:tcPr>
          <w:p w14:paraId="108CCDCD" w14:textId="77777777" w:rsidR="003B2BF0" w:rsidRPr="004A2DD1" w:rsidRDefault="003B2BF0" w:rsidP="001734A8">
            <w:pPr>
              <w:pStyle w:val="TableTextCentered"/>
              <w:spacing w:before="10" w:after="10"/>
            </w:pPr>
            <w:r w:rsidRPr="004A2DD1">
              <w:t>116</w:t>
            </w:r>
          </w:p>
        </w:tc>
        <w:tc>
          <w:tcPr>
            <w:tcW w:w="991" w:type="dxa"/>
            <w:vAlign w:val="center"/>
          </w:tcPr>
          <w:p w14:paraId="04BFED7F" w14:textId="77777777" w:rsidR="003B2BF0" w:rsidRPr="004A2DD1" w:rsidRDefault="003B2BF0" w:rsidP="001734A8">
            <w:pPr>
              <w:pStyle w:val="TableTextCentered"/>
              <w:spacing w:before="10" w:after="10"/>
            </w:pPr>
            <w:r w:rsidRPr="004A2DD1">
              <w:t>500.4</w:t>
            </w:r>
          </w:p>
        </w:tc>
        <w:tc>
          <w:tcPr>
            <w:tcW w:w="990" w:type="dxa"/>
            <w:vAlign w:val="center"/>
          </w:tcPr>
          <w:p w14:paraId="5206C135" w14:textId="77777777" w:rsidR="003B2BF0" w:rsidRPr="004A2DD1" w:rsidRDefault="003B2BF0" w:rsidP="001734A8">
            <w:pPr>
              <w:pStyle w:val="TableTextCentered"/>
              <w:spacing w:before="10" w:after="10"/>
            </w:pPr>
            <w:r w:rsidRPr="004A2DD1">
              <w:t>504.8</w:t>
            </w:r>
          </w:p>
        </w:tc>
        <w:tc>
          <w:tcPr>
            <w:tcW w:w="991" w:type="dxa"/>
            <w:vAlign w:val="center"/>
          </w:tcPr>
          <w:p w14:paraId="682EDE33" w14:textId="77777777" w:rsidR="003B2BF0" w:rsidRPr="004A2DD1" w:rsidRDefault="003B2BF0" w:rsidP="001734A8">
            <w:pPr>
              <w:pStyle w:val="TableTextCentered"/>
              <w:spacing w:before="10" w:after="10"/>
            </w:pPr>
            <w:r w:rsidRPr="004A2DD1">
              <w:t>497.0</w:t>
            </w:r>
          </w:p>
        </w:tc>
        <w:tc>
          <w:tcPr>
            <w:tcW w:w="991" w:type="dxa"/>
            <w:vAlign w:val="center"/>
          </w:tcPr>
          <w:p w14:paraId="690F4376" w14:textId="77777777" w:rsidR="003B2BF0" w:rsidRPr="004A2DD1" w:rsidRDefault="003B2BF0" w:rsidP="001734A8">
            <w:pPr>
              <w:pStyle w:val="TableTextCentered"/>
              <w:spacing w:before="10" w:after="10"/>
            </w:pPr>
            <w:r w:rsidRPr="004A2DD1">
              <w:t>-3.4</w:t>
            </w:r>
          </w:p>
        </w:tc>
        <w:tc>
          <w:tcPr>
            <w:tcW w:w="1108" w:type="dxa"/>
            <w:vAlign w:val="center"/>
          </w:tcPr>
          <w:p w14:paraId="099BE627" w14:textId="77777777" w:rsidR="003B2BF0" w:rsidRPr="004A2DD1" w:rsidRDefault="003B2BF0" w:rsidP="001734A8">
            <w:pPr>
              <w:pStyle w:val="TableTextCentered"/>
              <w:spacing w:before="10" w:after="10"/>
            </w:pPr>
            <w:r w:rsidRPr="004A2DD1">
              <w:t>482.8</w:t>
            </w:r>
          </w:p>
        </w:tc>
        <w:tc>
          <w:tcPr>
            <w:tcW w:w="1442" w:type="dxa"/>
            <w:vAlign w:val="center"/>
          </w:tcPr>
          <w:p w14:paraId="3CD9294E" w14:textId="77777777" w:rsidR="003B2BF0" w:rsidRPr="004A2DD1" w:rsidRDefault="003B2BF0" w:rsidP="005A705E">
            <w:pPr>
              <w:pStyle w:val="TableTextCentered"/>
              <w:tabs>
                <w:tab w:val="decimal" w:pos="678"/>
              </w:tabs>
              <w:spacing w:before="10" w:after="10"/>
              <w:jc w:val="left"/>
            </w:pPr>
            <w:r w:rsidRPr="004A2DD1">
              <w:t>14.2</w:t>
            </w:r>
          </w:p>
        </w:tc>
      </w:tr>
      <w:tr w:rsidR="003B2BF0" w:rsidRPr="004A2DD1" w14:paraId="290F3263" w14:textId="77777777" w:rsidTr="005A705E">
        <w:tc>
          <w:tcPr>
            <w:tcW w:w="2127" w:type="dxa"/>
          </w:tcPr>
          <w:p w14:paraId="46CFF393" w14:textId="3BCF9C9F" w:rsidR="003B2BF0" w:rsidRPr="00D36FA6" w:rsidRDefault="00154C4E" w:rsidP="00D34E90">
            <w:pPr>
              <w:pStyle w:val="TableText"/>
              <w:spacing w:before="10" w:after="10"/>
            </w:pPr>
            <w:r>
              <w:t>Students with disabilities</w:t>
            </w:r>
          </w:p>
        </w:tc>
        <w:tc>
          <w:tcPr>
            <w:tcW w:w="990" w:type="dxa"/>
            <w:vAlign w:val="center"/>
          </w:tcPr>
          <w:p w14:paraId="32C01E5A" w14:textId="77777777" w:rsidR="003B2BF0" w:rsidRPr="004A2DD1" w:rsidRDefault="003B2BF0" w:rsidP="001734A8">
            <w:pPr>
              <w:pStyle w:val="TableTextCentered"/>
              <w:spacing w:before="10" w:after="10"/>
            </w:pPr>
            <w:r w:rsidRPr="004A2DD1">
              <w:t>377</w:t>
            </w:r>
          </w:p>
        </w:tc>
        <w:tc>
          <w:tcPr>
            <w:tcW w:w="991" w:type="dxa"/>
            <w:vAlign w:val="center"/>
          </w:tcPr>
          <w:p w14:paraId="0F593545" w14:textId="77777777" w:rsidR="003B2BF0" w:rsidRPr="004A2DD1" w:rsidRDefault="003B2BF0" w:rsidP="001734A8">
            <w:pPr>
              <w:pStyle w:val="TableTextCentered"/>
              <w:spacing w:before="10" w:after="10"/>
            </w:pPr>
            <w:r w:rsidRPr="004A2DD1">
              <w:t>486.5</w:t>
            </w:r>
          </w:p>
        </w:tc>
        <w:tc>
          <w:tcPr>
            <w:tcW w:w="990" w:type="dxa"/>
            <w:vAlign w:val="center"/>
          </w:tcPr>
          <w:p w14:paraId="6C5D51FC" w14:textId="77777777" w:rsidR="003B2BF0" w:rsidRPr="004A2DD1" w:rsidRDefault="003B2BF0" w:rsidP="001734A8">
            <w:pPr>
              <w:pStyle w:val="TableTextCentered"/>
              <w:spacing w:before="10" w:after="10"/>
            </w:pPr>
            <w:r w:rsidRPr="004A2DD1">
              <w:t>487.4</w:t>
            </w:r>
          </w:p>
        </w:tc>
        <w:tc>
          <w:tcPr>
            <w:tcW w:w="991" w:type="dxa"/>
            <w:vAlign w:val="center"/>
          </w:tcPr>
          <w:p w14:paraId="531F1A0C" w14:textId="77777777" w:rsidR="003B2BF0" w:rsidRPr="004A2DD1" w:rsidRDefault="003B2BF0" w:rsidP="001734A8">
            <w:pPr>
              <w:pStyle w:val="TableTextCentered"/>
              <w:spacing w:before="10" w:after="10"/>
            </w:pPr>
            <w:r w:rsidRPr="004A2DD1">
              <w:t>486.0</w:t>
            </w:r>
          </w:p>
        </w:tc>
        <w:tc>
          <w:tcPr>
            <w:tcW w:w="991" w:type="dxa"/>
            <w:vAlign w:val="center"/>
          </w:tcPr>
          <w:p w14:paraId="6B370E9B" w14:textId="77777777" w:rsidR="003B2BF0" w:rsidRPr="004A2DD1" w:rsidRDefault="003B2BF0" w:rsidP="001734A8">
            <w:pPr>
              <w:pStyle w:val="TableTextCentered"/>
              <w:spacing w:before="10" w:after="10"/>
            </w:pPr>
            <w:r w:rsidRPr="004A2DD1">
              <w:t>-0.5</w:t>
            </w:r>
          </w:p>
        </w:tc>
        <w:tc>
          <w:tcPr>
            <w:tcW w:w="1108" w:type="dxa"/>
            <w:vAlign w:val="center"/>
          </w:tcPr>
          <w:p w14:paraId="3A383EC1" w14:textId="77777777" w:rsidR="003B2BF0" w:rsidRPr="004A2DD1" w:rsidRDefault="003B2BF0" w:rsidP="001734A8">
            <w:pPr>
              <w:pStyle w:val="TableTextCentered"/>
              <w:spacing w:before="10" w:after="10"/>
            </w:pPr>
            <w:r w:rsidRPr="004A2DD1">
              <w:t>478.1</w:t>
            </w:r>
          </w:p>
        </w:tc>
        <w:tc>
          <w:tcPr>
            <w:tcW w:w="1442" w:type="dxa"/>
            <w:vAlign w:val="center"/>
          </w:tcPr>
          <w:p w14:paraId="1ACC4210" w14:textId="77777777" w:rsidR="003B2BF0" w:rsidRPr="004A2DD1" w:rsidRDefault="003B2BF0" w:rsidP="005A705E">
            <w:pPr>
              <w:pStyle w:val="TableTextCentered"/>
              <w:tabs>
                <w:tab w:val="decimal" w:pos="678"/>
              </w:tabs>
              <w:spacing w:before="10" w:after="10"/>
              <w:jc w:val="left"/>
            </w:pPr>
            <w:r w:rsidRPr="004A2DD1">
              <w:t>7.9</w:t>
            </w:r>
          </w:p>
        </w:tc>
      </w:tr>
    </w:tbl>
    <w:p w14:paraId="4059732D" w14:textId="26B85089" w:rsidR="00EF3BB5" w:rsidRPr="004A2DD1" w:rsidRDefault="00176C6E" w:rsidP="00D36FA6">
      <w:pPr>
        <w:pStyle w:val="TableNote"/>
        <w:rPr>
          <w:rFonts w:eastAsia="Calibri"/>
        </w:rPr>
      </w:pPr>
      <w:r>
        <w:rPr>
          <w:rFonts w:eastAsia="Calibri"/>
          <w:i/>
          <w:iCs/>
        </w:rPr>
        <w:t xml:space="preserve">Note. </w:t>
      </w:r>
      <w:r w:rsidR="00EF3BB5" w:rsidRPr="004A2DD1">
        <w:rPr>
          <w:rFonts w:eastAsia="Calibri"/>
        </w:rPr>
        <w:t>Next</w:t>
      </w:r>
      <w:r>
        <w:rPr>
          <w:rFonts w:eastAsia="Calibri"/>
        </w:rPr>
        <w:t>-</w:t>
      </w:r>
      <w:r w:rsidR="00EF3BB5" w:rsidRPr="004A2DD1">
        <w:rPr>
          <w:rFonts w:eastAsia="Calibri"/>
        </w:rPr>
        <w:t>Generation MCAS Achievement Levels: 440-469 Not Meeting Expectations; 470-499 Partially Meeting Expectations; 500-529 Meeting Expectations; 530-560 Exceeding Expectations</w:t>
      </w:r>
      <w:r>
        <w:rPr>
          <w:rFonts w:eastAsia="Calibri"/>
        </w:rPr>
        <w:t>.</w:t>
      </w:r>
    </w:p>
    <w:p w14:paraId="5CECD9A8" w14:textId="5C65E1CA" w:rsidR="00EF3BB5" w:rsidRPr="00BC7A27" w:rsidRDefault="00EF3BB5" w:rsidP="00EF3BB5">
      <w:pPr>
        <w:pStyle w:val="TableTitle0"/>
      </w:pPr>
      <w:r w:rsidRPr="004A2DD1">
        <w:t xml:space="preserve">Table </w:t>
      </w:r>
      <w:r>
        <w:t>E</w:t>
      </w:r>
      <w:fldSimple w:instr=" SEQ Exhibit \* ARABIC ">
        <w:r w:rsidR="00AF1807">
          <w:rPr>
            <w:noProof/>
          </w:rPr>
          <w:t>2</w:t>
        </w:r>
      </w:fldSimple>
      <w:r>
        <w:t>.</w:t>
      </w:r>
      <w:r w:rsidRPr="004A2DD1">
        <w:t xml:space="preserve"> </w:t>
      </w:r>
      <w:r w:rsidRPr="00BC7A27">
        <w:t>Milton Public Schools</w:t>
      </w:r>
      <w:r>
        <w:t xml:space="preserve">: </w:t>
      </w:r>
      <w:r w:rsidRPr="00BC7A27">
        <w:t>Next-Generation MCAS Math</w:t>
      </w:r>
      <w:r w:rsidR="00C31289">
        <w:t>ematics</w:t>
      </w:r>
      <w:r w:rsidRPr="00BC7A27">
        <w:t xml:space="preserve"> Scaled Scores in Grades</w:t>
      </w:r>
      <w:r w:rsidR="00C31289">
        <w:t> </w:t>
      </w:r>
      <w:r w:rsidRPr="00BC7A27">
        <w:t>3</w:t>
      </w:r>
      <w:r w:rsidR="00C31289">
        <w:noBreakHyphen/>
      </w:r>
      <w:r w:rsidRPr="00BC7A27">
        <w:t>8, 2018-2021</w:t>
      </w:r>
    </w:p>
    <w:tbl>
      <w:tblPr>
        <w:tblStyle w:val="MSVTable11"/>
        <w:tblW w:w="5000" w:type="pct"/>
        <w:tblLook w:val="00A0" w:firstRow="1" w:lastRow="0" w:firstColumn="1" w:lastColumn="0" w:noHBand="0" w:noVBand="0"/>
      </w:tblPr>
      <w:tblGrid>
        <w:gridCol w:w="2058"/>
        <w:gridCol w:w="960"/>
        <w:gridCol w:w="955"/>
        <w:gridCol w:w="954"/>
        <w:gridCol w:w="955"/>
        <w:gridCol w:w="970"/>
        <w:gridCol w:w="1067"/>
        <w:gridCol w:w="1425"/>
      </w:tblGrid>
      <w:tr w:rsidR="003B2BF0" w:rsidRPr="00BC7A27" w14:paraId="775142DA" w14:textId="77777777" w:rsidTr="005A705E">
        <w:trPr>
          <w:cnfStyle w:val="100000000000" w:firstRow="1" w:lastRow="0" w:firstColumn="0" w:lastColumn="0" w:oddVBand="0" w:evenVBand="0" w:oddHBand="0" w:evenHBand="0" w:firstRowFirstColumn="0" w:firstRowLastColumn="0" w:lastRowFirstColumn="0" w:lastRowLastColumn="0"/>
        </w:trPr>
        <w:tc>
          <w:tcPr>
            <w:tcW w:w="2127" w:type="dxa"/>
            <w:vAlign w:val="center"/>
          </w:tcPr>
          <w:p w14:paraId="0C8CCB70" w14:textId="77777777" w:rsidR="003B2BF0" w:rsidRPr="00D36FA6" w:rsidRDefault="003B2BF0" w:rsidP="005A705E">
            <w:pPr>
              <w:pStyle w:val="TableColHeadingCenter"/>
              <w:spacing w:before="10" w:after="10"/>
            </w:pPr>
            <w:r w:rsidRPr="00D36FA6">
              <w:t>Group</w:t>
            </w:r>
          </w:p>
        </w:tc>
        <w:tc>
          <w:tcPr>
            <w:tcW w:w="990" w:type="dxa"/>
            <w:vAlign w:val="center"/>
          </w:tcPr>
          <w:p w14:paraId="106545F5" w14:textId="77777777" w:rsidR="003B2BF0" w:rsidRPr="00D36FA6" w:rsidRDefault="003B2BF0" w:rsidP="005A705E">
            <w:pPr>
              <w:pStyle w:val="TableColHeadingCenter"/>
              <w:spacing w:before="10" w:after="10"/>
            </w:pPr>
            <w:r w:rsidRPr="00176C6E">
              <w:rPr>
                <w:i/>
                <w:iCs/>
              </w:rPr>
              <w:t>N</w:t>
            </w:r>
            <w:r w:rsidRPr="00D36FA6">
              <w:t xml:space="preserve"> (2021)</w:t>
            </w:r>
          </w:p>
        </w:tc>
        <w:tc>
          <w:tcPr>
            <w:tcW w:w="991" w:type="dxa"/>
            <w:vAlign w:val="center"/>
          </w:tcPr>
          <w:p w14:paraId="1839794F" w14:textId="77777777" w:rsidR="003B2BF0" w:rsidRPr="00D36FA6" w:rsidRDefault="003B2BF0" w:rsidP="005A705E">
            <w:pPr>
              <w:pStyle w:val="TableColHeadingCenter"/>
              <w:spacing w:before="10" w:after="10"/>
            </w:pPr>
            <w:r w:rsidRPr="00D36FA6">
              <w:t>2018</w:t>
            </w:r>
          </w:p>
        </w:tc>
        <w:tc>
          <w:tcPr>
            <w:tcW w:w="990" w:type="dxa"/>
            <w:vAlign w:val="center"/>
          </w:tcPr>
          <w:p w14:paraId="6FEF931A" w14:textId="77777777" w:rsidR="003B2BF0" w:rsidRPr="00D36FA6" w:rsidRDefault="003B2BF0" w:rsidP="005A705E">
            <w:pPr>
              <w:pStyle w:val="TableColHeadingCenter"/>
              <w:spacing w:before="10" w:after="10"/>
            </w:pPr>
            <w:r w:rsidRPr="00D36FA6">
              <w:t>2019</w:t>
            </w:r>
          </w:p>
        </w:tc>
        <w:tc>
          <w:tcPr>
            <w:tcW w:w="991" w:type="dxa"/>
            <w:vAlign w:val="center"/>
          </w:tcPr>
          <w:p w14:paraId="54EB509E" w14:textId="77777777" w:rsidR="003B2BF0" w:rsidRPr="00D36FA6" w:rsidRDefault="003B2BF0" w:rsidP="005A705E">
            <w:pPr>
              <w:pStyle w:val="TableColHeadingCenter"/>
              <w:spacing w:before="10" w:after="10"/>
            </w:pPr>
            <w:r w:rsidRPr="00D36FA6">
              <w:t>2021</w:t>
            </w:r>
          </w:p>
        </w:tc>
        <w:tc>
          <w:tcPr>
            <w:tcW w:w="991" w:type="dxa"/>
            <w:vAlign w:val="center"/>
          </w:tcPr>
          <w:p w14:paraId="6280A71F" w14:textId="77777777" w:rsidR="003B2BF0" w:rsidRPr="00D36FA6" w:rsidRDefault="003B2BF0" w:rsidP="005A705E">
            <w:pPr>
              <w:pStyle w:val="TableColHeadingCenter"/>
              <w:spacing w:before="10" w:after="10"/>
            </w:pPr>
            <w:r w:rsidRPr="00D36FA6">
              <w:t>Change</w:t>
            </w:r>
          </w:p>
        </w:tc>
        <w:tc>
          <w:tcPr>
            <w:tcW w:w="1108" w:type="dxa"/>
            <w:vAlign w:val="center"/>
          </w:tcPr>
          <w:p w14:paraId="7C983569" w14:textId="77777777" w:rsidR="003B2BF0" w:rsidRPr="00D36FA6" w:rsidRDefault="003B2BF0" w:rsidP="005A705E">
            <w:pPr>
              <w:pStyle w:val="TableColHeadingCenter"/>
              <w:spacing w:before="10" w:after="10"/>
            </w:pPr>
            <w:r w:rsidRPr="00D36FA6">
              <w:t>State (2021)</w:t>
            </w:r>
          </w:p>
        </w:tc>
        <w:tc>
          <w:tcPr>
            <w:tcW w:w="1442" w:type="dxa"/>
            <w:vAlign w:val="center"/>
          </w:tcPr>
          <w:p w14:paraId="76460596" w14:textId="602A60E5" w:rsidR="003B2BF0" w:rsidRPr="00D36FA6" w:rsidRDefault="003B2BF0" w:rsidP="005A705E">
            <w:pPr>
              <w:pStyle w:val="TableColHeadingCenter"/>
              <w:spacing w:before="10" w:after="10"/>
            </w:pPr>
            <w:r w:rsidRPr="00D36FA6">
              <w:t>Above/</w:t>
            </w:r>
            <w:r w:rsidR="00176C6E">
              <w:t>b</w:t>
            </w:r>
            <w:r w:rsidRPr="00D36FA6">
              <w:t>elow</w:t>
            </w:r>
          </w:p>
        </w:tc>
      </w:tr>
      <w:tr w:rsidR="003B2BF0" w:rsidRPr="00BC7A27" w14:paraId="3A044D37"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037E8CAD" w14:textId="77777777" w:rsidR="003B2BF0" w:rsidRPr="00D36FA6" w:rsidRDefault="003B2BF0" w:rsidP="00D34E90">
            <w:pPr>
              <w:pStyle w:val="TableText"/>
              <w:spacing w:before="10" w:after="10"/>
            </w:pPr>
            <w:r w:rsidRPr="00D36FA6">
              <w:t>All</w:t>
            </w:r>
          </w:p>
        </w:tc>
        <w:tc>
          <w:tcPr>
            <w:tcW w:w="990" w:type="dxa"/>
            <w:vAlign w:val="center"/>
          </w:tcPr>
          <w:p w14:paraId="28E7767B" w14:textId="77777777" w:rsidR="003B2BF0" w:rsidRPr="00BC7A27" w:rsidRDefault="003B2BF0" w:rsidP="005A705E">
            <w:pPr>
              <w:pStyle w:val="TableTextCentered"/>
              <w:spacing w:before="10" w:after="10"/>
            </w:pPr>
            <w:r w:rsidRPr="00BC7A27">
              <w:t>2,062</w:t>
            </w:r>
          </w:p>
        </w:tc>
        <w:tc>
          <w:tcPr>
            <w:tcW w:w="991" w:type="dxa"/>
            <w:vAlign w:val="center"/>
          </w:tcPr>
          <w:p w14:paraId="52B917E9" w14:textId="77777777" w:rsidR="003B2BF0" w:rsidRPr="00BC7A27" w:rsidRDefault="003B2BF0" w:rsidP="005A705E">
            <w:pPr>
              <w:pStyle w:val="TableTextCentered"/>
              <w:spacing w:before="10" w:after="10"/>
            </w:pPr>
            <w:r w:rsidRPr="00BC7A27">
              <w:t>507.8</w:t>
            </w:r>
          </w:p>
        </w:tc>
        <w:tc>
          <w:tcPr>
            <w:tcW w:w="990" w:type="dxa"/>
            <w:vAlign w:val="center"/>
          </w:tcPr>
          <w:p w14:paraId="21D72D92" w14:textId="77777777" w:rsidR="003B2BF0" w:rsidRPr="00BC7A27" w:rsidRDefault="003B2BF0" w:rsidP="005A705E">
            <w:pPr>
              <w:pStyle w:val="TableTextCentered"/>
              <w:spacing w:before="10" w:after="10"/>
            </w:pPr>
            <w:r w:rsidRPr="00BC7A27">
              <w:t>509.0</w:t>
            </w:r>
          </w:p>
        </w:tc>
        <w:tc>
          <w:tcPr>
            <w:tcW w:w="991" w:type="dxa"/>
            <w:vAlign w:val="center"/>
          </w:tcPr>
          <w:p w14:paraId="56FC1168" w14:textId="77777777" w:rsidR="003B2BF0" w:rsidRPr="00BC7A27" w:rsidRDefault="003B2BF0" w:rsidP="005A705E">
            <w:pPr>
              <w:pStyle w:val="TableTextCentered"/>
              <w:spacing w:before="10" w:after="10"/>
            </w:pPr>
            <w:r w:rsidRPr="00BC7A27">
              <w:t>499.9</w:t>
            </w:r>
          </w:p>
        </w:tc>
        <w:tc>
          <w:tcPr>
            <w:tcW w:w="991" w:type="dxa"/>
            <w:vAlign w:val="center"/>
          </w:tcPr>
          <w:p w14:paraId="1F3494AE" w14:textId="77777777" w:rsidR="003B2BF0" w:rsidRPr="005F3C52" w:rsidRDefault="003B2BF0" w:rsidP="005A705E">
            <w:pPr>
              <w:pStyle w:val="TableTextCentered"/>
              <w:tabs>
                <w:tab w:val="decimal" w:pos="460"/>
              </w:tabs>
              <w:spacing w:before="10" w:after="10"/>
              <w:rPr>
                <w:rFonts w:ascii="Franklin Gothic Book" w:hAnsi="Franklin Gothic Book" w:cs="Calibri"/>
              </w:rPr>
            </w:pPr>
            <w:r w:rsidRPr="00BC7A27">
              <w:t>-7.9</w:t>
            </w:r>
          </w:p>
        </w:tc>
        <w:tc>
          <w:tcPr>
            <w:tcW w:w="1108" w:type="dxa"/>
            <w:vAlign w:val="center"/>
          </w:tcPr>
          <w:p w14:paraId="3F389F24" w14:textId="77777777" w:rsidR="003B2BF0" w:rsidRPr="005F3C52" w:rsidRDefault="003B2BF0" w:rsidP="005A705E">
            <w:pPr>
              <w:pStyle w:val="TableTextCentered"/>
              <w:spacing w:before="10" w:after="10"/>
              <w:rPr>
                <w:rFonts w:ascii="Franklin Gothic Book" w:hAnsi="Franklin Gothic Book" w:cs="Calibri"/>
              </w:rPr>
            </w:pPr>
            <w:r w:rsidRPr="00BC7A27">
              <w:t>489.7</w:t>
            </w:r>
          </w:p>
        </w:tc>
        <w:tc>
          <w:tcPr>
            <w:tcW w:w="1442" w:type="dxa"/>
            <w:vAlign w:val="center"/>
          </w:tcPr>
          <w:p w14:paraId="7A3E104D" w14:textId="77777777" w:rsidR="003B2BF0" w:rsidRPr="005F3C52" w:rsidRDefault="003B2BF0" w:rsidP="005A705E">
            <w:pPr>
              <w:pStyle w:val="TableTextCentered"/>
              <w:tabs>
                <w:tab w:val="decimal" w:pos="678"/>
              </w:tabs>
              <w:spacing w:before="10" w:after="10"/>
              <w:jc w:val="left"/>
              <w:rPr>
                <w:rFonts w:ascii="Franklin Gothic Book" w:hAnsi="Franklin Gothic Book" w:cs="Calibri"/>
              </w:rPr>
            </w:pPr>
            <w:r w:rsidRPr="00BC7A27">
              <w:t>10.2</w:t>
            </w:r>
          </w:p>
        </w:tc>
      </w:tr>
      <w:tr w:rsidR="003B2BF0" w:rsidRPr="00BC7A27" w14:paraId="13AB91F2" w14:textId="77777777" w:rsidTr="005A705E">
        <w:tc>
          <w:tcPr>
            <w:tcW w:w="2127" w:type="dxa"/>
          </w:tcPr>
          <w:p w14:paraId="5212F88B" w14:textId="0165DE7F" w:rsidR="003B2BF0" w:rsidRPr="00D36FA6" w:rsidRDefault="003B2BF0" w:rsidP="00D34E90">
            <w:pPr>
              <w:pStyle w:val="TableText"/>
              <w:spacing w:before="10" w:after="10"/>
            </w:pPr>
            <w:r w:rsidRPr="00D36FA6">
              <w:t>African American/</w:t>
            </w:r>
            <w:r w:rsidR="00176C6E">
              <w:br/>
            </w:r>
            <w:r w:rsidRPr="00D36FA6">
              <w:t>Black</w:t>
            </w:r>
          </w:p>
        </w:tc>
        <w:tc>
          <w:tcPr>
            <w:tcW w:w="990" w:type="dxa"/>
            <w:vAlign w:val="center"/>
          </w:tcPr>
          <w:p w14:paraId="3CD5C3DD" w14:textId="77777777" w:rsidR="003B2BF0" w:rsidRPr="00BC7A27" w:rsidRDefault="003B2BF0" w:rsidP="005A705E">
            <w:pPr>
              <w:pStyle w:val="TableTextCentered"/>
              <w:spacing w:before="10" w:after="10"/>
            </w:pPr>
            <w:r w:rsidRPr="00BC7A27">
              <w:t>260</w:t>
            </w:r>
          </w:p>
        </w:tc>
        <w:tc>
          <w:tcPr>
            <w:tcW w:w="991" w:type="dxa"/>
            <w:vAlign w:val="center"/>
          </w:tcPr>
          <w:p w14:paraId="6FC7C72E" w14:textId="77777777" w:rsidR="003B2BF0" w:rsidRPr="00BC7A27" w:rsidRDefault="003B2BF0" w:rsidP="005A705E">
            <w:pPr>
              <w:pStyle w:val="TableTextCentered"/>
              <w:spacing w:before="10" w:after="10"/>
            </w:pPr>
            <w:r w:rsidRPr="00BC7A27">
              <w:t>492.8</w:t>
            </w:r>
          </w:p>
        </w:tc>
        <w:tc>
          <w:tcPr>
            <w:tcW w:w="990" w:type="dxa"/>
            <w:vAlign w:val="center"/>
          </w:tcPr>
          <w:p w14:paraId="5E311E01" w14:textId="77777777" w:rsidR="003B2BF0" w:rsidRPr="00BC7A27" w:rsidRDefault="003B2BF0" w:rsidP="005A705E">
            <w:pPr>
              <w:pStyle w:val="TableTextCentered"/>
              <w:spacing w:before="10" w:after="10"/>
            </w:pPr>
            <w:r w:rsidRPr="00BC7A27">
              <w:t>494.5</w:t>
            </w:r>
          </w:p>
        </w:tc>
        <w:tc>
          <w:tcPr>
            <w:tcW w:w="991" w:type="dxa"/>
            <w:vAlign w:val="center"/>
          </w:tcPr>
          <w:p w14:paraId="1D58F497" w14:textId="77777777" w:rsidR="003B2BF0" w:rsidRPr="00BC7A27" w:rsidRDefault="003B2BF0" w:rsidP="005A705E">
            <w:pPr>
              <w:pStyle w:val="TableTextCentered"/>
              <w:spacing w:before="10" w:after="10"/>
            </w:pPr>
            <w:r w:rsidRPr="00BC7A27">
              <w:t>483.8</w:t>
            </w:r>
          </w:p>
        </w:tc>
        <w:tc>
          <w:tcPr>
            <w:tcW w:w="991" w:type="dxa"/>
            <w:vAlign w:val="center"/>
          </w:tcPr>
          <w:p w14:paraId="78AC11BB" w14:textId="77777777" w:rsidR="003B2BF0" w:rsidRPr="00BC7A27" w:rsidRDefault="003B2BF0" w:rsidP="005A705E">
            <w:pPr>
              <w:pStyle w:val="TableTextCentered"/>
              <w:tabs>
                <w:tab w:val="decimal" w:pos="460"/>
              </w:tabs>
              <w:spacing w:before="10" w:after="10"/>
            </w:pPr>
            <w:r w:rsidRPr="00BC7A27">
              <w:t>-9.0</w:t>
            </w:r>
          </w:p>
        </w:tc>
        <w:tc>
          <w:tcPr>
            <w:tcW w:w="1108" w:type="dxa"/>
            <w:vAlign w:val="center"/>
          </w:tcPr>
          <w:p w14:paraId="7C311AB5" w14:textId="77777777" w:rsidR="003B2BF0" w:rsidRPr="00BC7A27" w:rsidRDefault="003B2BF0" w:rsidP="005A705E">
            <w:pPr>
              <w:pStyle w:val="TableTextCentered"/>
              <w:spacing w:before="10" w:after="10"/>
            </w:pPr>
            <w:r w:rsidRPr="00BC7A27">
              <w:t>477.3</w:t>
            </w:r>
          </w:p>
        </w:tc>
        <w:tc>
          <w:tcPr>
            <w:tcW w:w="1442" w:type="dxa"/>
            <w:vAlign w:val="center"/>
          </w:tcPr>
          <w:p w14:paraId="02DA81A0" w14:textId="77777777" w:rsidR="003B2BF0" w:rsidRPr="00BC7A27" w:rsidRDefault="003B2BF0" w:rsidP="005A705E">
            <w:pPr>
              <w:pStyle w:val="TableTextCentered"/>
              <w:tabs>
                <w:tab w:val="decimal" w:pos="678"/>
              </w:tabs>
              <w:spacing w:before="10" w:after="10"/>
              <w:jc w:val="left"/>
            </w:pPr>
            <w:r w:rsidRPr="00BC7A27">
              <w:t>6.5</w:t>
            </w:r>
          </w:p>
        </w:tc>
      </w:tr>
      <w:tr w:rsidR="003B2BF0" w:rsidRPr="00BC7A27" w14:paraId="133B17DB"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380ABAF2" w14:textId="77777777" w:rsidR="003B2BF0" w:rsidRPr="00D36FA6" w:rsidRDefault="003B2BF0" w:rsidP="00D34E90">
            <w:pPr>
              <w:pStyle w:val="TableText"/>
              <w:spacing w:before="10" w:after="10"/>
            </w:pPr>
            <w:r w:rsidRPr="00D36FA6">
              <w:t>Asian</w:t>
            </w:r>
          </w:p>
        </w:tc>
        <w:tc>
          <w:tcPr>
            <w:tcW w:w="990" w:type="dxa"/>
            <w:vAlign w:val="center"/>
          </w:tcPr>
          <w:p w14:paraId="0EB2B214" w14:textId="77777777" w:rsidR="003B2BF0" w:rsidRPr="00BC7A27" w:rsidRDefault="003B2BF0" w:rsidP="005A705E">
            <w:pPr>
              <w:pStyle w:val="TableTextCentered"/>
              <w:spacing w:before="10" w:after="10"/>
            </w:pPr>
            <w:r w:rsidRPr="00BC7A27">
              <w:t>158</w:t>
            </w:r>
          </w:p>
        </w:tc>
        <w:tc>
          <w:tcPr>
            <w:tcW w:w="991" w:type="dxa"/>
            <w:vAlign w:val="center"/>
          </w:tcPr>
          <w:p w14:paraId="78666CC6" w14:textId="77777777" w:rsidR="003B2BF0" w:rsidRPr="00BC7A27" w:rsidRDefault="003B2BF0" w:rsidP="005A705E">
            <w:pPr>
              <w:pStyle w:val="TableTextCentered"/>
              <w:spacing w:before="10" w:after="10"/>
            </w:pPr>
            <w:r w:rsidRPr="00BC7A27">
              <w:t>515.8</w:t>
            </w:r>
          </w:p>
        </w:tc>
        <w:tc>
          <w:tcPr>
            <w:tcW w:w="990" w:type="dxa"/>
            <w:vAlign w:val="center"/>
          </w:tcPr>
          <w:p w14:paraId="0C67DB06" w14:textId="77777777" w:rsidR="003B2BF0" w:rsidRPr="00BC7A27" w:rsidRDefault="003B2BF0" w:rsidP="005A705E">
            <w:pPr>
              <w:pStyle w:val="TableTextCentered"/>
              <w:spacing w:before="10" w:after="10"/>
            </w:pPr>
            <w:r w:rsidRPr="00BC7A27">
              <w:t>518.5</w:t>
            </w:r>
          </w:p>
        </w:tc>
        <w:tc>
          <w:tcPr>
            <w:tcW w:w="991" w:type="dxa"/>
            <w:vAlign w:val="center"/>
          </w:tcPr>
          <w:p w14:paraId="074A28A9" w14:textId="77777777" w:rsidR="003B2BF0" w:rsidRPr="00BC7A27" w:rsidRDefault="003B2BF0" w:rsidP="005A705E">
            <w:pPr>
              <w:pStyle w:val="TableTextCentered"/>
              <w:spacing w:before="10" w:after="10"/>
            </w:pPr>
            <w:r w:rsidRPr="00BC7A27">
              <w:t>509.6</w:t>
            </w:r>
          </w:p>
        </w:tc>
        <w:tc>
          <w:tcPr>
            <w:tcW w:w="991" w:type="dxa"/>
            <w:vAlign w:val="center"/>
          </w:tcPr>
          <w:p w14:paraId="430686B4" w14:textId="77777777" w:rsidR="003B2BF0" w:rsidRPr="00BC7A27" w:rsidRDefault="003B2BF0" w:rsidP="005A705E">
            <w:pPr>
              <w:pStyle w:val="TableTextCentered"/>
              <w:tabs>
                <w:tab w:val="decimal" w:pos="460"/>
              </w:tabs>
              <w:spacing w:before="10" w:after="10"/>
            </w:pPr>
            <w:r w:rsidRPr="00BC7A27">
              <w:t>-6.2</w:t>
            </w:r>
          </w:p>
        </w:tc>
        <w:tc>
          <w:tcPr>
            <w:tcW w:w="1108" w:type="dxa"/>
            <w:vAlign w:val="center"/>
          </w:tcPr>
          <w:p w14:paraId="6C6A80C7" w14:textId="77777777" w:rsidR="003B2BF0" w:rsidRPr="00BC7A27" w:rsidRDefault="003B2BF0" w:rsidP="005A705E">
            <w:pPr>
              <w:pStyle w:val="TableTextCentered"/>
              <w:spacing w:before="10" w:after="10"/>
            </w:pPr>
            <w:r w:rsidRPr="00BC7A27">
              <w:t>508.6</w:t>
            </w:r>
          </w:p>
        </w:tc>
        <w:tc>
          <w:tcPr>
            <w:tcW w:w="1442" w:type="dxa"/>
            <w:vAlign w:val="center"/>
          </w:tcPr>
          <w:p w14:paraId="4CDB46E2" w14:textId="77777777" w:rsidR="003B2BF0" w:rsidRPr="00BC7A27" w:rsidRDefault="003B2BF0" w:rsidP="005A705E">
            <w:pPr>
              <w:pStyle w:val="TableTextCentered"/>
              <w:tabs>
                <w:tab w:val="decimal" w:pos="678"/>
              </w:tabs>
              <w:spacing w:before="10" w:after="10"/>
              <w:jc w:val="left"/>
            </w:pPr>
            <w:r w:rsidRPr="00BC7A27">
              <w:t>1.0</w:t>
            </w:r>
          </w:p>
        </w:tc>
      </w:tr>
      <w:tr w:rsidR="003B2BF0" w:rsidRPr="00BC7A27" w14:paraId="1A37C9FA" w14:textId="77777777" w:rsidTr="005A705E">
        <w:tc>
          <w:tcPr>
            <w:tcW w:w="2127" w:type="dxa"/>
          </w:tcPr>
          <w:p w14:paraId="5D0EF889" w14:textId="77777777" w:rsidR="003B2BF0" w:rsidRPr="00D36FA6" w:rsidRDefault="003B2BF0" w:rsidP="00D34E90">
            <w:pPr>
              <w:pStyle w:val="TableText"/>
              <w:spacing w:before="10" w:after="10"/>
            </w:pPr>
            <w:r w:rsidRPr="00D36FA6">
              <w:t>Hispanic/Latino</w:t>
            </w:r>
          </w:p>
        </w:tc>
        <w:tc>
          <w:tcPr>
            <w:tcW w:w="990" w:type="dxa"/>
            <w:vAlign w:val="center"/>
          </w:tcPr>
          <w:p w14:paraId="226180A7" w14:textId="77777777" w:rsidR="003B2BF0" w:rsidRPr="00BC7A27" w:rsidRDefault="003B2BF0" w:rsidP="005A705E">
            <w:pPr>
              <w:pStyle w:val="TableTextCentered"/>
              <w:spacing w:before="10" w:after="10"/>
            </w:pPr>
            <w:r w:rsidRPr="00BC7A27">
              <w:t>103</w:t>
            </w:r>
          </w:p>
        </w:tc>
        <w:tc>
          <w:tcPr>
            <w:tcW w:w="991" w:type="dxa"/>
            <w:vAlign w:val="center"/>
          </w:tcPr>
          <w:p w14:paraId="11915B31" w14:textId="77777777" w:rsidR="003B2BF0" w:rsidRPr="00BC7A27" w:rsidRDefault="003B2BF0" w:rsidP="005A705E">
            <w:pPr>
              <w:pStyle w:val="TableTextCentered"/>
              <w:spacing w:before="10" w:after="10"/>
            </w:pPr>
            <w:r w:rsidRPr="00BC7A27">
              <w:t>502.2</w:t>
            </w:r>
          </w:p>
        </w:tc>
        <w:tc>
          <w:tcPr>
            <w:tcW w:w="990" w:type="dxa"/>
            <w:vAlign w:val="center"/>
          </w:tcPr>
          <w:p w14:paraId="10641615" w14:textId="77777777" w:rsidR="003B2BF0" w:rsidRPr="00BC7A27" w:rsidRDefault="003B2BF0" w:rsidP="005A705E">
            <w:pPr>
              <w:pStyle w:val="TableTextCentered"/>
              <w:spacing w:before="10" w:after="10"/>
            </w:pPr>
            <w:r w:rsidRPr="00BC7A27">
              <w:t>501.7</w:t>
            </w:r>
          </w:p>
        </w:tc>
        <w:tc>
          <w:tcPr>
            <w:tcW w:w="991" w:type="dxa"/>
            <w:vAlign w:val="center"/>
          </w:tcPr>
          <w:p w14:paraId="6AAFEEB4" w14:textId="77777777" w:rsidR="003B2BF0" w:rsidRPr="00BC7A27" w:rsidRDefault="003B2BF0" w:rsidP="005A705E">
            <w:pPr>
              <w:pStyle w:val="TableTextCentered"/>
              <w:spacing w:before="10" w:after="10"/>
            </w:pPr>
            <w:r w:rsidRPr="00BC7A27">
              <w:t>489.3</w:t>
            </w:r>
          </w:p>
        </w:tc>
        <w:tc>
          <w:tcPr>
            <w:tcW w:w="991" w:type="dxa"/>
            <w:vAlign w:val="center"/>
          </w:tcPr>
          <w:p w14:paraId="7A656FBD" w14:textId="77777777" w:rsidR="003B2BF0" w:rsidRPr="00BC7A27" w:rsidRDefault="003B2BF0" w:rsidP="005A705E">
            <w:pPr>
              <w:pStyle w:val="TableTextCentered"/>
              <w:tabs>
                <w:tab w:val="decimal" w:pos="460"/>
              </w:tabs>
              <w:spacing w:before="10" w:after="10"/>
            </w:pPr>
            <w:r w:rsidRPr="00BC7A27">
              <w:t>-12.9</w:t>
            </w:r>
          </w:p>
        </w:tc>
        <w:tc>
          <w:tcPr>
            <w:tcW w:w="1108" w:type="dxa"/>
            <w:vAlign w:val="center"/>
          </w:tcPr>
          <w:p w14:paraId="207CABA2" w14:textId="77777777" w:rsidR="003B2BF0" w:rsidRPr="00BC7A27" w:rsidRDefault="003B2BF0" w:rsidP="005A705E">
            <w:pPr>
              <w:pStyle w:val="TableTextCentered"/>
              <w:spacing w:before="10" w:after="10"/>
            </w:pPr>
            <w:r w:rsidRPr="00BC7A27">
              <w:t>476.5</w:t>
            </w:r>
          </w:p>
        </w:tc>
        <w:tc>
          <w:tcPr>
            <w:tcW w:w="1442" w:type="dxa"/>
            <w:vAlign w:val="center"/>
          </w:tcPr>
          <w:p w14:paraId="69D136FF" w14:textId="77777777" w:rsidR="003B2BF0" w:rsidRPr="00BC7A27" w:rsidRDefault="003B2BF0" w:rsidP="005A705E">
            <w:pPr>
              <w:pStyle w:val="TableTextCentered"/>
              <w:tabs>
                <w:tab w:val="decimal" w:pos="678"/>
              </w:tabs>
              <w:spacing w:before="10" w:after="10"/>
              <w:jc w:val="left"/>
            </w:pPr>
            <w:r w:rsidRPr="00BC7A27">
              <w:t>12.8</w:t>
            </w:r>
          </w:p>
        </w:tc>
      </w:tr>
      <w:tr w:rsidR="003B2BF0" w:rsidRPr="00BC7A27" w14:paraId="7B0B68EC"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694C4087" w14:textId="54D41598" w:rsidR="003B2BF0" w:rsidRPr="00D36FA6" w:rsidRDefault="003B2BF0" w:rsidP="00D34E90">
            <w:pPr>
              <w:pStyle w:val="TableText"/>
              <w:spacing w:before="10" w:after="10"/>
            </w:pPr>
            <w:r w:rsidRPr="00D36FA6">
              <w:t>Multi</w:t>
            </w:r>
            <w:r w:rsidR="00154C4E">
              <w:t>r</w:t>
            </w:r>
            <w:r w:rsidRPr="00D36FA6">
              <w:t>ace</w:t>
            </w:r>
          </w:p>
        </w:tc>
        <w:tc>
          <w:tcPr>
            <w:tcW w:w="990" w:type="dxa"/>
            <w:vAlign w:val="center"/>
          </w:tcPr>
          <w:p w14:paraId="2D546A8A" w14:textId="77777777" w:rsidR="003B2BF0" w:rsidRPr="00BC7A27" w:rsidRDefault="003B2BF0" w:rsidP="005A705E">
            <w:pPr>
              <w:pStyle w:val="TableTextCentered"/>
              <w:spacing w:before="10" w:after="10"/>
            </w:pPr>
            <w:r w:rsidRPr="00BC7A27">
              <w:t>105</w:t>
            </w:r>
          </w:p>
        </w:tc>
        <w:tc>
          <w:tcPr>
            <w:tcW w:w="991" w:type="dxa"/>
            <w:vAlign w:val="center"/>
          </w:tcPr>
          <w:p w14:paraId="1A87EE67" w14:textId="77777777" w:rsidR="003B2BF0" w:rsidRPr="00BC7A27" w:rsidRDefault="003B2BF0" w:rsidP="005A705E">
            <w:pPr>
              <w:pStyle w:val="TableTextCentered"/>
              <w:spacing w:before="10" w:after="10"/>
            </w:pPr>
            <w:r w:rsidRPr="00BC7A27">
              <w:t>513.7</w:t>
            </w:r>
          </w:p>
        </w:tc>
        <w:tc>
          <w:tcPr>
            <w:tcW w:w="990" w:type="dxa"/>
            <w:vAlign w:val="center"/>
          </w:tcPr>
          <w:p w14:paraId="6BD196B8" w14:textId="77777777" w:rsidR="003B2BF0" w:rsidRPr="00BC7A27" w:rsidRDefault="003B2BF0" w:rsidP="005A705E">
            <w:pPr>
              <w:pStyle w:val="TableTextCentered"/>
              <w:spacing w:before="10" w:after="10"/>
            </w:pPr>
            <w:r w:rsidRPr="00BC7A27">
              <w:t>515.5</w:t>
            </w:r>
          </w:p>
        </w:tc>
        <w:tc>
          <w:tcPr>
            <w:tcW w:w="991" w:type="dxa"/>
            <w:vAlign w:val="center"/>
          </w:tcPr>
          <w:p w14:paraId="628FFE9D" w14:textId="77777777" w:rsidR="003B2BF0" w:rsidRPr="00BC7A27" w:rsidRDefault="003B2BF0" w:rsidP="005A705E">
            <w:pPr>
              <w:pStyle w:val="TableTextCentered"/>
              <w:spacing w:before="10" w:after="10"/>
            </w:pPr>
            <w:r w:rsidRPr="00BC7A27">
              <w:t>504.2</w:t>
            </w:r>
          </w:p>
        </w:tc>
        <w:tc>
          <w:tcPr>
            <w:tcW w:w="991" w:type="dxa"/>
            <w:vAlign w:val="center"/>
          </w:tcPr>
          <w:p w14:paraId="4927AAEC" w14:textId="77777777" w:rsidR="003B2BF0" w:rsidRPr="00BC7A27" w:rsidRDefault="003B2BF0" w:rsidP="005A705E">
            <w:pPr>
              <w:pStyle w:val="TableTextCentered"/>
              <w:tabs>
                <w:tab w:val="decimal" w:pos="460"/>
              </w:tabs>
              <w:spacing w:before="10" w:after="10"/>
            </w:pPr>
            <w:r w:rsidRPr="00BC7A27">
              <w:t>-9.5</w:t>
            </w:r>
          </w:p>
        </w:tc>
        <w:tc>
          <w:tcPr>
            <w:tcW w:w="1108" w:type="dxa"/>
            <w:vAlign w:val="center"/>
          </w:tcPr>
          <w:p w14:paraId="11D4EA11" w14:textId="77777777" w:rsidR="003B2BF0" w:rsidRPr="00BC7A27" w:rsidRDefault="003B2BF0" w:rsidP="005A705E">
            <w:pPr>
              <w:pStyle w:val="TableTextCentered"/>
              <w:spacing w:before="10" w:after="10"/>
            </w:pPr>
            <w:r w:rsidRPr="00BC7A27">
              <w:t>492.1</w:t>
            </w:r>
          </w:p>
        </w:tc>
        <w:tc>
          <w:tcPr>
            <w:tcW w:w="1442" w:type="dxa"/>
            <w:vAlign w:val="center"/>
          </w:tcPr>
          <w:p w14:paraId="302448D9" w14:textId="77777777" w:rsidR="003B2BF0" w:rsidRPr="00BC7A27" w:rsidRDefault="003B2BF0" w:rsidP="005A705E">
            <w:pPr>
              <w:pStyle w:val="TableTextCentered"/>
              <w:tabs>
                <w:tab w:val="decimal" w:pos="678"/>
              </w:tabs>
              <w:spacing w:before="10" w:after="10"/>
              <w:jc w:val="left"/>
            </w:pPr>
            <w:r w:rsidRPr="00BC7A27">
              <w:t>12.1</w:t>
            </w:r>
          </w:p>
        </w:tc>
      </w:tr>
      <w:tr w:rsidR="003B2BF0" w:rsidRPr="00BC7A27" w14:paraId="5B618B00" w14:textId="77777777" w:rsidTr="005A705E">
        <w:tc>
          <w:tcPr>
            <w:tcW w:w="2127" w:type="dxa"/>
          </w:tcPr>
          <w:p w14:paraId="7FC5197F" w14:textId="77777777" w:rsidR="003B2BF0" w:rsidRPr="00D36FA6" w:rsidRDefault="003B2BF0" w:rsidP="00D34E90">
            <w:pPr>
              <w:pStyle w:val="TableText"/>
              <w:spacing w:before="10" w:after="10"/>
            </w:pPr>
            <w:r w:rsidRPr="00D36FA6">
              <w:t>White</w:t>
            </w:r>
          </w:p>
        </w:tc>
        <w:tc>
          <w:tcPr>
            <w:tcW w:w="990" w:type="dxa"/>
            <w:vAlign w:val="center"/>
          </w:tcPr>
          <w:p w14:paraId="47700F67" w14:textId="77777777" w:rsidR="003B2BF0" w:rsidRPr="00BC7A27" w:rsidRDefault="003B2BF0" w:rsidP="005A705E">
            <w:pPr>
              <w:pStyle w:val="TableTextCentered"/>
              <w:spacing w:before="10" w:after="10"/>
            </w:pPr>
            <w:r w:rsidRPr="00BC7A27">
              <w:t>1,433</w:t>
            </w:r>
          </w:p>
        </w:tc>
        <w:tc>
          <w:tcPr>
            <w:tcW w:w="991" w:type="dxa"/>
            <w:vAlign w:val="center"/>
          </w:tcPr>
          <w:p w14:paraId="310BBC68" w14:textId="77777777" w:rsidR="003B2BF0" w:rsidRPr="00BC7A27" w:rsidRDefault="003B2BF0" w:rsidP="005A705E">
            <w:pPr>
              <w:pStyle w:val="TableTextCentered"/>
              <w:spacing w:before="10" w:after="10"/>
            </w:pPr>
            <w:r w:rsidRPr="00BC7A27">
              <w:t>510.1</w:t>
            </w:r>
          </w:p>
        </w:tc>
        <w:tc>
          <w:tcPr>
            <w:tcW w:w="990" w:type="dxa"/>
            <w:vAlign w:val="center"/>
          </w:tcPr>
          <w:p w14:paraId="2A47C164" w14:textId="77777777" w:rsidR="003B2BF0" w:rsidRPr="00BC7A27" w:rsidRDefault="003B2BF0" w:rsidP="005A705E">
            <w:pPr>
              <w:pStyle w:val="TableTextCentered"/>
              <w:spacing w:before="10" w:after="10"/>
            </w:pPr>
            <w:r w:rsidRPr="00BC7A27">
              <w:t>511.2</w:t>
            </w:r>
          </w:p>
        </w:tc>
        <w:tc>
          <w:tcPr>
            <w:tcW w:w="991" w:type="dxa"/>
            <w:vAlign w:val="center"/>
          </w:tcPr>
          <w:p w14:paraId="1DD2EA7A" w14:textId="77777777" w:rsidR="003B2BF0" w:rsidRPr="00BC7A27" w:rsidRDefault="003B2BF0" w:rsidP="005A705E">
            <w:pPr>
              <w:pStyle w:val="TableTextCentered"/>
              <w:spacing w:before="10" w:after="10"/>
            </w:pPr>
            <w:r w:rsidRPr="00BC7A27">
              <w:t>502.2</w:t>
            </w:r>
          </w:p>
        </w:tc>
        <w:tc>
          <w:tcPr>
            <w:tcW w:w="991" w:type="dxa"/>
            <w:vAlign w:val="center"/>
          </w:tcPr>
          <w:p w14:paraId="3F7A194C" w14:textId="77777777" w:rsidR="003B2BF0" w:rsidRPr="00BC7A27" w:rsidRDefault="003B2BF0" w:rsidP="005A705E">
            <w:pPr>
              <w:pStyle w:val="TableTextCentered"/>
              <w:tabs>
                <w:tab w:val="decimal" w:pos="460"/>
              </w:tabs>
              <w:spacing w:before="10" w:after="10"/>
            </w:pPr>
            <w:r w:rsidRPr="00BC7A27">
              <w:t>-7.9</w:t>
            </w:r>
          </w:p>
        </w:tc>
        <w:tc>
          <w:tcPr>
            <w:tcW w:w="1108" w:type="dxa"/>
            <w:vAlign w:val="center"/>
          </w:tcPr>
          <w:p w14:paraId="4A293D51" w14:textId="77777777" w:rsidR="003B2BF0" w:rsidRPr="00BC7A27" w:rsidRDefault="003B2BF0" w:rsidP="005A705E">
            <w:pPr>
              <w:pStyle w:val="TableTextCentered"/>
              <w:spacing w:before="10" w:after="10"/>
            </w:pPr>
            <w:r w:rsidRPr="00BC7A27">
              <w:t>494.3</w:t>
            </w:r>
          </w:p>
        </w:tc>
        <w:tc>
          <w:tcPr>
            <w:tcW w:w="1442" w:type="dxa"/>
            <w:vAlign w:val="center"/>
          </w:tcPr>
          <w:p w14:paraId="2B223BEC" w14:textId="77777777" w:rsidR="003B2BF0" w:rsidRPr="00BC7A27" w:rsidRDefault="003B2BF0" w:rsidP="005A705E">
            <w:pPr>
              <w:pStyle w:val="TableTextCentered"/>
              <w:tabs>
                <w:tab w:val="decimal" w:pos="678"/>
              </w:tabs>
              <w:spacing w:before="10" w:after="10"/>
              <w:jc w:val="left"/>
            </w:pPr>
            <w:r w:rsidRPr="00BC7A27">
              <w:t>7.9</w:t>
            </w:r>
          </w:p>
        </w:tc>
      </w:tr>
      <w:tr w:rsidR="003B2BF0" w:rsidRPr="00BC7A27" w14:paraId="0D4F0381"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481E56AA" w14:textId="1C3670BE" w:rsidR="003B2BF0" w:rsidRPr="00D36FA6" w:rsidRDefault="003B2BF0" w:rsidP="00D34E90">
            <w:pPr>
              <w:pStyle w:val="TableText"/>
              <w:spacing w:before="10" w:after="10"/>
            </w:pPr>
            <w:r w:rsidRPr="00D36FA6">
              <w:t xml:space="preserve">High </w:t>
            </w:r>
            <w:r w:rsidR="00176C6E">
              <w:t>n</w:t>
            </w:r>
            <w:r w:rsidRPr="00D36FA6">
              <w:t>eed</w:t>
            </w:r>
          </w:p>
        </w:tc>
        <w:tc>
          <w:tcPr>
            <w:tcW w:w="990" w:type="dxa"/>
            <w:vAlign w:val="center"/>
          </w:tcPr>
          <w:p w14:paraId="4EEFA587" w14:textId="77777777" w:rsidR="003B2BF0" w:rsidRPr="00BC7A27" w:rsidRDefault="003B2BF0" w:rsidP="005A705E">
            <w:pPr>
              <w:pStyle w:val="TableTextCentered"/>
              <w:spacing w:before="10" w:after="10"/>
            </w:pPr>
            <w:r w:rsidRPr="00BC7A27">
              <w:t>606</w:t>
            </w:r>
          </w:p>
        </w:tc>
        <w:tc>
          <w:tcPr>
            <w:tcW w:w="991" w:type="dxa"/>
            <w:vAlign w:val="center"/>
          </w:tcPr>
          <w:p w14:paraId="5AAE09DA" w14:textId="77777777" w:rsidR="003B2BF0" w:rsidRPr="00BC7A27" w:rsidRDefault="003B2BF0" w:rsidP="005A705E">
            <w:pPr>
              <w:pStyle w:val="TableTextCentered"/>
              <w:spacing w:before="10" w:after="10"/>
            </w:pPr>
            <w:r w:rsidRPr="00BC7A27">
              <w:t>493.7</w:t>
            </w:r>
          </w:p>
        </w:tc>
        <w:tc>
          <w:tcPr>
            <w:tcW w:w="990" w:type="dxa"/>
            <w:vAlign w:val="center"/>
          </w:tcPr>
          <w:p w14:paraId="61BCD9EB" w14:textId="77777777" w:rsidR="003B2BF0" w:rsidRPr="00BC7A27" w:rsidRDefault="003B2BF0" w:rsidP="005A705E">
            <w:pPr>
              <w:pStyle w:val="TableTextCentered"/>
              <w:spacing w:before="10" w:after="10"/>
            </w:pPr>
            <w:r w:rsidRPr="00BC7A27">
              <w:t>494.6</w:t>
            </w:r>
          </w:p>
        </w:tc>
        <w:tc>
          <w:tcPr>
            <w:tcW w:w="991" w:type="dxa"/>
            <w:vAlign w:val="center"/>
          </w:tcPr>
          <w:p w14:paraId="2500F187" w14:textId="77777777" w:rsidR="003B2BF0" w:rsidRPr="00BC7A27" w:rsidRDefault="003B2BF0" w:rsidP="005A705E">
            <w:pPr>
              <w:pStyle w:val="TableTextCentered"/>
              <w:spacing w:before="10" w:after="10"/>
            </w:pPr>
            <w:r w:rsidRPr="00BC7A27">
              <w:t>485.7</w:t>
            </w:r>
          </w:p>
        </w:tc>
        <w:tc>
          <w:tcPr>
            <w:tcW w:w="991" w:type="dxa"/>
            <w:vAlign w:val="center"/>
          </w:tcPr>
          <w:p w14:paraId="303E83C3" w14:textId="77777777" w:rsidR="003B2BF0" w:rsidRPr="00BC7A27" w:rsidRDefault="003B2BF0" w:rsidP="005A705E">
            <w:pPr>
              <w:pStyle w:val="TableTextCentered"/>
              <w:tabs>
                <w:tab w:val="decimal" w:pos="460"/>
              </w:tabs>
              <w:spacing w:before="10" w:after="10"/>
            </w:pPr>
            <w:r w:rsidRPr="00BC7A27">
              <w:t>-8.0</w:t>
            </w:r>
          </w:p>
        </w:tc>
        <w:tc>
          <w:tcPr>
            <w:tcW w:w="1108" w:type="dxa"/>
            <w:vAlign w:val="center"/>
          </w:tcPr>
          <w:p w14:paraId="6951A0C3" w14:textId="77777777" w:rsidR="003B2BF0" w:rsidRPr="00BC7A27" w:rsidRDefault="003B2BF0" w:rsidP="005A705E">
            <w:pPr>
              <w:pStyle w:val="TableTextCentered"/>
              <w:spacing w:before="10" w:after="10"/>
            </w:pPr>
            <w:r w:rsidRPr="00BC7A27">
              <w:t>479.0</w:t>
            </w:r>
          </w:p>
        </w:tc>
        <w:tc>
          <w:tcPr>
            <w:tcW w:w="1442" w:type="dxa"/>
            <w:vAlign w:val="center"/>
          </w:tcPr>
          <w:p w14:paraId="7B913945" w14:textId="77777777" w:rsidR="003B2BF0" w:rsidRPr="00BC7A27" w:rsidRDefault="003B2BF0" w:rsidP="005A705E">
            <w:pPr>
              <w:pStyle w:val="TableTextCentered"/>
              <w:tabs>
                <w:tab w:val="decimal" w:pos="678"/>
              </w:tabs>
              <w:spacing w:before="10" w:after="10"/>
              <w:jc w:val="left"/>
            </w:pPr>
            <w:r w:rsidRPr="00BC7A27">
              <w:t>6.7</w:t>
            </w:r>
          </w:p>
        </w:tc>
      </w:tr>
      <w:tr w:rsidR="003B2BF0" w:rsidRPr="00BC7A27" w14:paraId="0548F28C" w14:textId="77777777" w:rsidTr="005A705E">
        <w:tc>
          <w:tcPr>
            <w:tcW w:w="2127" w:type="dxa"/>
          </w:tcPr>
          <w:p w14:paraId="2B463405" w14:textId="6F8FDF58" w:rsidR="003B2BF0" w:rsidRPr="00D36FA6" w:rsidRDefault="00176C6E" w:rsidP="00D34E90">
            <w:pPr>
              <w:pStyle w:val="TableText"/>
              <w:spacing w:before="10" w:after="10"/>
            </w:pPr>
            <w:r>
              <w:t>Economically disadvantaged</w:t>
            </w:r>
          </w:p>
        </w:tc>
        <w:tc>
          <w:tcPr>
            <w:tcW w:w="990" w:type="dxa"/>
            <w:vAlign w:val="center"/>
          </w:tcPr>
          <w:p w14:paraId="3F467A95" w14:textId="77777777" w:rsidR="003B2BF0" w:rsidRPr="00BC7A27" w:rsidRDefault="003B2BF0" w:rsidP="005A705E">
            <w:pPr>
              <w:pStyle w:val="TableTextCentered"/>
              <w:spacing w:before="10" w:after="10"/>
            </w:pPr>
            <w:r w:rsidRPr="00BC7A27">
              <w:t>258</w:t>
            </w:r>
          </w:p>
        </w:tc>
        <w:tc>
          <w:tcPr>
            <w:tcW w:w="991" w:type="dxa"/>
            <w:vAlign w:val="center"/>
          </w:tcPr>
          <w:p w14:paraId="0DD98D02" w14:textId="77777777" w:rsidR="003B2BF0" w:rsidRPr="00BC7A27" w:rsidRDefault="003B2BF0" w:rsidP="005A705E">
            <w:pPr>
              <w:pStyle w:val="TableTextCentered"/>
              <w:spacing w:before="10" w:after="10"/>
            </w:pPr>
            <w:r w:rsidRPr="00BC7A27">
              <w:t>493.8</w:t>
            </w:r>
          </w:p>
        </w:tc>
        <w:tc>
          <w:tcPr>
            <w:tcW w:w="990" w:type="dxa"/>
            <w:vAlign w:val="center"/>
          </w:tcPr>
          <w:p w14:paraId="6E034843" w14:textId="77777777" w:rsidR="003B2BF0" w:rsidRPr="00BC7A27" w:rsidRDefault="003B2BF0" w:rsidP="005A705E">
            <w:pPr>
              <w:pStyle w:val="TableTextCentered"/>
              <w:spacing w:before="10" w:after="10"/>
            </w:pPr>
            <w:r w:rsidRPr="00BC7A27">
              <w:t>495.6</w:t>
            </w:r>
          </w:p>
        </w:tc>
        <w:tc>
          <w:tcPr>
            <w:tcW w:w="991" w:type="dxa"/>
            <w:vAlign w:val="center"/>
          </w:tcPr>
          <w:p w14:paraId="0EF81792" w14:textId="77777777" w:rsidR="003B2BF0" w:rsidRPr="00BC7A27" w:rsidRDefault="003B2BF0" w:rsidP="005A705E">
            <w:pPr>
              <w:pStyle w:val="TableTextCentered"/>
              <w:spacing w:before="10" w:after="10"/>
            </w:pPr>
            <w:r w:rsidRPr="00BC7A27">
              <w:t>482.5</w:t>
            </w:r>
          </w:p>
        </w:tc>
        <w:tc>
          <w:tcPr>
            <w:tcW w:w="991" w:type="dxa"/>
            <w:vAlign w:val="center"/>
          </w:tcPr>
          <w:p w14:paraId="5EACFECC" w14:textId="77777777" w:rsidR="003B2BF0" w:rsidRPr="00BC7A27" w:rsidRDefault="003B2BF0" w:rsidP="005A705E">
            <w:pPr>
              <w:pStyle w:val="TableTextCentered"/>
              <w:tabs>
                <w:tab w:val="decimal" w:pos="460"/>
              </w:tabs>
              <w:spacing w:before="10" w:after="10"/>
            </w:pPr>
            <w:r w:rsidRPr="00BC7A27">
              <w:t>-11.3</w:t>
            </w:r>
          </w:p>
        </w:tc>
        <w:tc>
          <w:tcPr>
            <w:tcW w:w="1108" w:type="dxa"/>
            <w:vAlign w:val="center"/>
          </w:tcPr>
          <w:p w14:paraId="2DB7D23E" w14:textId="77777777" w:rsidR="003B2BF0" w:rsidRPr="00BC7A27" w:rsidRDefault="003B2BF0" w:rsidP="005A705E">
            <w:pPr>
              <w:pStyle w:val="TableTextCentered"/>
              <w:spacing w:before="10" w:after="10"/>
            </w:pPr>
            <w:r w:rsidRPr="00BC7A27">
              <w:t>477.4</w:t>
            </w:r>
          </w:p>
        </w:tc>
        <w:tc>
          <w:tcPr>
            <w:tcW w:w="1442" w:type="dxa"/>
            <w:vAlign w:val="center"/>
          </w:tcPr>
          <w:p w14:paraId="00097137" w14:textId="77777777" w:rsidR="003B2BF0" w:rsidRPr="00BC7A27" w:rsidRDefault="003B2BF0" w:rsidP="005A705E">
            <w:pPr>
              <w:pStyle w:val="TableTextCentered"/>
              <w:tabs>
                <w:tab w:val="decimal" w:pos="678"/>
              </w:tabs>
              <w:spacing w:before="10" w:after="10"/>
              <w:jc w:val="left"/>
            </w:pPr>
            <w:r w:rsidRPr="00BC7A27">
              <w:t>5.1</w:t>
            </w:r>
          </w:p>
        </w:tc>
      </w:tr>
      <w:tr w:rsidR="003B2BF0" w:rsidRPr="00BC7A27" w14:paraId="4785214D"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5A8D94BD" w14:textId="7D782741" w:rsidR="003B2BF0" w:rsidRPr="00D36FA6" w:rsidRDefault="003B2BF0" w:rsidP="00D34E90">
            <w:pPr>
              <w:pStyle w:val="TableText"/>
              <w:spacing w:before="10" w:after="10"/>
            </w:pPr>
            <w:r w:rsidRPr="00D36FA6">
              <w:t>EL</w:t>
            </w:r>
            <w:r w:rsidR="00176C6E">
              <w:t>s</w:t>
            </w:r>
            <w:r w:rsidRPr="00D36FA6">
              <w:t xml:space="preserve"> and </w:t>
            </w:r>
            <w:r w:rsidR="00176C6E">
              <w:t>f</w:t>
            </w:r>
            <w:r w:rsidR="00176C6E" w:rsidRPr="00D36FA6">
              <w:t xml:space="preserve">ormer </w:t>
            </w:r>
            <w:r w:rsidRPr="00D36FA6">
              <w:t>EL</w:t>
            </w:r>
            <w:r w:rsidR="00176C6E">
              <w:t>s</w:t>
            </w:r>
          </w:p>
        </w:tc>
        <w:tc>
          <w:tcPr>
            <w:tcW w:w="990" w:type="dxa"/>
            <w:vAlign w:val="center"/>
          </w:tcPr>
          <w:p w14:paraId="049000C8" w14:textId="77777777" w:rsidR="003B2BF0" w:rsidRPr="00BC7A27" w:rsidRDefault="003B2BF0" w:rsidP="005A705E">
            <w:pPr>
              <w:pStyle w:val="TableTextCentered"/>
              <w:spacing w:before="10" w:after="10"/>
            </w:pPr>
            <w:r w:rsidRPr="00BC7A27">
              <w:t>116</w:t>
            </w:r>
          </w:p>
        </w:tc>
        <w:tc>
          <w:tcPr>
            <w:tcW w:w="991" w:type="dxa"/>
            <w:vAlign w:val="center"/>
          </w:tcPr>
          <w:p w14:paraId="237AAC0F" w14:textId="77777777" w:rsidR="003B2BF0" w:rsidRPr="00BC7A27" w:rsidRDefault="003B2BF0" w:rsidP="005A705E">
            <w:pPr>
              <w:pStyle w:val="TableTextCentered"/>
              <w:spacing w:before="10" w:after="10"/>
            </w:pPr>
            <w:r w:rsidRPr="00BC7A27">
              <w:t>503.5</w:t>
            </w:r>
          </w:p>
        </w:tc>
        <w:tc>
          <w:tcPr>
            <w:tcW w:w="990" w:type="dxa"/>
            <w:vAlign w:val="center"/>
          </w:tcPr>
          <w:p w14:paraId="34278627" w14:textId="77777777" w:rsidR="003B2BF0" w:rsidRPr="00BC7A27" w:rsidRDefault="003B2BF0" w:rsidP="005A705E">
            <w:pPr>
              <w:pStyle w:val="TableTextCentered"/>
              <w:spacing w:before="10" w:after="10"/>
            </w:pPr>
            <w:r w:rsidRPr="00BC7A27">
              <w:t>504.3</w:t>
            </w:r>
          </w:p>
        </w:tc>
        <w:tc>
          <w:tcPr>
            <w:tcW w:w="991" w:type="dxa"/>
            <w:vAlign w:val="center"/>
          </w:tcPr>
          <w:p w14:paraId="6B5263AD" w14:textId="77777777" w:rsidR="003B2BF0" w:rsidRPr="00BC7A27" w:rsidRDefault="003B2BF0" w:rsidP="005A705E">
            <w:pPr>
              <w:pStyle w:val="TableTextCentered"/>
              <w:spacing w:before="10" w:after="10"/>
            </w:pPr>
            <w:r w:rsidRPr="00BC7A27">
              <w:t>495.9</w:t>
            </w:r>
          </w:p>
        </w:tc>
        <w:tc>
          <w:tcPr>
            <w:tcW w:w="991" w:type="dxa"/>
            <w:vAlign w:val="center"/>
          </w:tcPr>
          <w:p w14:paraId="52C6D810" w14:textId="77777777" w:rsidR="003B2BF0" w:rsidRPr="00BC7A27" w:rsidRDefault="003B2BF0" w:rsidP="005A705E">
            <w:pPr>
              <w:pStyle w:val="TableTextCentered"/>
              <w:tabs>
                <w:tab w:val="decimal" w:pos="460"/>
              </w:tabs>
              <w:spacing w:before="10" w:after="10"/>
            </w:pPr>
            <w:r w:rsidRPr="00BC7A27">
              <w:t>-7.6</w:t>
            </w:r>
          </w:p>
        </w:tc>
        <w:tc>
          <w:tcPr>
            <w:tcW w:w="1108" w:type="dxa"/>
            <w:vAlign w:val="center"/>
          </w:tcPr>
          <w:p w14:paraId="315BAD2A" w14:textId="77777777" w:rsidR="003B2BF0" w:rsidRPr="00BC7A27" w:rsidRDefault="003B2BF0" w:rsidP="005A705E">
            <w:pPr>
              <w:pStyle w:val="TableTextCentered"/>
              <w:spacing w:before="10" w:after="10"/>
            </w:pPr>
            <w:r w:rsidRPr="00BC7A27">
              <w:t>477.8</w:t>
            </w:r>
          </w:p>
        </w:tc>
        <w:tc>
          <w:tcPr>
            <w:tcW w:w="1442" w:type="dxa"/>
            <w:vAlign w:val="center"/>
          </w:tcPr>
          <w:p w14:paraId="250EE573" w14:textId="77777777" w:rsidR="003B2BF0" w:rsidRPr="00BC7A27" w:rsidRDefault="003B2BF0" w:rsidP="005A705E">
            <w:pPr>
              <w:pStyle w:val="TableTextCentered"/>
              <w:tabs>
                <w:tab w:val="decimal" w:pos="678"/>
              </w:tabs>
              <w:spacing w:before="10" w:after="10"/>
              <w:jc w:val="left"/>
            </w:pPr>
            <w:r w:rsidRPr="00BC7A27">
              <w:t>18.1</w:t>
            </w:r>
          </w:p>
        </w:tc>
      </w:tr>
      <w:tr w:rsidR="003B2BF0" w:rsidRPr="00BC7A27" w14:paraId="27D5DB26" w14:textId="77777777" w:rsidTr="005A705E">
        <w:tc>
          <w:tcPr>
            <w:tcW w:w="2127" w:type="dxa"/>
          </w:tcPr>
          <w:p w14:paraId="595B6D79" w14:textId="0586E539" w:rsidR="003B2BF0" w:rsidRPr="00D36FA6" w:rsidRDefault="00154C4E" w:rsidP="00D34E90">
            <w:pPr>
              <w:pStyle w:val="TableText"/>
              <w:spacing w:before="10" w:after="10"/>
            </w:pPr>
            <w:r>
              <w:t>Students with disabilities</w:t>
            </w:r>
          </w:p>
        </w:tc>
        <w:tc>
          <w:tcPr>
            <w:tcW w:w="990" w:type="dxa"/>
            <w:vAlign w:val="center"/>
          </w:tcPr>
          <w:p w14:paraId="2383A761" w14:textId="77777777" w:rsidR="003B2BF0" w:rsidRPr="00BC7A27" w:rsidRDefault="003B2BF0" w:rsidP="005A705E">
            <w:pPr>
              <w:pStyle w:val="TableTextCentered"/>
              <w:spacing w:before="10" w:after="10"/>
            </w:pPr>
            <w:r w:rsidRPr="00BC7A27">
              <w:t>377</w:t>
            </w:r>
          </w:p>
        </w:tc>
        <w:tc>
          <w:tcPr>
            <w:tcW w:w="991" w:type="dxa"/>
            <w:vAlign w:val="center"/>
          </w:tcPr>
          <w:p w14:paraId="0CB907B6" w14:textId="77777777" w:rsidR="003B2BF0" w:rsidRPr="00BC7A27" w:rsidRDefault="003B2BF0" w:rsidP="005A705E">
            <w:pPr>
              <w:pStyle w:val="TableTextCentered"/>
              <w:spacing w:before="10" w:after="10"/>
            </w:pPr>
            <w:r w:rsidRPr="00BC7A27">
              <w:t>488.0</w:t>
            </w:r>
          </w:p>
        </w:tc>
        <w:tc>
          <w:tcPr>
            <w:tcW w:w="990" w:type="dxa"/>
            <w:vAlign w:val="center"/>
          </w:tcPr>
          <w:p w14:paraId="316991EE" w14:textId="77777777" w:rsidR="003B2BF0" w:rsidRPr="00BC7A27" w:rsidRDefault="003B2BF0" w:rsidP="005A705E">
            <w:pPr>
              <w:pStyle w:val="TableTextCentered"/>
              <w:spacing w:before="10" w:after="10"/>
            </w:pPr>
            <w:r w:rsidRPr="00BC7A27">
              <w:t>488.6</w:t>
            </w:r>
          </w:p>
        </w:tc>
        <w:tc>
          <w:tcPr>
            <w:tcW w:w="991" w:type="dxa"/>
            <w:vAlign w:val="center"/>
          </w:tcPr>
          <w:p w14:paraId="3A1035DF" w14:textId="77777777" w:rsidR="003B2BF0" w:rsidRPr="00BC7A27" w:rsidRDefault="003B2BF0" w:rsidP="005A705E">
            <w:pPr>
              <w:pStyle w:val="TableTextCentered"/>
              <w:spacing w:before="10" w:after="10"/>
            </w:pPr>
            <w:r w:rsidRPr="00BC7A27">
              <w:t>480.3</w:t>
            </w:r>
          </w:p>
        </w:tc>
        <w:tc>
          <w:tcPr>
            <w:tcW w:w="991" w:type="dxa"/>
            <w:vAlign w:val="center"/>
          </w:tcPr>
          <w:p w14:paraId="1AEF80C2" w14:textId="77777777" w:rsidR="003B2BF0" w:rsidRPr="005F3C52" w:rsidRDefault="003B2BF0" w:rsidP="005A705E">
            <w:pPr>
              <w:pStyle w:val="TableTextCentered"/>
              <w:tabs>
                <w:tab w:val="decimal" w:pos="460"/>
              </w:tabs>
              <w:spacing w:before="10" w:after="10"/>
              <w:rPr>
                <w:rFonts w:ascii="Franklin Gothic Book" w:hAnsi="Franklin Gothic Book" w:cs="Calibri"/>
              </w:rPr>
            </w:pPr>
            <w:r w:rsidRPr="00BC7A27">
              <w:t>-7.7</w:t>
            </w:r>
          </w:p>
        </w:tc>
        <w:tc>
          <w:tcPr>
            <w:tcW w:w="1108" w:type="dxa"/>
            <w:vAlign w:val="center"/>
          </w:tcPr>
          <w:p w14:paraId="712B56A9" w14:textId="77777777" w:rsidR="003B2BF0" w:rsidRPr="005F3C52" w:rsidRDefault="003B2BF0" w:rsidP="005A705E">
            <w:pPr>
              <w:pStyle w:val="TableTextCentered"/>
              <w:spacing w:before="10" w:after="10"/>
              <w:rPr>
                <w:rFonts w:ascii="Franklin Gothic Book" w:hAnsi="Franklin Gothic Book" w:cs="Calibri"/>
              </w:rPr>
            </w:pPr>
            <w:r w:rsidRPr="00BC7A27">
              <w:t>472.5</w:t>
            </w:r>
          </w:p>
        </w:tc>
        <w:tc>
          <w:tcPr>
            <w:tcW w:w="1442" w:type="dxa"/>
            <w:vAlign w:val="center"/>
          </w:tcPr>
          <w:p w14:paraId="26A8767A" w14:textId="77777777" w:rsidR="003B2BF0" w:rsidRPr="005F3C52" w:rsidRDefault="003B2BF0" w:rsidP="005A705E">
            <w:pPr>
              <w:pStyle w:val="TableTextCentered"/>
              <w:tabs>
                <w:tab w:val="decimal" w:pos="678"/>
              </w:tabs>
              <w:spacing w:before="10" w:after="10"/>
              <w:jc w:val="left"/>
              <w:rPr>
                <w:rFonts w:ascii="Franklin Gothic Book" w:hAnsi="Franklin Gothic Book" w:cs="Calibri"/>
              </w:rPr>
            </w:pPr>
            <w:r w:rsidRPr="00BC7A27">
              <w:t>7.8</w:t>
            </w:r>
          </w:p>
        </w:tc>
      </w:tr>
    </w:tbl>
    <w:p w14:paraId="0FCBF25C" w14:textId="231471E2" w:rsidR="00EF3BB5" w:rsidRPr="00BC7A27" w:rsidRDefault="00176C6E" w:rsidP="00D34E90">
      <w:pPr>
        <w:pStyle w:val="TableNote"/>
        <w:rPr>
          <w:rFonts w:eastAsia="Calibri"/>
        </w:rPr>
      </w:pPr>
      <w:r w:rsidRPr="00176C6E">
        <w:rPr>
          <w:rFonts w:eastAsia="Calibri"/>
          <w:i/>
          <w:iCs/>
        </w:rPr>
        <w:t>Note</w:t>
      </w:r>
      <w:r>
        <w:rPr>
          <w:rFonts w:eastAsia="Calibri"/>
        </w:rPr>
        <w:t xml:space="preserve">. </w:t>
      </w:r>
      <w:r w:rsidR="00EF3BB5" w:rsidRPr="00176C6E">
        <w:rPr>
          <w:rFonts w:eastAsia="Calibri"/>
        </w:rPr>
        <w:t>Next</w:t>
      </w:r>
      <w:r>
        <w:rPr>
          <w:rFonts w:eastAsia="Calibri"/>
        </w:rPr>
        <w:t>-</w:t>
      </w:r>
      <w:r w:rsidR="00EF3BB5" w:rsidRPr="00BC7A27">
        <w:rPr>
          <w:rFonts w:eastAsia="Calibri"/>
        </w:rPr>
        <w:t>Generation MCAS Achievement Levels: 440-469 Not Meeting Expectations; 470-499 Partially Meeting Expectations; 500-529 Meeting Expectations; 530-560 Exceeding Expectations</w:t>
      </w:r>
      <w:r>
        <w:rPr>
          <w:rFonts w:eastAsia="Calibri"/>
        </w:rPr>
        <w:t>.</w:t>
      </w:r>
    </w:p>
    <w:p w14:paraId="0D69BE13" w14:textId="685F1DC3" w:rsidR="00EF3BB5" w:rsidRPr="007E244C" w:rsidRDefault="00EF3BB5" w:rsidP="00EF3BB5">
      <w:pPr>
        <w:pStyle w:val="TableTitle0"/>
      </w:pPr>
      <w:r w:rsidRPr="004A2DD1">
        <w:t xml:space="preserve">Table </w:t>
      </w:r>
      <w:r>
        <w:t>E</w:t>
      </w:r>
      <w:fldSimple w:instr=" SEQ Exhibit \* ARABIC ">
        <w:r w:rsidR="00AF1807">
          <w:rPr>
            <w:noProof/>
          </w:rPr>
          <w:t>3</w:t>
        </w:r>
      </w:fldSimple>
      <w:r>
        <w:t>.</w:t>
      </w:r>
      <w:r w:rsidRPr="004A2DD1">
        <w:t xml:space="preserve"> </w:t>
      </w:r>
      <w:r w:rsidRPr="007E244C">
        <w:t>Milton Public Schools</w:t>
      </w:r>
      <w:r>
        <w:t xml:space="preserve">: </w:t>
      </w:r>
      <w:r w:rsidRPr="007E244C">
        <w:t>Next-Generation MCAS ELA Percent</w:t>
      </w:r>
      <w:r w:rsidR="00176C6E">
        <w:t>age</w:t>
      </w:r>
      <w:r w:rsidRPr="007E244C">
        <w:t xml:space="preserve"> Meeting or Exceeding Expectations in Grades 3-8, 2018</w:t>
      </w:r>
      <w:r w:rsidR="00C31289">
        <w:t>-</w:t>
      </w:r>
      <w:r w:rsidRPr="007E244C">
        <w:t>2021</w:t>
      </w:r>
    </w:p>
    <w:tbl>
      <w:tblPr>
        <w:tblStyle w:val="MSVTable11"/>
        <w:tblW w:w="5000" w:type="pct"/>
        <w:tblLook w:val="00A0" w:firstRow="1" w:lastRow="0" w:firstColumn="1" w:lastColumn="0" w:noHBand="0" w:noVBand="0"/>
      </w:tblPr>
      <w:tblGrid>
        <w:gridCol w:w="2061"/>
        <w:gridCol w:w="962"/>
        <w:gridCol w:w="952"/>
        <w:gridCol w:w="951"/>
        <w:gridCol w:w="952"/>
        <w:gridCol w:w="971"/>
        <w:gridCol w:w="1069"/>
        <w:gridCol w:w="1426"/>
      </w:tblGrid>
      <w:tr w:rsidR="003B2BF0" w:rsidRPr="007E244C" w14:paraId="6A4F8296" w14:textId="77777777" w:rsidTr="005A705E">
        <w:trPr>
          <w:cnfStyle w:val="100000000000" w:firstRow="1" w:lastRow="0" w:firstColumn="0" w:lastColumn="0" w:oddVBand="0" w:evenVBand="0" w:oddHBand="0" w:evenHBand="0" w:firstRowFirstColumn="0" w:firstRowLastColumn="0" w:lastRowFirstColumn="0" w:lastRowLastColumn="0"/>
        </w:trPr>
        <w:tc>
          <w:tcPr>
            <w:tcW w:w="2127" w:type="dxa"/>
            <w:vAlign w:val="center"/>
          </w:tcPr>
          <w:p w14:paraId="110D564A" w14:textId="77777777" w:rsidR="003B2BF0" w:rsidRPr="00D34E90" w:rsidRDefault="003B2BF0" w:rsidP="005A705E">
            <w:pPr>
              <w:pStyle w:val="TableColHeadingCenter"/>
            </w:pPr>
            <w:r w:rsidRPr="00D34E90">
              <w:t>Group</w:t>
            </w:r>
          </w:p>
        </w:tc>
        <w:tc>
          <w:tcPr>
            <w:tcW w:w="990" w:type="dxa"/>
            <w:vAlign w:val="center"/>
          </w:tcPr>
          <w:p w14:paraId="47B40536" w14:textId="77777777" w:rsidR="003B2BF0" w:rsidRPr="00D34E90" w:rsidRDefault="003B2BF0" w:rsidP="005A705E">
            <w:pPr>
              <w:pStyle w:val="TableColHeadingCenter"/>
            </w:pPr>
            <w:r w:rsidRPr="00176C6E">
              <w:rPr>
                <w:i/>
                <w:iCs/>
              </w:rPr>
              <w:t>N</w:t>
            </w:r>
            <w:r w:rsidRPr="00D34E90">
              <w:t xml:space="preserve"> (2021)</w:t>
            </w:r>
          </w:p>
        </w:tc>
        <w:tc>
          <w:tcPr>
            <w:tcW w:w="991" w:type="dxa"/>
            <w:vAlign w:val="center"/>
          </w:tcPr>
          <w:p w14:paraId="6038C886" w14:textId="77777777" w:rsidR="003B2BF0" w:rsidRPr="00D34E90" w:rsidRDefault="003B2BF0" w:rsidP="005A705E">
            <w:pPr>
              <w:pStyle w:val="TableColHeadingCenter"/>
            </w:pPr>
            <w:r w:rsidRPr="00D34E90">
              <w:t>2018</w:t>
            </w:r>
          </w:p>
        </w:tc>
        <w:tc>
          <w:tcPr>
            <w:tcW w:w="990" w:type="dxa"/>
            <w:vAlign w:val="center"/>
          </w:tcPr>
          <w:p w14:paraId="7D71A9B2" w14:textId="77777777" w:rsidR="003B2BF0" w:rsidRPr="00D34E90" w:rsidRDefault="003B2BF0" w:rsidP="005A705E">
            <w:pPr>
              <w:pStyle w:val="TableColHeadingCenter"/>
            </w:pPr>
            <w:r w:rsidRPr="00D34E90">
              <w:t>2019</w:t>
            </w:r>
          </w:p>
        </w:tc>
        <w:tc>
          <w:tcPr>
            <w:tcW w:w="991" w:type="dxa"/>
            <w:vAlign w:val="center"/>
          </w:tcPr>
          <w:p w14:paraId="0C881CE2" w14:textId="77777777" w:rsidR="003B2BF0" w:rsidRPr="00D34E90" w:rsidRDefault="003B2BF0" w:rsidP="005A705E">
            <w:pPr>
              <w:pStyle w:val="TableColHeadingCenter"/>
            </w:pPr>
            <w:r w:rsidRPr="00D34E90">
              <w:t>2021</w:t>
            </w:r>
          </w:p>
        </w:tc>
        <w:tc>
          <w:tcPr>
            <w:tcW w:w="991" w:type="dxa"/>
            <w:vAlign w:val="center"/>
          </w:tcPr>
          <w:p w14:paraId="5CC8D075" w14:textId="77777777" w:rsidR="003B2BF0" w:rsidRPr="00D34E90" w:rsidRDefault="003B2BF0" w:rsidP="005A705E">
            <w:pPr>
              <w:pStyle w:val="TableColHeadingCenter"/>
            </w:pPr>
            <w:r w:rsidRPr="00D34E90">
              <w:t>Change</w:t>
            </w:r>
          </w:p>
        </w:tc>
        <w:tc>
          <w:tcPr>
            <w:tcW w:w="1108" w:type="dxa"/>
            <w:vAlign w:val="center"/>
          </w:tcPr>
          <w:p w14:paraId="1EF207DA" w14:textId="77777777" w:rsidR="003B2BF0" w:rsidRPr="00D34E90" w:rsidRDefault="003B2BF0" w:rsidP="005A705E">
            <w:pPr>
              <w:pStyle w:val="TableColHeadingCenter"/>
            </w:pPr>
            <w:r w:rsidRPr="00D34E90">
              <w:t>State (2021)</w:t>
            </w:r>
          </w:p>
        </w:tc>
        <w:tc>
          <w:tcPr>
            <w:tcW w:w="1442" w:type="dxa"/>
            <w:vAlign w:val="center"/>
          </w:tcPr>
          <w:p w14:paraId="4623E686" w14:textId="4AE866D1" w:rsidR="003B2BF0" w:rsidRPr="00D34E90" w:rsidRDefault="003B2BF0" w:rsidP="005A705E">
            <w:pPr>
              <w:pStyle w:val="TableColHeadingCenter"/>
            </w:pPr>
            <w:r w:rsidRPr="00D34E90">
              <w:t>Above/</w:t>
            </w:r>
            <w:r w:rsidR="00176C6E">
              <w:t>b</w:t>
            </w:r>
            <w:r w:rsidRPr="00D34E90">
              <w:t>elow</w:t>
            </w:r>
          </w:p>
        </w:tc>
      </w:tr>
      <w:tr w:rsidR="003B2BF0" w:rsidRPr="007E244C" w14:paraId="586C9FE8"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0751A184" w14:textId="77777777" w:rsidR="003B2BF0" w:rsidRPr="00D34E90" w:rsidRDefault="003B2BF0" w:rsidP="00D34E90">
            <w:pPr>
              <w:pStyle w:val="TableText"/>
            </w:pPr>
            <w:r w:rsidRPr="00D34E90">
              <w:t>All</w:t>
            </w:r>
          </w:p>
        </w:tc>
        <w:tc>
          <w:tcPr>
            <w:tcW w:w="990" w:type="dxa"/>
            <w:vAlign w:val="center"/>
          </w:tcPr>
          <w:p w14:paraId="61AE0371" w14:textId="77777777" w:rsidR="003B2BF0" w:rsidRPr="007E244C" w:rsidRDefault="003B2BF0" w:rsidP="005A705E">
            <w:pPr>
              <w:pStyle w:val="TableTextCentered"/>
            </w:pPr>
            <w:r w:rsidRPr="007E244C">
              <w:t>2,061</w:t>
            </w:r>
          </w:p>
        </w:tc>
        <w:tc>
          <w:tcPr>
            <w:tcW w:w="991" w:type="dxa"/>
            <w:vAlign w:val="center"/>
          </w:tcPr>
          <w:p w14:paraId="6BC6F29F" w14:textId="77777777" w:rsidR="003B2BF0" w:rsidRPr="007E244C" w:rsidRDefault="003B2BF0" w:rsidP="005A705E">
            <w:pPr>
              <w:pStyle w:val="TableTextCentered"/>
            </w:pPr>
            <w:r w:rsidRPr="007E244C">
              <w:t>65%</w:t>
            </w:r>
          </w:p>
        </w:tc>
        <w:tc>
          <w:tcPr>
            <w:tcW w:w="990" w:type="dxa"/>
            <w:vAlign w:val="center"/>
          </w:tcPr>
          <w:p w14:paraId="4A569F2B" w14:textId="77777777" w:rsidR="003B2BF0" w:rsidRPr="007E244C" w:rsidRDefault="003B2BF0" w:rsidP="005A705E">
            <w:pPr>
              <w:pStyle w:val="TableTextCentered"/>
            </w:pPr>
            <w:r w:rsidRPr="007E244C">
              <w:t>71%</w:t>
            </w:r>
          </w:p>
        </w:tc>
        <w:tc>
          <w:tcPr>
            <w:tcW w:w="991" w:type="dxa"/>
            <w:vAlign w:val="center"/>
          </w:tcPr>
          <w:p w14:paraId="7825138D" w14:textId="77777777" w:rsidR="003B2BF0" w:rsidRPr="007E244C" w:rsidRDefault="003B2BF0" w:rsidP="005A705E">
            <w:pPr>
              <w:pStyle w:val="TableTextCentered"/>
            </w:pPr>
            <w:r w:rsidRPr="007E244C">
              <w:t>65%</w:t>
            </w:r>
          </w:p>
        </w:tc>
        <w:tc>
          <w:tcPr>
            <w:tcW w:w="991" w:type="dxa"/>
            <w:vAlign w:val="center"/>
          </w:tcPr>
          <w:p w14:paraId="416C0DBF" w14:textId="77777777" w:rsidR="003B2BF0" w:rsidRPr="005F3C52" w:rsidRDefault="003B2BF0" w:rsidP="005A705E">
            <w:pPr>
              <w:pStyle w:val="TableTextCentered"/>
              <w:rPr>
                <w:rFonts w:ascii="Franklin Gothic Book" w:hAnsi="Franklin Gothic Book" w:cs="Calibri"/>
              </w:rPr>
            </w:pPr>
            <w:r w:rsidRPr="007E244C">
              <w:t>0</w:t>
            </w:r>
          </w:p>
        </w:tc>
        <w:tc>
          <w:tcPr>
            <w:tcW w:w="1108" w:type="dxa"/>
            <w:vAlign w:val="center"/>
          </w:tcPr>
          <w:p w14:paraId="6958263C" w14:textId="77777777" w:rsidR="003B2BF0" w:rsidRPr="005F3C52" w:rsidRDefault="003B2BF0" w:rsidP="005A705E">
            <w:pPr>
              <w:pStyle w:val="TableTextCentered"/>
              <w:rPr>
                <w:rFonts w:ascii="Franklin Gothic Book" w:hAnsi="Franklin Gothic Book" w:cs="Calibri"/>
              </w:rPr>
            </w:pPr>
            <w:r w:rsidRPr="007E244C">
              <w:t>46%</w:t>
            </w:r>
          </w:p>
        </w:tc>
        <w:tc>
          <w:tcPr>
            <w:tcW w:w="1442" w:type="dxa"/>
            <w:vAlign w:val="center"/>
          </w:tcPr>
          <w:p w14:paraId="75BFC16E" w14:textId="77777777" w:rsidR="003B2BF0" w:rsidRPr="005F3C52" w:rsidRDefault="003B2BF0" w:rsidP="005A705E">
            <w:pPr>
              <w:pStyle w:val="TableTextCentered"/>
              <w:rPr>
                <w:rFonts w:ascii="Franklin Gothic Book" w:hAnsi="Franklin Gothic Book" w:cs="Calibri"/>
              </w:rPr>
            </w:pPr>
            <w:r w:rsidRPr="007E244C">
              <w:t>19</w:t>
            </w:r>
          </w:p>
        </w:tc>
      </w:tr>
      <w:tr w:rsidR="003B2BF0" w:rsidRPr="007E244C" w14:paraId="5806D6C4" w14:textId="77777777" w:rsidTr="005A705E">
        <w:tc>
          <w:tcPr>
            <w:tcW w:w="2127" w:type="dxa"/>
          </w:tcPr>
          <w:p w14:paraId="5A3F665D" w14:textId="7006B593" w:rsidR="003B2BF0" w:rsidRPr="00D34E90" w:rsidRDefault="003B2BF0" w:rsidP="00D34E90">
            <w:pPr>
              <w:pStyle w:val="TableText"/>
            </w:pPr>
            <w:r w:rsidRPr="00D34E90">
              <w:t>African American/</w:t>
            </w:r>
            <w:r w:rsidR="00176C6E">
              <w:br/>
            </w:r>
            <w:r w:rsidRPr="00D34E90">
              <w:t>Black</w:t>
            </w:r>
          </w:p>
        </w:tc>
        <w:tc>
          <w:tcPr>
            <w:tcW w:w="990" w:type="dxa"/>
            <w:vAlign w:val="center"/>
          </w:tcPr>
          <w:p w14:paraId="4D46EAE1" w14:textId="77777777" w:rsidR="003B2BF0" w:rsidRPr="007E244C" w:rsidRDefault="003B2BF0" w:rsidP="005A705E">
            <w:pPr>
              <w:pStyle w:val="TableTextCentered"/>
            </w:pPr>
            <w:r w:rsidRPr="007E244C">
              <w:t>260</w:t>
            </w:r>
          </w:p>
        </w:tc>
        <w:tc>
          <w:tcPr>
            <w:tcW w:w="991" w:type="dxa"/>
            <w:vAlign w:val="center"/>
          </w:tcPr>
          <w:p w14:paraId="34ADA590" w14:textId="77777777" w:rsidR="003B2BF0" w:rsidRPr="007E244C" w:rsidRDefault="003B2BF0" w:rsidP="005A705E">
            <w:pPr>
              <w:pStyle w:val="TableTextCentered"/>
            </w:pPr>
            <w:r w:rsidRPr="007E244C">
              <w:t>37%</w:t>
            </w:r>
          </w:p>
        </w:tc>
        <w:tc>
          <w:tcPr>
            <w:tcW w:w="990" w:type="dxa"/>
            <w:vAlign w:val="center"/>
          </w:tcPr>
          <w:p w14:paraId="04B54767" w14:textId="77777777" w:rsidR="003B2BF0" w:rsidRPr="007E244C" w:rsidRDefault="003B2BF0" w:rsidP="005A705E">
            <w:pPr>
              <w:pStyle w:val="TableTextCentered"/>
            </w:pPr>
            <w:r w:rsidRPr="007E244C">
              <w:t>44%</w:t>
            </w:r>
          </w:p>
        </w:tc>
        <w:tc>
          <w:tcPr>
            <w:tcW w:w="991" w:type="dxa"/>
            <w:vAlign w:val="center"/>
          </w:tcPr>
          <w:p w14:paraId="3980F5D6" w14:textId="77777777" w:rsidR="003B2BF0" w:rsidRPr="007E244C" w:rsidRDefault="003B2BF0" w:rsidP="005A705E">
            <w:pPr>
              <w:pStyle w:val="TableTextCentered"/>
            </w:pPr>
            <w:r w:rsidRPr="007E244C">
              <w:t>38%</w:t>
            </w:r>
          </w:p>
        </w:tc>
        <w:tc>
          <w:tcPr>
            <w:tcW w:w="991" w:type="dxa"/>
            <w:vAlign w:val="center"/>
          </w:tcPr>
          <w:p w14:paraId="2363EE28" w14:textId="77777777" w:rsidR="003B2BF0" w:rsidRPr="007E244C" w:rsidRDefault="003B2BF0" w:rsidP="005A705E">
            <w:pPr>
              <w:pStyle w:val="TableTextCentered"/>
            </w:pPr>
            <w:r w:rsidRPr="007E244C">
              <w:t>1</w:t>
            </w:r>
          </w:p>
        </w:tc>
        <w:tc>
          <w:tcPr>
            <w:tcW w:w="1108" w:type="dxa"/>
            <w:vAlign w:val="center"/>
          </w:tcPr>
          <w:p w14:paraId="4BB43F16" w14:textId="77777777" w:rsidR="003B2BF0" w:rsidRPr="007E244C" w:rsidRDefault="003B2BF0" w:rsidP="005A705E">
            <w:pPr>
              <w:pStyle w:val="TableTextCentered"/>
            </w:pPr>
            <w:r w:rsidRPr="007E244C">
              <w:t>28%</w:t>
            </w:r>
          </w:p>
        </w:tc>
        <w:tc>
          <w:tcPr>
            <w:tcW w:w="1442" w:type="dxa"/>
            <w:vAlign w:val="center"/>
          </w:tcPr>
          <w:p w14:paraId="5CE4FE91" w14:textId="77777777" w:rsidR="003B2BF0" w:rsidRPr="007E244C" w:rsidRDefault="003B2BF0" w:rsidP="005A705E">
            <w:pPr>
              <w:pStyle w:val="TableTextCentered"/>
            </w:pPr>
            <w:r w:rsidRPr="007E244C">
              <w:t>10</w:t>
            </w:r>
          </w:p>
        </w:tc>
      </w:tr>
      <w:tr w:rsidR="003B2BF0" w:rsidRPr="007E244C" w14:paraId="64F38E5C"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196A1218" w14:textId="77777777" w:rsidR="003B2BF0" w:rsidRPr="00D34E90" w:rsidRDefault="003B2BF0" w:rsidP="00D34E90">
            <w:pPr>
              <w:pStyle w:val="TableText"/>
            </w:pPr>
            <w:r w:rsidRPr="00D34E90">
              <w:t>Asian</w:t>
            </w:r>
          </w:p>
        </w:tc>
        <w:tc>
          <w:tcPr>
            <w:tcW w:w="990" w:type="dxa"/>
            <w:vAlign w:val="center"/>
          </w:tcPr>
          <w:p w14:paraId="1544E3FC" w14:textId="77777777" w:rsidR="003B2BF0" w:rsidRPr="007E244C" w:rsidRDefault="003B2BF0" w:rsidP="005A705E">
            <w:pPr>
              <w:pStyle w:val="TableTextCentered"/>
            </w:pPr>
            <w:r w:rsidRPr="007E244C">
              <w:t>158</w:t>
            </w:r>
          </w:p>
        </w:tc>
        <w:tc>
          <w:tcPr>
            <w:tcW w:w="991" w:type="dxa"/>
            <w:vAlign w:val="center"/>
          </w:tcPr>
          <w:p w14:paraId="0EEAF60B" w14:textId="77777777" w:rsidR="003B2BF0" w:rsidRPr="007E244C" w:rsidRDefault="003B2BF0" w:rsidP="005A705E">
            <w:pPr>
              <w:pStyle w:val="TableTextCentered"/>
            </w:pPr>
            <w:r w:rsidRPr="007E244C">
              <w:t>75%</w:t>
            </w:r>
          </w:p>
        </w:tc>
        <w:tc>
          <w:tcPr>
            <w:tcW w:w="990" w:type="dxa"/>
            <w:vAlign w:val="center"/>
          </w:tcPr>
          <w:p w14:paraId="66EDC003" w14:textId="77777777" w:rsidR="003B2BF0" w:rsidRPr="007E244C" w:rsidRDefault="003B2BF0" w:rsidP="005A705E">
            <w:pPr>
              <w:pStyle w:val="TableTextCentered"/>
            </w:pPr>
            <w:r w:rsidRPr="007E244C">
              <w:t>85%</w:t>
            </w:r>
          </w:p>
        </w:tc>
        <w:tc>
          <w:tcPr>
            <w:tcW w:w="991" w:type="dxa"/>
            <w:vAlign w:val="center"/>
          </w:tcPr>
          <w:p w14:paraId="49EC1FE3" w14:textId="77777777" w:rsidR="003B2BF0" w:rsidRPr="007E244C" w:rsidRDefault="003B2BF0" w:rsidP="005A705E">
            <w:pPr>
              <w:pStyle w:val="TableTextCentered"/>
            </w:pPr>
            <w:r w:rsidRPr="007E244C">
              <w:t>72%</w:t>
            </w:r>
          </w:p>
        </w:tc>
        <w:tc>
          <w:tcPr>
            <w:tcW w:w="991" w:type="dxa"/>
            <w:vAlign w:val="center"/>
          </w:tcPr>
          <w:p w14:paraId="0290176B" w14:textId="77777777" w:rsidR="003B2BF0" w:rsidRPr="007E244C" w:rsidRDefault="003B2BF0" w:rsidP="005A705E">
            <w:pPr>
              <w:pStyle w:val="TableTextCentered"/>
            </w:pPr>
            <w:r w:rsidRPr="007E244C">
              <w:t>-3</w:t>
            </w:r>
          </w:p>
        </w:tc>
        <w:tc>
          <w:tcPr>
            <w:tcW w:w="1108" w:type="dxa"/>
            <w:vAlign w:val="center"/>
          </w:tcPr>
          <w:p w14:paraId="6CDF1014" w14:textId="77777777" w:rsidR="003B2BF0" w:rsidRPr="007E244C" w:rsidRDefault="003B2BF0" w:rsidP="005A705E">
            <w:pPr>
              <w:pStyle w:val="TableTextCentered"/>
            </w:pPr>
            <w:r w:rsidRPr="007E244C">
              <w:t>66%</w:t>
            </w:r>
          </w:p>
        </w:tc>
        <w:tc>
          <w:tcPr>
            <w:tcW w:w="1442" w:type="dxa"/>
            <w:vAlign w:val="center"/>
          </w:tcPr>
          <w:p w14:paraId="4478AF8D" w14:textId="77777777" w:rsidR="003B2BF0" w:rsidRPr="007E244C" w:rsidRDefault="003B2BF0" w:rsidP="005A705E">
            <w:pPr>
              <w:pStyle w:val="TableTextCentered"/>
            </w:pPr>
            <w:r w:rsidRPr="007E244C">
              <w:t>6</w:t>
            </w:r>
          </w:p>
        </w:tc>
      </w:tr>
      <w:tr w:rsidR="003B2BF0" w:rsidRPr="007E244C" w14:paraId="28EB8F06" w14:textId="77777777" w:rsidTr="005A705E">
        <w:tc>
          <w:tcPr>
            <w:tcW w:w="2127" w:type="dxa"/>
          </w:tcPr>
          <w:p w14:paraId="6EA94CF7" w14:textId="77777777" w:rsidR="003B2BF0" w:rsidRPr="00D34E90" w:rsidRDefault="003B2BF0" w:rsidP="00D34E90">
            <w:pPr>
              <w:pStyle w:val="TableText"/>
            </w:pPr>
            <w:r w:rsidRPr="00D34E90">
              <w:t>Hispanic/Latino</w:t>
            </w:r>
          </w:p>
        </w:tc>
        <w:tc>
          <w:tcPr>
            <w:tcW w:w="990" w:type="dxa"/>
            <w:vAlign w:val="center"/>
          </w:tcPr>
          <w:p w14:paraId="6FFA8EFF" w14:textId="77777777" w:rsidR="003B2BF0" w:rsidRPr="007E244C" w:rsidRDefault="003B2BF0" w:rsidP="005A705E">
            <w:pPr>
              <w:pStyle w:val="TableTextCentered"/>
            </w:pPr>
            <w:r w:rsidRPr="007E244C">
              <w:t>103</w:t>
            </w:r>
          </w:p>
        </w:tc>
        <w:tc>
          <w:tcPr>
            <w:tcW w:w="991" w:type="dxa"/>
            <w:vAlign w:val="center"/>
          </w:tcPr>
          <w:p w14:paraId="7A4CC2CC" w14:textId="77777777" w:rsidR="003B2BF0" w:rsidRPr="007E244C" w:rsidRDefault="003B2BF0" w:rsidP="005A705E">
            <w:pPr>
              <w:pStyle w:val="TableTextCentered"/>
            </w:pPr>
            <w:r w:rsidRPr="007E244C">
              <w:t>60%</w:t>
            </w:r>
          </w:p>
        </w:tc>
        <w:tc>
          <w:tcPr>
            <w:tcW w:w="990" w:type="dxa"/>
            <w:vAlign w:val="center"/>
          </w:tcPr>
          <w:p w14:paraId="6DD9F72E" w14:textId="77777777" w:rsidR="003B2BF0" w:rsidRPr="007E244C" w:rsidRDefault="003B2BF0" w:rsidP="005A705E">
            <w:pPr>
              <w:pStyle w:val="TableTextCentered"/>
            </w:pPr>
            <w:r w:rsidRPr="007E244C">
              <w:t>65%</w:t>
            </w:r>
          </w:p>
        </w:tc>
        <w:tc>
          <w:tcPr>
            <w:tcW w:w="991" w:type="dxa"/>
            <w:vAlign w:val="center"/>
          </w:tcPr>
          <w:p w14:paraId="5DEC8F47" w14:textId="77777777" w:rsidR="003B2BF0" w:rsidRPr="007E244C" w:rsidRDefault="003B2BF0" w:rsidP="005A705E">
            <w:pPr>
              <w:pStyle w:val="TableTextCentered"/>
            </w:pPr>
            <w:r w:rsidRPr="007E244C">
              <w:t>47%</w:t>
            </w:r>
          </w:p>
        </w:tc>
        <w:tc>
          <w:tcPr>
            <w:tcW w:w="991" w:type="dxa"/>
            <w:vAlign w:val="center"/>
          </w:tcPr>
          <w:p w14:paraId="57418277" w14:textId="77777777" w:rsidR="003B2BF0" w:rsidRPr="007E244C" w:rsidRDefault="003B2BF0" w:rsidP="005A705E">
            <w:pPr>
              <w:pStyle w:val="TableTextCentered"/>
            </w:pPr>
            <w:r w:rsidRPr="007E244C">
              <w:t>-13</w:t>
            </w:r>
          </w:p>
        </w:tc>
        <w:tc>
          <w:tcPr>
            <w:tcW w:w="1108" w:type="dxa"/>
            <w:vAlign w:val="center"/>
          </w:tcPr>
          <w:p w14:paraId="0736E9BF" w14:textId="77777777" w:rsidR="003B2BF0" w:rsidRPr="007E244C" w:rsidRDefault="003B2BF0" w:rsidP="005A705E">
            <w:pPr>
              <w:pStyle w:val="TableTextCentered"/>
            </w:pPr>
            <w:r w:rsidRPr="007E244C">
              <w:t>26%</w:t>
            </w:r>
          </w:p>
        </w:tc>
        <w:tc>
          <w:tcPr>
            <w:tcW w:w="1442" w:type="dxa"/>
            <w:vAlign w:val="center"/>
          </w:tcPr>
          <w:p w14:paraId="60B2080C" w14:textId="77777777" w:rsidR="003B2BF0" w:rsidRPr="007E244C" w:rsidRDefault="003B2BF0" w:rsidP="005A705E">
            <w:pPr>
              <w:pStyle w:val="TableTextCentered"/>
            </w:pPr>
            <w:r w:rsidRPr="007E244C">
              <w:t>21</w:t>
            </w:r>
          </w:p>
        </w:tc>
      </w:tr>
      <w:tr w:rsidR="003B2BF0" w:rsidRPr="007E244C" w14:paraId="2D73D4CF"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6FDAAAC6" w14:textId="50BD465A" w:rsidR="003B2BF0" w:rsidRPr="00D34E90" w:rsidRDefault="003B2BF0" w:rsidP="00D34E90">
            <w:pPr>
              <w:pStyle w:val="TableText"/>
            </w:pPr>
            <w:r w:rsidRPr="00D34E90">
              <w:t>Multi</w:t>
            </w:r>
            <w:r w:rsidR="00154C4E">
              <w:t>r</w:t>
            </w:r>
            <w:r w:rsidRPr="00D34E90">
              <w:t>ace</w:t>
            </w:r>
          </w:p>
        </w:tc>
        <w:tc>
          <w:tcPr>
            <w:tcW w:w="990" w:type="dxa"/>
            <w:vAlign w:val="center"/>
          </w:tcPr>
          <w:p w14:paraId="32D666B7" w14:textId="77777777" w:rsidR="003B2BF0" w:rsidRPr="007E244C" w:rsidRDefault="003B2BF0" w:rsidP="005A705E">
            <w:pPr>
              <w:pStyle w:val="TableTextCentered"/>
            </w:pPr>
            <w:r w:rsidRPr="007E244C">
              <w:t>105</w:t>
            </w:r>
          </w:p>
        </w:tc>
        <w:tc>
          <w:tcPr>
            <w:tcW w:w="991" w:type="dxa"/>
            <w:vAlign w:val="center"/>
          </w:tcPr>
          <w:p w14:paraId="662F4CD3" w14:textId="77777777" w:rsidR="003B2BF0" w:rsidRPr="007E244C" w:rsidRDefault="003B2BF0" w:rsidP="005A705E">
            <w:pPr>
              <w:pStyle w:val="TableTextCentered"/>
            </w:pPr>
            <w:r w:rsidRPr="007E244C">
              <w:t>78%</w:t>
            </w:r>
          </w:p>
        </w:tc>
        <w:tc>
          <w:tcPr>
            <w:tcW w:w="990" w:type="dxa"/>
            <w:vAlign w:val="center"/>
          </w:tcPr>
          <w:p w14:paraId="3FA32C65" w14:textId="77777777" w:rsidR="003B2BF0" w:rsidRPr="007E244C" w:rsidRDefault="003B2BF0" w:rsidP="005A705E">
            <w:pPr>
              <w:pStyle w:val="TableTextCentered"/>
            </w:pPr>
            <w:r w:rsidRPr="007E244C">
              <w:t>79%</w:t>
            </w:r>
          </w:p>
        </w:tc>
        <w:tc>
          <w:tcPr>
            <w:tcW w:w="991" w:type="dxa"/>
            <w:vAlign w:val="center"/>
          </w:tcPr>
          <w:p w14:paraId="71EAEE30" w14:textId="77777777" w:rsidR="003B2BF0" w:rsidRPr="007E244C" w:rsidRDefault="003B2BF0" w:rsidP="005A705E">
            <w:pPr>
              <w:pStyle w:val="TableTextCentered"/>
            </w:pPr>
            <w:r w:rsidRPr="007E244C">
              <w:t>73%</w:t>
            </w:r>
          </w:p>
        </w:tc>
        <w:tc>
          <w:tcPr>
            <w:tcW w:w="991" w:type="dxa"/>
            <w:vAlign w:val="center"/>
          </w:tcPr>
          <w:p w14:paraId="5CC09CEC" w14:textId="77777777" w:rsidR="003B2BF0" w:rsidRPr="007E244C" w:rsidRDefault="003B2BF0" w:rsidP="005A705E">
            <w:pPr>
              <w:pStyle w:val="TableTextCentered"/>
            </w:pPr>
            <w:r w:rsidRPr="007E244C">
              <w:t>-5</w:t>
            </w:r>
          </w:p>
        </w:tc>
        <w:tc>
          <w:tcPr>
            <w:tcW w:w="1108" w:type="dxa"/>
            <w:vAlign w:val="center"/>
          </w:tcPr>
          <w:p w14:paraId="645102BE" w14:textId="77777777" w:rsidR="003B2BF0" w:rsidRPr="007E244C" w:rsidRDefault="003B2BF0" w:rsidP="005A705E">
            <w:pPr>
              <w:pStyle w:val="TableTextCentered"/>
            </w:pPr>
            <w:r w:rsidRPr="007E244C">
              <w:t>51%</w:t>
            </w:r>
          </w:p>
        </w:tc>
        <w:tc>
          <w:tcPr>
            <w:tcW w:w="1442" w:type="dxa"/>
            <w:vAlign w:val="center"/>
          </w:tcPr>
          <w:p w14:paraId="12E31A47" w14:textId="77777777" w:rsidR="003B2BF0" w:rsidRPr="007E244C" w:rsidRDefault="003B2BF0" w:rsidP="005A705E">
            <w:pPr>
              <w:pStyle w:val="TableTextCentered"/>
            </w:pPr>
            <w:r w:rsidRPr="007E244C">
              <w:t>22</w:t>
            </w:r>
          </w:p>
        </w:tc>
      </w:tr>
      <w:tr w:rsidR="003B2BF0" w:rsidRPr="007E244C" w14:paraId="28189495" w14:textId="77777777" w:rsidTr="005A705E">
        <w:tc>
          <w:tcPr>
            <w:tcW w:w="2127" w:type="dxa"/>
          </w:tcPr>
          <w:p w14:paraId="4FB7D9D2" w14:textId="77777777" w:rsidR="003B2BF0" w:rsidRPr="00D34E90" w:rsidRDefault="003B2BF0" w:rsidP="00D34E90">
            <w:pPr>
              <w:pStyle w:val="TableText"/>
            </w:pPr>
            <w:r w:rsidRPr="00D34E90">
              <w:t>White</w:t>
            </w:r>
          </w:p>
        </w:tc>
        <w:tc>
          <w:tcPr>
            <w:tcW w:w="990" w:type="dxa"/>
            <w:vAlign w:val="center"/>
          </w:tcPr>
          <w:p w14:paraId="5B2C3836" w14:textId="77777777" w:rsidR="003B2BF0" w:rsidRPr="007E244C" w:rsidRDefault="003B2BF0" w:rsidP="005A705E">
            <w:pPr>
              <w:pStyle w:val="TableTextCentered"/>
            </w:pPr>
            <w:r w:rsidRPr="007E244C">
              <w:t>1,432</w:t>
            </w:r>
          </w:p>
        </w:tc>
        <w:tc>
          <w:tcPr>
            <w:tcW w:w="991" w:type="dxa"/>
            <w:vAlign w:val="center"/>
          </w:tcPr>
          <w:p w14:paraId="4A75512C" w14:textId="77777777" w:rsidR="003B2BF0" w:rsidRPr="007E244C" w:rsidRDefault="003B2BF0" w:rsidP="005A705E">
            <w:pPr>
              <w:pStyle w:val="TableTextCentered"/>
            </w:pPr>
            <w:r w:rsidRPr="007E244C">
              <w:t>69%</w:t>
            </w:r>
          </w:p>
        </w:tc>
        <w:tc>
          <w:tcPr>
            <w:tcW w:w="990" w:type="dxa"/>
            <w:vAlign w:val="center"/>
          </w:tcPr>
          <w:p w14:paraId="11B7F1DC" w14:textId="77777777" w:rsidR="003B2BF0" w:rsidRPr="007E244C" w:rsidRDefault="003B2BF0" w:rsidP="005A705E">
            <w:pPr>
              <w:pStyle w:val="TableTextCentered"/>
            </w:pPr>
            <w:r w:rsidRPr="007E244C">
              <w:t>75%</w:t>
            </w:r>
          </w:p>
        </w:tc>
        <w:tc>
          <w:tcPr>
            <w:tcW w:w="991" w:type="dxa"/>
            <w:vAlign w:val="center"/>
          </w:tcPr>
          <w:p w14:paraId="58C63579" w14:textId="77777777" w:rsidR="003B2BF0" w:rsidRPr="007E244C" w:rsidRDefault="003B2BF0" w:rsidP="005A705E">
            <w:pPr>
              <w:pStyle w:val="TableTextCentered"/>
            </w:pPr>
            <w:r w:rsidRPr="007E244C">
              <w:t>69%</w:t>
            </w:r>
          </w:p>
        </w:tc>
        <w:tc>
          <w:tcPr>
            <w:tcW w:w="991" w:type="dxa"/>
            <w:vAlign w:val="center"/>
          </w:tcPr>
          <w:p w14:paraId="46FE57C5" w14:textId="77777777" w:rsidR="003B2BF0" w:rsidRPr="007E244C" w:rsidRDefault="003B2BF0" w:rsidP="005A705E">
            <w:pPr>
              <w:pStyle w:val="TableTextCentered"/>
            </w:pPr>
            <w:r w:rsidRPr="007E244C">
              <w:t>0</w:t>
            </w:r>
          </w:p>
        </w:tc>
        <w:tc>
          <w:tcPr>
            <w:tcW w:w="1108" w:type="dxa"/>
            <w:vAlign w:val="center"/>
          </w:tcPr>
          <w:p w14:paraId="267A013A" w14:textId="77777777" w:rsidR="003B2BF0" w:rsidRPr="007E244C" w:rsidRDefault="003B2BF0" w:rsidP="005A705E">
            <w:pPr>
              <w:pStyle w:val="TableTextCentered"/>
            </w:pPr>
            <w:r w:rsidRPr="007E244C">
              <w:t>54%</w:t>
            </w:r>
          </w:p>
        </w:tc>
        <w:tc>
          <w:tcPr>
            <w:tcW w:w="1442" w:type="dxa"/>
            <w:vAlign w:val="center"/>
          </w:tcPr>
          <w:p w14:paraId="318DCDB0" w14:textId="77777777" w:rsidR="003B2BF0" w:rsidRPr="007E244C" w:rsidRDefault="003B2BF0" w:rsidP="005A705E">
            <w:pPr>
              <w:pStyle w:val="TableTextCentered"/>
            </w:pPr>
            <w:r w:rsidRPr="007E244C">
              <w:t>15</w:t>
            </w:r>
          </w:p>
        </w:tc>
      </w:tr>
      <w:tr w:rsidR="003B2BF0" w:rsidRPr="007E244C" w14:paraId="0C1DE442"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5208E215" w14:textId="397E1966" w:rsidR="003B2BF0" w:rsidRPr="00D34E90" w:rsidRDefault="003B2BF0" w:rsidP="00D34E90">
            <w:pPr>
              <w:pStyle w:val="TableText"/>
            </w:pPr>
            <w:r w:rsidRPr="00D34E90">
              <w:t xml:space="preserve">High </w:t>
            </w:r>
            <w:r w:rsidR="00176C6E">
              <w:t>n</w:t>
            </w:r>
            <w:r w:rsidRPr="00D34E90">
              <w:t>eed</w:t>
            </w:r>
          </w:p>
        </w:tc>
        <w:tc>
          <w:tcPr>
            <w:tcW w:w="990" w:type="dxa"/>
            <w:vAlign w:val="center"/>
          </w:tcPr>
          <w:p w14:paraId="39D6242F" w14:textId="77777777" w:rsidR="003B2BF0" w:rsidRPr="007E244C" w:rsidRDefault="003B2BF0" w:rsidP="005A705E">
            <w:pPr>
              <w:pStyle w:val="TableTextCentered"/>
            </w:pPr>
            <w:r w:rsidRPr="007E244C">
              <w:t>606</w:t>
            </w:r>
          </w:p>
        </w:tc>
        <w:tc>
          <w:tcPr>
            <w:tcW w:w="991" w:type="dxa"/>
            <w:vAlign w:val="center"/>
          </w:tcPr>
          <w:p w14:paraId="6736EFC5" w14:textId="77777777" w:rsidR="003B2BF0" w:rsidRPr="007E244C" w:rsidRDefault="003B2BF0" w:rsidP="005A705E">
            <w:pPr>
              <w:pStyle w:val="TableTextCentered"/>
            </w:pPr>
            <w:r w:rsidRPr="007E244C">
              <w:t>34%</w:t>
            </w:r>
          </w:p>
        </w:tc>
        <w:tc>
          <w:tcPr>
            <w:tcW w:w="990" w:type="dxa"/>
            <w:vAlign w:val="center"/>
          </w:tcPr>
          <w:p w14:paraId="41994A75" w14:textId="77777777" w:rsidR="003B2BF0" w:rsidRPr="007E244C" w:rsidRDefault="003B2BF0" w:rsidP="005A705E">
            <w:pPr>
              <w:pStyle w:val="TableTextCentered"/>
            </w:pPr>
            <w:r w:rsidRPr="007E244C">
              <w:t>39%</w:t>
            </w:r>
          </w:p>
        </w:tc>
        <w:tc>
          <w:tcPr>
            <w:tcW w:w="991" w:type="dxa"/>
            <w:vAlign w:val="center"/>
          </w:tcPr>
          <w:p w14:paraId="30CA47F1" w14:textId="77777777" w:rsidR="003B2BF0" w:rsidRPr="007E244C" w:rsidRDefault="003B2BF0" w:rsidP="005A705E">
            <w:pPr>
              <w:pStyle w:val="TableTextCentered"/>
            </w:pPr>
            <w:r w:rsidRPr="007E244C">
              <w:t>38%</w:t>
            </w:r>
          </w:p>
        </w:tc>
        <w:tc>
          <w:tcPr>
            <w:tcW w:w="991" w:type="dxa"/>
            <w:vAlign w:val="center"/>
          </w:tcPr>
          <w:p w14:paraId="5B36AF6E" w14:textId="77777777" w:rsidR="003B2BF0" w:rsidRPr="007E244C" w:rsidRDefault="003B2BF0" w:rsidP="005A705E">
            <w:pPr>
              <w:pStyle w:val="TableTextCentered"/>
            </w:pPr>
            <w:r w:rsidRPr="007E244C">
              <w:t>4</w:t>
            </w:r>
          </w:p>
        </w:tc>
        <w:tc>
          <w:tcPr>
            <w:tcW w:w="1108" w:type="dxa"/>
            <w:vAlign w:val="center"/>
          </w:tcPr>
          <w:p w14:paraId="5BF508B8" w14:textId="77777777" w:rsidR="003B2BF0" w:rsidRPr="007E244C" w:rsidRDefault="003B2BF0" w:rsidP="005A705E">
            <w:pPr>
              <w:pStyle w:val="TableTextCentered"/>
            </w:pPr>
            <w:r w:rsidRPr="007E244C">
              <w:t>28%</w:t>
            </w:r>
          </w:p>
        </w:tc>
        <w:tc>
          <w:tcPr>
            <w:tcW w:w="1442" w:type="dxa"/>
            <w:vAlign w:val="center"/>
          </w:tcPr>
          <w:p w14:paraId="625C5B0D" w14:textId="77777777" w:rsidR="003B2BF0" w:rsidRPr="007E244C" w:rsidRDefault="003B2BF0" w:rsidP="005A705E">
            <w:pPr>
              <w:pStyle w:val="TableTextCentered"/>
            </w:pPr>
            <w:r w:rsidRPr="007E244C">
              <w:t>10</w:t>
            </w:r>
          </w:p>
        </w:tc>
      </w:tr>
      <w:tr w:rsidR="003B2BF0" w:rsidRPr="007E244C" w14:paraId="0153B447" w14:textId="77777777" w:rsidTr="005A705E">
        <w:tc>
          <w:tcPr>
            <w:tcW w:w="2127" w:type="dxa"/>
          </w:tcPr>
          <w:p w14:paraId="71CA65FB" w14:textId="35A11E7E" w:rsidR="003B2BF0" w:rsidRPr="00D34E90" w:rsidRDefault="00176C6E" w:rsidP="00D34E90">
            <w:pPr>
              <w:pStyle w:val="TableText"/>
            </w:pPr>
            <w:r>
              <w:t>Economically disadvantaged</w:t>
            </w:r>
          </w:p>
        </w:tc>
        <w:tc>
          <w:tcPr>
            <w:tcW w:w="990" w:type="dxa"/>
            <w:vAlign w:val="center"/>
          </w:tcPr>
          <w:p w14:paraId="7CB73C40" w14:textId="77777777" w:rsidR="003B2BF0" w:rsidRPr="007E244C" w:rsidRDefault="003B2BF0" w:rsidP="005A705E">
            <w:pPr>
              <w:pStyle w:val="TableTextCentered"/>
            </w:pPr>
            <w:r w:rsidRPr="007E244C">
              <w:t>258</w:t>
            </w:r>
          </w:p>
        </w:tc>
        <w:tc>
          <w:tcPr>
            <w:tcW w:w="991" w:type="dxa"/>
            <w:vAlign w:val="center"/>
          </w:tcPr>
          <w:p w14:paraId="1C8F5D03" w14:textId="77777777" w:rsidR="003B2BF0" w:rsidRPr="007E244C" w:rsidRDefault="003B2BF0" w:rsidP="005A705E">
            <w:pPr>
              <w:pStyle w:val="TableTextCentered"/>
            </w:pPr>
            <w:r w:rsidRPr="007E244C">
              <w:t>33%</w:t>
            </w:r>
          </w:p>
        </w:tc>
        <w:tc>
          <w:tcPr>
            <w:tcW w:w="990" w:type="dxa"/>
            <w:vAlign w:val="center"/>
          </w:tcPr>
          <w:p w14:paraId="42EFF602" w14:textId="77777777" w:rsidR="003B2BF0" w:rsidRPr="007E244C" w:rsidRDefault="003B2BF0" w:rsidP="005A705E">
            <w:pPr>
              <w:pStyle w:val="TableTextCentered"/>
            </w:pPr>
            <w:r w:rsidRPr="007E244C">
              <w:t>44%</w:t>
            </w:r>
          </w:p>
        </w:tc>
        <w:tc>
          <w:tcPr>
            <w:tcW w:w="991" w:type="dxa"/>
            <w:vAlign w:val="center"/>
          </w:tcPr>
          <w:p w14:paraId="0ABD943B" w14:textId="77777777" w:rsidR="003B2BF0" w:rsidRPr="007E244C" w:rsidRDefault="003B2BF0" w:rsidP="005A705E">
            <w:pPr>
              <w:pStyle w:val="TableTextCentered"/>
            </w:pPr>
            <w:r w:rsidRPr="007E244C">
              <w:t>40%</w:t>
            </w:r>
          </w:p>
        </w:tc>
        <w:tc>
          <w:tcPr>
            <w:tcW w:w="991" w:type="dxa"/>
            <w:vAlign w:val="center"/>
          </w:tcPr>
          <w:p w14:paraId="25EC4552" w14:textId="77777777" w:rsidR="003B2BF0" w:rsidRPr="007E244C" w:rsidRDefault="003B2BF0" w:rsidP="005A705E">
            <w:pPr>
              <w:pStyle w:val="TableTextCentered"/>
            </w:pPr>
            <w:r w:rsidRPr="007E244C">
              <w:t>7</w:t>
            </w:r>
          </w:p>
        </w:tc>
        <w:tc>
          <w:tcPr>
            <w:tcW w:w="1108" w:type="dxa"/>
            <w:vAlign w:val="center"/>
          </w:tcPr>
          <w:p w14:paraId="742C22DE" w14:textId="77777777" w:rsidR="003B2BF0" w:rsidRPr="007E244C" w:rsidRDefault="003B2BF0" w:rsidP="005A705E">
            <w:pPr>
              <w:pStyle w:val="TableTextCentered"/>
            </w:pPr>
            <w:r w:rsidRPr="007E244C">
              <w:t>27%</w:t>
            </w:r>
          </w:p>
        </w:tc>
        <w:tc>
          <w:tcPr>
            <w:tcW w:w="1442" w:type="dxa"/>
            <w:vAlign w:val="center"/>
          </w:tcPr>
          <w:p w14:paraId="5C4294CF" w14:textId="77777777" w:rsidR="003B2BF0" w:rsidRPr="007E244C" w:rsidRDefault="003B2BF0" w:rsidP="005A705E">
            <w:pPr>
              <w:pStyle w:val="TableTextCentered"/>
            </w:pPr>
            <w:r w:rsidRPr="007E244C">
              <w:t>13</w:t>
            </w:r>
          </w:p>
        </w:tc>
      </w:tr>
      <w:tr w:rsidR="003B2BF0" w:rsidRPr="007E244C" w14:paraId="0A1CCFAD" w14:textId="77777777" w:rsidTr="005A705E">
        <w:trPr>
          <w:cnfStyle w:val="000000100000" w:firstRow="0" w:lastRow="0" w:firstColumn="0" w:lastColumn="0" w:oddVBand="0" w:evenVBand="0" w:oddHBand="1" w:evenHBand="0" w:firstRowFirstColumn="0" w:firstRowLastColumn="0" w:lastRowFirstColumn="0" w:lastRowLastColumn="0"/>
        </w:trPr>
        <w:tc>
          <w:tcPr>
            <w:tcW w:w="2127" w:type="dxa"/>
          </w:tcPr>
          <w:p w14:paraId="0337AA90" w14:textId="011BA9B5" w:rsidR="003B2BF0" w:rsidRPr="00D34E90" w:rsidRDefault="003B2BF0" w:rsidP="00D34E90">
            <w:pPr>
              <w:pStyle w:val="TableText"/>
            </w:pPr>
            <w:r w:rsidRPr="00D34E90">
              <w:t>EL</w:t>
            </w:r>
            <w:r w:rsidR="00176C6E">
              <w:t>s</w:t>
            </w:r>
            <w:r w:rsidRPr="00D34E90">
              <w:t xml:space="preserve"> and </w:t>
            </w:r>
            <w:r w:rsidR="00176C6E">
              <w:t>f</w:t>
            </w:r>
            <w:r w:rsidR="00176C6E" w:rsidRPr="00D34E90">
              <w:t xml:space="preserve">ormer </w:t>
            </w:r>
            <w:r w:rsidRPr="00D34E90">
              <w:t>EL</w:t>
            </w:r>
            <w:r w:rsidR="00176C6E">
              <w:t>s</w:t>
            </w:r>
          </w:p>
        </w:tc>
        <w:tc>
          <w:tcPr>
            <w:tcW w:w="990" w:type="dxa"/>
            <w:vAlign w:val="center"/>
          </w:tcPr>
          <w:p w14:paraId="09971495" w14:textId="77777777" w:rsidR="003B2BF0" w:rsidRPr="007E244C" w:rsidRDefault="003B2BF0" w:rsidP="005A705E">
            <w:pPr>
              <w:pStyle w:val="TableTextCentered"/>
            </w:pPr>
            <w:r w:rsidRPr="007E244C">
              <w:t>116</w:t>
            </w:r>
          </w:p>
        </w:tc>
        <w:tc>
          <w:tcPr>
            <w:tcW w:w="991" w:type="dxa"/>
            <w:vAlign w:val="center"/>
          </w:tcPr>
          <w:p w14:paraId="03FD54EF" w14:textId="77777777" w:rsidR="003B2BF0" w:rsidRPr="007E244C" w:rsidRDefault="003B2BF0" w:rsidP="005A705E">
            <w:pPr>
              <w:pStyle w:val="TableTextCentered"/>
            </w:pPr>
            <w:r w:rsidRPr="007E244C">
              <w:t>52%</w:t>
            </w:r>
          </w:p>
        </w:tc>
        <w:tc>
          <w:tcPr>
            <w:tcW w:w="990" w:type="dxa"/>
            <w:vAlign w:val="center"/>
          </w:tcPr>
          <w:p w14:paraId="28B013E3" w14:textId="77777777" w:rsidR="003B2BF0" w:rsidRPr="007E244C" w:rsidRDefault="003B2BF0" w:rsidP="005A705E">
            <w:pPr>
              <w:pStyle w:val="TableTextCentered"/>
            </w:pPr>
            <w:r w:rsidRPr="007E244C">
              <w:t>61%</w:t>
            </w:r>
          </w:p>
        </w:tc>
        <w:tc>
          <w:tcPr>
            <w:tcW w:w="991" w:type="dxa"/>
            <w:vAlign w:val="center"/>
          </w:tcPr>
          <w:p w14:paraId="05F7BBA7" w14:textId="77777777" w:rsidR="003B2BF0" w:rsidRPr="007E244C" w:rsidRDefault="003B2BF0" w:rsidP="005A705E">
            <w:pPr>
              <w:pStyle w:val="TableTextCentered"/>
            </w:pPr>
            <w:r w:rsidRPr="007E244C">
              <w:t>47%</w:t>
            </w:r>
          </w:p>
        </w:tc>
        <w:tc>
          <w:tcPr>
            <w:tcW w:w="991" w:type="dxa"/>
            <w:vAlign w:val="center"/>
          </w:tcPr>
          <w:p w14:paraId="0BE69FAB" w14:textId="77777777" w:rsidR="003B2BF0" w:rsidRPr="007E244C" w:rsidRDefault="003B2BF0" w:rsidP="005A705E">
            <w:pPr>
              <w:pStyle w:val="TableTextCentered"/>
            </w:pPr>
            <w:r w:rsidRPr="007E244C">
              <w:t>-5</w:t>
            </w:r>
          </w:p>
        </w:tc>
        <w:tc>
          <w:tcPr>
            <w:tcW w:w="1108" w:type="dxa"/>
            <w:vAlign w:val="center"/>
          </w:tcPr>
          <w:p w14:paraId="2988227A" w14:textId="77777777" w:rsidR="003B2BF0" w:rsidRPr="007E244C" w:rsidRDefault="003B2BF0" w:rsidP="005A705E">
            <w:pPr>
              <w:pStyle w:val="TableTextCentered"/>
            </w:pPr>
            <w:r w:rsidRPr="007E244C">
              <w:t>24%</w:t>
            </w:r>
          </w:p>
        </w:tc>
        <w:tc>
          <w:tcPr>
            <w:tcW w:w="1442" w:type="dxa"/>
            <w:vAlign w:val="center"/>
          </w:tcPr>
          <w:p w14:paraId="669F58C1" w14:textId="77777777" w:rsidR="003B2BF0" w:rsidRPr="007E244C" w:rsidRDefault="003B2BF0" w:rsidP="005A705E">
            <w:pPr>
              <w:pStyle w:val="TableTextCentered"/>
            </w:pPr>
            <w:r w:rsidRPr="007E244C">
              <w:t>23</w:t>
            </w:r>
          </w:p>
        </w:tc>
      </w:tr>
      <w:tr w:rsidR="003B2BF0" w:rsidRPr="007E244C" w14:paraId="77CBE86D" w14:textId="77777777" w:rsidTr="005A705E">
        <w:tc>
          <w:tcPr>
            <w:tcW w:w="2127" w:type="dxa"/>
          </w:tcPr>
          <w:p w14:paraId="0E57DCB1" w14:textId="1D4A47BE" w:rsidR="003B2BF0" w:rsidRPr="00D34E90" w:rsidRDefault="00154C4E" w:rsidP="00D34E90">
            <w:pPr>
              <w:pStyle w:val="TableText"/>
            </w:pPr>
            <w:r>
              <w:t>Students with disabilities</w:t>
            </w:r>
          </w:p>
        </w:tc>
        <w:tc>
          <w:tcPr>
            <w:tcW w:w="990" w:type="dxa"/>
            <w:vAlign w:val="center"/>
          </w:tcPr>
          <w:p w14:paraId="5BBA38A8" w14:textId="77777777" w:rsidR="003B2BF0" w:rsidRPr="007E244C" w:rsidRDefault="003B2BF0" w:rsidP="005A705E">
            <w:pPr>
              <w:pStyle w:val="TableTextCentered"/>
            </w:pPr>
            <w:r w:rsidRPr="007E244C">
              <w:t>377</w:t>
            </w:r>
          </w:p>
        </w:tc>
        <w:tc>
          <w:tcPr>
            <w:tcW w:w="991" w:type="dxa"/>
            <w:vAlign w:val="center"/>
          </w:tcPr>
          <w:p w14:paraId="121C7461" w14:textId="77777777" w:rsidR="003B2BF0" w:rsidRPr="007E244C" w:rsidRDefault="003B2BF0" w:rsidP="005A705E">
            <w:pPr>
              <w:pStyle w:val="TableTextCentered"/>
            </w:pPr>
            <w:r w:rsidRPr="007E244C">
              <w:t>23%</w:t>
            </w:r>
          </w:p>
        </w:tc>
        <w:tc>
          <w:tcPr>
            <w:tcW w:w="990" w:type="dxa"/>
            <w:vAlign w:val="center"/>
          </w:tcPr>
          <w:p w14:paraId="68A95D91" w14:textId="77777777" w:rsidR="003B2BF0" w:rsidRPr="007E244C" w:rsidRDefault="003B2BF0" w:rsidP="005A705E">
            <w:pPr>
              <w:pStyle w:val="TableTextCentered"/>
            </w:pPr>
            <w:r w:rsidRPr="007E244C">
              <w:t>23%</w:t>
            </w:r>
          </w:p>
        </w:tc>
        <w:tc>
          <w:tcPr>
            <w:tcW w:w="991" w:type="dxa"/>
            <w:vAlign w:val="center"/>
          </w:tcPr>
          <w:p w14:paraId="44776396" w14:textId="77777777" w:rsidR="003B2BF0" w:rsidRPr="007E244C" w:rsidRDefault="003B2BF0" w:rsidP="005A705E">
            <w:pPr>
              <w:pStyle w:val="TableTextCentered"/>
            </w:pPr>
            <w:r w:rsidRPr="007E244C">
              <w:t>26%</w:t>
            </w:r>
          </w:p>
        </w:tc>
        <w:tc>
          <w:tcPr>
            <w:tcW w:w="991" w:type="dxa"/>
            <w:vAlign w:val="center"/>
          </w:tcPr>
          <w:p w14:paraId="33343827" w14:textId="77777777" w:rsidR="003B2BF0" w:rsidRPr="005F3C52" w:rsidRDefault="003B2BF0" w:rsidP="005A705E">
            <w:pPr>
              <w:pStyle w:val="TableTextCentered"/>
              <w:rPr>
                <w:rFonts w:ascii="Franklin Gothic Book" w:hAnsi="Franklin Gothic Book" w:cs="Calibri"/>
              </w:rPr>
            </w:pPr>
            <w:r w:rsidRPr="007E244C">
              <w:t>3</w:t>
            </w:r>
          </w:p>
        </w:tc>
        <w:tc>
          <w:tcPr>
            <w:tcW w:w="1108" w:type="dxa"/>
            <w:vAlign w:val="center"/>
          </w:tcPr>
          <w:p w14:paraId="755AEEA8" w14:textId="77777777" w:rsidR="003B2BF0" w:rsidRPr="005F3C52" w:rsidRDefault="003B2BF0" w:rsidP="005A705E">
            <w:pPr>
              <w:pStyle w:val="TableTextCentered"/>
              <w:rPr>
                <w:rFonts w:ascii="Franklin Gothic Book" w:hAnsi="Franklin Gothic Book" w:cs="Calibri"/>
              </w:rPr>
            </w:pPr>
            <w:r w:rsidRPr="007E244C">
              <w:t>16%</w:t>
            </w:r>
          </w:p>
        </w:tc>
        <w:tc>
          <w:tcPr>
            <w:tcW w:w="1442" w:type="dxa"/>
            <w:vAlign w:val="center"/>
          </w:tcPr>
          <w:p w14:paraId="3C828F9A" w14:textId="77777777" w:rsidR="003B2BF0" w:rsidRPr="005F3C52" w:rsidRDefault="003B2BF0" w:rsidP="005A705E">
            <w:pPr>
              <w:pStyle w:val="TableTextCentered"/>
              <w:rPr>
                <w:rFonts w:ascii="Franklin Gothic Book" w:hAnsi="Franklin Gothic Book" w:cs="Calibri"/>
              </w:rPr>
            </w:pPr>
            <w:r w:rsidRPr="007E244C">
              <w:t>10</w:t>
            </w:r>
          </w:p>
        </w:tc>
      </w:tr>
    </w:tbl>
    <w:p w14:paraId="298EB735" w14:textId="56CB83DC" w:rsidR="00EF3BB5" w:rsidRPr="00E74D2C" w:rsidRDefault="00EF3BB5" w:rsidP="00EF3BB5">
      <w:pPr>
        <w:pStyle w:val="TableTitle0"/>
      </w:pPr>
      <w:r w:rsidRPr="004A2DD1">
        <w:t xml:space="preserve">Table </w:t>
      </w:r>
      <w:r>
        <w:t>E</w:t>
      </w:r>
      <w:fldSimple w:instr=" SEQ Exhibit \* ARABIC ">
        <w:r w:rsidR="00AF1807">
          <w:rPr>
            <w:noProof/>
          </w:rPr>
          <w:t>4</w:t>
        </w:r>
      </w:fldSimple>
      <w:r>
        <w:t>.</w:t>
      </w:r>
      <w:r w:rsidRPr="004A2DD1">
        <w:t xml:space="preserve"> </w:t>
      </w:r>
      <w:r w:rsidRPr="00E74D2C">
        <w:t>Milton Public Schools</w:t>
      </w:r>
      <w:r>
        <w:t xml:space="preserve">: </w:t>
      </w:r>
      <w:r w:rsidRPr="00E74D2C">
        <w:t>Next-Generation MCAS Math</w:t>
      </w:r>
      <w:r w:rsidR="00C31289">
        <w:t>ematics</w:t>
      </w:r>
      <w:r w:rsidRPr="00E74D2C">
        <w:t xml:space="preserve"> Percent</w:t>
      </w:r>
      <w:r w:rsidR="00176C6E">
        <w:t>age</w:t>
      </w:r>
      <w:r w:rsidRPr="00E74D2C">
        <w:t xml:space="preserve"> Meeting or Exceeding Expectations in Grades 3-8, 2018-2021</w:t>
      </w:r>
    </w:p>
    <w:tbl>
      <w:tblPr>
        <w:tblStyle w:val="MSVTable11"/>
        <w:tblW w:w="5000" w:type="pct"/>
        <w:tblLook w:val="00A0" w:firstRow="1" w:lastRow="0" w:firstColumn="1" w:lastColumn="0" w:noHBand="0" w:noVBand="0"/>
      </w:tblPr>
      <w:tblGrid>
        <w:gridCol w:w="2061"/>
        <w:gridCol w:w="962"/>
        <w:gridCol w:w="952"/>
        <w:gridCol w:w="951"/>
        <w:gridCol w:w="952"/>
        <w:gridCol w:w="971"/>
        <w:gridCol w:w="1069"/>
        <w:gridCol w:w="1426"/>
      </w:tblGrid>
      <w:tr w:rsidR="00D34E90" w:rsidRPr="00E74D2C" w14:paraId="4EA52AC2" w14:textId="77777777" w:rsidTr="005A705E">
        <w:trPr>
          <w:cnfStyle w:val="100000000000" w:firstRow="1" w:lastRow="0" w:firstColumn="0" w:lastColumn="0" w:oddVBand="0" w:evenVBand="0" w:oddHBand="0" w:evenHBand="0" w:firstRowFirstColumn="0" w:firstRowLastColumn="0" w:lastRowFirstColumn="0" w:lastRowLastColumn="0"/>
        </w:trPr>
        <w:tc>
          <w:tcPr>
            <w:tcW w:w="2127" w:type="dxa"/>
            <w:vAlign w:val="center"/>
          </w:tcPr>
          <w:p w14:paraId="60A08F5B" w14:textId="77777777" w:rsidR="003B2BF0" w:rsidRPr="00D34E90" w:rsidRDefault="003B2BF0" w:rsidP="005A705E">
            <w:pPr>
              <w:pStyle w:val="TableColHeadingCenter"/>
            </w:pPr>
            <w:r w:rsidRPr="00D34E90">
              <w:t>Group</w:t>
            </w:r>
          </w:p>
        </w:tc>
        <w:tc>
          <w:tcPr>
            <w:tcW w:w="990" w:type="dxa"/>
            <w:vAlign w:val="center"/>
          </w:tcPr>
          <w:p w14:paraId="0AA87539" w14:textId="77777777" w:rsidR="003B2BF0" w:rsidRPr="00D34E90" w:rsidRDefault="003B2BF0" w:rsidP="005A705E">
            <w:pPr>
              <w:pStyle w:val="TableColHeadingCenter"/>
            </w:pPr>
            <w:r w:rsidRPr="00C31289">
              <w:rPr>
                <w:i/>
                <w:iCs/>
              </w:rPr>
              <w:t>N</w:t>
            </w:r>
            <w:r w:rsidRPr="00D34E90">
              <w:t xml:space="preserve"> (2021)</w:t>
            </w:r>
          </w:p>
        </w:tc>
        <w:tc>
          <w:tcPr>
            <w:tcW w:w="991" w:type="dxa"/>
            <w:vAlign w:val="center"/>
          </w:tcPr>
          <w:p w14:paraId="7BA5B30B" w14:textId="77777777" w:rsidR="003B2BF0" w:rsidRPr="00D34E90" w:rsidRDefault="003B2BF0" w:rsidP="005A705E">
            <w:pPr>
              <w:pStyle w:val="TableColHeadingCenter"/>
            </w:pPr>
            <w:r w:rsidRPr="00D34E90">
              <w:t>2018</w:t>
            </w:r>
          </w:p>
        </w:tc>
        <w:tc>
          <w:tcPr>
            <w:tcW w:w="990" w:type="dxa"/>
            <w:vAlign w:val="center"/>
          </w:tcPr>
          <w:p w14:paraId="1ED294B3" w14:textId="77777777" w:rsidR="003B2BF0" w:rsidRPr="00D34E90" w:rsidRDefault="003B2BF0" w:rsidP="005A705E">
            <w:pPr>
              <w:pStyle w:val="TableColHeadingCenter"/>
            </w:pPr>
            <w:r w:rsidRPr="00D34E90">
              <w:t>2019</w:t>
            </w:r>
          </w:p>
        </w:tc>
        <w:tc>
          <w:tcPr>
            <w:tcW w:w="991" w:type="dxa"/>
            <w:vAlign w:val="center"/>
          </w:tcPr>
          <w:p w14:paraId="0F9F597E" w14:textId="77777777" w:rsidR="003B2BF0" w:rsidRPr="00D34E90" w:rsidRDefault="003B2BF0" w:rsidP="005A705E">
            <w:pPr>
              <w:pStyle w:val="TableColHeadingCenter"/>
            </w:pPr>
            <w:r w:rsidRPr="00D34E90">
              <w:t>2021</w:t>
            </w:r>
          </w:p>
        </w:tc>
        <w:tc>
          <w:tcPr>
            <w:tcW w:w="991" w:type="dxa"/>
            <w:vAlign w:val="center"/>
          </w:tcPr>
          <w:p w14:paraId="6F38EEAB" w14:textId="77777777" w:rsidR="003B2BF0" w:rsidRPr="00D34E90" w:rsidRDefault="003B2BF0" w:rsidP="005A705E">
            <w:pPr>
              <w:pStyle w:val="TableColHeadingCenter"/>
            </w:pPr>
            <w:r w:rsidRPr="00D34E90">
              <w:t>Change</w:t>
            </w:r>
          </w:p>
        </w:tc>
        <w:tc>
          <w:tcPr>
            <w:tcW w:w="1108" w:type="dxa"/>
            <w:vAlign w:val="center"/>
          </w:tcPr>
          <w:p w14:paraId="7629034A" w14:textId="77777777" w:rsidR="003B2BF0" w:rsidRPr="00D34E90" w:rsidRDefault="003B2BF0" w:rsidP="005A705E">
            <w:pPr>
              <w:pStyle w:val="TableColHeadingCenter"/>
            </w:pPr>
            <w:r w:rsidRPr="00D34E90">
              <w:t>State (2021)</w:t>
            </w:r>
          </w:p>
        </w:tc>
        <w:tc>
          <w:tcPr>
            <w:tcW w:w="1442" w:type="dxa"/>
            <w:vAlign w:val="center"/>
          </w:tcPr>
          <w:p w14:paraId="1E7020C0" w14:textId="2D9D82D6" w:rsidR="003B2BF0" w:rsidRPr="00D34E90" w:rsidRDefault="003B2BF0" w:rsidP="005A705E">
            <w:pPr>
              <w:pStyle w:val="TableColHeadingCenter"/>
            </w:pPr>
            <w:r w:rsidRPr="00D34E90">
              <w:t>Above/</w:t>
            </w:r>
            <w:r w:rsidR="00176C6E">
              <w:t>b</w:t>
            </w:r>
            <w:r w:rsidRPr="00D34E90">
              <w:t>elow</w:t>
            </w:r>
          </w:p>
        </w:tc>
      </w:tr>
      <w:tr w:rsidR="00D34E90" w:rsidRPr="00E74D2C" w14:paraId="3BE36722" w14:textId="77777777" w:rsidTr="00D34E90">
        <w:trPr>
          <w:cnfStyle w:val="000000100000" w:firstRow="0" w:lastRow="0" w:firstColumn="0" w:lastColumn="0" w:oddVBand="0" w:evenVBand="0" w:oddHBand="1" w:evenHBand="0" w:firstRowFirstColumn="0" w:firstRowLastColumn="0" w:lastRowFirstColumn="0" w:lastRowLastColumn="0"/>
        </w:trPr>
        <w:tc>
          <w:tcPr>
            <w:tcW w:w="2127" w:type="dxa"/>
          </w:tcPr>
          <w:p w14:paraId="3166397B" w14:textId="77777777" w:rsidR="003B2BF0" w:rsidRPr="00D34E90" w:rsidRDefault="003B2BF0" w:rsidP="00D34E90">
            <w:pPr>
              <w:pStyle w:val="TableText"/>
            </w:pPr>
            <w:r w:rsidRPr="00D34E90">
              <w:t>All</w:t>
            </w:r>
          </w:p>
        </w:tc>
        <w:tc>
          <w:tcPr>
            <w:tcW w:w="990" w:type="dxa"/>
          </w:tcPr>
          <w:p w14:paraId="39B7F7D4" w14:textId="77777777" w:rsidR="003B2BF0" w:rsidRPr="00E74D2C" w:rsidRDefault="003B2BF0" w:rsidP="00D34E90">
            <w:pPr>
              <w:pStyle w:val="TableTextCentered"/>
            </w:pPr>
            <w:r w:rsidRPr="00E74D2C">
              <w:t>2,062</w:t>
            </w:r>
          </w:p>
        </w:tc>
        <w:tc>
          <w:tcPr>
            <w:tcW w:w="991" w:type="dxa"/>
          </w:tcPr>
          <w:p w14:paraId="61AB592E" w14:textId="77777777" w:rsidR="003B2BF0" w:rsidRPr="00E74D2C" w:rsidRDefault="003B2BF0" w:rsidP="00D34E90">
            <w:pPr>
              <w:pStyle w:val="TableTextCentered"/>
            </w:pPr>
            <w:r w:rsidRPr="00E74D2C">
              <w:t>67%</w:t>
            </w:r>
          </w:p>
        </w:tc>
        <w:tc>
          <w:tcPr>
            <w:tcW w:w="990" w:type="dxa"/>
          </w:tcPr>
          <w:p w14:paraId="05891966" w14:textId="77777777" w:rsidR="003B2BF0" w:rsidRPr="00E74D2C" w:rsidRDefault="003B2BF0" w:rsidP="00D34E90">
            <w:pPr>
              <w:pStyle w:val="TableTextCentered"/>
            </w:pPr>
            <w:r w:rsidRPr="00E74D2C">
              <w:t>69%</w:t>
            </w:r>
          </w:p>
        </w:tc>
        <w:tc>
          <w:tcPr>
            <w:tcW w:w="991" w:type="dxa"/>
          </w:tcPr>
          <w:p w14:paraId="77A00FCE" w14:textId="77777777" w:rsidR="003B2BF0" w:rsidRPr="00E74D2C" w:rsidRDefault="003B2BF0" w:rsidP="00D34E90">
            <w:pPr>
              <w:pStyle w:val="TableTextCentered"/>
            </w:pPr>
            <w:r w:rsidRPr="00E74D2C">
              <w:t>51%</w:t>
            </w:r>
          </w:p>
        </w:tc>
        <w:tc>
          <w:tcPr>
            <w:tcW w:w="991" w:type="dxa"/>
          </w:tcPr>
          <w:p w14:paraId="528B430D" w14:textId="77777777" w:rsidR="003B2BF0" w:rsidRPr="00E74D2C" w:rsidRDefault="003B2BF0" w:rsidP="00D34E90">
            <w:pPr>
              <w:pStyle w:val="TableTextCentered"/>
            </w:pPr>
            <w:r w:rsidRPr="00E74D2C">
              <w:t>-16</w:t>
            </w:r>
          </w:p>
        </w:tc>
        <w:tc>
          <w:tcPr>
            <w:tcW w:w="1108" w:type="dxa"/>
          </w:tcPr>
          <w:p w14:paraId="4398353F" w14:textId="77777777" w:rsidR="003B2BF0" w:rsidRPr="00E74D2C" w:rsidRDefault="003B2BF0" w:rsidP="00D34E90">
            <w:pPr>
              <w:pStyle w:val="TableTextCentered"/>
            </w:pPr>
            <w:r w:rsidRPr="00E74D2C">
              <w:t>33%</w:t>
            </w:r>
          </w:p>
        </w:tc>
        <w:tc>
          <w:tcPr>
            <w:tcW w:w="1442" w:type="dxa"/>
          </w:tcPr>
          <w:p w14:paraId="413F7E77" w14:textId="77777777" w:rsidR="003B2BF0" w:rsidRPr="00E74D2C" w:rsidRDefault="003B2BF0" w:rsidP="00D34E90">
            <w:pPr>
              <w:pStyle w:val="TableTextCentered"/>
            </w:pPr>
            <w:r w:rsidRPr="00E74D2C">
              <w:t>18</w:t>
            </w:r>
          </w:p>
        </w:tc>
      </w:tr>
      <w:tr w:rsidR="003B2BF0" w:rsidRPr="00E74D2C" w14:paraId="43449E0A" w14:textId="77777777" w:rsidTr="00D34E90">
        <w:tc>
          <w:tcPr>
            <w:tcW w:w="2127" w:type="dxa"/>
          </w:tcPr>
          <w:p w14:paraId="1DF85D45" w14:textId="6DC8746B" w:rsidR="003B2BF0" w:rsidRPr="00D34E90" w:rsidRDefault="003B2BF0" w:rsidP="00D34E90">
            <w:pPr>
              <w:pStyle w:val="TableText"/>
            </w:pPr>
            <w:r w:rsidRPr="00D34E90">
              <w:t>African American/</w:t>
            </w:r>
            <w:r w:rsidR="00C31289">
              <w:br/>
            </w:r>
            <w:r w:rsidRPr="00D34E90">
              <w:t>Black</w:t>
            </w:r>
          </w:p>
        </w:tc>
        <w:tc>
          <w:tcPr>
            <w:tcW w:w="990" w:type="dxa"/>
          </w:tcPr>
          <w:p w14:paraId="5C1ED258" w14:textId="77777777" w:rsidR="003B2BF0" w:rsidRPr="00E74D2C" w:rsidRDefault="003B2BF0" w:rsidP="00D34E90">
            <w:pPr>
              <w:pStyle w:val="TableTextCentered"/>
            </w:pPr>
            <w:r w:rsidRPr="00E74D2C">
              <w:t>260</w:t>
            </w:r>
          </w:p>
        </w:tc>
        <w:tc>
          <w:tcPr>
            <w:tcW w:w="991" w:type="dxa"/>
          </w:tcPr>
          <w:p w14:paraId="25784F3D" w14:textId="77777777" w:rsidR="003B2BF0" w:rsidRPr="00E74D2C" w:rsidRDefault="003B2BF0" w:rsidP="00D34E90">
            <w:pPr>
              <w:pStyle w:val="TableTextCentered"/>
            </w:pPr>
            <w:r w:rsidRPr="00E74D2C">
              <w:t>37%</w:t>
            </w:r>
          </w:p>
        </w:tc>
        <w:tc>
          <w:tcPr>
            <w:tcW w:w="990" w:type="dxa"/>
          </w:tcPr>
          <w:p w14:paraId="1384A5C3" w14:textId="77777777" w:rsidR="003B2BF0" w:rsidRPr="00E74D2C" w:rsidRDefault="003B2BF0" w:rsidP="00D34E90">
            <w:pPr>
              <w:pStyle w:val="TableTextCentered"/>
            </w:pPr>
            <w:r w:rsidRPr="00E74D2C">
              <w:t>39%</w:t>
            </w:r>
          </w:p>
        </w:tc>
        <w:tc>
          <w:tcPr>
            <w:tcW w:w="991" w:type="dxa"/>
          </w:tcPr>
          <w:p w14:paraId="62D7F212" w14:textId="77777777" w:rsidR="003B2BF0" w:rsidRPr="00E74D2C" w:rsidRDefault="003B2BF0" w:rsidP="00D34E90">
            <w:pPr>
              <w:pStyle w:val="TableTextCentered"/>
            </w:pPr>
            <w:r w:rsidRPr="00E74D2C">
              <w:t>23%</w:t>
            </w:r>
          </w:p>
        </w:tc>
        <w:tc>
          <w:tcPr>
            <w:tcW w:w="991" w:type="dxa"/>
          </w:tcPr>
          <w:p w14:paraId="116E7A47" w14:textId="77777777" w:rsidR="003B2BF0" w:rsidRPr="00E74D2C" w:rsidRDefault="003B2BF0" w:rsidP="00D34E90">
            <w:pPr>
              <w:pStyle w:val="TableTextCentered"/>
            </w:pPr>
            <w:r w:rsidRPr="00E74D2C">
              <w:t>-14</w:t>
            </w:r>
          </w:p>
        </w:tc>
        <w:tc>
          <w:tcPr>
            <w:tcW w:w="1108" w:type="dxa"/>
          </w:tcPr>
          <w:p w14:paraId="5655B22F" w14:textId="77777777" w:rsidR="003B2BF0" w:rsidRPr="00E74D2C" w:rsidRDefault="003B2BF0" w:rsidP="00D34E90">
            <w:pPr>
              <w:pStyle w:val="TableTextCentered"/>
            </w:pPr>
            <w:r w:rsidRPr="00E74D2C">
              <w:t>14%</w:t>
            </w:r>
          </w:p>
        </w:tc>
        <w:tc>
          <w:tcPr>
            <w:tcW w:w="1442" w:type="dxa"/>
          </w:tcPr>
          <w:p w14:paraId="30A19E5A" w14:textId="77777777" w:rsidR="003B2BF0" w:rsidRPr="00E74D2C" w:rsidRDefault="003B2BF0" w:rsidP="00D34E90">
            <w:pPr>
              <w:pStyle w:val="TableTextCentered"/>
            </w:pPr>
            <w:r w:rsidRPr="00E74D2C">
              <w:t>9</w:t>
            </w:r>
          </w:p>
        </w:tc>
      </w:tr>
      <w:tr w:rsidR="00D34E90" w:rsidRPr="00E74D2C" w14:paraId="24DAA03A" w14:textId="77777777" w:rsidTr="00D34E90">
        <w:trPr>
          <w:cnfStyle w:val="000000100000" w:firstRow="0" w:lastRow="0" w:firstColumn="0" w:lastColumn="0" w:oddVBand="0" w:evenVBand="0" w:oddHBand="1" w:evenHBand="0" w:firstRowFirstColumn="0" w:firstRowLastColumn="0" w:lastRowFirstColumn="0" w:lastRowLastColumn="0"/>
        </w:trPr>
        <w:tc>
          <w:tcPr>
            <w:tcW w:w="2127" w:type="dxa"/>
          </w:tcPr>
          <w:p w14:paraId="3A6FBA14" w14:textId="77777777" w:rsidR="003B2BF0" w:rsidRPr="00D34E90" w:rsidRDefault="003B2BF0" w:rsidP="00D34E90">
            <w:pPr>
              <w:pStyle w:val="TableText"/>
            </w:pPr>
            <w:r w:rsidRPr="00D34E90">
              <w:t>Asian</w:t>
            </w:r>
          </w:p>
        </w:tc>
        <w:tc>
          <w:tcPr>
            <w:tcW w:w="990" w:type="dxa"/>
          </w:tcPr>
          <w:p w14:paraId="6B425FF0" w14:textId="77777777" w:rsidR="003B2BF0" w:rsidRPr="00E74D2C" w:rsidRDefault="003B2BF0" w:rsidP="00D34E90">
            <w:pPr>
              <w:pStyle w:val="TableTextCentered"/>
            </w:pPr>
            <w:r w:rsidRPr="00E74D2C">
              <w:t>158</w:t>
            </w:r>
          </w:p>
        </w:tc>
        <w:tc>
          <w:tcPr>
            <w:tcW w:w="991" w:type="dxa"/>
          </w:tcPr>
          <w:p w14:paraId="6C676FBF" w14:textId="77777777" w:rsidR="003B2BF0" w:rsidRPr="00E74D2C" w:rsidRDefault="003B2BF0" w:rsidP="00D34E90">
            <w:pPr>
              <w:pStyle w:val="TableTextCentered"/>
            </w:pPr>
            <w:r w:rsidRPr="00E74D2C">
              <w:t>86%</w:t>
            </w:r>
          </w:p>
        </w:tc>
        <w:tc>
          <w:tcPr>
            <w:tcW w:w="990" w:type="dxa"/>
          </w:tcPr>
          <w:p w14:paraId="5736F270" w14:textId="77777777" w:rsidR="003B2BF0" w:rsidRPr="00E74D2C" w:rsidRDefault="003B2BF0" w:rsidP="00D34E90">
            <w:pPr>
              <w:pStyle w:val="TableTextCentered"/>
            </w:pPr>
            <w:r w:rsidRPr="00E74D2C">
              <w:t>86%</w:t>
            </w:r>
          </w:p>
        </w:tc>
        <w:tc>
          <w:tcPr>
            <w:tcW w:w="991" w:type="dxa"/>
          </w:tcPr>
          <w:p w14:paraId="71FF9CDC" w14:textId="77777777" w:rsidR="003B2BF0" w:rsidRPr="00E74D2C" w:rsidRDefault="003B2BF0" w:rsidP="00D34E90">
            <w:pPr>
              <w:pStyle w:val="TableTextCentered"/>
            </w:pPr>
            <w:r w:rsidRPr="00E74D2C">
              <w:t>66%</w:t>
            </w:r>
          </w:p>
        </w:tc>
        <w:tc>
          <w:tcPr>
            <w:tcW w:w="991" w:type="dxa"/>
          </w:tcPr>
          <w:p w14:paraId="76318C85" w14:textId="77777777" w:rsidR="003B2BF0" w:rsidRPr="00E74D2C" w:rsidRDefault="003B2BF0" w:rsidP="00D34E90">
            <w:pPr>
              <w:pStyle w:val="TableTextCentered"/>
            </w:pPr>
            <w:r w:rsidRPr="00E74D2C">
              <w:t>-20</w:t>
            </w:r>
          </w:p>
        </w:tc>
        <w:tc>
          <w:tcPr>
            <w:tcW w:w="1108" w:type="dxa"/>
          </w:tcPr>
          <w:p w14:paraId="65E8BA08" w14:textId="77777777" w:rsidR="003B2BF0" w:rsidRPr="00E74D2C" w:rsidRDefault="003B2BF0" w:rsidP="00D34E90">
            <w:pPr>
              <w:pStyle w:val="TableTextCentered"/>
            </w:pPr>
            <w:r w:rsidRPr="00E74D2C">
              <w:t>64%</w:t>
            </w:r>
          </w:p>
        </w:tc>
        <w:tc>
          <w:tcPr>
            <w:tcW w:w="1442" w:type="dxa"/>
          </w:tcPr>
          <w:p w14:paraId="2C35BE84" w14:textId="77777777" w:rsidR="003B2BF0" w:rsidRPr="00E74D2C" w:rsidRDefault="003B2BF0" w:rsidP="00D34E90">
            <w:pPr>
              <w:pStyle w:val="TableTextCentered"/>
            </w:pPr>
            <w:r w:rsidRPr="00E74D2C">
              <w:t>2</w:t>
            </w:r>
          </w:p>
        </w:tc>
      </w:tr>
      <w:tr w:rsidR="003B2BF0" w:rsidRPr="00E74D2C" w14:paraId="1F106EFC" w14:textId="77777777" w:rsidTr="00D34E90">
        <w:tc>
          <w:tcPr>
            <w:tcW w:w="2127" w:type="dxa"/>
          </w:tcPr>
          <w:p w14:paraId="7241957A" w14:textId="77777777" w:rsidR="003B2BF0" w:rsidRPr="00D34E90" w:rsidRDefault="003B2BF0" w:rsidP="00D34E90">
            <w:pPr>
              <w:pStyle w:val="TableText"/>
            </w:pPr>
            <w:r w:rsidRPr="00D34E90">
              <w:t>Hispanic/Latino</w:t>
            </w:r>
          </w:p>
        </w:tc>
        <w:tc>
          <w:tcPr>
            <w:tcW w:w="990" w:type="dxa"/>
          </w:tcPr>
          <w:p w14:paraId="5910634D" w14:textId="77777777" w:rsidR="003B2BF0" w:rsidRPr="00E74D2C" w:rsidRDefault="003B2BF0" w:rsidP="00D34E90">
            <w:pPr>
              <w:pStyle w:val="TableTextCentered"/>
            </w:pPr>
            <w:r w:rsidRPr="00E74D2C">
              <w:t>103</w:t>
            </w:r>
          </w:p>
        </w:tc>
        <w:tc>
          <w:tcPr>
            <w:tcW w:w="991" w:type="dxa"/>
          </w:tcPr>
          <w:p w14:paraId="64BE7615" w14:textId="77777777" w:rsidR="003B2BF0" w:rsidRPr="00E74D2C" w:rsidRDefault="003B2BF0" w:rsidP="00D34E90">
            <w:pPr>
              <w:pStyle w:val="TableTextCentered"/>
            </w:pPr>
            <w:r w:rsidRPr="00E74D2C">
              <w:t>57%</w:t>
            </w:r>
          </w:p>
        </w:tc>
        <w:tc>
          <w:tcPr>
            <w:tcW w:w="990" w:type="dxa"/>
          </w:tcPr>
          <w:p w14:paraId="79C50028" w14:textId="77777777" w:rsidR="003B2BF0" w:rsidRPr="00E74D2C" w:rsidRDefault="003B2BF0" w:rsidP="00D34E90">
            <w:pPr>
              <w:pStyle w:val="TableTextCentered"/>
            </w:pPr>
            <w:r w:rsidRPr="00E74D2C">
              <w:t>52%</w:t>
            </w:r>
          </w:p>
        </w:tc>
        <w:tc>
          <w:tcPr>
            <w:tcW w:w="991" w:type="dxa"/>
          </w:tcPr>
          <w:p w14:paraId="15A3FA64" w14:textId="77777777" w:rsidR="003B2BF0" w:rsidRPr="00E74D2C" w:rsidRDefault="003B2BF0" w:rsidP="00D34E90">
            <w:pPr>
              <w:pStyle w:val="TableTextCentered"/>
            </w:pPr>
            <w:r w:rsidRPr="00E74D2C">
              <w:t>29%</w:t>
            </w:r>
          </w:p>
        </w:tc>
        <w:tc>
          <w:tcPr>
            <w:tcW w:w="991" w:type="dxa"/>
          </w:tcPr>
          <w:p w14:paraId="4EC98B8B" w14:textId="77777777" w:rsidR="003B2BF0" w:rsidRPr="00E74D2C" w:rsidRDefault="003B2BF0" w:rsidP="00D34E90">
            <w:pPr>
              <w:pStyle w:val="TableTextCentered"/>
            </w:pPr>
            <w:r w:rsidRPr="00E74D2C">
              <w:t>-28</w:t>
            </w:r>
          </w:p>
        </w:tc>
        <w:tc>
          <w:tcPr>
            <w:tcW w:w="1108" w:type="dxa"/>
          </w:tcPr>
          <w:p w14:paraId="24FB3CB3" w14:textId="77777777" w:rsidR="003B2BF0" w:rsidRPr="00E74D2C" w:rsidRDefault="003B2BF0" w:rsidP="00D34E90">
            <w:pPr>
              <w:pStyle w:val="TableTextCentered"/>
            </w:pPr>
            <w:r w:rsidRPr="00E74D2C">
              <w:t>14%</w:t>
            </w:r>
          </w:p>
        </w:tc>
        <w:tc>
          <w:tcPr>
            <w:tcW w:w="1442" w:type="dxa"/>
          </w:tcPr>
          <w:p w14:paraId="55545367" w14:textId="77777777" w:rsidR="003B2BF0" w:rsidRPr="00E74D2C" w:rsidRDefault="003B2BF0" w:rsidP="00D34E90">
            <w:pPr>
              <w:pStyle w:val="TableTextCentered"/>
            </w:pPr>
            <w:r w:rsidRPr="00E74D2C">
              <w:t>15</w:t>
            </w:r>
          </w:p>
        </w:tc>
      </w:tr>
      <w:tr w:rsidR="00D34E90" w:rsidRPr="00E74D2C" w14:paraId="1D412726" w14:textId="77777777" w:rsidTr="00D34E90">
        <w:trPr>
          <w:cnfStyle w:val="000000100000" w:firstRow="0" w:lastRow="0" w:firstColumn="0" w:lastColumn="0" w:oddVBand="0" w:evenVBand="0" w:oddHBand="1" w:evenHBand="0" w:firstRowFirstColumn="0" w:firstRowLastColumn="0" w:lastRowFirstColumn="0" w:lastRowLastColumn="0"/>
        </w:trPr>
        <w:tc>
          <w:tcPr>
            <w:tcW w:w="2127" w:type="dxa"/>
          </w:tcPr>
          <w:p w14:paraId="547E87D9" w14:textId="0EB12788" w:rsidR="003B2BF0" w:rsidRPr="00D34E90" w:rsidRDefault="003B2BF0" w:rsidP="00D34E90">
            <w:pPr>
              <w:pStyle w:val="TableText"/>
            </w:pPr>
            <w:r w:rsidRPr="00D34E90">
              <w:t>Multi</w:t>
            </w:r>
            <w:r w:rsidR="00154C4E">
              <w:t>r</w:t>
            </w:r>
            <w:r w:rsidRPr="00D34E90">
              <w:t>ace</w:t>
            </w:r>
          </w:p>
        </w:tc>
        <w:tc>
          <w:tcPr>
            <w:tcW w:w="990" w:type="dxa"/>
          </w:tcPr>
          <w:p w14:paraId="152E628E" w14:textId="77777777" w:rsidR="003B2BF0" w:rsidRPr="00E74D2C" w:rsidRDefault="003B2BF0" w:rsidP="00D34E90">
            <w:pPr>
              <w:pStyle w:val="TableTextCentered"/>
            </w:pPr>
            <w:r w:rsidRPr="00E74D2C">
              <w:t>105</w:t>
            </w:r>
          </w:p>
        </w:tc>
        <w:tc>
          <w:tcPr>
            <w:tcW w:w="991" w:type="dxa"/>
          </w:tcPr>
          <w:p w14:paraId="2F87A972" w14:textId="77777777" w:rsidR="003B2BF0" w:rsidRPr="00E74D2C" w:rsidRDefault="003B2BF0" w:rsidP="00D34E90">
            <w:pPr>
              <w:pStyle w:val="TableTextCentered"/>
            </w:pPr>
            <w:r w:rsidRPr="00E74D2C">
              <w:t>68%</w:t>
            </w:r>
          </w:p>
        </w:tc>
        <w:tc>
          <w:tcPr>
            <w:tcW w:w="990" w:type="dxa"/>
          </w:tcPr>
          <w:p w14:paraId="027C3550" w14:textId="77777777" w:rsidR="003B2BF0" w:rsidRPr="00E74D2C" w:rsidRDefault="003B2BF0" w:rsidP="00D34E90">
            <w:pPr>
              <w:pStyle w:val="TableTextCentered"/>
            </w:pPr>
            <w:r w:rsidRPr="00E74D2C">
              <w:t>74%</w:t>
            </w:r>
          </w:p>
        </w:tc>
        <w:tc>
          <w:tcPr>
            <w:tcW w:w="991" w:type="dxa"/>
          </w:tcPr>
          <w:p w14:paraId="7215E8B2" w14:textId="77777777" w:rsidR="003B2BF0" w:rsidRPr="00E74D2C" w:rsidRDefault="003B2BF0" w:rsidP="00D34E90">
            <w:pPr>
              <w:pStyle w:val="TableTextCentered"/>
            </w:pPr>
            <w:r w:rsidRPr="00E74D2C">
              <w:t>58%</w:t>
            </w:r>
          </w:p>
        </w:tc>
        <w:tc>
          <w:tcPr>
            <w:tcW w:w="991" w:type="dxa"/>
          </w:tcPr>
          <w:p w14:paraId="4D8CDC11" w14:textId="77777777" w:rsidR="003B2BF0" w:rsidRPr="00E74D2C" w:rsidRDefault="003B2BF0" w:rsidP="00D34E90">
            <w:pPr>
              <w:pStyle w:val="TableTextCentered"/>
            </w:pPr>
            <w:r w:rsidRPr="00E74D2C">
              <w:t>-10</w:t>
            </w:r>
          </w:p>
        </w:tc>
        <w:tc>
          <w:tcPr>
            <w:tcW w:w="1108" w:type="dxa"/>
          </w:tcPr>
          <w:p w14:paraId="2FE35C35" w14:textId="77777777" w:rsidR="003B2BF0" w:rsidRPr="00E74D2C" w:rsidRDefault="003B2BF0" w:rsidP="00D34E90">
            <w:pPr>
              <w:pStyle w:val="TableTextCentered"/>
            </w:pPr>
            <w:r w:rsidRPr="00E74D2C">
              <w:t>37%</w:t>
            </w:r>
          </w:p>
        </w:tc>
        <w:tc>
          <w:tcPr>
            <w:tcW w:w="1442" w:type="dxa"/>
          </w:tcPr>
          <w:p w14:paraId="40552389" w14:textId="77777777" w:rsidR="003B2BF0" w:rsidRPr="00E74D2C" w:rsidRDefault="003B2BF0" w:rsidP="00D34E90">
            <w:pPr>
              <w:pStyle w:val="TableTextCentered"/>
            </w:pPr>
            <w:r w:rsidRPr="00E74D2C">
              <w:t>21</w:t>
            </w:r>
          </w:p>
        </w:tc>
      </w:tr>
      <w:tr w:rsidR="003B2BF0" w:rsidRPr="00E74D2C" w14:paraId="780F56F8" w14:textId="77777777" w:rsidTr="00D34E90">
        <w:tc>
          <w:tcPr>
            <w:tcW w:w="2127" w:type="dxa"/>
          </w:tcPr>
          <w:p w14:paraId="67879141" w14:textId="77777777" w:rsidR="003B2BF0" w:rsidRPr="00D34E90" w:rsidRDefault="003B2BF0" w:rsidP="00D34E90">
            <w:pPr>
              <w:pStyle w:val="TableText"/>
            </w:pPr>
            <w:r w:rsidRPr="00D34E90">
              <w:t>White</w:t>
            </w:r>
          </w:p>
        </w:tc>
        <w:tc>
          <w:tcPr>
            <w:tcW w:w="990" w:type="dxa"/>
          </w:tcPr>
          <w:p w14:paraId="56DC4A25" w14:textId="77777777" w:rsidR="003B2BF0" w:rsidRPr="00E74D2C" w:rsidRDefault="003B2BF0" w:rsidP="00D34E90">
            <w:pPr>
              <w:pStyle w:val="TableTextCentered"/>
            </w:pPr>
            <w:r w:rsidRPr="00E74D2C">
              <w:t>1,433</w:t>
            </w:r>
          </w:p>
        </w:tc>
        <w:tc>
          <w:tcPr>
            <w:tcW w:w="991" w:type="dxa"/>
          </w:tcPr>
          <w:p w14:paraId="5C155DFB" w14:textId="77777777" w:rsidR="003B2BF0" w:rsidRPr="00E74D2C" w:rsidRDefault="003B2BF0" w:rsidP="00D34E90">
            <w:pPr>
              <w:pStyle w:val="TableTextCentered"/>
            </w:pPr>
            <w:r w:rsidRPr="00E74D2C">
              <w:t>72%</w:t>
            </w:r>
          </w:p>
        </w:tc>
        <w:tc>
          <w:tcPr>
            <w:tcW w:w="990" w:type="dxa"/>
          </w:tcPr>
          <w:p w14:paraId="3AC35FA5" w14:textId="77777777" w:rsidR="003B2BF0" w:rsidRPr="00E74D2C" w:rsidRDefault="003B2BF0" w:rsidP="00D34E90">
            <w:pPr>
              <w:pStyle w:val="TableTextCentered"/>
            </w:pPr>
            <w:r w:rsidRPr="00E74D2C">
              <w:t>75%</w:t>
            </w:r>
          </w:p>
        </w:tc>
        <w:tc>
          <w:tcPr>
            <w:tcW w:w="991" w:type="dxa"/>
          </w:tcPr>
          <w:p w14:paraId="74390146" w14:textId="77777777" w:rsidR="003B2BF0" w:rsidRPr="00E74D2C" w:rsidRDefault="003B2BF0" w:rsidP="00D34E90">
            <w:pPr>
              <w:pStyle w:val="TableTextCentered"/>
            </w:pPr>
            <w:r w:rsidRPr="00E74D2C">
              <w:t>55%</w:t>
            </w:r>
          </w:p>
        </w:tc>
        <w:tc>
          <w:tcPr>
            <w:tcW w:w="991" w:type="dxa"/>
          </w:tcPr>
          <w:p w14:paraId="49F2CD72" w14:textId="77777777" w:rsidR="003B2BF0" w:rsidRPr="00E74D2C" w:rsidRDefault="003B2BF0" w:rsidP="00D34E90">
            <w:pPr>
              <w:pStyle w:val="TableTextCentered"/>
            </w:pPr>
            <w:r w:rsidRPr="00E74D2C">
              <w:t>-17</w:t>
            </w:r>
          </w:p>
        </w:tc>
        <w:tc>
          <w:tcPr>
            <w:tcW w:w="1108" w:type="dxa"/>
          </w:tcPr>
          <w:p w14:paraId="02C0615D" w14:textId="77777777" w:rsidR="003B2BF0" w:rsidRPr="00E74D2C" w:rsidRDefault="003B2BF0" w:rsidP="00D34E90">
            <w:pPr>
              <w:pStyle w:val="TableTextCentered"/>
            </w:pPr>
            <w:r w:rsidRPr="00E74D2C">
              <w:t>40%</w:t>
            </w:r>
          </w:p>
        </w:tc>
        <w:tc>
          <w:tcPr>
            <w:tcW w:w="1442" w:type="dxa"/>
          </w:tcPr>
          <w:p w14:paraId="2963E32F" w14:textId="77777777" w:rsidR="003B2BF0" w:rsidRPr="00E74D2C" w:rsidRDefault="003B2BF0" w:rsidP="00D34E90">
            <w:pPr>
              <w:pStyle w:val="TableTextCentered"/>
            </w:pPr>
            <w:r w:rsidRPr="00E74D2C">
              <w:t>15</w:t>
            </w:r>
          </w:p>
        </w:tc>
      </w:tr>
      <w:tr w:rsidR="00D34E90" w:rsidRPr="00E74D2C" w14:paraId="27A06FB8" w14:textId="77777777" w:rsidTr="00D34E90">
        <w:trPr>
          <w:cnfStyle w:val="000000100000" w:firstRow="0" w:lastRow="0" w:firstColumn="0" w:lastColumn="0" w:oddVBand="0" w:evenVBand="0" w:oddHBand="1" w:evenHBand="0" w:firstRowFirstColumn="0" w:firstRowLastColumn="0" w:lastRowFirstColumn="0" w:lastRowLastColumn="0"/>
        </w:trPr>
        <w:tc>
          <w:tcPr>
            <w:tcW w:w="2127" w:type="dxa"/>
          </w:tcPr>
          <w:p w14:paraId="7F885137" w14:textId="4DFBD105" w:rsidR="003B2BF0" w:rsidRPr="00D34E90" w:rsidRDefault="003B2BF0" w:rsidP="00D34E90">
            <w:pPr>
              <w:pStyle w:val="TableText"/>
            </w:pPr>
            <w:r w:rsidRPr="00D34E90">
              <w:t xml:space="preserve">High </w:t>
            </w:r>
            <w:r w:rsidR="00176C6E">
              <w:t>n</w:t>
            </w:r>
            <w:r w:rsidRPr="00D34E90">
              <w:t>eed</w:t>
            </w:r>
          </w:p>
        </w:tc>
        <w:tc>
          <w:tcPr>
            <w:tcW w:w="990" w:type="dxa"/>
          </w:tcPr>
          <w:p w14:paraId="2BA0A531" w14:textId="77777777" w:rsidR="003B2BF0" w:rsidRPr="00E74D2C" w:rsidRDefault="003B2BF0" w:rsidP="00D34E90">
            <w:pPr>
              <w:pStyle w:val="TableTextCentered"/>
            </w:pPr>
            <w:r w:rsidRPr="00E74D2C">
              <w:t>606</w:t>
            </w:r>
          </w:p>
        </w:tc>
        <w:tc>
          <w:tcPr>
            <w:tcW w:w="991" w:type="dxa"/>
          </w:tcPr>
          <w:p w14:paraId="4CEE062B" w14:textId="77777777" w:rsidR="003B2BF0" w:rsidRPr="00E74D2C" w:rsidRDefault="003B2BF0" w:rsidP="00D34E90">
            <w:pPr>
              <w:pStyle w:val="TableTextCentered"/>
            </w:pPr>
            <w:r w:rsidRPr="00E74D2C">
              <w:t>36%</w:t>
            </w:r>
          </w:p>
        </w:tc>
        <w:tc>
          <w:tcPr>
            <w:tcW w:w="990" w:type="dxa"/>
          </w:tcPr>
          <w:p w14:paraId="626F7064" w14:textId="77777777" w:rsidR="003B2BF0" w:rsidRPr="00E74D2C" w:rsidRDefault="003B2BF0" w:rsidP="00D34E90">
            <w:pPr>
              <w:pStyle w:val="TableTextCentered"/>
            </w:pPr>
            <w:r w:rsidRPr="00E74D2C">
              <w:t>36%</w:t>
            </w:r>
          </w:p>
        </w:tc>
        <w:tc>
          <w:tcPr>
            <w:tcW w:w="991" w:type="dxa"/>
          </w:tcPr>
          <w:p w14:paraId="6837A52F" w14:textId="77777777" w:rsidR="003B2BF0" w:rsidRPr="00E74D2C" w:rsidRDefault="003B2BF0" w:rsidP="00D34E90">
            <w:pPr>
              <w:pStyle w:val="TableTextCentered"/>
            </w:pPr>
            <w:r w:rsidRPr="00E74D2C">
              <w:t>24%</w:t>
            </w:r>
          </w:p>
        </w:tc>
        <w:tc>
          <w:tcPr>
            <w:tcW w:w="991" w:type="dxa"/>
          </w:tcPr>
          <w:p w14:paraId="39C8FBC1" w14:textId="77777777" w:rsidR="003B2BF0" w:rsidRPr="00E74D2C" w:rsidRDefault="003B2BF0" w:rsidP="00D34E90">
            <w:pPr>
              <w:pStyle w:val="TableTextCentered"/>
            </w:pPr>
            <w:r w:rsidRPr="00E74D2C">
              <w:t>-12</w:t>
            </w:r>
          </w:p>
        </w:tc>
        <w:tc>
          <w:tcPr>
            <w:tcW w:w="1108" w:type="dxa"/>
          </w:tcPr>
          <w:p w14:paraId="6E6EE25E" w14:textId="77777777" w:rsidR="003B2BF0" w:rsidRPr="00E74D2C" w:rsidRDefault="003B2BF0" w:rsidP="00D34E90">
            <w:pPr>
              <w:pStyle w:val="TableTextCentered"/>
            </w:pPr>
            <w:r w:rsidRPr="00E74D2C">
              <w:t>16%</w:t>
            </w:r>
          </w:p>
        </w:tc>
        <w:tc>
          <w:tcPr>
            <w:tcW w:w="1442" w:type="dxa"/>
          </w:tcPr>
          <w:p w14:paraId="2EEF2663" w14:textId="77777777" w:rsidR="003B2BF0" w:rsidRPr="00E74D2C" w:rsidRDefault="003B2BF0" w:rsidP="00D34E90">
            <w:pPr>
              <w:pStyle w:val="TableTextCentered"/>
            </w:pPr>
            <w:r w:rsidRPr="00E74D2C">
              <w:t>8</w:t>
            </w:r>
          </w:p>
        </w:tc>
      </w:tr>
      <w:tr w:rsidR="003B2BF0" w:rsidRPr="00E74D2C" w14:paraId="23BEC041" w14:textId="77777777" w:rsidTr="00D34E90">
        <w:tc>
          <w:tcPr>
            <w:tcW w:w="2127" w:type="dxa"/>
          </w:tcPr>
          <w:p w14:paraId="50EAB1D2" w14:textId="508E84C8" w:rsidR="003B2BF0" w:rsidRPr="00D34E90" w:rsidRDefault="00176C6E" w:rsidP="00D34E90">
            <w:pPr>
              <w:pStyle w:val="TableText"/>
            </w:pPr>
            <w:r>
              <w:t>Economically disadvantaged</w:t>
            </w:r>
          </w:p>
        </w:tc>
        <w:tc>
          <w:tcPr>
            <w:tcW w:w="990" w:type="dxa"/>
          </w:tcPr>
          <w:p w14:paraId="56B4A62C" w14:textId="77777777" w:rsidR="003B2BF0" w:rsidRPr="00E74D2C" w:rsidRDefault="003B2BF0" w:rsidP="00D34E90">
            <w:pPr>
              <w:pStyle w:val="TableTextCentered"/>
            </w:pPr>
            <w:r w:rsidRPr="00E74D2C">
              <w:t>258</w:t>
            </w:r>
          </w:p>
        </w:tc>
        <w:tc>
          <w:tcPr>
            <w:tcW w:w="991" w:type="dxa"/>
          </w:tcPr>
          <w:p w14:paraId="6B57BA80" w14:textId="77777777" w:rsidR="003B2BF0" w:rsidRPr="00E74D2C" w:rsidRDefault="003B2BF0" w:rsidP="00D34E90">
            <w:pPr>
              <w:pStyle w:val="TableTextCentered"/>
            </w:pPr>
            <w:r w:rsidRPr="00E74D2C">
              <w:t>39%</w:t>
            </w:r>
          </w:p>
        </w:tc>
        <w:tc>
          <w:tcPr>
            <w:tcW w:w="990" w:type="dxa"/>
          </w:tcPr>
          <w:p w14:paraId="1F9ABC82" w14:textId="77777777" w:rsidR="003B2BF0" w:rsidRPr="00E74D2C" w:rsidRDefault="003B2BF0" w:rsidP="00D34E90">
            <w:pPr>
              <w:pStyle w:val="TableTextCentered"/>
            </w:pPr>
            <w:r w:rsidRPr="00E74D2C">
              <w:t>39%</w:t>
            </w:r>
          </w:p>
        </w:tc>
        <w:tc>
          <w:tcPr>
            <w:tcW w:w="991" w:type="dxa"/>
          </w:tcPr>
          <w:p w14:paraId="0E3E9262" w14:textId="77777777" w:rsidR="003B2BF0" w:rsidRPr="00E74D2C" w:rsidRDefault="003B2BF0" w:rsidP="00D34E90">
            <w:pPr>
              <w:pStyle w:val="TableTextCentered"/>
            </w:pPr>
            <w:r w:rsidRPr="00E74D2C">
              <w:t>18%</w:t>
            </w:r>
          </w:p>
        </w:tc>
        <w:tc>
          <w:tcPr>
            <w:tcW w:w="991" w:type="dxa"/>
          </w:tcPr>
          <w:p w14:paraId="11827433" w14:textId="77777777" w:rsidR="003B2BF0" w:rsidRPr="00E74D2C" w:rsidRDefault="003B2BF0" w:rsidP="00D34E90">
            <w:pPr>
              <w:pStyle w:val="TableTextCentered"/>
            </w:pPr>
            <w:r w:rsidRPr="00E74D2C">
              <w:t>-21</w:t>
            </w:r>
          </w:p>
        </w:tc>
        <w:tc>
          <w:tcPr>
            <w:tcW w:w="1108" w:type="dxa"/>
          </w:tcPr>
          <w:p w14:paraId="54B07DA7" w14:textId="77777777" w:rsidR="003B2BF0" w:rsidRPr="00E74D2C" w:rsidRDefault="003B2BF0" w:rsidP="00D34E90">
            <w:pPr>
              <w:pStyle w:val="TableTextCentered"/>
            </w:pPr>
            <w:r w:rsidRPr="00E74D2C">
              <w:t>14%</w:t>
            </w:r>
          </w:p>
        </w:tc>
        <w:tc>
          <w:tcPr>
            <w:tcW w:w="1442" w:type="dxa"/>
          </w:tcPr>
          <w:p w14:paraId="11D14131" w14:textId="77777777" w:rsidR="003B2BF0" w:rsidRPr="00E74D2C" w:rsidRDefault="003B2BF0" w:rsidP="00D34E90">
            <w:pPr>
              <w:pStyle w:val="TableTextCentered"/>
            </w:pPr>
            <w:r w:rsidRPr="00E74D2C">
              <w:t>4</w:t>
            </w:r>
          </w:p>
        </w:tc>
      </w:tr>
      <w:tr w:rsidR="00D34E90" w:rsidRPr="00E74D2C" w14:paraId="682D3F8C" w14:textId="77777777" w:rsidTr="00D34E90">
        <w:trPr>
          <w:cnfStyle w:val="000000100000" w:firstRow="0" w:lastRow="0" w:firstColumn="0" w:lastColumn="0" w:oddVBand="0" w:evenVBand="0" w:oddHBand="1" w:evenHBand="0" w:firstRowFirstColumn="0" w:firstRowLastColumn="0" w:lastRowFirstColumn="0" w:lastRowLastColumn="0"/>
        </w:trPr>
        <w:tc>
          <w:tcPr>
            <w:tcW w:w="2127" w:type="dxa"/>
          </w:tcPr>
          <w:p w14:paraId="67E25414" w14:textId="0688CFF1" w:rsidR="003B2BF0" w:rsidRPr="00D34E90" w:rsidRDefault="003B2BF0" w:rsidP="00D34E90">
            <w:pPr>
              <w:pStyle w:val="TableText"/>
            </w:pPr>
            <w:r w:rsidRPr="00D34E90">
              <w:t>EL</w:t>
            </w:r>
            <w:r w:rsidR="00176C6E">
              <w:t>s</w:t>
            </w:r>
            <w:r w:rsidRPr="00D34E90">
              <w:t xml:space="preserve"> and </w:t>
            </w:r>
            <w:r w:rsidR="00176C6E">
              <w:t>f</w:t>
            </w:r>
            <w:r w:rsidR="00176C6E" w:rsidRPr="00D34E90">
              <w:t xml:space="preserve">ormer </w:t>
            </w:r>
            <w:r w:rsidRPr="00D34E90">
              <w:t>EL</w:t>
            </w:r>
            <w:r w:rsidR="00176C6E">
              <w:t>s</w:t>
            </w:r>
          </w:p>
        </w:tc>
        <w:tc>
          <w:tcPr>
            <w:tcW w:w="990" w:type="dxa"/>
          </w:tcPr>
          <w:p w14:paraId="70C074A1" w14:textId="77777777" w:rsidR="003B2BF0" w:rsidRPr="00E74D2C" w:rsidRDefault="003B2BF0" w:rsidP="00D34E90">
            <w:pPr>
              <w:pStyle w:val="TableTextCentered"/>
            </w:pPr>
            <w:r w:rsidRPr="00E74D2C">
              <w:t>116</w:t>
            </w:r>
          </w:p>
        </w:tc>
        <w:tc>
          <w:tcPr>
            <w:tcW w:w="991" w:type="dxa"/>
          </w:tcPr>
          <w:p w14:paraId="22473DE0" w14:textId="77777777" w:rsidR="003B2BF0" w:rsidRPr="00E74D2C" w:rsidRDefault="003B2BF0" w:rsidP="00D34E90">
            <w:pPr>
              <w:pStyle w:val="TableTextCentered"/>
            </w:pPr>
            <w:r w:rsidRPr="00E74D2C">
              <w:t>58%</w:t>
            </w:r>
          </w:p>
        </w:tc>
        <w:tc>
          <w:tcPr>
            <w:tcW w:w="990" w:type="dxa"/>
          </w:tcPr>
          <w:p w14:paraId="221D77BE" w14:textId="77777777" w:rsidR="003B2BF0" w:rsidRPr="00E74D2C" w:rsidRDefault="003B2BF0" w:rsidP="00D34E90">
            <w:pPr>
              <w:pStyle w:val="TableTextCentered"/>
            </w:pPr>
            <w:r w:rsidRPr="00E74D2C">
              <w:t>58%</w:t>
            </w:r>
          </w:p>
        </w:tc>
        <w:tc>
          <w:tcPr>
            <w:tcW w:w="991" w:type="dxa"/>
          </w:tcPr>
          <w:p w14:paraId="5F8784CB" w14:textId="77777777" w:rsidR="003B2BF0" w:rsidRPr="00E74D2C" w:rsidRDefault="003B2BF0" w:rsidP="00D34E90">
            <w:pPr>
              <w:pStyle w:val="TableTextCentered"/>
            </w:pPr>
            <w:r w:rsidRPr="00E74D2C">
              <w:t>42%</w:t>
            </w:r>
          </w:p>
        </w:tc>
        <w:tc>
          <w:tcPr>
            <w:tcW w:w="991" w:type="dxa"/>
          </w:tcPr>
          <w:p w14:paraId="6CFE589A" w14:textId="77777777" w:rsidR="003B2BF0" w:rsidRPr="00E74D2C" w:rsidRDefault="003B2BF0" w:rsidP="00D34E90">
            <w:pPr>
              <w:pStyle w:val="TableTextCentered"/>
            </w:pPr>
            <w:r w:rsidRPr="00E74D2C">
              <w:t>-16</w:t>
            </w:r>
          </w:p>
        </w:tc>
        <w:tc>
          <w:tcPr>
            <w:tcW w:w="1108" w:type="dxa"/>
          </w:tcPr>
          <w:p w14:paraId="749A0B9F" w14:textId="77777777" w:rsidR="003B2BF0" w:rsidRPr="00E74D2C" w:rsidRDefault="003B2BF0" w:rsidP="00D34E90">
            <w:pPr>
              <w:pStyle w:val="TableTextCentered"/>
            </w:pPr>
            <w:r w:rsidRPr="00E74D2C">
              <w:t>17%</w:t>
            </w:r>
          </w:p>
        </w:tc>
        <w:tc>
          <w:tcPr>
            <w:tcW w:w="1442" w:type="dxa"/>
          </w:tcPr>
          <w:p w14:paraId="54BCC062" w14:textId="77777777" w:rsidR="003B2BF0" w:rsidRPr="00E74D2C" w:rsidRDefault="003B2BF0" w:rsidP="00D34E90">
            <w:pPr>
              <w:pStyle w:val="TableTextCentered"/>
            </w:pPr>
            <w:r w:rsidRPr="00E74D2C">
              <w:t>25</w:t>
            </w:r>
          </w:p>
        </w:tc>
      </w:tr>
      <w:tr w:rsidR="003B2BF0" w:rsidRPr="00E74D2C" w14:paraId="5EB47A94" w14:textId="77777777" w:rsidTr="00D34E90">
        <w:tc>
          <w:tcPr>
            <w:tcW w:w="2127" w:type="dxa"/>
          </w:tcPr>
          <w:p w14:paraId="2AEBD6CC" w14:textId="499DF783" w:rsidR="003B2BF0" w:rsidRPr="00D34E90" w:rsidRDefault="00154C4E" w:rsidP="00D34E90">
            <w:pPr>
              <w:pStyle w:val="TableText"/>
            </w:pPr>
            <w:r>
              <w:t>Students with disabilities</w:t>
            </w:r>
          </w:p>
        </w:tc>
        <w:tc>
          <w:tcPr>
            <w:tcW w:w="990" w:type="dxa"/>
          </w:tcPr>
          <w:p w14:paraId="349C0A08" w14:textId="77777777" w:rsidR="003B2BF0" w:rsidRPr="00E74D2C" w:rsidRDefault="003B2BF0" w:rsidP="00D34E90">
            <w:pPr>
              <w:pStyle w:val="TableTextCentered"/>
            </w:pPr>
            <w:r w:rsidRPr="00E74D2C">
              <w:t>377</w:t>
            </w:r>
          </w:p>
        </w:tc>
        <w:tc>
          <w:tcPr>
            <w:tcW w:w="991" w:type="dxa"/>
          </w:tcPr>
          <w:p w14:paraId="6139980A" w14:textId="77777777" w:rsidR="003B2BF0" w:rsidRPr="00E74D2C" w:rsidRDefault="003B2BF0" w:rsidP="00D34E90">
            <w:pPr>
              <w:pStyle w:val="TableTextCentered"/>
            </w:pPr>
            <w:r w:rsidRPr="00E74D2C">
              <w:t>25%</w:t>
            </w:r>
          </w:p>
        </w:tc>
        <w:tc>
          <w:tcPr>
            <w:tcW w:w="990" w:type="dxa"/>
          </w:tcPr>
          <w:p w14:paraId="798AAE3E" w14:textId="77777777" w:rsidR="003B2BF0" w:rsidRPr="00E74D2C" w:rsidRDefault="003B2BF0" w:rsidP="00D34E90">
            <w:pPr>
              <w:pStyle w:val="TableTextCentered"/>
            </w:pPr>
            <w:r w:rsidRPr="00E74D2C">
              <w:t>23%</w:t>
            </w:r>
          </w:p>
        </w:tc>
        <w:tc>
          <w:tcPr>
            <w:tcW w:w="991" w:type="dxa"/>
          </w:tcPr>
          <w:p w14:paraId="584B6EF7" w14:textId="77777777" w:rsidR="003B2BF0" w:rsidRPr="00E74D2C" w:rsidRDefault="003B2BF0" w:rsidP="00D34E90">
            <w:pPr>
              <w:pStyle w:val="TableTextCentered"/>
            </w:pPr>
            <w:r w:rsidRPr="00E74D2C">
              <w:t>16%</w:t>
            </w:r>
          </w:p>
        </w:tc>
        <w:tc>
          <w:tcPr>
            <w:tcW w:w="991" w:type="dxa"/>
          </w:tcPr>
          <w:p w14:paraId="60ECF00A" w14:textId="77777777" w:rsidR="003B2BF0" w:rsidRPr="00E74D2C" w:rsidRDefault="003B2BF0" w:rsidP="00D34E90">
            <w:pPr>
              <w:pStyle w:val="TableTextCentered"/>
            </w:pPr>
            <w:r w:rsidRPr="00E74D2C">
              <w:t>-9</w:t>
            </w:r>
          </w:p>
        </w:tc>
        <w:tc>
          <w:tcPr>
            <w:tcW w:w="1108" w:type="dxa"/>
          </w:tcPr>
          <w:p w14:paraId="7CC1A890" w14:textId="77777777" w:rsidR="003B2BF0" w:rsidRPr="00E74D2C" w:rsidRDefault="003B2BF0" w:rsidP="00D34E90">
            <w:pPr>
              <w:pStyle w:val="TableTextCentered"/>
            </w:pPr>
            <w:r w:rsidRPr="00E74D2C">
              <w:t>10%</w:t>
            </w:r>
          </w:p>
        </w:tc>
        <w:tc>
          <w:tcPr>
            <w:tcW w:w="1442" w:type="dxa"/>
          </w:tcPr>
          <w:p w14:paraId="2C6CA2F6" w14:textId="77777777" w:rsidR="003B2BF0" w:rsidRPr="00E74D2C" w:rsidRDefault="003B2BF0" w:rsidP="00D34E90">
            <w:pPr>
              <w:pStyle w:val="TableTextCentered"/>
            </w:pPr>
            <w:r w:rsidRPr="00E74D2C">
              <w:t>6</w:t>
            </w:r>
          </w:p>
        </w:tc>
      </w:tr>
    </w:tbl>
    <w:p w14:paraId="1E4CF577" w14:textId="77777777" w:rsidR="00D34E90" w:rsidRDefault="00D34E90">
      <w:pPr>
        <w:spacing w:line="240" w:lineRule="auto"/>
        <w:rPr>
          <w:rFonts w:ascii="Franklin Gothic Demi" w:hAnsi="Franklin Gothic Demi"/>
        </w:rPr>
      </w:pPr>
      <w:r>
        <w:br w:type="page"/>
      </w:r>
    </w:p>
    <w:p w14:paraId="5157E902" w14:textId="55F4073A" w:rsidR="00EF3BB5" w:rsidRPr="00A706A6" w:rsidRDefault="00D36FA6" w:rsidP="00D36FA6">
      <w:pPr>
        <w:pStyle w:val="TableTitle0"/>
      </w:pPr>
      <w:r w:rsidRPr="004A2DD1">
        <w:t xml:space="preserve">Table </w:t>
      </w:r>
      <w:r>
        <w:t>E</w:t>
      </w:r>
      <w:fldSimple w:instr=" SEQ Exhibit \* ARABIC ">
        <w:r w:rsidR="00AF1807">
          <w:rPr>
            <w:noProof/>
          </w:rPr>
          <w:t>5</w:t>
        </w:r>
      </w:fldSimple>
      <w:r>
        <w:t>.</w:t>
      </w:r>
      <w:r w:rsidRPr="004A2DD1">
        <w:t xml:space="preserve"> </w:t>
      </w:r>
      <w:r w:rsidR="00EF3BB5" w:rsidRPr="00D34E90">
        <w:rPr>
          <w:bCs/>
          <w:spacing w:val="-2"/>
        </w:rPr>
        <w:t xml:space="preserve">Milton Public Schools: </w:t>
      </w:r>
      <w:r w:rsidR="00EF3BB5" w:rsidRPr="00D34E90">
        <w:rPr>
          <w:spacing w:val="-2"/>
        </w:rPr>
        <w:t>Next</w:t>
      </w:r>
      <w:r w:rsidR="00C31289">
        <w:rPr>
          <w:spacing w:val="-2"/>
        </w:rPr>
        <w:t>-</w:t>
      </w:r>
      <w:r w:rsidR="00EF3BB5" w:rsidRPr="00D34E90">
        <w:rPr>
          <w:spacing w:val="-2"/>
        </w:rPr>
        <w:t>Generation MCAS ELA and Math</w:t>
      </w:r>
      <w:r w:rsidR="00C31289">
        <w:rPr>
          <w:spacing w:val="-2"/>
        </w:rPr>
        <w:t>ematics</w:t>
      </w:r>
      <w:r w:rsidR="00EF3BB5" w:rsidRPr="00D34E90">
        <w:rPr>
          <w:spacing w:val="-2"/>
        </w:rPr>
        <w:t xml:space="preserve"> Scaled Scores in Grade 10, 2021</w:t>
      </w:r>
    </w:p>
    <w:tbl>
      <w:tblPr>
        <w:tblStyle w:val="MSVTable11"/>
        <w:tblW w:w="5000" w:type="pct"/>
        <w:tblLayout w:type="fixed"/>
        <w:tblLook w:val="04A0" w:firstRow="1" w:lastRow="0" w:firstColumn="1" w:lastColumn="0" w:noHBand="0" w:noVBand="1"/>
      </w:tblPr>
      <w:tblGrid>
        <w:gridCol w:w="2154"/>
        <w:gridCol w:w="898"/>
        <w:gridCol w:w="899"/>
        <w:gridCol w:w="898"/>
        <w:gridCol w:w="899"/>
        <w:gridCol w:w="899"/>
        <w:gridCol w:w="899"/>
        <w:gridCol w:w="899"/>
        <w:gridCol w:w="899"/>
      </w:tblGrid>
      <w:tr w:rsidR="00D34E90" w:rsidRPr="00A706A6" w14:paraId="323D3AB6" w14:textId="77777777" w:rsidTr="005A705E">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766D28B8" w14:textId="77777777" w:rsidR="003B2BF0" w:rsidRPr="00D34E90" w:rsidRDefault="003B2BF0" w:rsidP="005A705E">
            <w:pPr>
              <w:pStyle w:val="TableColHeadingLeft"/>
              <w:jc w:val="center"/>
            </w:pPr>
            <w:r w:rsidRPr="00A706A6">
              <w:t>Group</w:t>
            </w:r>
          </w:p>
        </w:tc>
        <w:tc>
          <w:tcPr>
            <w:tcW w:w="898" w:type="dxa"/>
            <w:vAlign w:val="center"/>
          </w:tcPr>
          <w:p w14:paraId="54C00CA9" w14:textId="25731D7D" w:rsidR="003B2BF0" w:rsidRPr="00D34E90" w:rsidRDefault="005A705E" w:rsidP="005A705E">
            <w:pPr>
              <w:pStyle w:val="TableColHeadingCenter"/>
            </w:pPr>
            <w:r>
              <w:rPr>
                <w:i/>
                <w:iCs/>
              </w:rPr>
              <w:t xml:space="preserve">ELA </w:t>
            </w:r>
            <w:r w:rsidR="003B2BF0" w:rsidRPr="00C31289">
              <w:rPr>
                <w:i/>
                <w:iCs/>
              </w:rPr>
              <w:t>N</w:t>
            </w:r>
            <w:r w:rsidR="003B2BF0" w:rsidRPr="00D34E90">
              <w:t xml:space="preserve"> (2021)</w:t>
            </w:r>
          </w:p>
        </w:tc>
        <w:tc>
          <w:tcPr>
            <w:tcW w:w="899" w:type="dxa"/>
            <w:vAlign w:val="center"/>
          </w:tcPr>
          <w:p w14:paraId="66B285EF" w14:textId="6148C90B" w:rsidR="003B2BF0" w:rsidRPr="00D34E90" w:rsidRDefault="005A705E" w:rsidP="005A705E">
            <w:pPr>
              <w:pStyle w:val="TableColHeadingCenter"/>
            </w:pPr>
            <w:r>
              <w:t xml:space="preserve">ELA </w:t>
            </w:r>
            <w:r w:rsidR="003B2BF0" w:rsidRPr="00D34E90">
              <w:t>2021</w:t>
            </w:r>
          </w:p>
        </w:tc>
        <w:tc>
          <w:tcPr>
            <w:tcW w:w="898" w:type="dxa"/>
            <w:vAlign w:val="center"/>
          </w:tcPr>
          <w:p w14:paraId="69C91A28" w14:textId="3B2988A6" w:rsidR="003B2BF0" w:rsidRPr="00D34E90" w:rsidRDefault="005A705E" w:rsidP="005A705E">
            <w:pPr>
              <w:pStyle w:val="TableColHeadingCenter"/>
            </w:pPr>
            <w:r>
              <w:t xml:space="preserve">ELA </w:t>
            </w:r>
            <w:r w:rsidR="003B2BF0" w:rsidRPr="00D34E90">
              <w:t>State</w:t>
            </w:r>
          </w:p>
        </w:tc>
        <w:tc>
          <w:tcPr>
            <w:tcW w:w="899" w:type="dxa"/>
            <w:vAlign w:val="center"/>
          </w:tcPr>
          <w:p w14:paraId="62FD65CB" w14:textId="3F6A531E" w:rsidR="003B2BF0" w:rsidRPr="00D34E90" w:rsidRDefault="005A705E" w:rsidP="005A705E">
            <w:pPr>
              <w:pStyle w:val="TableColHeadingCenter"/>
            </w:pPr>
            <w:r>
              <w:t xml:space="preserve">ELA </w:t>
            </w:r>
            <w:r w:rsidR="003B2BF0" w:rsidRPr="00D34E90">
              <w:t>Above/</w:t>
            </w:r>
            <w:r w:rsidR="00D34E90" w:rsidRPr="00D34E90">
              <w:br/>
            </w:r>
            <w:r w:rsidR="00C31289">
              <w:t>b</w:t>
            </w:r>
            <w:r w:rsidR="003B2BF0" w:rsidRPr="00D34E90">
              <w:t>elow</w:t>
            </w:r>
          </w:p>
        </w:tc>
        <w:tc>
          <w:tcPr>
            <w:tcW w:w="899" w:type="dxa"/>
            <w:vAlign w:val="center"/>
          </w:tcPr>
          <w:p w14:paraId="2E3700DA" w14:textId="7E4F2CA8" w:rsidR="003B2BF0" w:rsidRPr="00D34E90" w:rsidRDefault="005A705E" w:rsidP="005A705E">
            <w:pPr>
              <w:pStyle w:val="TableColHeadingCenter"/>
            </w:pPr>
            <w:r>
              <w:rPr>
                <w:i/>
                <w:iCs/>
              </w:rPr>
              <w:t xml:space="preserve">Math </w:t>
            </w:r>
            <w:r w:rsidR="003B2BF0" w:rsidRPr="00C31289">
              <w:rPr>
                <w:i/>
                <w:iCs/>
              </w:rPr>
              <w:t>N</w:t>
            </w:r>
            <w:r w:rsidR="003B2BF0" w:rsidRPr="00D34E90">
              <w:t xml:space="preserve"> (2021)</w:t>
            </w:r>
          </w:p>
        </w:tc>
        <w:tc>
          <w:tcPr>
            <w:tcW w:w="899" w:type="dxa"/>
            <w:vAlign w:val="center"/>
          </w:tcPr>
          <w:p w14:paraId="0F287873" w14:textId="32C9631C" w:rsidR="003B2BF0" w:rsidRPr="00D34E90" w:rsidRDefault="005A705E" w:rsidP="005A705E">
            <w:pPr>
              <w:pStyle w:val="TableColHeadingCenter"/>
            </w:pPr>
            <w:r>
              <w:t xml:space="preserve">Math </w:t>
            </w:r>
            <w:r w:rsidR="003B2BF0" w:rsidRPr="00D34E90">
              <w:t>2021</w:t>
            </w:r>
          </w:p>
        </w:tc>
        <w:tc>
          <w:tcPr>
            <w:tcW w:w="899" w:type="dxa"/>
            <w:vAlign w:val="center"/>
          </w:tcPr>
          <w:p w14:paraId="1EA191AC" w14:textId="18C7B384" w:rsidR="003B2BF0" w:rsidRPr="00D34E90" w:rsidRDefault="005A705E" w:rsidP="005A705E">
            <w:pPr>
              <w:pStyle w:val="TableColHeadingCenter"/>
            </w:pPr>
            <w:r>
              <w:t xml:space="preserve">Math </w:t>
            </w:r>
            <w:r w:rsidR="003B2BF0" w:rsidRPr="00D34E90">
              <w:t>State</w:t>
            </w:r>
          </w:p>
        </w:tc>
        <w:tc>
          <w:tcPr>
            <w:tcW w:w="899" w:type="dxa"/>
            <w:vAlign w:val="center"/>
          </w:tcPr>
          <w:p w14:paraId="375E284F" w14:textId="16FB117B" w:rsidR="003B2BF0" w:rsidRPr="00D34E90" w:rsidRDefault="005A705E" w:rsidP="005A705E">
            <w:pPr>
              <w:pStyle w:val="TableColHeadingCenter"/>
            </w:pPr>
            <w:r>
              <w:t xml:space="preserve">Math </w:t>
            </w:r>
            <w:r w:rsidR="003B2BF0" w:rsidRPr="00D34E90">
              <w:t>Above/</w:t>
            </w:r>
            <w:r w:rsidR="00D34E90" w:rsidRPr="00D34E90">
              <w:br/>
            </w:r>
            <w:r w:rsidR="00C31289">
              <w:t>b</w:t>
            </w:r>
            <w:r w:rsidR="003B2BF0" w:rsidRPr="00D34E90">
              <w:t>elow</w:t>
            </w:r>
          </w:p>
        </w:tc>
      </w:tr>
      <w:tr w:rsidR="003B2BF0" w:rsidRPr="00A706A6" w14:paraId="534AE876" w14:textId="77777777" w:rsidTr="005A705E">
        <w:trPr>
          <w:cnfStyle w:val="000000100000" w:firstRow="0" w:lastRow="0" w:firstColumn="0" w:lastColumn="0" w:oddVBand="0" w:evenVBand="0" w:oddHBand="1" w:evenHBand="0" w:firstRowFirstColumn="0" w:firstRowLastColumn="0" w:lastRowFirstColumn="0" w:lastRowLastColumn="0"/>
        </w:trPr>
        <w:tc>
          <w:tcPr>
            <w:tcW w:w="2154" w:type="dxa"/>
          </w:tcPr>
          <w:p w14:paraId="7202340D" w14:textId="77777777" w:rsidR="003B2BF0" w:rsidRPr="00D34E90" w:rsidRDefault="003B2BF0" w:rsidP="00D34E90">
            <w:pPr>
              <w:pStyle w:val="TableText"/>
            </w:pPr>
            <w:r w:rsidRPr="00D34E90">
              <w:t>All</w:t>
            </w:r>
          </w:p>
        </w:tc>
        <w:tc>
          <w:tcPr>
            <w:tcW w:w="898" w:type="dxa"/>
            <w:vAlign w:val="center"/>
          </w:tcPr>
          <w:p w14:paraId="5993D20E" w14:textId="77777777" w:rsidR="003B2BF0" w:rsidRPr="00D34E90" w:rsidRDefault="003B2BF0" w:rsidP="005A705E">
            <w:pPr>
              <w:pStyle w:val="TableTextCentered"/>
            </w:pPr>
            <w:r w:rsidRPr="00D34E90">
              <w:t>265</w:t>
            </w:r>
          </w:p>
        </w:tc>
        <w:tc>
          <w:tcPr>
            <w:tcW w:w="899" w:type="dxa"/>
            <w:vAlign w:val="center"/>
          </w:tcPr>
          <w:p w14:paraId="16EE3C54" w14:textId="77777777" w:rsidR="003B2BF0" w:rsidRPr="00D34E90" w:rsidRDefault="003B2BF0" w:rsidP="005A705E">
            <w:pPr>
              <w:pStyle w:val="TableTextCentered"/>
            </w:pPr>
            <w:r w:rsidRPr="00D34E90">
              <w:t>516.8</w:t>
            </w:r>
          </w:p>
        </w:tc>
        <w:tc>
          <w:tcPr>
            <w:tcW w:w="898" w:type="dxa"/>
            <w:vAlign w:val="center"/>
          </w:tcPr>
          <w:p w14:paraId="4C8D22CE" w14:textId="77777777" w:rsidR="003B2BF0" w:rsidRPr="00D34E90" w:rsidRDefault="003B2BF0" w:rsidP="005A705E">
            <w:pPr>
              <w:pStyle w:val="TableTextCentered"/>
            </w:pPr>
            <w:r w:rsidRPr="00D34E90">
              <w:t>507.3</w:t>
            </w:r>
          </w:p>
        </w:tc>
        <w:tc>
          <w:tcPr>
            <w:tcW w:w="899" w:type="dxa"/>
            <w:vAlign w:val="center"/>
          </w:tcPr>
          <w:p w14:paraId="5D7D0CD4" w14:textId="77777777" w:rsidR="003B2BF0" w:rsidRPr="00D34E90" w:rsidRDefault="003B2BF0" w:rsidP="005A705E">
            <w:pPr>
              <w:pStyle w:val="TableTextCentered"/>
            </w:pPr>
            <w:r w:rsidRPr="00D34E90">
              <w:t>9.5</w:t>
            </w:r>
          </w:p>
        </w:tc>
        <w:tc>
          <w:tcPr>
            <w:tcW w:w="899" w:type="dxa"/>
            <w:vAlign w:val="center"/>
          </w:tcPr>
          <w:p w14:paraId="2162129C" w14:textId="77777777" w:rsidR="003B2BF0" w:rsidRPr="00D34E90" w:rsidRDefault="003B2BF0" w:rsidP="005A705E">
            <w:pPr>
              <w:pStyle w:val="TableTextCentered"/>
            </w:pPr>
            <w:r w:rsidRPr="00D34E90">
              <w:t>265</w:t>
            </w:r>
          </w:p>
        </w:tc>
        <w:tc>
          <w:tcPr>
            <w:tcW w:w="899" w:type="dxa"/>
            <w:vAlign w:val="center"/>
          </w:tcPr>
          <w:p w14:paraId="4A70AC3C" w14:textId="77777777" w:rsidR="003B2BF0" w:rsidRPr="00D34E90" w:rsidRDefault="003B2BF0" w:rsidP="005A705E">
            <w:pPr>
              <w:pStyle w:val="TableTextCentered"/>
            </w:pPr>
            <w:r w:rsidRPr="00D34E90">
              <w:t>510.6</w:t>
            </w:r>
          </w:p>
        </w:tc>
        <w:tc>
          <w:tcPr>
            <w:tcW w:w="899" w:type="dxa"/>
            <w:vAlign w:val="center"/>
          </w:tcPr>
          <w:p w14:paraId="5F8C5129" w14:textId="77777777" w:rsidR="003B2BF0" w:rsidRPr="00D34E90" w:rsidRDefault="003B2BF0" w:rsidP="005A705E">
            <w:pPr>
              <w:pStyle w:val="TableTextCentered"/>
            </w:pPr>
            <w:r w:rsidRPr="00D34E90">
              <w:t>500.6</w:t>
            </w:r>
          </w:p>
        </w:tc>
        <w:tc>
          <w:tcPr>
            <w:tcW w:w="899" w:type="dxa"/>
            <w:vAlign w:val="center"/>
          </w:tcPr>
          <w:p w14:paraId="25128A28" w14:textId="77777777" w:rsidR="003B2BF0" w:rsidRPr="00D34E90" w:rsidRDefault="003B2BF0" w:rsidP="005A705E">
            <w:pPr>
              <w:pStyle w:val="TableTextCentered"/>
            </w:pPr>
            <w:r w:rsidRPr="00D34E90">
              <w:t>10.0</w:t>
            </w:r>
          </w:p>
        </w:tc>
      </w:tr>
      <w:tr w:rsidR="00D34E90" w:rsidRPr="00A706A6" w14:paraId="4744418C" w14:textId="77777777" w:rsidTr="005A705E">
        <w:tc>
          <w:tcPr>
            <w:tcW w:w="2154" w:type="dxa"/>
          </w:tcPr>
          <w:p w14:paraId="7BC4DF17" w14:textId="77777777" w:rsidR="003B2BF0" w:rsidRPr="00D34E90" w:rsidRDefault="003B2BF0" w:rsidP="00D34E90">
            <w:pPr>
              <w:pStyle w:val="TableText"/>
            </w:pPr>
            <w:r w:rsidRPr="00D34E90">
              <w:t>African American/Black</w:t>
            </w:r>
          </w:p>
        </w:tc>
        <w:tc>
          <w:tcPr>
            <w:tcW w:w="898" w:type="dxa"/>
            <w:vAlign w:val="center"/>
          </w:tcPr>
          <w:p w14:paraId="4AAF6898" w14:textId="77777777" w:rsidR="003B2BF0" w:rsidRPr="00D34E90" w:rsidRDefault="003B2BF0" w:rsidP="005A705E">
            <w:pPr>
              <w:pStyle w:val="TableTextCentered"/>
            </w:pPr>
            <w:r w:rsidRPr="00D34E90">
              <w:t>45</w:t>
            </w:r>
          </w:p>
        </w:tc>
        <w:tc>
          <w:tcPr>
            <w:tcW w:w="899" w:type="dxa"/>
            <w:vAlign w:val="center"/>
          </w:tcPr>
          <w:p w14:paraId="464C7725" w14:textId="77777777" w:rsidR="003B2BF0" w:rsidRPr="00D34E90" w:rsidRDefault="003B2BF0" w:rsidP="005A705E">
            <w:pPr>
              <w:pStyle w:val="TableTextCentered"/>
            </w:pPr>
            <w:r w:rsidRPr="00D34E90">
              <w:t>495.4</w:t>
            </w:r>
          </w:p>
        </w:tc>
        <w:tc>
          <w:tcPr>
            <w:tcW w:w="898" w:type="dxa"/>
            <w:vAlign w:val="center"/>
          </w:tcPr>
          <w:p w14:paraId="7E839DCE" w14:textId="77777777" w:rsidR="003B2BF0" w:rsidRPr="00D34E90" w:rsidRDefault="003B2BF0" w:rsidP="005A705E">
            <w:pPr>
              <w:pStyle w:val="TableTextCentered"/>
            </w:pPr>
            <w:r w:rsidRPr="00D34E90">
              <w:t>494.6</w:t>
            </w:r>
          </w:p>
        </w:tc>
        <w:tc>
          <w:tcPr>
            <w:tcW w:w="899" w:type="dxa"/>
            <w:vAlign w:val="center"/>
          </w:tcPr>
          <w:p w14:paraId="1A49E019" w14:textId="77777777" w:rsidR="003B2BF0" w:rsidRPr="00D34E90" w:rsidRDefault="003B2BF0" w:rsidP="005A705E">
            <w:pPr>
              <w:pStyle w:val="TableTextCentered"/>
            </w:pPr>
            <w:r w:rsidRPr="00D34E90">
              <w:t>0.8</w:t>
            </w:r>
          </w:p>
        </w:tc>
        <w:tc>
          <w:tcPr>
            <w:tcW w:w="899" w:type="dxa"/>
            <w:vAlign w:val="center"/>
          </w:tcPr>
          <w:p w14:paraId="1F26E717" w14:textId="77777777" w:rsidR="003B2BF0" w:rsidRPr="00D34E90" w:rsidRDefault="003B2BF0" w:rsidP="005A705E">
            <w:pPr>
              <w:pStyle w:val="TableTextCentered"/>
            </w:pPr>
            <w:r w:rsidRPr="00D34E90">
              <w:t>45</w:t>
            </w:r>
          </w:p>
        </w:tc>
        <w:tc>
          <w:tcPr>
            <w:tcW w:w="899" w:type="dxa"/>
            <w:vAlign w:val="center"/>
          </w:tcPr>
          <w:p w14:paraId="327C2630" w14:textId="77777777" w:rsidR="003B2BF0" w:rsidRPr="00D34E90" w:rsidRDefault="003B2BF0" w:rsidP="005A705E">
            <w:pPr>
              <w:pStyle w:val="TableTextCentered"/>
            </w:pPr>
            <w:r w:rsidRPr="00D34E90">
              <w:t>490.1</w:t>
            </w:r>
          </w:p>
        </w:tc>
        <w:tc>
          <w:tcPr>
            <w:tcW w:w="899" w:type="dxa"/>
            <w:vAlign w:val="center"/>
          </w:tcPr>
          <w:p w14:paraId="5FD1C831" w14:textId="77777777" w:rsidR="003B2BF0" w:rsidRPr="00D34E90" w:rsidRDefault="003B2BF0" w:rsidP="005A705E">
            <w:pPr>
              <w:pStyle w:val="TableTextCentered"/>
            </w:pPr>
            <w:r w:rsidRPr="00D34E90">
              <w:t>486.7</w:t>
            </w:r>
          </w:p>
        </w:tc>
        <w:tc>
          <w:tcPr>
            <w:tcW w:w="899" w:type="dxa"/>
            <w:vAlign w:val="center"/>
          </w:tcPr>
          <w:p w14:paraId="0DF9E7F4" w14:textId="77777777" w:rsidR="003B2BF0" w:rsidRPr="00D34E90" w:rsidRDefault="003B2BF0" w:rsidP="005A705E">
            <w:pPr>
              <w:pStyle w:val="TableTextCentered"/>
            </w:pPr>
            <w:r w:rsidRPr="00D34E90">
              <w:t>3.4</w:t>
            </w:r>
          </w:p>
        </w:tc>
      </w:tr>
      <w:tr w:rsidR="003B2BF0" w:rsidRPr="00A706A6" w14:paraId="677B9FA6" w14:textId="77777777" w:rsidTr="005A705E">
        <w:trPr>
          <w:cnfStyle w:val="000000100000" w:firstRow="0" w:lastRow="0" w:firstColumn="0" w:lastColumn="0" w:oddVBand="0" w:evenVBand="0" w:oddHBand="1" w:evenHBand="0" w:firstRowFirstColumn="0" w:firstRowLastColumn="0" w:lastRowFirstColumn="0" w:lastRowLastColumn="0"/>
        </w:trPr>
        <w:tc>
          <w:tcPr>
            <w:tcW w:w="2154" w:type="dxa"/>
          </w:tcPr>
          <w:p w14:paraId="209383C2" w14:textId="77777777" w:rsidR="003B2BF0" w:rsidRPr="00D34E90" w:rsidRDefault="003B2BF0" w:rsidP="00D34E90">
            <w:pPr>
              <w:pStyle w:val="TableText"/>
            </w:pPr>
            <w:r w:rsidRPr="00D34E90">
              <w:t>Asian</w:t>
            </w:r>
          </w:p>
        </w:tc>
        <w:tc>
          <w:tcPr>
            <w:tcW w:w="898" w:type="dxa"/>
            <w:vAlign w:val="center"/>
          </w:tcPr>
          <w:p w14:paraId="56327288" w14:textId="77777777" w:rsidR="003B2BF0" w:rsidRPr="00D34E90" w:rsidRDefault="003B2BF0" w:rsidP="005A705E">
            <w:pPr>
              <w:pStyle w:val="TableTextCentered"/>
            </w:pPr>
            <w:r w:rsidRPr="00D34E90">
              <w:t>18</w:t>
            </w:r>
          </w:p>
        </w:tc>
        <w:tc>
          <w:tcPr>
            <w:tcW w:w="899" w:type="dxa"/>
            <w:vAlign w:val="center"/>
          </w:tcPr>
          <w:p w14:paraId="6860A911" w14:textId="77777777" w:rsidR="003B2BF0" w:rsidRPr="00D34E90" w:rsidRDefault="003B2BF0" w:rsidP="005A705E">
            <w:pPr>
              <w:pStyle w:val="TableTextCentered"/>
            </w:pPr>
            <w:r w:rsidRPr="00D34E90">
              <w:t>532.7</w:t>
            </w:r>
          </w:p>
        </w:tc>
        <w:tc>
          <w:tcPr>
            <w:tcW w:w="898" w:type="dxa"/>
            <w:vAlign w:val="center"/>
          </w:tcPr>
          <w:p w14:paraId="5F42CCF6" w14:textId="77777777" w:rsidR="003B2BF0" w:rsidRPr="00D34E90" w:rsidRDefault="003B2BF0" w:rsidP="005A705E">
            <w:pPr>
              <w:pStyle w:val="TableTextCentered"/>
            </w:pPr>
            <w:r w:rsidRPr="00D34E90">
              <w:t>518.2</w:t>
            </w:r>
          </w:p>
        </w:tc>
        <w:tc>
          <w:tcPr>
            <w:tcW w:w="899" w:type="dxa"/>
            <w:vAlign w:val="center"/>
          </w:tcPr>
          <w:p w14:paraId="20BDE6C4" w14:textId="77777777" w:rsidR="003B2BF0" w:rsidRPr="00D34E90" w:rsidRDefault="003B2BF0" w:rsidP="005A705E">
            <w:pPr>
              <w:pStyle w:val="TableTextCentered"/>
            </w:pPr>
            <w:r w:rsidRPr="00D34E90">
              <w:t>14.5</w:t>
            </w:r>
          </w:p>
        </w:tc>
        <w:tc>
          <w:tcPr>
            <w:tcW w:w="899" w:type="dxa"/>
            <w:vAlign w:val="center"/>
          </w:tcPr>
          <w:p w14:paraId="304AA82C" w14:textId="77777777" w:rsidR="003B2BF0" w:rsidRPr="00D34E90" w:rsidRDefault="003B2BF0" w:rsidP="005A705E">
            <w:pPr>
              <w:pStyle w:val="TableTextCentered"/>
            </w:pPr>
            <w:r w:rsidRPr="00D34E90">
              <w:t>18</w:t>
            </w:r>
          </w:p>
        </w:tc>
        <w:tc>
          <w:tcPr>
            <w:tcW w:w="899" w:type="dxa"/>
            <w:vAlign w:val="center"/>
          </w:tcPr>
          <w:p w14:paraId="3B2277F3" w14:textId="77777777" w:rsidR="003B2BF0" w:rsidRPr="00D34E90" w:rsidRDefault="003B2BF0" w:rsidP="005A705E">
            <w:pPr>
              <w:pStyle w:val="TableTextCentered"/>
            </w:pPr>
            <w:r w:rsidRPr="00D34E90">
              <w:t>524.3</w:t>
            </w:r>
          </w:p>
        </w:tc>
        <w:tc>
          <w:tcPr>
            <w:tcW w:w="899" w:type="dxa"/>
            <w:vAlign w:val="center"/>
          </w:tcPr>
          <w:p w14:paraId="3460888F" w14:textId="77777777" w:rsidR="003B2BF0" w:rsidRPr="00D34E90" w:rsidRDefault="003B2BF0" w:rsidP="005A705E">
            <w:pPr>
              <w:pStyle w:val="TableTextCentered"/>
            </w:pPr>
            <w:r w:rsidRPr="00D34E90">
              <w:t>520.9</w:t>
            </w:r>
          </w:p>
        </w:tc>
        <w:tc>
          <w:tcPr>
            <w:tcW w:w="899" w:type="dxa"/>
            <w:vAlign w:val="center"/>
          </w:tcPr>
          <w:p w14:paraId="7663A346" w14:textId="77777777" w:rsidR="003B2BF0" w:rsidRPr="00D34E90" w:rsidRDefault="003B2BF0" w:rsidP="005A705E">
            <w:pPr>
              <w:pStyle w:val="TableTextCentered"/>
            </w:pPr>
            <w:r w:rsidRPr="00D34E90">
              <w:t>3.4</w:t>
            </w:r>
          </w:p>
        </w:tc>
      </w:tr>
      <w:tr w:rsidR="00D34E90" w:rsidRPr="00A706A6" w14:paraId="0CB89A1E" w14:textId="77777777" w:rsidTr="005A705E">
        <w:tc>
          <w:tcPr>
            <w:tcW w:w="2154" w:type="dxa"/>
          </w:tcPr>
          <w:p w14:paraId="0CA8A0D0" w14:textId="77777777" w:rsidR="003B2BF0" w:rsidRPr="00D34E90" w:rsidRDefault="003B2BF0" w:rsidP="00D34E90">
            <w:pPr>
              <w:pStyle w:val="TableText"/>
            </w:pPr>
            <w:r w:rsidRPr="00D34E90">
              <w:t>Hispanic/Latino</w:t>
            </w:r>
          </w:p>
        </w:tc>
        <w:tc>
          <w:tcPr>
            <w:tcW w:w="898" w:type="dxa"/>
            <w:vAlign w:val="center"/>
          </w:tcPr>
          <w:p w14:paraId="3C2E088E" w14:textId="77777777" w:rsidR="003B2BF0" w:rsidRPr="00D34E90" w:rsidRDefault="003B2BF0" w:rsidP="005A705E">
            <w:pPr>
              <w:pStyle w:val="TableTextCentered"/>
            </w:pPr>
            <w:r w:rsidRPr="00D34E90">
              <w:t>12</w:t>
            </w:r>
          </w:p>
        </w:tc>
        <w:tc>
          <w:tcPr>
            <w:tcW w:w="899" w:type="dxa"/>
            <w:vAlign w:val="center"/>
          </w:tcPr>
          <w:p w14:paraId="4D0B03E1" w14:textId="77777777" w:rsidR="003B2BF0" w:rsidRPr="00D34E90" w:rsidRDefault="003B2BF0" w:rsidP="005A705E">
            <w:pPr>
              <w:pStyle w:val="TableTextCentered"/>
            </w:pPr>
            <w:r w:rsidRPr="00D34E90">
              <w:t>505.7</w:t>
            </w:r>
          </w:p>
        </w:tc>
        <w:tc>
          <w:tcPr>
            <w:tcW w:w="898" w:type="dxa"/>
            <w:vAlign w:val="center"/>
          </w:tcPr>
          <w:p w14:paraId="3AA0B5D7" w14:textId="77777777" w:rsidR="003B2BF0" w:rsidRPr="00D34E90" w:rsidRDefault="003B2BF0" w:rsidP="005A705E">
            <w:pPr>
              <w:pStyle w:val="TableTextCentered"/>
            </w:pPr>
            <w:r w:rsidRPr="00D34E90">
              <w:t>491.9</w:t>
            </w:r>
          </w:p>
        </w:tc>
        <w:tc>
          <w:tcPr>
            <w:tcW w:w="899" w:type="dxa"/>
            <w:vAlign w:val="center"/>
          </w:tcPr>
          <w:p w14:paraId="426CD08C" w14:textId="77777777" w:rsidR="003B2BF0" w:rsidRPr="00D34E90" w:rsidRDefault="003B2BF0" w:rsidP="005A705E">
            <w:pPr>
              <w:pStyle w:val="TableTextCentered"/>
            </w:pPr>
            <w:r w:rsidRPr="00D34E90">
              <w:t>13.8</w:t>
            </w:r>
          </w:p>
        </w:tc>
        <w:tc>
          <w:tcPr>
            <w:tcW w:w="899" w:type="dxa"/>
            <w:vAlign w:val="center"/>
          </w:tcPr>
          <w:p w14:paraId="638963B9" w14:textId="77777777" w:rsidR="003B2BF0" w:rsidRPr="00D34E90" w:rsidRDefault="003B2BF0" w:rsidP="005A705E">
            <w:pPr>
              <w:pStyle w:val="TableTextCentered"/>
            </w:pPr>
            <w:r w:rsidRPr="00D34E90">
              <w:t>12</w:t>
            </w:r>
          </w:p>
        </w:tc>
        <w:tc>
          <w:tcPr>
            <w:tcW w:w="899" w:type="dxa"/>
            <w:vAlign w:val="center"/>
          </w:tcPr>
          <w:p w14:paraId="28C39A62" w14:textId="77777777" w:rsidR="003B2BF0" w:rsidRPr="00D34E90" w:rsidRDefault="003B2BF0" w:rsidP="005A705E">
            <w:pPr>
              <w:pStyle w:val="TableTextCentered"/>
            </w:pPr>
            <w:r w:rsidRPr="00D34E90">
              <w:t>499.9</w:t>
            </w:r>
          </w:p>
        </w:tc>
        <w:tc>
          <w:tcPr>
            <w:tcW w:w="899" w:type="dxa"/>
            <w:vAlign w:val="center"/>
          </w:tcPr>
          <w:p w14:paraId="730663D6" w14:textId="77777777" w:rsidR="003B2BF0" w:rsidRPr="00D34E90" w:rsidRDefault="003B2BF0" w:rsidP="005A705E">
            <w:pPr>
              <w:pStyle w:val="TableTextCentered"/>
            </w:pPr>
            <w:r w:rsidRPr="00D34E90">
              <w:t>485.3</w:t>
            </w:r>
          </w:p>
        </w:tc>
        <w:tc>
          <w:tcPr>
            <w:tcW w:w="899" w:type="dxa"/>
            <w:vAlign w:val="center"/>
          </w:tcPr>
          <w:p w14:paraId="5730F876" w14:textId="77777777" w:rsidR="003B2BF0" w:rsidRPr="00D34E90" w:rsidRDefault="003B2BF0" w:rsidP="005A705E">
            <w:pPr>
              <w:pStyle w:val="TableTextCentered"/>
            </w:pPr>
            <w:r w:rsidRPr="00D34E90">
              <w:t>14.6</w:t>
            </w:r>
          </w:p>
        </w:tc>
      </w:tr>
      <w:tr w:rsidR="003B2BF0" w:rsidRPr="00A706A6" w14:paraId="36FC1A46" w14:textId="77777777" w:rsidTr="005A705E">
        <w:trPr>
          <w:cnfStyle w:val="000000100000" w:firstRow="0" w:lastRow="0" w:firstColumn="0" w:lastColumn="0" w:oddVBand="0" w:evenVBand="0" w:oddHBand="1" w:evenHBand="0" w:firstRowFirstColumn="0" w:firstRowLastColumn="0" w:lastRowFirstColumn="0" w:lastRowLastColumn="0"/>
        </w:trPr>
        <w:tc>
          <w:tcPr>
            <w:tcW w:w="2154" w:type="dxa"/>
          </w:tcPr>
          <w:p w14:paraId="20FD1CCF" w14:textId="2767EACB" w:rsidR="003B2BF0" w:rsidRPr="00D34E90" w:rsidRDefault="003B2BF0" w:rsidP="00D34E90">
            <w:pPr>
              <w:pStyle w:val="TableText"/>
            </w:pPr>
            <w:r w:rsidRPr="00D34E90">
              <w:t>Multi</w:t>
            </w:r>
            <w:r w:rsidR="00154C4E">
              <w:t>r</w:t>
            </w:r>
            <w:r w:rsidRPr="00D34E90">
              <w:t>ace</w:t>
            </w:r>
          </w:p>
        </w:tc>
        <w:tc>
          <w:tcPr>
            <w:tcW w:w="898" w:type="dxa"/>
            <w:vAlign w:val="center"/>
          </w:tcPr>
          <w:p w14:paraId="2946F59C" w14:textId="77777777" w:rsidR="003B2BF0" w:rsidRPr="00D34E90" w:rsidRDefault="003B2BF0" w:rsidP="005A705E">
            <w:pPr>
              <w:pStyle w:val="TableTextCentered"/>
            </w:pPr>
            <w:r w:rsidRPr="00D34E90">
              <w:t>4</w:t>
            </w:r>
          </w:p>
        </w:tc>
        <w:tc>
          <w:tcPr>
            <w:tcW w:w="899" w:type="dxa"/>
            <w:vAlign w:val="center"/>
          </w:tcPr>
          <w:p w14:paraId="2249354B" w14:textId="7B0A320D" w:rsidR="003B2BF0" w:rsidRPr="00D34E90" w:rsidRDefault="005A705E" w:rsidP="005A705E">
            <w:pPr>
              <w:pStyle w:val="TableTextCentered"/>
            </w:pPr>
            <w:r>
              <w:t>NA</w:t>
            </w:r>
          </w:p>
        </w:tc>
        <w:tc>
          <w:tcPr>
            <w:tcW w:w="898" w:type="dxa"/>
            <w:vAlign w:val="center"/>
          </w:tcPr>
          <w:p w14:paraId="6D8E4CFE" w14:textId="77777777" w:rsidR="003B2BF0" w:rsidRPr="00D34E90" w:rsidRDefault="003B2BF0" w:rsidP="005A705E">
            <w:pPr>
              <w:pStyle w:val="TableTextCentered"/>
            </w:pPr>
            <w:r w:rsidRPr="00D34E90">
              <w:t>510.6</w:t>
            </w:r>
          </w:p>
        </w:tc>
        <w:tc>
          <w:tcPr>
            <w:tcW w:w="899" w:type="dxa"/>
            <w:vAlign w:val="center"/>
          </w:tcPr>
          <w:p w14:paraId="072CA8CF" w14:textId="1672CD7D" w:rsidR="003B2BF0" w:rsidRPr="00D34E90" w:rsidRDefault="005A705E" w:rsidP="005A705E">
            <w:pPr>
              <w:pStyle w:val="TableTextCentered"/>
            </w:pPr>
            <w:r>
              <w:t>NA</w:t>
            </w:r>
          </w:p>
        </w:tc>
        <w:tc>
          <w:tcPr>
            <w:tcW w:w="899" w:type="dxa"/>
            <w:vAlign w:val="center"/>
          </w:tcPr>
          <w:p w14:paraId="5754BC7A" w14:textId="77777777" w:rsidR="003B2BF0" w:rsidRPr="00D34E90" w:rsidRDefault="003B2BF0" w:rsidP="005A705E">
            <w:pPr>
              <w:pStyle w:val="TableTextCentered"/>
            </w:pPr>
            <w:r w:rsidRPr="00D34E90">
              <w:t>4</w:t>
            </w:r>
          </w:p>
        </w:tc>
        <w:tc>
          <w:tcPr>
            <w:tcW w:w="899" w:type="dxa"/>
            <w:vAlign w:val="center"/>
          </w:tcPr>
          <w:p w14:paraId="68CF85C2" w14:textId="737B2BDE" w:rsidR="003B2BF0" w:rsidRPr="00D34E90" w:rsidRDefault="005A705E" w:rsidP="005A705E">
            <w:pPr>
              <w:pStyle w:val="TableTextCentered"/>
            </w:pPr>
            <w:r>
              <w:t>NA</w:t>
            </w:r>
          </w:p>
        </w:tc>
        <w:tc>
          <w:tcPr>
            <w:tcW w:w="899" w:type="dxa"/>
            <w:vAlign w:val="center"/>
          </w:tcPr>
          <w:p w14:paraId="7C4B63D3" w14:textId="77777777" w:rsidR="003B2BF0" w:rsidRPr="00D34E90" w:rsidRDefault="003B2BF0" w:rsidP="005A705E">
            <w:pPr>
              <w:pStyle w:val="TableTextCentered"/>
            </w:pPr>
            <w:r w:rsidRPr="00D34E90">
              <w:t>503.9</w:t>
            </w:r>
          </w:p>
        </w:tc>
        <w:tc>
          <w:tcPr>
            <w:tcW w:w="899" w:type="dxa"/>
            <w:vAlign w:val="center"/>
          </w:tcPr>
          <w:p w14:paraId="73419B9F" w14:textId="07FB1A5C" w:rsidR="003B2BF0" w:rsidRPr="00D34E90" w:rsidRDefault="005A705E" w:rsidP="005A705E">
            <w:pPr>
              <w:pStyle w:val="TableTextCentered"/>
            </w:pPr>
            <w:r>
              <w:t>NA</w:t>
            </w:r>
          </w:p>
        </w:tc>
      </w:tr>
      <w:tr w:rsidR="00D34E90" w:rsidRPr="00A706A6" w14:paraId="297D53E7" w14:textId="77777777" w:rsidTr="005A705E">
        <w:tc>
          <w:tcPr>
            <w:tcW w:w="2154" w:type="dxa"/>
          </w:tcPr>
          <w:p w14:paraId="0088BE7C" w14:textId="77777777" w:rsidR="003B2BF0" w:rsidRPr="00D34E90" w:rsidRDefault="003B2BF0" w:rsidP="00D34E90">
            <w:pPr>
              <w:pStyle w:val="TableText"/>
            </w:pPr>
            <w:r w:rsidRPr="00D34E90">
              <w:t>White</w:t>
            </w:r>
          </w:p>
        </w:tc>
        <w:tc>
          <w:tcPr>
            <w:tcW w:w="898" w:type="dxa"/>
            <w:vAlign w:val="center"/>
          </w:tcPr>
          <w:p w14:paraId="1900405D" w14:textId="77777777" w:rsidR="003B2BF0" w:rsidRPr="00D34E90" w:rsidRDefault="003B2BF0" w:rsidP="005A705E">
            <w:pPr>
              <w:pStyle w:val="TableTextCentered"/>
            </w:pPr>
            <w:r w:rsidRPr="00D34E90">
              <w:t>186</w:t>
            </w:r>
          </w:p>
        </w:tc>
        <w:tc>
          <w:tcPr>
            <w:tcW w:w="899" w:type="dxa"/>
            <w:vAlign w:val="center"/>
          </w:tcPr>
          <w:p w14:paraId="39B1F4CC" w14:textId="77777777" w:rsidR="003B2BF0" w:rsidRPr="00D34E90" w:rsidRDefault="003B2BF0" w:rsidP="005A705E">
            <w:pPr>
              <w:pStyle w:val="TableTextCentered"/>
            </w:pPr>
            <w:r w:rsidRPr="00D34E90">
              <w:t>521.4</w:t>
            </w:r>
          </w:p>
        </w:tc>
        <w:tc>
          <w:tcPr>
            <w:tcW w:w="898" w:type="dxa"/>
            <w:vAlign w:val="center"/>
          </w:tcPr>
          <w:p w14:paraId="7B09003F" w14:textId="77777777" w:rsidR="003B2BF0" w:rsidRPr="00D34E90" w:rsidRDefault="003B2BF0" w:rsidP="005A705E">
            <w:pPr>
              <w:pStyle w:val="TableTextCentered"/>
            </w:pPr>
            <w:r w:rsidRPr="00D34E90">
              <w:t>512.5</w:t>
            </w:r>
          </w:p>
        </w:tc>
        <w:tc>
          <w:tcPr>
            <w:tcW w:w="899" w:type="dxa"/>
            <w:vAlign w:val="center"/>
          </w:tcPr>
          <w:p w14:paraId="235B7A02" w14:textId="77777777" w:rsidR="003B2BF0" w:rsidRPr="00D34E90" w:rsidRDefault="003B2BF0" w:rsidP="005A705E">
            <w:pPr>
              <w:pStyle w:val="TableTextCentered"/>
            </w:pPr>
            <w:r w:rsidRPr="00D34E90">
              <w:t>8.9</w:t>
            </w:r>
          </w:p>
        </w:tc>
        <w:tc>
          <w:tcPr>
            <w:tcW w:w="899" w:type="dxa"/>
            <w:vAlign w:val="center"/>
          </w:tcPr>
          <w:p w14:paraId="076461CB" w14:textId="77777777" w:rsidR="003B2BF0" w:rsidRPr="00D34E90" w:rsidRDefault="003B2BF0" w:rsidP="005A705E">
            <w:pPr>
              <w:pStyle w:val="TableTextCentered"/>
            </w:pPr>
            <w:r w:rsidRPr="00D34E90">
              <w:t>186</w:t>
            </w:r>
          </w:p>
        </w:tc>
        <w:tc>
          <w:tcPr>
            <w:tcW w:w="899" w:type="dxa"/>
            <w:vAlign w:val="center"/>
          </w:tcPr>
          <w:p w14:paraId="31084BAA" w14:textId="77777777" w:rsidR="003B2BF0" w:rsidRPr="00D34E90" w:rsidRDefault="003B2BF0" w:rsidP="005A705E">
            <w:pPr>
              <w:pStyle w:val="TableTextCentered"/>
            </w:pPr>
            <w:r w:rsidRPr="00D34E90">
              <w:t>514.8</w:t>
            </w:r>
          </w:p>
        </w:tc>
        <w:tc>
          <w:tcPr>
            <w:tcW w:w="899" w:type="dxa"/>
            <w:vAlign w:val="center"/>
          </w:tcPr>
          <w:p w14:paraId="264B84F6" w14:textId="77777777" w:rsidR="003B2BF0" w:rsidRPr="00D34E90" w:rsidRDefault="003B2BF0" w:rsidP="005A705E">
            <w:pPr>
              <w:pStyle w:val="TableTextCentered"/>
            </w:pPr>
            <w:r w:rsidRPr="00D34E90">
              <w:t>504.9</w:t>
            </w:r>
          </w:p>
        </w:tc>
        <w:tc>
          <w:tcPr>
            <w:tcW w:w="899" w:type="dxa"/>
            <w:vAlign w:val="center"/>
          </w:tcPr>
          <w:p w14:paraId="3A38A0CB" w14:textId="77777777" w:rsidR="003B2BF0" w:rsidRPr="00D34E90" w:rsidRDefault="003B2BF0" w:rsidP="005A705E">
            <w:pPr>
              <w:pStyle w:val="TableTextCentered"/>
            </w:pPr>
            <w:r w:rsidRPr="00D34E90">
              <w:t>9.9</w:t>
            </w:r>
          </w:p>
        </w:tc>
      </w:tr>
      <w:tr w:rsidR="003B2BF0" w:rsidRPr="00A706A6" w14:paraId="503949E9" w14:textId="77777777" w:rsidTr="005A705E">
        <w:trPr>
          <w:cnfStyle w:val="000000100000" w:firstRow="0" w:lastRow="0" w:firstColumn="0" w:lastColumn="0" w:oddVBand="0" w:evenVBand="0" w:oddHBand="1" w:evenHBand="0" w:firstRowFirstColumn="0" w:firstRowLastColumn="0" w:lastRowFirstColumn="0" w:lastRowLastColumn="0"/>
        </w:trPr>
        <w:tc>
          <w:tcPr>
            <w:tcW w:w="2154" w:type="dxa"/>
          </w:tcPr>
          <w:p w14:paraId="48089BAF" w14:textId="2BA0B4B8" w:rsidR="003B2BF0" w:rsidRPr="00D34E90" w:rsidRDefault="003B2BF0" w:rsidP="00D34E90">
            <w:pPr>
              <w:pStyle w:val="TableText"/>
            </w:pPr>
            <w:r w:rsidRPr="00D34E90">
              <w:t xml:space="preserve">High </w:t>
            </w:r>
            <w:r w:rsidR="00176C6E">
              <w:t>n</w:t>
            </w:r>
            <w:r w:rsidRPr="00D34E90">
              <w:t>eed</w:t>
            </w:r>
          </w:p>
        </w:tc>
        <w:tc>
          <w:tcPr>
            <w:tcW w:w="898" w:type="dxa"/>
            <w:vAlign w:val="center"/>
          </w:tcPr>
          <w:p w14:paraId="0D496F74" w14:textId="77777777" w:rsidR="003B2BF0" w:rsidRPr="00D34E90" w:rsidRDefault="003B2BF0" w:rsidP="005A705E">
            <w:pPr>
              <w:pStyle w:val="TableTextCentered"/>
            </w:pPr>
            <w:r w:rsidRPr="00D34E90">
              <w:t>68</w:t>
            </w:r>
          </w:p>
        </w:tc>
        <w:tc>
          <w:tcPr>
            <w:tcW w:w="899" w:type="dxa"/>
            <w:vAlign w:val="center"/>
          </w:tcPr>
          <w:p w14:paraId="554577AD" w14:textId="77777777" w:rsidR="003B2BF0" w:rsidRPr="00D34E90" w:rsidRDefault="003B2BF0" w:rsidP="005A705E">
            <w:pPr>
              <w:pStyle w:val="TableTextCentered"/>
            </w:pPr>
            <w:r w:rsidRPr="00D34E90">
              <w:t>495.8</w:t>
            </w:r>
          </w:p>
        </w:tc>
        <w:tc>
          <w:tcPr>
            <w:tcW w:w="898" w:type="dxa"/>
            <w:vAlign w:val="center"/>
          </w:tcPr>
          <w:p w14:paraId="650D0D13" w14:textId="77777777" w:rsidR="003B2BF0" w:rsidRPr="00D34E90" w:rsidRDefault="003B2BF0" w:rsidP="005A705E">
            <w:pPr>
              <w:pStyle w:val="TableTextCentered"/>
            </w:pPr>
            <w:r w:rsidRPr="00D34E90">
              <w:t>493.3</w:t>
            </w:r>
          </w:p>
        </w:tc>
        <w:tc>
          <w:tcPr>
            <w:tcW w:w="899" w:type="dxa"/>
            <w:vAlign w:val="center"/>
          </w:tcPr>
          <w:p w14:paraId="40BB7AF4" w14:textId="77777777" w:rsidR="003B2BF0" w:rsidRPr="00D34E90" w:rsidRDefault="003B2BF0" w:rsidP="005A705E">
            <w:pPr>
              <w:pStyle w:val="TableTextCentered"/>
            </w:pPr>
            <w:r w:rsidRPr="00D34E90">
              <w:t>2.5</w:t>
            </w:r>
          </w:p>
        </w:tc>
        <w:tc>
          <w:tcPr>
            <w:tcW w:w="899" w:type="dxa"/>
            <w:vAlign w:val="center"/>
          </w:tcPr>
          <w:p w14:paraId="7368AF70" w14:textId="77777777" w:rsidR="003B2BF0" w:rsidRPr="00D34E90" w:rsidRDefault="003B2BF0" w:rsidP="005A705E">
            <w:pPr>
              <w:pStyle w:val="TableTextCentered"/>
            </w:pPr>
            <w:r w:rsidRPr="00D34E90">
              <w:t>68</w:t>
            </w:r>
          </w:p>
        </w:tc>
        <w:tc>
          <w:tcPr>
            <w:tcW w:w="899" w:type="dxa"/>
            <w:vAlign w:val="center"/>
          </w:tcPr>
          <w:p w14:paraId="121F62DC" w14:textId="77777777" w:rsidR="003B2BF0" w:rsidRPr="00D34E90" w:rsidRDefault="003B2BF0" w:rsidP="005A705E">
            <w:pPr>
              <w:pStyle w:val="TableTextCentered"/>
            </w:pPr>
            <w:r w:rsidRPr="00D34E90">
              <w:t>493.2</w:t>
            </w:r>
          </w:p>
        </w:tc>
        <w:tc>
          <w:tcPr>
            <w:tcW w:w="899" w:type="dxa"/>
            <w:vAlign w:val="center"/>
          </w:tcPr>
          <w:p w14:paraId="59205F79" w14:textId="77777777" w:rsidR="003B2BF0" w:rsidRPr="00D34E90" w:rsidRDefault="003B2BF0" w:rsidP="005A705E">
            <w:pPr>
              <w:pStyle w:val="TableTextCentered"/>
            </w:pPr>
            <w:r w:rsidRPr="00D34E90">
              <w:t>486.5</w:t>
            </w:r>
          </w:p>
        </w:tc>
        <w:tc>
          <w:tcPr>
            <w:tcW w:w="899" w:type="dxa"/>
            <w:vAlign w:val="center"/>
          </w:tcPr>
          <w:p w14:paraId="49FB7EB9" w14:textId="77777777" w:rsidR="003B2BF0" w:rsidRPr="00D34E90" w:rsidRDefault="003B2BF0" w:rsidP="005A705E">
            <w:pPr>
              <w:pStyle w:val="TableTextCentered"/>
            </w:pPr>
            <w:r w:rsidRPr="00D34E90">
              <w:t>6.7</w:t>
            </w:r>
          </w:p>
        </w:tc>
      </w:tr>
      <w:tr w:rsidR="00D34E90" w:rsidRPr="00A706A6" w14:paraId="384AF985" w14:textId="77777777" w:rsidTr="005A705E">
        <w:tc>
          <w:tcPr>
            <w:tcW w:w="2154" w:type="dxa"/>
          </w:tcPr>
          <w:p w14:paraId="40D54D28" w14:textId="4F41CF09" w:rsidR="003B2BF0" w:rsidRPr="00D34E90" w:rsidRDefault="00176C6E" w:rsidP="00D34E90">
            <w:pPr>
              <w:pStyle w:val="TableText"/>
            </w:pPr>
            <w:r>
              <w:t>Economically disadvantaged</w:t>
            </w:r>
          </w:p>
        </w:tc>
        <w:tc>
          <w:tcPr>
            <w:tcW w:w="898" w:type="dxa"/>
            <w:vAlign w:val="center"/>
          </w:tcPr>
          <w:p w14:paraId="51FDC562" w14:textId="77777777" w:rsidR="003B2BF0" w:rsidRPr="00D34E90" w:rsidRDefault="003B2BF0" w:rsidP="005A705E">
            <w:pPr>
              <w:pStyle w:val="TableTextCentered"/>
            </w:pPr>
            <w:r w:rsidRPr="00D34E90">
              <w:t>34</w:t>
            </w:r>
          </w:p>
        </w:tc>
        <w:tc>
          <w:tcPr>
            <w:tcW w:w="899" w:type="dxa"/>
            <w:vAlign w:val="center"/>
          </w:tcPr>
          <w:p w14:paraId="0F8A0FE1" w14:textId="77777777" w:rsidR="003B2BF0" w:rsidRPr="00D34E90" w:rsidRDefault="003B2BF0" w:rsidP="005A705E">
            <w:pPr>
              <w:pStyle w:val="TableTextCentered"/>
            </w:pPr>
            <w:r w:rsidRPr="00D34E90">
              <w:t>496.7</w:t>
            </w:r>
          </w:p>
        </w:tc>
        <w:tc>
          <w:tcPr>
            <w:tcW w:w="898" w:type="dxa"/>
            <w:vAlign w:val="center"/>
          </w:tcPr>
          <w:p w14:paraId="3E8FE4F5" w14:textId="77777777" w:rsidR="003B2BF0" w:rsidRPr="00D34E90" w:rsidRDefault="003B2BF0" w:rsidP="005A705E">
            <w:pPr>
              <w:pStyle w:val="TableTextCentered"/>
            </w:pPr>
            <w:r w:rsidRPr="00D34E90">
              <w:t>493.7</w:t>
            </w:r>
          </w:p>
        </w:tc>
        <w:tc>
          <w:tcPr>
            <w:tcW w:w="899" w:type="dxa"/>
            <w:vAlign w:val="center"/>
          </w:tcPr>
          <w:p w14:paraId="314F6A04" w14:textId="77777777" w:rsidR="003B2BF0" w:rsidRPr="00D34E90" w:rsidRDefault="003B2BF0" w:rsidP="005A705E">
            <w:pPr>
              <w:pStyle w:val="TableTextCentered"/>
            </w:pPr>
            <w:r w:rsidRPr="00D34E90">
              <w:t>3.0</w:t>
            </w:r>
          </w:p>
        </w:tc>
        <w:tc>
          <w:tcPr>
            <w:tcW w:w="899" w:type="dxa"/>
            <w:vAlign w:val="center"/>
          </w:tcPr>
          <w:p w14:paraId="4EA2DB37" w14:textId="77777777" w:rsidR="003B2BF0" w:rsidRPr="00D34E90" w:rsidRDefault="003B2BF0" w:rsidP="005A705E">
            <w:pPr>
              <w:pStyle w:val="TableTextCentered"/>
            </w:pPr>
            <w:r w:rsidRPr="00D34E90">
              <w:t>34</w:t>
            </w:r>
          </w:p>
        </w:tc>
        <w:tc>
          <w:tcPr>
            <w:tcW w:w="899" w:type="dxa"/>
            <w:vAlign w:val="center"/>
          </w:tcPr>
          <w:p w14:paraId="58C0BCEC" w14:textId="77777777" w:rsidR="003B2BF0" w:rsidRPr="00D34E90" w:rsidRDefault="003B2BF0" w:rsidP="005A705E">
            <w:pPr>
              <w:pStyle w:val="TableTextCentered"/>
            </w:pPr>
            <w:r w:rsidRPr="00D34E90">
              <w:t>491.5</w:t>
            </w:r>
          </w:p>
        </w:tc>
        <w:tc>
          <w:tcPr>
            <w:tcW w:w="899" w:type="dxa"/>
            <w:vAlign w:val="center"/>
          </w:tcPr>
          <w:p w14:paraId="751C91CF" w14:textId="77777777" w:rsidR="003B2BF0" w:rsidRPr="00D34E90" w:rsidRDefault="003B2BF0" w:rsidP="005A705E">
            <w:pPr>
              <w:pStyle w:val="TableTextCentered"/>
            </w:pPr>
            <w:r w:rsidRPr="00D34E90">
              <w:t>486.6</w:t>
            </w:r>
          </w:p>
        </w:tc>
        <w:tc>
          <w:tcPr>
            <w:tcW w:w="899" w:type="dxa"/>
            <w:vAlign w:val="center"/>
          </w:tcPr>
          <w:p w14:paraId="64129780" w14:textId="77777777" w:rsidR="003B2BF0" w:rsidRPr="00D34E90" w:rsidRDefault="003B2BF0" w:rsidP="005A705E">
            <w:pPr>
              <w:pStyle w:val="TableTextCentered"/>
            </w:pPr>
            <w:r w:rsidRPr="00D34E90">
              <w:t>4.9</w:t>
            </w:r>
          </w:p>
        </w:tc>
      </w:tr>
      <w:tr w:rsidR="003B2BF0" w:rsidRPr="00A706A6" w14:paraId="092FE836" w14:textId="77777777" w:rsidTr="005A705E">
        <w:trPr>
          <w:cnfStyle w:val="000000100000" w:firstRow="0" w:lastRow="0" w:firstColumn="0" w:lastColumn="0" w:oddVBand="0" w:evenVBand="0" w:oddHBand="1" w:evenHBand="0" w:firstRowFirstColumn="0" w:firstRowLastColumn="0" w:lastRowFirstColumn="0" w:lastRowLastColumn="0"/>
        </w:trPr>
        <w:tc>
          <w:tcPr>
            <w:tcW w:w="2154" w:type="dxa"/>
          </w:tcPr>
          <w:p w14:paraId="2F532C00" w14:textId="2AB05E18" w:rsidR="003B2BF0" w:rsidRPr="00D34E90" w:rsidRDefault="003B2BF0" w:rsidP="00D34E90">
            <w:pPr>
              <w:pStyle w:val="TableText"/>
            </w:pPr>
            <w:r w:rsidRPr="00D34E90">
              <w:t>EL</w:t>
            </w:r>
            <w:r w:rsidR="00176C6E">
              <w:t>s</w:t>
            </w:r>
            <w:r w:rsidRPr="00D34E90">
              <w:t xml:space="preserve"> and </w:t>
            </w:r>
            <w:r w:rsidR="00176C6E">
              <w:t>f</w:t>
            </w:r>
            <w:r w:rsidR="00176C6E" w:rsidRPr="00D34E90">
              <w:t xml:space="preserve">ormer </w:t>
            </w:r>
            <w:r w:rsidRPr="00D34E90">
              <w:t>EL</w:t>
            </w:r>
            <w:r w:rsidR="00176C6E">
              <w:t>s</w:t>
            </w:r>
          </w:p>
        </w:tc>
        <w:tc>
          <w:tcPr>
            <w:tcW w:w="898" w:type="dxa"/>
            <w:vAlign w:val="center"/>
          </w:tcPr>
          <w:p w14:paraId="24CBB6D2" w14:textId="77777777" w:rsidR="003B2BF0" w:rsidRPr="00D34E90" w:rsidRDefault="003B2BF0" w:rsidP="005A705E">
            <w:pPr>
              <w:pStyle w:val="TableTextCentered"/>
            </w:pPr>
            <w:r w:rsidRPr="00D34E90">
              <w:t>6</w:t>
            </w:r>
          </w:p>
        </w:tc>
        <w:tc>
          <w:tcPr>
            <w:tcW w:w="899" w:type="dxa"/>
            <w:vAlign w:val="center"/>
          </w:tcPr>
          <w:p w14:paraId="36316052" w14:textId="6C5978B4" w:rsidR="003B2BF0" w:rsidRPr="00D34E90" w:rsidRDefault="005A705E" w:rsidP="005A705E">
            <w:pPr>
              <w:pStyle w:val="TableTextCentered"/>
            </w:pPr>
            <w:r>
              <w:t>NA</w:t>
            </w:r>
          </w:p>
        </w:tc>
        <w:tc>
          <w:tcPr>
            <w:tcW w:w="898" w:type="dxa"/>
            <w:vAlign w:val="center"/>
          </w:tcPr>
          <w:p w14:paraId="1F48EEF3" w14:textId="77777777" w:rsidR="003B2BF0" w:rsidRPr="00D34E90" w:rsidRDefault="003B2BF0" w:rsidP="005A705E">
            <w:pPr>
              <w:pStyle w:val="TableTextCentered"/>
            </w:pPr>
            <w:r w:rsidRPr="00D34E90">
              <w:t>477.9</w:t>
            </w:r>
          </w:p>
        </w:tc>
        <w:tc>
          <w:tcPr>
            <w:tcW w:w="899" w:type="dxa"/>
            <w:vAlign w:val="center"/>
          </w:tcPr>
          <w:p w14:paraId="4C03ACDB" w14:textId="0A93DE27" w:rsidR="003B2BF0" w:rsidRPr="00D34E90" w:rsidRDefault="005A705E" w:rsidP="005A705E">
            <w:pPr>
              <w:pStyle w:val="TableTextCentered"/>
            </w:pPr>
            <w:r>
              <w:t>NA</w:t>
            </w:r>
          </w:p>
        </w:tc>
        <w:tc>
          <w:tcPr>
            <w:tcW w:w="899" w:type="dxa"/>
            <w:vAlign w:val="center"/>
          </w:tcPr>
          <w:p w14:paraId="440B1976" w14:textId="77777777" w:rsidR="003B2BF0" w:rsidRPr="00D34E90" w:rsidRDefault="003B2BF0" w:rsidP="005A705E">
            <w:pPr>
              <w:pStyle w:val="TableTextCentered"/>
            </w:pPr>
            <w:r w:rsidRPr="00D34E90">
              <w:t>6</w:t>
            </w:r>
          </w:p>
        </w:tc>
        <w:tc>
          <w:tcPr>
            <w:tcW w:w="899" w:type="dxa"/>
            <w:vAlign w:val="center"/>
          </w:tcPr>
          <w:p w14:paraId="78DC9DC7" w14:textId="4AE28B5D" w:rsidR="003B2BF0" w:rsidRPr="00D34E90" w:rsidRDefault="005A705E" w:rsidP="005A705E">
            <w:pPr>
              <w:pStyle w:val="TableTextCentered"/>
            </w:pPr>
            <w:r>
              <w:t>NA</w:t>
            </w:r>
          </w:p>
        </w:tc>
        <w:tc>
          <w:tcPr>
            <w:tcW w:w="899" w:type="dxa"/>
            <w:vAlign w:val="center"/>
          </w:tcPr>
          <w:p w14:paraId="429DDA4C" w14:textId="77777777" w:rsidR="003B2BF0" w:rsidRPr="00D34E90" w:rsidRDefault="003B2BF0" w:rsidP="005A705E">
            <w:pPr>
              <w:pStyle w:val="TableTextCentered"/>
            </w:pPr>
            <w:r w:rsidRPr="00D34E90">
              <w:t>477.6</w:t>
            </w:r>
          </w:p>
        </w:tc>
        <w:tc>
          <w:tcPr>
            <w:tcW w:w="899" w:type="dxa"/>
            <w:vAlign w:val="center"/>
          </w:tcPr>
          <w:p w14:paraId="3CCC6AF4" w14:textId="3272AE6C" w:rsidR="003B2BF0" w:rsidRPr="00D34E90" w:rsidRDefault="005A705E" w:rsidP="005A705E">
            <w:pPr>
              <w:pStyle w:val="TableTextCentered"/>
            </w:pPr>
            <w:r>
              <w:t>NA</w:t>
            </w:r>
          </w:p>
        </w:tc>
      </w:tr>
      <w:tr w:rsidR="00D34E90" w:rsidRPr="00A706A6" w14:paraId="28A3A2D4" w14:textId="77777777" w:rsidTr="005A705E">
        <w:tc>
          <w:tcPr>
            <w:tcW w:w="2154" w:type="dxa"/>
          </w:tcPr>
          <w:p w14:paraId="0DEC23BB" w14:textId="2DF115F0" w:rsidR="003B2BF0" w:rsidRPr="00D34E90" w:rsidRDefault="00154C4E" w:rsidP="00D34E90">
            <w:pPr>
              <w:pStyle w:val="TableText"/>
            </w:pPr>
            <w:r>
              <w:t>Students with disabilities</w:t>
            </w:r>
          </w:p>
        </w:tc>
        <w:tc>
          <w:tcPr>
            <w:tcW w:w="898" w:type="dxa"/>
            <w:vAlign w:val="center"/>
          </w:tcPr>
          <w:p w14:paraId="372374AE" w14:textId="77777777" w:rsidR="003B2BF0" w:rsidRPr="00D34E90" w:rsidRDefault="003B2BF0" w:rsidP="005A705E">
            <w:pPr>
              <w:pStyle w:val="TableTextCentered"/>
            </w:pPr>
            <w:r w:rsidRPr="00D34E90">
              <w:t>46</w:t>
            </w:r>
          </w:p>
        </w:tc>
        <w:tc>
          <w:tcPr>
            <w:tcW w:w="899" w:type="dxa"/>
            <w:vAlign w:val="center"/>
          </w:tcPr>
          <w:p w14:paraId="66401671" w14:textId="77777777" w:rsidR="003B2BF0" w:rsidRPr="00D34E90" w:rsidRDefault="003B2BF0" w:rsidP="005A705E">
            <w:pPr>
              <w:pStyle w:val="TableTextCentered"/>
            </w:pPr>
            <w:r w:rsidRPr="00D34E90">
              <w:t>490.4</w:t>
            </w:r>
          </w:p>
        </w:tc>
        <w:tc>
          <w:tcPr>
            <w:tcW w:w="898" w:type="dxa"/>
            <w:vAlign w:val="center"/>
          </w:tcPr>
          <w:p w14:paraId="43A9E815" w14:textId="77777777" w:rsidR="003B2BF0" w:rsidRPr="00D34E90" w:rsidRDefault="003B2BF0" w:rsidP="005A705E">
            <w:pPr>
              <w:pStyle w:val="TableTextCentered"/>
            </w:pPr>
            <w:r w:rsidRPr="00D34E90">
              <w:t>487.2</w:t>
            </w:r>
          </w:p>
        </w:tc>
        <w:tc>
          <w:tcPr>
            <w:tcW w:w="899" w:type="dxa"/>
            <w:vAlign w:val="center"/>
          </w:tcPr>
          <w:p w14:paraId="68395135" w14:textId="77777777" w:rsidR="003B2BF0" w:rsidRPr="00D34E90" w:rsidRDefault="003B2BF0" w:rsidP="005A705E">
            <w:pPr>
              <w:pStyle w:val="TableTextCentered"/>
            </w:pPr>
            <w:r w:rsidRPr="00D34E90">
              <w:t>3.2</w:t>
            </w:r>
          </w:p>
        </w:tc>
        <w:tc>
          <w:tcPr>
            <w:tcW w:w="899" w:type="dxa"/>
            <w:vAlign w:val="center"/>
          </w:tcPr>
          <w:p w14:paraId="79ED4773" w14:textId="77777777" w:rsidR="003B2BF0" w:rsidRPr="00D34E90" w:rsidRDefault="003B2BF0" w:rsidP="005A705E">
            <w:pPr>
              <w:pStyle w:val="TableTextCentered"/>
            </w:pPr>
            <w:r w:rsidRPr="00D34E90">
              <w:t>46</w:t>
            </w:r>
          </w:p>
        </w:tc>
        <w:tc>
          <w:tcPr>
            <w:tcW w:w="899" w:type="dxa"/>
            <w:vAlign w:val="center"/>
          </w:tcPr>
          <w:p w14:paraId="1EDB07E2" w14:textId="77777777" w:rsidR="003B2BF0" w:rsidRPr="00D34E90" w:rsidRDefault="003B2BF0" w:rsidP="005A705E">
            <w:pPr>
              <w:pStyle w:val="TableTextCentered"/>
            </w:pPr>
            <w:r w:rsidRPr="00D34E90">
              <w:t>490.2</w:t>
            </w:r>
          </w:p>
        </w:tc>
        <w:tc>
          <w:tcPr>
            <w:tcW w:w="899" w:type="dxa"/>
            <w:vAlign w:val="center"/>
          </w:tcPr>
          <w:p w14:paraId="53CA1B61" w14:textId="77777777" w:rsidR="003B2BF0" w:rsidRPr="00D34E90" w:rsidRDefault="003B2BF0" w:rsidP="005A705E">
            <w:pPr>
              <w:pStyle w:val="TableTextCentered"/>
            </w:pPr>
            <w:r w:rsidRPr="00D34E90">
              <w:t>479.6</w:t>
            </w:r>
          </w:p>
        </w:tc>
        <w:tc>
          <w:tcPr>
            <w:tcW w:w="899" w:type="dxa"/>
            <w:vAlign w:val="center"/>
          </w:tcPr>
          <w:p w14:paraId="0B892D83" w14:textId="77777777" w:rsidR="003B2BF0" w:rsidRPr="00D34E90" w:rsidRDefault="003B2BF0" w:rsidP="005A705E">
            <w:pPr>
              <w:pStyle w:val="TableTextCentered"/>
            </w:pPr>
            <w:r w:rsidRPr="00D34E90">
              <w:t>10.6</w:t>
            </w:r>
          </w:p>
        </w:tc>
      </w:tr>
    </w:tbl>
    <w:p w14:paraId="3A4EAED0" w14:textId="77777777" w:rsidR="00C31289" w:rsidRPr="00BC7A27" w:rsidRDefault="00C31289" w:rsidP="00C31289">
      <w:pPr>
        <w:pStyle w:val="TableNote"/>
        <w:rPr>
          <w:rFonts w:eastAsia="Calibri"/>
        </w:rPr>
      </w:pPr>
      <w:r w:rsidRPr="00176C6E">
        <w:rPr>
          <w:rFonts w:eastAsia="Calibri"/>
          <w:i/>
          <w:iCs/>
        </w:rPr>
        <w:t>Note</w:t>
      </w:r>
      <w:r>
        <w:rPr>
          <w:rFonts w:eastAsia="Calibri"/>
        </w:rPr>
        <w:t xml:space="preserve">. </w:t>
      </w:r>
      <w:r w:rsidRPr="00176C6E">
        <w:rPr>
          <w:rFonts w:eastAsia="Calibri"/>
        </w:rPr>
        <w:t>Next</w:t>
      </w:r>
      <w:r>
        <w:rPr>
          <w:rFonts w:eastAsia="Calibri"/>
        </w:rPr>
        <w:t>-</w:t>
      </w:r>
      <w:r w:rsidRPr="00BC7A27">
        <w:rPr>
          <w:rFonts w:eastAsia="Calibri"/>
        </w:rPr>
        <w:t>Generation MCAS Achievement Levels: 440-469 Not Meeting Expectations; 470-499 Partially Meeting Expectations; 500-529 Meeting Expectations; 530-560 Exceeding Expectations</w:t>
      </w:r>
      <w:r>
        <w:rPr>
          <w:rFonts w:eastAsia="Calibri"/>
        </w:rPr>
        <w:t>.</w:t>
      </w:r>
    </w:p>
    <w:p w14:paraId="5B513A6D" w14:textId="2B142EB4" w:rsidR="00EF3BB5" w:rsidRPr="00AC0638" w:rsidRDefault="00D36FA6" w:rsidP="00D36FA6">
      <w:pPr>
        <w:pStyle w:val="TableTitle0"/>
      </w:pPr>
      <w:r w:rsidRPr="004A2DD1">
        <w:t xml:space="preserve">Table </w:t>
      </w:r>
      <w:r>
        <w:t>E</w:t>
      </w:r>
      <w:fldSimple w:instr=" SEQ Exhibit \* ARABIC ">
        <w:r w:rsidR="00AF1807">
          <w:rPr>
            <w:noProof/>
          </w:rPr>
          <w:t>6</w:t>
        </w:r>
      </w:fldSimple>
      <w:r>
        <w:t>.</w:t>
      </w:r>
      <w:r w:rsidRPr="004A2DD1">
        <w:t xml:space="preserve"> </w:t>
      </w:r>
      <w:r w:rsidR="00EF3BB5" w:rsidRPr="00AC0638">
        <w:rPr>
          <w:bCs/>
        </w:rPr>
        <w:t>Milton Public Schools</w:t>
      </w:r>
      <w:r w:rsidR="00EF3BB5">
        <w:rPr>
          <w:bCs/>
        </w:rPr>
        <w:t xml:space="preserve">: </w:t>
      </w:r>
      <w:r w:rsidR="00EF3BB5" w:rsidRPr="00AC0638">
        <w:t>Next</w:t>
      </w:r>
      <w:r w:rsidR="00C31289">
        <w:t>-</w:t>
      </w:r>
      <w:r w:rsidR="00EF3BB5" w:rsidRPr="00AC0638">
        <w:t>Generation MCAS ELA and Math</w:t>
      </w:r>
      <w:r w:rsidR="00C31289">
        <w:t>ematics</w:t>
      </w:r>
      <w:r w:rsidR="00EF3BB5" w:rsidRPr="00AC0638">
        <w:t xml:space="preserve"> Percent</w:t>
      </w:r>
      <w:r w:rsidR="00176C6E">
        <w:t>age</w:t>
      </w:r>
      <w:r w:rsidR="00EF3BB5" w:rsidRPr="00AC0638">
        <w:t xml:space="preserve"> Meeting or Exceeding Expectations in Grade 10, 2021</w:t>
      </w:r>
    </w:p>
    <w:tbl>
      <w:tblPr>
        <w:tblStyle w:val="MSVTable1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3B2BF0" w:rsidRPr="00D34E90" w14:paraId="13DA0A3A" w14:textId="77777777" w:rsidTr="005A705E">
        <w:trPr>
          <w:cnfStyle w:val="100000000000" w:firstRow="1" w:lastRow="0" w:firstColumn="0" w:lastColumn="0" w:oddVBand="0" w:evenVBand="0" w:oddHBand="0" w:evenHBand="0" w:firstRowFirstColumn="0" w:firstRowLastColumn="0" w:lastRowFirstColumn="0" w:lastRowLastColumn="0"/>
          <w:tblHeader/>
        </w:trPr>
        <w:tc>
          <w:tcPr>
            <w:tcW w:w="2154" w:type="dxa"/>
            <w:vAlign w:val="center"/>
          </w:tcPr>
          <w:p w14:paraId="031B5B7C" w14:textId="77777777" w:rsidR="003B2BF0" w:rsidRPr="00D34E90" w:rsidRDefault="003B2BF0" w:rsidP="005A705E">
            <w:pPr>
              <w:pStyle w:val="TableColHeadingCenter"/>
            </w:pPr>
            <w:r w:rsidRPr="00D34E90">
              <w:t>Group</w:t>
            </w:r>
          </w:p>
        </w:tc>
        <w:tc>
          <w:tcPr>
            <w:tcW w:w="899" w:type="dxa"/>
            <w:vAlign w:val="center"/>
          </w:tcPr>
          <w:p w14:paraId="4B915F8A" w14:textId="22CD490A" w:rsidR="003B2BF0" w:rsidRPr="00D34E90" w:rsidRDefault="005A705E" w:rsidP="005A705E">
            <w:pPr>
              <w:pStyle w:val="TableColHeadingCenter"/>
            </w:pPr>
            <w:r>
              <w:rPr>
                <w:i/>
                <w:iCs/>
              </w:rPr>
              <w:t xml:space="preserve">ELA </w:t>
            </w:r>
            <w:r w:rsidR="003B2BF0" w:rsidRPr="00C31289">
              <w:rPr>
                <w:i/>
                <w:iCs/>
              </w:rPr>
              <w:t>N</w:t>
            </w:r>
            <w:r w:rsidR="003B2BF0" w:rsidRPr="00D34E90">
              <w:t xml:space="preserve"> (2021)</w:t>
            </w:r>
          </w:p>
        </w:tc>
        <w:tc>
          <w:tcPr>
            <w:tcW w:w="899" w:type="dxa"/>
            <w:vAlign w:val="center"/>
          </w:tcPr>
          <w:p w14:paraId="230B1385" w14:textId="73A3D2ED" w:rsidR="003B2BF0" w:rsidRPr="00D34E90" w:rsidRDefault="005A705E" w:rsidP="005A705E">
            <w:pPr>
              <w:pStyle w:val="TableColHeadingCenter"/>
            </w:pPr>
            <w:r>
              <w:t xml:space="preserve">ELA </w:t>
            </w:r>
            <w:r w:rsidR="003B2BF0" w:rsidRPr="00D34E90">
              <w:t>2021</w:t>
            </w:r>
          </w:p>
        </w:tc>
        <w:tc>
          <w:tcPr>
            <w:tcW w:w="899" w:type="dxa"/>
            <w:vAlign w:val="center"/>
          </w:tcPr>
          <w:p w14:paraId="7AF88C63" w14:textId="237E27ED" w:rsidR="003B2BF0" w:rsidRPr="00D34E90" w:rsidRDefault="005A705E" w:rsidP="005A705E">
            <w:pPr>
              <w:pStyle w:val="TableColHeadingCenter"/>
            </w:pPr>
            <w:r>
              <w:t xml:space="preserve">ELA </w:t>
            </w:r>
            <w:r w:rsidR="003B2BF0" w:rsidRPr="00D34E90">
              <w:t>State</w:t>
            </w:r>
          </w:p>
        </w:tc>
        <w:tc>
          <w:tcPr>
            <w:tcW w:w="899" w:type="dxa"/>
            <w:vAlign w:val="center"/>
          </w:tcPr>
          <w:p w14:paraId="2C2E9F36" w14:textId="51B25E8E" w:rsidR="003B2BF0" w:rsidRPr="00D34E90" w:rsidRDefault="005A705E" w:rsidP="005A705E">
            <w:pPr>
              <w:pStyle w:val="TableColHeadingCenter"/>
            </w:pPr>
            <w:r>
              <w:t xml:space="preserve">ELA </w:t>
            </w:r>
            <w:r w:rsidR="003B2BF0" w:rsidRPr="00D34E90">
              <w:t>Above/</w:t>
            </w:r>
            <w:r w:rsidR="00D34E90">
              <w:br/>
            </w:r>
            <w:r w:rsidR="003B2BF0" w:rsidRPr="00D34E90">
              <w:t>Below</w:t>
            </w:r>
          </w:p>
        </w:tc>
        <w:tc>
          <w:tcPr>
            <w:tcW w:w="898" w:type="dxa"/>
            <w:vAlign w:val="center"/>
          </w:tcPr>
          <w:p w14:paraId="139EAE2A" w14:textId="26812D03" w:rsidR="003B2BF0" w:rsidRPr="00D34E90" w:rsidRDefault="005A705E" w:rsidP="005A705E">
            <w:pPr>
              <w:pStyle w:val="TableColHeadingCenter"/>
            </w:pPr>
            <w:r>
              <w:rPr>
                <w:i/>
                <w:iCs/>
              </w:rPr>
              <w:t xml:space="preserve">Math </w:t>
            </w:r>
            <w:r w:rsidR="003B2BF0" w:rsidRPr="00C31289">
              <w:rPr>
                <w:i/>
                <w:iCs/>
              </w:rPr>
              <w:t>N</w:t>
            </w:r>
            <w:r w:rsidR="003B2BF0" w:rsidRPr="00D34E90">
              <w:t xml:space="preserve"> (2021)</w:t>
            </w:r>
          </w:p>
        </w:tc>
        <w:tc>
          <w:tcPr>
            <w:tcW w:w="899" w:type="dxa"/>
            <w:vAlign w:val="center"/>
          </w:tcPr>
          <w:p w14:paraId="498C490A" w14:textId="2A19E978" w:rsidR="003B2BF0" w:rsidRPr="00D34E90" w:rsidRDefault="005A705E" w:rsidP="005A705E">
            <w:pPr>
              <w:pStyle w:val="TableColHeadingCenter"/>
            </w:pPr>
            <w:r>
              <w:t xml:space="preserve">Math </w:t>
            </w:r>
            <w:r w:rsidR="003B2BF0" w:rsidRPr="00D34E90">
              <w:t>2021</w:t>
            </w:r>
          </w:p>
        </w:tc>
        <w:tc>
          <w:tcPr>
            <w:tcW w:w="898" w:type="dxa"/>
            <w:vAlign w:val="center"/>
          </w:tcPr>
          <w:p w14:paraId="25DADEEC" w14:textId="4ED5AEC1" w:rsidR="003B2BF0" w:rsidRPr="00D34E90" w:rsidRDefault="005A705E" w:rsidP="005A705E">
            <w:pPr>
              <w:pStyle w:val="TableColHeadingCenter"/>
            </w:pPr>
            <w:r>
              <w:t xml:space="preserve">Math </w:t>
            </w:r>
            <w:r w:rsidR="003B2BF0" w:rsidRPr="00D34E90">
              <w:t>State</w:t>
            </w:r>
          </w:p>
        </w:tc>
        <w:tc>
          <w:tcPr>
            <w:tcW w:w="899" w:type="dxa"/>
            <w:vAlign w:val="center"/>
          </w:tcPr>
          <w:p w14:paraId="58A6D8DA" w14:textId="6EF415DC" w:rsidR="003B2BF0" w:rsidRPr="00D34E90" w:rsidRDefault="005A705E" w:rsidP="005A705E">
            <w:pPr>
              <w:pStyle w:val="TableColHeadingCenter"/>
            </w:pPr>
            <w:r>
              <w:t xml:space="preserve">Math </w:t>
            </w:r>
            <w:r w:rsidR="003B2BF0" w:rsidRPr="00D34E90">
              <w:t>Above/</w:t>
            </w:r>
            <w:r w:rsidR="00D34E90">
              <w:br/>
            </w:r>
            <w:r w:rsidR="003B2BF0" w:rsidRPr="00D34E90">
              <w:t>Below</w:t>
            </w:r>
          </w:p>
        </w:tc>
      </w:tr>
      <w:tr w:rsidR="003B2BF0" w:rsidRPr="00AC0638" w14:paraId="0BE0CF9D" w14:textId="77777777" w:rsidTr="00D25E40">
        <w:trPr>
          <w:cnfStyle w:val="000000100000" w:firstRow="0" w:lastRow="0" w:firstColumn="0" w:lastColumn="0" w:oddVBand="0" w:evenVBand="0" w:oddHBand="1" w:evenHBand="0" w:firstRowFirstColumn="0" w:firstRowLastColumn="0" w:lastRowFirstColumn="0" w:lastRowLastColumn="0"/>
        </w:trPr>
        <w:tc>
          <w:tcPr>
            <w:tcW w:w="2154" w:type="dxa"/>
          </w:tcPr>
          <w:p w14:paraId="2EC6FD2E" w14:textId="77777777" w:rsidR="003B2BF0" w:rsidRPr="00D34E90" w:rsidRDefault="003B2BF0" w:rsidP="00D34E90">
            <w:pPr>
              <w:pStyle w:val="TableText"/>
            </w:pPr>
            <w:r w:rsidRPr="00D34E90">
              <w:t>All</w:t>
            </w:r>
          </w:p>
        </w:tc>
        <w:tc>
          <w:tcPr>
            <w:tcW w:w="899" w:type="dxa"/>
            <w:vAlign w:val="center"/>
          </w:tcPr>
          <w:p w14:paraId="22EBAAB3" w14:textId="77777777" w:rsidR="003B2BF0" w:rsidRPr="00AC0638" w:rsidRDefault="003B2BF0" w:rsidP="00D25E40">
            <w:pPr>
              <w:pStyle w:val="TableTextCentered"/>
            </w:pPr>
            <w:r w:rsidRPr="00AC0638">
              <w:t>265</w:t>
            </w:r>
          </w:p>
        </w:tc>
        <w:tc>
          <w:tcPr>
            <w:tcW w:w="899" w:type="dxa"/>
            <w:vAlign w:val="center"/>
          </w:tcPr>
          <w:p w14:paraId="46005876" w14:textId="77777777" w:rsidR="003B2BF0" w:rsidRPr="00AC0638" w:rsidRDefault="003B2BF0" w:rsidP="00D25E40">
            <w:pPr>
              <w:pStyle w:val="TableTextCentered"/>
            </w:pPr>
            <w:r w:rsidRPr="00AC0638">
              <w:t>78%</w:t>
            </w:r>
          </w:p>
        </w:tc>
        <w:tc>
          <w:tcPr>
            <w:tcW w:w="899" w:type="dxa"/>
            <w:vAlign w:val="center"/>
          </w:tcPr>
          <w:p w14:paraId="164E92FE" w14:textId="77777777" w:rsidR="003B2BF0" w:rsidRPr="00AC0638" w:rsidRDefault="003B2BF0" w:rsidP="00D25E40">
            <w:pPr>
              <w:pStyle w:val="TableTextCentered"/>
            </w:pPr>
            <w:r w:rsidRPr="00AC0638">
              <w:t>64%</w:t>
            </w:r>
          </w:p>
        </w:tc>
        <w:tc>
          <w:tcPr>
            <w:tcW w:w="899" w:type="dxa"/>
            <w:vAlign w:val="center"/>
          </w:tcPr>
          <w:p w14:paraId="5F69D1DE" w14:textId="77777777" w:rsidR="003B2BF0" w:rsidRPr="00AC0638" w:rsidRDefault="003B2BF0" w:rsidP="00D25E40">
            <w:pPr>
              <w:pStyle w:val="TableTextCentered"/>
            </w:pPr>
            <w:r w:rsidRPr="00AC0638">
              <w:t>14</w:t>
            </w:r>
          </w:p>
        </w:tc>
        <w:tc>
          <w:tcPr>
            <w:tcW w:w="898" w:type="dxa"/>
            <w:vAlign w:val="center"/>
          </w:tcPr>
          <w:p w14:paraId="79A5294E" w14:textId="77777777" w:rsidR="003B2BF0" w:rsidRPr="00AC0638" w:rsidRDefault="003B2BF0" w:rsidP="00D25E40">
            <w:pPr>
              <w:pStyle w:val="TableTextCentered"/>
            </w:pPr>
            <w:r w:rsidRPr="00AC0638">
              <w:t>265</w:t>
            </w:r>
          </w:p>
        </w:tc>
        <w:tc>
          <w:tcPr>
            <w:tcW w:w="899" w:type="dxa"/>
            <w:vAlign w:val="center"/>
          </w:tcPr>
          <w:p w14:paraId="502E989C" w14:textId="77777777" w:rsidR="003B2BF0" w:rsidRPr="00AC0638" w:rsidRDefault="003B2BF0" w:rsidP="00D25E40">
            <w:pPr>
              <w:pStyle w:val="TableTextCentered"/>
            </w:pPr>
            <w:r w:rsidRPr="00AC0638">
              <w:t>72%</w:t>
            </w:r>
          </w:p>
        </w:tc>
        <w:tc>
          <w:tcPr>
            <w:tcW w:w="898" w:type="dxa"/>
            <w:vAlign w:val="center"/>
          </w:tcPr>
          <w:p w14:paraId="26A17B81" w14:textId="77777777" w:rsidR="003B2BF0" w:rsidRPr="00AC0638" w:rsidRDefault="003B2BF0" w:rsidP="00D25E40">
            <w:pPr>
              <w:pStyle w:val="TableTextCentered"/>
            </w:pPr>
            <w:r w:rsidRPr="00AC0638">
              <w:t>52%</w:t>
            </w:r>
          </w:p>
        </w:tc>
        <w:tc>
          <w:tcPr>
            <w:tcW w:w="899" w:type="dxa"/>
            <w:vAlign w:val="center"/>
          </w:tcPr>
          <w:p w14:paraId="1C0BCDBF" w14:textId="77777777" w:rsidR="003B2BF0" w:rsidRPr="00AC0638" w:rsidRDefault="003B2BF0" w:rsidP="00D25E40">
            <w:pPr>
              <w:pStyle w:val="TableTextCentered"/>
            </w:pPr>
            <w:r w:rsidRPr="00AC0638">
              <w:t>20</w:t>
            </w:r>
          </w:p>
        </w:tc>
      </w:tr>
      <w:tr w:rsidR="003B2BF0" w:rsidRPr="00AC0638" w14:paraId="4B9911CA" w14:textId="77777777" w:rsidTr="00D25E40">
        <w:tc>
          <w:tcPr>
            <w:tcW w:w="2154" w:type="dxa"/>
          </w:tcPr>
          <w:p w14:paraId="4A89687E" w14:textId="77777777" w:rsidR="003B2BF0" w:rsidRPr="00D34E90" w:rsidRDefault="003B2BF0" w:rsidP="00D34E90">
            <w:pPr>
              <w:pStyle w:val="TableText"/>
            </w:pPr>
            <w:r w:rsidRPr="00D34E90">
              <w:t>African American/Black</w:t>
            </w:r>
          </w:p>
        </w:tc>
        <w:tc>
          <w:tcPr>
            <w:tcW w:w="899" w:type="dxa"/>
            <w:vAlign w:val="center"/>
          </w:tcPr>
          <w:p w14:paraId="147A74EE" w14:textId="77777777" w:rsidR="003B2BF0" w:rsidRPr="00AC0638" w:rsidRDefault="003B2BF0" w:rsidP="00D25E40">
            <w:pPr>
              <w:pStyle w:val="TableTextCentered"/>
            </w:pPr>
            <w:r w:rsidRPr="00AC0638">
              <w:t>45</w:t>
            </w:r>
          </w:p>
        </w:tc>
        <w:tc>
          <w:tcPr>
            <w:tcW w:w="899" w:type="dxa"/>
            <w:vAlign w:val="center"/>
          </w:tcPr>
          <w:p w14:paraId="38E4890E" w14:textId="77777777" w:rsidR="003B2BF0" w:rsidRPr="00AC0638" w:rsidRDefault="003B2BF0" w:rsidP="00D25E40">
            <w:pPr>
              <w:pStyle w:val="TableTextCentered"/>
            </w:pPr>
            <w:r w:rsidRPr="00AC0638">
              <w:t>44%</w:t>
            </w:r>
          </w:p>
        </w:tc>
        <w:tc>
          <w:tcPr>
            <w:tcW w:w="899" w:type="dxa"/>
            <w:vAlign w:val="center"/>
          </w:tcPr>
          <w:p w14:paraId="326AB993" w14:textId="77777777" w:rsidR="003B2BF0" w:rsidRPr="00AC0638" w:rsidRDefault="003B2BF0" w:rsidP="00D25E40">
            <w:pPr>
              <w:pStyle w:val="TableTextCentered"/>
            </w:pPr>
            <w:r w:rsidRPr="00AC0638">
              <w:t>41%</w:t>
            </w:r>
          </w:p>
        </w:tc>
        <w:tc>
          <w:tcPr>
            <w:tcW w:w="899" w:type="dxa"/>
            <w:vAlign w:val="center"/>
          </w:tcPr>
          <w:p w14:paraId="435E0DED" w14:textId="77777777" w:rsidR="003B2BF0" w:rsidRPr="00AC0638" w:rsidRDefault="003B2BF0" w:rsidP="00D25E40">
            <w:pPr>
              <w:pStyle w:val="TableTextCentered"/>
            </w:pPr>
            <w:r w:rsidRPr="00AC0638">
              <w:t>3</w:t>
            </w:r>
          </w:p>
        </w:tc>
        <w:tc>
          <w:tcPr>
            <w:tcW w:w="898" w:type="dxa"/>
            <w:vAlign w:val="center"/>
          </w:tcPr>
          <w:p w14:paraId="0A49088E" w14:textId="77777777" w:rsidR="003B2BF0" w:rsidRPr="00AC0638" w:rsidRDefault="003B2BF0" w:rsidP="00D25E40">
            <w:pPr>
              <w:pStyle w:val="TableTextCentered"/>
            </w:pPr>
            <w:r w:rsidRPr="00AC0638">
              <w:t>45</w:t>
            </w:r>
          </w:p>
        </w:tc>
        <w:tc>
          <w:tcPr>
            <w:tcW w:w="899" w:type="dxa"/>
            <w:vAlign w:val="center"/>
          </w:tcPr>
          <w:p w14:paraId="2ED9DFB1" w14:textId="77777777" w:rsidR="003B2BF0" w:rsidRPr="00AC0638" w:rsidRDefault="003B2BF0" w:rsidP="00D25E40">
            <w:pPr>
              <w:pStyle w:val="TableTextCentered"/>
            </w:pPr>
            <w:r w:rsidRPr="00AC0638">
              <w:t>31%</w:t>
            </w:r>
          </w:p>
        </w:tc>
        <w:tc>
          <w:tcPr>
            <w:tcW w:w="898" w:type="dxa"/>
            <w:vAlign w:val="center"/>
          </w:tcPr>
          <w:p w14:paraId="7767544D" w14:textId="77777777" w:rsidR="003B2BF0" w:rsidRPr="00AC0638" w:rsidRDefault="003B2BF0" w:rsidP="00D25E40">
            <w:pPr>
              <w:pStyle w:val="TableTextCentered"/>
            </w:pPr>
            <w:r w:rsidRPr="00AC0638">
              <w:t>27%</w:t>
            </w:r>
          </w:p>
        </w:tc>
        <w:tc>
          <w:tcPr>
            <w:tcW w:w="899" w:type="dxa"/>
            <w:vAlign w:val="center"/>
          </w:tcPr>
          <w:p w14:paraId="521A075B" w14:textId="77777777" w:rsidR="003B2BF0" w:rsidRPr="00AC0638" w:rsidRDefault="003B2BF0" w:rsidP="00D25E40">
            <w:pPr>
              <w:pStyle w:val="TableTextCentered"/>
            </w:pPr>
            <w:r w:rsidRPr="00AC0638">
              <w:t>4</w:t>
            </w:r>
          </w:p>
        </w:tc>
      </w:tr>
      <w:tr w:rsidR="003B2BF0" w:rsidRPr="00AC0638" w14:paraId="71F0BEFB" w14:textId="77777777" w:rsidTr="00D25E40">
        <w:trPr>
          <w:cnfStyle w:val="000000100000" w:firstRow="0" w:lastRow="0" w:firstColumn="0" w:lastColumn="0" w:oddVBand="0" w:evenVBand="0" w:oddHBand="1" w:evenHBand="0" w:firstRowFirstColumn="0" w:firstRowLastColumn="0" w:lastRowFirstColumn="0" w:lastRowLastColumn="0"/>
        </w:trPr>
        <w:tc>
          <w:tcPr>
            <w:tcW w:w="2154" w:type="dxa"/>
          </w:tcPr>
          <w:p w14:paraId="4A4C4328" w14:textId="77777777" w:rsidR="003B2BF0" w:rsidRPr="00D34E90" w:rsidRDefault="003B2BF0" w:rsidP="00D34E90">
            <w:pPr>
              <w:pStyle w:val="TableText"/>
            </w:pPr>
            <w:r w:rsidRPr="00D34E90">
              <w:t>Asian</w:t>
            </w:r>
          </w:p>
        </w:tc>
        <w:tc>
          <w:tcPr>
            <w:tcW w:w="899" w:type="dxa"/>
            <w:vAlign w:val="center"/>
          </w:tcPr>
          <w:p w14:paraId="6AB92806" w14:textId="77777777" w:rsidR="003B2BF0" w:rsidRPr="00AC0638" w:rsidRDefault="003B2BF0" w:rsidP="00D25E40">
            <w:pPr>
              <w:pStyle w:val="TableTextCentered"/>
            </w:pPr>
            <w:r w:rsidRPr="00AC0638">
              <w:t>18</w:t>
            </w:r>
          </w:p>
        </w:tc>
        <w:tc>
          <w:tcPr>
            <w:tcW w:w="899" w:type="dxa"/>
            <w:vAlign w:val="center"/>
          </w:tcPr>
          <w:p w14:paraId="5C416DDB" w14:textId="77777777" w:rsidR="003B2BF0" w:rsidRPr="00AC0638" w:rsidRDefault="003B2BF0" w:rsidP="00D25E40">
            <w:pPr>
              <w:pStyle w:val="TableTextCentered"/>
            </w:pPr>
            <w:r w:rsidRPr="00AC0638">
              <w:t>94%</w:t>
            </w:r>
          </w:p>
        </w:tc>
        <w:tc>
          <w:tcPr>
            <w:tcW w:w="899" w:type="dxa"/>
            <w:vAlign w:val="center"/>
          </w:tcPr>
          <w:p w14:paraId="5520582D" w14:textId="77777777" w:rsidR="003B2BF0" w:rsidRPr="00AC0638" w:rsidRDefault="003B2BF0" w:rsidP="00D25E40">
            <w:pPr>
              <w:pStyle w:val="TableTextCentered"/>
            </w:pPr>
            <w:r w:rsidRPr="00AC0638">
              <w:t>80%</w:t>
            </w:r>
          </w:p>
        </w:tc>
        <w:tc>
          <w:tcPr>
            <w:tcW w:w="899" w:type="dxa"/>
            <w:vAlign w:val="center"/>
          </w:tcPr>
          <w:p w14:paraId="54E3AC95" w14:textId="77777777" w:rsidR="003B2BF0" w:rsidRPr="00AC0638" w:rsidRDefault="003B2BF0" w:rsidP="00D25E40">
            <w:pPr>
              <w:pStyle w:val="TableTextCentered"/>
            </w:pPr>
            <w:r w:rsidRPr="00AC0638">
              <w:t>14</w:t>
            </w:r>
          </w:p>
        </w:tc>
        <w:tc>
          <w:tcPr>
            <w:tcW w:w="898" w:type="dxa"/>
            <w:vAlign w:val="center"/>
          </w:tcPr>
          <w:p w14:paraId="3D60C218" w14:textId="77777777" w:rsidR="003B2BF0" w:rsidRPr="00AC0638" w:rsidRDefault="003B2BF0" w:rsidP="00D25E40">
            <w:pPr>
              <w:pStyle w:val="TableTextCentered"/>
            </w:pPr>
            <w:r w:rsidRPr="00AC0638">
              <w:t>18</w:t>
            </w:r>
          </w:p>
        </w:tc>
        <w:tc>
          <w:tcPr>
            <w:tcW w:w="899" w:type="dxa"/>
            <w:vAlign w:val="center"/>
          </w:tcPr>
          <w:p w14:paraId="4402F71F" w14:textId="77777777" w:rsidR="003B2BF0" w:rsidRPr="00AC0638" w:rsidRDefault="003B2BF0" w:rsidP="00D25E40">
            <w:pPr>
              <w:pStyle w:val="TableTextCentered"/>
            </w:pPr>
            <w:r w:rsidRPr="00AC0638">
              <w:t>83%</w:t>
            </w:r>
          </w:p>
        </w:tc>
        <w:tc>
          <w:tcPr>
            <w:tcW w:w="898" w:type="dxa"/>
            <w:vAlign w:val="center"/>
          </w:tcPr>
          <w:p w14:paraId="40CF4963" w14:textId="77777777" w:rsidR="003B2BF0" w:rsidRPr="00AC0638" w:rsidRDefault="003B2BF0" w:rsidP="00D25E40">
            <w:pPr>
              <w:pStyle w:val="TableTextCentered"/>
            </w:pPr>
            <w:r w:rsidRPr="00AC0638">
              <w:t>80%</w:t>
            </w:r>
          </w:p>
        </w:tc>
        <w:tc>
          <w:tcPr>
            <w:tcW w:w="899" w:type="dxa"/>
            <w:vAlign w:val="center"/>
          </w:tcPr>
          <w:p w14:paraId="6B3F2EBB" w14:textId="77777777" w:rsidR="003B2BF0" w:rsidRPr="00AC0638" w:rsidRDefault="003B2BF0" w:rsidP="00D25E40">
            <w:pPr>
              <w:pStyle w:val="TableTextCentered"/>
            </w:pPr>
            <w:r w:rsidRPr="00AC0638">
              <w:t>3</w:t>
            </w:r>
          </w:p>
        </w:tc>
      </w:tr>
      <w:tr w:rsidR="003B2BF0" w:rsidRPr="00AC0638" w14:paraId="629596B2" w14:textId="77777777" w:rsidTr="00D25E40">
        <w:tc>
          <w:tcPr>
            <w:tcW w:w="2154" w:type="dxa"/>
          </w:tcPr>
          <w:p w14:paraId="3BDB978C" w14:textId="77777777" w:rsidR="003B2BF0" w:rsidRPr="00D34E90" w:rsidRDefault="003B2BF0" w:rsidP="00D34E90">
            <w:pPr>
              <w:pStyle w:val="TableText"/>
            </w:pPr>
            <w:r w:rsidRPr="00D34E90">
              <w:t>Hispanic/Latino</w:t>
            </w:r>
          </w:p>
        </w:tc>
        <w:tc>
          <w:tcPr>
            <w:tcW w:w="899" w:type="dxa"/>
            <w:vAlign w:val="center"/>
          </w:tcPr>
          <w:p w14:paraId="7251B324" w14:textId="77777777" w:rsidR="003B2BF0" w:rsidRPr="00AC0638" w:rsidRDefault="003B2BF0" w:rsidP="00D25E40">
            <w:pPr>
              <w:pStyle w:val="TableTextCentered"/>
            </w:pPr>
            <w:r w:rsidRPr="00AC0638">
              <w:t>12</w:t>
            </w:r>
          </w:p>
        </w:tc>
        <w:tc>
          <w:tcPr>
            <w:tcW w:w="899" w:type="dxa"/>
            <w:vAlign w:val="center"/>
          </w:tcPr>
          <w:p w14:paraId="435271C0" w14:textId="77777777" w:rsidR="003B2BF0" w:rsidRPr="00AC0638" w:rsidRDefault="003B2BF0" w:rsidP="00D25E40">
            <w:pPr>
              <w:pStyle w:val="TableTextCentered"/>
            </w:pPr>
            <w:r w:rsidRPr="00AC0638">
              <w:t>58%</w:t>
            </w:r>
          </w:p>
        </w:tc>
        <w:tc>
          <w:tcPr>
            <w:tcW w:w="899" w:type="dxa"/>
            <w:vAlign w:val="center"/>
          </w:tcPr>
          <w:p w14:paraId="4CE2AE63" w14:textId="77777777" w:rsidR="003B2BF0" w:rsidRPr="00AC0638" w:rsidRDefault="003B2BF0" w:rsidP="00D25E40">
            <w:pPr>
              <w:pStyle w:val="TableTextCentered"/>
            </w:pPr>
            <w:r w:rsidRPr="00AC0638">
              <w:t>39%</w:t>
            </w:r>
          </w:p>
        </w:tc>
        <w:tc>
          <w:tcPr>
            <w:tcW w:w="899" w:type="dxa"/>
            <w:vAlign w:val="center"/>
          </w:tcPr>
          <w:p w14:paraId="2F48EB6D" w14:textId="77777777" w:rsidR="003B2BF0" w:rsidRPr="00AC0638" w:rsidRDefault="003B2BF0" w:rsidP="00D25E40">
            <w:pPr>
              <w:pStyle w:val="TableTextCentered"/>
            </w:pPr>
            <w:r w:rsidRPr="00AC0638">
              <w:t>19</w:t>
            </w:r>
          </w:p>
        </w:tc>
        <w:tc>
          <w:tcPr>
            <w:tcW w:w="898" w:type="dxa"/>
            <w:vAlign w:val="center"/>
          </w:tcPr>
          <w:p w14:paraId="1B7C77D0" w14:textId="77777777" w:rsidR="003B2BF0" w:rsidRPr="00AC0638" w:rsidRDefault="003B2BF0" w:rsidP="00D25E40">
            <w:pPr>
              <w:pStyle w:val="TableTextCentered"/>
            </w:pPr>
            <w:r w:rsidRPr="00AC0638">
              <w:t>12</w:t>
            </w:r>
          </w:p>
        </w:tc>
        <w:tc>
          <w:tcPr>
            <w:tcW w:w="899" w:type="dxa"/>
            <w:vAlign w:val="center"/>
          </w:tcPr>
          <w:p w14:paraId="110D176B" w14:textId="77777777" w:rsidR="003B2BF0" w:rsidRPr="00AC0638" w:rsidRDefault="003B2BF0" w:rsidP="00D25E40">
            <w:pPr>
              <w:pStyle w:val="TableTextCentered"/>
            </w:pPr>
            <w:r w:rsidRPr="00AC0638">
              <w:t>50%</w:t>
            </w:r>
          </w:p>
        </w:tc>
        <w:tc>
          <w:tcPr>
            <w:tcW w:w="898" w:type="dxa"/>
            <w:vAlign w:val="center"/>
          </w:tcPr>
          <w:p w14:paraId="3E4827D5" w14:textId="77777777" w:rsidR="003B2BF0" w:rsidRPr="00AC0638" w:rsidRDefault="003B2BF0" w:rsidP="00D25E40">
            <w:pPr>
              <w:pStyle w:val="TableTextCentered"/>
            </w:pPr>
            <w:r w:rsidRPr="00AC0638">
              <w:t>26%</w:t>
            </w:r>
          </w:p>
        </w:tc>
        <w:tc>
          <w:tcPr>
            <w:tcW w:w="899" w:type="dxa"/>
            <w:vAlign w:val="center"/>
          </w:tcPr>
          <w:p w14:paraId="712CE68D" w14:textId="77777777" w:rsidR="003B2BF0" w:rsidRPr="00AC0638" w:rsidRDefault="003B2BF0" w:rsidP="00D25E40">
            <w:pPr>
              <w:pStyle w:val="TableTextCentered"/>
            </w:pPr>
            <w:r w:rsidRPr="00AC0638">
              <w:t>24</w:t>
            </w:r>
          </w:p>
        </w:tc>
      </w:tr>
      <w:tr w:rsidR="003B2BF0" w:rsidRPr="00AC0638" w14:paraId="10EFC5FF" w14:textId="77777777" w:rsidTr="00D25E40">
        <w:trPr>
          <w:cnfStyle w:val="000000100000" w:firstRow="0" w:lastRow="0" w:firstColumn="0" w:lastColumn="0" w:oddVBand="0" w:evenVBand="0" w:oddHBand="1" w:evenHBand="0" w:firstRowFirstColumn="0" w:firstRowLastColumn="0" w:lastRowFirstColumn="0" w:lastRowLastColumn="0"/>
        </w:trPr>
        <w:tc>
          <w:tcPr>
            <w:tcW w:w="2154" w:type="dxa"/>
          </w:tcPr>
          <w:p w14:paraId="1FC32506" w14:textId="745DEAEE" w:rsidR="003B2BF0" w:rsidRPr="00D34E90" w:rsidRDefault="003B2BF0" w:rsidP="00D34E90">
            <w:pPr>
              <w:pStyle w:val="TableText"/>
            </w:pPr>
            <w:r w:rsidRPr="00D34E90">
              <w:t>Multi</w:t>
            </w:r>
            <w:r w:rsidR="00154C4E">
              <w:t>r</w:t>
            </w:r>
            <w:r w:rsidRPr="00D34E90">
              <w:t>ace</w:t>
            </w:r>
          </w:p>
        </w:tc>
        <w:tc>
          <w:tcPr>
            <w:tcW w:w="899" w:type="dxa"/>
            <w:vAlign w:val="center"/>
          </w:tcPr>
          <w:p w14:paraId="1C702269" w14:textId="77777777" w:rsidR="003B2BF0" w:rsidRPr="00AC0638" w:rsidRDefault="003B2BF0" w:rsidP="00D25E40">
            <w:pPr>
              <w:pStyle w:val="TableTextCentered"/>
            </w:pPr>
            <w:r w:rsidRPr="00AC0638">
              <w:t>4</w:t>
            </w:r>
          </w:p>
        </w:tc>
        <w:tc>
          <w:tcPr>
            <w:tcW w:w="899" w:type="dxa"/>
            <w:vAlign w:val="center"/>
          </w:tcPr>
          <w:p w14:paraId="14E4D7B6" w14:textId="3A318F59" w:rsidR="003B2BF0" w:rsidRPr="00AC0638" w:rsidRDefault="00D25E40" w:rsidP="00D25E40">
            <w:pPr>
              <w:pStyle w:val="TableTextCentered"/>
            </w:pPr>
            <w:r>
              <w:t>NA</w:t>
            </w:r>
          </w:p>
        </w:tc>
        <w:tc>
          <w:tcPr>
            <w:tcW w:w="899" w:type="dxa"/>
            <w:vAlign w:val="center"/>
          </w:tcPr>
          <w:p w14:paraId="2A34121F" w14:textId="77777777" w:rsidR="003B2BF0" w:rsidRPr="00AC0638" w:rsidRDefault="003B2BF0" w:rsidP="00D25E40">
            <w:pPr>
              <w:pStyle w:val="TableTextCentered"/>
            </w:pPr>
            <w:r w:rsidRPr="00AC0638">
              <w:t>67%</w:t>
            </w:r>
          </w:p>
        </w:tc>
        <w:tc>
          <w:tcPr>
            <w:tcW w:w="899" w:type="dxa"/>
            <w:vAlign w:val="center"/>
          </w:tcPr>
          <w:p w14:paraId="2AA80129" w14:textId="4C5341C3" w:rsidR="003B2BF0" w:rsidRPr="00AC0638" w:rsidRDefault="00D25E40" w:rsidP="00D25E40">
            <w:pPr>
              <w:pStyle w:val="TableTextCentered"/>
            </w:pPr>
            <w:r>
              <w:t>NA</w:t>
            </w:r>
          </w:p>
        </w:tc>
        <w:tc>
          <w:tcPr>
            <w:tcW w:w="898" w:type="dxa"/>
            <w:vAlign w:val="center"/>
          </w:tcPr>
          <w:p w14:paraId="0A4149D4" w14:textId="77777777" w:rsidR="003B2BF0" w:rsidRPr="00AC0638" w:rsidRDefault="003B2BF0" w:rsidP="00D25E40">
            <w:pPr>
              <w:pStyle w:val="TableTextCentered"/>
            </w:pPr>
            <w:r w:rsidRPr="00AC0638">
              <w:t>4</w:t>
            </w:r>
          </w:p>
        </w:tc>
        <w:tc>
          <w:tcPr>
            <w:tcW w:w="899" w:type="dxa"/>
            <w:vAlign w:val="center"/>
          </w:tcPr>
          <w:p w14:paraId="05BA0BE2" w14:textId="1E45178E" w:rsidR="003B2BF0" w:rsidRPr="00AC0638" w:rsidRDefault="00D25E40" w:rsidP="00D25E40">
            <w:pPr>
              <w:pStyle w:val="TableTextCentered"/>
            </w:pPr>
            <w:r>
              <w:t>NA</w:t>
            </w:r>
          </w:p>
        </w:tc>
        <w:tc>
          <w:tcPr>
            <w:tcW w:w="898" w:type="dxa"/>
            <w:vAlign w:val="center"/>
          </w:tcPr>
          <w:p w14:paraId="4D66839D" w14:textId="77777777" w:rsidR="003B2BF0" w:rsidRPr="00AC0638" w:rsidRDefault="003B2BF0" w:rsidP="00D25E40">
            <w:pPr>
              <w:pStyle w:val="TableTextCentered"/>
            </w:pPr>
            <w:r w:rsidRPr="00AC0638">
              <w:t>55%</w:t>
            </w:r>
          </w:p>
        </w:tc>
        <w:tc>
          <w:tcPr>
            <w:tcW w:w="899" w:type="dxa"/>
            <w:vAlign w:val="center"/>
          </w:tcPr>
          <w:p w14:paraId="70D405CF" w14:textId="71A6ECB0" w:rsidR="003B2BF0" w:rsidRPr="00AC0638" w:rsidRDefault="00D25E40" w:rsidP="00D25E40">
            <w:pPr>
              <w:pStyle w:val="TableTextCentered"/>
            </w:pPr>
            <w:r>
              <w:t>NA</w:t>
            </w:r>
          </w:p>
        </w:tc>
      </w:tr>
      <w:tr w:rsidR="003B2BF0" w:rsidRPr="00AC0638" w14:paraId="6361B31B" w14:textId="77777777" w:rsidTr="00D25E40">
        <w:tc>
          <w:tcPr>
            <w:tcW w:w="2154" w:type="dxa"/>
          </w:tcPr>
          <w:p w14:paraId="598B7B69" w14:textId="77777777" w:rsidR="003B2BF0" w:rsidRPr="00D34E90" w:rsidRDefault="003B2BF0" w:rsidP="00D34E90">
            <w:pPr>
              <w:pStyle w:val="TableText"/>
            </w:pPr>
            <w:r w:rsidRPr="00D34E90">
              <w:t>White</w:t>
            </w:r>
          </w:p>
        </w:tc>
        <w:tc>
          <w:tcPr>
            <w:tcW w:w="899" w:type="dxa"/>
            <w:vAlign w:val="center"/>
          </w:tcPr>
          <w:p w14:paraId="570A58B0" w14:textId="77777777" w:rsidR="003B2BF0" w:rsidRPr="00AC0638" w:rsidRDefault="003B2BF0" w:rsidP="00D25E40">
            <w:pPr>
              <w:pStyle w:val="TableTextCentered"/>
            </w:pPr>
            <w:r w:rsidRPr="00AC0638">
              <w:t>186</w:t>
            </w:r>
          </w:p>
        </w:tc>
        <w:tc>
          <w:tcPr>
            <w:tcW w:w="899" w:type="dxa"/>
            <w:vAlign w:val="center"/>
          </w:tcPr>
          <w:p w14:paraId="42F94735" w14:textId="77777777" w:rsidR="003B2BF0" w:rsidRPr="00AC0638" w:rsidRDefault="003B2BF0" w:rsidP="00D25E40">
            <w:pPr>
              <w:pStyle w:val="TableTextCentered"/>
            </w:pPr>
            <w:r w:rsidRPr="00AC0638">
              <w:t>86%</w:t>
            </w:r>
          </w:p>
        </w:tc>
        <w:tc>
          <w:tcPr>
            <w:tcW w:w="899" w:type="dxa"/>
            <w:vAlign w:val="center"/>
          </w:tcPr>
          <w:p w14:paraId="702D8BFA" w14:textId="77777777" w:rsidR="003B2BF0" w:rsidRPr="00AC0638" w:rsidRDefault="003B2BF0" w:rsidP="00D25E40">
            <w:pPr>
              <w:pStyle w:val="TableTextCentered"/>
            </w:pPr>
            <w:r w:rsidRPr="00AC0638">
              <w:t>73%</w:t>
            </w:r>
          </w:p>
        </w:tc>
        <w:tc>
          <w:tcPr>
            <w:tcW w:w="899" w:type="dxa"/>
            <w:vAlign w:val="center"/>
          </w:tcPr>
          <w:p w14:paraId="1E5FD9DA" w14:textId="77777777" w:rsidR="003B2BF0" w:rsidRPr="00AC0638" w:rsidRDefault="003B2BF0" w:rsidP="00D25E40">
            <w:pPr>
              <w:pStyle w:val="TableTextCentered"/>
            </w:pPr>
            <w:r w:rsidRPr="00AC0638">
              <w:t>13</w:t>
            </w:r>
          </w:p>
        </w:tc>
        <w:tc>
          <w:tcPr>
            <w:tcW w:w="898" w:type="dxa"/>
            <w:vAlign w:val="center"/>
          </w:tcPr>
          <w:p w14:paraId="5E35468D" w14:textId="77777777" w:rsidR="003B2BF0" w:rsidRPr="00AC0638" w:rsidRDefault="003B2BF0" w:rsidP="00D25E40">
            <w:pPr>
              <w:pStyle w:val="TableTextCentered"/>
            </w:pPr>
            <w:r w:rsidRPr="00AC0638">
              <w:t>186</w:t>
            </w:r>
          </w:p>
        </w:tc>
        <w:tc>
          <w:tcPr>
            <w:tcW w:w="899" w:type="dxa"/>
            <w:vAlign w:val="center"/>
          </w:tcPr>
          <w:p w14:paraId="3CE07E91" w14:textId="77777777" w:rsidR="003B2BF0" w:rsidRPr="00AC0638" w:rsidRDefault="003B2BF0" w:rsidP="00D25E40">
            <w:pPr>
              <w:pStyle w:val="TableTextCentered"/>
            </w:pPr>
            <w:r w:rsidRPr="00AC0638">
              <w:t>82%</w:t>
            </w:r>
          </w:p>
        </w:tc>
        <w:tc>
          <w:tcPr>
            <w:tcW w:w="898" w:type="dxa"/>
            <w:vAlign w:val="center"/>
          </w:tcPr>
          <w:p w14:paraId="0B64575F" w14:textId="77777777" w:rsidR="003B2BF0" w:rsidRPr="00AC0638" w:rsidRDefault="003B2BF0" w:rsidP="00D25E40">
            <w:pPr>
              <w:pStyle w:val="TableTextCentered"/>
            </w:pPr>
            <w:r w:rsidRPr="00AC0638">
              <w:t>60%</w:t>
            </w:r>
          </w:p>
        </w:tc>
        <w:tc>
          <w:tcPr>
            <w:tcW w:w="899" w:type="dxa"/>
            <w:vAlign w:val="center"/>
          </w:tcPr>
          <w:p w14:paraId="2378910F" w14:textId="77777777" w:rsidR="003B2BF0" w:rsidRPr="00AC0638" w:rsidRDefault="003B2BF0" w:rsidP="00D25E40">
            <w:pPr>
              <w:pStyle w:val="TableTextCentered"/>
            </w:pPr>
            <w:r w:rsidRPr="00AC0638">
              <w:t>22</w:t>
            </w:r>
          </w:p>
        </w:tc>
      </w:tr>
      <w:tr w:rsidR="003B2BF0" w:rsidRPr="00AC0638" w14:paraId="5D8CDBC4" w14:textId="77777777" w:rsidTr="00D25E40">
        <w:trPr>
          <w:cnfStyle w:val="000000100000" w:firstRow="0" w:lastRow="0" w:firstColumn="0" w:lastColumn="0" w:oddVBand="0" w:evenVBand="0" w:oddHBand="1" w:evenHBand="0" w:firstRowFirstColumn="0" w:firstRowLastColumn="0" w:lastRowFirstColumn="0" w:lastRowLastColumn="0"/>
        </w:trPr>
        <w:tc>
          <w:tcPr>
            <w:tcW w:w="2154" w:type="dxa"/>
          </w:tcPr>
          <w:p w14:paraId="3620F7AA" w14:textId="178C5561" w:rsidR="003B2BF0" w:rsidRPr="00D34E90" w:rsidRDefault="003B2BF0" w:rsidP="00D34E90">
            <w:pPr>
              <w:pStyle w:val="TableText"/>
            </w:pPr>
            <w:r w:rsidRPr="00D34E90">
              <w:t xml:space="preserve">High </w:t>
            </w:r>
            <w:r w:rsidR="00176C6E">
              <w:t>n</w:t>
            </w:r>
            <w:r w:rsidRPr="00D34E90">
              <w:t>eed</w:t>
            </w:r>
          </w:p>
        </w:tc>
        <w:tc>
          <w:tcPr>
            <w:tcW w:w="899" w:type="dxa"/>
            <w:vAlign w:val="center"/>
          </w:tcPr>
          <w:p w14:paraId="29C9FAF8" w14:textId="77777777" w:rsidR="003B2BF0" w:rsidRPr="00AC0638" w:rsidRDefault="003B2BF0" w:rsidP="00D25E40">
            <w:pPr>
              <w:pStyle w:val="TableTextCentered"/>
            </w:pPr>
            <w:r w:rsidRPr="00AC0638">
              <w:t>68</w:t>
            </w:r>
          </w:p>
        </w:tc>
        <w:tc>
          <w:tcPr>
            <w:tcW w:w="899" w:type="dxa"/>
            <w:vAlign w:val="center"/>
          </w:tcPr>
          <w:p w14:paraId="44ADB723" w14:textId="77777777" w:rsidR="003B2BF0" w:rsidRPr="00AC0638" w:rsidRDefault="003B2BF0" w:rsidP="00D25E40">
            <w:pPr>
              <w:pStyle w:val="TableTextCentered"/>
            </w:pPr>
            <w:r w:rsidRPr="00AC0638">
              <w:t>43%</w:t>
            </w:r>
          </w:p>
        </w:tc>
        <w:tc>
          <w:tcPr>
            <w:tcW w:w="899" w:type="dxa"/>
            <w:vAlign w:val="center"/>
          </w:tcPr>
          <w:p w14:paraId="575798A6" w14:textId="77777777" w:rsidR="003B2BF0" w:rsidRPr="00AC0638" w:rsidRDefault="003B2BF0" w:rsidP="00D25E40">
            <w:pPr>
              <w:pStyle w:val="TableTextCentered"/>
            </w:pPr>
            <w:r w:rsidRPr="00AC0638">
              <w:t>39%</w:t>
            </w:r>
          </w:p>
        </w:tc>
        <w:tc>
          <w:tcPr>
            <w:tcW w:w="899" w:type="dxa"/>
            <w:vAlign w:val="center"/>
          </w:tcPr>
          <w:p w14:paraId="5687F776" w14:textId="77777777" w:rsidR="003B2BF0" w:rsidRPr="00AC0638" w:rsidRDefault="003B2BF0" w:rsidP="00D25E40">
            <w:pPr>
              <w:pStyle w:val="TableTextCentered"/>
            </w:pPr>
            <w:r w:rsidRPr="00AC0638">
              <w:t>4</w:t>
            </w:r>
          </w:p>
        </w:tc>
        <w:tc>
          <w:tcPr>
            <w:tcW w:w="898" w:type="dxa"/>
            <w:vAlign w:val="center"/>
          </w:tcPr>
          <w:p w14:paraId="392D5DEF" w14:textId="77777777" w:rsidR="003B2BF0" w:rsidRPr="00AC0638" w:rsidRDefault="003B2BF0" w:rsidP="00D25E40">
            <w:pPr>
              <w:pStyle w:val="TableTextCentered"/>
            </w:pPr>
            <w:r w:rsidRPr="00AC0638">
              <w:t>68</w:t>
            </w:r>
          </w:p>
        </w:tc>
        <w:tc>
          <w:tcPr>
            <w:tcW w:w="899" w:type="dxa"/>
            <w:vAlign w:val="center"/>
          </w:tcPr>
          <w:p w14:paraId="1C795B2A" w14:textId="77777777" w:rsidR="003B2BF0" w:rsidRPr="00AC0638" w:rsidRDefault="003B2BF0" w:rsidP="00D25E40">
            <w:pPr>
              <w:pStyle w:val="TableTextCentered"/>
            </w:pPr>
            <w:r w:rsidRPr="00AC0638">
              <w:t>31%</w:t>
            </w:r>
          </w:p>
        </w:tc>
        <w:tc>
          <w:tcPr>
            <w:tcW w:w="898" w:type="dxa"/>
            <w:vAlign w:val="center"/>
          </w:tcPr>
          <w:p w14:paraId="76AB1CB7" w14:textId="77777777" w:rsidR="003B2BF0" w:rsidRPr="00AC0638" w:rsidRDefault="003B2BF0" w:rsidP="00D25E40">
            <w:pPr>
              <w:pStyle w:val="TableTextCentered"/>
            </w:pPr>
            <w:r w:rsidRPr="00AC0638">
              <w:t>26%</w:t>
            </w:r>
          </w:p>
        </w:tc>
        <w:tc>
          <w:tcPr>
            <w:tcW w:w="899" w:type="dxa"/>
            <w:vAlign w:val="center"/>
          </w:tcPr>
          <w:p w14:paraId="1D799D1B" w14:textId="77777777" w:rsidR="003B2BF0" w:rsidRPr="00AC0638" w:rsidRDefault="003B2BF0" w:rsidP="00D25E40">
            <w:pPr>
              <w:pStyle w:val="TableTextCentered"/>
            </w:pPr>
            <w:r w:rsidRPr="00AC0638">
              <w:t>5</w:t>
            </w:r>
          </w:p>
        </w:tc>
      </w:tr>
      <w:tr w:rsidR="003B2BF0" w:rsidRPr="00AC0638" w14:paraId="37AC557F" w14:textId="77777777" w:rsidTr="00D25E40">
        <w:tc>
          <w:tcPr>
            <w:tcW w:w="2154" w:type="dxa"/>
          </w:tcPr>
          <w:p w14:paraId="7FD7C890" w14:textId="7DB42979" w:rsidR="003B2BF0" w:rsidRPr="00D34E90" w:rsidRDefault="00176C6E" w:rsidP="00D34E90">
            <w:pPr>
              <w:pStyle w:val="TableText"/>
            </w:pPr>
            <w:r>
              <w:t>Economically disadvantaged</w:t>
            </w:r>
          </w:p>
        </w:tc>
        <w:tc>
          <w:tcPr>
            <w:tcW w:w="899" w:type="dxa"/>
            <w:vAlign w:val="center"/>
          </w:tcPr>
          <w:p w14:paraId="14363EC4" w14:textId="77777777" w:rsidR="003B2BF0" w:rsidRPr="00AC0638" w:rsidRDefault="003B2BF0" w:rsidP="00D25E40">
            <w:pPr>
              <w:pStyle w:val="TableTextCentered"/>
            </w:pPr>
            <w:r w:rsidRPr="00AC0638">
              <w:t>34</w:t>
            </w:r>
          </w:p>
        </w:tc>
        <w:tc>
          <w:tcPr>
            <w:tcW w:w="899" w:type="dxa"/>
            <w:vAlign w:val="center"/>
          </w:tcPr>
          <w:p w14:paraId="0012A1D3" w14:textId="77777777" w:rsidR="003B2BF0" w:rsidRPr="00AC0638" w:rsidRDefault="003B2BF0" w:rsidP="00D25E40">
            <w:pPr>
              <w:pStyle w:val="TableTextCentered"/>
            </w:pPr>
            <w:r w:rsidRPr="00AC0638">
              <w:t>53%</w:t>
            </w:r>
          </w:p>
        </w:tc>
        <w:tc>
          <w:tcPr>
            <w:tcW w:w="899" w:type="dxa"/>
            <w:vAlign w:val="center"/>
          </w:tcPr>
          <w:p w14:paraId="65D6CD1A" w14:textId="77777777" w:rsidR="003B2BF0" w:rsidRPr="00AC0638" w:rsidRDefault="003B2BF0" w:rsidP="00D25E40">
            <w:pPr>
              <w:pStyle w:val="TableTextCentered"/>
            </w:pPr>
            <w:r w:rsidRPr="00AC0638">
              <w:t>41%</w:t>
            </w:r>
          </w:p>
        </w:tc>
        <w:tc>
          <w:tcPr>
            <w:tcW w:w="899" w:type="dxa"/>
            <w:vAlign w:val="center"/>
          </w:tcPr>
          <w:p w14:paraId="7C875A26" w14:textId="77777777" w:rsidR="003B2BF0" w:rsidRPr="00AC0638" w:rsidRDefault="003B2BF0" w:rsidP="00D25E40">
            <w:pPr>
              <w:pStyle w:val="TableTextCentered"/>
            </w:pPr>
            <w:r w:rsidRPr="00AC0638">
              <w:t>12</w:t>
            </w:r>
          </w:p>
        </w:tc>
        <w:tc>
          <w:tcPr>
            <w:tcW w:w="898" w:type="dxa"/>
            <w:vAlign w:val="center"/>
          </w:tcPr>
          <w:p w14:paraId="6F9A6D5F" w14:textId="77777777" w:rsidR="003B2BF0" w:rsidRPr="00AC0638" w:rsidRDefault="003B2BF0" w:rsidP="00D25E40">
            <w:pPr>
              <w:pStyle w:val="TableTextCentered"/>
            </w:pPr>
            <w:r w:rsidRPr="00AC0638">
              <w:t>34</w:t>
            </w:r>
          </w:p>
        </w:tc>
        <w:tc>
          <w:tcPr>
            <w:tcW w:w="899" w:type="dxa"/>
            <w:vAlign w:val="center"/>
          </w:tcPr>
          <w:p w14:paraId="1262C23C" w14:textId="77777777" w:rsidR="003B2BF0" w:rsidRPr="00AC0638" w:rsidRDefault="003B2BF0" w:rsidP="00D25E40">
            <w:pPr>
              <w:pStyle w:val="TableTextCentered"/>
            </w:pPr>
            <w:r w:rsidRPr="00AC0638">
              <w:t>38%</w:t>
            </w:r>
          </w:p>
        </w:tc>
        <w:tc>
          <w:tcPr>
            <w:tcW w:w="898" w:type="dxa"/>
            <w:vAlign w:val="center"/>
          </w:tcPr>
          <w:p w14:paraId="71C240D9" w14:textId="77777777" w:rsidR="003B2BF0" w:rsidRPr="00AC0638" w:rsidRDefault="003B2BF0" w:rsidP="00D25E40">
            <w:pPr>
              <w:pStyle w:val="TableTextCentered"/>
            </w:pPr>
            <w:r w:rsidRPr="00AC0638">
              <w:t>27%</w:t>
            </w:r>
          </w:p>
        </w:tc>
        <w:tc>
          <w:tcPr>
            <w:tcW w:w="899" w:type="dxa"/>
            <w:vAlign w:val="center"/>
          </w:tcPr>
          <w:p w14:paraId="443EC8DB" w14:textId="77777777" w:rsidR="003B2BF0" w:rsidRPr="00AC0638" w:rsidRDefault="003B2BF0" w:rsidP="00D25E40">
            <w:pPr>
              <w:pStyle w:val="TableTextCentered"/>
            </w:pPr>
            <w:r w:rsidRPr="00AC0638">
              <w:t>11</w:t>
            </w:r>
          </w:p>
        </w:tc>
      </w:tr>
      <w:tr w:rsidR="003B2BF0" w:rsidRPr="00AC0638" w14:paraId="4CA7F128" w14:textId="77777777" w:rsidTr="00D25E40">
        <w:trPr>
          <w:cnfStyle w:val="000000100000" w:firstRow="0" w:lastRow="0" w:firstColumn="0" w:lastColumn="0" w:oddVBand="0" w:evenVBand="0" w:oddHBand="1" w:evenHBand="0" w:firstRowFirstColumn="0" w:firstRowLastColumn="0" w:lastRowFirstColumn="0" w:lastRowLastColumn="0"/>
        </w:trPr>
        <w:tc>
          <w:tcPr>
            <w:tcW w:w="2154" w:type="dxa"/>
          </w:tcPr>
          <w:p w14:paraId="6958BE1A" w14:textId="03A812DA" w:rsidR="003B2BF0" w:rsidRPr="00D34E90" w:rsidRDefault="003B2BF0" w:rsidP="00D34E90">
            <w:pPr>
              <w:pStyle w:val="TableText"/>
            </w:pPr>
            <w:r w:rsidRPr="00D34E90">
              <w:t>EL</w:t>
            </w:r>
            <w:r w:rsidR="00176C6E">
              <w:t>s</w:t>
            </w:r>
            <w:r w:rsidRPr="00D34E90">
              <w:t xml:space="preserve"> and </w:t>
            </w:r>
            <w:r w:rsidR="00176C6E">
              <w:t>f</w:t>
            </w:r>
            <w:r w:rsidR="00176C6E" w:rsidRPr="00D34E90">
              <w:t xml:space="preserve">ormer </w:t>
            </w:r>
            <w:r w:rsidRPr="00D34E90">
              <w:t>EL</w:t>
            </w:r>
            <w:r w:rsidR="00176C6E">
              <w:t>s</w:t>
            </w:r>
          </w:p>
        </w:tc>
        <w:tc>
          <w:tcPr>
            <w:tcW w:w="899" w:type="dxa"/>
            <w:vAlign w:val="center"/>
          </w:tcPr>
          <w:p w14:paraId="0C81EAE7" w14:textId="77777777" w:rsidR="003B2BF0" w:rsidRPr="00AC0638" w:rsidRDefault="003B2BF0" w:rsidP="00D25E40">
            <w:pPr>
              <w:pStyle w:val="TableTextCentered"/>
            </w:pPr>
            <w:r w:rsidRPr="00AC0638">
              <w:t>6</w:t>
            </w:r>
          </w:p>
        </w:tc>
        <w:tc>
          <w:tcPr>
            <w:tcW w:w="899" w:type="dxa"/>
            <w:vAlign w:val="center"/>
          </w:tcPr>
          <w:p w14:paraId="6F1D5244" w14:textId="5B19B7C6" w:rsidR="003B2BF0" w:rsidRPr="00AC0638" w:rsidRDefault="00D25E40" w:rsidP="00D25E40">
            <w:pPr>
              <w:pStyle w:val="TableTextCentered"/>
            </w:pPr>
            <w:r>
              <w:t>NA</w:t>
            </w:r>
          </w:p>
        </w:tc>
        <w:tc>
          <w:tcPr>
            <w:tcW w:w="899" w:type="dxa"/>
            <w:vAlign w:val="center"/>
          </w:tcPr>
          <w:p w14:paraId="52E9FD4D" w14:textId="77777777" w:rsidR="003B2BF0" w:rsidRPr="00AC0638" w:rsidRDefault="003B2BF0" w:rsidP="00D25E40">
            <w:pPr>
              <w:pStyle w:val="TableTextCentered"/>
            </w:pPr>
            <w:r w:rsidRPr="00AC0638">
              <w:t>19%</w:t>
            </w:r>
          </w:p>
        </w:tc>
        <w:tc>
          <w:tcPr>
            <w:tcW w:w="899" w:type="dxa"/>
            <w:vAlign w:val="center"/>
          </w:tcPr>
          <w:p w14:paraId="75A763E3" w14:textId="58F09158" w:rsidR="003B2BF0" w:rsidRPr="00AC0638" w:rsidRDefault="00D25E40" w:rsidP="00D25E40">
            <w:pPr>
              <w:pStyle w:val="TableTextCentered"/>
            </w:pPr>
            <w:r>
              <w:t>NA</w:t>
            </w:r>
          </w:p>
        </w:tc>
        <w:tc>
          <w:tcPr>
            <w:tcW w:w="898" w:type="dxa"/>
            <w:vAlign w:val="center"/>
          </w:tcPr>
          <w:p w14:paraId="31AFF167" w14:textId="77777777" w:rsidR="003B2BF0" w:rsidRPr="00AC0638" w:rsidRDefault="003B2BF0" w:rsidP="00D25E40">
            <w:pPr>
              <w:pStyle w:val="TableTextCentered"/>
            </w:pPr>
            <w:r w:rsidRPr="00AC0638">
              <w:t>6</w:t>
            </w:r>
          </w:p>
        </w:tc>
        <w:tc>
          <w:tcPr>
            <w:tcW w:w="899" w:type="dxa"/>
            <w:vAlign w:val="center"/>
          </w:tcPr>
          <w:p w14:paraId="45CCD2A9" w14:textId="72D9F2DB" w:rsidR="003B2BF0" w:rsidRPr="00AC0638" w:rsidRDefault="00D25E40" w:rsidP="00D25E40">
            <w:pPr>
              <w:pStyle w:val="TableTextCentered"/>
            </w:pPr>
            <w:r>
              <w:t>NA</w:t>
            </w:r>
          </w:p>
        </w:tc>
        <w:tc>
          <w:tcPr>
            <w:tcW w:w="898" w:type="dxa"/>
            <w:vAlign w:val="center"/>
          </w:tcPr>
          <w:p w14:paraId="5DBA79DB" w14:textId="77777777" w:rsidR="003B2BF0" w:rsidRPr="00AC0638" w:rsidRDefault="003B2BF0" w:rsidP="00D25E40">
            <w:pPr>
              <w:pStyle w:val="TableTextCentered"/>
            </w:pPr>
            <w:r w:rsidRPr="00AC0638">
              <w:t>15%</w:t>
            </w:r>
          </w:p>
        </w:tc>
        <w:tc>
          <w:tcPr>
            <w:tcW w:w="899" w:type="dxa"/>
            <w:vAlign w:val="center"/>
          </w:tcPr>
          <w:p w14:paraId="55E1A5F1" w14:textId="6919EAF8" w:rsidR="003B2BF0" w:rsidRPr="00AC0638" w:rsidRDefault="00D25E40" w:rsidP="00D25E40">
            <w:pPr>
              <w:pStyle w:val="TableTextCentered"/>
            </w:pPr>
            <w:r>
              <w:t>NA</w:t>
            </w:r>
          </w:p>
        </w:tc>
      </w:tr>
      <w:tr w:rsidR="003B2BF0" w:rsidRPr="00AC0638" w14:paraId="10F03593" w14:textId="77777777" w:rsidTr="00D25E40">
        <w:tc>
          <w:tcPr>
            <w:tcW w:w="2154" w:type="dxa"/>
          </w:tcPr>
          <w:p w14:paraId="61DB66DE" w14:textId="10FC4EBD" w:rsidR="003B2BF0" w:rsidRPr="00D34E90" w:rsidRDefault="00154C4E" w:rsidP="00D34E90">
            <w:pPr>
              <w:pStyle w:val="TableText"/>
            </w:pPr>
            <w:r>
              <w:t>Students with disabilities</w:t>
            </w:r>
          </w:p>
        </w:tc>
        <w:tc>
          <w:tcPr>
            <w:tcW w:w="899" w:type="dxa"/>
            <w:vAlign w:val="center"/>
          </w:tcPr>
          <w:p w14:paraId="39063C99" w14:textId="77777777" w:rsidR="003B2BF0" w:rsidRPr="00AC0638" w:rsidRDefault="003B2BF0" w:rsidP="00D25E40">
            <w:pPr>
              <w:pStyle w:val="TableTextCentered"/>
            </w:pPr>
            <w:r w:rsidRPr="00AC0638">
              <w:t>46</w:t>
            </w:r>
          </w:p>
        </w:tc>
        <w:tc>
          <w:tcPr>
            <w:tcW w:w="899" w:type="dxa"/>
            <w:vAlign w:val="center"/>
          </w:tcPr>
          <w:p w14:paraId="3F4F8D47" w14:textId="77777777" w:rsidR="003B2BF0" w:rsidRPr="00AC0638" w:rsidRDefault="003B2BF0" w:rsidP="00D25E40">
            <w:pPr>
              <w:pStyle w:val="TableTextCentered"/>
            </w:pPr>
            <w:r w:rsidRPr="00AC0638">
              <w:t>26%</w:t>
            </w:r>
          </w:p>
        </w:tc>
        <w:tc>
          <w:tcPr>
            <w:tcW w:w="899" w:type="dxa"/>
            <w:vAlign w:val="center"/>
          </w:tcPr>
          <w:p w14:paraId="69EBB282" w14:textId="77777777" w:rsidR="003B2BF0" w:rsidRPr="00AC0638" w:rsidRDefault="003B2BF0" w:rsidP="00D25E40">
            <w:pPr>
              <w:pStyle w:val="TableTextCentered"/>
            </w:pPr>
            <w:r w:rsidRPr="00AC0638">
              <w:t>25%</w:t>
            </w:r>
          </w:p>
        </w:tc>
        <w:tc>
          <w:tcPr>
            <w:tcW w:w="899" w:type="dxa"/>
            <w:vAlign w:val="center"/>
          </w:tcPr>
          <w:p w14:paraId="122C1DA4" w14:textId="77777777" w:rsidR="003B2BF0" w:rsidRPr="00AC0638" w:rsidRDefault="003B2BF0" w:rsidP="00D25E40">
            <w:pPr>
              <w:pStyle w:val="TableTextCentered"/>
            </w:pPr>
            <w:r w:rsidRPr="00AC0638">
              <w:t>1</w:t>
            </w:r>
          </w:p>
        </w:tc>
        <w:tc>
          <w:tcPr>
            <w:tcW w:w="898" w:type="dxa"/>
            <w:vAlign w:val="center"/>
          </w:tcPr>
          <w:p w14:paraId="4179CC15" w14:textId="77777777" w:rsidR="003B2BF0" w:rsidRPr="00AC0638" w:rsidRDefault="003B2BF0" w:rsidP="00D25E40">
            <w:pPr>
              <w:pStyle w:val="TableTextCentered"/>
            </w:pPr>
            <w:r w:rsidRPr="00AC0638">
              <w:t>46</w:t>
            </w:r>
          </w:p>
        </w:tc>
        <w:tc>
          <w:tcPr>
            <w:tcW w:w="899" w:type="dxa"/>
            <w:vAlign w:val="center"/>
          </w:tcPr>
          <w:p w14:paraId="7897219C" w14:textId="77777777" w:rsidR="003B2BF0" w:rsidRPr="00AC0638" w:rsidRDefault="003B2BF0" w:rsidP="00D25E40">
            <w:pPr>
              <w:pStyle w:val="TableTextCentered"/>
            </w:pPr>
            <w:r w:rsidRPr="00AC0638">
              <w:t>17%</w:t>
            </w:r>
          </w:p>
        </w:tc>
        <w:tc>
          <w:tcPr>
            <w:tcW w:w="898" w:type="dxa"/>
            <w:vAlign w:val="center"/>
          </w:tcPr>
          <w:p w14:paraId="58F151A9" w14:textId="77777777" w:rsidR="003B2BF0" w:rsidRPr="00AC0638" w:rsidRDefault="003B2BF0" w:rsidP="00D25E40">
            <w:pPr>
              <w:pStyle w:val="TableTextCentered"/>
            </w:pPr>
            <w:r w:rsidRPr="00AC0638">
              <w:t>14%</w:t>
            </w:r>
          </w:p>
        </w:tc>
        <w:tc>
          <w:tcPr>
            <w:tcW w:w="899" w:type="dxa"/>
            <w:vAlign w:val="center"/>
          </w:tcPr>
          <w:p w14:paraId="3CD6A121" w14:textId="77777777" w:rsidR="003B2BF0" w:rsidRPr="00AC0638" w:rsidRDefault="003B2BF0" w:rsidP="00D25E40">
            <w:pPr>
              <w:pStyle w:val="TableTextCentered"/>
            </w:pPr>
            <w:r w:rsidRPr="00AC0638">
              <w:t>3</w:t>
            </w:r>
          </w:p>
        </w:tc>
      </w:tr>
    </w:tbl>
    <w:p w14:paraId="5158D388" w14:textId="77777777" w:rsidR="00D34E90" w:rsidRDefault="00D34E90" w:rsidP="00D36FA6">
      <w:pPr>
        <w:pStyle w:val="TableTitle0"/>
      </w:pPr>
    </w:p>
    <w:p w14:paraId="47C23647" w14:textId="77777777" w:rsidR="00D34E90" w:rsidRDefault="00D34E90">
      <w:pPr>
        <w:spacing w:line="240" w:lineRule="auto"/>
        <w:rPr>
          <w:rFonts w:ascii="Franklin Gothic Demi" w:hAnsi="Franklin Gothic Demi"/>
        </w:rPr>
      </w:pPr>
      <w:r>
        <w:br w:type="page"/>
      </w:r>
    </w:p>
    <w:p w14:paraId="15B4E6B9" w14:textId="276496C5" w:rsidR="00EF3BB5" w:rsidRPr="00ED21A2" w:rsidRDefault="00D36FA6" w:rsidP="00D36FA6">
      <w:pPr>
        <w:pStyle w:val="TableTitle0"/>
      </w:pPr>
      <w:r w:rsidRPr="004A2DD1">
        <w:t xml:space="preserve">Table </w:t>
      </w:r>
      <w:r>
        <w:t>E</w:t>
      </w:r>
      <w:fldSimple w:instr=" SEQ Exhibit \* ARABIC ">
        <w:r w:rsidR="00AF1807">
          <w:rPr>
            <w:noProof/>
          </w:rPr>
          <w:t>7</w:t>
        </w:r>
      </w:fldSimple>
      <w:r>
        <w:t>.</w:t>
      </w:r>
      <w:r w:rsidRPr="004A2DD1">
        <w:t xml:space="preserve"> </w:t>
      </w:r>
      <w:r w:rsidR="00EF3BB5" w:rsidRPr="00ED21A2">
        <w:t>Milton Public Schools</w:t>
      </w:r>
      <w:r w:rsidR="00EF3BB5">
        <w:t xml:space="preserve">: </w:t>
      </w:r>
      <w:r w:rsidR="00EF3BB5" w:rsidRPr="00ED21A2">
        <w:t>Next</w:t>
      </w:r>
      <w:r w:rsidR="00C31289">
        <w:t>-</w:t>
      </w:r>
      <w:r w:rsidR="00EF3BB5" w:rsidRPr="00ED21A2">
        <w:t xml:space="preserve">Generation MCAS Science </w:t>
      </w:r>
      <w:r w:rsidR="00C31289">
        <w:t xml:space="preserve">Percentage </w:t>
      </w:r>
      <w:r w:rsidR="00EF3BB5" w:rsidRPr="00ED21A2">
        <w:t>Meeting or Exceeding Expectations in Grades 5 and 8, 2019</w:t>
      </w:r>
      <w:r w:rsidR="00614B81">
        <w:t>-</w:t>
      </w:r>
      <w:r w:rsidR="00EF3BB5" w:rsidRPr="00ED21A2">
        <w:t>2021</w:t>
      </w:r>
    </w:p>
    <w:tbl>
      <w:tblPr>
        <w:tblStyle w:val="MSVTable11"/>
        <w:tblW w:w="5000" w:type="pct"/>
        <w:tblLook w:val="04A0" w:firstRow="1" w:lastRow="0" w:firstColumn="1" w:lastColumn="0" w:noHBand="0" w:noVBand="1"/>
      </w:tblPr>
      <w:tblGrid>
        <w:gridCol w:w="2408"/>
        <w:gridCol w:w="1387"/>
        <w:gridCol w:w="1387"/>
        <w:gridCol w:w="1387"/>
        <w:gridCol w:w="1387"/>
        <w:gridCol w:w="1388"/>
      </w:tblGrid>
      <w:tr w:rsidR="003B2BF0" w:rsidRPr="00ED21A2" w14:paraId="2408F375" w14:textId="77777777" w:rsidTr="00D34E90">
        <w:trPr>
          <w:cnfStyle w:val="100000000000" w:firstRow="1" w:lastRow="0" w:firstColumn="0" w:lastColumn="0" w:oddVBand="0" w:evenVBand="0" w:oddHBand="0" w:evenHBand="0" w:firstRowFirstColumn="0" w:firstRowLastColumn="0" w:lastRowFirstColumn="0" w:lastRowLastColumn="0"/>
        </w:trPr>
        <w:tc>
          <w:tcPr>
            <w:tcW w:w="2410" w:type="dxa"/>
          </w:tcPr>
          <w:p w14:paraId="26B9E651" w14:textId="77777777" w:rsidR="003B2BF0" w:rsidRPr="00D34E90" w:rsidRDefault="003B2BF0" w:rsidP="00614B81">
            <w:pPr>
              <w:pStyle w:val="TableColHeadingCenter"/>
            </w:pPr>
            <w:r w:rsidRPr="00D34E90">
              <w:t>Group</w:t>
            </w:r>
          </w:p>
        </w:tc>
        <w:tc>
          <w:tcPr>
            <w:tcW w:w="1388" w:type="dxa"/>
          </w:tcPr>
          <w:p w14:paraId="44C57D41" w14:textId="77777777" w:rsidR="003B2BF0" w:rsidRPr="00D34E90" w:rsidRDefault="003B2BF0" w:rsidP="00614B81">
            <w:pPr>
              <w:pStyle w:val="TableColHeadingCenter"/>
            </w:pPr>
            <w:r w:rsidRPr="00C31289">
              <w:rPr>
                <w:i/>
                <w:iCs/>
              </w:rPr>
              <w:t>N</w:t>
            </w:r>
            <w:r w:rsidRPr="00D34E90">
              <w:t xml:space="preserve"> (2021)</w:t>
            </w:r>
          </w:p>
        </w:tc>
        <w:tc>
          <w:tcPr>
            <w:tcW w:w="1388" w:type="dxa"/>
          </w:tcPr>
          <w:p w14:paraId="6762F98F" w14:textId="77777777" w:rsidR="003B2BF0" w:rsidRPr="00D34E90" w:rsidRDefault="003B2BF0" w:rsidP="00614B81">
            <w:pPr>
              <w:pStyle w:val="TableColHeadingCenter"/>
            </w:pPr>
            <w:r w:rsidRPr="00D34E90">
              <w:t>2019</w:t>
            </w:r>
          </w:p>
        </w:tc>
        <w:tc>
          <w:tcPr>
            <w:tcW w:w="1388" w:type="dxa"/>
          </w:tcPr>
          <w:p w14:paraId="5B0CBFB6" w14:textId="77777777" w:rsidR="003B2BF0" w:rsidRPr="00D34E90" w:rsidRDefault="003B2BF0" w:rsidP="00614B81">
            <w:pPr>
              <w:pStyle w:val="TableColHeadingCenter"/>
            </w:pPr>
            <w:r w:rsidRPr="00D34E90">
              <w:t>2021</w:t>
            </w:r>
          </w:p>
        </w:tc>
        <w:tc>
          <w:tcPr>
            <w:tcW w:w="1388" w:type="dxa"/>
          </w:tcPr>
          <w:p w14:paraId="13237E04" w14:textId="77777777" w:rsidR="003B2BF0" w:rsidRPr="00D34E90" w:rsidRDefault="003B2BF0" w:rsidP="00614B81">
            <w:pPr>
              <w:pStyle w:val="TableColHeadingCenter"/>
            </w:pPr>
            <w:r w:rsidRPr="00D34E90">
              <w:t>State (2021)</w:t>
            </w:r>
          </w:p>
        </w:tc>
        <w:tc>
          <w:tcPr>
            <w:tcW w:w="1388" w:type="dxa"/>
          </w:tcPr>
          <w:p w14:paraId="53A60B36" w14:textId="18AE9299" w:rsidR="003B2BF0" w:rsidRPr="00D34E90" w:rsidRDefault="003B2BF0" w:rsidP="00614B81">
            <w:pPr>
              <w:pStyle w:val="TableColHeadingCenter"/>
            </w:pPr>
            <w:r w:rsidRPr="00D34E90">
              <w:t>Above/</w:t>
            </w:r>
            <w:r w:rsidR="00176C6E">
              <w:t>b</w:t>
            </w:r>
            <w:r w:rsidRPr="00D34E90">
              <w:t>elow</w:t>
            </w:r>
          </w:p>
        </w:tc>
      </w:tr>
      <w:tr w:rsidR="003B2BF0" w:rsidRPr="00ED21A2" w14:paraId="42D8C6AB" w14:textId="77777777" w:rsidTr="00D25E40">
        <w:trPr>
          <w:cnfStyle w:val="000000100000" w:firstRow="0" w:lastRow="0" w:firstColumn="0" w:lastColumn="0" w:oddVBand="0" w:evenVBand="0" w:oddHBand="1" w:evenHBand="0" w:firstRowFirstColumn="0" w:firstRowLastColumn="0" w:lastRowFirstColumn="0" w:lastRowLastColumn="0"/>
        </w:trPr>
        <w:tc>
          <w:tcPr>
            <w:tcW w:w="2410" w:type="dxa"/>
          </w:tcPr>
          <w:p w14:paraId="06708502" w14:textId="77777777" w:rsidR="003B2BF0" w:rsidRPr="00D34E90" w:rsidRDefault="003B2BF0" w:rsidP="00614B81">
            <w:pPr>
              <w:pStyle w:val="TableText"/>
            </w:pPr>
            <w:r w:rsidRPr="00D34E90">
              <w:t>All</w:t>
            </w:r>
          </w:p>
        </w:tc>
        <w:tc>
          <w:tcPr>
            <w:tcW w:w="1388" w:type="dxa"/>
            <w:vAlign w:val="center"/>
          </w:tcPr>
          <w:p w14:paraId="25AB455E" w14:textId="77777777" w:rsidR="003B2BF0" w:rsidRPr="005F3C52" w:rsidRDefault="003B2BF0" w:rsidP="00D25E40">
            <w:pPr>
              <w:pStyle w:val="TableTextCentered"/>
              <w:rPr>
                <w:rFonts w:ascii="Franklin Gothic Book" w:eastAsia="Calibri" w:hAnsi="Franklin Gothic Book" w:cs="Times New Roman"/>
              </w:rPr>
            </w:pPr>
            <w:r w:rsidRPr="00ED21A2">
              <w:t>614</w:t>
            </w:r>
          </w:p>
        </w:tc>
        <w:tc>
          <w:tcPr>
            <w:tcW w:w="1388" w:type="dxa"/>
            <w:vAlign w:val="center"/>
          </w:tcPr>
          <w:p w14:paraId="3690DDFF" w14:textId="77777777" w:rsidR="003B2BF0" w:rsidRPr="005F3C52" w:rsidRDefault="003B2BF0" w:rsidP="00D25E40">
            <w:pPr>
              <w:pStyle w:val="TableTextCentered"/>
              <w:rPr>
                <w:rFonts w:ascii="Franklin Gothic Book" w:eastAsia="Calibri" w:hAnsi="Franklin Gothic Book" w:cs="Times New Roman"/>
              </w:rPr>
            </w:pPr>
            <w:r w:rsidRPr="00ED21A2">
              <w:t>65%</w:t>
            </w:r>
          </w:p>
        </w:tc>
        <w:tc>
          <w:tcPr>
            <w:tcW w:w="1388" w:type="dxa"/>
            <w:vAlign w:val="center"/>
          </w:tcPr>
          <w:p w14:paraId="6EA157FA" w14:textId="77777777" w:rsidR="003B2BF0" w:rsidRPr="005F3C52" w:rsidRDefault="003B2BF0" w:rsidP="00D25E40">
            <w:pPr>
              <w:pStyle w:val="TableTextCentered"/>
              <w:rPr>
                <w:rFonts w:ascii="Franklin Gothic Book" w:eastAsia="Calibri" w:hAnsi="Franklin Gothic Book" w:cs="Times New Roman"/>
              </w:rPr>
            </w:pPr>
            <w:r w:rsidRPr="00ED21A2">
              <w:t>62%</w:t>
            </w:r>
          </w:p>
        </w:tc>
        <w:tc>
          <w:tcPr>
            <w:tcW w:w="1388" w:type="dxa"/>
            <w:vAlign w:val="center"/>
          </w:tcPr>
          <w:p w14:paraId="3EB8F194" w14:textId="77777777" w:rsidR="003B2BF0" w:rsidRPr="005F3C52" w:rsidRDefault="003B2BF0" w:rsidP="00D25E40">
            <w:pPr>
              <w:pStyle w:val="TableTextCentered"/>
              <w:rPr>
                <w:rFonts w:ascii="Franklin Gothic Book" w:eastAsia="Calibri" w:hAnsi="Franklin Gothic Book" w:cs="Times New Roman"/>
              </w:rPr>
            </w:pPr>
            <w:r w:rsidRPr="00ED21A2">
              <w:t>42%</w:t>
            </w:r>
          </w:p>
        </w:tc>
        <w:tc>
          <w:tcPr>
            <w:tcW w:w="1388" w:type="dxa"/>
            <w:vAlign w:val="center"/>
          </w:tcPr>
          <w:p w14:paraId="58189A00" w14:textId="77777777" w:rsidR="003B2BF0" w:rsidRPr="00ED21A2" w:rsidRDefault="003B2BF0" w:rsidP="00D25E40">
            <w:pPr>
              <w:pStyle w:val="TableTextCentered"/>
            </w:pPr>
            <w:r w:rsidRPr="00ED21A2">
              <w:t>20</w:t>
            </w:r>
          </w:p>
        </w:tc>
      </w:tr>
      <w:tr w:rsidR="003B2BF0" w:rsidRPr="00ED21A2" w14:paraId="5F32F38D" w14:textId="77777777" w:rsidTr="00D25E40">
        <w:tc>
          <w:tcPr>
            <w:tcW w:w="2410" w:type="dxa"/>
          </w:tcPr>
          <w:p w14:paraId="114A71B4" w14:textId="77777777" w:rsidR="003B2BF0" w:rsidRPr="00D34E90" w:rsidRDefault="003B2BF0" w:rsidP="00614B81">
            <w:pPr>
              <w:pStyle w:val="TableText"/>
            </w:pPr>
            <w:r w:rsidRPr="00D34E90">
              <w:t>African American/Black</w:t>
            </w:r>
          </w:p>
        </w:tc>
        <w:tc>
          <w:tcPr>
            <w:tcW w:w="1388" w:type="dxa"/>
            <w:vAlign w:val="center"/>
          </w:tcPr>
          <w:p w14:paraId="6FF8C939" w14:textId="77777777" w:rsidR="003B2BF0" w:rsidRPr="005F3C52" w:rsidRDefault="003B2BF0" w:rsidP="00D25E40">
            <w:pPr>
              <w:pStyle w:val="TableTextCentered"/>
              <w:rPr>
                <w:rFonts w:ascii="Franklin Gothic Book" w:eastAsia="Calibri" w:hAnsi="Franklin Gothic Book" w:cs="Times New Roman"/>
              </w:rPr>
            </w:pPr>
            <w:r w:rsidRPr="00ED21A2">
              <w:t>76</w:t>
            </w:r>
          </w:p>
        </w:tc>
        <w:tc>
          <w:tcPr>
            <w:tcW w:w="1388" w:type="dxa"/>
            <w:vAlign w:val="center"/>
          </w:tcPr>
          <w:p w14:paraId="364C90CF" w14:textId="77777777" w:rsidR="003B2BF0" w:rsidRPr="005F3C52" w:rsidRDefault="003B2BF0" w:rsidP="00D25E40">
            <w:pPr>
              <w:pStyle w:val="TableTextCentered"/>
              <w:rPr>
                <w:rFonts w:ascii="Franklin Gothic Book" w:eastAsia="Calibri" w:hAnsi="Franklin Gothic Book" w:cs="Times New Roman"/>
              </w:rPr>
            </w:pPr>
            <w:r w:rsidRPr="00ED21A2">
              <w:t>36%</w:t>
            </w:r>
          </w:p>
        </w:tc>
        <w:tc>
          <w:tcPr>
            <w:tcW w:w="1388" w:type="dxa"/>
            <w:vAlign w:val="center"/>
          </w:tcPr>
          <w:p w14:paraId="325C2DD7" w14:textId="77777777" w:rsidR="003B2BF0" w:rsidRPr="005F3C52" w:rsidRDefault="003B2BF0" w:rsidP="00D25E40">
            <w:pPr>
              <w:pStyle w:val="TableTextCentered"/>
              <w:rPr>
                <w:rFonts w:ascii="Franklin Gothic Book" w:eastAsia="Calibri" w:hAnsi="Franklin Gothic Book" w:cs="Times New Roman"/>
              </w:rPr>
            </w:pPr>
            <w:r w:rsidRPr="00ED21A2">
              <w:t>29%</w:t>
            </w:r>
          </w:p>
        </w:tc>
        <w:tc>
          <w:tcPr>
            <w:tcW w:w="1388" w:type="dxa"/>
            <w:vAlign w:val="center"/>
          </w:tcPr>
          <w:p w14:paraId="15576660" w14:textId="77777777" w:rsidR="003B2BF0" w:rsidRPr="005F3C52" w:rsidRDefault="003B2BF0" w:rsidP="00D25E40">
            <w:pPr>
              <w:pStyle w:val="TableTextCentered"/>
              <w:rPr>
                <w:rFonts w:ascii="Franklin Gothic Book" w:eastAsia="Calibri" w:hAnsi="Franklin Gothic Book" w:cs="Times New Roman"/>
              </w:rPr>
            </w:pPr>
            <w:r w:rsidRPr="00ED21A2">
              <w:t>19%</w:t>
            </w:r>
          </w:p>
        </w:tc>
        <w:tc>
          <w:tcPr>
            <w:tcW w:w="1388" w:type="dxa"/>
            <w:vAlign w:val="center"/>
          </w:tcPr>
          <w:p w14:paraId="54FF3F79" w14:textId="77777777" w:rsidR="003B2BF0" w:rsidRPr="005F3C52" w:rsidRDefault="003B2BF0" w:rsidP="00D25E40">
            <w:pPr>
              <w:pStyle w:val="TableTextCentered"/>
              <w:rPr>
                <w:rFonts w:ascii="Franklin Gothic Book" w:eastAsia="Calibri" w:hAnsi="Franklin Gothic Book" w:cs="Times New Roman"/>
              </w:rPr>
            </w:pPr>
            <w:r w:rsidRPr="00ED21A2">
              <w:t>10</w:t>
            </w:r>
          </w:p>
        </w:tc>
      </w:tr>
      <w:tr w:rsidR="003B2BF0" w:rsidRPr="00ED21A2" w14:paraId="25D383FE" w14:textId="77777777" w:rsidTr="00D25E40">
        <w:trPr>
          <w:cnfStyle w:val="000000100000" w:firstRow="0" w:lastRow="0" w:firstColumn="0" w:lastColumn="0" w:oddVBand="0" w:evenVBand="0" w:oddHBand="1" w:evenHBand="0" w:firstRowFirstColumn="0" w:firstRowLastColumn="0" w:lastRowFirstColumn="0" w:lastRowLastColumn="0"/>
        </w:trPr>
        <w:tc>
          <w:tcPr>
            <w:tcW w:w="2410" w:type="dxa"/>
          </w:tcPr>
          <w:p w14:paraId="40B645F5" w14:textId="77777777" w:rsidR="003B2BF0" w:rsidRPr="00D34E90" w:rsidRDefault="003B2BF0" w:rsidP="00614B81">
            <w:pPr>
              <w:pStyle w:val="TableText"/>
            </w:pPr>
            <w:r w:rsidRPr="00D34E90">
              <w:t>Asian</w:t>
            </w:r>
          </w:p>
        </w:tc>
        <w:tc>
          <w:tcPr>
            <w:tcW w:w="1388" w:type="dxa"/>
            <w:vAlign w:val="center"/>
          </w:tcPr>
          <w:p w14:paraId="2BA6AAC3" w14:textId="77777777" w:rsidR="003B2BF0" w:rsidRPr="005F3C52" w:rsidRDefault="003B2BF0" w:rsidP="00D25E40">
            <w:pPr>
              <w:pStyle w:val="TableTextCentered"/>
              <w:rPr>
                <w:rFonts w:ascii="Franklin Gothic Book" w:eastAsia="Calibri" w:hAnsi="Franklin Gothic Book" w:cs="Times New Roman"/>
              </w:rPr>
            </w:pPr>
            <w:r w:rsidRPr="00ED21A2">
              <w:t>37</w:t>
            </w:r>
          </w:p>
        </w:tc>
        <w:tc>
          <w:tcPr>
            <w:tcW w:w="1388" w:type="dxa"/>
            <w:vAlign w:val="center"/>
          </w:tcPr>
          <w:p w14:paraId="33F1BDC0" w14:textId="77777777" w:rsidR="003B2BF0" w:rsidRPr="005F3C52" w:rsidRDefault="003B2BF0" w:rsidP="00D25E40">
            <w:pPr>
              <w:pStyle w:val="TableTextCentered"/>
              <w:rPr>
                <w:rFonts w:ascii="Franklin Gothic Book" w:eastAsia="Calibri" w:hAnsi="Franklin Gothic Book" w:cs="Times New Roman"/>
              </w:rPr>
            </w:pPr>
            <w:r w:rsidRPr="00ED21A2">
              <w:t>79%</w:t>
            </w:r>
          </w:p>
        </w:tc>
        <w:tc>
          <w:tcPr>
            <w:tcW w:w="1388" w:type="dxa"/>
            <w:vAlign w:val="center"/>
          </w:tcPr>
          <w:p w14:paraId="5C095075" w14:textId="77777777" w:rsidR="003B2BF0" w:rsidRPr="005F3C52" w:rsidRDefault="003B2BF0" w:rsidP="00D25E40">
            <w:pPr>
              <w:pStyle w:val="TableTextCentered"/>
              <w:rPr>
                <w:rFonts w:ascii="Franklin Gothic Book" w:eastAsia="Calibri" w:hAnsi="Franklin Gothic Book" w:cs="Times New Roman"/>
              </w:rPr>
            </w:pPr>
            <w:r w:rsidRPr="00ED21A2">
              <w:t>78%</w:t>
            </w:r>
          </w:p>
        </w:tc>
        <w:tc>
          <w:tcPr>
            <w:tcW w:w="1388" w:type="dxa"/>
            <w:vAlign w:val="center"/>
          </w:tcPr>
          <w:p w14:paraId="6C606CF2" w14:textId="77777777" w:rsidR="003B2BF0" w:rsidRPr="005F3C52" w:rsidRDefault="003B2BF0" w:rsidP="00D25E40">
            <w:pPr>
              <w:pStyle w:val="TableTextCentered"/>
              <w:rPr>
                <w:rFonts w:ascii="Franklin Gothic Book" w:eastAsia="Calibri" w:hAnsi="Franklin Gothic Book" w:cs="Times New Roman"/>
              </w:rPr>
            </w:pPr>
            <w:r w:rsidRPr="00ED21A2">
              <w:t>62%</w:t>
            </w:r>
          </w:p>
        </w:tc>
        <w:tc>
          <w:tcPr>
            <w:tcW w:w="1388" w:type="dxa"/>
            <w:vAlign w:val="center"/>
          </w:tcPr>
          <w:p w14:paraId="4A4074F4" w14:textId="77777777" w:rsidR="003B2BF0" w:rsidRPr="005F3C52" w:rsidRDefault="003B2BF0" w:rsidP="00D25E40">
            <w:pPr>
              <w:pStyle w:val="TableTextCentered"/>
              <w:rPr>
                <w:rFonts w:ascii="Franklin Gothic Book" w:eastAsia="Calibri" w:hAnsi="Franklin Gothic Book" w:cs="Times New Roman"/>
              </w:rPr>
            </w:pPr>
            <w:r w:rsidRPr="00ED21A2">
              <w:t>16</w:t>
            </w:r>
          </w:p>
        </w:tc>
      </w:tr>
      <w:tr w:rsidR="003B2BF0" w:rsidRPr="00ED21A2" w14:paraId="21304143" w14:textId="77777777" w:rsidTr="00D25E40">
        <w:tc>
          <w:tcPr>
            <w:tcW w:w="2410" w:type="dxa"/>
          </w:tcPr>
          <w:p w14:paraId="3E7B6876" w14:textId="77777777" w:rsidR="003B2BF0" w:rsidRPr="00D34E90" w:rsidRDefault="003B2BF0" w:rsidP="00614B81">
            <w:pPr>
              <w:pStyle w:val="TableText"/>
            </w:pPr>
            <w:r w:rsidRPr="00D34E90">
              <w:t>Hispanic/Latino</w:t>
            </w:r>
          </w:p>
        </w:tc>
        <w:tc>
          <w:tcPr>
            <w:tcW w:w="1388" w:type="dxa"/>
            <w:vAlign w:val="center"/>
          </w:tcPr>
          <w:p w14:paraId="1F6351C2" w14:textId="77777777" w:rsidR="003B2BF0" w:rsidRPr="005F3C52" w:rsidRDefault="003B2BF0" w:rsidP="00D25E40">
            <w:pPr>
              <w:pStyle w:val="TableTextCentered"/>
              <w:rPr>
                <w:rFonts w:ascii="Franklin Gothic Book" w:eastAsia="Calibri" w:hAnsi="Franklin Gothic Book" w:cs="Times New Roman"/>
              </w:rPr>
            </w:pPr>
            <w:r w:rsidRPr="00ED21A2">
              <w:t>22</w:t>
            </w:r>
          </w:p>
        </w:tc>
        <w:tc>
          <w:tcPr>
            <w:tcW w:w="1388" w:type="dxa"/>
            <w:vAlign w:val="center"/>
          </w:tcPr>
          <w:p w14:paraId="40443F9E" w14:textId="77777777" w:rsidR="003B2BF0" w:rsidRPr="005F3C52" w:rsidRDefault="003B2BF0" w:rsidP="00D25E40">
            <w:pPr>
              <w:pStyle w:val="TableTextCentered"/>
              <w:rPr>
                <w:rFonts w:ascii="Franklin Gothic Book" w:eastAsia="Calibri" w:hAnsi="Franklin Gothic Book" w:cs="Times New Roman"/>
              </w:rPr>
            </w:pPr>
            <w:r w:rsidRPr="00ED21A2">
              <w:t>50%</w:t>
            </w:r>
          </w:p>
        </w:tc>
        <w:tc>
          <w:tcPr>
            <w:tcW w:w="1388" w:type="dxa"/>
            <w:vAlign w:val="center"/>
          </w:tcPr>
          <w:p w14:paraId="15495676" w14:textId="77777777" w:rsidR="003B2BF0" w:rsidRPr="005F3C52" w:rsidRDefault="003B2BF0" w:rsidP="00D25E40">
            <w:pPr>
              <w:pStyle w:val="TableTextCentered"/>
              <w:rPr>
                <w:rFonts w:ascii="Franklin Gothic Book" w:eastAsia="Calibri" w:hAnsi="Franklin Gothic Book" w:cs="Times New Roman"/>
              </w:rPr>
            </w:pPr>
            <w:r w:rsidRPr="00ED21A2">
              <w:t>41%</w:t>
            </w:r>
          </w:p>
        </w:tc>
        <w:tc>
          <w:tcPr>
            <w:tcW w:w="1388" w:type="dxa"/>
            <w:vAlign w:val="center"/>
          </w:tcPr>
          <w:p w14:paraId="398699FA" w14:textId="77777777" w:rsidR="003B2BF0" w:rsidRPr="005F3C52" w:rsidRDefault="003B2BF0" w:rsidP="00D25E40">
            <w:pPr>
              <w:pStyle w:val="TableTextCentered"/>
              <w:rPr>
                <w:rFonts w:ascii="Franklin Gothic Book" w:eastAsia="Calibri" w:hAnsi="Franklin Gothic Book" w:cs="Times New Roman"/>
              </w:rPr>
            </w:pPr>
            <w:r w:rsidRPr="00ED21A2">
              <w:t>20%</w:t>
            </w:r>
          </w:p>
        </w:tc>
        <w:tc>
          <w:tcPr>
            <w:tcW w:w="1388" w:type="dxa"/>
            <w:vAlign w:val="center"/>
          </w:tcPr>
          <w:p w14:paraId="7BCDCCA1" w14:textId="77777777" w:rsidR="003B2BF0" w:rsidRPr="005F3C52" w:rsidRDefault="003B2BF0" w:rsidP="00D25E40">
            <w:pPr>
              <w:pStyle w:val="TableTextCentered"/>
              <w:rPr>
                <w:rFonts w:ascii="Franklin Gothic Book" w:eastAsia="Calibri" w:hAnsi="Franklin Gothic Book" w:cs="Times New Roman"/>
              </w:rPr>
            </w:pPr>
            <w:r w:rsidRPr="00ED21A2">
              <w:t>21</w:t>
            </w:r>
          </w:p>
        </w:tc>
      </w:tr>
      <w:tr w:rsidR="003B2BF0" w:rsidRPr="00ED21A2" w14:paraId="09DBFB63" w14:textId="77777777" w:rsidTr="00D25E40">
        <w:trPr>
          <w:cnfStyle w:val="000000100000" w:firstRow="0" w:lastRow="0" w:firstColumn="0" w:lastColumn="0" w:oddVBand="0" w:evenVBand="0" w:oddHBand="1" w:evenHBand="0" w:firstRowFirstColumn="0" w:firstRowLastColumn="0" w:lastRowFirstColumn="0" w:lastRowLastColumn="0"/>
        </w:trPr>
        <w:tc>
          <w:tcPr>
            <w:tcW w:w="2410" w:type="dxa"/>
          </w:tcPr>
          <w:p w14:paraId="53447C15" w14:textId="71D82F15" w:rsidR="003B2BF0" w:rsidRPr="00D34E90" w:rsidRDefault="003B2BF0" w:rsidP="00614B81">
            <w:pPr>
              <w:pStyle w:val="TableText"/>
            </w:pPr>
            <w:r w:rsidRPr="00D34E90">
              <w:t>Multi</w:t>
            </w:r>
            <w:r w:rsidR="00154C4E">
              <w:t>r</w:t>
            </w:r>
            <w:r w:rsidRPr="00D34E90">
              <w:t>ace, non-</w:t>
            </w:r>
            <w:r w:rsidR="00154C4E" w:rsidRPr="006F24FE">
              <w:t>Hisp</w:t>
            </w:r>
            <w:r w:rsidR="00154C4E">
              <w:t>anic</w:t>
            </w:r>
            <w:r w:rsidR="00154C4E" w:rsidRPr="006F24FE">
              <w:t>/</w:t>
            </w:r>
            <w:r w:rsidR="00154C4E">
              <w:br/>
            </w:r>
            <w:r w:rsidR="00154C4E" w:rsidRPr="006F24FE">
              <w:t>Lat</w:t>
            </w:r>
            <w:r w:rsidR="00154C4E">
              <w:t>ino</w:t>
            </w:r>
          </w:p>
        </w:tc>
        <w:tc>
          <w:tcPr>
            <w:tcW w:w="1388" w:type="dxa"/>
            <w:vAlign w:val="center"/>
          </w:tcPr>
          <w:p w14:paraId="05591C2E" w14:textId="77777777" w:rsidR="003B2BF0" w:rsidRPr="005F3C52" w:rsidRDefault="003B2BF0" w:rsidP="00D25E40">
            <w:pPr>
              <w:pStyle w:val="TableTextCentered"/>
              <w:rPr>
                <w:rFonts w:ascii="Franklin Gothic Book" w:eastAsia="Calibri" w:hAnsi="Franklin Gothic Book" w:cs="Times New Roman"/>
                <w:lang w:val="fr-FR"/>
              </w:rPr>
            </w:pPr>
            <w:r w:rsidRPr="00ED21A2">
              <w:t>28</w:t>
            </w:r>
          </w:p>
        </w:tc>
        <w:tc>
          <w:tcPr>
            <w:tcW w:w="1388" w:type="dxa"/>
            <w:vAlign w:val="center"/>
          </w:tcPr>
          <w:p w14:paraId="469ACF6D" w14:textId="77777777" w:rsidR="003B2BF0" w:rsidRPr="005F3C52" w:rsidRDefault="003B2BF0" w:rsidP="00D25E40">
            <w:pPr>
              <w:pStyle w:val="TableTextCentered"/>
              <w:rPr>
                <w:rFonts w:ascii="Franklin Gothic Book" w:eastAsia="Calibri" w:hAnsi="Franklin Gothic Book" w:cs="Times New Roman"/>
                <w:lang w:val="fr-FR"/>
              </w:rPr>
            </w:pPr>
            <w:r w:rsidRPr="00ED21A2">
              <w:t>70%</w:t>
            </w:r>
          </w:p>
        </w:tc>
        <w:tc>
          <w:tcPr>
            <w:tcW w:w="1388" w:type="dxa"/>
            <w:vAlign w:val="center"/>
          </w:tcPr>
          <w:p w14:paraId="3C1463B6" w14:textId="77777777" w:rsidR="003B2BF0" w:rsidRPr="005F3C52" w:rsidRDefault="003B2BF0" w:rsidP="00D25E40">
            <w:pPr>
              <w:pStyle w:val="TableTextCentered"/>
              <w:rPr>
                <w:rFonts w:ascii="Franklin Gothic Book" w:eastAsia="Calibri" w:hAnsi="Franklin Gothic Book" w:cs="Times New Roman"/>
                <w:lang w:val="fr-FR"/>
              </w:rPr>
            </w:pPr>
            <w:r w:rsidRPr="00ED21A2">
              <w:t>64%</w:t>
            </w:r>
          </w:p>
        </w:tc>
        <w:tc>
          <w:tcPr>
            <w:tcW w:w="1388" w:type="dxa"/>
            <w:vAlign w:val="center"/>
          </w:tcPr>
          <w:p w14:paraId="75421228" w14:textId="77777777" w:rsidR="003B2BF0" w:rsidRPr="005F3C52" w:rsidRDefault="003B2BF0" w:rsidP="00D25E40">
            <w:pPr>
              <w:pStyle w:val="TableTextCentered"/>
              <w:rPr>
                <w:rFonts w:ascii="Franklin Gothic Book" w:eastAsia="Calibri" w:hAnsi="Franklin Gothic Book" w:cs="Times New Roman"/>
              </w:rPr>
            </w:pPr>
            <w:r w:rsidRPr="00ED21A2">
              <w:t>47%</w:t>
            </w:r>
          </w:p>
        </w:tc>
        <w:tc>
          <w:tcPr>
            <w:tcW w:w="1388" w:type="dxa"/>
            <w:vAlign w:val="center"/>
          </w:tcPr>
          <w:p w14:paraId="02BF8EF5" w14:textId="77777777" w:rsidR="003B2BF0" w:rsidRPr="005F3C52" w:rsidRDefault="003B2BF0" w:rsidP="00D25E40">
            <w:pPr>
              <w:pStyle w:val="TableTextCentered"/>
              <w:rPr>
                <w:rFonts w:ascii="Franklin Gothic Book" w:eastAsia="Calibri" w:hAnsi="Franklin Gothic Book" w:cs="Times New Roman"/>
              </w:rPr>
            </w:pPr>
            <w:r w:rsidRPr="00ED21A2">
              <w:t>17</w:t>
            </w:r>
          </w:p>
        </w:tc>
      </w:tr>
      <w:tr w:rsidR="003B2BF0" w:rsidRPr="00ED21A2" w14:paraId="17E370D2" w14:textId="77777777" w:rsidTr="00D25E40">
        <w:tc>
          <w:tcPr>
            <w:tcW w:w="2410" w:type="dxa"/>
          </w:tcPr>
          <w:p w14:paraId="5747C927" w14:textId="77777777" w:rsidR="003B2BF0" w:rsidRPr="00D34E90" w:rsidRDefault="003B2BF0" w:rsidP="00614B81">
            <w:pPr>
              <w:pStyle w:val="TableText"/>
            </w:pPr>
            <w:r w:rsidRPr="00D34E90">
              <w:t>White</w:t>
            </w:r>
          </w:p>
        </w:tc>
        <w:tc>
          <w:tcPr>
            <w:tcW w:w="1388" w:type="dxa"/>
            <w:vAlign w:val="center"/>
          </w:tcPr>
          <w:p w14:paraId="77FCB2E0" w14:textId="77777777" w:rsidR="003B2BF0" w:rsidRPr="005F3C52" w:rsidRDefault="003B2BF0" w:rsidP="00D25E40">
            <w:pPr>
              <w:pStyle w:val="TableTextCentered"/>
              <w:rPr>
                <w:rFonts w:ascii="Franklin Gothic Book" w:eastAsia="Calibri" w:hAnsi="Franklin Gothic Book" w:cs="Times New Roman"/>
              </w:rPr>
            </w:pPr>
            <w:r w:rsidRPr="00ED21A2">
              <w:t>450</w:t>
            </w:r>
          </w:p>
        </w:tc>
        <w:tc>
          <w:tcPr>
            <w:tcW w:w="1388" w:type="dxa"/>
            <w:vAlign w:val="center"/>
          </w:tcPr>
          <w:p w14:paraId="34672480" w14:textId="77777777" w:rsidR="003B2BF0" w:rsidRPr="005F3C52" w:rsidRDefault="003B2BF0" w:rsidP="00D25E40">
            <w:pPr>
              <w:pStyle w:val="TableTextCentered"/>
              <w:rPr>
                <w:rFonts w:ascii="Franklin Gothic Book" w:eastAsia="Calibri" w:hAnsi="Franklin Gothic Book" w:cs="Times New Roman"/>
              </w:rPr>
            </w:pPr>
            <w:r w:rsidRPr="00ED21A2">
              <w:t>72%</w:t>
            </w:r>
          </w:p>
        </w:tc>
        <w:tc>
          <w:tcPr>
            <w:tcW w:w="1388" w:type="dxa"/>
            <w:vAlign w:val="center"/>
          </w:tcPr>
          <w:p w14:paraId="73F01658" w14:textId="77777777" w:rsidR="003B2BF0" w:rsidRPr="005F3C52" w:rsidRDefault="003B2BF0" w:rsidP="00D25E40">
            <w:pPr>
              <w:pStyle w:val="TableTextCentered"/>
              <w:rPr>
                <w:rFonts w:ascii="Franklin Gothic Book" w:eastAsia="Calibri" w:hAnsi="Franklin Gothic Book" w:cs="Times New Roman"/>
              </w:rPr>
            </w:pPr>
            <w:r w:rsidRPr="00ED21A2">
              <w:t>67%</w:t>
            </w:r>
          </w:p>
        </w:tc>
        <w:tc>
          <w:tcPr>
            <w:tcW w:w="1388" w:type="dxa"/>
            <w:vAlign w:val="center"/>
          </w:tcPr>
          <w:p w14:paraId="5C96119F" w14:textId="77777777" w:rsidR="003B2BF0" w:rsidRPr="005F3C52" w:rsidRDefault="003B2BF0" w:rsidP="00D25E40">
            <w:pPr>
              <w:pStyle w:val="TableTextCentered"/>
              <w:rPr>
                <w:rFonts w:ascii="Franklin Gothic Book" w:eastAsia="Calibri" w:hAnsi="Franklin Gothic Book" w:cs="Times New Roman"/>
              </w:rPr>
            </w:pPr>
            <w:r w:rsidRPr="00ED21A2">
              <w:t>50%</w:t>
            </w:r>
          </w:p>
        </w:tc>
        <w:tc>
          <w:tcPr>
            <w:tcW w:w="1388" w:type="dxa"/>
            <w:vAlign w:val="center"/>
          </w:tcPr>
          <w:p w14:paraId="042EF115" w14:textId="77777777" w:rsidR="003B2BF0" w:rsidRPr="005F3C52" w:rsidRDefault="003B2BF0" w:rsidP="00D25E40">
            <w:pPr>
              <w:pStyle w:val="TableTextCentered"/>
              <w:rPr>
                <w:rFonts w:ascii="Franklin Gothic Book" w:eastAsia="Calibri" w:hAnsi="Franklin Gothic Book" w:cs="Times New Roman"/>
              </w:rPr>
            </w:pPr>
            <w:r w:rsidRPr="00ED21A2">
              <w:t>17</w:t>
            </w:r>
          </w:p>
        </w:tc>
      </w:tr>
      <w:tr w:rsidR="003B2BF0" w:rsidRPr="00ED21A2" w14:paraId="4A5B7AA0" w14:textId="77777777" w:rsidTr="00D25E40">
        <w:trPr>
          <w:cnfStyle w:val="000000100000" w:firstRow="0" w:lastRow="0" w:firstColumn="0" w:lastColumn="0" w:oddVBand="0" w:evenVBand="0" w:oddHBand="1" w:evenHBand="0" w:firstRowFirstColumn="0" w:firstRowLastColumn="0" w:lastRowFirstColumn="0" w:lastRowLastColumn="0"/>
        </w:trPr>
        <w:tc>
          <w:tcPr>
            <w:tcW w:w="2410" w:type="dxa"/>
          </w:tcPr>
          <w:p w14:paraId="0B6BF8FE" w14:textId="64BB8C54" w:rsidR="003B2BF0" w:rsidRPr="00D34E90" w:rsidRDefault="003B2BF0" w:rsidP="00614B81">
            <w:pPr>
              <w:pStyle w:val="TableText"/>
            </w:pPr>
            <w:r w:rsidRPr="00D34E90">
              <w:t xml:space="preserve">High </w:t>
            </w:r>
            <w:r w:rsidR="00176C6E">
              <w:t>n</w:t>
            </w:r>
            <w:r w:rsidRPr="00D34E90">
              <w:t>eed</w:t>
            </w:r>
          </w:p>
        </w:tc>
        <w:tc>
          <w:tcPr>
            <w:tcW w:w="1388" w:type="dxa"/>
            <w:vAlign w:val="center"/>
          </w:tcPr>
          <w:p w14:paraId="483BCD70" w14:textId="77777777" w:rsidR="003B2BF0" w:rsidRPr="005F3C52" w:rsidRDefault="003B2BF0" w:rsidP="00D25E40">
            <w:pPr>
              <w:pStyle w:val="TableTextCentered"/>
              <w:rPr>
                <w:rFonts w:ascii="Franklin Gothic Book" w:eastAsia="Calibri" w:hAnsi="Franklin Gothic Book" w:cs="Times New Roman"/>
              </w:rPr>
            </w:pPr>
            <w:r w:rsidRPr="00ED21A2">
              <w:t>187</w:t>
            </w:r>
          </w:p>
        </w:tc>
        <w:tc>
          <w:tcPr>
            <w:tcW w:w="1388" w:type="dxa"/>
            <w:vAlign w:val="center"/>
          </w:tcPr>
          <w:p w14:paraId="39451F20" w14:textId="77777777" w:rsidR="003B2BF0" w:rsidRPr="005F3C52" w:rsidRDefault="003B2BF0" w:rsidP="00D25E40">
            <w:pPr>
              <w:pStyle w:val="TableTextCentered"/>
              <w:rPr>
                <w:rFonts w:ascii="Franklin Gothic Book" w:eastAsia="Calibri" w:hAnsi="Franklin Gothic Book" w:cs="Times New Roman"/>
              </w:rPr>
            </w:pPr>
            <w:r w:rsidRPr="00ED21A2">
              <w:t>29%</w:t>
            </w:r>
          </w:p>
        </w:tc>
        <w:tc>
          <w:tcPr>
            <w:tcW w:w="1388" w:type="dxa"/>
            <w:vAlign w:val="center"/>
          </w:tcPr>
          <w:p w14:paraId="2BC7D582" w14:textId="77777777" w:rsidR="003B2BF0" w:rsidRPr="005F3C52" w:rsidRDefault="003B2BF0" w:rsidP="00D25E40">
            <w:pPr>
              <w:pStyle w:val="TableTextCentered"/>
              <w:rPr>
                <w:rFonts w:ascii="Franklin Gothic Book" w:eastAsia="Calibri" w:hAnsi="Franklin Gothic Book" w:cs="Times New Roman"/>
              </w:rPr>
            </w:pPr>
            <w:r w:rsidRPr="00ED21A2">
              <w:t>39%</w:t>
            </w:r>
          </w:p>
        </w:tc>
        <w:tc>
          <w:tcPr>
            <w:tcW w:w="1388" w:type="dxa"/>
            <w:vAlign w:val="center"/>
          </w:tcPr>
          <w:p w14:paraId="2C56AFA0" w14:textId="77777777" w:rsidR="003B2BF0" w:rsidRPr="005F3C52" w:rsidRDefault="003B2BF0" w:rsidP="00D25E40">
            <w:pPr>
              <w:pStyle w:val="TableTextCentered"/>
              <w:rPr>
                <w:rFonts w:ascii="Franklin Gothic Book" w:eastAsia="Calibri" w:hAnsi="Franklin Gothic Book" w:cs="Times New Roman"/>
              </w:rPr>
            </w:pPr>
            <w:r w:rsidRPr="00ED21A2">
              <w:t>23%</w:t>
            </w:r>
          </w:p>
        </w:tc>
        <w:tc>
          <w:tcPr>
            <w:tcW w:w="1388" w:type="dxa"/>
            <w:vAlign w:val="center"/>
          </w:tcPr>
          <w:p w14:paraId="149C46F9" w14:textId="77777777" w:rsidR="003B2BF0" w:rsidRPr="005F3C52" w:rsidRDefault="003B2BF0" w:rsidP="00D25E40">
            <w:pPr>
              <w:pStyle w:val="TableTextCentered"/>
              <w:rPr>
                <w:rFonts w:ascii="Franklin Gothic Book" w:eastAsia="Calibri" w:hAnsi="Franklin Gothic Book" w:cs="Times New Roman"/>
              </w:rPr>
            </w:pPr>
            <w:r w:rsidRPr="00ED21A2">
              <w:t>16</w:t>
            </w:r>
          </w:p>
        </w:tc>
      </w:tr>
      <w:tr w:rsidR="003B2BF0" w:rsidRPr="00ED21A2" w14:paraId="6D33A217" w14:textId="77777777" w:rsidTr="00D25E40">
        <w:tc>
          <w:tcPr>
            <w:tcW w:w="2410" w:type="dxa"/>
          </w:tcPr>
          <w:p w14:paraId="327C207F" w14:textId="0A036D8D" w:rsidR="003B2BF0" w:rsidRPr="00D34E90" w:rsidRDefault="00176C6E" w:rsidP="00614B81">
            <w:pPr>
              <w:pStyle w:val="TableText"/>
            </w:pPr>
            <w:r>
              <w:t>Economically disadvantaged</w:t>
            </w:r>
          </w:p>
        </w:tc>
        <w:tc>
          <w:tcPr>
            <w:tcW w:w="1388" w:type="dxa"/>
            <w:vAlign w:val="center"/>
          </w:tcPr>
          <w:p w14:paraId="5EF76FD7" w14:textId="77777777" w:rsidR="003B2BF0" w:rsidRPr="005F3C52" w:rsidRDefault="003B2BF0" w:rsidP="00D25E40">
            <w:pPr>
              <w:pStyle w:val="TableTextCentered"/>
              <w:rPr>
                <w:rFonts w:ascii="Franklin Gothic Book" w:eastAsia="Calibri" w:hAnsi="Franklin Gothic Book" w:cs="Times New Roman"/>
              </w:rPr>
            </w:pPr>
            <w:r w:rsidRPr="00ED21A2">
              <w:t>86</w:t>
            </w:r>
          </w:p>
        </w:tc>
        <w:tc>
          <w:tcPr>
            <w:tcW w:w="1388" w:type="dxa"/>
            <w:vAlign w:val="center"/>
          </w:tcPr>
          <w:p w14:paraId="558A84CA" w14:textId="77777777" w:rsidR="003B2BF0" w:rsidRPr="005F3C52" w:rsidRDefault="003B2BF0" w:rsidP="00D25E40">
            <w:pPr>
              <w:pStyle w:val="TableTextCentered"/>
              <w:rPr>
                <w:rFonts w:ascii="Franklin Gothic Book" w:eastAsia="Calibri" w:hAnsi="Franklin Gothic Book" w:cs="Times New Roman"/>
              </w:rPr>
            </w:pPr>
            <w:r w:rsidRPr="00ED21A2">
              <w:t>27%</w:t>
            </w:r>
          </w:p>
        </w:tc>
        <w:tc>
          <w:tcPr>
            <w:tcW w:w="1388" w:type="dxa"/>
            <w:vAlign w:val="center"/>
          </w:tcPr>
          <w:p w14:paraId="3E15129F" w14:textId="77777777" w:rsidR="003B2BF0" w:rsidRPr="005F3C52" w:rsidRDefault="003B2BF0" w:rsidP="00D25E40">
            <w:pPr>
              <w:pStyle w:val="TableTextCentered"/>
              <w:rPr>
                <w:rFonts w:ascii="Franklin Gothic Book" w:eastAsia="Calibri" w:hAnsi="Franklin Gothic Book" w:cs="Times New Roman"/>
              </w:rPr>
            </w:pPr>
            <w:r w:rsidRPr="00ED21A2">
              <w:t>37%</w:t>
            </w:r>
          </w:p>
        </w:tc>
        <w:tc>
          <w:tcPr>
            <w:tcW w:w="1388" w:type="dxa"/>
            <w:vAlign w:val="center"/>
          </w:tcPr>
          <w:p w14:paraId="4978446A" w14:textId="77777777" w:rsidR="003B2BF0" w:rsidRPr="005F3C52" w:rsidRDefault="003B2BF0" w:rsidP="00D25E40">
            <w:pPr>
              <w:pStyle w:val="TableTextCentered"/>
              <w:rPr>
                <w:rFonts w:ascii="Franklin Gothic Book" w:eastAsia="Calibri" w:hAnsi="Franklin Gothic Book" w:cs="Times New Roman"/>
              </w:rPr>
            </w:pPr>
            <w:r w:rsidRPr="00ED21A2">
              <w:t>21%</w:t>
            </w:r>
          </w:p>
        </w:tc>
        <w:tc>
          <w:tcPr>
            <w:tcW w:w="1388" w:type="dxa"/>
            <w:vAlign w:val="center"/>
          </w:tcPr>
          <w:p w14:paraId="25E56A81" w14:textId="77777777" w:rsidR="003B2BF0" w:rsidRPr="005F3C52" w:rsidRDefault="003B2BF0" w:rsidP="00D25E40">
            <w:pPr>
              <w:pStyle w:val="TableTextCentered"/>
              <w:rPr>
                <w:rFonts w:ascii="Franklin Gothic Book" w:eastAsia="Calibri" w:hAnsi="Franklin Gothic Book" w:cs="Times New Roman"/>
              </w:rPr>
            </w:pPr>
            <w:r w:rsidRPr="00ED21A2">
              <w:t>16</w:t>
            </w:r>
          </w:p>
        </w:tc>
      </w:tr>
      <w:tr w:rsidR="003B2BF0" w:rsidRPr="00ED21A2" w14:paraId="6F586E38" w14:textId="77777777" w:rsidTr="00D25E40">
        <w:trPr>
          <w:cnfStyle w:val="000000100000" w:firstRow="0" w:lastRow="0" w:firstColumn="0" w:lastColumn="0" w:oddVBand="0" w:evenVBand="0" w:oddHBand="1" w:evenHBand="0" w:firstRowFirstColumn="0" w:firstRowLastColumn="0" w:lastRowFirstColumn="0" w:lastRowLastColumn="0"/>
        </w:trPr>
        <w:tc>
          <w:tcPr>
            <w:tcW w:w="2410" w:type="dxa"/>
          </w:tcPr>
          <w:p w14:paraId="70DE3447" w14:textId="408E7770" w:rsidR="003B2BF0" w:rsidRPr="00D34E90" w:rsidRDefault="003B2BF0" w:rsidP="00614B81">
            <w:pPr>
              <w:pStyle w:val="TableText"/>
            </w:pPr>
            <w:r w:rsidRPr="00D34E90">
              <w:t>EL</w:t>
            </w:r>
            <w:r w:rsidR="00176C6E">
              <w:t>s</w:t>
            </w:r>
            <w:r w:rsidRPr="00D34E90">
              <w:t xml:space="preserve"> and </w:t>
            </w:r>
            <w:r w:rsidR="00176C6E">
              <w:t>f</w:t>
            </w:r>
            <w:r w:rsidR="00176C6E" w:rsidRPr="00D34E90">
              <w:t xml:space="preserve">ormer </w:t>
            </w:r>
            <w:r w:rsidRPr="00D34E90">
              <w:t>EL</w:t>
            </w:r>
            <w:r w:rsidR="00176C6E">
              <w:t>s</w:t>
            </w:r>
          </w:p>
        </w:tc>
        <w:tc>
          <w:tcPr>
            <w:tcW w:w="1388" w:type="dxa"/>
            <w:vAlign w:val="center"/>
          </w:tcPr>
          <w:p w14:paraId="1788859A" w14:textId="77777777" w:rsidR="003B2BF0" w:rsidRPr="005F3C52" w:rsidRDefault="003B2BF0" w:rsidP="00D25E40">
            <w:pPr>
              <w:pStyle w:val="TableTextCentered"/>
              <w:rPr>
                <w:rFonts w:ascii="Franklin Gothic Book" w:eastAsia="Calibri" w:hAnsi="Franklin Gothic Book" w:cs="Times New Roman"/>
              </w:rPr>
            </w:pPr>
            <w:r w:rsidRPr="00ED21A2">
              <w:t>29</w:t>
            </w:r>
          </w:p>
        </w:tc>
        <w:tc>
          <w:tcPr>
            <w:tcW w:w="1388" w:type="dxa"/>
            <w:vAlign w:val="center"/>
          </w:tcPr>
          <w:p w14:paraId="6B7A1785" w14:textId="77777777" w:rsidR="003B2BF0" w:rsidRPr="005F3C52" w:rsidRDefault="003B2BF0" w:rsidP="00D25E40">
            <w:pPr>
              <w:pStyle w:val="TableTextCentered"/>
              <w:rPr>
                <w:rFonts w:ascii="Franklin Gothic Book" w:eastAsia="Calibri" w:hAnsi="Franklin Gothic Book" w:cs="Times New Roman"/>
              </w:rPr>
            </w:pPr>
            <w:r w:rsidRPr="00ED21A2">
              <w:t>50%</w:t>
            </w:r>
          </w:p>
        </w:tc>
        <w:tc>
          <w:tcPr>
            <w:tcW w:w="1388" w:type="dxa"/>
            <w:vAlign w:val="center"/>
          </w:tcPr>
          <w:p w14:paraId="45E53A75" w14:textId="77777777" w:rsidR="003B2BF0" w:rsidRPr="005F3C52" w:rsidRDefault="003B2BF0" w:rsidP="00D25E40">
            <w:pPr>
              <w:pStyle w:val="TableTextCentered"/>
              <w:rPr>
                <w:rFonts w:ascii="Franklin Gothic Book" w:eastAsia="Calibri" w:hAnsi="Franklin Gothic Book" w:cs="Times New Roman"/>
              </w:rPr>
            </w:pPr>
            <w:r w:rsidRPr="00ED21A2">
              <w:t>55%</w:t>
            </w:r>
          </w:p>
        </w:tc>
        <w:tc>
          <w:tcPr>
            <w:tcW w:w="1388" w:type="dxa"/>
            <w:vAlign w:val="center"/>
          </w:tcPr>
          <w:p w14:paraId="06007F23" w14:textId="77777777" w:rsidR="003B2BF0" w:rsidRPr="005F3C52" w:rsidRDefault="003B2BF0" w:rsidP="00D25E40">
            <w:pPr>
              <w:pStyle w:val="TableTextCentered"/>
              <w:rPr>
                <w:rFonts w:ascii="Franklin Gothic Book" w:eastAsia="Calibri" w:hAnsi="Franklin Gothic Book" w:cs="Times New Roman"/>
              </w:rPr>
            </w:pPr>
            <w:r w:rsidRPr="00ED21A2">
              <w:t>18%</w:t>
            </w:r>
          </w:p>
        </w:tc>
        <w:tc>
          <w:tcPr>
            <w:tcW w:w="1388" w:type="dxa"/>
            <w:vAlign w:val="center"/>
          </w:tcPr>
          <w:p w14:paraId="5C1A1304" w14:textId="77777777" w:rsidR="003B2BF0" w:rsidRPr="005F3C52" w:rsidRDefault="003B2BF0" w:rsidP="00D25E40">
            <w:pPr>
              <w:pStyle w:val="TableTextCentered"/>
              <w:rPr>
                <w:rFonts w:ascii="Franklin Gothic Book" w:eastAsia="Calibri" w:hAnsi="Franklin Gothic Book" w:cs="Times New Roman"/>
              </w:rPr>
            </w:pPr>
            <w:r w:rsidRPr="00ED21A2">
              <w:t>37</w:t>
            </w:r>
          </w:p>
        </w:tc>
      </w:tr>
      <w:tr w:rsidR="003B2BF0" w:rsidRPr="00ED21A2" w14:paraId="66D6682D" w14:textId="77777777" w:rsidTr="00D25E40">
        <w:tc>
          <w:tcPr>
            <w:tcW w:w="2410" w:type="dxa"/>
          </w:tcPr>
          <w:p w14:paraId="2E895E85" w14:textId="3488ECE3" w:rsidR="003B2BF0" w:rsidRPr="00D34E90" w:rsidRDefault="00154C4E" w:rsidP="00614B81">
            <w:pPr>
              <w:pStyle w:val="TableText"/>
            </w:pPr>
            <w:r>
              <w:t>Students with disabilities</w:t>
            </w:r>
          </w:p>
        </w:tc>
        <w:tc>
          <w:tcPr>
            <w:tcW w:w="1388" w:type="dxa"/>
            <w:vAlign w:val="center"/>
          </w:tcPr>
          <w:p w14:paraId="66FBD7AD" w14:textId="77777777" w:rsidR="003B2BF0" w:rsidRPr="005F3C52" w:rsidRDefault="003B2BF0" w:rsidP="00D25E40">
            <w:pPr>
              <w:pStyle w:val="TableTextCentered"/>
              <w:rPr>
                <w:rFonts w:ascii="Franklin Gothic Book" w:eastAsia="Calibri" w:hAnsi="Franklin Gothic Book" w:cs="Times New Roman"/>
              </w:rPr>
            </w:pPr>
            <w:r w:rsidRPr="00ED21A2">
              <w:t>121</w:t>
            </w:r>
          </w:p>
        </w:tc>
        <w:tc>
          <w:tcPr>
            <w:tcW w:w="1388" w:type="dxa"/>
            <w:vAlign w:val="center"/>
          </w:tcPr>
          <w:p w14:paraId="668DED00" w14:textId="77777777" w:rsidR="003B2BF0" w:rsidRPr="005F3C52" w:rsidRDefault="003B2BF0" w:rsidP="00D25E40">
            <w:pPr>
              <w:pStyle w:val="TableTextCentered"/>
              <w:rPr>
                <w:rFonts w:ascii="Franklin Gothic Book" w:eastAsia="Calibri" w:hAnsi="Franklin Gothic Book" w:cs="Times New Roman"/>
              </w:rPr>
            </w:pPr>
            <w:r w:rsidRPr="00ED21A2">
              <w:t>20%</w:t>
            </w:r>
          </w:p>
        </w:tc>
        <w:tc>
          <w:tcPr>
            <w:tcW w:w="1388" w:type="dxa"/>
            <w:vAlign w:val="center"/>
          </w:tcPr>
          <w:p w14:paraId="6DC9FB14" w14:textId="77777777" w:rsidR="003B2BF0" w:rsidRPr="005F3C52" w:rsidRDefault="003B2BF0" w:rsidP="00D25E40">
            <w:pPr>
              <w:pStyle w:val="TableTextCentered"/>
              <w:rPr>
                <w:rFonts w:ascii="Franklin Gothic Book" w:eastAsia="Calibri" w:hAnsi="Franklin Gothic Book" w:cs="Times New Roman"/>
              </w:rPr>
            </w:pPr>
            <w:r w:rsidRPr="00ED21A2">
              <w:t>27%</w:t>
            </w:r>
          </w:p>
        </w:tc>
        <w:tc>
          <w:tcPr>
            <w:tcW w:w="1388" w:type="dxa"/>
            <w:vAlign w:val="center"/>
          </w:tcPr>
          <w:p w14:paraId="78B2258C" w14:textId="77777777" w:rsidR="003B2BF0" w:rsidRPr="005F3C52" w:rsidRDefault="003B2BF0" w:rsidP="00D25E40">
            <w:pPr>
              <w:pStyle w:val="TableTextCentered"/>
              <w:rPr>
                <w:rFonts w:ascii="Franklin Gothic Book" w:eastAsia="Calibri" w:hAnsi="Franklin Gothic Book" w:cs="Times New Roman"/>
              </w:rPr>
            </w:pPr>
            <w:r w:rsidRPr="00ED21A2">
              <w:t>15%</w:t>
            </w:r>
          </w:p>
        </w:tc>
        <w:tc>
          <w:tcPr>
            <w:tcW w:w="1388" w:type="dxa"/>
            <w:vAlign w:val="center"/>
          </w:tcPr>
          <w:p w14:paraId="655772A7" w14:textId="77777777" w:rsidR="003B2BF0" w:rsidRPr="005F3C52" w:rsidRDefault="003B2BF0" w:rsidP="00D25E40">
            <w:pPr>
              <w:pStyle w:val="TableTextCentered"/>
              <w:rPr>
                <w:rFonts w:ascii="Franklin Gothic Book" w:eastAsia="Calibri" w:hAnsi="Franklin Gothic Book" w:cs="Times New Roman"/>
              </w:rPr>
            </w:pPr>
            <w:r w:rsidRPr="00ED21A2">
              <w:t>12</w:t>
            </w:r>
          </w:p>
        </w:tc>
      </w:tr>
    </w:tbl>
    <w:p w14:paraId="5076160B" w14:textId="584C40CE" w:rsidR="00D36FA6" w:rsidRPr="00ED21A2" w:rsidRDefault="00C31289" w:rsidP="00D34E90">
      <w:pPr>
        <w:pStyle w:val="TableNote"/>
        <w:rPr>
          <w:rFonts w:eastAsia="Calibri"/>
        </w:rPr>
      </w:pPr>
      <w:r>
        <w:rPr>
          <w:rFonts w:eastAsia="Calibri"/>
          <w:i/>
          <w:iCs/>
        </w:rPr>
        <w:t>Note.</w:t>
      </w:r>
      <w:r w:rsidR="00D36FA6" w:rsidRPr="00ED21A2">
        <w:rPr>
          <w:rFonts w:eastAsia="Calibri"/>
        </w:rPr>
        <w:t xml:space="preserve"> Grade 10 results for </w:t>
      </w:r>
      <w:r>
        <w:rPr>
          <w:rFonts w:eastAsia="Calibri"/>
        </w:rPr>
        <w:t xml:space="preserve">the </w:t>
      </w:r>
      <w:r w:rsidR="00D36FA6" w:rsidRPr="00ED21A2">
        <w:rPr>
          <w:rFonts w:eastAsia="Calibri"/>
        </w:rPr>
        <w:t xml:space="preserve">spring 2021 STE are not provided because students in the class of 2023 were not required to take the STE test. Information about </w:t>
      </w:r>
      <w:r>
        <w:rPr>
          <w:rFonts w:eastAsia="Calibri"/>
        </w:rPr>
        <w:t>Competency Determination</w:t>
      </w:r>
      <w:r w:rsidRPr="00ED21A2">
        <w:rPr>
          <w:rFonts w:eastAsia="Calibri"/>
        </w:rPr>
        <w:t xml:space="preserve"> </w:t>
      </w:r>
      <w:r w:rsidR="00D36FA6" w:rsidRPr="00ED21A2">
        <w:rPr>
          <w:rFonts w:eastAsia="Calibri"/>
        </w:rPr>
        <w:t xml:space="preserve">requirements is available at </w:t>
      </w:r>
      <w:hyperlink r:id="rId49" w:history="1">
        <w:r w:rsidR="00D36FA6" w:rsidRPr="00C31289">
          <w:rPr>
            <w:rStyle w:val="Hyperlink"/>
            <w:rFonts w:eastAsia="Calibri"/>
          </w:rPr>
          <w:t>https://www.doe.mass.edu/mcas/graduation.html</w:t>
        </w:r>
      </w:hyperlink>
      <w:r w:rsidR="00D36FA6" w:rsidRPr="00ED21A2">
        <w:rPr>
          <w:rFonts w:eastAsia="Calibri"/>
        </w:rPr>
        <w:t>.</w:t>
      </w:r>
    </w:p>
    <w:p w14:paraId="2FB58E06" w14:textId="20DA6CFC" w:rsidR="00EF3BB5" w:rsidRPr="00650288" w:rsidRDefault="00D36FA6" w:rsidP="00D36FA6">
      <w:pPr>
        <w:pStyle w:val="TableTitle0"/>
      </w:pPr>
      <w:r w:rsidRPr="004A2DD1">
        <w:t xml:space="preserve">Table </w:t>
      </w:r>
      <w:r>
        <w:t>E</w:t>
      </w:r>
      <w:fldSimple w:instr=" SEQ Exhibit \* ARABIC ">
        <w:r w:rsidR="00AF1807">
          <w:rPr>
            <w:noProof/>
          </w:rPr>
          <w:t>8</w:t>
        </w:r>
      </w:fldSimple>
      <w:r>
        <w:t>.</w:t>
      </w:r>
      <w:r w:rsidRPr="004A2DD1">
        <w:t xml:space="preserve"> </w:t>
      </w:r>
      <w:r w:rsidR="00EF3BB5" w:rsidRPr="00650288">
        <w:rPr>
          <w:rFonts w:eastAsia="Calibri"/>
        </w:rPr>
        <w:t>Milton Public Schools</w:t>
      </w:r>
      <w:r w:rsidR="00EF3BB5">
        <w:rPr>
          <w:rFonts w:eastAsia="Calibri"/>
        </w:rPr>
        <w:t xml:space="preserve">: </w:t>
      </w:r>
      <w:r w:rsidR="00EF3BB5" w:rsidRPr="00650288">
        <w:t>Next-Generation MCAS ELA Percent</w:t>
      </w:r>
      <w:r w:rsidR="00176C6E">
        <w:t>age</w:t>
      </w:r>
      <w:r w:rsidR="00EF3BB5" w:rsidRPr="00650288">
        <w:t xml:space="preserve"> Meeting or Exceeding Expectations in Grades 3-10, 2018</w:t>
      </w:r>
      <w:r w:rsidR="00C31289">
        <w:t>-</w:t>
      </w:r>
      <w:r w:rsidR="00EF3BB5" w:rsidRPr="00650288">
        <w:t>2021</w:t>
      </w:r>
    </w:p>
    <w:tbl>
      <w:tblPr>
        <w:tblStyle w:val="MSVTable11"/>
        <w:tblW w:w="5000" w:type="pct"/>
        <w:tblLook w:val="00A0" w:firstRow="1" w:lastRow="0" w:firstColumn="1" w:lastColumn="0" w:noHBand="0" w:noVBand="0"/>
      </w:tblPr>
      <w:tblGrid>
        <w:gridCol w:w="1279"/>
        <w:gridCol w:w="1093"/>
        <w:gridCol w:w="1081"/>
        <w:gridCol w:w="1081"/>
        <w:gridCol w:w="996"/>
        <w:gridCol w:w="1161"/>
        <w:gridCol w:w="1100"/>
        <w:gridCol w:w="1553"/>
      </w:tblGrid>
      <w:tr w:rsidR="003B2BF0" w:rsidRPr="00650288" w14:paraId="4F4F511B" w14:textId="77777777" w:rsidTr="00D25E40">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19C1E59F" w14:textId="77777777" w:rsidR="003B2BF0" w:rsidRPr="00D34E90" w:rsidRDefault="003B2BF0" w:rsidP="00D25E40">
            <w:pPr>
              <w:pStyle w:val="TableColHeadingCenter"/>
            </w:pPr>
            <w:r w:rsidRPr="00D34E90">
              <w:t>Grade</w:t>
            </w:r>
          </w:p>
        </w:tc>
        <w:tc>
          <w:tcPr>
            <w:tcW w:w="1135" w:type="dxa"/>
            <w:vAlign w:val="center"/>
          </w:tcPr>
          <w:p w14:paraId="3E92C81F" w14:textId="77777777" w:rsidR="003B2BF0" w:rsidRPr="00D34E90" w:rsidRDefault="003B2BF0" w:rsidP="00D25E40">
            <w:pPr>
              <w:pStyle w:val="TableColHeadingCenter"/>
            </w:pPr>
            <w:r w:rsidRPr="00C31289">
              <w:rPr>
                <w:i/>
                <w:iCs/>
              </w:rPr>
              <w:t>N</w:t>
            </w:r>
            <w:r w:rsidRPr="00D34E90">
              <w:t xml:space="preserve"> (2021)</w:t>
            </w:r>
          </w:p>
        </w:tc>
        <w:tc>
          <w:tcPr>
            <w:tcW w:w="1135" w:type="dxa"/>
            <w:vAlign w:val="center"/>
          </w:tcPr>
          <w:p w14:paraId="2014326B" w14:textId="77777777" w:rsidR="003B2BF0" w:rsidRPr="00D34E90" w:rsidRDefault="003B2BF0" w:rsidP="00D25E40">
            <w:pPr>
              <w:pStyle w:val="TableColHeadingCenter"/>
            </w:pPr>
            <w:r w:rsidRPr="00D34E90">
              <w:t>2018</w:t>
            </w:r>
          </w:p>
        </w:tc>
        <w:tc>
          <w:tcPr>
            <w:tcW w:w="1135" w:type="dxa"/>
            <w:vAlign w:val="center"/>
          </w:tcPr>
          <w:p w14:paraId="41DEEE97" w14:textId="77777777" w:rsidR="003B2BF0" w:rsidRPr="00D34E90" w:rsidRDefault="003B2BF0" w:rsidP="00D25E40">
            <w:pPr>
              <w:pStyle w:val="TableColHeadingCenter"/>
            </w:pPr>
            <w:r w:rsidRPr="00D34E90">
              <w:t>2019</w:t>
            </w:r>
          </w:p>
        </w:tc>
        <w:tc>
          <w:tcPr>
            <w:tcW w:w="1040" w:type="dxa"/>
            <w:vAlign w:val="center"/>
          </w:tcPr>
          <w:p w14:paraId="2073E7C8" w14:textId="77777777" w:rsidR="003B2BF0" w:rsidRPr="00D34E90" w:rsidRDefault="003B2BF0" w:rsidP="00D25E40">
            <w:pPr>
              <w:pStyle w:val="TableColHeadingCenter"/>
            </w:pPr>
            <w:r w:rsidRPr="00D34E90">
              <w:t>2021</w:t>
            </w:r>
          </w:p>
        </w:tc>
        <w:tc>
          <w:tcPr>
            <w:tcW w:w="1202" w:type="dxa"/>
            <w:vAlign w:val="center"/>
          </w:tcPr>
          <w:p w14:paraId="198F9DBA" w14:textId="77777777" w:rsidR="003B2BF0" w:rsidRPr="00D34E90" w:rsidRDefault="003B2BF0" w:rsidP="00D25E40">
            <w:pPr>
              <w:pStyle w:val="TableColHeadingCenter"/>
            </w:pPr>
            <w:r w:rsidRPr="00D34E90">
              <w:t>Change</w:t>
            </w:r>
          </w:p>
        </w:tc>
        <w:tc>
          <w:tcPr>
            <w:tcW w:w="1143" w:type="dxa"/>
            <w:vAlign w:val="center"/>
          </w:tcPr>
          <w:p w14:paraId="35A2B9A5" w14:textId="77777777" w:rsidR="003B2BF0" w:rsidRPr="00D34E90" w:rsidRDefault="003B2BF0" w:rsidP="00D25E40">
            <w:pPr>
              <w:pStyle w:val="TableColHeadingCenter"/>
            </w:pPr>
            <w:r w:rsidRPr="00D34E90">
              <w:t>State (2021)</w:t>
            </w:r>
          </w:p>
        </w:tc>
        <w:tc>
          <w:tcPr>
            <w:tcW w:w="1583" w:type="dxa"/>
            <w:vAlign w:val="center"/>
          </w:tcPr>
          <w:p w14:paraId="3EB8B6F3" w14:textId="3BEF3A18" w:rsidR="003B2BF0" w:rsidRPr="00D34E90" w:rsidRDefault="003B2BF0" w:rsidP="00D25E40">
            <w:pPr>
              <w:pStyle w:val="TableColHeadingCenter"/>
            </w:pPr>
            <w:r w:rsidRPr="00D34E90">
              <w:t>Above/</w:t>
            </w:r>
            <w:r w:rsidR="00176C6E">
              <w:t>b</w:t>
            </w:r>
            <w:r w:rsidRPr="00D34E90">
              <w:t>elow</w:t>
            </w:r>
          </w:p>
        </w:tc>
      </w:tr>
      <w:tr w:rsidR="003B2BF0" w:rsidRPr="00650288" w14:paraId="3A06BD68"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30E767EE" w14:textId="77777777" w:rsidR="003B2BF0" w:rsidRPr="00650288" w:rsidRDefault="003B2BF0" w:rsidP="00614B81">
            <w:pPr>
              <w:pStyle w:val="TableTextCentered"/>
            </w:pPr>
            <w:r w:rsidRPr="00650288">
              <w:t>3</w:t>
            </w:r>
          </w:p>
        </w:tc>
        <w:tc>
          <w:tcPr>
            <w:tcW w:w="1135" w:type="dxa"/>
          </w:tcPr>
          <w:p w14:paraId="388AD740" w14:textId="77777777" w:rsidR="003B2BF0" w:rsidRPr="00650288" w:rsidRDefault="003B2BF0" w:rsidP="00614B81">
            <w:pPr>
              <w:pStyle w:val="TableTextCentered"/>
            </w:pPr>
            <w:r w:rsidRPr="00650288">
              <w:t>381</w:t>
            </w:r>
          </w:p>
        </w:tc>
        <w:tc>
          <w:tcPr>
            <w:tcW w:w="1135" w:type="dxa"/>
          </w:tcPr>
          <w:p w14:paraId="41707829" w14:textId="77777777" w:rsidR="003B2BF0" w:rsidRPr="00650288" w:rsidRDefault="003B2BF0" w:rsidP="00614B81">
            <w:pPr>
              <w:pStyle w:val="TableTextCentered"/>
            </w:pPr>
            <w:r w:rsidRPr="00650288">
              <w:t>75%</w:t>
            </w:r>
          </w:p>
        </w:tc>
        <w:tc>
          <w:tcPr>
            <w:tcW w:w="1135" w:type="dxa"/>
          </w:tcPr>
          <w:p w14:paraId="12BE826E" w14:textId="77777777" w:rsidR="003B2BF0" w:rsidRPr="00650288" w:rsidRDefault="003B2BF0" w:rsidP="00614B81">
            <w:pPr>
              <w:pStyle w:val="TableTextCentered"/>
            </w:pPr>
            <w:r w:rsidRPr="00650288">
              <w:t>75%</w:t>
            </w:r>
          </w:p>
        </w:tc>
        <w:tc>
          <w:tcPr>
            <w:tcW w:w="1040" w:type="dxa"/>
          </w:tcPr>
          <w:p w14:paraId="319E7F04" w14:textId="77777777" w:rsidR="003B2BF0" w:rsidRPr="00650288" w:rsidRDefault="003B2BF0" w:rsidP="00614B81">
            <w:pPr>
              <w:pStyle w:val="TableTextCentered"/>
            </w:pPr>
            <w:r w:rsidRPr="00650288">
              <w:t>65%</w:t>
            </w:r>
          </w:p>
        </w:tc>
        <w:tc>
          <w:tcPr>
            <w:tcW w:w="1202" w:type="dxa"/>
          </w:tcPr>
          <w:p w14:paraId="287B9A1E" w14:textId="77777777" w:rsidR="003B2BF0" w:rsidRPr="00650288" w:rsidRDefault="003B2BF0" w:rsidP="00614B81">
            <w:pPr>
              <w:pStyle w:val="TableTextCentered"/>
            </w:pPr>
            <w:r w:rsidRPr="00650288">
              <w:t>-10</w:t>
            </w:r>
          </w:p>
        </w:tc>
        <w:tc>
          <w:tcPr>
            <w:tcW w:w="1143" w:type="dxa"/>
          </w:tcPr>
          <w:p w14:paraId="28D42653" w14:textId="77777777" w:rsidR="003B2BF0" w:rsidRPr="00650288" w:rsidRDefault="003B2BF0" w:rsidP="00614B81">
            <w:pPr>
              <w:pStyle w:val="TableTextCentered"/>
            </w:pPr>
            <w:r w:rsidRPr="00650288">
              <w:t>51%</w:t>
            </w:r>
          </w:p>
        </w:tc>
        <w:tc>
          <w:tcPr>
            <w:tcW w:w="1583" w:type="dxa"/>
          </w:tcPr>
          <w:p w14:paraId="6DCF052F" w14:textId="77777777" w:rsidR="003B2BF0" w:rsidRPr="00650288" w:rsidRDefault="003B2BF0" w:rsidP="00614B81">
            <w:pPr>
              <w:pStyle w:val="TableTextCentered"/>
            </w:pPr>
            <w:r w:rsidRPr="00650288">
              <w:t>14</w:t>
            </w:r>
          </w:p>
        </w:tc>
      </w:tr>
      <w:tr w:rsidR="003B2BF0" w:rsidRPr="00650288" w14:paraId="777B2D8C" w14:textId="77777777" w:rsidTr="00D34E90">
        <w:tc>
          <w:tcPr>
            <w:tcW w:w="1347" w:type="dxa"/>
          </w:tcPr>
          <w:p w14:paraId="2F9D16D3" w14:textId="77777777" w:rsidR="003B2BF0" w:rsidRPr="00650288" w:rsidRDefault="003B2BF0" w:rsidP="00614B81">
            <w:pPr>
              <w:pStyle w:val="TableTextCentered"/>
            </w:pPr>
            <w:r w:rsidRPr="00650288">
              <w:t>4</w:t>
            </w:r>
          </w:p>
        </w:tc>
        <w:tc>
          <w:tcPr>
            <w:tcW w:w="1135" w:type="dxa"/>
          </w:tcPr>
          <w:p w14:paraId="3881608A" w14:textId="77777777" w:rsidR="003B2BF0" w:rsidRPr="00650288" w:rsidRDefault="003B2BF0" w:rsidP="00614B81">
            <w:pPr>
              <w:pStyle w:val="TableTextCentered"/>
            </w:pPr>
            <w:r w:rsidRPr="00650288">
              <w:t>392</w:t>
            </w:r>
          </w:p>
        </w:tc>
        <w:tc>
          <w:tcPr>
            <w:tcW w:w="1135" w:type="dxa"/>
          </w:tcPr>
          <w:p w14:paraId="56615756" w14:textId="77777777" w:rsidR="003B2BF0" w:rsidRPr="00650288" w:rsidRDefault="003B2BF0" w:rsidP="00614B81">
            <w:pPr>
              <w:pStyle w:val="TableTextCentered"/>
            </w:pPr>
            <w:r w:rsidRPr="00650288">
              <w:t>67%</w:t>
            </w:r>
          </w:p>
        </w:tc>
        <w:tc>
          <w:tcPr>
            <w:tcW w:w="1135" w:type="dxa"/>
          </w:tcPr>
          <w:p w14:paraId="6F6069D6" w14:textId="77777777" w:rsidR="003B2BF0" w:rsidRPr="00650288" w:rsidRDefault="003B2BF0" w:rsidP="00614B81">
            <w:pPr>
              <w:pStyle w:val="TableTextCentered"/>
            </w:pPr>
            <w:r w:rsidRPr="00650288">
              <w:t>79%</w:t>
            </w:r>
          </w:p>
        </w:tc>
        <w:tc>
          <w:tcPr>
            <w:tcW w:w="1040" w:type="dxa"/>
          </w:tcPr>
          <w:p w14:paraId="60C930A6" w14:textId="77777777" w:rsidR="003B2BF0" w:rsidRPr="00650288" w:rsidRDefault="003B2BF0" w:rsidP="00614B81">
            <w:pPr>
              <w:pStyle w:val="TableTextCentered"/>
            </w:pPr>
            <w:r w:rsidRPr="00650288">
              <w:t>72%</w:t>
            </w:r>
          </w:p>
        </w:tc>
        <w:tc>
          <w:tcPr>
            <w:tcW w:w="1202" w:type="dxa"/>
          </w:tcPr>
          <w:p w14:paraId="215C3E87" w14:textId="77777777" w:rsidR="003B2BF0" w:rsidRPr="00650288" w:rsidRDefault="003B2BF0" w:rsidP="00614B81">
            <w:pPr>
              <w:pStyle w:val="TableTextCentered"/>
            </w:pPr>
            <w:r w:rsidRPr="00650288">
              <w:t>5</w:t>
            </w:r>
          </w:p>
        </w:tc>
        <w:tc>
          <w:tcPr>
            <w:tcW w:w="1143" w:type="dxa"/>
          </w:tcPr>
          <w:p w14:paraId="6AD77BEF" w14:textId="77777777" w:rsidR="003B2BF0" w:rsidRPr="00650288" w:rsidRDefault="003B2BF0" w:rsidP="00614B81">
            <w:pPr>
              <w:pStyle w:val="TableTextCentered"/>
            </w:pPr>
            <w:r w:rsidRPr="00650288">
              <w:t>49%</w:t>
            </w:r>
          </w:p>
        </w:tc>
        <w:tc>
          <w:tcPr>
            <w:tcW w:w="1583" w:type="dxa"/>
          </w:tcPr>
          <w:p w14:paraId="67BA772F" w14:textId="77777777" w:rsidR="003B2BF0" w:rsidRPr="00650288" w:rsidRDefault="003B2BF0" w:rsidP="00614B81">
            <w:pPr>
              <w:pStyle w:val="TableTextCentered"/>
            </w:pPr>
            <w:r w:rsidRPr="00650288">
              <w:t>23</w:t>
            </w:r>
          </w:p>
        </w:tc>
      </w:tr>
      <w:tr w:rsidR="003B2BF0" w:rsidRPr="00650288" w14:paraId="0DA4EFB4"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4B8F4E24" w14:textId="77777777" w:rsidR="003B2BF0" w:rsidRPr="00650288" w:rsidRDefault="003B2BF0" w:rsidP="00614B81">
            <w:pPr>
              <w:pStyle w:val="TableTextCentered"/>
            </w:pPr>
            <w:r w:rsidRPr="00650288">
              <w:t>5</w:t>
            </w:r>
          </w:p>
        </w:tc>
        <w:tc>
          <w:tcPr>
            <w:tcW w:w="1135" w:type="dxa"/>
          </w:tcPr>
          <w:p w14:paraId="53B5A5B3" w14:textId="77777777" w:rsidR="003B2BF0" w:rsidRPr="00650288" w:rsidRDefault="003B2BF0" w:rsidP="00614B81">
            <w:pPr>
              <w:pStyle w:val="TableTextCentered"/>
            </w:pPr>
            <w:r w:rsidRPr="00650288">
              <w:t>343</w:t>
            </w:r>
          </w:p>
        </w:tc>
        <w:tc>
          <w:tcPr>
            <w:tcW w:w="1135" w:type="dxa"/>
          </w:tcPr>
          <w:p w14:paraId="7AA2B012" w14:textId="77777777" w:rsidR="003B2BF0" w:rsidRPr="00650288" w:rsidRDefault="003B2BF0" w:rsidP="00614B81">
            <w:pPr>
              <w:pStyle w:val="TableTextCentered"/>
            </w:pPr>
            <w:r w:rsidRPr="00650288">
              <w:t>70%</w:t>
            </w:r>
          </w:p>
        </w:tc>
        <w:tc>
          <w:tcPr>
            <w:tcW w:w="1135" w:type="dxa"/>
          </w:tcPr>
          <w:p w14:paraId="4E499FE5" w14:textId="77777777" w:rsidR="003B2BF0" w:rsidRPr="00650288" w:rsidRDefault="003B2BF0" w:rsidP="00614B81">
            <w:pPr>
              <w:pStyle w:val="TableTextCentered"/>
            </w:pPr>
            <w:r w:rsidRPr="00650288">
              <w:t>68%</w:t>
            </w:r>
          </w:p>
        </w:tc>
        <w:tc>
          <w:tcPr>
            <w:tcW w:w="1040" w:type="dxa"/>
          </w:tcPr>
          <w:p w14:paraId="7987E9AE" w14:textId="77777777" w:rsidR="003B2BF0" w:rsidRPr="00650288" w:rsidRDefault="003B2BF0" w:rsidP="00614B81">
            <w:pPr>
              <w:pStyle w:val="TableTextCentered"/>
            </w:pPr>
            <w:r w:rsidRPr="00650288">
              <w:t>69%</w:t>
            </w:r>
          </w:p>
        </w:tc>
        <w:tc>
          <w:tcPr>
            <w:tcW w:w="1202" w:type="dxa"/>
          </w:tcPr>
          <w:p w14:paraId="6E1CC214" w14:textId="77777777" w:rsidR="003B2BF0" w:rsidRPr="00650288" w:rsidRDefault="003B2BF0" w:rsidP="00614B81">
            <w:pPr>
              <w:pStyle w:val="TableTextCentered"/>
            </w:pPr>
            <w:r w:rsidRPr="00650288">
              <w:t>-1</w:t>
            </w:r>
          </w:p>
        </w:tc>
        <w:tc>
          <w:tcPr>
            <w:tcW w:w="1143" w:type="dxa"/>
          </w:tcPr>
          <w:p w14:paraId="604E5B7F" w14:textId="77777777" w:rsidR="003B2BF0" w:rsidRPr="00650288" w:rsidRDefault="003B2BF0" w:rsidP="00614B81">
            <w:pPr>
              <w:pStyle w:val="TableTextCentered"/>
            </w:pPr>
            <w:r w:rsidRPr="00650288">
              <w:t>47%</w:t>
            </w:r>
          </w:p>
        </w:tc>
        <w:tc>
          <w:tcPr>
            <w:tcW w:w="1583" w:type="dxa"/>
          </w:tcPr>
          <w:p w14:paraId="3918F612" w14:textId="77777777" w:rsidR="003B2BF0" w:rsidRPr="00650288" w:rsidRDefault="003B2BF0" w:rsidP="00614B81">
            <w:pPr>
              <w:pStyle w:val="TableTextCentered"/>
            </w:pPr>
            <w:r w:rsidRPr="00650288">
              <w:t>22</w:t>
            </w:r>
          </w:p>
        </w:tc>
      </w:tr>
      <w:tr w:rsidR="003B2BF0" w:rsidRPr="00650288" w14:paraId="28AF13CC" w14:textId="77777777" w:rsidTr="00D34E90">
        <w:tc>
          <w:tcPr>
            <w:tcW w:w="1347" w:type="dxa"/>
          </w:tcPr>
          <w:p w14:paraId="0B8C73BB" w14:textId="77777777" w:rsidR="003B2BF0" w:rsidRPr="00650288" w:rsidRDefault="003B2BF0" w:rsidP="00614B81">
            <w:pPr>
              <w:pStyle w:val="TableTextCentered"/>
            </w:pPr>
            <w:r w:rsidRPr="00650288">
              <w:t>6</w:t>
            </w:r>
          </w:p>
        </w:tc>
        <w:tc>
          <w:tcPr>
            <w:tcW w:w="1135" w:type="dxa"/>
          </w:tcPr>
          <w:p w14:paraId="26408E46" w14:textId="77777777" w:rsidR="003B2BF0" w:rsidRPr="00650288" w:rsidRDefault="003B2BF0" w:rsidP="00614B81">
            <w:pPr>
              <w:pStyle w:val="TableTextCentered"/>
            </w:pPr>
            <w:r w:rsidRPr="00650288">
              <w:t>335</w:t>
            </w:r>
          </w:p>
        </w:tc>
        <w:tc>
          <w:tcPr>
            <w:tcW w:w="1135" w:type="dxa"/>
          </w:tcPr>
          <w:p w14:paraId="159ED5E5" w14:textId="77777777" w:rsidR="003B2BF0" w:rsidRPr="00650288" w:rsidRDefault="003B2BF0" w:rsidP="00614B81">
            <w:pPr>
              <w:pStyle w:val="TableTextCentered"/>
            </w:pPr>
            <w:r w:rsidRPr="00650288">
              <w:t>65%</w:t>
            </w:r>
          </w:p>
        </w:tc>
        <w:tc>
          <w:tcPr>
            <w:tcW w:w="1135" w:type="dxa"/>
          </w:tcPr>
          <w:p w14:paraId="09806A17" w14:textId="77777777" w:rsidR="003B2BF0" w:rsidRPr="00650288" w:rsidRDefault="003B2BF0" w:rsidP="00614B81">
            <w:pPr>
              <w:pStyle w:val="TableTextCentered"/>
            </w:pPr>
            <w:r w:rsidRPr="00650288">
              <w:t>75%</w:t>
            </w:r>
          </w:p>
        </w:tc>
        <w:tc>
          <w:tcPr>
            <w:tcW w:w="1040" w:type="dxa"/>
          </w:tcPr>
          <w:p w14:paraId="1E72BB2A" w14:textId="77777777" w:rsidR="003B2BF0" w:rsidRPr="00650288" w:rsidRDefault="003B2BF0" w:rsidP="00614B81">
            <w:pPr>
              <w:pStyle w:val="TableTextCentered"/>
            </w:pPr>
            <w:r w:rsidRPr="00650288">
              <w:t>70%</w:t>
            </w:r>
          </w:p>
        </w:tc>
        <w:tc>
          <w:tcPr>
            <w:tcW w:w="1202" w:type="dxa"/>
          </w:tcPr>
          <w:p w14:paraId="328306B0" w14:textId="77777777" w:rsidR="003B2BF0" w:rsidRPr="00650288" w:rsidRDefault="003B2BF0" w:rsidP="00614B81">
            <w:pPr>
              <w:pStyle w:val="TableTextCentered"/>
            </w:pPr>
            <w:r w:rsidRPr="00650288">
              <w:t>5</w:t>
            </w:r>
          </w:p>
        </w:tc>
        <w:tc>
          <w:tcPr>
            <w:tcW w:w="1143" w:type="dxa"/>
          </w:tcPr>
          <w:p w14:paraId="67A44BE7" w14:textId="77777777" w:rsidR="003B2BF0" w:rsidRPr="00650288" w:rsidRDefault="003B2BF0" w:rsidP="00614B81">
            <w:pPr>
              <w:pStyle w:val="TableTextCentered"/>
            </w:pPr>
            <w:r w:rsidRPr="00650288">
              <w:t>47%</w:t>
            </w:r>
          </w:p>
        </w:tc>
        <w:tc>
          <w:tcPr>
            <w:tcW w:w="1583" w:type="dxa"/>
          </w:tcPr>
          <w:p w14:paraId="2500BF13" w14:textId="77777777" w:rsidR="003B2BF0" w:rsidRPr="00650288" w:rsidRDefault="003B2BF0" w:rsidP="00614B81">
            <w:pPr>
              <w:pStyle w:val="TableTextCentered"/>
            </w:pPr>
            <w:r w:rsidRPr="00650288">
              <w:t>23</w:t>
            </w:r>
          </w:p>
        </w:tc>
      </w:tr>
      <w:tr w:rsidR="003B2BF0" w:rsidRPr="00650288" w14:paraId="67DBFE16"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5F972F0E" w14:textId="77777777" w:rsidR="003B2BF0" w:rsidRPr="00650288" w:rsidRDefault="003B2BF0" w:rsidP="00614B81">
            <w:pPr>
              <w:pStyle w:val="TableTextCentered"/>
            </w:pPr>
            <w:r w:rsidRPr="00650288">
              <w:t>7</w:t>
            </w:r>
          </w:p>
        </w:tc>
        <w:tc>
          <w:tcPr>
            <w:tcW w:w="1135" w:type="dxa"/>
          </w:tcPr>
          <w:p w14:paraId="45F523E5" w14:textId="77777777" w:rsidR="003B2BF0" w:rsidRPr="00650288" w:rsidRDefault="003B2BF0" w:rsidP="00614B81">
            <w:pPr>
              <w:pStyle w:val="TableTextCentered"/>
            </w:pPr>
            <w:r w:rsidRPr="00650288">
              <w:t>307</w:t>
            </w:r>
          </w:p>
        </w:tc>
        <w:tc>
          <w:tcPr>
            <w:tcW w:w="1135" w:type="dxa"/>
          </w:tcPr>
          <w:p w14:paraId="686EF309" w14:textId="77777777" w:rsidR="003B2BF0" w:rsidRPr="00650288" w:rsidRDefault="003B2BF0" w:rsidP="00614B81">
            <w:pPr>
              <w:pStyle w:val="TableTextCentered"/>
            </w:pPr>
            <w:r w:rsidRPr="00650288">
              <w:t>47%</w:t>
            </w:r>
          </w:p>
        </w:tc>
        <w:tc>
          <w:tcPr>
            <w:tcW w:w="1135" w:type="dxa"/>
          </w:tcPr>
          <w:p w14:paraId="036EA13A" w14:textId="77777777" w:rsidR="003B2BF0" w:rsidRPr="00650288" w:rsidRDefault="003B2BF0" w:rsidP="00614B81">
            <w:pPr>
              <w:pStyle w:val="TableTextCentered"/>
            </w:pPr>
            <w:r w:rsidRPr="00650288">
              <w:t>65%</w:t>
            </w:r>
          </w:p>
        </w:tc>
        <w:tc>
          <w:tcPr>
            <w:tcW w:w="1040" w:type="dxa"/>
          </w:tcPr>
          <w:p w14:paraId="462BD256" w14:textId="77777777" w:rsidR="003B2BF0" w:rsidRPr="00650288" w:rsidRDefault="003B2BF0" w:rsidP="00614B81">
            <w:pPr>
              <w:pStyle w:val="TableTextCentered"/>
            </w:pPr>
            <w:r w:rsidRPr="00650288">
              <w:t>53%</w:t>
            </w:r>
          </w:p>
        </w:tc>
        <w:tc>
          <w:tcPr>
            <w:tcW w:w="1202" w:type="dxa"/>
          </w:tcPr>
          <w:p w14:paraId="1A3103C9" w14:textId="77777777" w:rsidR="003B2BF0" w:rsidRPr="00650288" w:rsidRDefault="003B2BF0" w:rsidP="00614B81">
            <w:pPr>
              <w:pStyle w:val="TableTextCentered"/>
            </w:pPr>
            <w:r w:rsidRPr="00650288">
              <w:t>6</w:t>
            </w:r>
          </w:p>
        </w:tc>
        <w:tc>
          <w:tcPr>
            <w:tcW w:w="1143" w:type="dxa"/>
          </w:tcPr>
          <w:p w14:paraId="656B07FD" w14:textId="77777777" w:rsidR="003B2BF0" w:rsidRPr="00650288" w:rsidRDefault="003B2BF0" w:rsidP="00614B81">
            <w:pPr>
              <w:pStyle w:val="TableTextCentered"/>
            </w:pPr>
            <w:r w:rsidRPr="00650288">
              <w:t>43%</w:t>
            </w:r>
          </w:p>
        </w:tc>
        <w:tc>
          <w:tcPr>
            <w:tcW w:w="1583" w:type="dxa"/>
          </w:tcPr>
          <w:p w14:paraId="561E6A2C" w14:textId="77777777" w:rsidR="003B2BF0" w:rsidRPr="00650288" w:rsidRDefault="003B2BF0" w:rsidP="00614B81">
            <w:pPr>
              <w:pStyle w:val="TableTextCentered"/>
            </w:pPr>
            <w:r w:rsidRPr="00650288">
              <w:t>10</w:t>
            </w:r>
          </w:p>
        </w:tc>
      </w:tr>
      <w:tr w:rsidR="003B2BF0" w:rsidRPr="00650288" w14:paraId="77649824" w14:textId="77777777" w:rsidTr="00D34E90">
        <w:tc>
          <w:tcPr>
            <w:tcW w:w="1347" w:type="dxa"/>
          </w:tcPr>
          <w:p w14:paraId="7DAF859A" w14:textId="77777777" w:rsidR="003B2BF0" w:rsidRPr="00650288" w:rsidRDefault="003B2BF0" w:rsidP="00614B81">
            <w:pPr>
              <w:pStyle w:val="TableTextCentered"/>
            </w:pPr>
            <w:r w:rsidRPr="00650288">
              <w:t>8</w:t>
            </w:r>
          </w:p>
        </w:tc>
        <w:tc>
          <w:tcPr>
            <w:tcW w:w="1135" w:type="dxa"/>
          </w:tcPr>
          <w:p w14:paraId="51A56F90" w14:textId="77777777" w:rsidR="003B2BF0" w:rsidRPr="00650288" w:rsidRDefault="003B2BF0" w:rsidP="00614B81">
            <w:pPr>
              <w:pStyle w:val="TableTextCentered"/>
            </w:pPr>
            <w:r w:rsidRPr="00650288">
              <w:t>303</w:t>
            </w:r>
          </w:p>
        </w:tc>
        <w:tc>
          <w:tcPr>
            <w:tcW w:w="1135" w:type="dxa"/>
          </w:tcPr>
          <w:p w14:paraId="52B5C2A6" w14:textId="77777777" w:rsidR="003B2BF0" w:rsidRPr="00650288" w:rsidRDefault="003B2BF0" w:rsidP="00614B81">
            <w:pPr>
              <w:pStyle w:val="TableTextCentered"/>
            </w:pPr>
            <w:r w:rsidRPr="00650288">
              <w:t>60%</w:t>
            </w:r>
          </w:p>
        </w:tc>
        <w:tc>
          <w:tcPr>
            <w:tcW w:w="1135" w:type="dxa"/>
          </w:tcPr>
          <w:p w14:paraId="21F94441" w14:textId="77777777" w:rsidR="003B2BF0" w:rsidRPr="00650288" w:rsidRDefault="003B2BF0" w:rsidP="00614B81">
            <w:pPr>
              <w:pStyle w:val="TableTextCentered"/>
            </w:pPr>
            <w:r w:rsidRPr="00650288">
              <w:t>61%</w:t>
            </w:r>
          </w:p>
        </w:tc>
        <w:tc>
          <w:tcPr>
            <w:tcW w:w="1040" w:type="dxa"/>
          </w:tcPr>
          <w:p w14:paraId="72BC454E" w14:textId="77777777" w:rsidR="003B2BF0" w:rsidRPr="00650288" w:rsidRDefault="003B2BF0" w:rsidP="00614B81">
            <w:pPr>
              <w:pStyle w:val="TableTextCentered"/>
            </w:pPr>
            <w:r w:rsidRPr="00650288">
              <w:t>57%</w:t>
            </w:r>
          </w:p>
        </w:tc>
        <w:tc>
          <w:tcPr>
            <w:tcW w:w="1202" w:type="dxa"/>
          </w:tcPr>
          <w:p w14:paraId="3BBBBD6B" w14:textId="77777777" w:rsidR="003B2BF0" w:rsidRPr="00650288" w:rsidRDefault="003B2BF0" w:rsidP="00614B81">
            <w:pPr>
              <w:pStyle w:val="TableTextCentered"/>
            </w:pPr>
            <w:r w:rsidRPr="00650288">
              <w:t>-3</w:t>
            </w:r>
          </w:p>
        </w:tc>
        <w:tc>
          <w:tcPr>
            <w:tcW w:w="1143" w:type="dxa"/>
          </w:tcPr>
          <w:p w14:paraId="2C5E83EB" w14:textId="77777777" w:rsidR="003B2BF0" w:rsidRPr="00650288" w:rsidRDefault="003B2BF0" w:rsidP="00614B81">
            <w:pPr>
              <w:pStyle w:val="TableTextCentered"/>
            </w:pPr>
            <w:r w:rsidRPr="00650288">
              <w:t>41%</w:t>
            </w:r>
          </w:p>
        </w:tc>
        <w:tc>
          <w:tcPr>
            <w:tcW w:w="1583" w:type="dxa"/>
          </w:tcPr>
          <w:p w14:paraId="40F7A43D" w14:textId="77777777" w:rsidR="003B2BF0" w:rsidRPr="00650288" w:rsidRDefault="003B2BF0" w:rsidP="00614B81">
            <w:pPr>
              <w:pStyle w:val="TableTextCentered"/>
            </w:pPr>
            <w:r w:rsidRPr="00650288">
              <w:t>16</w:t>
            </w:r>
          </w:p>
        </w:tc>
      </w:tr>
      <w:tr w:rsidR="003B2BF0" w:rsidRPr="00650288" w14:paraId="73511DA8"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692D9111" w14:textId="63948A1A" w:rsidR="003B2BF0" w:rsidRPr="00650288" w:rsidRDefault="003B2BF0" w:rsidP="00614B81">
            <w:pPr>
              <w:pStyle w:val="TableTextCentered"/>
            </w:pPr>
            <w:r w:rsidRPr="00650288">
              <w:t>3-8</w:t>
            </w:r>
          </w:p>
        </w:tc>
        <w:tc>
          <w:tcPr>
            <w:tcW w:w="1135" w:type="dxa"/>
          </w:tcPr>
          <w:p w14:paraId="142319E9" w14:textId="77777777" w:rsidR="003B2BF0" w:rsidRPr="00650288" w:rsidRDefault="003B2BF0" w:rsidP="00614B81">
            <w:pPr>
              <w:pStyle w:val="TableTextCentered"/>
            </w:pPr>
            <w:r w:rsidRPr="00650288">
              <w:t>2,061</w:t>
            </w:r>
          </w:p>
        </w:tc>
        <w:tc>
          <w:tcPr>
            <w:tcW w:w="1135" w:type="dxa"/>
          </w:tcPr>
          <w:p w14:paraId="21A5C63B" w14:textId="77777777" w:rsidR="003B2BF0" w:rsidRPr="00650288" w:rsidRDefault="003B2BF0" w:rsidP="00614B81">
            <w:pPr>
              <w:pStyle w:val="TableTextCentered"/>
            </w:pPr>
            <w:r w:rsidRPr="00650288">
              <w:t>65%</w:t>
            </w:r>
          </w:p>
        </w:tc>
        <w:tc>
          <w:tcPr>
            <w:tcW w:w="1135" w:type="dxa"/>
          </w:tcPr>
          <w:p w14:paraId="6FB27CF4" w14:textId="77777777" w:rsidR="003B2BF0" w:rsidRPr="00650288" w:rsidRDefault="003B2BF0" w:rsidP="00614B81">
            <w:pPr>
              <w:pStyle w:val="TableTextCentered"/>
            </w:pPr>
            <w:r w:rsidRPr="00650288">
              <w:t>71%</w:t>
            </w:r>
          </w:p>
        </w:tc>
        <w:tc>
          <w:tcPr>
            <w:tcW w:w="1040" w:type="dxa"/>
          </w:tcPr>
          <w:p w14:paraId="2D708D56" w14:textId="77777777" w:rsidR="003B2BF0" w:rsidRPr="00650288" w:rsidRDefault="003B2BF0" w:rsidP="00614B81">
            <w:pPr>
              <w:pStyle w:val="TableTextCentered"/>
            </w:pPr>
            <w:r w:rsidRPr="00650288">
              <w:t>65%</w:t>
            </w:r>
          </w:p>
        </w:tc>
        <w:tc>
          <w:tcPr>
            <w:tcW w:w="1202" w:type="dxa"/>
          </w:tcPr>
          <w:p w14:paraId="51EAD6E9" w14:textId="77777777" w:rsidR="003B2BF0" w:rsidRPr="00650288" w:rsidRDefault="003B2BF0" w:rsidP="00614B81">
            <w:pPr>
              <w:pStyle w:val="TableTextCentered"/>
            </w:pPr>
            <w:r w:rsidRPr="00650288">
              <w:t>0</w:t>
            </w:r>
          </w:p>
        </w:tc>
        <w:tc>
          <w:tcPr>
            <w:tcW w:w="1143" w:type="dxa"/>
          </w:tcPr>
          <w:p w14:paraId="39438B1A" w14:textId="77777777" w:rsidR="003B2BF0" w:rsidRPr="00650288" w:rsidRDefault="003B2BF0" w:rsidP="00614B81">
            <w:pPr>
              <w:pStyle w:val="TableTextCentered"/>
            </w:pPr>
            <w:r w:rsidRPr="00650288">
              <w:t>46%</w:t>
            </w:r>
          </w:p>
        </w:tc>
        <w:tc>
          <w:tcPr>
            <w:tcW w:w="1583" w:type="dxa"/>
          </w:tcPr>
          <w:p w14:paraId="6F3C31D8" w14:textId="77777777" w:rsidR="003B2BF0" w:rsidRPr="00650288" w:rsidRDefault="003B2BF0" w:rsidP="00614B81">
            <w:pPr>
              <w:pStyle w:val="TableTextCentered"/>
            </w:pPr>
            <w:r w:rsidRPr="00650288">
              <w:t>19</w:t>
            </w:r>
          </w:p>
        </w:tc>
      </w:tr>
      <w:tr w:rsidR="003B2BF0" w:rsidRPr="00650288" w14:paraId="359417AF" w14:textId="77777777" w:rsidTr="00D34E90">
        <w:tc>
          <w:tcPr>
            <w:tcW w:w="1347" w:type="dxa"/>
          </w:tcPr>
          <w:p w14:paraId="09EBAF58" w14:textId="77777777" w:rsidR="003B2BF0" w:rsidRPr="00650288" w:rsidRDefault="003B2BF0" w:rsidP="00614B81">
            <w:pPr>
              <w:pStyle w:val="TableTextCentered"/>
            </w:pPr>
            <w:r w:rsidRPr="00650288">
              <w:t>10</w:t>
            </w:r>
          </w:p>
        </w:tc>
        <w:tc>
          <w:tcPr>
            <w:tcW w:w="1135" w:type="dxa"/>
          </w:tcPr>
          <w:p w14:paraId="31B27971" w14:textId="77777777" w:rsidR="003B2BF0" w:rsidRPr="00650288" w:rsidRDefault="003B2BF0" w:rsidP="00614B81">
            <w:pPr>
              <w:pStyle w:val="TableTextCentered"/>
            </w:pPr>
            <w:r w:rsidRPr="00650288">
              <w:t>265</w:t>
            </w:r>
          </w:p>
        </w:tc>
        <w:tc>
          <w:tcPr>
            <w:tcW w:w="1135" w:type="dxa"/>
          </w:tcPr>
          <w:p w14:paraId="26E9BFEA" w14:textId="28B9F309" w:rsidR="003B2BF0" w:rsidRPr="00650288" w:rsidRDefault="00D25E40" w:rsidP="00614B81">
            <w:pPr>
              <w:pStyle w:val="TableTextCentered"/>
            </w:pPr>
            <w:r>
              <w:t>NA</w:t>
            </w:r>
          </w:p>
        </w:tc>
        <w:tc>
          <w:tcPr>
            <w:tcW w:w="1135" w:type="dxa"/>
          </w:tcPr>
          <w:p w14:paraId="70744201" w14:textId="77777777" w:rsidR="003B2BF0" w:rsidRPr="00650288" w:rsidRDefault="003B2BF0" w:rsidP="00614B81">
            <w:pPr>
              <w:pStyle w:val="TableTextCentered"/>
            </w:pPr>
            <w:r w:rsidRPr="00650288">
              <w:t>76%</w:t>
            </w:r>
          </w:p>
        </w:tc>
        <w:tc>
          <w:tcPr>
            <w:tcW w:w="1040" w:type="dxa"/>
          </w:tcPr>
          <w:p w14:paraId="371523F0" w14:textId="77777777" w:rsidR="003B2BF0" w:rsidRPr="00650288" w:rsidRDefault="003B2BF0" w:rsidP="00614B81">
            <w:pPr>
              <w:pStyle w:val="TableTextCentered"/>
            </w:pPr>
            <w:r w:rsidRPr="00650288">
              <w:t>78%</w:t>
            </w:r>
          </w:p>
        </w:tc>
        <w:tc>
          <w:tcPr>
            <w:tcW w:w="1202" w:type="dxa"/>
          </w:tcPr>
          <w:p w14:paraId="41108687" w14:textId="1A57B42A" w:rsidR="003B2BF0" w:rsidRPr="00650288" w:rsidRDefault="00D25E40" w:rsidP="00614B81">
            <w:pPr>
              <w:pStyle w:val="TableTextCentered"/>
            </w:pPr>
            <w:r>
              <w:t>NA</w:t>
            </w:r>
          </w:p>
        </w:tc>
        <w:tc>
          <w:tcPr>
            <w:tcW w:w="1143" w:type="dxa"/>
          </w:tcPr>
          <w:p w14:paraId="3205C8CD" w14:textId="77777777" w:rsidR="003B2BF0" w:rsidRPr="00650288" w:rsidRDefault="003B2BF0" w:rsidP="00614B81">
            <w:pPr>
              <w:pStyle w:val="TableTextCentered"/>
            </w:pPr>
            <w:r w:rsidRPr="00650288">
              <w:t>64%</w:t>
            </w:r>
          </w:p>
        </w:tc>
        <w:tc>
          <w:tcPr>
            <w:tcW w:w="1583" w:type="dxa"/>
          </w:tcPr>
          <w:p w14:paraId="22F53F8F" w14:textId="77777777" w:rsidR="003B2BF0" w:rsidRPr="00650288" w:rsidRDefault="003B2BF0" w:rsidP="00614B81">
            <w:pPr>
              <w:pStyle w:val="TableTextCentered"/>
            </w:pPr>
            <w:r w:rsidRPr="00650288">
              <w:t>14</w:t>
            </w:r>
          </w:p>
        </w:tc>
      </w:tr>
    </w:tbl>
    <w:p w14:paraId="06F5C674" w14:textId="5C2951E8" w:rsidR="00EF3BB5" w:rsidRPr="002943C6" w:rsidRDefault="00D36FA6" w:rsidP="00D36FA6">
      <w:pPr>
        <w:pStyle w:val="TableTitle0"/>
      </w:pPr>
      <w:r w:rsidRPr="004A2DD1">
        <w:t xml:space="preserve">Table </w:t>
      </w:r>
      <w:r>
        <w:t>E</w:t>
      </w:r>
      <w:fldSimple w:instr=" SEQ Exhibit \* ARABIC ">
        <w:r w:rsidR="00AF1807">
          <w:rPr>
            <w:noProof/>
          </w:rPr>
          <w:t>9</w:t>
        </w:r>
      </w:fldSimple>
      <w:r>
        <w:t>.</w:t>
      </w:r>
      <w:r w:rsidRPr="004A2DD1">
        <w:t xml:space="preserve"> </w:t>
      </w:r>
      <w:r w:rsidR="00EF3BB5" w:rsidRPr="002943C6">
        <w:rPr>
          <w:rFonts w:eastAsia="Calibri"/>
        </w:rPr>
        <w:t>Milton Public Schools</w:t>
      </w:r>
      <w:r w:rsidR="00EF3BB5">
        <w:rPr>
          <w:rFonts w:eastAsia="Calibri"/>
        </w:rPr>
        <w:t xml:space="preserve">: </w:t>
      </w:r>
      <w:r w:rsidR="00EF3BB5" w:rsidRPr="002943C6">
        <w:t>Next-Generation MCAS Math</w:t>
      </w:r>
      <w:r w:rsidR="00C31289">
        <w:t>ematics</w:t>
      </w:r>
      <w:r w:rsidR="00EF3BB5" w:rsidRPr="002943C6">
        <w:t xml:space="preserve"> Percent</w:t>
      </w:r>
      <w:r w:rsidR="00176C6E">
        <w:t>age</w:t>
      </w:r>
      <w:r w:rsidR="00EF3BB5" w:rsidRPr="002943C6">
        <w:t xml:space="preserve"> Meeting or Exceeding Expectations in Grades 3-10, 2018-2021</w:t>
      </w:r>
    </w:p>
    <w:tbl>
      <w:tblPr>
        <w:tblStyle w:val="MSVTable11"/>
        <w:tblW w:w="5000" w:type="pct"/>
        <w:tblLook w:val="00A0" w:firstRow="1" w:lastRow="0" w:firstColumn="1" w:lastColumn="0" w:noHBand="0" w:noVBand="0"/>
      </w:tblPr>
      <w:tblGrid>
        <w:gridCol w:w="1279"/>
        <w:gridCol w:w="1093"/>
        <w:gridCol w:w="1081"/>
        <w:gridCol w:w="1081"/>
        <w:gridCol w:w="996"/>
        <w:gridCol w:w="1161"/>
        <w:gridCol w:w="1100"/>
        <w:gridCol w:w="1553"/>
      </w:tblGrid>
      <w:tr w:rsidR="003B2BF0" w:rsidRPr="002943C6" w14:paraId="351D1F0A" w14:textId="77777777" w:rsidTr="00D25E40">
        <w:trPr>
          <w:cnfStyle w:val="100000000000" w:firstRow="1" w:lastRow="0" w:firstColumn="0" w:lastColumn="0" w:oddVBand="0" w:evenVBand="0" w:oddHBand="0" w:evenHBand="0" w:firstRowFirstColumn="0" w:firstRowLastColumn="0" w:lastRowFirstColumn="0" w:lastRowLastColumn="0"/>
          <w:tblHeader/>
        </w:trPr>
        <w:tc>
          <w:tcPr>
            <w:tcW w:w="1347" w:type="dxa"/>
            <w:vAlign w:val="center"/>
          </w:tcPr>
          <w:p w14:paraId="086344E0" w14:textId="77777777" w:rsidR="003B2BF0" w:rsidRPr="00D34E90" w:rsidRDefault="003B2BF0" w:rsidP="00D25E40">
            <w:pPr>
              <w:pStyle w:val="TableColHeadingCenter"/>
            </w:pPr>
            <w:r w:rsidRPr="00D34E90">
              <w:t>Grade</w:t>
            </w:r>
          </w:p>
        </w:tc>
        <w:tc>
          <w:tcPr>
            <w:tcW w:w="1135" w:type="dxa"/>
            <w:vAlign w:val="center"/>
          </w:tcPr>
          <w:p w14:paraId="6355EE95" w14:textId="77777777" w:rsidR="003B2BF0" w:rsidRPr="00D34E90" w:rsidRDefault="003B2BF0" w:rsidP="00D25E40">
            <w:pPr>
              <w:pStyle w:val="TableColHeadingCenter"/>
            </w:pPr>
            <w:r w:rsidRPr="00C31289">
              <w:rPr>
                <w:i/>
                <w:iCs/>
              </w:rPr>
              <w:t>N</w:t>
            </w:r>
            <w:r w:rsidRPr="00D34E90">
              <w:t xml:space="preserve"> (2021)</w:t>
            </w:r>
          </w:p>
        </w:tc>
        <w:tc>
          <w:tcPr>
            <w:tcW w:w="1135" w:type="dxa"/>
            <w:vAlign w:val="center"/>
          </w:tcPr>
          <w:p w14:paraId="72AEC695" w14:textId="77777777" w:rsidR="003B2BF0" w:rsidRPr="00D34E90" w:rsidRDefault="003B2BF0" w:rsidP="00D25E40">
            <w:pPr>
              <w:pStyle w:val="TableColHeadingCenter"/>
            </w:pPr>
            <w:r w:rsidRPr="00D34E90">
              <w:t>2018</w:t>
            </w:r>
          </w:p>
        </w:tc>
        <w:tc>
          <w:tcPr>
            <w:tcW w:w="1135" w:type="dxa"/>
            <w:vAlign w:val="center"/>
          </w:tcPr>
          <w:p w14:paraId="36053705" w14:textId="77777777" w:rsidR="003B2BF0" w:rsidRPr="00D34E90" w:rsidRDefault="003B2BF0" w:rsidP="00D25E40">
            <w:pPr>
              <w:pStyle w:val="TableColHeadingCenter"/>
            </w:pPr>
            <w:r w:rsidRPr="00D34E90">
              <w:t>2019</w:t>
            </w:r>
          </w:p>
        </w:tc>
        <w:tc>
          <w:tcPr>
            <w:tcW w:w="1040" w:type="dxa"/>
            <w:vAlign w:val="center"/>
          </w:tcPr>
          <w:p w14:paraId="011C7C15" w14:textId="77777777" w:rsidR="003B2BF0" w:rsidRPr="00D34E90" w:rsidRDefault="003B2BF0" w:rsidP="00D25E40">
            <w:pPr>
              <w:pStyle w:val="TableColHeadingCenter"/>
            </w:pPr>
            <w:r w:rsidRPr="00D34E90">
              <w:t>2021</w:t>
            </w:r>
          </w:p>
        </w:tc>
        <w:tc>
          <w:tcPr>
            <w:tcW w:w="1202" w:type="dxa"/>
            <w:vAlign w:val="center"/>
          </w:tcPr>
          <w:p w14:paraId="3CD0ED1F" w14:textId="77777777" w:rsidR="003B2BF0" w:rsidRPr="00D34E90" w:rsidRDefault="003B2BF0" w:rsidP="00D25E40">
            <w:pPr>
              <w:pStyle w:val="TableColHeadingCenter"/>
            </w:pPr>
            <w:r w:rsidRPr="00D34E90">
              <w:t>Change</w:t>
            </w:r>
          </w:p>
        </w:tc>
        <w:tc>
          <w:tcPr>
            <w:tcW w:w="1143" w:type="dxa"/>
            <w:vAlign w:val="center"/>
          </w:tcPr>
          <w:p w14:paraId="3625A0A5" w14:textId="77777777" w:rsidR="003B2BF0" w:rsidRPr="00D34E90" w:rsidRDefault="003B2BF0" w:rsidP="00D25E40">
            <w:pPr>
              <w:pStyle w:val="TableColHeadingCenter"/>
            </w:pPr>
            <w:r w:rsidRPr="00D34E90">
              <w:t>State (2021)</w:t>
            </w:r>
          </w:p>
        </w:tc>
        <w:tc>
          <w:tcPr>
            <w:tcW w:w="1583" w:type="dxa"/>
            <w:vAlign w:val="center"/>
          </w:tcPr>
          <w:p w14:paraId="5C90ABD6" w14:textId="74F50877" w:rsidR="003B2BF0" w:rsidRPr="00D34E90" w:rsidRDefault="003B2BF0" w:rsidP="00D25E40">
            <w:pPr>
              <w:pStyle w:val="TableColHeadingCenter"/>
            </w:pPr>
            <w:r w:rsidRPr="00D34E90">
              <w:t>Above/</w:t>
            </w:r>
            <w:r w:rsidR="00176C6E">
              <w:t>b</w:t>
            </w:r>
            <w:r w:rsidRPr="00D34E90">
              <w:t>elow</w:t>
            </w:r>
          </w:p>
        </w:tc>
      </w:tr>
      <w:tr w:rsidR="003B2BF0" w:rsidRPr="002943C6" w14:paraId="2A23E517"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393C847F" w14:textId="77777777" w:rsidR="003B2BF0" w:rsidRPr="002943C6" w:rsidRDefault="003B2BF0" w:rsidP="00614B81">
            <w:pPr>
              <w:pStyle w:val="TableTextCentered"/>
            </w:pPr>
            <w:r w:rsidRPr="002943C6">
              <w:t>3</w:t>
            </w:r>
          </w:p>
        </w:tc>
        <w:tc>
          <w:tcPr>
            <w:tcW w:w="1135" w:type="dxa"/>
          </w:tcPr>
          <w:p w14:paraId="61B3C903" w14:textId="77777777" w:rsidR="003B2BF0" w:rsidRPr="002943C6" w:rsidRDefault="003B2BF0" w:rsidP="00614B81">
            <w:pPr>
              <w:pStyle w:val="TableTextCentered"/>
            </w:pPr>
            <w:r w:rsidRPr="002943C6">
              <w:t>381</w:t>
            </w:r>
          </w:p>
        </w:tc>
        <w:tc>
          <w:tcPr>
            <w:tcW w:w="1135" w:type="dxa"/>
          </w:tcPr>
          <w:p w14:paraId="49335FDE" w14:textId="77777777" w:rsidR="003B2BF0" w:rsidRPr="002943C6" w:rsidRDefault="003B2BF0" w:rsidP="00614B81">
            <w:pPr>
              <w:pStyle w:val="TableTextCentered"/>
            </w:pPr>
            <w:r w:rsidRPr="002943C6">
              <w:t>69%</w:t>
            </w:r>
          </w:p>
        </w:tc>
        <w:tc>
          <w:tcPr>
            <w:tcW w:w="1135" w:type="dxa"/>
          </w:tcPr>
          <w:p w14:paraId="52F19114" w14:textId="77777777" w:rsidR="003B2BF0" w:rsidRPr="002943C6" w:rsidRDefault="003B2BF0" w:rsidP="00614B81">
            <w:pPr>
              <w:pStyle w:val="TableTextCentered"/>
            </w:pPr>
            <w:r w:rsidRPr="002943C6">
              <w:t>60%</w:t>
            </w:r>
          </w:p>
        </w:tc>
        <w:tc>
          <w:tcPr>
            <w:tcW w:w="1040" w:type="dxa"/>
          </w:tcPr>
          <w:p w14:paraId="18578668" w14:textId="77777777" w:rsidR="003B2BF0" w:rsidRPr="002943C6" w:rsidRDefault="003B2BF0" w:rsidP="00614B81">
            <w:pPr>
              <w:pStyle w:val="TableTextCentered"/>
            </w:pPr>
            <w:r w:rsidRPr="002943C6">
              <w:t>51%</w:t>
            </w:r>
          </w:p>
        </w:tc>
        <w:tc>
          <w:tcPr>
            <w:tcW w:w="1202" w:type="dxa"/>
          </w:tcPr>
          <w:p w14:paraId="70CC0AF6" w14:textId="77777777" w:rsidR="003B2BF0" w:rsidRPr="002943C6" w:rsidRDefault="003B2BF0" w:rsidP="00614B81">
            <w:pPr>
              <w:pStyle w:val="TableTextCentered"/>
            </w:pPr>
            <w:r w:rsidRPr="002943C6">
              <w:t>-18</w:t>
            </w:r>
          </w:p>
        </w:tc>
        <w:tc>
          <w:tcPr>
            <w:tcW w:w="1143" w:type="dxa"/>
          </w:tcPr>
          <w:p w14:paraId="5ECD6EA2" w14:textId="77777777" w:rsidR="003B2BF0" w:rsidRPr="002943C6" w:rsidRDefault="003B2BF0" w:rsidP="00614B81">
            <w:pPr>
              <w:pStyle w:val="TableTextCentered"/>
            </w:pPr>
            <w:r w:rsidRPr="002943C6">
              <w:t>33%</w:t>
            </w:r>
          </w:p>
        </w:tc>
        <w:tc>
          <w:tcPr>
            <w:tcW w:w="1583" w:type="dxa"/>
          </w:tcPr>
          <w:p w14:paraId="0A1A3304" w14:textId="77777777" w:rsidR="003B2BF0" w:rsidRPr="002943C6" w:rsidRDefault="003B2BF0" w:rsidP="00614B81">
            <w:pPr>
              <w:pStyle w:val="TableTextCentered"/>
            </w:pPr>
            <w:r w:rsidRPr="002943C6">
              <w:t>18</w:t>
            </w:r>
          </w:p>
        </w:tc>
      </w:tr>
      <w:tr w:rsidR="003B2BF0" w:rsidRPr="002943C6" w14:paraId="0356DC8B" w14:textId="77777777" w:rsidTr="00D34E90">
        <w:tc>
          <w:tcPr>
            <w:tcW w:w="1347" w:type="dxa"/>
          </w:tcPr>
          <w:p w14:paraId="3E186585" w14:textId="77777777" w:rsidR="003B2BF0" w:rsidRPr="002943C6" w:rsidRDefault="003B2BF0" w:rsidP="00614B81">
            <w:pPr>
              <w:pStyle w:val="TableTextCentered"/>
            </w:pPr>
            <w:r w:rsidRPr="002943C6">
              <w:t>4</w:t>
            </w:r>
          </w:p>
        </w:tc>
        <w:tc>
          <w:tcPr>
            <w:tcW w:w="1135" w:type="dxa"/>
          </w:tcPr>
          <w:p w14:paraId="48FB61B4" w14:textId="77777777" w:rsidR="003B2BF0" w:rsidRPr="002943C6" w:rsidRDefault="003B2BF0" w:rsidP="00614B81">
            <w:pPr>
              <w:pStyle w:val="TableTextCentered"/>
            </w:pPr>
            <w:r w:rsidRPr="002943C6">
              <w:t>391</w:t>
            </w:r>
          </w:p>
        </w:tc>
        <w:tc>
          <w:tcPr>
            <w:tcW w:w="1135" w:type="dxa"/>
          </w:tcPr>
          <w:p w14:paraId="6EE00DAE" w14:textId="77777777" w:rsidR="003B2BF0" w:rsidRPr="002943C6" w:rsidRDefault="003B2BF0" w:rsidP="00614B81">
            <w:pPr>
              <w:pStyle w:val="TableTextCentered"/>
            </w:pPr>
            <w:r w:rsidRPr="002943C6">
              <w:t>74%</w:t>
            </w:r>
          </w:p>
        </w:tc>
        <w:tc>
          <w:tcPr>
            <w:tcW w:w="1135" w:type="dxa"/>
          </w:tcPr>
          <w:p w14:paraId="2479BD81" w14:textId="77777777" w:rsidR="003B2BF0" w:rsidRPr="002943C6" w:rsidRDefault="003B2BF0" w:rsidP="00614B81">
            <w:pPr>
              <w:pStyle w:val="TableTextCentered"/>
            </w:pPr>
            <w:r w:rsidRPr="002943C6">
              <w:t>80%</w:t>
            </w:r>
          </w:p>
        </w:tc>
        <w:tc>
          <w:tcPr>
            <w:tcW w:w="1040" w:type="dxa"/>
          </w:tcPr>
          <w:p w14:paraId="6D67C9EA" w14:textId="77777777" w:rsidR="003B2BF0" w:rsidRPr="002943C6" w:rsidRDefault="003B2BF0" w:rsidP="00614B81">
            <w:pPr>
              <w:pStyle w:val="TableTextCentered"/>
            </w:pPr>
            <w:r w:rsidRPr="002943C6">
              <w:t>65%</w:t>
            </w:r>
          </w:p>
        </w:tc>
        <w:tc>
          <w:tcPr>
            <w:tcW w:w="1202" w:type="dxa"/>
          </w:tcPr>
          <w:p w14:paraId="41B9FDDC" w14:textId="77777777" w:rsidR="003B2BF0" w:rsidRPr="002943C6" w:rsidRDefault="003B2BF0" w:rsidP="00614B81">
            <w:pPr>
              <w:pStyle w:val="TableTextCentered"/>
            </w:pPr>
            <w:r w:rsidRPr="002943C6">
              <w:t>-9</w:t>
            </w:r>
          </w:p>
        </w:tc>
        <w:tc>
          <w:tcPr>
            <w:tcW w:w="1143" w:type="dxa"/>
          </w:tcPr>
          <w:p w14:paraId="174CB179" w14:textId="77777777" w:rsidR="003B2BF0" w:rsidRPr="002943C6" w:rsidRDefault="003B2BF0" w:rsidP="00614B81">
            <w:pPr>
              <w:pStyle w:val="TableTextCentered"/>
            </w:pPr>
            <w:r w:rsidRPr="002943C6">
              <w:t>33%</w:t>
            </w:r>
          </w:p>
        </w:tc>
        <w:tc>
          <w:tcPr>
            <w:tcW w:w="1583" w:type="dxa"/>
          </w:tcPr>
          <w:p w14:paraId="74412C8C" w14:textId="77777777" w:rsidR="003B2BF0" w:rsidRPr="002943C6" w:rsidRDefault="003B2BF0" w:rsidP="00614B81">
            <w:pPr>
              <w:pStyle w:val="TableTextCentered"/>
            </w:pPr>
            <w:r w:rsidRPr="002943C6">
              <w:t>32</w:t>
            </w:r>
          </w:p>
        </w:tc>
      </w:tr>
      <w:tr w:rsidR="003B2BF0" w:rsidRPr="002943C6" w14:paraId="6E629CFD"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36576057" w14:textId="77777777" w:rsidR="003B2BF0" w:rsidRPr="002943C6" w:rsidRDefault="003B2BF0" w:rsidP="00614B81">
            <w:pPr>
              <w:pStyle w:val="TableTextCentered"/>
            </w:pPr>
            <w:r w:rsidRPr="002943C6">
              <w:t>5</w:t>
            </w:r>
          </w:p>
        </w:tc>
        <w:tc>
          <w:tcPr>
            <w:tcW w:w="1135" w:type="dxa"/>
          </w:tcPr>
          <w:p w14:paraId="5117CB03" w14:textId="77777777" w:rsidR="003B2BF0" w:rsidRPr="002943C6" w:rsidRDefault="003B2BF0" w:rsidP="00614B81">
            <w:pPr>
              <w:pStyle w:val="TableTextCentered"/>
            </w:pPr>
            <w:r w:rsidRPr="002943C6">
              <w:t>344</w:t>
            </w:r>
          </w:p>
        </w:tc>
        <w:tc>
          <w:tcPr>
            <w:tcW w:w="1135" w:type="dxa"/>
          </w:tcPr>
          <w:p w14:paraId="18D41107" w14:textId="77777777" w:rsidR="003B2BF0" w:rsidRPr="002943C6" w:rsidRDefault="003B2BF0" w:rsidP="00614B81">
            <w:pPr>
              <w:pStyle w:val="TableTextCentered"/>
            </w:pPr>
            <w:r w:rsidRPr="002943C6">
              <w:t>70%</w:t>
            </w:r>
          </w:p>
        </w:tc>
        <w:tc>
          <w:tcPr>
            <w:tcW w:w="1135" w:type="dxa"/>
          </w:tcPr>
          <w:p w14:paraId="1A9DF257" w14:textId="77777777" w:rsidR="003B2BF0" w:rsidRPr="002943C6" w:rsidRDefault="003B2BF0" w:rsidP="00614B81">
            <w:pPr>
              <w:pStyle w:val="TableTextCentered"/>
            </w:pPr>
            <w:r w:rsidRPr="002943C6">
              <w:t>74%</w:t>
            </w:r>
          </w:p>
        </w:tc>
        <w:tc>
          <w:tcPr>
            <w:tcW w:w="1040" w:type="dxa"/>
          </w:tcPr>
          <w:p w14:paraId="3866C14F" w14:textId="77777777" w:rsidR="003B2BF0" w:rsidRPr="002943C6" w:rsidRDefault="003B2BF0" w:rsidP="00614B81">
            <w:pPr>
              <w:pStyle w:val="TableTextCentered"/>
            </w:pPr>
            <w:r w:rsidRPr="002943C6">
              <w:t>60%</w:t>
            </w:r>
          </w:p>
        </w:tc>
        <w:tc>
          <w:tcPr>
            <w:tcW w:w="1202" w:type="dxa"/>
          </w:tcPr>
          <w:p w14:paraId="5912B509" w14:textId="77777777" w:rsidR="003B2BF0" w:rsidRPr="002943C6" w:rsidRDefault="003B2BF0" w:rsidP="00614B81">
            <w:pPr>
              <w:pStyle w:val="TableTextCentered"/>
            </w:pPr>
            <w:r w:rsidRPr="002943C6">
              <w:t>-10</w:t>
            </w:r>
          </w:p>
        </w:tc>
        <w:tc>
          <w:tcPr>
            <w:tcW w:w="1143" w:type="dxa"/>
          </w:tcPr>
          <w:p w14:paraId="3DB80318" w14:textId="77777777" w:rsidR="003B2BF0" w:rsidRPr="002943C6" w:rsidRDefault="003B2BF0" w:rsidP="00614B81">
            <w:pPr>
              <w:pStyle w:val="TableTextCentered"/>
            </w:pPr>
            <w:r w:rsidRPr="002943C6">
              <w:t>33%</w:t>
            </w:r>
          </w:p>
        </w:tc>
        <w:tc>
          <w:tcPr>
            <w:tcW w:w="1583" w:type="dxa"/>
          </w:tcPr>
          <w:p w14:paraId="575B8DFA" w14:textId="77777777" w:rsidR="003B2BF0" w:rsidRPr="002943C6" w:rsidRDefault="003B2BF0" w:rsidP="00614B81">
            <w:pPr>
              <w:pStyle w:val="TableTextCentered"/>
            </w:pPr>
            <w:r w:rsidRPr="002943C6">
              <w:t>27</w:t>
            </w:r>
          </w:p>
        </w:tc>
      </w:tr>
      <w:tr w:rsidR="003B2BF0" w:rsidRPr="002943C6" w14:paraId="037EF6DB" w14:textId="77777777" w:rsidTr="00D34E90">
        <w:tc>
          <w:tcPr>
            <w:tcW w:w="1347" w:type="dxa"/>
          </w:tcPr>
          <w:p w14:paraId="582D88B3" w14:textId="77777777" w:rsidR="003B2BF0" w:rsidRPr="002943C6" w:rsidRDefault="003B2BF0" w:rsidP="00614B81">
            <w:pPr>
              <w:pStyle w:val="TableTextCentered"/>
            </w:pPr>
            <w:r w:rsidRPr="002943C6">
              <w:t>6</w:t>
            </w:r>
          </w:p>
        </w:tc>
        <w:tc>
          <w:tcPr>
            <w:tcW w:w="1135" w:type="dxa"/>
          </w:tcPr>
          <w:p w14:paraId="65E21F5B" w14:textId="77777777" w:rsidR="003B2BF0" w:rsidRPr="002943C6" w:rsidRDefault="003B2BF0" w:rsidP="00614B81">
            <w:pPr>
              <w:pStyle w:val="TableTextCentered"/>
            </w:pPr>
            <w:r w:rsidRPr="002943C6">
              <w:t>335</w:t>
            </w:r>
          </w:p>
        </w:tc>
        <w:tc>
          <w:tcPr>
            <w:tcW w:w="1135" w:type="dxa"/>
          </w:tcPr>
          <w:p w14:paraId="2ED9C837" w14:textId="77777777" w:rsidR="003B2BF0" w:rsidRPr="002943C6" w:rsidRDefault="003B2BF0" w:rsidP="00614B81">
            <w:pPr>
              <w:pStyle w:val="TableTextCentered"/>
            </w:pPr>
            <w:r w:rsidRPr="002943C6">
              <w:t>60%</w:t>
            </w:r>
          </w:p>
        </w:tc>
        <w:tc>
          <w:tcPr>
            <w:tcW w:w="1135" w:type="dxa"/>
          </w:tcPr>
          <w:p w14:paraId="73E2BDDE" w14:textId="77777777" w:rsidR="003B2BF0" w:rsidRPr="002943C6" w:rsidRDefault="003B2BF0" w:rsidP="00614B81">
            <w:pPr>
              <w:pStyle w:val="TableTextCentered"/>
            </w:pPr>
            <w:r w:rsidRPr="002943C6">
              <w:t>67%</w:t>
            </w:r>
          </w:p>
        </w:tc>
        <w:tc>
          <w:tcPr>
            <w:tcW w:w="1040" w:type="dxa"/>
          </w:tcPr>
          <w:p w14:paraId="5C9AF052" w14:textId="77777777" w:rsidR="003B2BF0" w:rsidRPr="002943C6" w:rsidRDefault="003B2BF0" w:rsidP="00614B81">
            <w:pPr>
              <w:pStyle w:val="TableTextCentered"/>
            </w:pPr>
            <w:r w:rsidRPr="002943C6">
              <w:t>38%</w:t>
            </w:r>
          </w:p>
        </w:tc>
        <w:tc>
          <w:tcPr>
            <w:tcW w:w="1202" w:type="dxa"/>
          </w:tcPr>
          <w:p w14:paraId="3F02719A" w14:textId="77777777" w:rsidR="003B2BF0" w:rsidRPr="002943C6" w:rsidRDefault="003B2BF0" w:rsidP="00614B81">
            <w:pPr>
              <w:pStyle w:val="TableTextCentered"/>
            </w:pPr>
            <w:r w:rsidRPr="002943C6">
              <w:t>-22</w:t>
            </w:r>
          </w:p>
        </w:tc>
        <w:tc>
          <w:tcPr>
            <w:tcW w:w="1143" w:type="dxa"/>
          </w:tcPr>
          <w:p w14:paraId="5BCCE56E" w14:textId="77777777" w:rsidR="003B2BF0" w:rsidRPr="002943C6" w:rsidRDefault="003B2BF0" w:rsidP="00614B81">
            <w:pPr>
              <w:pStyle w:val="TableTextCentered"/>
            </w:pPr>
            <w:r w:rsidRPr="002943C6">
              <w:t>33%</w:t>
            </w:r>
          </w:p>
        </w:tc>
        <w:tc>
          <w:tcPr>
            <w:tcW w:w="1583" w:type="dxa"/>
          </w:tcPr>
          <w:p w14:paraId="5E8A878C" w14:textId="77777777" w:rsidR="003B2BF0" w:rsidRPr="002943C6" w:rsidRDefault="003B2BF0" w:rsidP="00614B81">
            <w:pPr>
              <w:pStyle w:val="TableTextCentered"/>
            </w:pPr>
            <w:r w:rsidRPr="002943C6">
              <w:t>5</w:t>
            </w:r>
          </w:p>
        </w:tc>
      </w:tr>
      <w:tr w:rsidR="003B2BF0" w:rsidRPr="002943C6" w14:paraId="3E22A5FB"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38D0DFBD" w14:textId="77777777" w:rsidR="003B2BF0" w:rsidRPr="002943C6" w:rsidRDefault="003B2BF0" w:rsidP="00614B81">
            <w:pPr>
              <w:pStyle w:val="TableTextCentered"/>
            </w:pPr>
            <w:r w:rsidRPr="002943C6">
              <w:t>7</w:t>
            </w:r>
          </w:p>
        </w:tc>
        <w:tc>
          <w:tcPr>
            <w:tcW w:w="1135" w:type="dxa"/>
          </w:tcPr>
          <w:p w14:paraId="402427A2" w14:textId="77777777" w:rsidR="003B2BF0" w:rsidRPr="002943C6" w:rsidRDefault="003B2BF0" w:rsidP="00614B81">
            <w:pPr>
              <w:pStyle w:val="TableTextCentered"/>
            </w:pPr>
            <w:r w:rsidRPr="002943C6">
              <w:t>308</w:t>
            </w:r>
          </w:p>
        </w:tc>
        <w:tc>
          <w:tcPr>
            <w:tcW w:w="1135" w:type="dxa"/>
          </w:tcPr>
          <w:p w14:paraId="461140C0" w14:textId="77777777" w:rsidR="003B2BF0" w:rsidRPr="002943C6" w:rsidRDefault="003B2BF0" w:rsidP="00614B81">
            <w:pPr>
              <w:pStyle w:val="TableTextCentered"/>
            </w:pPr>
            <w:r w:rsidRPr="002943C6">
              <w:t>67%</w:t>
            </w:r>
          </w:p>
        </w:tc>
        <w:tc>
          <w:tcPr>
            <w:tcW w:w="1135" w:type="dxa"/>
          </w:tcPr>
          <w:p w14:paraId="1EEDE9DB" w14:textId="77777777" w:rsidR="003B2BF0" w:rsidRPr="002943C6" w:rsidRDefault="003B2BF0" w:rsidP="00614B81">
            <w:pPr>
              <w:pStyle w:val="TableTextCentered"/>
            </w:pPr>
            <w:r w:rsidRPr="002943C6">
              <w:t>65%</w:t>
            </w:r>
          </w:p>
        </w:tc>
        <w:tc>
          <w:tcPr>
            <w:tcW w:w="1040" w:type="dxa"/>
          </w:tcPr>
          <w:p w14:paraId="283143D0" w14:textId="77777777" w:rsidR="003B2BF0" w:rsidRPr="002943C6" w:rsidRDefault="003B2BF0" w:rsidP="00614B81">
            <w:pPr>
              <w:pStyle w:val="TableTextCentered"/>
            </w:pPr>
            <w:r w:rsidRPr="002943C6">
              <w:t>44%</w:t>
            </w:r>
          </w:p>
        </w:tc>
        <w:tc>
          <w:tcPr>
            <w:tcW w:w="1202" w:type="dxa"/>
          </w:tcPr>
          <w:p w14:paraId="05034075" w14:textId="77777777" w:rsidR="003B2BF0" w:rsidRPr="002943C6" w:rsidRDefault="003B2BF0" w:rsidP="00614B81">
            <w:pPr>
              <w:pStyle w:val="TableTextCentered"/>
            </w:pPr>
            <w:r w:rsidRPr="002943C6">
              <w:t>-23</w:t>
            </w:r>
          </w:p>
        </w:tc>
        <w:tc>
          <w:tcPr>
            <w:tcW w:w="1143" w:type="dxa"/>
          </w:tcPr>
          <w:p w14:paraId="68CC7D54" w14:textId="77777777" w:rsidR="003B2BF0" w:rsidRPr="002943C6" w:rsidRDefault="003B2BF0" w:rsidP="00614B81">
            <w:pPr>
              <w:pStyle w:val="TableTextCentered"/>
            </w:pPr>
            <w:r w:rsidRPr="002943C6">
              <w:t>35%</w:t>
            </w:r>
          </w:p>
        </w:tc>
        <w:tc>
          <w:tcPr>
            <w:tcW w:w="1583" w:type="dxa"/>
          </w:tcPr>
          <w:p w14:paraId="07F0DB88" w14:textId="77777777" w:rsidR="003B2BF0" w:rsidRPr="002943C6" w:rsidRDefault="003B2BF0" w:rsidP="00614B81">
            <w:pPr>
              <w:pStyle w:val="TableTextCentered"/>
            </w:pPr>
            <w:r w:rsidRPr="002943C6">
              <w:t>9</w:t>
            </w:r>
          </w:p>
        </w:tc>
      </w:tr>
      <w:tr w:rsidR="003B2BF0" w:rsidRPr="002943C6" w14:paraId="4896E76A" w14:textId="77777777" w:rsidTr="00D34E90">
        <w:tc>
          <w:tcPr>
            <w:tcW w:w="1347" w:type="dxa"/>
          </w:tcPr>
          <w:p w14:paraId="52466327" w14:textId="77777777" w:rsidR="003B2BF0" w:rsidRPr="002943C6" w:rsidRDefault="003B2BF0" w:rsidP="00614B81">
            <w:pPr>
              <w:pStyle w:val="TableTextCentered"/>
            </w:pPr>
            <w:r w:rsidRPr="002943C6">
              <w:t>8</w:t>
            </w:r>
          </w:p>
        </w:tc>
        <w:tc>
          <w:tcPr>
            <w:tcW w:w="1135" w:type="dxa"/>
          </w:tcPr>
          <w:p w14:paraId="7156A841" w14:textId="77777777" w:rsidR="003B2BF0" w:rsidRPr="002943C6" w:rsidRDefault="003B2BF0" w:rsidP="00614B81">
            <w:pPr>
              <w:pStyle w:val="TableTextCentered"/>
            </w:pPr>
            <w:r w:rsidRPr="002943C6">
              <w:t>303</w:t>
            </w:r>
          </w:p>
        </w:tc>
        <w:tc>
          <w:tcPr>
            <w:tcW w:w="1135" w:type="dxa"/>
          </w:tcPr>
          <w:p w14:paraId="2481C4B2" w14:textId="77777777" w:rsidR="003B2BF0" w:rsidRPr="002943C6" w:rsidRDefault="003B2BF0" w:rsidP="00614B81">
            <w:pPr>
              <w:pStyle w:val="TableTextCentered"/>
            </w:pPr>
            <w:r w:rsidRPr="002943C6">
              <w:t>61%</w:t>
            </w:r>
          </w:p>
        </w:tc>
        <w:tc>
          <w:tcPr>
            <w:tcW w:w="1135" w:type="dxa"/>
          </w:tcPr>
          <w:p w14:paraId="2163968A" w14:textId="77777777" w:rsidR="003B2BF0" w:rsidRPr="002943C6" w:rsidRDefault="003B2BF0" w:rsidP="00614B81">
            <w:pPr>
              <w:pStyle w:val="TableTextCentered"/>
            </w:pPr>
            <w:r w:rsidRPr="002943C6">
              <w:t>66%</w:t>
            </w:r>
          </w:p>
        </w:tc>
        <w:tc>
          <w:tcPr>
            <w:tcW w:w="1040" w:type="dxa"/>
          </w:tcPr>
          <w:p w14:paraId="0492F69E" w14:textId="77777777" w:rsidR="003B2BF0" w:rsidRPr="002943C6" w:rsidRDefault="003B2BF0" w:rsidP="00614B81">
            <w:pPr>
              <w:pStyle w:val="TableTextCentered"/>
            </w:pPr>
            <w:r w:rsidRPr="002943C6">
              <w:t>40%</w:t>
            </w:r>
          </w:p>
        </w:tc>
        <w:tc>
          <w:tcPr>
            <w:tcW w:w="1202" w:type="dxa"/>
          </w:tcPr>
          <w:p w14:paraId="150BADA5" w14:textId="77777777" w:rsidR="003B2BF0" w:rsidRPr="002943C6" w:rsidRDefault="003B2BF0" w:rsidP="00614B81">
            <w:pPr>
              <w:pStyle w:val="TableTextCentered"/>
            </w:pPr>
            <w:r w:rsidRPr="002943C6">
              <w:t>-21</w:t>
            </w:r>
          </w:p>
        </w:tc>
        <w:tc>
          <w:tcPr>
            <w:tcW w:w="1143" w:type="dxa"/>
          </w:tcPr>
          <w:p w14:paraId="7C1146CA" w14:textId="77777777" w:rsidR="003B2BF0" w:rsidRPr="002943C6" w:rsidRDefault="003B2BF0" w:rsidP="00614B81">
            <w:pPr>
              <w:pStyle w:val="TableTextCentered"/>
            </w:pPr>
            <w:r w:rsidRPr="002943C6">
              <w:t>32%</w:t>
            </w:r>
          </w:p>
        </w:tc>
        <w:tc>
          <w:tcPr>
            <w:tcW w:w="1583" w:type="dxa"/>
          </w:tcPr>
          <w:p w14:paraId="3DD5A7E6" w14:textId="77777777" w:rsidR="003B2BF0" w:rsidRPr="002943C6" w:rsidRDefault="003B2BF0" w:rsidP="00614B81">
            <w:pPr>
              <w:pStyle w:val="TableTextCentered"/>
            </w:pPr>
            <w:r w:rsidRPr="002943C6">
              <w:t>8</w:t>
            </w:r>
          </w:p>
        </w:tc>
      </w:tr>
      <w:tr w:rsidR="003B2BF0" w:rsidRPr="002943C6" w14:paraId="1CAC2EA4" w14:textId="77777777" w:rsidTr="00D34E90">
        <w:trPr>
          <w:cnfStyle w:val="000000100000" w:firstRow="0" w:lastRow="0" w:firstColumn="0" w:lastColumn="0" w:oddVBand="0" w:evenVBand="0" w:oddHBand="1" w:evenHBand="0" w:firstRowFirstColumn="0" w:firstRowLastColumn="0" w:lastRowFirstColumn="0" w:lastRowLastColumn="0"/>
        </w:trPr>
        <w:tc>
          <w:tcPr>
            <w:tcW w:w="1347" w:type="dxa"/>
          </w:tcPr>
          <w:p w14:paraId="6038A493" w14:textId="7752B5A3" w:rsidR="003B2BF0" w:rsidRPr="002943C6" w:rsidRDefault="003B2BF0" w:rsidP="00614B81">
            <w:pPr>
              <w:pStyle w:val="TableTextCentered"/>
            </w:pPr>
            <w:r w:rsidRPr="002943C6">
              <w:t>3-8</w:t>
            </w:r>
          </w:p>
        </w:tc>
        <w:tc>
          <w:tcPr>
            <w:tcW w:w="1135" w:type="dxa"/>
          </w:tcPr>
          <w:p w14:paraId="780E77C9" w14:textId="77777777" w:rsidR="003B2BF0" w:rsidRPr="002943C6" w:rsidRDefault="003B2BF0" w:rsidP="00614B81">
            <w:pPr>
              <w:pStyle w:val="TableTextCentered"/>
            </w:pPr>
            <w:r w:rsidRPr="002943C6">
              <w:t>2,062</w:t>
            </w:r>
          </w:p>
        </w:tc>
        <w:tc>
          <w:tcPr>
            <w:tcW w:w="1135" w:type="dxa"/>
          </w:tcPr>
          <w:p w14:paraId="5E1658CC" w14:textId="77777777" w:rsidR="003B2BF0" w:rsidRPr="002943C6" w:rsidRDefault="003B2BF0" w:rsidP="00614B81">
            <w:pPr>
              <w:pStyle w:val="TableTextCentered"/>
            </w:pPr>
            <w:r w:rsidRPr="002943C6">
              <w:t>67%</w:t>
            </w:r>
          </w:p>
        </w:tc>
        <w:tc>
          <w:tcPr>
            <w:tcW w:w="1135" w:type="dxa"/>
          </w:tcPr>
          <w:p w14:paraId="1A5970D7" w14:textId="77777777" w:rsidR="003B2BF0" w:rsidRPr="002943C6" w:rsidRDefault="003B2BF0" w:rsidP="00614B81">
            <w:pPr>
              <w:pStyle w:val="TableTextCentered"/>
            </w:pPr>
            <w:r w:rsidRPr="002943C6">
              <w:t>69%</w:t>
            </w:r>
          </w:p>
        </w:tc>
        <w:tc>
          <w:tcPr>
            <w:tcW w:w="1040" w:type="dxa"/>
          </w:tcPr>
          <w:p w14:paraId="744A9CB4" w14:textId="77777777" w:rsidR="003B2BF0" w:rsidRPr="002943C6" w:rsidRDefault="003B2BF0" w:rsidP="00614B81">
            <w:pPr>
              <w:pStyle w:val="TableTextCentered"/>
            </w:pPr>
            <w:r w:rsidRPr="002943C6">
              <w:t>51%</w:t>
            </w:r>
          </w:p>
        </w:tc>
        <w:tc>
          <w:tcPr>
            <w:tcW w:w="1202" w:type="dxa"/>
          </w:tcPr>
          <w:p w14:paraId="6D6A92DC" w14:textId="77777777" w:rsidR="003B2BF0" w:rsidRPr="002943C6" w:rsidRDefault="003B2BF0" w:rsidP="00614B81">
            <w:pPr>
              <w:pStyle w:val="TableTextCentered"/>
            </w:pPr>
            <w:r w:rsidRPr="002943C6">
              <w:t>-16</w:t>
            </w:r>
          </w:p>
        </w:tc>
        <w:tc>
          <w:tcPr>
            <w:tcW w:w="1143" w:type="dxa"/>
          </w:tcPr>
          <w:p w14:paraId="2C90EA4C" w14:textId="77777777" w:rsidR="003B2BF0" w:rsidRPr="002943C6" w:rsidRDefault="003B2BF0" w:rsidP="00614B81">
            <w:pPr>
              <w:pStyle w:val="TableTextCentered"/>
            </w:pPr>
            <w:r w:rsidRPr="002943C6">
              <w:t>33%</w:t>
            </w:r>
          </w:p>
        </w:tc>
        <w:tc>
          <w:tcPr>
            <w:tcW w:w="1583" w:type="dxa"/>
          </w:tcPr>
          <w:p w14:paraId="4E79407F" w14:textId="77777777" w:rsidR="003B2BF0" w:rsidRPr="002943C6" w:rsidRDefault="003B2BF0" w:rsidP="00614B81">
            <w:pPr>
              <w:pStyle w:val="TableTextCentered"/>
            </w:pPr>
            <w:r w:rsidRPr="002943C6">
              <w:t>18</w:t>
            </w:r>
          </w:p>
        </w:tc>
      </w:tr>
      <w:tr w:rsidR="003B2BF0" w:rsidRPr="002943C6" w14:paraId="72159AFF" w14:textId="77777777" w:rsidTr="00D34E90">
        <w:tc>
          <w:tcPr>
            <w:tcW w:w="1347" w:type="dxa"/>
          </w:tcPr>
          <w:p w14:paraId="14860FA4" w14:textId="77777777" w:rsidR="003B2BF0" w:rsidRPr="002943C6" w:rsidRDefault="003B2BF0" w:rsidP="00614B81">
            <w:pPr>
              <w:pStyle w:val="TableTextCentered"/>
            </w:pPr>
            <w:r w:rsidRPr="002943C6">
              <w:t>10</w:t>
            </w:r>
          </w:p>
        </w:tc>
        <w:tc>
          <w:tcPr>
            <w:tcW w:w="1135" w:type="dxa"/>
          </w:tcPr>
          <w:p w14:paraId="7612B3AF" w14:textId="77777777" w:rsidR="003B2BF0" w:rsidRPr="002943C6" w:rsidRDefault="003B2BF0" w:rsidP="00614B81">
            <w:pPr>
              <w:pStyle w:val="TableTextCentered"/>
            </w:pPr>
            <w:r w:rsidRPr="002943C6">
              <w:t>265</w:t>
            </w:r>
          </w:p>
        </w:tc>
        <w:tc>
          <w:tcPr>
            <w:tcW w:w="1135" w:type="dxa"/>
          </w:tcPr>
          <w:p w14:paraId="468427C0" w14:textId="00EA9C4A" w:rsidR="003B2BF0" w:rsidRPr="002943C6" w:rsidRDefault="00D25E40" w:rsidP="00614B81">
            <w:pPr>
              <w:pStyle w:val="TableTextCentered"/>
            </w:pPr>
            <w:r>
              <w:t>NA</w:t>
            </w:r>
          </w:p>
        </w:tc>
        <w:tc>
          <w:tcPr>
            <w:tcW w:w="1135" w:type="dxa"/>
          </w:tcPr>
          <w:p w14:paraId="56F5CF3C" w14:textId="77777777" w:rsidR="003B2BF0" w:rsidRPr="002943C6" w:rsidRDefault="003B2BF0" w:rsidP="00614B81">
            <w:pPr>
              <w:pStyle w:val="TableTextCentered"/>
            </w:pPr>
            <w:r w:rsidRPr="002943C6">
              <w:t>74%</w:t>
            </w:r>
          </w:p>
        </w:tc>
        <w:tc>
          <w:tcPr>
            <w:tcW w:w="1040" w:type="dxa"/>
          </w:tcPr>
          <w:p w14:paraId="2F1C0C83" w14:textId="77777777" w:rsidR="003B2BF0" w:rsidRPr="002943C6" w:rsidRDefault="003B2BF0" w:rsidP="00614B81">
            <w:pPr>
              <w:pStyle w:val="TableTextCentered"/>
            </w:pPr>
            <w:r w:rsidRPr="002943C6">
              <w:t>72%</w:t>
            </w:r>
          </w:p>
        </w:tc>
        <w:tc>
          <w:tcPr>
            <w:tcW w:w="1202" w:type="dxa"/>
          </w:tcPr>
          <w:p w14:paraId="6218BDA7" w14:textId="4B1474EE" w:rsidR="003B2BF0" w:rsidRPr="002943C6" w:rsidRDefault="00D25E40" w:rsidP="00614B81">
            <w:pPr>
              <w:pStyle w:val="TableTextCentered"/>
            </w:pPr>
            <w:r>
              <w:t>NA</w:t>
            </w:r>
          </w:p>
        </w:tc>
        <w:tc>
          <w:tcPr>
            <w:tcW w:w="1143" w:type="dxa"/>
          </w:tcPr>
          <w:p w14:paraId="6A30951E" w14:textId="77777777" w:rsidR="003B2BF0" w:rsidRPr="002943C6" w:rsidRDefault="003B2BF0" w:rsidP="00614B81">
            <w:pPr>
              <w:pStyle w:val="TableTextCentered"/>
            </w:pPr>
            <w:r w:rsidRPr="002943C6">
              <w:t>52%</w:t>
            </w:r>
          </w:p>
        </w:tc>
        <w:tc>
          <w:tcPr>
            <w:tcW w:w="1583" w:type="dxa"/>
          </w:tcPr>
          <w:p w14:paraId="64D59DDA" w14:textId="77777777" w:rsidR="003B2BF0" w:rsidRPr="002943C6" w:rsidRDefault="003B2BF0" w:rsidP="00614B81">
            <w:pPr>
              <w:pStyle w:val="TableTextCentered"/>
            </w:pPr>
            <w:r w:rsidRPr="002943C6">
              <w:t>20</w:t>
            </w:r>
          </w:p>
        </w:tc>
      </w:tr>
    </w:tbl>
    <w:p w14:paraId="16558887" w14:textId="21BDA7F7" w:rsidR="00EF3BB5" w:rsidRPr="00B0446D" w:rsidRDefault="00D36FA6" w:rsidP="00D36FA6">
      <w:pPr>
        <w:pStyle w:val="TableTitle0"/>
      </w:pPr>
      <w:r w:rsidRPr="004A2DD1">
        <w:t xml:space="preserve">Table </w:t>
      </w:r>
      <w:r>
        <w:t>E</w:t>
      </w:r>
      <w:fldSimple w:instr=" SEQ Exhibit \* ARABIC ">
        <w:r w:rsidR="00AF1807">
          <w:rPr>
            <w:noProof/>
          </w:rPr>
          <w:t>10</w:t>
        </w:r>
      </w:fldSimple>
      <w:r>
        <w:t>.</w:t>
      </w:r>
      <w:r w:rsidRPr="004A2DD1">
        <w:t xml:space="preserve"> </w:t>
      </w:r>
      <w:r w:rsidR="00EF3BB5" w:rsidRPr="00B0446D">
        <w:t>Milton Public Schools</w:t>
      </w:r>
      <w:r w:rsidR="00EF3BB5">
        <w:t xml:space="preserve">: </w:t>
      </w:r>
      <w:r w:rsidR="00EF3BB5" w:rsidRPr="00B0446D">
        <w:t>Next-Generation MCAS Science Percent</w:t>
      </w:r>
      <w:r w:rsidR="00176C6E">
        <w:t>age</w:t>
      </w:r>
      <w:r w:rsidR="00EF3BB5" w:rsidRPr="00B0446D">
        <w:t xml:space="preserve"> Meeting or Exceeding Expectations in Grades 5 and 8, 2019-2021</w:t>
      </w:r>
    </w:p>
    <w:tbl>
      <w:tblPr>
        <w:tblStyle w:val="MSVTable11"/>
        <w:tblW w:w="5000" w:type="pct"/>
        <w:tblLook w:val="04A0" w:firstRow="1" w:lastRow="0" w:firstColumn="1" w:lastColumn="0" w:noHBand="0" w:noVBand="1"/>
      </w:tblPr>
      <w:tblGrid>
        <w:gridCol w:w="1333"/>
        <w:gridCol w:w="1339"/>
        <w:gridCol w:w="1330"/>
        <w:gridCol w:w="1330"/>
        <w:gridCol w:w="1330"/>
        <w:gridCol w:w="1343"/>
        <w:gridCol w:w="1339"/>
      </w:tblGrid>
      <w:tr w:rsidR="003B2BF0" w:rsidRPr="00B0446D" w14:paraId="0E71701C" w14:textId="77777777" w:rsidTr="00D25E40">
        <w:trPr>
          <w:cnfStyle w:val="100000000000" w:firstRow="1" w:lastRow="0" w:firstColumn="0" w:lastColumn="0" w:oddVBand="0" w:evenVBand="0" w:oddHBand="0" w:evenHBand="0" w:firstRowFirstColumn="0" w:firstRowLastColumn="0" w:lastRowFirstColumn="0" w:lastRowLastColumn="0"/>
        </w:trPr>
        <w:tc>
          <w:tcPr>
            <w:tcW w:w="1388" w:type="dxa"/>
            <w:vAlign w:val="center"/>
          </w:tcPr>
          <w:p w14:paraId="132A5619" w14:textId="77777777" w:rsidR="003B2BF0" w:rsidRPr="0019331A" w:rsidRDefault="003B2BF0" w:rsidP="00D25E40">
            <w:pPr>
              <w:pStyle w:val="TableColHeadingCenter"/>
            </w:pPr>
            <w:r w:rsidRPr="0019331A">
              <w:t>Grade</w:t>
            </w:r>
          </w:p>
        </w:tc>
        <w:tc>
          <w:tcPr>
            <w:tcW w:w="1389" w:type="dxa"/>
            <w:vAlign w:val="center"/>
          </w:tcPr>
          <w:p w14:paraId="5A35BD25" w14:textId="77777777" w:rsidR="003B2BF0" w:rsidRPr="0019331A" w:rsidRDefault="003B2BF0" w:rsidP="00D25E40">
            <w:pPr>
              <w:pStyle w:val="TableColHeadingCenter"/>
            </w:pPr>
            <w:r w:rsidRPr="00614B81">
              <w:rPr>
                <w:i/>
                <w:iCs/>
              </w:rPr>
              <w:t>N</w:t>
            </w:r>
            <w:r w:rsidRPr="0019331A">
              <w:t xml:space="preserve"> (2021)</w:t>
            </w:r>
          </w:p>
        </w:tc>
        <w:tc>
          <w:tcPr>
            <w:tcW w:w="1388" w:type="dxa"/>
            <w:vAlign w:val="center"/>
          </w:tcPr>
          <w:p w14:paraId="5AA619E5" w14:textId="77777777" w:rsidR="003B2BF0" w:rsidRPr="0019331A" w:rsidRDefault="003B2BF0" w:rsidP="00D25E40">
            <w:pPr>
              <w:pStyle w:val="TableColHeadingCenter"/>
            </w:pPr>
            <w:r w:rsidRPr="0019331A">
              <w:t>2019</w:t>
            </w:r>
          </w:p>
        </w:tc>
        <w:tc>
          <w:tcPr>
            <w:tcW w:w="1389" w:type="dxa"/>
            <w:vAlign w:val="center"/>
          </w:tcPr>
          <w:p w14:paraId="313C3DC9" w14:textId="77777777" w:rsidR="003B2BF0" w:rsidRPr="0019331A" w:rsidRDefault="003B2BF0" w:rsidP="00D25E40">
            <w:pPr>
              <w:pStyle w:val="TableColHeadingCenter"/>
            </w:pPr>
            <w:r w:rsidRPr="0019331A">
              <w:t>2020</w:t>
            </w:r>
          </w:p>
        </w:tc>
        <w:tc>
          <w:tcPr>
            <w:tcW w:w="1388" w:type="dxa"/>
            <w:vAlign w:val="center"/>
          </w:tcPr>
          <w:p w14:paraId="6F1B0875" w14:textId="77777777" w:rsidR="003B2BF0" w:rsidRPr="0019331A" w:rsidRDefault="003B2BF0" w:rsidP="00D25E40">
            <w:pPr>
              <w:pStyle w:val="TableColHeadingCenter"/>
            </w:pPr>
            <w:r w:rsidRPr="0019331A">
              <w:t>2021</w:t>
            </w:r>
          </w:p>
        </w:tc>
        <w:tc>
          <w:tcPr>
            <w:tcW w:w="1389" w:type="dxa"/>
            <w:vAlign w:val="center"/>
          </w:tcPr>
          <w:p w14:paraId="7B20526F" w14:textId="28E6D212" w:rsidR="003B2BF0" w:rsidRPr="0019331A" w:rsidRDefault="003B2BF0" w:rsidP="00D25E40">
            <w:pPr>
              <w:pStyle w:val="TableColHeadingCenter"/>
            </w:pPr>
            <w:r w:rsidRPr="0019331A">
              <w:t>3-y</w:t>
            </w:r>
            <w:r w:rsidR="00614B81">
              <w:t>ea</w:t>
            </w:r>
            <w:r w:rsidRPr="0019331A">
              <w:t xml:space="preserve">r </w:t>
            </w:r>
            <w:r w:rsidR="00614B81">
              <w:t>c</w:t>
            </w:r>
            <w:r w:rsidRPr="0019331A">
              <w:t>hange</w:t>
            </w:r>
          </w:p>
        </w:tc>
        <w:tc>
          <w:tcPr>
            <w:tcW w:w="1389" w:type="dxa"/>
            <w:vAlign w:val="center"/>
          </w:tcPr>
          <w:p w14:paraId="220755C0" w14:textId="77777777" w:rsidR="003B2BF0" w:rsidRPr="0019331A" w:rsidRDefault="003B2BF0" w:rsidP="00D25E40">
            <w:pPr>
              <w:pStyle w:val="TableColHeadingCenter"/>
            </w:pPr>
            <w:r w:rsidRPr="0019331A">
              <w:t>State (2021)</w:t>
            </w:r>
          </w:p>
        </w:tc>
      </w:tr>
      <w:tr w:rsidR="003B2BF0" w:rsidRPr="005572F4" w14:paraId="55958FDE" w14:textId="77777777" w:rsidTr="0019331A">
        <w:trPr>
          <w:cnfStyle w:val="000000100000" w:firstRow="0" w:lastRow="0" w:firstColumn="0" w:lastColumn="0" w:oddVBand="0" w:evenVBand="0" w:oddHBand="1" w:evenHBand="0" w:firstRowFirstColumn="0" w:firstRowLastColumn="0" w:lastRowFirstColumn="0" w:lastRowLastColumn="0"/>
        </w:trPr>
        <w:tc>
          <w:tcPr>
            <w:tcW w:w="1388" w:type="dxa"/>
          </w:tcPr>
          <w:p w14:paraId="30E68EFB" w14:textId="77777777" w:rsidR="003B2BF0" w:rsidRPr="0019331A" w:rsidRDefault="003B2BF0" w:rsidP="0019331A">
            <w:pPr>
              <w:pStyle w:val="TableTextCentered"/>
            </w:pPr>
            <w:r w:rsidRPr="0019331A">
              <w:t>5</w:t>
            </w:r>
          </w:p>
        </w:tc>
        <w:tc>
          <w:tcPr>
            <w:tcW w:w="1389" w:type="dxa"/>
          </w:tcPr>
          <w:p w14:paraId="1807FE7D" w14:textId="77777777" w:rsidR="003B2BF0" w:rsidRPr="0019331A" w:rsidRDefault="003B2BF0" w:rsidP="0019331A">
            <w:pPr>
              <w:pStyle w:val="TableTextCentered"/>
            </w:pPr>
            <w:r w:rsidRPr="0019331A">
              <w:t>344</w:t>
            </w:r>
          </w:p>
        </w:tc>
        <w:tc>
          <w:tcPr>
            <w:tcW w:w="1388" w:type="dxa"/>
          </w:tcPr>
          <w:p w14:paraId="05BAC9F2" w14:textId="77777777" w:rsidR="003B2BF0" w:rsidRPr="0019331A" w:rsidRDefault="003B2BF0" w:rsidP="0019331A">
            <w:pPr>
              <w:pStyle w:val="TableTextCentered"/>
            </w:pPr>
            <w:r w:rsidRPr="0019331A">
              <w:t>68%</w:t>
            </w:r>
          </w:p>
        </w:tc>
        <w:tc>
          <w:tcPr>
            <w:tcW w:w="1389" w:type="dxa"/>
          </w:tcPr>
          <w:p w14:paraId="69E1F5CB" w14:textId="45CFFCFE" w:rsidR="003B2BF0" w:rsidRPr="0019331A" w:rsidRDefault="00D25E40" w:rsidP="0019331A">
            <w:pPr>
              <w:pStyle w:val="TableTextCentered"/>
            </w:pPr>
            <w:r>
              <w:t>NA</w:t>
            </w:r>
          </w:p>
        </w:tc>
        <w:tc>
          <w:tcPr>
            <w:tcW w:w="1388" w:type="dxa"/>
          </w:tcPr>
          <w:p w14:paraId="1C9F6562" w14:textId="77777777" w:rsidR="003B2BF0" w:rsidRPr="0019331A" w:rsidRDefault="003B2BF0" w:rsidP="0019331A">
            <w:pPr>
              <w:pStyle w:val="TableTextCentered"/>
            </w:pPr>
            <w:r w:rsidRPr="0019331A">
              <w:t>66%</w:t>
            </w:r>
          </w:p>
        </w:tc>
        <w:tc>
          <w:tcPr>
            <w:tcW w:w="1389" w:type="dxa"/>
          </w:tcPr>
          <w:p w14:paraId="2A012503" w14:textId="77777777" w:rsidR="003B2BF0" w:rsidRPr="0019331A" w:rsidRDefault="003B2BF0" w:rsidP="0019331A">
            <w:pPr>
              <w:pStyle w:val="TableTextCentered"/>
            </w:pPr>
            <w:r w:rsidRPr="0019331A">
              <w:t>-2</w:t>
            </w:r>
          </w:p>
        </w:tc>
        <w:tc>
          <w:tcPr>
            <w:tcW w:w="1389" w:type="dxa"/>
          </w:tcPr>
          <w:p w14:paraId="08F5B7B7" w14:textId="77777777" w:rsidR="003B2BF0" w:rsidRPr="0019331A" w:rsidRDefault="003B2BF0" w:rsidP="0019331A">
            <w:pPr>
              <w:pStyle w:val="TableTextCentered"/>
            </w:pPr>
            <w:r w:rsidRPr="0019331A">
              <w:t>42%</w:t>
            </w:r>
          </w:p>
        </w:tc>
      </w:tr>
      <w:tr w:rsidR="003B2BF0" w:rsidRPr="005572F4" w14:paraId="7058166D" w14:textId="77777777" w:rsidTr="0019331A">
        <w:tc>
          <w:tcPr>
            <w:tcW w:w="1388" w:type="dxa"/>
          </w:tcPr>
          <w:p w14:paraId="65BD0DD0" w14:textId="77777777" w:rsidR="003B2BF0" w:rsidRPr="0019331A" w:rsidRDefault="003B2BF0" w:rsidP="0019331A">
            <w:pPr>
              <w:pStyle w:val="TableTextCentered"/>
            </w:pPr>
            <w:r w:rsidRPr="0019331A">
              <w:t>8</w:t>
            </w:r>
          </w:p>
        </w:tc>
        <w:tc>
          <w:tcPr>
            <w:tcW w:w="1389" w:type="dxa"/>
          </w:tcPr>
          <w:p w14:paraId="20C7E06C" w14:textId="77777777" w:rsidR="003B2BF0" w:rsidRPr="0019331A" w:rsidRDefault="003B2BF0" w:rsidP="0019331A">
            <w:pPr>
              <w:pStyle w:val="TableTextCentered"/>
            </w:pPr>
            <w:r w:rsidRPr="0019331A">
              <w:t>270</w:t>
            </w:r>
          </w:p>
        </w:tc>
        <w:tc>
          <w:tcPr>
            <w:tcW w:w="1388" w:type="dxa"/>
          </w:tcPr>
          <w:p w14:paraId="2EF94C61" w14:textId="77777777" w:rsidR="003B2BF0" w:rsidRPr="0019331A" w:rsidRDefault="003B2BF0" w:rsidP="0019331A">
            <w:pPr>
              <w:pStyle w:val="TableTextCentered"/>
            </w:pPr>
            <w:r w:rsidRPr="0019331A">
              <w:t>62%</w:t>
            </w:r>
          </w:p>
        </w:tc>
        <w:tc>
          <w:tcPr>
            <w:tcW w:w="1389" w:type="dxa"/>
          </w:tcPr>
          <w:p w14:paraId="2CF3E11C" w14:textId="6CEA051A" w:rsidR="003B2BF0" w:rsidRPr="0019331A" w:rsidRDefault="00D25E40" w:rsidP="0019331A">
            <w:pPr>
              <w:pStyle w:val="TableTextCentered"/>
            </w:pPr>
            <w:r>
              <w:t>NA</w:t>
            </w:r>
          </w:p>
        </w:tc>
        <w:tc>
          <w:tcPr>
            <w:tcW w:w="1388" w:type="dxa"/>
          </w:tcPr>
          <w:p w14:paraId="230FA7AB" w14:textId="77777777" w:rsidR="003B2BF0" w:rsidRPr="0019331A" w:rsidRDefault="003B2BF0" w:rsidP="0019331A">
            <w:pPr>
              <w:pStyle w:val="TableTextCentered"/>
            </w:pPr>
            <w:r w:rsidRPr="0019331A">
              <w:t>57%</w:t>
            </w:r>
          </w:p>
        </w:tc>
        <w:tc>
          <w:tcPr>
            <w:tcW w:w="1389" w:type="dxa"/>
          </w:tcPr>
          <w:p w14:paraId="2AA02350" w14:textId="77777777" w:rsidR="003B2BF0" w:rsidRPr="0019331A" w:rsidRDefault="003B2BF0" w:rsidP="0019331A">
            <w:pPr>
              <w:pStyle w:val="TableTextCentered"/>
            </w:pPr>
            <w:r w:rsidRPr="0019331A">
              <w:t>-5</w:t>
            </w:r>
          </w:p>
        </w:tc>
        <w:tc>
          <w:tcPr>
            <w:tcW w:w="1389" w:type="dxa"/>
          </w:tcPr>
          <w:p w14:paraId="5C7785E2" w14:textId="77777777" w:rsidR="003B2BF0" w:rsidRPr="0019331A" w:rsidRDefault="003B2BF0" w:rsidP="0019331A">
            <w:pPr>
              <w:pStyle w:val="TableTextCentered"/>
            </w:pPr>
            <w:r w:rsidRPr="0019331A">
              <w:t>41%</w:t>
            </w:r>
          </w:p>
        </w:tc>
      </w:tr>
      <w:tr w:rsidR="003B2BF0" w:rsidRPr="005572F4" w14:paraId="6ACBBDF7" w14:textId="77777777" w:rsidTr="0019331A">
        <w:trPr>
          <w:cnfStyle w:val="000000100000" w:firstRow="0" w:lastRow="0" w:firstColumn="0" w:lastColumn="0" w:oddVBand="0" w:evenVBand="0" w:oddHBand="1" w:evenHBand="0" w:firstRowFirstColumn="0" w:firstRowLastColumn="0" w:lastRowFirstColumn="0" w:lastRowLastColumn="0"/>
        </w:trPr>
        <w:tc>
          <w:tcPr>
            <w:tcW w:w="1388" w:type="dxa"/>
          </w:tcPr>
          <w:p w14:paraId="7E613FF1" w14:textId="77777777" w:rsidR="003B2BF0" w:rsidRPr="0019331A" w:rsidRDefault="003B2BF0" w:rsidP="0019331A">
            <w:pPr>
              <w:pStyle w:val="TableTextCentered"/>
            </w:pPr>
            <w:r w:rsidRPr="0019331A">
              <w:t>5 and 8</w:t>
            </w:r>
          </w:p>
        </w:tc>
        <w:tc>
          <w:tcPr>
            <w:tcW w:w="1389" w:type="dxa"/>
          </w:tcPr>
          <w:p w14:paraId="73DEF390" w14:textId="77777777" w:rsidR="003B2BF0" w:rsidRPr="0019331A" w:rsidRDefault="003B2BF0" w:rsidP="0019331A">
            <w:pPr>
              <w:pStyle w:val="TableTextCentered"/>
            </w:pPr>
            <w:r w:rsidRPr="0019331A">
              <w:t>614</w:t>
            </w:r>
          </w:p>
        </w:tc>
        <w:tc>
          <w:tcPr>
            <w:tcW w:w="1388" w:type="dxa"/>
          </w:tcPr>
          <w:p w14:paraId="4B32D49F" w14:textId="77777777" w:rsidR="003B2BF0" w:rsidRPr="0019331A" w:rsidRDefault="003B2BF0" w:rsidP="0019331A">
            <w:pPr>
              <w:pStyle w:val="TableTextCentered"/>
            </w:pPr>
            <w:r w:rsidRPr="0019331A">
              <w:t>65%</w:t>
            </w:r>
          </w:p>
        </w:tc>
        <w:tc>
          <w:tcPr>
            <w:tcW w:w="1389" w:type="dxa"/>
          </w:tcPr>
          <w:p w14:paraId="7813B498" w14:textId="7351B71B" w:rsidR="003B2BF0" w:rsidRPr="0019331A" w:rsidRDefault="00D25E40" w:rsidP="0019331A">
            <w:pPr>
              <w:pStyle w:val="TableTextCentered"/>
            </w:pPr>
            <w:r>
              <w:t>NA</w:t>
            </w:r>
          </w:p>
        </w:tc>
        <w:tc>
          <w:tcPr>
            <w:tcW w:w="1388" w:type="dxa"/>
          </w:tcPr>
          <w:p w14:paraId="27042D72" w14:textId="77777777" w:rsidR="003B2BF0" w:rsidRPr="0019331A" w:rsidRDefault="003B2BF0" w:rsidP="0019331A">
            <w:pPr>
              <w:pStyle w:val="TableTextCentered"/>
            </w:pPr>
            <w:r w:rsidRPr="0019331A">
              <w:t>62%</w:t>
            </w:r>
          </w:p>
        </w:tc>
        <w:tc>
          <w:tcPr>
            <w:tcW w:w="1389" w:type="dxa"/>
          </w:tcPr>
          <w:p w14:paraId="66503C90" w14:textId="77777777" w:rsidR="003B2BF0" w:rsidRPr="0019331A" w:rsidRDefault="003B2BF0" w:rsidP="0019331A">
            <w:pPr>
              <w:pStyle w:val="TableTextCentered"/>
            </w:pPr>
            <w:r w:rsidRPr="0019331A">
              <w:t>-3</w:t>
            </w:r>
          </w:p>
        </w:tc>
        <w:tc>
          <w:tcPr>
            <w:tcW w:w="1389" w:type="dxa"/>
          </w:tcPr>
          <w:p w14:paraId="2F304B76" w14:textId="77777777" w:rsidR="003B2BF0" w:rsidRPr="0019331A" w:rsidRDefault="003B2BF0" w:rsidP="0019331A">
            <w:pPr>
              <w:pStyle w:val="TableTextCentered"/>
            </w:pPr>
            <w:r w:rsidRPr="0019331A">
              <w:t>42%</w:t>
            </w:r>
          </w:p>
        </w:tc>
      </w:tr>
      <w:tr w:rsidR="003B2BF0" w:rsidRPr="005572F4" w14:paraId="0274638B" w14:textId="77777777" w:rsidTr="0019331A">
        <w:tc>
          <w:tcPr>
            <w:tcW w:w="1388" w:type="dxa"/>
          </w:tcPr>
          <w:p w14:paraId="25438D3D" w14:textId="77777777" w:rsidR="003B2BF0" w:rsidRPr="0019331A" w:rsidRDefault="003B2BF0" w:rsidP="0019331A">
            <w:pPr>
              <w:pStyle w:val="TableTextCentered"/>
            </w:pPr>
            <w:r w:rsidRPr="0019331A">
              <w:t>10</w:t>
            </w:r>
          </w:p>
        </w:tc>
        <w:tc>
          <w:tcPr>
            <w:tcW w:w="1389" w:type="dxa"/>
          </w:tcPr>
          <w:p w14:paraId="2B8E3534" w14:textId="5E0E497F" w:rsidR="003B2BF0" w:rsidRPr="0019331A" w:rsidRDefault="00D25E40" w:rsidP="0019331A">
            <w:pPr>
              <w:pStyle w:val="TableTextCentered"/>
            </w:pPr>
            <w:r>
              <w:t>NA</w:t>
            </w:r>
          </w:p>
        </w:tc>
        <w:tc>
          <w:tcPr>
            <w:tcW w:w="1388" w:type="dxa"/>
          </w:tcPr>
          <w:p w14:paraId="099BCFC8" w14:textId="0F62DE50" w:rsidR="003B2BF0" w:rsidRPr="0019331A" w:rsidRDefault="00D25E40" w:rsidP="0019331A">
            <w:pPr>
              <w:pStyle w:val="TableTextCentered"/>
            </w:pPr>
            <w:r>
              <w:t>NA</w:t>
            </w:r>
          </w:p>
        </w:tc>
        <w:tc>
          <w:tcPr>
            <w:tcW w:w="1389" w:type="dxa"/>
          </w:tcPr>
          <w:p w14:paraId="397ECE80" w14:textId="512D2466" w:rsidR="003B2BF0" w:rsidRPr="0019331A" w:rsidRDefault="00D25E40" w:rsidP="0019331A">
            <w:pPr>
              <w:pStyle w:val="TableTextCentered"/>
            </w:pPr>
            <w:r>
              <w:t>NA</w:t>
            </w:r>
          </w:p>
        </w:tc>
        <w:tc>
          <w:tcPr>
            <w:tcW w:w="1388" w:type="dxa"/>
          </w:tcPr>
          <w:p w14:paraId="50C4C9BC" w14:textId="1027C1F5" w:rsidR="003B2BF0" w:rsidRPr="0019331A" w:rsidRDefault="00D25E40" w:rsidP="0019331A">
            <w:pPr>
              <w:pStyle w:val="TableTextCentered"/>
            </w:pPr>
            <w:r>
              <w:t>NA</w:t>
            </w:r>
          </w:p>
        </w:tc>
        <w:tc>
          <w:tcPr>
            <w:tcW w:w="1389" w:type="dxa"/>
          </w:tcPr>
          <w:p w14:paraId="287C04D8" w14:textId="5B511688" w:rsidR="003B2BF0" w:rsidRPr="0019331A" w:rsidRDefault="00D25E40" w:rsidP="0019331A">
            <w:pPr>
              <w:pStyle w:val="TableTextCentered"/>
            </w:pPr>
            <w:r>
              <w:t>NA</w:t>
            </w:r>
          </w:p>
        </w:tc>
        <w:tc>
          <w:tcPr>
            <w:tcW w:w="1389" w:type="dxa"/>
          </w:tcPr>
          <w:p w14:paraId="38D29A40" w14:textId="62CF69A5" w:rsidR="003B2BF0" w:rsidRPr="0019331A" w:rsidRDefault="00D25E40" w:rsidP="0019331A">
            <w:pPr>
              <w:pStyle w:val="TableTextCentered"/>
            </w:pPr>
            <w:r>
              <w:t>NA</w:t>
            </w:r>
          </w:p>
        </w:tc>
      </w:tr>
    </w:tbl>
    <w:p w14:paraId="41B0727C" w14:textId="47118B0E" w:rsidR="00D36FA6" w:rsidRPr="00EB5D46" w:rsidRDefault="00614B81" w:rsidP="00D34E90">
      <w:pPr>
        <w:pStyle w:val="TableNote"/>
        <w:rPr>
          <w:sz w:val="16"/>
          <w:szCs w:val="16"/>
        </w:rPr>
      </w:pPr>
      <w:r>
        <w:rPr>
          <w:i/>
          <w:iCs/>
        </w:rPr>
        <w:t>Note.</w:t>
      </w:r>
      <w:r w:rsidR="00D36FA6" w:rsidRPr="00EB5D46">
        <w:t xml:space="preserve"> Grade 10 results for spring 2021 STE are not provided because students in the class of 2023 were not required to take the STE test. Information about </w:t>
      </w:r>
      <w:r w:rsidR="00C31289">
        <w:rPr>
          <w:rFonts w:eastAsia="Calibri"/>
        </w:rPr>
        <w:t>Competency Determination</w:t>
      </w:r>
      <w:r w:rsidR="00D36FA6" w:rsidRPr="00EB5D46">
        <w:t xml:space="preserve"> requirements is available at </w:t>
      </w:r>
      <w:hyperlink r:id="rId50">
        <w:r w:rsidR="00D36FA6" w:rsidRPr="00D34E90">
          <w:rPr>
            <w:rStyle w:val="Hyperlink"/>
          </w:rPr>
          <w:t>https://www.doe.mass.edu/mcas/graduation.html</w:t>
        </w:r>
      </w:hyperlink>
      <w:r w:rsidR="00D36FA6" w:rsidRPr="00EB5D46">
        <w:t>. In 2019</w:t>
      </w:r>
      <w:r>
        <w:t>,</w:t>
      </w:r>
      <w:r w:rsidR="00D36FA6" w:rsidRPr="00EB5D46">
        <w:t xml:space="preserve"> 10</w:t>
      </w:r>
      <w:r w:rsidR="00D36FA6" w:rsidRPr="00614B81">
        <w:t>th</w:t>
      </w:r>
      <w:r w:rsidR="00D36FA6" w:rsidRPr="00EB5D46">
        <w:t xml:space="preserve"> graders took the Legacy MCAS science test</w:t>
      </w:r>
      <w:r w:rsidR="00D36FA6" w:rsidRPr="00EB5D46">
        <w:rPr>
          <w:sz w:val="16"/>
          <w:szCs w:val="16"/>
        </w:rPr>
        <w:t>.</w:t>
      </w:r>
    </w:p>
    <w:p w14:paraId="28EDD1C5" w14:textId="177CD942" w:rsidR="00EF3BB5" w:rsidRPr="00C47A83" w:rsidRDefault="00D36FA6" w:rsidP="00D36FA6">
      <w:pPr>
        <w:pStyle w:val="TableTitle0"/>
      </w:pPr>
      <w:r w:rsidRPr="004A2DD1">
        <w:t xml:space="preserve">Table </w:t>
      </w:r>
      <w:r>
        <w:t>E</w:t>
      </w:r>
      <w:fldSimple w:instr=" SEQ Exhibit \* ARABIC ">
        <w:r w:rsidR="00AF1807">
          <w:rPr>
            <w:noProof/>
          </w:rPr>
          <w:t>11</w:t>
        </w:r>
      </w:fldSimple>
      <w:r>
        <w:t>.</w:t>
      </w:r>
      <w:r w:rsidRPr="004A2DD1">
        <w:t xml:space="preserve"> </w:t>
      </w:r>
      <w:r w:rsidR="00EF3BB5" w:rsidRPr="00C47A83">
        <w:t>Milton Public Schools</w:t>
      </w:r>
      <w:r w:rsidR="00EF3BB5">
        <w:t xml:space="preserve">: </w:t>
      </w:r>
      <w:r w:rsidR="00614B81">
        <w:t>ELA</w:t>
      </w:r>
      <w:r w:rsidR="00EF3BB5" w:rsidRPr="00C47A83">
        <w:t xml:space="preserve"> and Math</w:t>
      </w:r>
      <w:r w:rsidR="00C31289">
        <w:t>ematics</w:t>
      </w:r>
      <w:r w:rsidR="00EF3BB5" w:rsidRPr="00C47A83">
        <w:t xml:space="preserve"> Mean Student Growth Percentile in Grades 3-10, 2019-2021</w:t>
      </w:r>
    </w:p>
    <w:tbl>
      <w:tblPr>
        <w:tblStyle w:val="MSVTable11"/>
        <w:tblW w:w="5000" w:type="pct"/>
        <w:tblLook w:val="04A0" w:firstRow="1" w:lastRow="0" w:firstColumn="1" w:lastColumn="0" w:noHBand="0" w:noVBand="1"/>
      </w:tblPr>
      <w:tblGrid>
        <w:gridCol w:w="1077"/>
        <w:gridCol w:w="1033"/>
        <w:gridCol w:w="1033"/>
        <w:gridCol w:w="1034"/>
        <w:gridCol w:w="1033"/>
        <w:gridCol w:w="1033"/>
        <w:gridCol w:w="1034"/>
        <w:gridCol w:w="1033"/>
        <w:gridCol w:w="1034"/>
      </w:tblGrid>
      <w:tr w:rsidR="0019331A" w:rsidRPr="00C47A83" w14:paraId="5B08738C" w14:textId="77777777" w:rsidTr="00D25E40">
        <w:trPr>
          <w:cnfStyle w:val="100000000000" w:firstRow="1" w:lastRow="0" w:firstColumn="0" w:lastColumn="0" w:oddVBand="0" w:evenVBand="0" w:oddHBand="0" w:evenHBand="0" w:firstRowFirstColumn="0" w:firstRowLastColumn="0" w:lastRowFirstColumn="0" w:lastRowLastColumn="0"/>
          <w:tblHeader/>
        </w:trPr>
        <w:tc>
          <w:tcPr>
            <w:tcW w:w="1077" w:type="dxa"/>
            <w:tcBorders>
              <w:top w:val="nil"/>
            </w:tcBorders>
            <w:vAlign w:val="center"/>
          </w:tcPr>
          <w:p w14:paraId="2C0D6683" w14:textId="77777777" w:rsidR="003B2BF0" w:rsidRPr="0019331A" w:rsidRDefault="003B2BF0" w:rsidP="00D25E40">
            <w:pPr>
              <w:pStyle w:val="TableColHeadingCenter"/>
            </w:pPr>
            <w:r w:rsidRPr="0019331A">
              <w:t>Grade</w:t>
            </w:r>
          </w:p>
        </w:tc>
        <w:tc>
          <w:tcPr>
            <w:tcW w:w="1033" w:type="dxa"/>
            <w:vAlign w:val="center"/>
          </w:tcPr>
          <w:p w14:paraId="19228B4E" w14:textId="0D58C807" w:rsidR="003B2BF0" w:rsidRPr="0019331A" w:rsidRDefault="008C4DA5" w:rsidP="00D25E40">
            <w:pPr>
              <w:pStyle w:val="TableColHeadingCenter"/>
            </w:pPr>
            <w:r>
              <w:rPr>
                <w:i/>
                <w:iCs/>
              </w:rPr>
              <w:t xml:space="preserve">ELA </w:t>
            </w:r>
            <w:r w:rsidR="003B2BF0" w:rsidRPr="00614B81">
              <w:rPr>
                <w:i/>
                <w:iCs/>
              </w:rPr>
              <w:t>N</w:t>
            </w:r>
            <w:r w:rsidR="003B2BF0" w:rsidRPr="0019331A">
              <w:t xml:space="preserve"> (2021)</w:t>
            </w:r>
          </w:p>
        </w:tc>
        <w:tc>
          <w:tcPr>
            <w:tcW w:w="1033" w:type="dxa"/>
            <w:vAlign w:val="center"/>
          </w:tcPr>
          <w:p w14:paraId="5D46EF66" w14:textId="0F1D184F" w:rsidR="003B2BF0" w:rsidRPr="0019331A" w:rsidRDefault="008C4DA5" w:rsidP="00D25E40">
            <w:pPr>
              <w:pStyle w:val="TableColHeadingCenter"/>
            </w:pPr>
            <w:r>
              <w:t xml:space="preserve">ELA </w:t>
            </w:r>
            <w:r w:rsidR="003B2BF0" w:rsidRPr="0019331A">
              <w:t>2019</w:t>
            </w:r>
          </w:p>
        </w:tc>
        <w:tc>
          <w:tcPr>
            <w:tcW w:w="1034" w:type="dxa"/>
            <w:vAlign w:val="center"/>
          </w:tcPr>
          <w:p w14:paraId="055B0183" w14:textId="76E0DBE5" w:rsidR="003B2BF0" w:rsidRPr="0019331A" w:rsidRDefault="008C4DA5" w:rsidP="00D25E40">
            <w:pPr>
              <w:pStyle w:val="TableColHeadingCenter"/>
            </w:pPr>
            <w:r>
              <w:t xml:space="preserve">ELA </w:t>
            </w:r>
            <w:r w:rsidR="003B2BF0" w:rsidRPr="0019331A">
              <w:t>2021</w:t>
            </w:r>
          </w:p>
        </w:tc>
        <w:tc>
          <w:tcPr>
            <w:tcW w:w="1033" w:type="dxa"/>
            <w:vAlign w:val="center"/>
          </w:tcPr>
          <w:p w14:paraId="0F55AFD2" w14:textId="72A136C3" w:rsidR="003B2BF0" w:rsidRPr="0019331A" w:rsidRDefault="008C4DA5" w:rsidP="00D25E40">
            <w:pPr>
              <w:pStyle w:val="TableColHeadingCenter"/>
            </w:pPr>
            <w:r>
              <w:t xml:space="preserve">ELA </w:t>
            </w:r>
            <w:r w:rsidR="003B2BF0" w:rsidRPr="0019331A">
              <w:t>State (2021)</w:t>
            </w:r>
          </w:p>
        </w:tc>
        <w:tc>
          <w:tcPr>
            <w:tcW w:w="1033" w:type="dxa"/>
            <w:vAlign w:val="center"/>
          </w:tcPr>
          <w:p w14:paraId="6546CBBA" w14:textId="698A1996" w:rsidR="003B2BF0" w:rsidRPr="0019331A" w:rsidRDefault="008C4DA5" w:rsidP="00D25E40">
            <w:pPr>
              <w:pStyle w:val="TableColHeadingCenter"/>
            </w:pPr>
            <w:r>
              <w:rPr>
                <w:i/>
                <w:iCs/>
              </w:rPr>
              <w:t xml:space="preserve">Math </w:t>
            </w:r>
            <w:r w:rsidR="003B2BF0" w:rsidRPr="00614B81">
              <w:rPr>
                <w:i/>
                <w:iCs/>
              </w:rPr>
              <w:t>N</w:t>
            </w:r>
            <w:r w:rsidR="003B2BF0" w:rsidRPr="0019331A">
              <w:t xml:space="preserve"> (2021)</w:t>
            </w:r>
          </w:p>
        </w:tc>
        <w:tc>
          <w:tcPr>
            <w:tcW w:w="1034" w:type="dxa"/>
            <w:vAlign w:val="center"/>
          </w:tcPr>
          <w:p w14:paraId="68028080" w14:textId="2D31EBAA" w:rsidR="003B2BF0" w:rsidRPr="0019331A" w:rsidRDefault="008C4DA5" w:rsidP="00D25E40">
            <w:pPr>
              <w:pStyle w:val="TableColHeadingCenter"/>
            </w:pPr>
            <w:r>
              <w:t xml:space="preserve">Math </w:t>
            </w:r>
            <w:r w:rsidR="003B2BF0" w:rsidRPr="0019331A">
              <w:t>2019</w:t>
            </w:r>
          </w:p>
        </w:tc>
        <w:tc>
          <w:tcPr>
            <w:tcW w:w="1033" w:type="dxa"/>
            <w:vAlign w:val="center"/>
          </w:tcPr>
          <w:p w14:paraId="430897D9" w14:textId="7C92EDDD" w:rsidR="003B2BF0" w:rsidRPr="0019331A" w:rsidRDefault="008C4DA5" w:rsidP="00D25E40">
            <w:pPr>
              <w:pStyle w:val="TableColHeadingCenter"/>
            </w:pPr>
            <w:r>
              <w:t xml:space="preserve">Math </w:t>
            </w:r>
            <w:r w:rsidR="003B2BF0" w:rsidRPr="0019331A">
              <w:t>2021</w:t>
            </w:r>
          </w:p>
        </w:tc>
        <w:tc>
          <w:tcPr>
            <w:tcW w:w="1034" w:type="dxa"/>
            <w:vAlign w:val="center"/>
          </w:tcPr>
          <w:p w14:paraId="3BB64882" w14:textId="6F469A85" w:rsidR="003B2BF0" w:rsidRPr="0019331A" w:rsidRDefault="008C4DA5" w:rsidP="00D25E40">
            <w:pPr>
              <w:pStyle w:val="TableColHeadingCenter"/>
            </w:pPr>
            <w:r>
              <w:t xml:space="preserve">Math </w:t>
            </w:r>
            <w:r w:rsidR="003B2BF0" w:rsidRPr="0019331A">
              <w:t>State (2021)</w:t>
            </w:r>
          </w:p>
        </w:tc>
      </w:tr>
      <w:tr w:rsidR="003B2BF0" w:rsidRPr="00C47A83" w14:paraId="4DA6DB94" w14:textId="77777777" w:rsidTr="0076289F">
        <w:trPr>
          <w:cnfStyle w:val="000000100000" w:firstRow="0" w:lastRow="0" w:firstColumn="0" w:lastColumn="0" w:oddVBand="0" w:evenVBand="0" w:oddHBand="1" w:evenHBand="0" w:firstRowFirstColumn="0" w:firstRowLastColumn="0" w:lastRowFirstColumn="0" w:lastRowLastColumn="0"/>
        </w:trPr>
        <w:tc>
          <w:tcPr>
            <w:tcW w:w="1077" w:type="dxa"/>
          </w:tcPr>
          <w:p w14:paraId="6E45B745" w14:textId="77777777" w:rsidR="003B2BF0" w:rsidRPr="00C47A83" w:rsidRDefault="003B2BF0" w:rsidP="0019331A">
            <w:pPr>
              <w:pStyle w:val="TableTextCentered"/>
            </w:pPr>
            <w:r w:rsidRPr="00C47A83">
              <w:t>3</w:t>
            </w:r>
          </w:p>
        </w:tc>
        <w:tc>
          <w:tcPr>
            <w:tcW w:w="1033" w:type="dxa"/>
          </w:tcPr>
          <w:p w14:paraId="0394C41C" w14:textId="6ECCBCFE" w:rsidR="003B2BF0" w:rsidRPr="00C47A83" w:rsidRDefault="008C4DA5" w:rsidP="0019331A">
            <w:pPr>
              <w:pStyle w:val="TableTextCentered"/>
            </w:pPr>
            <w:r>
              <w:t>NA</w:t>
            </w:r>
          </w:p>
        </w:tc>
        <w:tc>
          <w:tcPr>
            <w:tcW w:w="1033" w:type="dxa"/>
          </w:tcPr>
          <w:p w14:paraId="7D342B54" w14:textId="7A3B8A34" w:rsidR="003B2BF0" w:rsidRPr="00C47A83" w:rsidRDefault="008C4DA5" w:rsidP="0019331A">
            <w:pPr>
              <w:pStyle w:val="TableTextCentered"/>
            </w:pPr>
            <w:r>
              <w:t>NA</w:t>
            </w:r>
          </w:p>
        </w:tc>
        <w:tc>
          <w:tcPr>
            <w:tcW w:w="1034" w:type="dxa"/>
          </w:tcPr>
          <w:p w14:paraId="556F2874" w14:textId="691FBD88" w:rsidR="003B2BF0" w:rsidRPr="00C47A83" w:rsidRDefault="008C4DA5" w:rsidP="0019331A">
            <w:pPr>
              <w:pStyle w:val="TableTextCentered"/>
            </w:pPr>
            <w:r>
              <w:t>NA</w:t>
            </w:r>
          </w:p>
        </w:tc>
        <w:tc>
          <w:tcPr>
            <w:tcW w:w="1033" w:type="dxa"/>
          </w:tcPr>
          <w:p w14:paraId="246FDC8F" w14:textId="65CB7818" w:rsidR="003B2BF0" w:rsidRPr="00C47A83" w:rsidRDefault="008C4DA5" w:rsidP="0019331A">
            <w:pPr>
              <w:pStyle w:val="TableTextCentered"/>
            </w:pPr>
            <w:r>
              <w:t>NA</w:t>
            </w:r>
          </w:p>
        </w:tc>
        <w:tc>
          <w:tcPr>
            <w:tcW w:w="1033" w:type="dxa"/>
          </w:tcPr>
          <w:p w14:paraId="726D1B6F" w14:textId="0DF951C6" w:rsidR="003B2BF0" w:rsidRPr="00C47A83" w:rsidRDefault="008C4DA5" w:rsidP="0019331A">
            <w:pPr>
              <w:pStyle w:val="TableTextCentered"/>
            </w:pPr>
            <w:r>
              <w:t>NA</w:t>
            </w:r>
          </w:p>
        </w:tc>
        <w:tc>
          <w:tcPr>
            <w:tcW w:w="1034" w:type="dxa"/>
          </w:tcPr>
          <w:p w14:paraId="5EC26816" w14:textId="3C7EBF93" w:rsidR="003B2BF0" w:rsidRPr="00C47A83" w:rsidRDefault="008C4DA5" w:rsidP="0019331A">
            <w:pPr>
              <w:pStyle w:val="TableTextCentered"/>
            </w:pPr>
            <w:r>
              <w:t>NA</w:t>
            </w:r>
          </w:p>
        </w:tc>
        <w:tc>
          <w:tcPr>
            <w:tcW w:w="1033" w:type="dxa"/>
          </w:tcPr>
          <w:p w14:paraId="631FEA15" w14:textId="3655DFB7" w:rsidR="003B2BF0" w:rsidRPr="00C47A83" w:rsidRDefault="008C4DA5" w:rsidP="0019331A">
            <w:pPr>
              <w:pStyle w:val="TableTextCentered"/>
            </w:pPr>
            <w:r>
              <w:t>NA</w:t>
            </w:r>
          </w:p>
        </w:tc>
        <w:tc>
          <w:tcPr>
            <w:tcW w:w="1034" w:type="dxa"/>
          </w:tcPr>
          <w:p w14:paraId="5A641C84" w14:textId="627B687A" w:rsidR="003B2BF0" w:rsidRPr="00C47A83" w:rsidRDefault="008C4DA5" w:rsidP="0019331A">
            <w:pPr>
              <w:pStyle w:val="TableTextCentered"/>
            </w:pPr>
            <w:r>
              <w:t>NA</w:t>
            </w:r>
          </w:p>
        </w:tc>
      </w:tr>
      <w:tr w:rsidR="003B2BF0" w:rsidRPr="00C47A83" w14:paraId="05D55D3B" w14:textId="77777777" w:rsidTr="0076289F">
        <w:tc>
          <w:tcPr>
            <w:tcW w:w="1077" w:type="dxa"/>
          </w:tcPr>
          <w:p w14:paraId="15429EA0" w14:textId="77777777" w:rsidR="003B2BF0" w:rsidRPr="00C47A83" w:rsidRDefault="003B2BF0" w:rsidP="0019331A">
            <w:pPr>
              <w:pStyle w:val="TableTextCentered"/>
            </w:pPr>
            <w:r w:rsidRPr="00C47A83">
              <w:t>4</w:t>
            </w:r>
          </w:p>
        </w:tc>
        <w:tc>
          <w:tcPr>
            <w:tcW w:w="1033" w:type="dxa"/>
          </w:tcPr>
          <w:p w14:paraId="37CC1C25" w14:textId="1ED54DA2" w:rsidR="003B2BF0" w:rsidRPr="00C47A83" w:rsidRDefault="008C4DA5" w:rsidP="0019331A">
            <w:pPr>
              <w:pStyle w:val="TableTextCentered"/>
            </w:pPr>
            <w:r>
              <w:t>NA</w:t>
            </w:r>
          </w:p>
        </w:tc>
        <w:tc>
          <w:tcPr>
            <w:tcW w:w="1033" w:type="dxa"/>
          </w:tcPr>
          <w:p w14:paraId="2C607DE0" w14:textId="77777777" w:rsidR="003B2BF0" w:rsidRPr="00C47A83" w:rsidRDefault="003B2BF0" w:rsidP="0019331A">
            <w:pPr>
              <w:pStyle w:val="TableTextCentered"/>
            </w:pPr>
            <w:r w:rsidRPr="00C47A83">
              <w:t>55.2</w:t>
            </w:r>
          </w:p>
        </w:tc>
        <w:tc>
          <w:tcPr>
            <w:tcW w:w="1034" w:type="dxa"/>
          </w:tcPr>
          <w:p w14:paraId="0CC9CA54" w14:textId="18D3D9B9" w:rsidR="003B2BF0" w:rsidRPr="00C47A83" w:rsidRDefault="008C4DA5" w:rsidP="0019331A">
            <w:pPr>
              <w:pStyle w:val="TableTextCentered"/>
            </w:pPr>
            <w:r>
              <w:t>NA</w:t>
            </w:r>
          </w:p>
        </w:tc>
        <w:tc>
          <w:tcPr>
            <w:tcW w:w="1033" w:type="dxa"/>
          </w:tcPr>
          <w:p w14:paraId="3463A4B9" w14:textId="464E9DE6" w:rsidR="003B2BF0" w:rsidRPr="00C47A83" w:rsidRDefault="008C4DA5" w:rsidP="0019331A">
            <w:pPr>
              <w:pStyle w:val="TableTextCentered"/>
            </w:pPr>
            <w:r>
              <w:t>NA</w:t>
            </w:r>
          </w:p>
        </w:tc>
        <w:tc>
          <w:tcPr>
            <w:tcW w:w="1033" w:type="dxa"/>
          </w:tcPr>
          <w:p w14:paraId="6DB32D7D" w14:textId="64394C3D" w:rsidR="003B2BF0" w:rsidRPr="00C47A83" w:rsidRDefault="008C4DA5" w:rsidP="0019331A">
            <w:pPr>
              <w:pStyle w:val="TableTextCentered"/>
            </w:pPr>
            <w:r>
              <w:t>NA</w:t>
            </w:r>
          </w:p>
        </w:tc>
        <w:tc>
          <w:tcPr>
            <w:tcW w:w="1034" w:type="dxa"/>
          </w:tcPr>
          <w:p w14:paraId="0DE4FDEA" w14:textId="77777777" w:rsidR="003B2BF0" w:rsidRPr="00C47A83" w:rsidRDefault="003B2BF0" w:rsidP="0019331A">
            <w:pPr>
              <w:pStyle w:val="TableTextCentered"/>
            </w:pPr>
            <w:r w:rsidRPr="00C47A83">
              <w:t>62.9</w:t>
            </w:r>
          </w:p>
        </w:tc>
        <w:tc>
          <w:tcPr>
            <w:tcW w:w="1033" w:type="dxa"/>
          </w:tcPr>
          <w:p w14:paraId="24EDA3E5" w14:textId="69803088" w:rsidR="003B2BF0" w:rsidRPr="00C47A83" w:rsidRDefault="008C4DA5" w:rsidP="0019331A">
            <w:pPr>
              <w:pStyle w:val="TableTextCentered"/>
            </w:pPr>
            <w:r>
              <w:t>NA</w:t>
            </w:r>
          </w:p>
        </w:tc>
        <w:tc>
          <w:tcPr>
            <w:tcW w:w="1034" w:type="dxa"/>
          </w:tcPr>
          <w:p w14:paraId="4BB55046" w14:textId="2E849B9C" w:rsidR="003B2BF0" w:rsidRPr="00C47A83" w:rsidRDefault="008C4DA5" w:rsidP="0019331A">
            <w:pPr>
              <w:pStyle w:val="TableTextCentered"/>
            </w:pPr>
            <w:r>
              <w:t>NA</w:t>
            </w:r>
          </w:p>
        </w:tc>
      </w:tr>
      <w:tr w:rsidR="003B2BF0" w:rsidRPr="00C47A83" w14:paraId="71488E50" w14:textId="77777777" w:rsidTr="0076289F">
        <w:trPr>
          <w:cnfStyle w:val="000000100000" w:firstRow="0" w:lastRow="0" w:firstColumn="0" w:lastColumn="0" w:oddVBand="0" w:evenVBand="0" w:oddHBand="1" w:evenHBand="0" w:firstRowFirstColumn="0" w:firstRowLastColumn="0" w:lastRowFirstColumn="0" w:lastRowLastColumn="0"/>
        </w:trPr>
        <w:tc>
          <w:tcPr>
            <w:tcW w:w="1077" w:type="dxa"/>
          </w:tcPr>
          <w:p w14:paraId="65666511" w14:textId="77777777" w:rsidR="003B2BF0" w:rsidRPr="00C47A83" w:rsidRDefault="003B2BF0" w:rsidP="0019331A">
            <w:pPr>
              <w:pStyle w:val="TableTextCentered"/>
            </w:pPr>
            <w:r w:rsidRPr="00C47A83">
              <w:t>5</w:t>
            </w:r>
          </w:p>
        </w:tc>
        <w:tc>
          <w:tcPr>
            <w:tcW w:w="1033" w:type="dxa"/>
          </w:tcPr>
          <w:p w14:paraId="244025B4" w14:textId="77777777" w:rsidR="003B2BF0" w:rsidRPr="00C47A83" w:rsidRDefault="003B2BF0" w:rsidP="0019331A">
            <w:pPr>
              <w:pStyle w:val="TableTextCentered"/>
            </w:pPr>
            <w:r w:rsidRPr="00C47A83">
              <w:t>326</w:t>
            </w:r>
          </w:p>
        </w:tc>
        <w:tc>
          <w:tcPr>
            <w:tcW w:w="1033" w:type="dxa"/>
          </w:tcPr>
          <w:p w14:paraId="4BF32CC7" w14:textId="77777777" w:rsidR="003B2BF0" w:rsidRPr="00C47A83" w:rsidRDefault="003B2BF0" w:rsidP="0019331A">
            <w:pPr>
              <w:pStyle w:val="TableTextCentered"/>
            </w:pPr>
            <w:r w:rsidRPr="00C47A83">
              <w:t>52.1</w:t>
            </w:r>
          </w:p>
        </w:tc>
        <w:tc>
          <w:tcPr>
            <w:tcW w:w="1034" w:type="dxa"/>
          </w:tcPr>
          <w:p w14:paraId="4B09A596" w14:textId="77777777" w:rsidR="003B2BF0" w:rsidRPr="00C47A83" w:rsidRDefault="003B2BF0" w:rsidP="0019331A">
            <w:pPr>
              <w:pStyle w:val="TableTextCentered"/>
            </w:pPr>
            <w:r w:rsidRPr="00C47A83">
              <w:t>44.5</w:t>
            </w:r>
          </w:p>
        </w:tc>
        <w:tc>
          <w:tcPr>
            <w:tcW w:w="1033" w:type="dxa"/>
          </w:tcPr>
          <w:p w14:paraId="4C22366C" w14:textId="77777777" w:rsidR="003B2BF0" w:rsidRPr="00C47A83" w:rsidRDefault="003B2BF0" w:rsidP="0019331A">
            <w:pPr>
              <w:pStyle w:val="TableTextCentered"/>
            </w:pPr>
            <w:r w:rsidRPr="00C47A83">
              <w:t>34.9</w:t>
            </w:r>
          </w:p>
        </w:tc>
        <w:tc>
          <w:tcPr>
            <w:tcW w:w="1033" w:type="dxa"/>
          </w:tcPr>
          <w:p w14:paraId="578E9949" w14:textId="77777777" w:rsidR="003B2BF0" w:rsidRPr="00C47A83" w:rsidRDefault="003B2BF0" w:rsidP="0019331A">
            <w:pPr>
              <w:pStyle w:val="TableTextCentered"/>
            </w:pPr>
            <w:r w:rsidRPr="00C47A83">
              <w:t>327</w:t>
            </w:r>
          </w:p>
        </w:tc>
        <w:tc>
          <w:tcPr>
            <w:tcW w:w="1034" w:type="dxa"/>
          </w:tcPr>
          <w:p w14:paraId="149B6D60" w14:textId="77777777" w:rsidR="003B2BF0" w:rsidRPr="00C47A83" w:rsidRDefault="003B2BF0" w:rsidP="0019331A">
            <w:pPr>
              <w:pStyle w:val="TableTextCentered"/>
            </w:pPr>
            <w:r w:rsidRPr="00C47A83">
              <w:t>51.4</w:t>
            </w:r>
          </w:p>
        </w:tc>
        <w:tc>
          <w:tcPr>
            <w:tcW w:w="1033" w:type="dxa"/>
          </w:tcPr>
          <w:p w14:paraId="29BFA5E9" w14:textId="77777777" w:rsidR="003B2BF0" w:rsidRPr="00C47A83" w:rsidRDefault="003B2BF0" w:rsidP="0019331A">
            <w:pPr>
              <w:pStyle w:val="TableTextCentered"/>
            </w:pPr>
            <w:r w:rsidRPr="00C47A83">
              <w:t>48.4</w:t>
            </w:r>
          </w:p>
        </w:tc>
        <w:tc>
          <w:tcPr>
            <w:tcW w:w="1034" w:type="dxa"/>
          </w:tcPr>
          <w:p w14:paraId="384CB1AA" w14:textId="77777777" w:rsidR="003B2BF0" w:rsidRPr="00C47A83" w:rsidRDefault="003B2BF0" w:rsidP="0019331A">
            <w:pPr>
              <w:pStyle w:val="TableTextCentered"/>
            </w:pPr>
            <w:r w:rsidRPr="00C47A83">
              <w:t>31.9</w:t>
            </w:r>
          </w:p>
        </w:tc>
      </w:tr>
      <w:tr w:rsidR="003B2BF0" w:rsidRPr="00C47A83" w14:paraId="517F5AB0" w14:textId="77777777" w:rsidTr="0076289F">
        <w:tc>
          <w:tcPr>
            <w:tcW w:w="1077" w:type="dxa"/>
          </w:tcPr>
          <w:p w14:paraId="07887ED0" w14:textId="77777777" w:rsidR="003B2BF0" w:rsidRPr="00C47A83" w:rsidRDefault="003B2BF0" w:rsidP="0019331A">
            <w:pPr>
              <w:pStyle w:val="TableTextCentered"/>
            </w:pPr>
            <w:r w:rsidRPr="00C47A83">
              <w:t>6</w:t>
            </w:r>
          </w:p>
        </w:tc>
        <w:tc>
          <w:tcPr>
            <w:tcW w:w="1033" w:type="dxa"/>
          </w:tcPr>
          <w:p w14:paraId="1A75ACD5" w14:textId="77777777" w:rsidR="003B2BF0" w:rsidRPr="00C47A83" w:rsidRDefault="003B2BF0" w:rsidP="0019331A">
            <w:pPr>
              <w:pStyle w:val="TableTextCentered"/>
            </w:pPr>
            <w:r w:rsidRPr="00C47A83">
              <w:t>317</w:t>
            </w:r>
          </w:p>
        </w:tc>
        <w:tc>
          <w:tcPr>
            <w:tcW w:w="1033" w:type="dxa"/>
          </w:tcPr>
          <w:p w14:paraId="2F7434DB" w14:textId="77777777" w:rsidR="003B2BF0" w:rsidRPr="00C47A83" w:rsidRDefault="003B2BF0" w:rsidP="0019331A">
            <w:pPr>
              <w:pStyle w:val="TableTextCentered"/>
            </w:pPr>
            <w:r w:rsidRPr="00C47A83">
              <w:t>60.2</w:t>
            </w:r>
          </w:p>
        </w:tc>
        <w:tc>
          <w:tcPr>
            <w:tcW w:w="1034" w:type="dxa"/>
          </w:tcPr>
          <w:p w14:paraId="181C885B" w14:textId="77777777" w:rsidR="003B2BF0" w:rsidRPr="00C47A83" w:rsidRDefault="003B2BF0" w:rsidP="0019331A">
            <w:pPr>
              <w:pStyle w:val="TableTextCentered"/>
            </w:pPr>
            <w:r w:rsidRPr="00C47A83">
              <w:t>37.0</w:t>
            </w:r>
          </w:p>
        </w:tc>
        <w:tc>
          <w:tcPr>
            <w:tcW w:w="1033" w:type="dxa"/>
          </w:tcPr>
          <w:p w14:paraId="19A7D9E3" w14:textId="77777777" w:rsidR="003B2BF0" w:rsidRPr="00C47A83" w:rsidRDefault="003B2BF0" w:rsidP="0019331A">
            <w:pPr>
              <w:pStyle w:val="TableTextCentered"/>
            </w:pPr>
            <w:r w:rsidRPr="00C47A83">
              <w:t>37.3</w:t>
            </w:r>
          </w:p>
        </w:tc>
        <w:tc>
          <w:tcPr>
            <w:tcW w:w="1033" w:type="dxa"/>
          </w:tcPr>
          <w:p w14:paraId="575E903D" w14:textId="77777777" w:rsidR="003B2BF0" w:rsidRPr="00C47A83" w:rsidRDefault="003B2BF0" w:rsidP="0019331A">
            <w:pPr>
              <w:pStyle w:val="TableTextCentered"/>
            </w:pPr>
            <w:r w:rsidRPr="00C47A83">
              <w:t>317</w:t>
            </w:r>
          </w:p>
        </w:tc>
        <w:tc>
          <w:tcPr>
            <w:tcW w:w="1034" w:type="dxa"/>
          </w:tcPr>
          <w:p w14:paraId="61D04588" w14:textId="77777777" w:rsidR="003B2BF0" w:rsidRPr="00C47A83" w:rsidRDefault="003B2BF0" w:rsidP="0019331A">
            <w:pPr>
              <w:pStyle w:val="TableTextCentered"/>
            </w:pPr>
            <w:r w:rsidRPr="00C47A83">
              <w:t>36.1</w:t>
            </w:r>
          </w:p>
        </w:tc>
        <w:tc>
          <w:tcPr>
            <w:tcW w:w="1033" w:type="dxa"/>
          </w:tcPr>
          <w:p w14:paraId="0E08564A" w14:textId="77777777" w:rsidR="003B2BF0" w:rsidRPr="00C47A83" w:rsidRDefault="003B2BF0" w:rsidP="0019331A">
            <w:pPr>
              <w:pStyle w:val="TableTextCentered"/>
            </w:pPr>
            <w:r w:rsidRPr="00C47A83">
              <w:t>14.6</w:t>
            </w:r>
          </w:p>
        </w:tc>
        <w:tc>
          <w:tcPr>
            <w:tcW w:w="1034" w:type="dxa"/>
          </w:tcPr>
          <w:p w14:paraId="70E30D3A" w14:textId="77777777" w:rsidR="003B2BF0" w:rsidRPr="00C47A83" w:rsidRDefault="003B2BF0" w:rsidP="0019331A">
            <w:pPr>
              <w:pStyle w:val="TableTextCentered"/>
            </w:pPr>
            <w:r w:rsidRPr="00C47A83">
              <w:t>26.3</w:t>
            </w:r>
          </w:p>
        </w:tc>
      </w:tr>
      <w:tr w:rsidR="003B2BF0" w:rsidRPr="00C47A83" w14:paraId="248E8EE7" w14:textId="77777777" w:rsidTr="0076289F">
        <w:trPr>
          <w:cnfStyle w:val="000000100000" w:firstRow="0" w:lastRow="0" w:firstColumn="0" w:lastColumn="0" w:oddVBand="0" w:evenVBand="0" w:oddHBand="1" w:evenHBand="0" w:firstRowFirstColumn="0" w:firstRowLastColumn="0" w:lastRowFirstColumn="0" w:lastRowLastColumn="0"/>
        </w:trPr>
        <w:tc>
          <w:tcPr>
            <w:tcW w:w="1077" w:type="dxa"/>
          </w:tcPr>
          <w:p w14:paraId="1DC6EC14" w14:textId="77777777" w:rsidR="003B2BF0" w:rsidRPr="00C47A83" w:rsidRDefault="003B2BF0" w:rsidP="0019331A">
            <w:pPr>
              <w:pStyle w:val="TableTextCentered"/>
            </w:pPr>
            <w:r w:rsidRPr="00C47A83">
              <w:t>7</w:t>
            </w:r>
          </w:p>
        </w:tc>
        <w:tc>
          <w:tcPr>
            <w:tcW w:w="1033" w:type="dxa"/>
          </w:tcPr>
          <w:p w14:paraId="735B8272" w14:textId="77777777" w:rsidR="003B2BF0" w:rsidRPr="00C47A83" w:rsidRDefault="003B2BF0" w:rsidP="0019331A">
            <w:pPr>
              <w:pStyle w:val="TableTextCentered"/>
            </w:pPr>
            <w:r w:rsidRPr="00C47A83">
              <w:t>283</w:t>
            </w:r>
          </w:p>
        </w:tc>
        <w:tc>
          <w:tcPr>
            <w:tcW w:w="1033" w:type="dxa"/>
          </w:tcPr>
          <w:p w14:paraId="18A83EAF" w14:textId="77777777" w:rsidR="003B2BF0" w:rsidRPr="00C47A83" w:rsidRDefault="003B2BF0" w:rsidP="0019331A">
            <w:pPr>
              <w:pStyle w:val="TableTextCentered"/>
            </w:pPr>
            <w:r w:rsidRPr="00C47A83">
              <w:t>55.0</w:t>
            </w:r>
          </w:p>
        </w:tc>
        <w:tc>
          <w:tcPr>
            <w:tcW w:w="1034" w:type="dxa"/>
          </w:tcPr>
          <w:p w14:paraId="09798F60" w14:textId="77777777" w:rsidR="003B2BF0" w:rsidRPr="00C47A83" w:rsidRDefault="003B2BF0" w:rsidP="0019331A">
            <w:pPr>
              <w:pStyle w:val="TableTextCentered"/>
            </w:pPr>
            <w:r w:rsidRPr="00C47A83">
              <w:t>35.0</w:t>
            </w:r>
          </w:p>
        </w:tc>
        <w:tc>
          <w:tcPr>
            <w:tcW w:w="1033" w:type="dxa"/>
          </w:tcPr>
          <w:p w14:paraId="177E1A83" w14:textId="77777777" w:rsidR="003B2BF0" w:rsidRPr="00C47A83" w:rsidRDefault="003B2BF0" w:rsidP="0019331A">
            <w:pPr>
              <w:pStyle w:val="TableTextCentered"/>
            </w:pPr>
            <w:r w:rsidRPr="00C47A83">
              <w:t>36.1</w:t>
            </w:r>
          </w:p>
        </w:tc>
        <w:tc>
          <w:tcPr>
            <w:tcW w:w="1033" w:type="dxa"/>
          </w:tcPr>
          <w:p w14:paraId="5BCBD5C0" w14:textId="77777777" w:rsidR="003B2BF0" w:rsidRPr="00C47A83" w:rsidRDefault="003B2BF0" w:rsidP="0019331A">
            <w:pPr>
              <w:pStyle w:val="TableTextCentered"/>
            </w:pPr>
            <w:r w:rsidRPr="00C47A83">
              <w:t>284</w:t>
            </w:r>
          </w:p>
        </w:tc>
        <w:tc>
          <w:tcPr>
            <w:tcW w:w="1034" w:type="dxa"/>
          </w:tcPr>
          <w:p w14:paraId="35D40F80" w14:textId="77777777" w:rsidR="003B2BF0" w:rsidRPr="00C47A83" w:rsidRDefault="003B2BF0" w:rsidP="0019331A">
            <w:pPr>
              <w:pStyle w:val="TableTextCentered"/>
            </w:pPr>
            <w:r w:rsidRPr="00C47A83">
              <w:t>52.7</w:t>
            </w:r>
          </w:p>
        </w:tc>
        <w:tc>
          <w:tcPr>
            <w:tcW w:w="1033" w:type="dxa"/>
          </w:tcPr>
          <w:p w14:paraId="236378CB" w14:textId="77777777" w:rsidR="003B2BF0" w:rsidRPr="00C47A83" w:rsidRDefault="003B2BF0" w:rsidP="0019331A">
            <w:pPr>
              <w:pStyle w:val="TableTextCentered"/>
            </w:pPr>
            <w:r w:rsidRPr="00C47A83">
              <w:t>24.0</w:t>
            </w:r>
          </w:p>
        </w:tc>
        <w:tc>
          <w:tcPr>
            <w:tcW w:w="1034" w:type="dxa"/>
          </w:tcPr>
          <w:p w14:paraId="3A1DCEAD" w14:textId="77777777" w:rsidR="003B2BF0" w:rsidRPr="00C47A83" w:rsidRDefault="003B2BF0" w:rsidP="0019331A">
            <w:pPr>
              <w:pStyle w:val="TableTextCentered"/>
            </w:pPr>
            <w:r w:rsidRPr="00C47A83">
              <w:t>35.8</w:t>
            </w:r>
          </w:p>
        </w:tc>
      </w:tr>
      <w:tr w:rsidR="003B2BF0" w:rsidRPr="00C47A83" w14:paraId="2DDAE8CD" w14:textId="77777777" w:rsidTr="0076289F">
        <w:tc>
          <w:tcPr>
            <w:tcW w:w="1077" w:type="dxa"/>
          </w:tcPr>
          <w:p w14:paraId="0C0CF569" w14:textId="77777777" w:rsidR="003B2BF0" w:rsidRPr="00C47A83" w:rsidRDefault="003B2BF0" w:rsidP="0019331A">
            <w:pPr>
              <w:pStyle w:val="TableTextCentered"/>
            </w:pPr>
            <w:r w:rsidRPr="00C47A83">
              <w:t>8</w:t>
            </w:r>
          </w:p>
        </w:tc>
        <w:tc>
          <w:tcPr>
            <w:tcW w:w="1033" w:type="dxa"/>
          </w:tcPr>
          <w:p w14:paraId="682F672D" w14:textId="77777777" w:rsidR="003B2BF0" w:rsidRPr="00C47A83" w:rsidRDefault="003B2BF0" w:rsidP="0019331A">
            <w:pPr>
              <w:pStyle w:val="TableTextCentered"/>
            </w:pPr>
            <w:r w:rsidRPr="00C47A83">
              <w:t>288</w:t>
            </w:r>
          </w:p>
        </w:tc>
        <w:tc>
          <w:tcPr>
            <w:tcW w:w="1033" w:type="dxa"/>
          </w:tcPr>
          <w:p w14:paraId="7D9625BA" w14:textId="77777777" w:rsidR="003B2BF0" w:rsidRPr="00C47A83" w:rsidRDefault="003B2BF0" w:rsidP="0019331A">
            <w:pPr>
              <w:pStyle w:val="TableTextCentered"/>
            </w:pPr>
            <w:r w:rsidRPr="00C47A83">
              <w:t>55.5</w:t>
            </w:r>
          </w:p>
        </w:tc>
        <w:tc>
          <w:tcPr>
            <w:tcW w:w="1034" w:type="dxa"/>
          </w:tcPr>
          <w:p w14:paraId="04323E7E" w14:textId="77777777" w:rsidR="003B2BF0" w:rsidRPr="00C47A83" w:rsidRDefault="003B2BF0" w:rsidP="0019331A">
            <w:pPr>
              <w:pStyle w:val="TableTextCentered"/>
            </w:pPr>
            <w:r w:rsidRPr="00C47A83">
              <w:t>32.0</w:t>
            </w:r>
          </w:p>
        </w:tc>
        <w:tc>
          <w:tcPr>
            <w:tcW w:w="1033" w:type="dxa"/>
          </w:tcPr>
          <w:p w14:paraId="16942D3C" w14:textId="77777777" w:rsidR="003B2BF0" w:rsidRPr="00C47A83" w:rsidRDefault="003B2BF0" w:rsidP="0019331A">
            <w:pPr>
              <w:pStyle w:val="TableTextCentered"/>
            </w:pPr>
            <w:r w:rsidRPr="00C47A83">
              <w:t>34.8</w:t>
            </w:r>
          </w:p>
        </w:tc>
        <w:tc>
          <w:tcPr>
            <w:tcW w:w="1033" w:type="dxa"/>
          </w:tcPr>
          <w:p w14:paraId="4D9818E2" w14:textId="77777777" w:rsidR="003B2BF0" w:rsidRPr="00C47A83" w:rsidRDefault="003B2BF0" w:rsidP="0019331A">
            <w:pPr>
              <w:pStyle w:val="TableTextCentered"/>
            </w:pPr>
            <w:r w:rsidRPr="00C47A83">
              <w:t>288</w:t>
            </w:r>
          </w:p>
        </w:tc>
        <w:tc>
          <w:tcPr>
            <w:tcW w:w="1034" w:type="dxa"/>
          </w:tcPr>
          <w:p w14:paraId="5EFF77E2" w14:textId="77777777" w:rsidR="003B2BF0" w:rsidRPr="00C47A83" w:rsidRDefault="003B2BF0" w:rsidP="0019331A">
            <w:pPr>
              <w:pStyle w:val="TableTextCentered"/>
            </w:pPr>
            <w:r w:rsidRPr="00C47A83">
              <w:t>52.8</w:t>
            </w:r>
          </w:p>
        </w:tc>
        <w:tc>
          <w:tcPr>
            <w:tcW w:w="1033" w:type="dxa"/>
          </w:tcPr>
          <w:p w14:paraId="09A6F485" w14:textId="77777777" w:rsidR="003B2BF0" w:rsidRPr="00C47A83" w:rsidRDefault="003B2BF0" w:rsidP="0019331A">
            <w:pPr>
              <w:pStyle w:val="TableTextCentered"/>
            </w:pPr>
            <w:r w:rsidRPr="00C47A83">
              <w:t>23.2</w:t>
            </w:r>
          </w:p>
        </w:tc>
        <w:tc>
          <w:tcPr>
            <w:tcW w:w="1034" w:type="dxa"/>
          </w:tcPr>
          <w:p w14:paraId="64FF3681" w14:textId="77777777" w:rsidR="003B2BF0" w:rsidRPr="00C47A83" w:rsidRDefault="003B2BF0" w:rsidP="0019331A">
            <w:pPr>
              <w:pStyle w:val="TableTextCentered"/>
            </w:pPr>
            <w:r w:rsidRPr="00C47A83">
              <w:t>27.4</w:t>
            </w:r>
          </w:p>
        </w:tc>
      </w:tr>
      <w:tr w:rsidR="003B2BF0" w:rsidRPr="00C47A83" w14:paraId="007F4A2F" w14:textId="77777777" w:rsidTr="0076289F">
        <w:trPr>
          <w:cnfStyle w:val="000000100000" w:firstRow="0" w:lastRow="0" w:firstColumn="0" w:lastColumn="0" w:oddVBand="0" w:evenVBand="0" w:oddHBand="1" w:evenHBand="0" w:firstRowFirstColumn="0" w:firstRowLastColumn="0" w:lastRowFirstColumn="0" w:lastRowLastColumn="0"/>
        </w:trPr>
        <w:tc>
          <w:tcPr>
            <w:tcW w:w="1077" w:type="dxa"/>
          </w:tcPr>
          <w:p w14:paraId="4221D691" w14:textId="5BD1990E" w:rsidR="003B2BF0" w:rsidRPr="00C47A83" w:rsidRDefault="003B2BF0" w:rsidP="0019331A">
            <w:pPr>
              <w:pStyle w:val="TableTextCentered"/>
            </w:pPr>
            <w:r w:rsidRPr="00C47A83">
              <w:t>3-8</w:t>
            </w:r>
          </w:p>
        </w:tc>
        <w:tc>
          <w:tcPr>
            <w:tcW w:w="1033" w:type="dxa"/>
          </w:tcPr>
          <w:p w14:paraId="27314734" w14:textId="77777777" w:rsidR="003B2BF0" w:rsidRPr="00C47A83" w:rsidRDefault="003B2BF0" w:rsidP="0019331A">
            <w:pPr>
              <w:pStyle w:val="TableTextCentered"/>
            </w:pPr>
            <w:r w:rsidRPr="00C47A83">
              <w:t>1,214</w:t>
            </w:r>
          </w:p>
        </w:tc>
        <w:tc>
          <w:tcPr>
            <w:tcW w:w="1033" w:type="dxa"/>
          </w:tcPr>
          <w:p w14:paraId="28855728" w14:textId="77777777" w:rsidR="003B2BF0" w:rsidRPr="00C47A83" w:rsidRDefault="003B2BF0" w:rsidP="0019331A">
            <w:pPr>
              <w:pStyle w:val="TableTextCentered"/>
            </w:pPr>
            <w:r w:rsidRPr="00C47A83">
              <w:t>55.6</w:t>
            </w:r>
          </w:p>
        </w:tc>
        <w:tc>
          <w:tcPr>
            <w:tcW w:w="1034" w:type="dxa"/>
          </w:tcPr>
          <w:p w14:paraId="1E6D5507" w14:textId="77777777" w:rsidR="003B2BF0" w:rsidRPr="00C47A83" w:rsidRDefault="003B2BF0" w:rsidP="0019331A">
            <w:pPr>
              <w:pStyle w:val="TableTextCentered"/>
            </w:pPr>
            <w:r w:rsidRPr="00C47A83">
              <w:t>37.4</w:t>
            </w:r>
          </w:p>
        </w:tc>
        <w:tc>
          <w:tcPr>
            <w:tcW w:w="1033" w:type="dxa"/>
          </w:tcPr>
          <w:p w14:paraId="6363A98F" w14:textId="77777777" w:rsidR="003B2BF0" w:rsidRPr="00C47A83" w:rsidRDefault="003B2BF0" w:rsidP="0019331A">
            <w:pPr>
              <w:pStyle w:val="TableTextCentered"/>
            </w:pPr>
            <w:r w:rsidRPr="00C47A83">
              <w:t>35.8</w:t>
            </w:r>
          </w:p>
        </w:tc>
        <w:tc>
          <w:tcPr>
            <w:tcW w:w="1033" w:type="dxa"/>
          </w:tcPr>
          <w:p w14:paraId="016CBFC0" w14:textId="77777777" w:rsidR="003B2BF0" w:rsidRPr="00C47A83" w:rsidRDefault="003B2BF0" w:rsidP="0019331A">
            <w:pPr>
              <w:pStyle w:val="TableTextCentered"/>
            </w:pPr>
            <w:r w:rsidRPr="00C47A83">
              <w:t>1,216</w:t>
            </w:r>
          </w:p>
        </w:tc>
        <w:tc>
          <w:tcPr>
            <w:tcW w:w="1034" w:type="dxa"/>
          </w:tcPr>
          <w:p w14:paraId="4404D256" w14:textId="77777777" w:rsidR="003B2BF0" w:rsidRPr="00C47A83" w:rsidRDefault="003B2BF0" w:rsidP="0019331A">
            <w:pPr>
              <w:pStyle w:val="TableTextCentered"/>
            </w:pPr>
            <w:r w:rsidRPr="00C47A83">
              <w:t>51.3</w:t>
            </w:r>
          </w:p>
        </w:tc>
        <w:tc>
          <w:tcPr>
            <w:tcW w:w="1033" w:type="dxa"/>
          </w:tcPr>
          <w:p w14:paraId="0805FFD1" w14:textId="77777777" w:rsidR="003B2BF0" w:rsidRPr="00C47A83" w:rsidRDefault="003B2BF0" w:rsidP="0019331A">
            <w:pPr>
              <w:pStyle w:val="TableTextCentered"/>
            </w:pPr>
            <w:r w:rsidRPr="00C47A83">
              <w:t>27.9</w:t>
            </w:r>
          </w:p>
        </w:tc>
        <w:tc>
          <w:tcPr>
            <w:tcW w:w="1034" w:type="dxa"/>
          </w:tcPr>
          <w:p w14:paraId="6933BA4F" w14:textId="77777777" w:rsidR="003B2BF0" w:rsidRPr="00C47A83" w:rsidRDefault="003B2BF0" w:rsidP="0019331A">
            <w:pPr>
              <w:pStyle w:val="TableTextCentered"/>
            </w:pPr>
            <w:r w:rsidRPr="00C47A83">
              <w:t>30.4</w:t>
            </w:r>
          </w:p>
        </w:tc>
      </w:tr>
      <w:tr w:rsidR="003B2BF0" w:rsidRPr="00C47A83" w14:paraId="22D499D7" w14:textId="77777777" w:rsidTr="0076289F">
        <w:tc>
          <w:tcPr>
            <w:tcW w:w="1077" w:type="dxa"/>
          </w:tcPr>
          <w:p w14:paraId="2E4DAC9D" w14:textId="77777777" w:rsidR="003B2BF0" w:rsidRPr="00C47A83" w:rsidRDefault="003B2BF0" w:rsidP="0019331A">
            <w:pPr>
              <w:pStyle w:val="TableTextCentered"/>
            </w:pPr>
            <w:r w:rsidRPr="00C47A83">
              <w:t>10</w:t>
            </w:r>
          </w:p>
        </w:tc>
        <w:tc>
          <w:tcPr>
            <w:tcW w:w="1033" w:type="dxa"/>
          </w:tcPr>
          <w:p w14:paraId="74E3DE12" w14:textId="77777777" w:rsidR="003B2BF0" w:rsidRPr="00C47A83" w:rsidRDefault="003B2BF0" w:rsidP="0019331A">
            <w:pPr>
              <w:pStyle w:val="TableTextCentered"/>
            </w:pPr>
            <w:r w:rsidRPr="00C47A83">
              <w:t>245</w:t>
            </w:r>
          </w:p>
        </w:tc>
        <w:tc>
          <w:tcPr>
            <w:tcW w:w="1033" w:type="dxa"/>
          </w:tcPr>
          <w:p w14:paraId="64CB587A" w14:textId="77777777" w:rsidR="003B2BF0" w:rsidRPr="00C47A83" w:rsidRDefault="003B2BF0" w:rsidP="0019331A">
            <w:pPr>
              <w:pStyle w:val="TableTextCentered"/>
            </w:pPr>
            <w:r w:rsidRPr="00C47A83">
              <w:t>60.3</w:t>
            </w:r>
          </w:p>
        </w:tc>
        <w:tc>
          <w:tcPr>
            <w:tcW w:w="1034" w:type="dxa"/>
          </w:tcPr>
          <w:p w14:paraId="680E332F" w14:textId="77777777" w:rsidR="003B2BF0" w:rsidRPr="00C47A83" w:rsidRDefault="003B2BF0" w:rsidP="0019331A">
            <w:pPr>
              <w:pStyle w:val="TableTextCentered"/>
            </w:pPr>
            <w:r w:rsidRPr="00C47A83">
              <w:t>63.1</w:t>
            </w:r>
          </w:p>
        </w:tc>
        <w:tc>
          <w:tcPr>
            <w:tcW w:w="1033" w:type="dxa"/>
          </w:tcPr>
          <w:p w14:paraId="03CE7D60" w14:textId="77777777" w:rsidR="003B2BF0" w:rsidRPr="00C47A83" w:rsidRDefault="003B2BF0" w:rsidP="0019331A">
            <w:pPr>
              <w:pStyle w:val="TableTextCentered"/>
            </w:pPr>
            <w:r w:rsidRPr="00C47A83">
              <w:t>52.5</w:t>
            </w:r>
          </w:p>
        </w:tc>
        <w:tc>
          <w:tcPr>
            <w:tcW w:w="1033" w:type="dxa"/>
          </w:tcPr>
          <w:p w14:paraId="23AC838C" w14:textId="77777777" w:rsidR="003B2BF0" w:rsidRPr="00C47A83" w:rsidRDefault="003B2BF0" w:rsidP="0019331A">
            <w:pPr>
              <w:pStyle w:val="TableTextCentered"/>
            </w:pPr>
            <w:r w:rsidRPr="00C47A83">
              <w:t>244</w:t>
            </w:r>
          </w:p>
        </w:tc>
        <w:tc>
          <w:tcPr>
            <w:tcW w:w="1034" w:type="dxa"/>
          </w:tcPr>
          <w:p w14:paraId="2C3F6A20" w14:textId="77777777" w:rsidR="003B2BF0" w:rsidRPr="00C47A83" w:rsidRDefault="003B2BF0" w:rsidP="0019331A">
            <w:pPr>
              <w:pStyle w:val="TableTextCentered"/>
            </w:pPr>
            <w:r w:rsidRPr="00C47A83">
              <w:t>57.8</w:t>
            </w:r>
          </w:p>
        </w:tc>
        <w:tc>
          <w:tcPr>
            <w:tcW w:w="1033" w:type="dxa"/>
          </w:tcPr>
          <w:p w14:paraId="17D7266B" w14:textId="77777777" w:rsidR="003B2BF0" w:rsidRPr="00C47A83" w:rsidRDefault="003B2BF0" w:rsidP="0019331A">
            <w:pPr>
              <w:pStyle w:val="TableTextCentered"/>
            </w:pPr>
            <w:r w:rsidRPr="00C47A83">
              <w:t>37.2</w:t>
            </w:r>
          </w:p>
        </w:tc>
        <w:tc>
          <w:tcPr>
            <w:tcW w:w="1034" w:type="dxa"/>
          </w:tcPr>
          <w:p w14:paraId="33E993B7" w14:textId="77777777" w:rsidR="003B2BF0" w:rsidRPr="00C47A83" w:rsidRDefault="003B2BF0" w:rsidP="0019331A">
            <w:pPr>
              <w:pStyle w:val="TableTextCentered"/>
            </w:pPr>
            <w:r w:rsidRPr="00C47A83">
              <w:t>36.5</w:t>
            </w:r>
          </w:p>
        </w:tc>
      </w:tr>
    </w:tbl>
    <w:p w14:paraId="3E5A700A" w14:textId="1957DE54" w:rsidR="00EF3BB5" w:rsidRPr="006D0C16" w:rsidRDefault="00D36FA6" w:rsidP="00D36FA6">
      <w:pPr>
        <w:pStyle w:val="TableTitle0"/>
      </w:pPr>
      <w:r w:rsidRPr="004A2DD1">
        <w:t xml:space="preserve">Table </w:t>
      </w:r>
      <w:r>
        <w:t>E</w:t>
      </w:r>
      <w:fldSimple w:instr=" SEQ Exhibit \* ARABIC ">
        <w:r w:rsidR="00AF1807">
          <w:rPr>
            <w:noProof/>
          </w:rPr>
          <w:t>12</w:t>
        </w:r>
      </w:fldSimple>
      <w:r>
        <w:t>.</w:t>
      </w:r>
      <w:r w:rsidRPr="004A2DD1">
        <w:t xml:space="preserve"> </w:t>
      </w:r>
      <w:r w:rsidR="00EF3BB5" w:rsidRPr="006D0C16">
        <w:rPr>
          <w:rFonts w:eastAsia="Calibri"/>
          <w:bCs/>
        </w:rPr>
        <w:t>Milton Public Schools</w:t>
      </w:r>
      <w:r w:rsidR="00EF3BB5">
        <w:rPr>
          <w:rFonts w:eastAsia="Calibri"/>
          <w:bCs/>
        </w:rPr>
        <w:t xml:space="preserve">: </w:t>
      </w:r>
      <w:r w:rsidR="00EF3BB5" w:rsidRPr="006D0C16">
        <w:t>Next-Generation MCAS ELA Percent</w:t>
      </w:r>
      <w:r w:rsidR="00176C6E">
        <w:t>age</w:t>
      </w:r>
      <w:r w:rsidR="00EF3BB5" w:rsidRPr="006D0C16">
        <w:t xml:space="preserve"> Meeting or Exceeding Expectations by Grade and School, 2021</w:t>
      </w:r>
    </w:p>
    <w:tbl>
      <w:tblPr>
        <w:tblStyle w:val="MSVTable11"/>
        <w:tblW w:w="5000" w:type="pct"/>
        <w:tblLayout w:type="fixed"/>
        <w:tblLook w:val="04A0" w:firstRow="1" w:lastRow="0" w:firstColumn="1" w:lastColumn="0" w:noHBand="0" w:noVBand="1"/>
      </w:tblPr>
      <w:tblGrid>
        <w:gridCol w:w="3094"/>
        <w:gridCol w:w="780"/>
        <w:gridCol w:w="781"/>
        <w:gridCol w:w="781"/>
        <w:gridCol w:w="782"/>
        <w:gridCol w:w="781"/>
        <w:gridCol w:w="782"/>
        <w:gridCol w:w="781"/>
        <w:gridCol w:w="782"/>
      </w:tblGrid>
      <w:tr w:rsidR="003B2BF0" w:rsidRPr="006D0C16" w14:paraId="03207A86" w14:textId="77777777" w:rsidTr="00614B81">
        <w:trPr>
          <w:cnfStyle w:val="100000000000" w:firstRow="1" w:lastRow="0" w:firstColumn="0" w:lastColumn="0" w:oddVBand="0" w:evenVBand="0" w:oddHBand="0" w:evenHBand="0" w:firstRowFirstColumn="0" w:firstRowLastColumn="0" w:lastRowFirstColumn="0" w:lastRowLastColumn="0"/>
          <w:tblHeader/>
        </w:trPr>
        <w:tc>
          <w:tcPr>
            <w:tcW w:w="3330" w:type="dxa"/>
          </w:tcPr>
          <w:p w14:paraId="6368AE3E" w14:textId="77777777" w:rsidR="003B2BF0" w:rsidRPr="0019331A" w:rsidRDefault="003B2BF0" w:rsidP="0019331A">
            <w:pPr>
              <w:pStyle w:val="TableColHeadingCenter"/>
            </w:pPr>
            <w:r w:rsidRPr="0019331A">
              <w:t>School</w:t>
            </w:r>
          </w:p>
        </w:tc>
        <w:tc>
          <w:tcPr>
            <w:tcW w:w="832" w:type="dxa"/>
          </w:tcPr>
          <w:p w14:paraId="41F16D18" w14:textId="77777777" w:rsidR="003B2BF0" w:rsidRPr="0019331A" w:rsidRDefault="003B2BF0" w:rsidP="0019331A">
            <w:pPr>
              <w:pStyle w:val="TableColHeadingCenter"/>
            </w:pPr>
            <w:r w:rsidRPr="0019331A">
              <w:t>3</w:t>
            </w:r>
          </w:p>
        </w:tc>
        <w:tc>
          <w:tcPr>
            <w:tcW w:w="833" w:type="dxa"/>
          </w:tcPr>
          <w:p w14:paraId="65F31320" w14:textId="77777777" w:rsidR="003B2BF0" w:rsidRPr="0019331A" w:rsidRDefault="003B2BF0" w:rsidP="0019331A">
            <w:pPr>
              <w:pStyle w:val="TableColHeadingCenter"/>
            </w:pPr>
            <w:r w:rsidRPr="0019331A">
              <w:t>4</w:t>
            </w:r>
          </w:p>
        </w:tc>
        <w:tc>
          <w:tcPr>
            <w:tcW w:w="832" w:type="dxa"/>
          </w:tcPr>
          <w:p w14:paraId="3931918F" w14:textId="77777777" w:rsidR="003B2BF0" w:rsidRPr="0019331A" w:rsidRDefault="003B2BF0" w:rsidP="0019331A">
            <w:pPr>
              <w:pStyle w:val="TableColHeadingCenter"/>
            </w:pPr>
            <w:r w:rsidRPr="0019331A">
              <w:t>5</w:t>
            </w:r>
          </w:p>
        </w:tc>
        <w:tc>
          <w:tcPr>
            <w:tcW w:w="833" w:type="dxa"/>
          </w:tcPr>
          <w:p w14:paraId="3DA9FA1C" w14:textId="77777777" w:rsidR="003B2BF0" w:rsidRPr="0019331A" w:rsidRDefault="003B2BF0" w:rsidP="0019331A">
            <w:pPr>
              <w:pStyle w:val="TableColHeadingCenter"/>
            </w:pPr>
            <w:r w:rsidRPr="0019331A">
              <w:t>6</w:t>
            </w:r>
          </w:p>
        </w:tc>
        <w:tc>
          <w:tcPr>
            <w:tcW w:w="832" w:type="dxa"/>
          </w:tcPr>
          <w:p w14:paraId="3CECD1DF" w14:textId="77777777" w:rsidR="003B2BF0" w:rsidRPr="0019331A" w:rsidRDefault="003B2BF0" w:rsidP="0019331A">
            <w:pPr>
              <w:pStyle w:val="TableColHeadingCenter"/>
            </w:pPr>
            <w:r w:rsidRPr="0019331A">
              <w:t>7</w:t>
            </w:r>
          </w:p>
        </w:tc>
        <w:tc>
          <w:tcPr>
            <w:tcW w:w="833" w:type="dxa"/>
          </w:tcPr>
          <w:p w14:paraId="643C3FB6" w14:textId="77777777" w:rsidR="003B2BF0" w:rsidRPr="0019331A" w:rsidRDefault="003B2BF0" w:rsidP="0019331A">
            <w:pPr>
              <w:pStyle w:val="TableColHeadingCenter"/>
            </w:pPr>
            <w:r w:rsidRPr="0019331A">
              <w:t>8</w:t>
            </w:r>
          </w:p>
        </w:tc>
        <w:tc>
          <w:tcPr>
            <w:tcW w:w="832" w:type="dxa"/>
          </w:tcPr>
          <w:p w14:paraId="766511F0" w14:textId="12E991AB" w:rsidR="003B2BF0" w:rsidRPr="0019331A" w:rsidRDefault="003B2BF0" w:rsidP="0019331A">
            <w:pPr>
              <w:pStyle w:val="TableColHeadingCenter"/>
            </w:pPr>
            <w:r w:rsidRPr="0019331A">
              <w:t>3-8</w:t>
            </w:r>
          </w:p>
        </w:tc>
        <w:tc>
          <w:tcPr>
            <w:tcW w:w="833" w:type="dxa"/>
          </w:tcPr>
          <w:p w14:paraId="1E6E28D0" w14:textId="77777777" w:rsidR="003B2BF0" w:rsidRPr="0019331A" w:rsidRDefault="003B2BF0" w:rsidP="0019331A">
            <w:pPr>
              <w:pStyle w:val="TableColHeadingCenter"/>
            </w:pPr>
            <w:r w:rsidRPr="0019331A">
              <w:t>10</w:t>
            </w:r>
          </w:p>
        </w:tc>
      </w:tr>
      <w:tr w:rsidR="003B2BF0" w:rsidRPr="006D0C16" w14:paraId="1F6B56BE" w14:textId="77777777" w:rsidTr="0019331A">
        <w:trPr>
          <w:cnfStyle w:val="000000100000" w:firstRow="0" w:lastRow="0" w:firstColumn="0" w:lastColumn="0" w:oddVBand="0" w:evenVBand="0" w:oddHBand="1" w:evenHBand="0" w:firstRowFirstColumn="0" w:firstRowLastColumn="0" w:lastRowFirstColumn="0" w:lastRowLastColumn="0"/>
        </w:trPr>
        <w:tc>
          <w:tcPr>
            <w:tcW w:w="3330" w:type="dxa"/>
          </w:tcPr>
          <w:p w14:paraId="10091AAF" w14:textId="77777777" w:rsidR="003B2BF0" w:rsidRPr="0019331A" w:rsidRDefault="003B2BF0" w:rsidP="0019331A">
            <w:pPr>
              <w:pStyle w:val="TableText"/>
            </w:pPr>
            <w:r w:rsidRPr="0019331A">
              <w:t>Collicot</w:t>
            </w:r>
          </w:p>
        </w:tc>
        <w:tc>
          <w:tcPr>
            <w:tcW w:w="832" w:type="dxa"/>
          </w:tcPr>
          <w:p w14:paraId="4851614D" w14:textId="77777777" w:rsidR="003B2BF0" w:rsidRPr="005F3C52" w:rsidRDefault="003B2BF0" w:rsidP="0019331A">
            <w:pPr>
              <w:pStyle w:val="TableTextCentered"/>
              <w:rPr>
                <w:rFonts w:ascii="Franklin Gothic Book" w:hAnsi="Franklin Gothic Book" w:cs="Calibri"/>
              </w:rPr>
            </w:pPr>
            <w:r w:rsidRPr="006D0C16">
              <w:t>69%</w:t>
            </w:r>
          </w:p>
        </w:tc>
        <w:tc>
          <w:tcPr>
            <w:tcW w:w="833" w:type="dxa"/>
          </w:tcPr>
          <w:p w14:paraId="750E9A84" w14:textId="77777777" w:rsidR="003B2BF0" w:rsidRPr="005F3C52" w:rsidRDefault="003B2BF0" w:rsidP="0019331A">
            <w:pPr>
              <w:pStyle w:val="TableTextCentered"/>
              <w:rPr>
                <w:rFonts w:ascii="Franklin Gothic Book" w:hAnsi="Franklin Gothic Book" w:cs="Calibri"/>
              </w:rPr>
            </w:pPr>
            <w:r w:rsidRPr="006D0C16">
              <w:t>73%</w:t>
            </w:r>
          </w:p>
        </w:tc>
        <w:tc>
          <w:tcPr>
            <w:tcW w:w="832" w:type="dxa"/>
          </w:tcPr>
          <w:p w14:paraId="4C4AA819" w14:textId="77777777" w:rsidR="003B2BF0" w:rsidRPr="005F3C52" w:rsidRDefault="003B2BF0" w:rsidP="0019331A">
            <w:pPr>
              <w:pStyle w:val="TableTextCentered"/>
              <w:rPr>
                <w:rFonts w:ascii="Franklin Gothic Book" w:hAnsi="Franklin Gothic Book" w:cs="Calibri"/>
              </w:rPr>
            </w:pPr>
            <w:r w:rsidRPr="006D0C16">
              <w:t>73%</w:t>
            </w:r>
          </w:p>
        </w:tc>
        <w:tc>
          <w:tcPr>
            <w:tcW w:w="833" w:type="dxa"/>
          </w:tcPr>
          <w:p w14:paraId="671FA185" w14:textId="3824CB22" w:rsidR="003B2BF0" w:rsidRPr="005F3C52" w:rsidRDefault="008C4DA5" w:rsidP="0019331A">
            <w:pPr>
              <w:pStyle w:val="TableTextCentered"/>
              <w:rPr>
                <w:rFonts w:ascii="Franklin Gothic Book" w:hAnsi="Franklin Gothic Book" w:cs="Calibri"/>
              </w:rPr>
            </w:pPr>
            <w:r>
              <w:t>NA</w:t>
            </w:r>
          </w:p>
        </w:tc>
        <w:tc>
          <w:tcPr>
            <w:tcW w:w="832" w:type="dxa"/>
          </w:tcPr>
          <w:p w14:paraId="43844E5F" w14:textId="4F166D29" w:rsidR="003B2BF0" w:rsidRPr="005F3C52" w:rsidRDefault="008C4DA5" w:rsidP="0019331A">
            <w:pPr>
              <w:pStyle w:val="TableTextCentered"/>
              <w:rPr>
                <w:rFonts w:ascii="Franklin Gothic Book" w:hAnsi="Franklin Gothic Book" w:cs="Calibri"/>
              </w:rPr>
            </w:pPr>
            <w:r>
              <w:t>NA</w:t>
            </w:r>
          </w:p>
        </w:tc>
        <w:tc>
          <w:tcPr>
            <w:tcW w:w="833" w:type="dxa"/>
          </w:tcPr>
          <w:p w14:paraId="45BF714C" w14:textId="3E5347E6" w:rsidR="003B2BF0" w:rsidRPr="005F3C52" w:rsidRDefault="008C4DA5" w:rsidP="0019331A">
            <w:pPr>
              <w:pStyle w:val="TableTextCentered"/>
              <w:rPr>
                <w:rFonts w:ascii="Franklin Gothic Book" w:hAnsi="Franklin Gothic Book" w:cs="Calibri"/>
              </w:rPr>
            </w:pPr>
            <w:r>
              <w:t>NA</w:t>
            </w:r>
          </w:p>
        </w:tc>
        <w:tc>
          <w:tcPr>
            <w:tcW w:w="832" w:type="dxa"/>
          </w:tcPr>
          <w:p w14:paraId="5C6A41D5" w14:textId="77777777" w:rsidR="003B2BF0" w:rsidRPr="005F3C52" w:rsidRDefault="003B2BF0" w:rsidP="0019331A">
            <w:pPr>
              <w:pStyle w:val="TableTextCentered"/>
              <w:rPr>
                <w:rFonts w:ascii="Franklin Gothic Book" w:hAnsi="Franklin Gothic Book" w:cs="Calibri"/>
              </w:rPr>
            </w:pPr>
            <w:r w:rsidRPr="006D0C16">
              <w:t>72%</w:t>
            </w:r>
          </w:p>
        </w:tc>
        <w:tc>
          <w:tcPr>
            <w:tcW w:w="833" w:type="dxa"/>
          </w:tcPr>
          <w:p w14:paraId="736C5E52" w14:textId="64066D09" w:rsidR="003B2BF0" w:rsidRPr="005F3C52" w:rsidRDefault="008C4DA5" w:rsidP="0019331A">
            <w:pPr>
              <w:pStyle w:val="TableTextCentered"/>
              <w:rPr>
                <w:rFonts w:ascii="Franklin Gothic Book" w:hAnsi="Franklin Gothic Book" w:cs="Calibri"/>
              </w:rPr>
            </w:pPr>
            <w:r>
              <w:t>NA</w:t>
            </w:r>
          </w:p>
        </w:tc>
      </w:tr>
      <w:tr w:rsidR="003B2BF0" w:rsidRPr="006D0C16" w14:paraId="0F16DB7D" w14:textId="77777777" w:rsidTr="0019331A">
        <w:tc>
          <w:tcPr>
            <w:tcW w:w="3330" w:type="dxa"/>
          </w:tcPr>
          <w:p w14:paraId="73EB80AD" w14:textId="77777777" w:rsidR="003B2BF0" w:rsidRPr="0019331A" w:rsidRDefault="003B2BF0" w:rsidP="0019331A">
            <w:pPr>
              <w:pStyle w:val="TableText"/>
            </w:pPr>
            <w:r w:rsidRPr="0019331A">
              <w:t>Cunningham</w:t>
            </w:r>
          </w:p>
        </w:tc>
        <w:tc>
          <w:tcPr>
            <w:tcW w:w="832" w:type="dxa"/>
          </w:tcPr>
          <w:p w14:paraId="2CB45BE5" w14:textId="77777777" w:rsidR="003B2BF0" w:rsidRPr="005F3C52" w:rsidRDefault="003B2BF0" w:rsidP="0019331A">
            <w:pPr>
              <w:pStyle w:val="TableTextCentered"/>
              <w:rPr>
                <w:rFonts w:ascii="Franklin Gothic Book" w:hAnsi="Franklin Gothic Book" w:cs="Calibri"/>
              </w:rPr>
            </w:pPr>
            <w:r w:rsidRPr="006D0C16">
              <w:t>69%</w:t>
            </w:r>
          </w:p>
        </w:tc>
        <w:tc>
          <w:tcPr>
            <w:tcW w:w="833" w:type="dxa"/>
          </w:tcPr>
          <w:p w14:paraId="1E361B2A" w14:textId="77777777" w:rsidR="003B2BF0" w:rsidRPr="005F3C52" w:rsidRDefault="003B2BF0" w:rsidP="0019331A">
            <w:pPr>
              <w:pStyle w:val="TableTextCentered"/>
              <w:rPr>
                <w:rFonts w:ascii="Franklin Gothic Book" w:hAnsi="Franklin Gothic Book" w:cs="Calibri"/>
              </w:rPr>
            </w:pPr>
            <w:r w:rsidRPr="006D0C16">
              <w:t>74%</w:t>
            </w:r>
          </w:p>
        </w:tc>
        <w:tc>
          <w:tcPr>
            <w:tcW w:w="832" w:type="dxa"/>
          </w:tcPr>
          <w:p w14:paraId="1CBCCBDD" w14:textId="77777777" w:rsidR="003B2BF0" w:rsidRPr="005F3C52" w:rsidRDefault="003B2BF0" w:rsidP="0019331A">
            <w:pPr>
              <w:pStyle w:val="TableTextCentered"/>
              <w:rPr>
                <w:rFonts w:ascii="Franklin Gothic Book" w:hAnsi="Franklin Gothic Book" w:cs="Calibri"/>
              </w:rPr>
            </w:pPr>
            <w:r w:rsidRPr="006D0C16">
              <w:t>69%</w:t>
            </w:r>
          </w:p>
        </w:tc>
        <w:tc>
          <w:tcPr>
            <w:tcW w:w="833" w:type="dxa"/>
          </w:tcPr>
          <w:p w14:paraId="11E59A34" w14:textId="2846FDB4" w:rsidR="003B2BF0" w:rsidRPr="005F3C52" w:rsidRDefault="008C4DA5" w:rsidP="0019331A">
            <w:pPr>
              <w:pStyle w:val="TableTextCentered"/>
              <w:rPr>
                <w:rFonts w:ascii="Franklin Gothic Book" w:hAnsi="Franklin Gothic Book" w:cs="Calibri"/>
              </w:rPr>
            </w:pPr>
            <w:r>
              <w:t>NA</w:t>
            </w:r>
          </w:p>
        </w:tc>
        <w:tc>
          <w:tcPr>
            <w:tcW w:w="832" w:type="dxa"/>
          </w:tcPr>
          <w:p w14:paraId="30598A38" w14:textId="2B42CDAE" w:rsidR="003B2BF0" w:rsidRPr="005F3C52" w:rsidRDefault="008C4DA5" w:rsidP="0019331A">
            <w:pPr>
              <w:pStyle w:val="TableTextCentered"/>
              <w:rPr>
                <w:rFonts w:ascii="Franklin Gothic Book" w:hAnsi="Franklin Gothic Book" w:cs="Calibri"/>
              </w:rPr>
            </w:pPr>
            <w:r>
              <w:t>NA</w:t>
            </w:r>
          </w:p>
        </w:tc>
        <w:tc>
          <w:tcPr>
            <w:tcW w:w="833" w:type="dxa"/>
          </w:tcPr>
          <w:p w14:paraId="76184B33" w14:textId="77B77A39" w:rsidR="003B2BF0" w:rsidRPr="005F3C52" w:rsidRDefault="008C4DA5" w:rsidP="0019331A">
            <w:pPr>
              <w:pStyle w:val="TableTextCentered"/>
              <w:rPr>
                <w:rFonts w:ascii="Franklin Gothic Book" w:hAnsi="Franklin Gothic Book" w:cs="Calibri"/>
              </w:rPr>
            </w:pPr>
            <w:r>
              <w:t>NA</w:t>
            </w:r>
          </w:p>
        </w:tc>
        <w:tc>
          <w:tcPr>
            <w:tcW w:w="832" w:type="dxa"/>
          </w:tcPr>
          <w:p w14:paraId="1D09E0F6" w14:textId="77777777" w:rsidR="003B2BF0" w:rsidRPr="005F3C52" w:rsidRDefault="003B2BF0" w:rsidP="0019331A">
            <w:pPr>
              <w:pStyle w:val="TableTextCentered"/>
              <w:rPr>
                <w:rFonts w:ascii="Franklin Gothic Book" w:hAnsi="Franklin Gothic Book" w:cs="Calibri"/>
              </w:rPr>
            </w:pPr>
            <w:r w:rsidRPr="006D0C16">
              <w:t>71%</w:t>
            </w:r>
          </w:p>
        </w:tc>
        <w:tc>
          <w:tcPr>
            <w:tcW w:w="833" w:type="dxa"/>
          </w:tcPr>
          <w:p w14:paraId="1F07F38B" w14:textId="1F0CE37B" w:rsidR="003B2BF0" w:rsidRPr="005F3C52" w:rsidRDefault="008C4DA5" w:rsidP="0019331A">
            <w:pPr>
              <w:pStyle w:val="TableTextCentered"/>
              <w:rPr>
                <w:rFonts w:ascii="Franklin Gothic Book" w:hAnsi="Franklin Gothic Book" w:cs="Calibri"/>
              </w:rPr>
            </w:pPr>
            <w:r>
              <w:t>NA</w:t>
            </w:r>
          </w:p>
        </w:tc>
      </w:tr>
      <w:tr w:rsidR="003B2BF0" w:rsidRPr="006D0C16" w14:paraId="1714E3C1" w14:textId="77777777" w:rsidTr="0019331A">
        <w:trPr>
          <w:cnfStyle w:val="000000100000" w:firstRow="0" w:lastRow="0" w:firstColumn="0" w:lastColumn="0" w:oddVBand="0" w:evenVBand="0" w:oddHBand="1" w:evenHBand="0" w:firstRowFirstColumn="0" w:firstRowLastColumn="0" w:lastRowFirstColumn="0" w:lastRowLastColumn="0"/>
        </w:trPr>
        <w:tc>
          <w:tcPr>
            <w:tcW w:w="3330" w:type="dxa"/>
          </w:tcPr>
          <w:p w14:paraId="7AEF0287" w14:textId="77777777" w:rsidR="003B2BF0" w:rsidRPr="0019331A" w:rsidRDefault="003B2BF0" w:rsidP="0019331A">
            <w:pPr>
              <w:pStyle w:val="TableText"/>
            </w:pPr>
            <w:r w:rsidRPr="0019331A">
              <w:t>Glover</w:t>
            </w:r>
          </w:p>
        </w:tc>
        <w:tc>
          <w:tcPr>
            <w:tcW w:w="832" w:type="dxa"/>
          </w:tcPr>
          <w:p w14:paraId="3E40F71E" w14:textId="77777777" w:rsidR="003B2BF0" w:rsidRPr="006D0C16" w:rsidRDefault="003B2BF0" w:rsidP="0019331A">
            <w:pPr>
              <w:pStyle w:val="TableTextCentered"/>
            </w:pPr>
            <w:r w:rsidRPr="006D0C16">
              <w:t>64%</w:t>
            </w:r>
          </w:p>
        </w:tc>
        <w:tc>
          <w:tcPr>
            <w:tcW w:w="833" w:type="dxa"/>
          </w:tcPr>
          <w:p w14:paraId="5D552053" w14:textId="77777777" w:rsidR="003B2BF0" w:rsidRPr="006D0C16" w:rsidRDefault="003B2BF0" w:rsidP="0019331A">
            <w:pPr>
              <w:pStyle w:val="TableTextCentered"/>
            </w:pPr>
            <w:r w:rsidRPr="006D0C16">
              <w:t>81%</w:t>
            </w:r>
          </w:p>
        </w:tc>
        <w:tc>
          <w:tcPr>
            <w:tcW w:w="832" w:type="dxa"/>
          </w:tcPr>
          <w:p w14:paraId="25C5F59B" w14:textId="77777777" w:rsidR="003B2BF0" w:rsidRPr="006D0C16" w:rsidRDefault="003B2BF0" w:rsidP="0019331A">
            <w:pPr>
              <w:pStyle w:val="TableTextCentered"/>
            </w:pPr>
            <w:r w:rsidRPr="006D0C16">
              <w:t>72%</w:t>
            </w:r>
          </w:p>
        </w:tc>
        <w:tc>
          <w:tcPr>
            <w:tcW w:w="833" w:type="dxa"/>
          </w:tcPr>
          <w:p w14:paraId="366C12E7" w14:textId="56A4E5BF" w:rsidR="003B2BF0" w:rsidRPr="006D0C16" w:rsidRDefault="008C4DA5" w:rsidP="0019331A">
            <w:pPr>
              <w:pStyle w:val="TableTextCentered"/>
            </w:pPr>
            <w:r>
              <w:t>NA</w:t>
            </w:r>
          </w:p>
        </w:tc>
        <w:tc>
          <w:tcPr>
            <w:tcW w:w="832" w:type="dxa"/>
          </w:tcPr>
          <w:p w14:paraId="6B1DE85B" w14:textId="41885A87" w:rsidR="003B2BF0" w:rsidRPr="006D0C16" w:rsidRDefault="008C4DA5" w:rsidP="0019331A">
            <w:pPr>
              <w:pStyle w:val="TableTextCentered"/>
            </w:pPr>
            <w:r>
              <w:t>NA</w:t>
            </w:r>
          </w:p>
        </w:tc>
        <w:tc>
          <w:tcPr>
            <w:tcW w:w="833" w:type="dxa"/>
          </w:tcPr>
          <w:p w14:paraId="7567CCFD" w14:textId="20CE9EC1" w:rsidR="003B2BF0" w:rsidRPr="006D0C16" w:rsidRDefault="008C4DA5" w:rsidP="0019331A">
            <w:pPr>
              <w:pStyle w:val="TableTextCentered"/>
            </w:pPr>
            <w:r>
              <w:t>NA</w:t>
            </w:r>
          </w:p>
        </w:tc>
        <w:tc>
          <w:tcPr>
            <w:tcW w:w="832" w:type="dxa"/>
          </w:tcPr>
          <w:p w14:paraId="2A2FEF56" w14:textId="77777777" w:rsidR="003B2BF0" w:rsidRPr="006D0C16" w:rsidRDefault="003B2BF0" w:rsidP="0019331A">
            <w:pPr>
              <w:pStyle w:val="TableTextCentered"/>
            </w:pPr>
            <w:r w:rsidRPr="006D0C16">
              <w:t>72%</w:t>
            </w:r>
          </w:p>
        </w:tc>
        <w:tc>
          <w:tcPr>
            <w:tcW w:w="833" w:type="dxa"/>
          </w:tcPr>
          <w:p w14:paraId="0BFD7F9A" w14:textId="57ECCA4F" w:rsidR="003B2BF0" w:rsidRPr="006D0C16" w:rsidRDefault="008C4DA5" w:rsidP="0019331A">
            <w:pPr>
              <w:pStyle w:val="TableTextCentered"/>
            </w:pPr>
            <w:r>
              <w:t>NA</w:t>
            </w:r>
          </w:p>
        </w:tc>
      </w:tr>
      <w:tr w:rsidR="003B2BF0" w:rsidRPr="006D0C16" w14:paraId="60486D7A" w14:textId="77777777" w:rsidTr="0019331A">
        <w:tc>
          <w:tcPr>
            <w:tcW w:w="3330" w:type="dxa"/>
          </w:tcPr>
          <w:p w14:paraId="17722E6B" w14:textId="77777777" w:rsidR="003B2BF0" w:rsidRPr="0019331A" w:rsidRDefault="003B2BF0" w:rsidP="0019331A">
            <w:pPr>
              <w:pStyle w:val="TableText"/>
            </w:pPr>
            <w:r w:rsidRPr="0019331A">
              <w:t>Tucker</w:t>
            </w:r>
          </w:p>
        </w:tc>
        <w:tc>
          <w:tcPr>
            <w:tcW w:w="832" w:type="dxa"/>
          </w:tcPr>
          <w:p w14:paraId="126B8768" w14:textId="77777777" w:rsidR="003B2BF0" w:rsidRPr="006D0C16" w:rsidRDefault="003B2BF0" w:rsidP="0019331A">
            <w:pPr>
              <w:pStyle w:val="TableTextCentered"/>
            </w:pPr>
            <w:r w:rsidRPr="006D0C16">
              <w:t>58%</w:t>
            </w:r>
          </w:p>
        </w:tc>
        <w:tc>
          <w:tcPr>
            <w:tcW w:w="833" w:type="dxa"/>
          </w:tcPr>
          <w:p w14:paraId="42364DAA" w14:textId="77777777" w:rsidR="003B2BF0" w:rsidRPr="006D0C16" w:rsidRDefault="003B2BF0" w:rsidP="0019331A">
            <w:pPr>
              <w:pStyle w:val="TableTextCentered"/>
            </w:pPr>
            <w:r w:rsidRPr="006D0C16">
              <w:t>58%</w:t>
            </w:r>
          </w:p>
        </w:tc>
        <w:tc>
          <w:tcPr>
            <w:tcW w:w="832" w:type="dxa"/>
          </w:tcPr>
          <w:p w14:paraId="384E4508" w14:textId="77777777" w:rsidR="003B2BF0" w:rsidRPr="006D0C16" w:rsidRDefault="003B2BF0" w:rsidP="0019331A">
            <w:pPr>
              <w:pStyle w:val="TableTextCentered"/>
            </w:pPr>
            <w:r w:rsidRPr="006D0C16">
              <w:t>58%</w:t>
            </w:r>
          </w:p>
        </w:tc>
        <w:tc>
          <w:tcPr>
            <w:tcW w:w="833" w:type="dxa"/>
          </w:tcPr>
          <w:p w14:paraId="2DBB0851" w14:textId="2D826717" w:rsidR="003B2BF0" w:rsidRPr="006D0C16" w:rsidRDefault="008C4DA5" w:rsidP="0019331A">
            <w:pPr>
              <w:pStyle w:val="TableTextCentered"/>
            </w:pPr>
            <w:r>
              <w:t>NA</w:t>
            </w:r>
          </w:p>
        </w:tc>
        <w:tc>
          <w:tcPr>
            <w:tcW w:w="832" w:type="dxa"/>
          </w:tcPr>
          <w:p w14:paraId="7B3ADF0B" w14:textId="342BFC8E" w:rsidR="003B2BF0" w:rsidRPr="006D0C16" w:rsidRDefault="008C4DA5" w:rsidP="0019331A">
            <w:pPr>
              <w:pStyle w:val="TableTextCentered"/>
            </w:pPr>
            <w:r>
              <w:t>NA</w:t>
            </w:r>
          </w:p>
        </w:tc>
        <w:tc>
          <w:tcPr>
            <w:tcW w:w="833" w:type="dxa"/>
          </w:tcPr>
          <w:p w14:paraId="1C8B9E1D" w14:textId="794ED3AA" w:rsidR="003B2BF0" w:rsidRPr="006D0C16" w:rsidRDefault="008C4DA5" w:rsidP="0019331A">
            <w:pPr>
              <w:pStyle w:val="TableTextCentered"/>
            </w:pPr>
            <w:r>
              <w:t>NA</w:t>
            </w:r>
          </w:p>
        </w:tc>
        <w:tc>
          <w:tcPr>
            <w:tcW w:w="832" w:type="dxa"/>
          </w:tcPr>
          <w:p w14:paraId="333D6E6A" w14:textId="77777777" w:rsidR="003B2BF0" w:rsidRPr="006D0C16" w:rsidRDefault="003B2BF0" w:rsidP="0019331A">
            <w:pPr>
              <w:pStyle w:val="TableTextCentered"/>
            </w:pPr>
            <w:r w:rsidRPr="006D0C16">
              <w:t>58%</w:t>
            </w:r>
          </w:p>
        </w:tc>
        <w:tc>
          <w:tcPr>
            <w:tcW w:w="833" w:type="dxa"/>
          </w:tcPr>
          <w:p w14:paraId="56C1B4F8" w14:textId="0C61C864" w:rsidR="003B2BF0" w:rsidRPr="006D0C16" w:rsidRDefault="008C4DA5" w:rsidP="0019331A">
            <w:pPr>
              <w:pStyle w:val="TableTextCentered"/>
            </w:pPr>
            <w:r>
              <w:t>NA</w:t>
            </w:r>
          </w:p>
        </w:tc>
      </w:tr>
      <w:tr w:rsidR="003B2BF0" w:rsidRPr="006D0C16" w14:paraId="723353D4" w14:textId="77777777" w:rsidTr="0019331A">
        <w:trPr>
          <w:cnfStyle w:val="000000100000" w:firstRow="0" w:lastRow="0" w:firstColumn="0" w:lastColumn="0" w:oddVBand="0" w:evenVBand="0" w:oddHBand="1" w:evenHBand="0" w:firstRowFirstColumn="0" w:firstRowLastColumn="0" w:lastRowFirstColumn="0" w:lastRowLastColumn="0"/>
        </w:trPr>
        <w:tc>
          <w:tcPr>
            <w:tcW w:w="3330" w:type="dxa"/>
          </w:tcPr>
          <w:p w14:paraId="559CC3ED" w14:textId="77777777" w:rsidR="003B2BF0" w:rsidRPr="0019331A" w:rsidRDefault="003B2BF0" w:rsidP="0019331A">
            <w:pPr>
              <w:pStyle w:val="TableText"/>
            </w:pPr>
            <w:r w:rsidRPr="0019331A">
              <w:t>Pierce Middle</w:t>
            </w:r>
          </w:p>
        </w:tc>
        <w:tc>
          <w:tcPr>
            <w:tcW w:w="832" w:type="dxa"/>
          </w:tcPr>
          <w:p w14:paraId="7A15366F" w14:textId="34FDC4D7" w:rsidR="003B2BF0" w:rsidRPr="006D0C16" w:rsidRDefault="008C4DA5" w:rsidP="0019331A">
            <w:pPr>
              <w:pStyle w:val="TableTextCentered"/>
            </w:pPr>
            <w:r>
              <w:t>NA</w:t>
            </w:r>
          </w:p>
        </w:tc>
        <w:tc>
          <w:tcPr>
            <w:tcW w:w="833" w:type="dxa"/>
          </w:tcPr>
          <w:p w14:paraId="1AD62A47" w14:textId="5B488F40" w:rsidR="003B2BF0" w:rsidRPr="006D0C16" w:rsidRDefault="008C4DA5" w:rsidP="0019331A">
            <w:pPr>
              <w:pStyle w:val="TableTextCentered"/>
            </w:pPr>
            <w:r>
              <w:t>NA</w:t>
            </w:r>
          </w:p>
        </w:tc>
        <w:tc>
          <w:tcPr>
            <w:tcW w:w="832" w:type="dxa"/>
          </w:tcPr>
          <w:p w14:paraId="25209347" w14:textId="3699ABBE" w:rsidR="003B2BF0" w:rsidRPr="006D0C16" w:rsidRDefault="008C4DA5" w:rsidP="0019331A">
            <w:pPr>
              <w:pStyle w:val="TableTextCentered"/>
            </w:pPr>
            <w:r>
              <w:t>NA</w:t>
            </w:r>
          </w:p>
        </w:tc>
        <w:tc>
          <w:tcPr>
            <w:tcW w:w="833" w:type="dxa"/>
          </w:tcPr>
          <w:p w14:paraId="6DBEC815" w14:textId="77777777" w:rsidR="003B2BF0" w:rsidRPr="006D0C16" w:rsidRDefault="003B2BF0" w:rsidP="0019331A">
            <w:pPr>
              <w:pStyle w:val="TableTextCentered"/>
            </w:pPr>
            <w:r w:rsidRPr="006D0C16">
              <w:t>70%</w:t>
            </w:r>
          </w:p>
        </w:tc>
        <w:tc>
          <w:tcPr>
            <w:tcW w:w="832" w:type="dxa"/>
          </w:tcPr>
          <w:p w14:paraId="4B0EBDCC" w14:textId="77777777" w:rsidR="003B2BF0" w:rsidRPr="006D0C16" w:rsidRDefault="003B2BF0" w:rsidP="0019331A">
            <w:pPr>
              <w:pStyle w:val="TableTextCentered"/>
            </w:pPr>
            <w:r w:rsidRPr="006D0C16">
              <w:t>54%</w:t>
            </w:r>
          </w:p>
        </w:tc>
        <w:tc>
          <w:tcPr>
            <w:tcW w:w="833" w:type="dxa"/>
          </w:tcPr>
          <w:p w14:paraId="0F9411CE" w14:textId="77777777" w:rsidR="003B2BF0" w:rsidRPr="006D0C16" w:rsidRDefault="003B2BF0" w:rsidP="0019331A">
            <w:pPr>
              <w:pStyle w:val="TableTextCentered"/>
            </w:pPr>
            <w:r w:rsidRPr="006D0C16">
              <w:t>58%</w:t>
            </w:r>
          </w:p>
        </w:tc>
        <w:tc>
          <w:tcPr>
            <w:tcW w:w="832" w:type="dxa"/>
          </w:tcPr>
          <w:p w14:paraId="3E7BC562" w14:textId="77777777" w:rsidR="003B2BF0" w:rsidRPr="006D0C16" w:rsidRDefault="003B2BF0" w:rsidP="0019331A">
            <w:pPr>
              <w:pStyle w:val="TableTextCentered"/>
            </w:pPr>
            <w:r w:rsidRPr="006D0C16">
              <w:t>61%</w:t>
            </w:r>
          </w:p>
        </w:tc>
        <w:tc>
          <w:tcPr>
            <w:tcW w:w="833" w:type="dxa"/>
          </w:tcPr>
          <w:p w14:paraId="2D500743" w14:textId="0103EB51" w:rsidR="003B2BF0" w:rsidRPr="006D0C16" w:rsidRDefault="008C4DA5" w:rsidP="0019331A">
            <w:pPr>
              <w:pStyle w:val="TableTextCentered"/>
            </w:pPr>
            <w:r>
              <w:t>NA</w:t>
            </w:r>
          </w:p>
        </w:tc>
      </w:tr>
      <w:tr w:rsidR="003B2BF0" w:rsidRPr="006D0C16" w14:paraId="1FBB8D43" w14:textId="77777777" w:rsidTr="0019331A">
        <w:tc>
          <w:tcPr>
            <w:tcW w:w="3330" w:type="dxa"/>
          </w:tcPr>
          <w:p w14:paraId="3623D896" w14:textId="77777777" w:rsidR="003B2BF0" w:rsidRPr="0019331A" w:rsidRDefault="003B2BF0" w:rsidP="0019331A">
            <w:pPr>
              <w:pStyle w:val="TableText"/>
            </w:pPr>
            <w:r w:rsidRPr="0019331A">
              <w:t>Milton High</w:t>
            </w:r>
          </w:p>
        </w:tc>
        <w:tc>
          <w:tcPr>
            <w:tcW w:w="832" w:type="dxa"/>
          </w:tcPr>
          <w:p w14:paraId="1838D3FA" w14:textId="280A566A" w:rsidR="003B2BF0" w:rsidRPr="006D0C16" w:rsidRDefault="008C4DA5" w:rsidP="0019331A">
            <w:pPr>
              <w:pStyle w:val="TableTextCentered"/>
            </w:pPr>
            <w:r>
              <w:t>NA</w:t>
            </w:r>
          </w:p>
        </w:tc>
        <w:tc>
          <w:tcPr>
            <w:tcW w:w="833" w:type="dxa"/>
          </w:tcPr>
          <w:p w14:paraId="5728DD5C" w14:textId="6F01E422" w:rsidR="003B2BF0" w:rsidRPr="006D0C16" w:rsidRDefault="008C4DA5" w:rsidP="0019331A">
            <w:pPr>
              <w:pStyle w:val="TableTextCentered"/>
            </w:pPr>
            <w:r>
              <w:t>NA</w:t>
            </w:r>
          </w:p>
        </w:tc>
        <w:tc>
          <w:tcPr>
            <w:tcW w:w="832" w:type="dxa"/>
          </w:tcPr>
          <w:p w14:paraId="55C0ED75" w14:textId="48C8D43B" w:rsidR="003B2BF0" w:rsidRPr="006D0C16" w:rsidRDefault="008C4DA5" w:rsidP="0019331A">
            <w:pPr>
              <w:pStyle w:val="TableTextCentered"/>
            </w:pPr>
            <w:r>
              <w:t>NA</w:t>
            </w:r>
          </w:p>
        </w:tc>
        <w:tc>
          <w:tcPr>
            <w:tcW w:w="833" w:type="dxa"/>
          </w:tcPr>
          <w:p w14:paraId="656295F1" w14:textId="433CCFE6" w:rsidR="003B2BF0" w:rsidRPr="006D0C16" w:rsidRDefault="008C4DA5" w:rsidP="0019331A">
            <w:pPr>
              <w:pStyle w:val="TableTextCentered"/>
            </w:pPr>
            <w:r>
              <w:t>NA</w:t>
            </w:r>
          </w:p>
        </w:tc>
        <w:tc>
          <w:tcPr>
            <w:tcW w:w="832" w:type="dxa"/>
          </w:tcPr>
          <w:p w14:paraId="121F22BC" w14:textId="23457875" w:rsidR="003B2BF0" w:rsidRPr="006D0C16" w:rsidRDefault="008C4DA5" w:rsidP="0019331A">
            <w:pPr>
              <w:pStyle w:val="TableTextCentered"/>
            </w:pPr>
            <w:r>
              <w:t>NA</w:t>
            </w:r>
          </w:p>
        </w:tc>
        <w:tc>
          <w:tcPr>
            <w:tcW w:w="833" w:type="dxa"/>
          </w:tcPr>
          <w:p w14:paraId="4F843427" w14:textId="79884283" w:rsidR="003B2BF0" w:rsidRPr="006D0C16" w:rsidRDefault="008C4DA5" w:rsidP="0019331A">
            <w:pPr>
              <w:pStyle w:val="TableTextCentered"/>
            </w:pPr>
            <w:r>
              <w:t>NA</w:t>
            </w:r>
          </w:p>
        </w:tc>
        <w:tc>
          <w:tcPr>
            <w:tcW w:w="832" w:type="dxa"/>
          </w:tcPr>
          <w:p w14:paraId="1DD19C4E" w14:textId="0CD8D827" w:rsidR="003B2BF0" w:rsidRPr="006D0C16" w:rsidRDefault="008C4DA5" w:rsidP="0019331A">
            <w:pPr>
              <w:pStyle w:val="TableTextCentered"/>
            </w:pPr>
            <w:r>
              <w:t>NA</w:t>
            </w:r>
          </w:p>
        </w:tc>
        <w:tc>
          <w:tcPr>
            <w:tcW w:w="833" w:type="dxa"/>
          </w:tcPr>
          <w:p w14:paraId="0D66118A" w14:textId="77777777" w:rsidR="003B2BF0" w:rsidRPr="006D0C16" w:rsidRDefault="003B2BF0" w:rsidP="0019331A">
            <w:pPr>
              <w:pStyle w:val="TableTextCentered"/>
            </w:pPr>
            <w:r w:rsidRPr="006D0C16">
              <w:t>79%</w:t>
            </w:r>
          </w:p>
        </w:tc>
      </w:tr>
      <w:tr w:rsidR="003B2BF0" w:rsidRPr="006D0C16" w14:paraId="1148B187" w14:textId="77777777" w:rsidTr="0019331A">
        <w:trPr>
          <w:cnfStyle w:val="000000100000" w:firstRow="0" w:lastRow="0" w:firstColumn="0" w:lastColumn="0" w:oddVBand="0" w:evenVBand="0" w:oddHBand="1" w:evenHBand="0" w:firstRowFirstColumn="0" w:firstRowLastColumn="0" w:lastRowFirstColumn="0" w:lastRowLastColumn="0"/>
        </w:trPr>
        <w:tc>
          <w:tcPr>
            <w:tcW w:w="3330" w:type="dxa"/>
          </w:tcPr>
          <w:p w14:paraId="79270AAB" w14:textId="77777777" w:rsidR="003B2BF0" w:rsidRPr="0019331A" w:rsidRDefault="003B2BF0" w:rsidP="0019331A">
            <w:pPr>
              <w:pStyle w:val="TableText"/>
            </w:pPr>
            <w:r w:rsidRPr="0019331A">
              <w:t>District</w:t>
            </w:r>
          </w:p>
        </w:tc>
        <w:tc>
          <w:tcPr>
            <w:tcW w:w="832" w:type="dxa"/>
          </w:tcPr>
          <w:p w14:paraId="69D13F53" w14:textId="77777777" w:rsidR="003B2BF0" w:rsidRPr="006D0C16" w:rsidRDefault="003B2BF0" w:rsidP="0019331A">
            <w:pPr>
              <w:pStyle w:val="TableTextCentered"/>
            </w:pPr>
            <w:r w:rsidRPr="006D0C16">
              <w:t>65%</w:t>
            </w:r>
          </w:p>
        </w:tc>
        <w:tc>
          <w:tcPr>
            <w:tcW w:w="833" w:type="dxa"/>
          </w:tcPr>
          <w:p w14:paraId="1B774113" w14:textId="77777777" w:rsidR="003B2BF0" w:rsidRPr="006D0C16" w:rsidRDefault="003B2BF0" w:rsidP="0019331A">
            <w:pPr>
              <w:pStyle w:val="TableTextCentered"/>
            </w:pPr>
            <w:r w:rsidRPr="006D0C16">
              <w:t>72%</w:t>
            </w:r>
          </w:p>
        </w:tc>
        <w:tc>
          <w:tcPr>
            <w:tcW w:w="832" w:type="dxa"/>
          </w:tcPr>
          <w:p w14:paraId="49083B49" w14:textId="77777777" w:rsidR="003B2BF0" w:rsidRPr="006D0C16" w:rsidRDefault="003B2BF0" w:rsidP="0019331A">
            <w:pPr>
              <w:pStyle w:val="TableTextCentered"/>
            </w:pPr>
            <w:r w:rsidRPr="006D0C16">
              <w:t>69%</w:t>
            </w:r>
          </w:p>
        </w:tc>
        <w:tc>
          <w:tcPr>
            <w:tcW w:w="833" w:type="dxa"/>
          </w:tcPr>
          <w:p w14:paraId="5BD74100" w14:textId="77777777" w:rsidR="003B2BF0" w:rsidRPr="006D0C16" w:rsidRDefault="003B2BF0" w:rsidP="0019331A">
            <w:pPr>
              <w:pStyle w:val="TableTextCentered"/>
            </w:pPr>
            <w:r w:rsidRPr="006D0C16">
              <w:t>70%</w:t>
            </w:r>
          </w:p>
        </w:tc>
        <w:tc>
          <w:tcPr>
            <w:tcW w:w="832" w:type="dxa"/>
          </w:tcPr>
          <w:p w14:paraId="6BE582E6" w14:textId="77777777" w:rsidR="003B2BF0" w:rsidRPr="006D0C16" w:rsidRDefault="003B2BF0" w:rsidP="0019331A">
            <w:pPr>
              <w:pStyle w:val="TableTextCentered"/>
            </w:pPr>
            <w:r w:rsidRPr="006D0C16">
              <w:t>53%</w:t>
            </w:r>
          </w:p>
        </w:tc>
        <w:tc>
          <w:tcPr>
            <w:tcW w:w="833" w:type="dxa"/>
          </w:tcPr>
          <w:p w14:paraId="5EDBB2F4" w14:textId="77777777" w:rsidR="003B2BF0" w:rsidRPr="006D0C16" w:rsidRDefault="003B2BF0" w:rsidP="0019331A">
            <w:pPr>
              <w:pStyle w:val="TableTextCentered"/>
            </w:pPr>
            <w:r w:rsidRPr="006D0C16">
              <w:t>57%</w:t>
            </w:r>
          </w:p>
        </w:tc>
        <w:tc>
          <w:tcPr>
            <w:tcW w:w="832" w:type="dxa"/>
          </w:tcPr>
          <w:p w14:paraId="2D6D2F28" w14:textId="77777777" w:rsidR="003B2BF0" w:rsidRPr="006D0C16" w:rsidRDefault="003B2BF0" w:rsidP="0019331A">
            <w:pPr>
              <w:pStyle w:val="TableTextCentered"/>
            </w:pPr>
            <w:r w:rsidRPr="006D0C16">
              <w:t>65%</w:t>
            </w:r>
          </w:p>
        </w:tc>
        <w:tc>
          <w:tcPr>
            <w:tcW w:w="833" w:type="dxa"/>
          </w:tcPr>
          <w:p w14:paraId="50B6D651" w14:textId="77777777" w:rsidR="003B2BF0" w:rsidRPr="006D0C16" w:rsidRDefault="003B2BF0" w:rsidP="0019331A">
            <w:pPr>
              <w:pStyle w:val="TableTextCentered"/>
            </w:pPr>
            <w:r w:rsidRPr="006D0C16">
              <w:t>78%</w:t>
            </w:r>
          </w:p>
        </w:tc>
      </w:tr>
      <w:tr w:rsidR="003B2BF0" w:rsidRPr="006D0C16" w14:paraId="3E1346B6" w14:textId="77777777" w:rsidTr="0019331A">
        <w:tc>
          <w:tcPr>
            <w:tcW w:w="3330" w:type="dxa"/>
          </w:tcPr>
          <w:p w14:paraId="2CCF4230" w14:textId="77777777" w:rsidR="003B2BF0" w:rsidRPr="0019331A" w:rsidRDefault="003B2BF0" w:rsidP="0019331A">
            <w:pPr>
              <w:pStyle w:val="TableText"/>
            </w:pPr>
            <w:r w:rsidRPr="0019331A">
              <w:t>State</w:t>
            </w:r>
          </w:p>
        </w:tc>
        <w:tc>
          <w:tcPr>
            <w:tcW w:w="832" w:type="dxa"/>
          </w:tcPr>
          <w:p w14:paraId="262B037B" w14:textId="77777777" w:rsidR="003B2BF0" w:rsidRPr="006D0C16" w:rsidRDefault="003B2BF0" w:rsidP="0019331A">
            <w:pPr>
              <w:pStyle w:val="TableTextCentered"/>
            </w:pPr>
            <w:r w:rsidRPr="005F3C52">
              <w:rPr>
                <w:rFonts w:ascii="Franklin Gothic Book" w:hAnsi="Franklin Gothic Book" w:cs="Calibri"/>
              </w:rPr>
              <w:t>51%</w:t>
            </w:r>
          </w:p>
        </w:tc>
        <w:tc>
          <w:tcPr>
            <w:tcW w:w="833" w:type="dxa"/>
          </w:tcPr>
          <w:p w14:paraId="5B314991" w14:textId="77777777" w:rsidR="003B2BF0" w:rsidRPr="006D0C16" w:rsidRDefault="003B2BF0" w:rsidP="0019331A">
            <w:pPr>
              <w:pStyle w:val="TableTextCentered"/>
            </w:pPr>
            <w:r w:rsidRPr="005F3C52">
              <w:rPr>
                <w:rFonts w:ascii="Franklin Gothic Book" w:hAnsi="Franklin Gothic Book" w:cs="Calibri"/>
              </w:rPr>
              <w:t>49%</w:t>
            </w:r>
          </w:p>
        </w:tc>
        <w:tc>
          <w:tcPr>
            <w:tcW w:w="832" w:type="dxa"/>
          </w:tcPr>
          <w:p w14:paraId="0CE02F3F" w14:textId="77777777" w:rsidR="003B2BF0" w:rsidRPr="006D0C16" w:rsidRDefault="003B2BF0" w:rsidP="0019331A">
            <w:pPr>
              <w:pStyle w:val="TableTextCentered"/>
            </w:pPr>
            <w:r w:rsidRPr="005F3C52">
              <w:rPr>
                <w:rFonts w:ascii="Franklin Gothic Book" w:hAnsi="Franklin Gothic Book" w:cs="Calibri"/>
              </w:rPr>
              <w:t>47%</w:t>
            </w:r>
          </w:p>
        </w:tc>
        <w:tc>
          <w:tcPr>
            <w:tcW w:w="833" w:type="dxa"/>
          </w:tcPr>
          <w:p w14:paraId="0F814920" w14:textId="77777777" w:rsidR="003B2BF0" w:rsidRPr="006D0C16" w:rsidRDefault="003B2BF0" w:rsidP="0019331A">
            <w:pPr>
              <w:pStyle w:val="TableTextCentered"/>
            </w:pPr>
            <w:r w:rsidRPr="005F3C52">
              <w:rPr>
                <w:rFonts w:ascii="Franklin Gothic Book" w:hAnsi="Franklin Gothic Book" w:cs="Calibri"/>
              </w:rPr>
              <w:t>47%</w:t>
            </w:r>
          </w:p>
        </w:tc>
        <w:tc>
          <w:tcPr>
            <w:tcW w:w="832" w:type="dxa"/>
          </w:tcPr>
          <w:p w14:paraId="6DDEFDCE" w14:textId="77777777" w:rsidR="003B2BF0" w:rsidRPr="006D0C16" w:rsidRDefault="003B2BF0" w:rsidP="0019331A">
            <w:pPr>
              <w:pStyle w:val="TableTextCentered"/>
            </w:pPr>
            <w:r w:rsidRPr="005F3C52">
              <w:rPr>
                <w:rFonts w:ascii="Franklin Gothic Book" w:hAnsi="Franklin Gothic Book" w:cs="Calibri"/>
              </w:rPr>
              <w:t>43%</w:t>
            </w:r>
          </w:p>
        </w:tc>
        <w:tc>
          <w:tcPr>
            <w:tcW w:w="833" w:type="dxa"/>
          </w:tcPr>
          <w:p w14:paraId="1EBBB5FC" w14:textId="77777777" w:rsidR="003B2BF0" w:rsidRPr="006D0C16" w:rsidRDefault="003B2BF0" w:rsidP="0019331A">
            <w:pPr>
              <w:pStyle w:val="TableTextCentered"/>
            </w:pPr>
            <w:r w:rsidRPr="005F3C52">
              <w:rPr>
                <w:rFonts w:ascii="Franklin Gothic Book" w:hAnsi="Franklin Gothic Book" w:cs="Calibri"/>
              </w:rPr>
              <w:t>41%</w:t>
            </w:r>
          </w:p>
        </w:tc>
        <w:tc>
          <w:tcPr>
            <w:tcW w:w="832" w:type="dxa"/>
          </w:tcPr>
          <w:p w14:paraId="224138A0" w14:textId="77777777" w:rsidR="003B2BF0" w:rsidRPr="006D0C16" w:rsidRDefault="003B2BF0" w:rsidP="0019331A">
            <w:pPr>
              <w:pStyle w:val="TableTextCentered"/>
            </w:pPr>
            <w:r w:rsidRPr="005F3C52">
              <w:rPr>
                <w:rFonts w:ascii="Franklin Gothic Book" w:hAnsi="Franklin Gothic Book" w:cs="Calibri"/>
              </w:rPr>
              <w:t>46%</w:t>
            </w:r>
          </w:p>
        </w:tc>
        <w:tc>
          <w:tcPr>
            <w:tcW w:w="833" w:type="dxa"/>
          </w:tcPr>
          <w:p w14:paraId="3B260ED1" w14:textId="77777777" w:rsidR="003B2BF0" w:rsidRPr="006D0C16" w:rsidRDefault="003B2BF0" w:rsidP="0019331A">
            <w:pPr>
              <w:pStyle w:val="TableTextCentered"/>
            </w:pPr>
            <w:r w:rsidRPr="005F3C52">
              <w:rPr>
                <w:rFonts w:ascii="Franklin Gothic Book" w:hAnsi="Franklin Gothic Book" w:cs="Calibri"/>
              </w:rPr>
              <w:t>64%</w:t>
            </w:r>
          </w:p>
        </w:tc>
      </w:tr>
    </w:tbl>
    <w:p w14:paraId="778255BC" w14:textId="5A7CBB3A" w:rsidR="00EF3BB5" w:rsidRPr="006D0C16" w:rsidRDefault="00D36FA6" w:rsidP="00D36FA6">
      <w:pPr>
        <w:pStyle w:val="TableTitle0"/>
      </w:pPr>
      <w:r w:rsidRPr="004A2DD1">
        <w:t xml:space="preserve">Table </w:t>
      </w:r>
      <w:r>
        <w:t>E</w:t>
      </w:r>
      <w:fldSimple w:instr=" SEQ Exhibit \* ARABIC ">
        <w:r w:rsidR="00AF1807">
          <w:rPr>
            <w:noProof/>
          </w:rPr>
          <w:t>13</w:t>
        </w:r>
      </w:fldSimple>
      <w:r>
        <w:t>.</w:t>
      </w:r>
      <w:r w:rsidRPr="004A2DD1">
        <w:t xml:space="preserve"> </w:t>
      </w:r>
      <w:r w:rsidR="00EF3BB5" w:rsidRPr="006D0C16">
        <w:rPr>
          <w:rFonts w:eastAsia="Calibri"/>
          <w:bCs/>
        </w:rPr>
        <w:t>Milton Public Schools</w:t>
      </w:r>
      <w:r w:rsidR="00EF3BB5">
        <w:rPr>
          <w:rFonts w:eastAsia="Calibri"/>
          <w:bCs/>
        </w:rPr>
        <w:t xml:space="preserve">: </w:t>
      </w:r>
      <w:r w:rsidR="00EF3BB5" w:rsidRPr="006D0C16">
        <w:t>Next-Generation MCAS</w:t>
      </w:r>
      <w:r w:rsidR="00EF3BB5" w:rsidRPr="006D0C16" w:rsidDel="009A0498">
        <w:t xml:space="preserve"> </w:t>
      </w:r>
      <w:r w:rsidR="00EF3BB5" w:rsidRPr="006D0C16">
        <w:t>Math</w:t>
      </w:r>
      <w:r w:rsidR="00C31289">
        <w:t>ematics</w:t>
      </w:r>
      <w:r w:rsidR="00EF3BB5" w:rsidRPr="006D0C16">
        <w:t xml:space="preserve"> Percent</w:t>
      </w:r>
      <w:r w:rsidR="00176C6E">
        <w:t>age</w:t>
      </w:r>
      <w:r w:rsidR="00EF3BB5" w:rsidRPr="006D0C16">
        <w:t xml:space="preserve"> Meeting or Exceeding Expectations by Grade and School, 2021</w:t>
      </w:r>
    </w:p>
    <w:tbl>
      <w:tblPr>
        <w:tblStyle w:val="MSVTable11"/>
        <w:tblW w:w="5000" w:type="pct"/>
        <w:tblLayout w:type="fixed"/>
        <w:tblLook w:val="04A0" w:firstRow="1" w:lastRow="0" w:firstColumn="1" w:lastColumn="0" w:noHBand="0" w:noVBand="1"/>
      </w:tblPr>
      <w:tblGrid>
        <w:gridCol w:w="3110"/>
        <w:gridCol w:w="779"/>
        <w:gridCol w:w="779"/>
        <w:gridCol w:w="779"/>
        <w:gridCol w:w="780"/>
        <w:gridCol w:w="779"/>
        <w:gridCol w:w="779"/>
        <w:gridCol w:w="779"/>
        <w:gridCol w:w="780"/>
      </w:tblGrid>
      <w:tr w:rsidR="003B2BF0" w:rsidRPr="005F1C47" w14:paraId="17C33BFB" w14:textId="77777777" w:rsidTr="0019331A">
        <w:trPr>
          <w:cnfStyle w:val="100000000000" w:firstRow="1" w:lastRow="0" w:firstColumn="0" w:lastColumn="0" w:oddVBand="0" w:evenVBand="0" w:oddHBand="0" w:evenHBand="0" w:firstRowFirstColumn="0" w:firstRowLastColumn="0" w:lastRowFirstColumn="0" w:lastRowLastColumn="0"/>
        </w:trPr>
        <w:tc>
          <w:tcPr>
            <w:tcW w:w="3348" w:type="dxa"/>
          </w:tcPr>
          <w:p w14:paraId="77513E94" w14:textId="77777777" w:rsidR="003B2BF0" w:rsidRPr="0019331A" w:rsidRDefault="003B2BF0" w:rsidP="00614B81">
            <w:pPr>
              <w:pStyle w:val="TableColHeadingCenter"/>
            </w:pPr>
            <w:r w:rsidRPr="0019331A">
              <w:t>School</w:t>
            </w:r>
          </w:p>
        </w:tc>
        <w:tc>
          <w:tcPr>
            <w:tcW w:w="830" w:type="dxa"/>
          </w:tcPr>
          <w:p w14:paraId="02DAA36A" w14:textId="77777777" w:rsidR="003B2BF0" w:rsidRPr="0019331A" w:rsidRDefault="003B2BF0" w:rsidP="00614B81">
            <w:pPr>
              <w:pStyle w:val="TableColHeadingCenter"/>
            </w:pPr>
            <w:r w:rsidRPr="0019331A">
              <w:t>3</w:t>
            </w:r>
          </w:p>
        </w:tc>
        <w:tc>
          <w:tcPr>
            <w:tcW w:w="830" w:type="dxa"/>
          </w:tcPr>
          <w:p w14:paraId="18BBBF80" w14:textId="77777777" w:rsidR="003B2BF0" w:rsidRPr="0019331A" w:rsidRDefault="003B2BF0" w:rsidP="00614B81">
            <w:pPr>
              <w:pStyle w:val="TableColHeadingCenter"/>
            </w:pPr>
            <w:r w:rsidRPr="0019331A">
              <w:t>4</w:t>
            </w:r>
          </w:p>
        </w:tc>
        <w:tc>
          <w:tcPr>
            <w:tcW w:w="830" w:type="dxa"/>
          </w:tcPr>
          <w:p w14:paraId="75AE487F" w14:textId="77777777" w:rsidR="003B2BF0" w:rsidRPr="0019331A" w:rsidRDefault="003B2BF0" w:rsidP="00614B81">
            <w:pPr>
              <w:pStyle w:val="TableColHeadingCenter"/>
            </w:pPr>
            <w:r w:rsidRPr="0019331A">
              <w:t>5</w:t>
            </w:r>
          </w:p>
        </w:tc>
        <w:tc>
          <w:tcPr>
            <w:tcW w:w="831" w:type="dxa"/>
          </w:tcPr>
          <w:p w14:paraId="3A202D6B" w14:textId="77777777" w:rsidR="003B2BF0" w:rsidRPr="0019331A" w:rsidRDefault="003B2BF0" w:rsidP="00614B81">
            <w:pPr>
              <w:pStyle w:val="TableColHeadingCenter"/>
            </w:pPr>
            <w:r w:rsidRPr="0019331A">
              <w:t>6</w:t>
            </w:r>
          </w:p>
        </w:tc>
        <w:tc>
          <w:tcPr>
            <w:tcW w:w="830" w:type="dxa"/>
          </w:tcPr>
          <w:p w14:paraId="7F7B3051" w14:textId="77777777" w:rsidR="003B2BF0" w:rsidRPr="0019331A" w:rsidRDefault="003B2BF0" w:rsidP="00614B81">
            <w:pPr>
              <w:pStyle w:val="TableColHeadingCenter"/>
            </w:pPr>
            <w:r w:rsidRPr="0019331A">
              <w:t>7</w:t>
            </w:r>
          </w:p>
        </w:tc>
        <w:tc>
          <w:tcPr>
            <w:tcW w:w="830" w:type="dxa"/>
          </w:tcPr>
          <w:p w14:paraId="33F99A73" w14:textId="77777777" w:rsidR="003B2BF0" w:rsidRPr="0019331A" w:rsidRDefault="003B2BF0" w:rsidP="00614B81">
            <w:pPr>
              <w:pStyle w:val="TableColHeadingCenter"/>
            </w:pPr>
            <w:r w:rsidRPr="0019331A">
              <w:t>8</w:t>
            </w:r>
          </w:p>
        </w:tc>
        <w:tc>
          <w:tcPr>
            <w:tcW w:w="830" w:type="dxa"/>
          </w:tcPr>
          <w:p w14:paraId="09A6ED8C" w14:textId="620D0280" w:rsidR="003B2BF0" w:rsidRPr="0019331A" w:rsidRDefault="003B2BF0" w:rsidP="00614B81">
            <w:pPr>
              <w:pStyle w:val="TableColHeadingCenter"/>
            </w:pPr>
            <w:r w:rsidRPr="0019331A">
              <w:t>3-8</w:t>
            </w:r>
          </w:p>
        </w:tc>
        <w:tc>
          <w:tcPr>
            <w:tcW w:w="831" w:type="dxa"/>
          </w:tcPr>
          <w:p w14:paraId="63F3B713" w14:textId="77777777" w:rsidR="003B2BF0" w:rsidRPr="0019331A" w:rsidRDefault="003B2BF0" w:rsidP="00614B81">
            <w:pPr>
              <w:pStyle w:val="TableColHeadingCenter"/>
            </w:pPr>
            <w:r w:rsidRPr="0019331A">
              <w:t>10</w:t>
            </w:r>
          </w:p>
        </w:tc>
      </w:tr>
      <w:tr w:rsidR="003B2BF0" w:rsidRPr="005F1C47" w14:paraId="730876EE" w14:textId="77777777" w:rsidTr="0019331A">
        <w:trPr>
          <w:cnfStyle w:val="000000100000" w:firstRow="0" w:lastRow="0" w:firstColumn="0" w:lastColumn="0" w:oddVBand="0" w:evenVBand="0" w:oddHBand="1" w:evenHBand="0" w:firstRowFirstColumn="0" w:firstRowLastColumn="0" w:lastRowFirstColumn="0" w:lastRowLastColumn="0"/>
        </w:trPr>
        <w:tc>
          <w:tcPr>
            <w:tcW w:w="3348" w:type="dxa"/>
          </w:tcPr>
          <w:p w14:paraId="37E0CB20" w14:textId="77777777" w:rsidR="003B2BF0" w:rsidRPr="0019331A" w:rsidRDefault="003B2BF0" w:rsidP="00614B81">
            <w:pPr>
              <w:pStyle w:val="TableText"/>
            </w:pPr>
            <w:r w:rsidRPr="0019331A">
              <w:t>Collicot</w:t>
            </w:r>
          </w:p>
        </w:tc>
        <w:tc>
          <w:tcPr>
            <w:tcW w:w="830" w:type="dxa"/>
          </w:tcPr>
          <w:p w14:paraId="45DD5448" w14:textId="77777777" w:rsidR="003B2BF0" w:rsidRPr="005F3C52" w:rsidRDefault="003B2BF0" w:rsidP="00614B81">
            <w:pPr>
              <w:pStyle w:val="TableTextCentered"/>
              <w:rPr>
                <w:rFonts w:ascii="Franklin Gothic Book" w:hAnsi="Franklin Gothic Book" w:cs="Calibri"/>
              </w:rPr>
            </w:pPr>
            <w:r w:rsidRPr="005F1C47">
              <w:t>54%</w:t>
            </w:r>
          </w:p>
        </w:tc>
        <w:tc>
          <w:tcPr>
            <w:tcW w:w="830" w:type="dxa"/>
          </w:tcPr>
          <w:p w14:paraId="56F716D6" w14:textId="77777777" w:rsidR="003B2BF0" w:rsidRPr="005F3C52" w:rsidRDefault="003B2BF0" w:rsidP="00614B81">
            <w:pPr>
              <w:pStyle w:val="TableTextCentered"/>
              <w:rPr>
                <w:rFonts w:ascii="Franklin Gothic Book" w:hAnsi="Franklin Gothic Book" w:cs="Calibri"/>
              </w:rPr>
            </w:pPr>
            <w:r w:rsidRPr="005F1C47">
              <w:t>67%</w:t>
            </w:r>
          </w:p>
        </w:tc>
        <w:tc>
          <w:tcPr>
            <w:tcW w:w="830" w:type="dxa"/>
          </w:tcPr>
          <w:p w14:paraId="6033F0EC" w14:textId="77777777" w:rsidR="003B2BF0" w:rsidRPr="005F3C52" w:rsidRDefault="003B2BF0" w:rsidP="00614B81">
            <w:pPr>
              <w:pStyle w:val="TableTextCentered"/>
              <w:rPr>
                <w:rFonts w:ascii="Franklin Gothic Book" w:hAnsi="Franklin Gothic Book" w:cs="Calibri"/>
              </w:rPr>
            </w:pPr>
            <w:r w:rsidRPr="005F1C47">
              <w:t>65%</w:t>
            </w:r>
          </w:p>
        </w:tc>
        <w:tc>
          <w:tcPr>
            <w:tcW w:w="831" w:type="dxa"/>
          </w:tcPr>
          <w:p w14:paraId="43AE7E20" w14:textId="0A6DFDE3" w:rsidR="003B2BF0" w:rsidRPr="005F3C52" w:rsidRDefault="008C4DA5" w:rsidP="00614B81">
            <w:pPr>
              <w:pStyle w:val="TableTextCentered"/>
              <w:rPr>
                <w:rFonts w:ascii="Franklin Gothic Book" w:hAnsi="Franklin Gothic Book" w:cs="Calibri"/>
              </w:rPr>
            </w:pPr>
            <w:r>
              <w:t>NA</w:t>
            </w:r>
          </w:p>
        </w:tc>
        <w:tc>
          <w:tcPr>
            <w:tcW w:w="830" w:type="dxa"/>
          </w:tcPr>
          <w:p w14:paraId="18297D26" w14:textId="1440EF27" w:rsidR="003B2BF0" w:rsidRPr="005F3C52" w:rsidRDefault="008C4DA5" w:rsidP="00614B81">
            <w:pPr>
              <w:pStyle w:val="TableTextCentered"/>
              <w:rPr>
                <w:rFonts w:ascii="Franklin Gothic Book" w:hAnsi="Franklin Gothic Book" w:cs="Calibri"/>
              </w:rPr>
            </w:pPr>
            <w:r>
              <w:t>NA</w:t>
            </w:r>
          </w:p>
        </w:tc>
        <w:tc>
          <w:tcPr>
            <w:tcW w:w="830" w:type="dxa"/>
          </w:tcPr>
          <w:p w14:paraId="0AB2E763" w14:textId="5BF25A98" w:rsidR="003B2BF0" w:rsidRPr="005F3C52" w:rsidRDefault="008C4DA5" w:rsidP="00614B81">
            <w:pPr>
              <w:pStyle w:val="TableTextCentered"/>
              <w:rPr>
                <w:rFonts w:ascii="Franklin Gothic Book" w:hAnsi="Franklin Gothic Book" w:cs="Calibri"/>
              </w:rPr>
            </w:pPr>
            <w:r>
              <w:t>NA</w:t>
            </w:r>
          </w:p>
        </w:tc>
        <w:tc>
          <w:tcPr>
            <w:tcW w:w="830" w:type="dxa"/>
          </w:tcPr>
          <w:p w14:paraId="0C636682" w14:textId="77777777" w:rsidR="003B2BF0" w:rsidRPr="005F3C52" w:rsidRDefault="003B2BF0" w:rsidP="00614B81">
            <w:pPr>
              <w:pStyle w:val="TableTextCentered"/>
              <w:rPr>
                <w:rFonts w:ascii="Franklin Gothic Book" w:hAnsi="Franklin Gothic Book" w:cs="Calibri"/>
              </w:rPr>
            </w:pPr>
            <w:r w:rsidRPr="005F1C47">
              <w:t>62%</w:t>
            </w:r>
          </w:p>
        </w:tc>
        <w:tc>
          <w:tcPr>
            <w:tcW w:w="831" w:type="dxa"/>
          </w:tcPr>
          <w:p w14:paraId="5C603CC7" w14:textId="03DDC0EB" w:rsidR="003B2BF0" w:rsidRPr="005F3C52" w:rsidRDefault="008C4DA5" w:rsidP="00614B81">
            <w:pPr>
              <w:pStyle w:val="TableTextCentered"/>
              <w:rPr>
                <w:rFonts w:ascii="Franklin Gothic Book" w:hAnsi="Franklin Gothic Book" w:cs="Calibri"/>
              </w:rPr>
            </w:pPr>
            <w:r>
              <w:t>NA</w:t>
            </w:r>
          </w:p>
        </w:tc>
      </w:tr>
      <w:tr w:rsidR="003B2BF0" w:rsidRPr="005F1C47" w14:paraId="74D91247" w14:textId="77777777" w:rsidTr="0019331A">
        <w:tc>
          <w:tcPr>
            <w:tcW w:w="3348" w:type="dxa"/>
          </w:tcPr>
          <w:p w14:paraId="26C78418" w14:textId="77777777" w:rsidR="003B2BF0" w:rsidRPr="0019331A" w:rsidRDefault="003B2BF0" w:rsidP="00614B81">
            <w:pPr>
              <w:pStyle w:val="TableText"/>
            </w:pPr>
            <w:r w:rsidRPr="0019331A">
              <w:t>Cunningham</w:t>
            </w:r>
          </w:p>
        </w:tc>
        <w:tc>
          <w:tcPr>
            <w:tcW w:w="830" w:type="dxa"/>
          </w:tcPr>
          <w:p w14:paraId="4F235B78" w14:textId="77777777" w:rsidR="003B2BF0" w:rsidRPr="005F3C52" w:rsidRDefault="003B2BF0" w:rsidP="00614B81">
            <w:pPr>
              <w:pStyle w:val="TableTextCentered"/>
              <w:rPr>
                <w:rFonts w:ascii="Franklin Gothic Book" w:hAnsi="Franklin Gothic Book" w:cs="Calibri"/>
              </w:rPr>
            </w:pPr>
            <w:r w:rsidRPr="005F1C47">
              <w:t>50%</w:t>
            </w:r>
          </w:p>
        </w:tc>
        <w:tc>
          <w:tcPr>
            <w:tcW w:w="830" w:type="dxa"/>
          </w:tcPr>
          <w:p w14:paraId="1A78E0C4" w14:textId="77777777" w:rsidR="003B2BF0" w:rsidRPr="005F3C52" w:rsidRDefault="003B2BF0" w:rsidP="00614B81">
            <w:pPr>
              <w:pStyle w:val="TableTextCentered"/>
              <w:rPr>
                <w:rFonts w:ascii="Franklin Gothic Book" w:hAnsi="Franklin Gothic Book" w:cs="Calibri"/>
              </w:rPr>
            </w:pPr>
            <w:r w:rsidRPr="005F1C47">
              <w:t>71%</w:t>
            </w:r>
          </w:p>
        </w:tc>
        <w:tc>
          <w:tcPr>
            <w:tcW w:w="830" w:type="dxa"/>
          </w:tcPr>
          <w:p w14:paraId="2A536E56" w14:textId="77777777" w:rsidR="003B2BF0" w:rsidRPr="005F3C52" w:rsidRDefault="003B2BF0" w:rsidP="00614B81">
            <w:pPr>
              <w:pStyle w:val="TableTextCentered"/>
              <w:rPr>
                <w:rFonts w:ascii="Franklin Gothic Book" w:hAnsi="Franklin Gothic Book" w:cs="Calibri"/>
              </w:rPr>
            </w:pPr>
            <w:r w:rsidRPr="005F1C47">
              <w:t>61%</w:t>
            </w:r>
          </w:p>
        </w:tc>
        <w:tc>
          <w:tcPr>
            <w:tcW w:w="831" w:type="dxa"/>
          </w:tcPr>
          <w:p w14:paraId="5DBC9662" w14:textId="19E204D9" w:rsidR="003B2BF0" w:rsidRPr="005F3C52" w:rsidRDefault="008C4DA5" w:rsidP="00614B81">
            <w:pPr>
              <w:pStyle w:val="TableTextCentered"/>
              <w:rPr>
                <w:rFonts w:ascii="Franklin Gothic Book" w:hAnsi="Franklin Gothic Book" w:cs="Calibri"/>
              </w:rPr>
            </w:pPr>
            <w:r>
              <w:t>NA</w:t>
            </w:r>
          </w:p>
        </w:tc>
        <w:tc>
          <w:tcPr>
            <w:tcW w:w="830" w:type="dxa"/>
          </w:tcPr>
          <w:p w14:paraId="26E20FD6" w14:textId="60107866" w:rsidR="003B2BF0" w:rsidRPr="005F3C52" w:rsidRDefault="008C4DA5" w:rsidP="00614B81">
            <w:pPr>
              <w:pStyle w:val="TableTextCentered"/>
              <w:rPr>
                <w:rFonts w:ascii="Franklin Gothic Book" w:hAnsi="Franklin Gothic Book" w:cs="Calibri"/>
              </w:rPr>
            </w:pPr>
            <w:r>
              <w:t>NA</w:t>
            </w:r>
          </w:p>
        </w:tc>
        <w:tc>
          <w:tcPr>
            <w:tcW w:w="830" w:type="dxa"/>
          </w:tcPr>
          <w:p w14:paraId="49863D3D" w14:textId="41A5D615" w:rsidR="003B2BF0" w:rsidRPr="005F3C52" w:rsidRDefault="008C4DA5" w:rsidP="00614B81">
            <w:pPr>
              <w:pStyle w:val="TableTextCentered"/>
              <w:rPr>
                <w:rFonts w:ascii="Franklin Gothic Book" w:hAnsi="Franklin Gothic Book" w:cs="Calibri"/>
              </w:rPr>
            </w:pPr>
            <w:r>
              <w:t>NA</w:t>
            </w:r>
          </w:p>
        </w:tc>
        <w:tc>
          <w:tcPr>
            <w:tcW w:w="830" w:type="dxa"/>
          </w:tcPr>
          <w:p w14:paraId="3DE8255A" w14:textId="77777777" w:rsidR="003B2BF0" w:rsidRPr="005F3C52" w:rsidRDefault="003B2BF0" w:rsidP="00614B81">
            <w:pPr>
              <w:pStyle w:val="TableTextCentered"/>
              <w:rPr>
                <w:rFonts w:ascii="Franklin Gothic Book" w:hAnsi="Franklin Gothic Book" w:cs="Calibri"/>
              </w:rPr>
            </w:pPr>
            <w:r w:rsidRPr="005F1C47">
              <w:t>61%</w:t>
            </w:r>
          </w:p>
        </w:tc>
        <w:tc>
          <w:tcPr>
            <w:tcW w:w="831" w:type="dxa"/>
          </w:tcPr>
          <w:p w14:paraId="0DEDBF85" w14:textId="76685A54" w:rsidR="003B2BF0" w:rsidRPr="005F3C52" w:rsidRDefault="008C4DA5" w:rsidP="00614B81">
            <w:pPr>
              <w:pStyle w:val="TableTextCentered"/>
              <w:rPr>
                <w:rFonts w:ascii="Franklin Gothic Book" w:hAnsi="Franklin Gothic Book" w:cs="Calibri"/>
              </w:rPr>
            </w:pPr>
            <w:r>
              <w:t>NA</w:t>
            </w:r>
          </w:p>
        </w:tc>
      </w:tr>
      <w:tr w:rsidR="003B2BF0" w:rsidRPr="005F1C47" w14:paraId="47F596B5" w14:textId="77777777" w:rsidTr="0019331A">
        <w:trPr>
          <w:cnfStyle w:val="000000100000" w:firstRow="0" w:lastRow="0" w:firstColumn="0" w:lastColumn="0" w:oddVBand="0" w:evenVBand="0" w:oddHBand="1" w:evenHBand="0" w:firstRowFirstColumn="0" w:firstRowLastColumn="0" w:lastRowFirstColumn="0" w:lastRowLastColumn="0"/>
        </w:trPr>
        <w:tc>
          <w:tcPr>
            <w:tcW w:w="3348" w:type="dxa"/>
          </w:tcPr>
          <w:p w14:paraId="469F1A24" w14:textId="77777777" w:rsidR="003B2BF0" w:rsidRPr="0019331A" w:rsidRDefault="003B2BF0" w:rsidP="00614B81">
            <w:pPr>
              <w:pStyle w:val="TableText"/>
            </w:pPr>
            <w:r w:rsidRPr="0019331A">
              <w:t>Glover</w:t>
            </w:r>
          </w:p>
        </w:tc>
        <w:tc>
          <w:tcPr>
            <w:tcW w:w="830" w:type="dxa"/>
          </w:tcPr>
          <w:p w14:paraId="60BAA3BA" w14:textId="77777777" w:rsidR="003B2BF0" w:rsidRPr="005F1C47" w:rsidRDefault="003B2BF0" w:rsidP="00614B81">
            <w:pPr>
              <w:pStyle w:val="TableTextCentered"/>
            </w:pPr>
            <w:r w:rsidRPr="005F1C47">
              <w:t>60%</w:t>
            </w:r>
          </w:p>
        </w:tc>
        <w:tc>
          <w:tcPr>
            <w:tcW w:w="830" w:type="dxa"/>
          </w:tcPr>
          <w:p w14:paraId="73280FCD" w14:textId="77777777" w:rsidR="003B2BF0" w:rsidRPr="005F1C47" w:rsidRDefault="003B2BF0" w:rsidP="00614B81">
            <w:pPr>
              <w:pStyle w:val="TableTextCentered"/>
            </w:pPr>
            <w:r w:rsidRPr="005F1C47">
              <w:t>79%</w:t>
            </w:r>
          </w:p>
        </w:tc>
        <w:tc>
          <w:tcPr>
            <w:tcW w:w="830" w:type="dxa"/>
          </w:tcPr>
          <w:p w14:paraId="62F327A1" w14:textId="77777777" w:rsidR="003B2BF0" w:rsidRPr="005F1C47" w:rsidRDefault="003B2BF0" w:rsidP="00614B81">
            <w:pPr>
              <w:pStyle w:val="TableTextCentered"/>
            </w:pPr>
            <w:r w:rsidRPr="005F1C47">
              <w:t>63%</w:t>
            </w:r>
          </w:p>
        </w:tc>
        <w:tc>
          <w:tcPr>
            <w:tcW w:w="831" w:type="dxa"/>
          </w:tcPr>
          <w:p w14:paraId="25442494" w14:textId="66DC5AD0" w:rsidR="003B2BF0" w:rsidRPr="005F1C47" w:rsidRDefault="008C4DA5" w:rsidP="00614B81">
            <w:pPr>
              <w:pStyle w:val="TableTextCentered"/>
            </w:pPr>
            <w:r>
              <w:t>NA</w:t>
            </w:r>
          </w:p>
        </w:tc>
        <w:tc>
          <w:tcPr>
            <w:tcW w:w="830" w:type="dxa"/>
          </w:tcPr>
          <w:p w14:paraId="423C1A7B" w14:textId="1FF85AC8" w:rsidR="003B2BF0" w:rsidRPr="005F1C47" w:rsidRDefault="008C4DA5" w:rsidP="00614B81">
            <w:pPr>
              <w:pStyle w:val="TableTextCentered"/>
            </w:pPr>
            <w:r>
              <w:t>NA</w:t>
            </w:r>
          </w:p>
        </w:tc>
        <w:tc>
          <w:tcPr>
            <w:tcW w:w="830" w:type="dxa"/>
          </w:tcPr>
          <w:p w14:paraId="16D0BCEC" w14:textId="6DCC7F02" w:rsidR="003B2BF0" w:rsidRPr="005F1C47" w:rsidRDefault="008C4DA5" w:rsidP="00614B81">
            <w:pPr>
              <w:pStyle w:val="TableTextCentered"/>
            </w:pPr>
            <w:r>
              <w:t>NA</w:t>
            </w:r>
          </w:p>
        </w:tc>
        <w:tc>
          <w:tcPr>
            <w:tcW w:w="830" w:type="dxa"/>
          </w:tcPr>
          <w:p w14:paraId="60EC7436" w14:textId="77777777" w:rsidR="003B2BF0" w:rsidRPr="005F1C47" w:rsidRDefault="003B2BF0" w:rsidP="00614B81">
            <w:pPr>
              <w:pStyle w:val="TableTextCentered"/>
            </w:pPr>
            <w:r w:rsidRPr="005F1C47">
              <w:t>67%</w:t>
            </w:r>
          </w:p>
        </w:tc>
        <w:tc>
          <w:tcPr>
            <w:tcW w:w="831" w:type="dxa"/>
          </w:tcPr>
          <w:p w14:paraId="6A332A95" w14:textId="54755F1D" w:rsidR="003B2BF0" w:rsidRPr="005F1C47" w:rsidRDefault="008C4DA5" w:rsidP="00614B81">
            <w:pPr>
              <w:pStyle w:val="TableTextCentered"/>
            </w:pPr>
            <w:r>
              <w:t>NA</w:t>
            </w:r>
          </w:p>
        </w:tc>
      </w:tr>
      <w:tr w:rsidR="003B2BF0" w:rsidRPr="005F1C47" w14:paraId="05FA5C51" w14:textId="77777777" w:rsidTr="0019331A">
        <w:tc>
          <w:tcPr>
            <w:tcW w:w="3348" w:type="dxa"/>
          </w:tcPr>
          <w:p w14:paraId="33A36BE8" w14:textId="77777777" w:rsidR="003B2BF0" w:rsidRPr="0019331A" w:rsidRDefault="003B2BF0" w:rsidP="00614B81">
            <w:pPr>
              <w:pStyle w:val="TableText"/>
            </w:pPr>
            <w:r w:rsidRPr="0019331A">
              <w:t>Tucker</w:t>
            </w:r>
          </w:p>
        </w:tc>
        <w:tc>
          <w:tcPr>
            <w:tcW w:w="830" w:type="dxa"/>
          </w:tcPr>
          <w:p w14:paraId="1F6F6811" w14:textId="77777777" w:rsidR="003B2BF0" w:rsidRPr="005F1C47" w:rsidRDefault="003B2BF0" w:rsidP="00614B81">
            <w:pPr>
              <w:pStyle w:val="TableTextCentered"/>
            </w:pPr>
            <w:r w:rsidRPr="005F1C47">
              <w:t>37%</w:t>
            </w:r>
          </w:p>
        </w:tc>
        <w:tc>
          <w:tcPr>
            <w:tcW w:w="830" w:type="dxa"/>
          </w:tcPr>
          <w:p w14:paraId="0FF82447" w14:textId="77777777" w:rsidR="003B2BF0" w:rsidRPr="005F1C47" w:rsidRDefault="003B2BF0" w:rsidP="00614B81">
            <w:pPr>
              <w:pStyle w:val="TableTextCentered"/>
            </w:pPr>
            <w:r w:rsidRPr="005F1C47">
              <w:t>42%</w:t>
            </w:r>
          </w:p>
        </w:tc>
        <w:tc>
          <w:tcPr>
            <w:tcW w:w="830" w:type="dxa"/>
          </w:tcPr>
          <w:p w14:paraId="3D9471F0" w14:textId="77777777" w:rsidR="003B2BF0" w:rsidRPr="005F1C47" w:rsidRDefault="003B2BF0" w:rsidP="00614B81">
            <w:pPr>
              <w:pStyle w:val="TableTextCentered"/>
            </w:pPr>
            <w:r w:rsidRPr="005F1C47">
              <w:t>51%</w:t>
            </w:r>
          </w:p>
        </w:tc>
        <w:tc>
          <w:tcPr>
            <w:tcW w:w="831" w:type="dxa"/>
          </w:tcPr>
          <w:p w14:paraId="02E3DC3B" w14:textId="55282005" w:rsidR="003B2BF0" w:rsidRPr="005F1C47" w:rsidRDefault="008C4DA5" w:rsidP="00614B81">
            <w:pPr>
              <w:pStyle w:val="TableTextCentered"/>
            </w:pPr>
            <w:r>
              <w:t>NA</w:t>
            </w:r>
          </w:p>
        </w:tc>
        <w:tc>
          <w:tcPr>
            <w:tcW w:w="830" w:type="dxa"/>
          </w:tcPr>
          <w:p w14:paraId="7A848751" w14:textId="53E4660D" w:rsidR="003B2BF0" w:rsidRPr="005F1C47" w:rsidRDefault="008C4DA5" w:rsidP="00614B81">
            <w:pPr>
              <w:pStyle w:val="TableTextCentered"/>
            </w:pPr>
            <w:r>
              <w:t>NA</w:t>
            </w:r>
          </w:p>
        </w:tc>
        <w:tc>
          <w:tcPr>
            <w:tcW w:w="830" w:type="dxa"/>
          </w:tcPr>
          <w:p w14:paraId="49481DFF" w14:textId="39D41354" w:rsidR="003B2BF0" w:rsidRPr="005F1C47" w:rsidRDefault="008C4DA5" w:rsidP="00614B81">
            <w:pPr>
              <w:pStyle w:val="TableTextCentered"/>
            </w:pPr>
            <w:r>
              <w:t>NA</w:t>
            </w:r>
          </w:p>
        </w:tc>
        <w:tc>
          <w:tcPr>
            <w:tcW w:w="830" w:type="dxa"/>
          </w:tcPr>
          <w:p w14:paraId="6EB39BDF" w14:textId="77777777" w:rsidR="003B2BF0" w:rsidRPr="005F1C47" w:rsidRDefault="003B2BF0" w:rsidP="00614B81">
            <w:pPr>
              <w:pStyle w:val="TableTextCentered"/>
            </w:pPr>
            <w:r w:rsidRPr="005F1C47">
              <w:t>43%</w:t>
            </w:r>
          </w:p>
        </w:tc>
        <w:tc>
          <w:tcPr>
            <w:tcW w:w="831" w:type="dxa"/>
          </w:tcPr>
          <w:p w14:paraId="7B6FAADA" w14:textId="613A0774" w:rsidR="003B2BF0" w:rsidRPr="005F1C47" w:rsidRDefault="008C4DA5" w:rsidP="00614B81">
            <w:pPr>
              <w:pStyle w:val="TableTextCentered"/>
            </w:pPr>
            <w:r>
              <w:t>NA</w:t>
            </w:r>
          </w:p>
        </w:tc>
      </w:tr>
      <w:tr w:rsidR="003B2BF0" w:rsidRPr="005F1C47" w14:paraId="3501DC98" w14:textId="77777777" w:rsidTr="0019331A">
        <w:trPr>
          <w:cnfStyle w:val="000000100000" w:firstRow="0" w:lastRow="0" w:firstColumn="0" w:lastColumn="0" w:oddVBand="0" w:evenVBand="0" w:oddHBand="1" w:evenHBand="0" w:firstRowFirstColumn="0" w:firstRowLastColumn="0" w:lastRowFirstColumn="0" w:lastRowLastColumn="0"/>
        </w:trPr>
        <w:tc>
          <w:tcPr>
            <w:tcW w:w="3348" w:type="dxa"/>
          </w:tcPr>
          <w:p w14:paraId="70B45149" w14:textId="77777777" w:rsidR="003B2BF0" w:rsidRPr="0019331A" w:rsidRDefault="003B2BF0" w:rsidP="00614B81">
            <w:pPr>
              <w:pStyle w:val="TableText"/>
            </w:pPr>
            <w:r w:rsidRPr="0019331A">
              <w:t>Pierce Middle</w:t>
            </w:r>
          </w:p>
        </w:tc>
        <w:tc>
          <w:tcPr>
            <w:tcW w:w="830" w:type="dxa"/>
          </w:tcPr>
          <w:p w14:paraId="509F50C2" w14:textId="5951155A" w:rsidR="003B2BF0" w:rsidRPr="005F1C47" w:rsidRDefault="008C4DA5" w:rsidP="00614B81">
            <w:pPr>
              <w:pStyle w:val="TableTextCentered"/>
            </w:pPr>
            <w:r>
              <w:t>NA</w:t>
            </w:r>
          </w:p>
        </w:tc>
        <w:tc>
          <w:tcPr>
            <w:tcW w:w="830" w:type="dxa"/>
          </w:tcPr>
          <w:p w14:paraId="0AEA0A68" w14:textId="08FC6244" w:rsidR="003B2BF0" w:rsidRPr="005F1C47" w:rsidRDefault="008C4DA5" w:rsidP="00614B81">
            <w:pPr>
              <w:pStyle w:val="TableTextCentered"/>
            </w:pPr>
            <w:r>
              <w:t>NA</w:t>
            </w:r>
          </w:p>
        </w:tc>
        <w:tc>
          <w:tcPr>
            <w:tcW w:w="830" w:type="dxa"/>
          </w:tcPr>
          <w:p w14:paraId="4F9DE8C9" w14:textId="5A85A7F3" w:rsidR="003B2BF0" w:rsidRPr="005F1C47" w:rsidRDefault="008C4DA5" w:rsidP="00614B81">
            <w:pPr>
              <w:pStyle w:val="TableTextCentered"/>
            </w:pPr>
            <w:r>
              <w:t>NA</w:t>
            </w:r>
          </w:p>
        </w:tc>
        <w:tc>
          <w:tcPr>
            <w:tcW w:w="831" w:type="dxa"/>
          </w:tcPr>
          <w:p w14:paraId="77F838EA" w14:textId="77777777" w:rsidR="003B2BF0" w:rsidRPr="005F1C47" w:rsidRDefault="003B2BF0" w:rsidP="00614B81">
            <w:pPr>
              <w:pStyle w:val="TableTextCentered"/>
            </w:pPr>
            <w:r w:rsidRPr="005F1C47">
              <w:t>38%</w:t>
            </w:r>
          </w:p>
        </w:tc>
        <w:tc>
          <w:tcPr>
            <w:tcW w:w="830" w:type="dxa"/>
          </w:tcPr>
          <w:p w14:paraId="08AC574E" w14:textId="77777777" w:rsidR="003B2BF0" w:rsidRPr="005F1C47" w:rsidRDefault="003B2BF0" w:rsidP="00614B81">
            <w:pPr>
              <w:pStyle w:val="TableTextCentered"/>
            </w:pPr>
            <w:r w:rsidRPr="005F1C47">
              <w:t>46%</w:t>
            </w:r>
          </w:p>
        </w:tc>
        <w:tc>
          <w:tcPr>
            <w:tcW w:w="830" w:type="dxa"/>
          </w:tcPr>
          <w:p w14:paraId="569E0D32" w14:textId="77777777" w:rsidR="003B2BF0" w:rsidRPr="005F1C47" w:rsidRDefault="003B2BF0" w:rsidP="00614B81">
            <w:pPr>
              <w:pStyle w:val="TableTextCentered"/>
            </w:pPr>
            <w:r w:rsidRPr="005F1C47">
              <w:t>41%</w:t>
            </w:r>
          </w:p>
        </w:tc>
        <w:tc>
          <w:tcPr>
            <w:tcW w:w="830" w:type="dxa"/>
          </w:tcPr>
          <w:p w14:paraId="086D2A68" w14:textId="77777777" w:rsidR="003B2BF0" w:rsidRPr="005F1C47" w:rsidRDefault="003B2BF0" w:rsidP="00614B81">
            <w:pPr>
              <w:pStyle w:val="TableTextCentered"/>
            </w:pPr>
            <w:r w:rsidRPr="005F1C47">
              <w:t>41%</w:t>
            </w:r>
          </w:p>
        </w:tc>
        <w:tc>
          <w:tcPr>
            <w:tcW w:w="831" w:type="dxa"/>
          </w:tcPr>
          <w:p w14:paraId="5F009931" w14:textId="2461228A" w:rsidR="003B2BF0" w:rsidRPr="005F1C47" w:rsidRDefault="008C4DA5" w:rsidP="00614B81">
            <w:pPr>
              <w:pStyle w:val="TableTextCentered"/>
            </w:pPr>
            <w:r>
              <w:t>NA</w:t>
            </w:r>
          </w:p>
        </w:tc>
      </w:tr>
      <w:tr w:rsidR="003B2BF0" w:rsidRPr="005F1C47" w14:paraId="55104EE7" w14:textId="77777777" w:rsidTr="0019331A">
        <w:tc>
          <w:tcPr>
            <w:tcW w:w="3348" w:type="dxa"/>
          </w:tcPr>
          <w:p w14:paraId="23788D5C" w14:textId="77777777" w:rsidR="003B2BF0" w:rsidRPr="0019331A" w:rsidRDefault="003B2BF0" w:rsidP="00614B81">
            <w:pPr>
              <w:pStyle w:val="TableText"/>
            </w:pPr>
            <w:r w:rsidRPr="0019331A">
              <w:t>Milton High</w:t>
            </w:r>
          </w:p>
        </w:tc>
        <w:tc>
          <w:tcPr>
            <w:tcW w:w="830" w:type="dxa"/>
          </w:tcPr>
          <w:p w14:paraId="62D3C99A" w14:textId="0FC5D8D0" w:rsidR="003B2BF0" w:rsidRPr="005F1C47" w:rsidRDefault="008C4DA5" w:rsidP="00614B81">
            <w:pPr>
              <w:pStyle w:val="TableTextCentered"/>
            </w:pPr>
            <w:r>
              <w:t>NA</w:t>
            </w:r>
          </w:p>
        </w:tc>
        <w:tc>
          <w:tcPr>
            <w:tcW w:w="830" w:type="dxa"/>
          </w:tcPr>
          <w:p w14:paraId="71EA0836" w14:textId="17517308" w:rsidR="003B2BF0" w:rsidRPr="005F1C47" w:rsidRDefault="008C4DA5" w:rsidP="00614B81">
            <w:pPr>
              <w:pStyle w:val="TableTextCentered"/>
            </w:pPr>
            <w:r>
              <w:t>NA</w:t>
            </w:r>
          </w:p>
        </w:tc>
        <w:tc>
          <w:tcPr>
            <w:tcW w:w="830" w:type="dxa"/>
          </w:tcPr>
          <w:p w14:paraId="3A49F5B4" w14:textId="40737440" w:rsidR="003B2BF0" w:rsidRPr="005F1C47" w:rsidRDefault="008C4DA5" w:rsidP="00614B81">
            <w:pPr>
              <w:pStyle w:val="TableTextCentered"/>
            </w:pPr>
            <w:r>
              <w:t>NA</w:t>
            </w:r>
          </w:p>
        </w:tc>
        <w:tc>
          <w:tcPr>
            <w:tcW w:w="831" w:type="dxa"/>
          </w:tcPr>
          <w:p w14:paraId="4263DE6C" w14:textId="2C9D4A21" w:rsidR="003B2BF0" w:rsidRPr="005F1C47" w:rsidRDefault="008C4DA5" w:rsidP="00614B81">
            <w:pPr>
              <w:pStyle w:val="TableTextCentered"/>
            </w:pPr>
            <w:r>
              <w:t>NA</w:t>
            </w:r>
          </w:p>
        </w:tc>
        <w:tc>
          <w:tcPr>
            <w:tcW w:w="830" w:type="dxa"/>
          </w:tcPr>
          <w:p w14:paraId="0C589B85" w14:textId="6FDB4739" w:rsidR="003B2BF0" w:rsidRPr="005F1C47" w:rsidRDefault="008C4DA5" w:rsidP="00614B81">
            <w:pPr>
              <w:pStyle w:val="TableTextCentered"/>
            </w:pPr>
            <w:r>
              <w:t>NA</w:t>
            </w:r>
          </w:p>
        </w:tc>
        <w:tc>
          <w:tcPr>
            <w:tcW w:w="830" w:type="dxa"/>
          </w:tcPr>
          <w:p w14:paraId="3E52FF54" w14:textId="516E3BE9" w:rsidR="003B2BF0" w:rsidRPr="005F1C47" w:rsidRDefault="008C4DA5" w:rsidP="00614B81">
            <w:pPr>
              <w:pStyle w:val="TableTextCentered"/>
            </w:pPr>
            <w:r>
              <w:t>NA</w:t>
            </w:r>
          </w:p>
        </w:tc>
        <w:tc>
          <w:tcPr>
            <w:tcW w:w="830" w:type="dxa"/>
          </w:tcPr>
          <w:p w14:paraId="111A1455" w14:textId="6BAC6B30" w:rsidR="003B2BF0" w:rsidRPr="005F1C47" w:rsidRDefault="008C4DA5" w:rsidP="00614B81">
            <w:pPr>
              <w:pStyle w:val="TableTextCentered"/>
            </w:pPr>
            <w:r>
              <w:t>NA</w:t>
            </w:r>
          </w:p>
        </w:tc>
        <w:tc>
          <w:tcPr>
            <w:tcW w:w="831" w:type="dxa"/>
          </w:tcPr>
          <w:p w14:paraId="308ABA0D" w14:textId="77777777" w:rsidR="003B2BF0" w:rsidRPr="005F1C47" w:rsidRDefault="003B2BF0" w:rsidP="00614B81">
            <w:pPr>
              <w:pStyle w:val="TableTextCentered"/>
            </w:pPr>
            <w:r w:rsidRPr="005F1C47">
              <w:t>72%</w:t>
            </w:r>
          </w:p>
        </w:tc>
      </w:tr>
      <w:tr w:rsidR="003B2BF0" w:rsidRPr="005F1C47" w14:paraId="5EB6D95B" w14:textId="77777777" w:rsidTr="0019331A">
        <w:trPr>
          <w:cnfStyle w:val="000000100000" w:firstRow="0" w:lastRow="0" w:firstColumn="0" w:lastColumn="0" w:oddVBand="0" w:evenVBand="0" w:oddHBand="1" w:evenHBand="0" w:firstRowFirstColumn="0" w:firstRowLastColumn="0" w:lastRowFirstColumn="0" w:lastRowLastColumn="0"/>
        </w:trPr>
        <w:tc>
          <w:tcPr>
            <w:tcW w:w="3348" w:type="dxa"/>
          </w:tcPr>
          <w:p w14:paraId="6DAFC703" w14:textId="77777777" w:rsidR="003B2BF0" w:rsidRPr="0019331A" w:rsidRDefault="003B2BF0" w:rsidP="00614B81">
            <w:pPr>
              <w:pStyle w:val="TableText"/>
            </w:pPr>
            <w:r w:rsidRPr="0019331A">
              <w:t>District</w:t>
            </w:r>
          </w:p>
        </w:tc>
        <w:tc>
          <w:tcPr>
            <w:tcW w:w="830" w:type="dxa"/>
          </w:tcPr>
          <w:p w14:paraId="0B72A8CB" w14:textId="77777777" w:rsidR="003B2BF0" w:rsidRPr="005F1C47" w:rsidRDefault="003B2BF0" w:rsidP="00614B81">
            <w:pPr>
              <w:pStyle w:val="TableTextCentered"/>
            </w:pPr>
            <w:r w:rsidRPr="005F1C47">
              <w:t>51%</w:t>
            </w:r>
          </w:p>
        </w:tc>
        <w:tc>
          <w:tcPr>
            <w:tcW w:w="830" w:type="dxa"/>
          </w:tcPr>
          <w:p w14:paraId="48C21A09" w14:textId="77777777" w:rsidR="003B2BF0" w:rsidRPr="005F1C47" w:rsidRDefault="003B2BF0" w:rsidP="00614B81">
            <w:pPr>
              <w:pStyle w:val="TableTextCentered"/>
            </w:pPr>
            <w:r w:rsidRPr="005F1C47">
              <w:t>65%</w:t>
            </w:r>
          </w:p>
        </w:tc>
        <w:tc>
          <w:tcPr>
            <w:tcW w:w="830" w:type="dxa"/>
          </w:tcPr>
          <w:p w14:paraId="596D9E24" w14:textId="77777777" w:rsidR="003B2BF0" w:rsidRPr="005F1C47" w:rsidRDefault="003B2BF0" w:rsidP="00614B81">
            <w:pPr>
              <w:pStyle w:val="TableTextCentered"/>
            </w:pPr>
            <w:r w:rsidRPr="005F1C47">
              <w:t>60%</w:t>
            </w:r>
          </w:p>
        </w:tc>
        <w:tc>
          <w:tcPr>
            <w:tcW w:w="831" w:type="dxa"/>
          </w:tcPr>
          <w:p w14:paraId="5D58A0DF" w14:textId="77777777" w:rsidR="003B2BF0" w:rsidRPr="005F1C47" w:rsidRDefault="003B2BF0" w:rsidP="00614B81">
            <w:pPr>
              <w:pStyle w:val="TableTextCentered"/>
            </w:pPr>
            <w:r w:rsidRPr="005F1C47">
              <w:t>38%</w:t>
            </w:r>
          </w:p>
        </w:tc>
        <w:tc>
          <w:tcPr>
            <w:tcW w:w="830" w:type="dxa"/>
          </w:tcPr>
          <w:p w14:paraId="2C206407" w14:textId="77777777" w:rsidR="003B2BF0" w:rsidRPr="005F1C47" w:rsidRDefault="003B2BF0" w:rsidP="00614B81">
            <w:pPr>
              <w:pStyle w:val="TableTextCentered"/>
            </w:pPr>
            <w:r w:rsidRPr="005F1C47">
              <w:t>44%</w:t>
            </w:r>
          </w:p>
        </w:tc>
        <w:tc>
          <w:tcPr>
            <w:tcW w:w="830" w:type="dxa"/>
          </w:tcPr>
          <w:p w14:paraId="71AA3249" w14:textId="77777777" w:rsidR="003B2BF0" w:rsidRPr="005F1C47" w:rsidRDefault="003B2BF0" w:rsidP="00614B81">
            <w:pPr>
              <w:pStyle w:val="TableTextCentered"/>
            </w:pPr>
            <w:r w:rsidRPr="005F1C47">
              <w:t>40%</w:t>
            </w:r>
          </w:p>
        </w:tc>
        <w:tc>
          <w:tcPr>
            <w:tcW w:w="830" w:type="dxa"/>
          </w:tcPr>
          <w:p w14:paraId="2958213E" w14:textId="77777777" w:rsidR="003B2BF0" w:rsidRPr="005F1C47" w:rsidRDefault="003B2BF0" w:rsidP="00614B81">
            <w:pPr>
              <w:pStyle w:val="TableTextCentered"/>
            </w:pPr>
            <w:r w:rsidRPr="005F1C47">
              <w:t>51%</w:t>
            </w:r>
          </w:p>
        </w:tc>
        <w:tc>
          <w:tcPr>
            <w:tcW w:w="831" w:type="dxa"/>
          </w:tcPr>
          <w:p w14:paraId="350011C7" w14:textId="77777777" w:rsidR="003B2BF0" w:rsidRPr="005F1C47" w:rsidRDefault="003B2BF0" w:rsidP="00614B81">
            <w:pPr>
              <w:pStyle w:val="TableTextCentered"/>
            </w:pPr>
            <w:r w:rsidRPr="005F1C47">
              <w:t>72%</w:t>
            </w:r>
          </w:p>
        </w:tc>
      </w:tr>
      <w:tr w:rsidR="003B2BF0" w:rsidRPr="005F1C47" w14:paraId="7C2B6209" w14:textId="77777777" w:rsidTr="0019331A">
        <w:tc>
          <w:tcPr>
            <w:tcW w:w="3348" w:type="dxa"/>
          </w:tcPr>
          <w:p w14:paraId="27BD5EA3" w14:textId="77777777" w:rsidR="003B2BF0" w:rsidRPr="0019331A" w:rsidRDefault="003B2BF0" w:rsidP="00614B81">
            <w:pPr>
              <w:pStyle w:val="TableText"/>
            </w:pPr>
            <w:r w:rsidRPr="0019331A">
              <w:t>State</w:t>
            </w:r>
          </w:p>
        </w:tc>
        <w:tc>
          <w:tcPr>
            <w:tcW w:w="830" w:type="dxa"/>
          </w:tcPr>
          <w:p w14:paraId="26E4603E" w14:textId="77777777" w:rsidR="003B2BF0" w:rsidRPr="005F1C47" w:rsidRDefault="003B2BF0" w:rsidP="00614B81">
            <w:pPr>
              <w:pStyle w:val="TableTextCentered"/>
            </w:pPr>
            <w:r w:rsidRPr="005F3C52">
              <w:rPr>
                <w:rFonts w:ascii="Franklin Gothic Book" w:hAnsi="Franklin Gothic Book" w:cs="Calibri"/>
              </w:rPr>
              <w:t>33%</w:t>
            </w:r>
          </w:p>
        </w:tc>
        <w:tc>
          <w:tcPr>
            <w:tcW w:w="830" w:type="dxa"/>
          </w:tcPr>
          <w:p w14:paraId="224CF9E0" w14:textId="77777777" w:rsidR="003B2BF0" w:rsidRPr="005F1C47" w:rsidRDefault="003B2BF0" w:rsidP="00614B81">
            <w:pPr>
              <w:pStyle w:val="TableTextCentered"/>
            </w:pPr>
            <w:r w:rsidRPr="005F3C52">
              <w:rPr>
                <w:rFonts w:ascii="Franklin Gothic Book" w:hAnsi="Franklin Gothic Book" w:cs="Calibri"/>
              </w:rPr>
              <w:t>33%</w:t>
            </w:r>
          </w:p>
        </w:tc>
        <w:tc>
          <w:tcPr>
            <w:tcW w:w="830" w:type="dxa"/>
          </w:tcPr>
          <w:p w14:paraId="7E1AC78F" w14:textId="77777777" w:rsidR="003B2BF0" w:rsidRPr="005F1C47" w:rsidRDefault="003B2BF0" w:rsidP="00614B81">
            <w:pPr>
              <w:pStyle w:val="TableTextCentered"/>
            </w:pPr>
            <w:r w:rsidRPr="005F3C52">
              <w:rPr>
                <w:rFonts w:ascii="Franklin Gothic Book" w:hAnsi="Franklin Gothic Book" w:cs="Calibri"/>
              </w:rPr>
              <w:t>33%</w:t>
            </w:r>
          </w:p>
        </w:tc>
        <w:tc>
          <w:tcPr>
            <w:tcW w:w="831" w:type="dxa"/>
          </w:tcPr>
          <w:p w14:paraId="6466BA33" w14:textId="77777777" w:rsidR="003B2BF0" w:rsidRPr="005F1C47" w:rsidRDefault="003B2BF0" w:rsidP="00614B81">
            <w:pPr>
              <w:pStyle w:val="TableTextCentered"/>
            </w:pPr>
            <w:r w:rsidRPr="005F3C52">
              <w:rPr>
                <w:rFonts w:ascii="Franklin Gothic Book" w:hAnsi="Franklin Gothic Book" w:cs="Calibri"/>
              </w:rPr>
              <w:t>33%</w:t>
            </w:r>
          </w:p>
        </w:tc>
        <w:tc>
          <w:tcPr>
            <w:tcW w:w="830" w:type="dxa"/>
          </w:tcPr>
          <w:p w14:paraId="54021D1A" w14:textId="77777777" w:rsidR="003B2BF0" w:rsidRPr="005F1C47" w:rsidRDefault="003B2BF0" w:rsidP="00614B81">
            <w:pPr>
              <w:pStyle w:val="TableTextCentered"/>
            </w:pPr>
            <w:r w:rsidRPr="005F3C52">
              <w:rPr>
                <w:rFonts w:ascii="Franklin Gothic Book" w:hAnsi="Franklin Gothic Book" w:cs="Calibri"/>
              </w:rPr>
              <w:t>35%</w:t>
            </w:r>
          </w:p>
        </w:tc>
        <w:tc>
          <w:tcPr>
            <w:tcW w:w="830" w:type="dxa"/>
          </w:tcPr>
          <w:p w14:paraId="702361D5" w14:textId="77777777" w:rsidR="003B2BF0" w:rsidRPr="005F1C47" w:rsidRDefault="003B2BF0" w:rsidP="00614B81">
            <w:pPr>
              <w:pStyle w:val="TableTextCentered"/>
            </w:pPr>
            <w:r w:rsidRPr="005F3C52">
              <w:rPr>
                <w:rFonts w:ascii="Franklin Gothic Book" w:hAnsi="Franklin Gothic Book" w:cs="Calibri"/>
              </w:rPr>
              <w:t>32%</w:t>
            </w:r>
          </w:p>
        </w:tc>
        <w:tc>
          <w:tcPr>
            <w:tcW w:w="830" w:type="dxa"/>
          </w:tcPr>
          <w:p w14:paraId="186D1E18" w14:textId="77777777" w:rsidR="003B2BF0" w:rsidRPr="005F1C47" w:rsidRDefault="003B2BF0" w:rsidP="00614B81">
            <w:pPr>
              <w:pStyle w:val="TableTextCentered"/>
            </w:pPr>
            <w:r w:rsidRPr="005F3C52">
              <w:rPr>
                <w:rFonts w:ascii="Franklin Gothic Book" w:hAnsi="Franklin Gothic Book" w:cs="Calibri"/>
              </w:rPr>
              <w:t>33%</w:t>
            </w:r>
          </w:p>
        </w:tc>
        <w:tc>
          <w:tcPr>
            <w:tcW w:w="831" w:type="dxa"/>
          </w:tcPr>
          <w:p w14:paraId="2D283FFC" w14:textId="77777777" w:rsidR="003B2BF0" w:rsidRPr="005F1C47" w:rsidRDefault="003B2BF0" w:rsidP="00614B81">
            <w:pPr>
              <w:pStyle w:val="TableTextCentered"/>
            </w:pPr>
            <w:r w:rsidRPr="005F3C52">
              <w:rPr>
                <w:rFonts w:ascii="Franklin Gothic Book" w:hAnsi="Franklin Gothic Book" w:cs="Calibri"/>
              </w:rPr>
              <w:t>52%</w:t>
            </w:r>
          </w:p>
        </w:tc>
      </w:tr>
    </w:tbl>
    <w:p w14:paraId="4B731DD7" w14:textId="60A55918" w:rsidR="00EF3BB5" w:rsidRPr="002D6B25" w:rsidRDefault="00D36FA6" w:rsidP="00D36FA6">
      <w:pPr>
        <w:pStyle w:val="TableTitle0"/>
      </w:pPr>
      <w:r w:rsidRPr="004A2DD1">
        <w:t xml:space="preserve">Table </w:t>
      </w:r>
      <w:r>
        <w:t>E</w:t>
      </w:r>
      <w:fldSimple w:instr=" SEQ Exhibit \* ARABIC ">
        <w:r w:rsidR="00AF1807">
          <w:rPr>
            <w:noProof/>
          </w:rPr>
          <w:t>14</w:t>
        </w:r>
      </w:fldSimple>
      <w:r>
        <w:t>.</w:t>
      </w:r>
      <w:r w:rsidRPr="004A2DD1">
        <w:t xml:space="preserve"> </w:t>
      </w:r>
      <w:r w:rsidR="00EF3BB5" w:rsidRPr="002D6B25">
        <w:rPr>
          <w:bCs/>
        </w:rPr>
        <w:t>Milton Public Schools</w:t>
      </w:r>
      <w:r w:rsidR="00EF3BB5">
        <w:rPr>
          <w:bCs/>
        </w:rPr>
        <w:t xml:space="preserve">: </w:t>
      </w:r>
      <w:r w:rsidR="00EF3BB5" w:rsidRPr="002D6B25">
        <w:t>Next-Generation MCAS Science</w:t>
      </w:r>
      <w:r w:rsidR="00EF3BB5" w:rsidRPr="002D6B25">
        <w:rPr>
          <w:bCs/>
        </w:rPr>
        <w:t xml:space="preserve"> Percent</w:t>
      </w:r>
      <w:r w:rsidR="00176C6E">
        <w:rPr>
          <w:bCs/>
        </w:rPr>
        <w:t>age</w:t>
      </w:r>
      <w:r w:rsidR="00EF3BB5" w:rsidRPr="002D6B25">
        <w:t xml:space="preserve"> Meeting or Exceeding Expectations by Grade and School, 2021</w:t>
      </w:r>
    </w:p>
    <w:tbl>
      <w:tblPr>
        <w:tblStyle w:val="MSVTable11"/>
        <w:tblW w:w="5000" w:type="pct"/>
        <w:tblLook w:val="04A0" w:firstRow="1" w:lastRow="0" w:firstColumn="1" w:lastColumn="0" w:noHBand="0" w:noVBand="1"/>
      </w:tblPr>
      <w:tblGrid>
        <w:gridCol w:w="3413"/>
        <w:gridCol w:w="1482"/>
        <w:gridCol w:w="1483"/>
        <w:gridCol w:w="1483"/>
        <w:gridCol w:w="1483"/>
      </w:tblGrid>
      <w:tr w:rsidR="003B2BF0" w:rsidRPr="002D6B25" w14:paraId="784BFCE5" w14:textId="77777777" w:rsidTr="0019331A">
        <w:trPr>
          <w:cnfStyle w:val="100000000000" w:firstRow="1" w:lastRow="0" w:firstColumn="0" w:lastColumn="0" w:oddVBand="0" w:evenVBand="0" w:oddHBand="0" w:evenHBand="0" w:firstRowFirstColumn="0" w:firstRowLastColumn="0" w:lastRowFirstColumn="0" w:lastRowLastColumn="0"/>
        </w:trPr>
        <w:tc>
          <w:tcPr>
            <w:tcW w:w="3415" w:type="dxa"/>
          </w:tcPr>
          <w:p w14:paraId="23B8FBD4" w14:textId="77777777" w:rsidR="003B2BF0" w:rsidRPr="0019331A" w:rsidRDefault="003B2BF0" w:rsidP="00614B81">
            <w:pPr>
              <w:pStyle w:val="TableColHeadingCenter"/>
            </w:pPr>
            <w:r w:rsidRPr="0019331A">
              <w:t>School</w:t>
            </w:r>
          </w:p>
        </w:tc>
        <w:tc>
          <w:tcPr>
            <w:tcW w:w="1483" w:type="dxa"/>
          </w:tcPr>
          <w:p w14:paraId="0AA1BAAD" w14:textId="77777777" w:rsidR="003B2BF0" w:rsidRPr="0019331A" w:rsidRDefault="003B2BF0" w:rsidP="00614B81">
            <w:pPr>
              <w:pStyle w:val="TableColHeadingCenter"/>
            </w:pPr>
            <w:r w:rsidRPr="0019331A">
              <w:t>5</w:t>
            </w:r>
          </w:p>
        </w:tc>
        <w:tc>
          <w:tcPr>
            <w:tcW w:w="1484" w:type="dxa"/>
          </w:tcPr>
          <w:p w14:paraId="79833D56" w14:textId="77777777" w:rsidR="003B2BF0" w:rsidRPr="0019331A" w:rsidRDefault="003B2BF0" w:rsidP="00614B81">
            <w:pPr>
              <w:pStyle w:val="TableColHeadingCenter"/>
            </w:pPr>
            <w:r w:rsidRPr="0019331A">
              <w:t>8</w:t>
            </w:r>
          </w:p>
        </w:tc>
        <w:tc>
          <w:tcPr>
            <w:tcW w:w="1484" w:type="dxa"/>
          </w:tcPr>
          <w:p w14:paraId="3AD4F8D0" w14:textId="77777777" w:rsidR="003B2BF0" w:rsidRPr="0019331A" w:rsidRDefault="003B2BF0" w:rsidP="00614B81">
            <w:pPr>
              <w:pStyle w:val="TableColHeadingCenter"/>
            </w:pPr>
            <w:r w:rsidRPr="0019331A">
              <w:t>5 and 8</w:t>
            </w:r>
          </w:p>
        </w:tc>
        <w:tc>
          <w:tcPr>
            <w:tcW w:w="1484" w:type="dxa"/>
          </w:tcPr>
          <w:p w14:paraId="175A250C" w14:textId="77777777" w:rsidR="003B2BF0" w:rsidRPr="0019331A" w:rsidRDefault="003B2BF0" w:rsidP="00614B81">
            <w:pPr>
              <w:pStyle w:val="TableColHeadingCenter"/>
            </w:pPr>
            <w:r w:rsidRPr="0019331A">
              <w:t>10</w:t>
            </w:r>
          </w:p>
        </w:tc>
      </w:tr>
      <w:tr w:rsidR="003B2BF0" w:rsidRPr="002D6B25" w14:paraId="34C71D62" w14:textId="77777777" w:rsidTr="0019331A">
        <w:trPr>
          <w:cnfStyle w:val="000000100000" w:firstRow="0" w:lastRow="0" w:firstColumn="0" w:lastColumn="0" w:oddVBand="0" w:evenVBand="0" w:oddHBand="1" w:evenHBand="0" w:firstRowFirstColumn="0" w:firstRowLastColumn="0" w:lastRowFirstColumn="0" w:lastRowLastColumn="0"/>
        </w:trPr>
        <w:tc>
          <w:tcPr>
            <w:tcW w:w="3415" w:type="dxa"/>
          </w:tcPr>
          <w:p w14:paraId="1631DE98" w14:textId="77777777" w:rsidR="003B2BF0" w:rsidRPr="005F3C52" w:rsidRDefault="003B2BF0" w:rsidP="00614B81">
            <w:pPr>
              <w:rPr>
                <w:rFonts w:ascii="Franklin Gothic Book" w:hAnsi="Franklin Gothic Book" w:cs="Calibri"/>
                <w:sz w:val="20"/>
                <w:szCs w:val="20"/>
              </w:rPr>
            </w:pPr>
            <w:r w:rsidRPr="002D6B25">
              <w:rPr>
                <w:sz w:val="20"/>
                <w:szCs w:val="20"/>
              </w:rPr>
              <w:t>Collicot</w:t>
            </w:r>
          </w:p>
        </w:tc>
        <w:tc>
          <w:tcPr>
            <w:tcW w:w="1483" w:type="dxa"/>
          </w:tcPr>
          <w:p w14:paraId="12353B5F" w14:textId="77777777" w:rsidR="003B2BF0" w:rsidRPr="0019331A" w:rsidRDefault="003B2BF0" w:rsidP="00614B81">
            <w:pPr>
              <w:pStyle w:val="TableTextCentered"/>
            </w:pPr>
            <w:r w:rsidRPr="0019331A">
              <w:t>69%</w:t>
            </w:r>
          </w:p>
        </w:tc>
        <w:tc>
          <w:tcPr>
            <w:tcW w:w="1484" w:type="dxa"/>
          </w:tcPr>
          <w:p w14:paraId="1F33704C" w14:textId="1723C32A" w:rsidR="003B2BF0" w:rsidRPr="0019331A" w:rsidRDefault="008C4DA5" w:rsidP="00614B81">
            <w:pPr>
              <w:pStyle w:val="TableTextCentered"/>
            </w:pPr>
            <w:r>
              <w:t>NA</w:t>
            </w:r>
          </w:p>
        </w:tc>
        <w:tc>
          <w:tcPr>
            <w:tcW w:w="1484" w:type="dxa"/>
          </w:tcPr>
          <w:p w14:paraId="1367E3B6" w14:textId="77777777" w:rsidR="003B2BF0" w:rsidRPr="0019331A" w:rsidRDefault="003B2BF0" w:rsidP="00614B81">
            <w:pPr>
              <w:pStyle w:val="TableTextCentered"/>
            </w:pPr>
            <w:r w:rsidRPr="0019331A">
              <w:t>69%</w:t>
            </w:r>
          </w:p>
        </w:tc>
        <w:tc>
          <w:tcPr>
            <w:tcW w:w="1484" w:type="dxa"/>
          </w:tcPr>
          <w:p w14:paraId="13977744" w14:textId="528376D2" w:rsidR="003B2BF0" w:rsidRPr="0019331A" w:rsidRDefault="008C4DA5" w:rsidP="00614B81">
            <w:pPr>
              <w:pStyle w:val="TableTextCentered"/>
            </w:pPr>
            <w:r>
              <w:t>NA</w:t>
            </w:r>
          </w:p>
        </w:tc>
      </w:tr>
      <w:tr w:rsidR="003B2BF0" w:rsidRPr="002D6B25" w14:paraId="6D914FE7" w14:textId="77777777" w:rsidTr="0019331A">
        <w:tc>
          <w:tcPr>
            <w:tcW w:w="3415" w:type="dxa"/>
          </w:tcPr>
          <w:p w14:paraId="55BEFC7C" w14:textId="77777777" w:rsidR="003B2BF0" w:rsidRPr="0019331A" w:rsidRDefault="003B2BF0" w:rsidP="00614B81">
            <w:pPr>
              <w:pStyle w:val="TableText"/>
            </w:pPr>
            <w:r w:rsidRPr="0019331A">
              <w:t>Cunningham</w:t>
            </w:r>
          </w:p>
        </w:tc>
        <w:tc>
          <w:tcPr>
            <w:tcW w:w="1483" w:type="dxa"/>
          </w:tcPr>
          <w:p w14:paraId="1AE9109E" w14:textId="77777777" w:rsidR="003B2BF0" w:rsidRPr="0019331A" w:rsidRDefault="003B2BF0" w:rsidP="00614B81">
            <w:pPr>
              <w:pStyle w:val="TableTextCentered"/>
            </w:pPr>
            <w:r w:rsidRPr="0019331A">
              <w:t>62%</w:t>
            </w:r>
          </w:p>
        </w:tc>
        <w:tc>
          <w:tcPr>
            <w:tcW w:w="1484" w:type="dxa"/>
          </w:tcPr>
          <w:p w14:paraId="7A2F42A1" w14:textId="70F2050B" w:rsidR="003B2BF0" w:rsidRPr="0019331A" w:rsidRDefault="008C4DA5" w:rsidP="00614B81">
            <w:pPr>
              <w:pStyle w:val="TableTextCentered"/>
            </w:pPr>
            <w:r>
              <w:t>NA</w:t>
            </w:r>
          </w:p>
        </w:tc>
        <w:tc>
          <w:tcPr>
            <w:tcW w:w="1484" w:type="dxa"/>
          </w:tcPr>
          <w:p w14:paraId="021C1467" w14:textId="77777777" w:rsidR="003B2BF0" w:rsidRPr="0019331A" w:rsidRDefault="003B2BF0" w:rsidP="00614B81">
            <w:pPr>
              <w:pStyle w:val="TableTextCentered"/>
            </w:pPr>
            <w:r w:rsidRPr="0019331A">
              <w:t>62%</w:t>
            </w:r>
          </w:p>
        </w:tc>
        <w:tc>
          <w:tcPr>
            <w:tcW w:w="1484" w:type="dxa"/>
          </w:tcPr>
          <w:p w14:paraId="0A4754EA" w14:textId="31E45B4F" w:rsidR="003B2BF0" w:rsidRPr="0019331A" w:rsidRDefault="008C4DA5" w:rsidP="00614B81">
            <w:pPr>
              <w:pStyle w:val="TableTextCentered"/>
            </w:pPr>
            <w:r>
              <w:t>NA</w:t>
            </w:r>
          </w:p>
        </w:tc>
      </w:tr>
      <w:tr w:rsidR="003B2BF0" w:rsidRPr="002D6B25" w14:paraId="13015B61" w14:textId="77777777" w:rsidTr="0019331A">
        <w:trPr>
          <w:cnfStyle w:val="000000100000" w:firstRow="0" w:lastRow="0" w:firstColumn="0" w:lastColumn="0" w:oddVBand="0" w:evenVBand="0" w:oddHBand="1" w:evenHBand="0" w:firstRowFirstColumn="0" w:firstRowLastColumn="0" w:lastRowFirstColumn="0" w:lastRowLastColumn="0"/>
        </w:trPr>
        <w:tc>
          <w:tcPr>
            <w:tcW w:w="3415" w:type="dxa"/>
          </w:tcPr>
          <w:p w14:paraId="7AB338E8" w14:textId="77777777" w:rsidR="003B2BF0" w:rsidRPr="0019331A" w:rsidRDefault="003B2BF0" w:rsidP="00614B81">
            <w:pPr>
              <w:pStyle w:val="TableText"/>
            </w:pPr>
            <w:r w:rsidRPr="0019331A">
              <w:t>Glover</w:t>
            </w:r>
          </w:p>
        </w:tc>
        <w:tc>
          <w:tcPr>
            <w:tcW w:w="1483" w:type="dxa"/>
          </w:tcPr>
          <w:p w14:paraId="489B11D8" w14:textId="77777777" w:rsidR="003B2BF0" w:rsidRPr="0019331A" w:rsidRDefault="003B2BF0" w:rsidP="00614B81">
            <w:pPr>
              <w:pStyle w:val="TableTextCentered"/>
            </w:pPr>
            <w:r w:rsidRPr="0019331A">
              <w:t>74%</w:t>
            </w:r>
          </w:p>
        </w:tc>
        <w:tc>
          <w:tcPr>
            <w:tcW w:w="1484" w:type="dxa"/>
          </w:tcPr>
          <w:p w14:paraId="0008652A" w14:textId="43891BC4" w:rsidR="003B2BF0" w:rsidRPr="0019331A" w:rsidRDefault="008C4DA5" w:rsidP="00614B81">
            <w:pPr>
              <w:pStyle w:val="TableTextCentered"/>
            </w:pPr>
            <w:r>
              <w:t>NA</w:t>
            </w:r>
          </w:p>
        </w:tc>
        <w:tc>
          <w:tcPr>
            <w:tcW w:w="1484" w:type="dxa"/>
          </w:tcPr>
          <w:p w14:paraId="5D1D99A1" w14:textId="77777777" w:rsidR="003B2BF0" w:rsidRPr="0019331A" w:rsidRDefault="003B2BF0" w:rsidP="00614B81">
            <w:pPr>
              <w:pStyle w:val="TableTextCentered"/>
            </w:pPr>
            <w:r w:rsidRPr="0019331A">
              <w:t>74%</w:t>
            </w:r>
          </w:p>
        </w:tc>
        <w:tc>
          <w:tcPr>
            <w:tcW w:w="1484" w:type="dxa"/>
          </w:tcPr>
          <w:p w14:paraId="539B971F" w14:textId="20D5522A" w:rsidR="003B2BF0" w:rsidRPr="0019331A" w:rsidRDefault="008C4DA5" w:rsidP="00614B81">
            <w:pPr>
              <w:pStyle w:val="TableTextCentered"/>
            </w:pPr>
            <w:r>
              <w:t>NA</w:t>
            </w:r>
          </w:p>
        </w:tc>
      </w:tr>
      <w:tr w:rsidR="003B2BF0" w:rsidRPr="002D6B25" w14:paraId="540CB769" w14:textId="77777777" w:rsidTr="0019331A">
        <w:tc>
          <w:tcPr>
            <w:tcW w:w="3415" w:type="dxa"/>
          </w:tcPr>
          <w:p w14:paraId="361B46EB" w14:textId="77777777" w:rsidR="003B2BF0" w:rsidRPr="0019331A" w:rsidRDefault="003B2BF0" w:rsidP="00614B81">
            <w:pPr>
              <w:pStyle w:val="TableText"/>
            </w:pPr>
            <w:r w:rsidRPr="0019331A">
              <w:t>Tucker</w:t>
            </w:r>
          </w:p>
        </w:tc>
        <w:tc>
          <w:tcPr>
            <w:tcW w:w="1483" w:type="dxa"/>
          </w:tcPr>
          <w:p w14:paraId="4F7C856E" w14:textId="77777777" w:rsidR="003B2BF0" w:rsidRPr="0019331A" w:rsidRDefault="003B2BF0" w:rsidP="00614B81">
            <w:pPr>
              <w:pStyle w:val="TableTextCentered"/>
            </w:pPr>
            <w:r w:rsidRPr="0019331A">
              <w:t>58%</w:t>
            </w:r>
          </w:p>
        </w:tc>
        <w:tc>
          <w:tcPr>
            <w:tcW w:w="1484" w:type="dxa"/>
          </w:tcPr>
          <w:p w14:paraId="7717A18D" w14:textId="37D00EB1" w:rsidR="003B2BF0" w:rsidRPr="0019331A" w:rsidRDefault="008C4DA5" w:rsidP="00614B81">
            <w:pPr>
              <w:pStyle w:val="TableTextCentered"/>
            </w:pPr>
            <w:r>
              <w:t>NA</w:t>
            </w:r>
          </w:p>
        </w:tc>
        <w:tc>
          <w:tcPr>
            <w:tcW w:w="1484" w:type="dxa"/>
          </w:tcPr>
          <w:p w14:paraId="609DA132" w14:textId="77777777" w:rsidR="003B2BF0" w:rsidRPr="0019331A" w:rsidRDefault="003B2BF0" w:rsidP="00614B81">
            <w:pPr>
              <w:pStyle w:val="TableTextCentered"/>
            </w:pPr>
            <w:r w:rsidRPr="0019331A">
              <w:t>58%</w:t>
            </w:r>
          </w:p>
        </w:tc>
        <w:tc>
          <w:tcPr>
            <w:tcW w:w="1484" w:type="dxa"/>
          </w:tcPr>
          <w:p w14:paraId="1A3DE87D" w14:textId="2D516BC5" w:rsidR="003B2BF0" w:rsidRPr="0019331A" w:rsidRDefault="008C4DA5" w:rsidP="00614B81">
            <w:pPr>
              <w:pStyle w:val="TableTextCentered"/>
            </w:pPr>
            <w:r>
              <w:t>NA</w:t>
            </w:r>
          </w:p>
        </w:tc>
      </w:tr>
      <w:tr w:rsidR="003B2BF0" w:rsidRPr="002D6B25" w14:paraId="7B29957E" w14:textId="77777777" w:rsidTr="0019331A">
        <w:trPr>
          <w:cnfStyle w:val="000000100000" w:firstRow="0" w:lastRow="0" w:firstColumn="0" w:lastColumn="0" w:oddVBand="0" w:evenVBand="0" w:oddHBand="1" w:evenHBand="0" w:firstRowFirstColumn="0" w:firstRowLastColumn="0" w:lastRowFirstColumn="0" w:lastRowLastColumn="0"/>
        </w:trPr>
        <w:tc>
          <w:tcPr>
            <w:tcW w:w="3415" w:type="dxa"/>
          </w:tcPr>
          <w:p w14:paraId="06E5133C" w14:textId="77777777" w:rsidR="003B2BF0" w:rsidRPr="0019331A" w:rsidRDefault="003B2BF0" w:rsidP="00614B81">
            <w:pPr>
              <w:pStyle w:val="TableText"/>
            </w:pPr>
            <w:r w:rsidRPr="0019331A">
              <w:t>Pierce Middle</w:t>
            </w:r>
          </w:p>
        </w:tc>
        <w:tc>
          <w:tcPr>
            <w:tcW w:w="1483" w:type="dxa"/>
          </w:tcPr>
          <w:p w14:paraId="1D1FA157" w14:textId="4A27E636" w:rsidR="003B2BF0" w:rsidRPr="0019331A" w:rsidRDefault="008C4DA5" w:rsidP="00614B81">
            <w:pPr>
              <w:pStyle w:val="TableTextCentered"/>
            </w:pPr>
            <w:r>
              <w:t>NA</w:t>
            </w:r>
          </w:p>
        </w:tc>
        <w:tc>
          <w:tcPr>
            <w:tcW w:w="1484" w:type="dxa"/>
          </w:tcPr>
          <w:p w14:paraId="617D5774" w14:textId="77777777" w:rsidR="003B2BF0" w:rsidRPr="0019331A" w:rsidRDefault="003B2BF0" w:rsidP="00614B81">
            <w:pPr>
              <w:pStyle w:val="TableTextCentered"/>
            </w:pPr>
            <w:r w:rsidRPr="0019331A">
              <w:t>59%</w:t>
            </w:r>
          </w:p>
        </w:tc>
        <w:tc>
          <w:tcPr>
            <w:tcW w:w="1484" w:type="dxa"/>
          </w:tcPr>
          <w:p w14:paraId="2090D69B" w14:textId="77777777" w:rsidR="003B2BF0" w:rsidRPr="0019331A" w:rsidRDefault="003B2BF0" w:rsidP="00614B81">
            <w:pPr>
              <w:pStyle w:val="TableTextCentered"/>
            </w:pPr>
            <w:r w:rsidRPr="0019331A">
              <w:t>59%</w:t>
            </w:r>
          </w:p>
        </w:tc>
        <w:tc>
          <w:tcPr>
            <w:tcW w:w="1484" w:type="dxa"/>
          </w:tcPr>
          <w:p w14:paraId="6F85CD80" w14:textId="55793EFC" w:rsidR="003B2BF0" w:rsidRPr="0019331A" w:rsidRDefault="008C4DA5" w:rsidP="00614B81">
            <w:pPr>
              <w:pStyle w:val="TableTextCentered"/>
            </w:pPr>
            <w:r>
              <w:t>NA</w:t>
            </w:r>
          </w:p>
        </w:tc>
      </w:tr>
      <w:tr w:rsidR="003B2BF0" w:rsidRPr="002D6B25" w14:paraId="4D991AA9" w14:textId="77777777" w:rsidTr="0019331A">
        <w:tc>
          <w:tcPr>
            <w:tcW w:w="3415" w:type="dxa"/>
          </w:tcPr>
          <w:p w14:paraId="0558F57E" w14:textId="77777777" w:rsidR="003B2BF0" w:rsidRPr="0019331A" w:rsidRDefault="003B2BF0" w:rsidP="00614B81">
            <w:pPr>
              <w:pStyle w:val="TableText"/>
            </w:pPr>
            <w:r w:rsidRPr="0019331A">
              <w:t>Milton High</w:t>
            </w:r>
          </w:p>
        </w:tc>
        <w:tc>
          <w:tcPr>
            <w:tcW w:w="1483" w:type="dxa"/>
          </w:tcPr>
          <w:p w14:paraId="40CE99D9" w14:textId="6398BE0B" w:rsidR="003B2BF0" w:rsidRPr="0019331A" w:rsidRDefault="008C4DA5" w:rsidP="00614B81">
            <w:pPr>
              <w:pStyle w:val="TableTextCentered"/>
            </w:pPr>
            <w:r>
              <w:t>NA</w:t>
            </w:r>
          </w:p>
        </w:tc>
        <w:tc>
          <w:tcPr>
            <w:tcW w:w="1484" w:type="dxa"/>
          </w:tcPr>
          <w:p w14:paraId="50F0E0B7" w14:textId="54C537A1" w:rsidR="003B2BF0" w:rsidRPr="0019331A" w:rsidRDefault="008C4DA5" w:rsidP="00614B81">
            <w:pPr>
              <w:pStyle w:val="TableTextCentered"/>
            </w:pPr>
            <w:r>
              <w:t>NA</w:t>
            </w:r>
          </w:p>
        </w:tc>
        <w:tc>
          <w:tcPr>
            <w:tcW w:w="1484" w:type="dxa"/>
          </w:tcPr>
          <w:p w14:paraId="43E99FE0" w14:textId="28F74815" w:rsidR="003B2BF0" w:rsidRPr="0019331A" w:rsidRDefault="008C4DA5" w:rsidP="00614B81">
            <w:pPr>
              <w:pStyle w:val="TableTextCentered"/>
            </w:pPr>
            <w:r>
              <w:t>NA</w:t>
            </w:r>
          </w:p>
        </w:tc>
        <w:tc>
          <w:tcPr>
            <w:tcW w:w="1484" w:type="dxa"/>
          </w:tcPr>
          <w:p w14:paraId="74A73494" w14:textId="3F26DA26" w:rsidR="003B2BF0" w:rsidRPr="0019331A" w:rsidRDefault="008C4DA5" w:rsidP="00614B81">
            <w:pPr>
              <w:pStyle w:val="TableTextCentered"/>
            </w:pPr>
            <w:r>
              <w:t>NA</w:t>
            </w:r>
          </w:p>
        </w:tc>
      </w:tr>
      <w:tr w:rsidR="003B2BF0" w:rsidRPr="002D6B25" w14:paraId="104B082F" w14:textId="77777777" w:rsidTr="0019331A">
        <w:trPr>
          <w:cnfStyle w:val="000000100000" w:firstRow="0" w:lastRow="0" w:firstColumn="0" w:lastColumn="0" w:oddVBand="0" w:evenVBand="0" w:oddHBand="1" w:evenHBand="0" w:firstRowFirstColumn="0" w:firstRowLastColumn="0" w:lastRowFirstColumn="0" w:lastRowLastColumn="0"/>
        </w:trPr>
        <w:tc>
          <w:tcPr>
            <w:tcW w:w="3415" w:type="dxa"/>
          </w:tcPr>
          <w:p w14:paraId="05A099D8" w14:textId="77777777" w:rsidR="003B2BF0" w:rsidRPr="0019331A" w:rsidRDefault="003B2BF0" w:rsidP="00614B81">
            <w:pPr>
              <w:pStyle w:val="TableText"/>
            </w:pPr>
            <w:r w:rsidRPr="0019331A">
              <w:t>District</w:t>
            </w:r>
          </w:p>
        </w:tc>
        <w:tc>
          <w:tcPr>
            <w:tcW w:w="1483" w:type="dxa"/>
          </w:tcPr>
          <w:p w14:paraId="7D3A9BC7" w14:textId="77777777" w:rsidR="003B2BF0" w:rsidRPr="0019331A" w:rsidRDefault="003B2BF0" w:rsidP="00614B81">
            <w:pPr>
              <w:pStyle w:val="TableTextCentered"/>
            </w:pPr>
            <w:r w:rsidRPr="0019331A">
              <w:t>66%</w:t>
            </w:r>
          </w:p>
        </w:tc>
        <w:tc>
          <w:tcPr>
            <w:tcW w:w="1484" w:type="dxa"/>
          </w:tcPr>
          <w:p w14:paraId="4C7716DB" w14:textId="77777777" w:rsidR="003B2BF0" w:rsidRPr="0019331A" w:rsidRDefault="003B2BF0" w:rsidP="00614B81">
            <w:pPr>
              <w:pStyle w:val="TableTextCentered"/>
            </w:pPr>
            <w:r w:rsidRPr="0019331A">
              <w:t>57%</w:t>
            </w:r>
          </w:p>
        </w:tc>
        <w:tc>
          <w:tcPr>
            <w:tcW w:w="1484" w:type="dxa"/>
          </w:tcPr>
          <w:p w14:paraId="0FB4A940" w14:textId="77777777" w:rsidR="003B2BF0" w:rsidRPr="0019331A" w:rsidRDefault="003B2BF0" w:rsidP="00614B81">
            <w:pPr>
              <w:pStyle w:val="TableTextCentered"/>
            </w:pPr>
            <w:r w:rsidRPr="0019331A">
              <w:t>62%</w:t>
            </w:r>
          </w:p>
        </w:tc>
        <w:tc>
          <w:tcPr>
            <w:tcW w:w="1484" w:type="dxa"/>
          </w:tcPr>
          <w:p w14:paraId="20CDBFFD" w14:textId="1CBAABD2" w:rsidR="003B2BF0" w:rsidRPr="0019331A" w:rsidRDefault="008C4DA5" w:rsidP="00614B81">
            <w:pPr>
              <w:pStyle w:val="TableTextCentered"/>
            </w:pPr>
            <w:r>
              <w:t>NA</w:t>
            </w:r>
          </w:p>
        </w:tc>
      </w:tr>
      <w:tr w:rsidR="003B2BF0" w:rsidRPr="002D6B25" w14:paraId="4B5391FA" w14:textId="77777777" w:rsidTr="0019331A">
        <w:tc>
          <w:tcPr>
            <w:tcW w:w="3415" w:type="dxa"/>
          </w:tcPr>
          <w:p w14:paraId="29859A30" w14:textId="77777777" w:rsidR="003B2BF0" w:rsidRPr="0019331A" w:rsidRDefault="003B2BF0" w:rsidP="00614B81">
            <w:pPr>
              <w:pStyle w:val="TableText"/>
            </w:pPr>
            <w:r w:rsidRPr="0019331A">
              <w:t>State</w:t>
            </w:r>
          </w:p>
        </w:tc>
        <w:tc>
          <w:tcPr>
            <w:tcW w:w="1483" w:type="dxa"/>
          </w:tcPr>
          <w:p w14:paraId="0578F63D" w14:textId="77777777" w:rsidR="003B2BF0" w:rsidRPr="0019331A" w:rsidRDefault="003B2BF0" w:rsidP="00614B81">
            <w:pPr>
              <w:pStyle w:val="TableTextCentered"/>
            </w:pPr>
            <w:r w:rsidRPr="0019331A">
              <w:t>42%</w:t>
            </w:r>
          </w:p>
        </w:tc>
        <w:tc>
          <w:tcPr>
            <w:tcW w:w="1484" w:type="dxa"/>
          </w:tcPr>
          <w:p w14:paraId="0C8B2AA0" w14:textId="77777777" w:rsidR="003B2BF0" w:rsidRPr="0019331A" w:rsidRDefault="003B2BF0" w:rsidP="00614B81">
            <w:pPr>
              <w:pStyle w:val="TableTextCentered"/>
            </w:pPr>
            <w:r w:rsidRPr="0019331A">
              <w:t>41%</w:t>
            </w:r>
          </w:p>
        </w:tc>
        <w:tc>
          <w:tcPr>
            <w:tcW w:w="1484" w:type="dxa"/>
          </w:tcPr>
          <w:p w14:paraId="51EEF2E6" w14:textId="77777777" w:rsidR="003B2BF0" w:rsidRPr="0019331A" w:rsidRDefault="003B2BF0" w:rsidP="00614B81">
            <w:pPr>
              <w:pStyle w:val="TableTextCentered"/>
            </w:pPr>
            <w:r w:rsidRPr="0019331A">
              <w:t>42%</w:t>
            </w:r>
          </w:p>
        </w:tc>
        <w:tc>
          <w:tcPr>
            <w:tcW w:w="1484" w:type="dxa"/>
          </w:tcPr>
          <w:p w14:paraId="56E932ED" w14:textId="0055259D" w:rsidR="003B2BF0" w:rsidRPr="0019331A" w:rsidRDefault="008C4DA5" w:rsidP="00614B81">
            <w:pPr>
              <w:pStyle w:val="TableTextCentered"/>
            </w:pPr>
            <w:r>
              <w:t>NA</w:t>
            </w:r>
          </w:p>
        </w:tc>
      </w:tr>
    </w:tbl>
    <w:p w14:paraId="181DA0E8" w14:textId="77336BF6" w:rsidR="00EF3BB5" w:rsidRPr="005F3C52" w:rsidRDefault="00614B81" w:rsidP="0019331A">
      <w:pPr>
        <w:pStyle w:val="TableNote"/>
        <w:rPr>
          <w:rFonts w:ascii="Franklin Gothic Book" w:eastAsia="Calibri" w:hAnsi="Franklin Gothic Book"/>
        </w:rPr>
      </w:pPr>
      <w:r>
        <w:rPr>
          <w:i/>
          <w:iCs/>
        </w:rPr>
        <w:t>Note.</w:t>
      </w:r>
      <w:r w:rsidR="00EF3BB5" w:rsidRPr="0019331A">
        <w:t xml:space="preserve"> Grade 10 results for spring 2021 STE are not provided because students in the class of 2023 were not required to take the STE test. Information about </w:t>
      </w:r>
      <w:r w:rsidR="00C31289">
        <w:rPr>
          <w:rFonts w:eastAsia="Calibri"/>
        </w:rPr>
        <w:t>Competency Determination</w:t>
      </w:r>
      <w:r w:rsidR="00EF3BB5" w:rsidRPr="0019331A">
        <w:t xml:space="preserve"> requirements is available </w:t>
      </w:r>
      <w:r w:rsidR="00EF3BB5" w:rsidRPr="002D6B25">
        <w:rPr>
          <w:shd w:val="clear" w:color="auto" w:fill="FFFFFF"/>
        </w:rPr>
        <w:t>at </w:t>
      </w:r>
      <w:hyperlink r:id="rId51" w:tgtFrame="_blank" w:history="1">
        <w:r w:rsidR="00EF3BB5" w:rsidRPr="0019331A">
          <w:rPr>
            <w:rStyle w:val="Hyperlink"/>
          </w:rPr>
          <w:t>https://www.doe.mass.edu/mcas/graduation.html</w:t>
        </w:r>
        <w:r w:rsidR="00EF3BB5" w:rsidRPr="0019331A">
          <w:t>.</w:t>
        </w:r>
      </w:hyperlink>
    </w:p>
    <w:p w14:paraId="6B40F7BF" w14:textId="0AA5BAB0" w:rsidR="00EF3BB5" w:rsidRPr="00586B8B" w:rsidRDefault="00D36FA6" w:rsidP="00D36FA6">
      <w:pPr>
        <w:pStyle w:val="TableTitle0"/>
      </w:pPr>
      <w:r w:rsidRPr="004A2DD1">
        <w:t xml:space="preserve">Table </w:t>
      </w:r>
      <w:r>
        <w:t>E</w:t>
      </w:r>
      <w:fldSimple w:instr=" SEQ Exhibit \* ARABIC ">
        <w:r w:rsidR="00AF1807">
          <w:rPr>
            <w:noProof/>
          </w:rPr>
          <w:t>15</w:t>
        </w:r>
      </w:fldSimple>
      <w:r>
        <w:t>.</w:t>
      </w:r>
      <w:r w:rsidRPr="004A2DD1">
        <w:t xml:space="preserve"> </w:t>
      </w:r>
      <w:r w:rsidR="00EF3BB5" w:rsidRPr="00586B8B">
        <w:t>Milton Public Schools</w:t>
      </w:r>
      <w:r w:rsidR="00EF3BB5">
        <w:t xml:space="preserve">: </w:t>
      </w:r>
      <w:r w:rsidR="00EF3BB5" w:rsidRPr="00586B8B">
        <w:t>Next-Generation MCAS ELA Percent</w:t>
      </w:r>
      <w:r w:rsidR="00176C6E">
        <w:t>age</w:t>
      </w:r>
      <w:r w:rsidR="00EF3BB5" w:rsidRPr="00586B8B">
        <w:t xml:space="preserve"> Meeting and Exceeding Expectations in Grades 3</w:t>
      </w:r>
      <w:r w:rsidR="00841F99">
        <w:t>-</w:t>
      </w:r>
      <w:r w:rsidR="00EF3BB5" w:rsidRPr="00586B8B">
        <w:t>8 by School, 2021</w:t>
      </w:r>
    </w:p>
    <w:tbl>
      <w:tblPr>
        <w:tblStyle w:val="MSVTable1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19331A" w:rsidRPr="00586B8B" w14:paraId="1D648543" w14:textId="77777777" w:rsidTr="008C4DA5">
        <w:trPr>
          <w:cnfStyle w:val="100000000000" w:firstRow="1" w:lastRow="0" w:firstColumn="0" w:lastColumn="0" w:oddVBand="0" w:evenVBand="0" w:oddHBand="0" w:evenHBand="0" w:firstRowFirstColumn="0" w:firstRowLastColumn="0" w:lastRowFirstColumn="0" w:lastRowLastColumn="0"/>
          <w:cantSplit/>
          <w:trHeight w:val="1296"/>
        </w:trPr>
        <w:tc>
          <w:tcPr>
            <w:tcW w:w="2681" w:type="dxa"/>
            <w:vAlign w:val="center"/>
          </w:tcPr>
          <w:p w14:paraId="45B10DA1" w14:textId="77777777" w:rsidR="003B2BF0" w:rsidRPr="0019331A" w:rsidRDefault="003B2BF0" w:rsidP="008C4DA5">
            <w:pPr>
              <w:pStyle w:val="TableColHeadingLeft"/>
              <w:keepNext/>
              <w:jc w:val="center"/>
            </w:pPr>
            <w:r w:rsidRPr="0019331A">
              <w:t>School</w:t>
            </w:r>
          </w:p>
        </w:tc>
        <w:tc>
          <w:tcPr>
            <w:tcW w:w="667" w:type="dxa"/>
            <w:textDirection w:val="btLr"/>
            <w:vAlign w:val="center"/>
          </w:tcPr>
          <w:p w14:paraId="3464AE02" w14:textId="77777777" w:rsidR="003B2BF0" w:rsidRPr="0019331A" w:rsidRDefault="003B2BF0" w:rsidP="00614B81">
            <w:pPr>
              <w:pStyle w:val="TableColHeadingLeft"/>
              <w:keepNext/>
              <w:ind w:left="113" w:right="113"/>
            </w:pPr>
            <w:r w:rsidRPr="0019331A">
              <w:t>All</w:t>
            </w:r>
          </w:p>
        </w:tc>
        <w:tc>
          <w:tcPr>
            <w:tcW w:w="667" w:type="dxa"/>
            <w:textDirection w:val="btLr"/>
            <w:vAlign w:val="center"/>
          </w:tcPr>
          <w:p w14:paraId="1574585F" w14:textId="2057F3F8" w:rsidR="003B2BF0" w:rsidRPr="0019331A" w:rsidRDefault="003B2BF0" w:rsidP="00614B81">
            <w:pPr>
              <w:pStyle w:val="TableColHeadingLeft"/>
              <w:keepNext/>
              <w:ind w:left="113" w:right="113"/>
            </w:pPr>
            <w:r w:rsidRPr="0019331A">
              <w:t xml:space="preserve">High </w:t>
            </w:r>
            <w:r w:rsidR="00176C6E">
              <w:t>n</w:t>
            </w:r>
            <w:r w:rsidRPr="0019331A">
              <w:t>eed</w:t>
            </w:r>
          </w:p>
        </w:tc>
        <w:tc>
          <w:tcPr>
            <w:tcW w:w="667" w:type="dxa"/>
            <w:textDirection w:val="btLr"/>
            <w:vAlign w:val="center"/>
          </w:tcPr>
          <w:p w14:paraId="2B6EFF97" w14:textId="693721DF" w:rsidR="003B2BF0" w:rsidRPr="0019331A" w:rsidRDefault="003B2BF0" w:rsidP="00614B81">
            <w:pPr>
              <w:pStyle w:val="TableColHeadingLeft"/>
              <w:keepNext/>
              <w:ind w:left="113" w:right="113"/>
            </w:pPr>
            <w:r w:rsidRPr="0019331A">
              <w:t xml:space="preserve">Econ. </w:t>
            </w:r>
            <w:r w:rsidR="00614B81">
              <w:t>d</w:t>
            </w:r>
            <w:r w:rsidR="00614B81" w:rsidRPr="0019331A">
              <w:t>is</w:t>
            </w:r>
            <w:r w:rsidRPr="0019331A">
              <w:t>.</w:t>
            </w:r>
          </w:p>
        </w:tc>
        <w:tc>
          <w:tcPr>
            <w:tcW w:w="666" w:type="dxa"/>
            <w:textDirection w:val="btLr"/>
            <w:vAlign w:val="center"/>
          </w:tcPr>
          <w:p w14:paraId="5C501DD8" w14:textId="77777777" w:rsidR="003B2BF0" w:rsidRPr="0019331A" w:rsidRDefault="003B2BF0" w:rsidP="00614B81">
            <w:pPr>
              <w:pStyle w:val="TableColHeadingLeft"/>
              <w:keepNext/>
              <w:ind w:left="113" w:right="113"/>
            </w:pPr>
            <w:r w:rsidRPr="0019331A">
              <w:t>SWD</w:t>
            </w:r>
          </w:p>
        </w:tc>
        <w:tc>
          <w:tcPr>
            <w:tcW w:w="666" w:type="dxa"/>
            <w:textDirection w:val="btLr"/>
            <w:vAlign w:val="center"/>
          </w:tcPr>
          <w:p w14:paraId="0895C715" w14:textId="031B4B5F" w:rsidR="003B2BF0" w:rsidRPr="0019331A" w:rsidRDefault="003B2BF0" w:rsidP="00614B81">
            <w:pPr>
              <w:pStyle w:val="TableColHeadingLeft"/>
              <w:keepNext/>
              <w:ind w:left="113" w:right="113"/>
            </w:pPr>
            <w:r w:rsidRPr="0019331A">
              <w:t>EL</w:t>
            </w:r>
            <w:r w:rsidR="00176C6E">
              <w:t>s</w:t>
            </w:r>
            <w:r w:rsidRPr="0019331A">
              <w:t xml:space="preserve"> and </w:t>
            </w:r>
            <w:r w:rsidR="00176C6E">
              <w:t>f</w:t>
            </w:r>
            <w:r w:rsidRPr="0019331A">
              <w:t>ormer EL</w:t>
            </w:r>
            <w:r w:rsidR="00176C6E">
              <w:t>s</w:t>
            </w:r>
          </w:p>
        </w:tc>
        <w:tc>
          <w:tcPr>
            <w:tcW w:w="666" w:type="dxa"/>
            <w:textDirection w:val="btLr"/>
            <w:vAlign w:val="center"/>
          </w:tcPr>
          <w:p w14:paraId="75031B69" w14:textId="77777777" w:rsidR="003B2BF0" w:rsidRPr="0019331A" w:rsidRDefault="003B2BF0" w:rsidP="00614B81">
            <w:pPr>
              <w:pStyle w:val="TableColHeadingLeft"/>
              <w:keepNext/>
              <w:ind w:left="113" w:right="113"/>
            </w:pPr>
            <w:r w:rsidRPr="0019331A">
              <w:t>African American</w:t>
            </w:r>
          </w:p>
        </w:tc>
        <w:tc>
          <w:tcPr>
            <w:tcW w:w="666" w:type="dxa"/>
            <w:textDirection w:val="btLr"/>
            <w:vAlign w:val="center"/>
          </w:tcPr>
          <w:p w14:paraId="133F807C" w14:textId="77777777" w:rsidR="003B2BF0" w:rsidRPr="0019331A" w:rsidRDefault="003B2BF0" w:rsidP="00614B81">
            <w:pPr>
              <w:pStyle w:val="TableColHeadingLeft"/>
              <w:keepNext/>
              <w:ind w:left="113" w:right="113"/>
            </w:pPr>
            <w:r w:rsidRPr="0019331A">
              <w:t>Asian</w:t>
            </w:r>
          </w:p>
        </w:tc>
        <w:tc>
          <w:tcPr>
            <w:tcW w:w="666" w:type="dxa"/>
            <w:textDirection w:val="btLr"/>
            <w:vAlign w:val="center"/>
          </w:tcPr>
          <w:p w14:paraId="0630D9E9" w14:textId="77777777" w:rsidR="003B2BF0" w:rsidRPr="0019331A" w:rsidRDefault="003B2BF0" w:rsidP="00614B81">
            <w:pPr>
              <w:pStyle w:val="TableColHeadingLeft"/>
              <w:keepNext/>
              <w:ind w:left="113" w:right="113"/>
            </w:pPr>
            <w:r w:rsidRPr="0019331A">
              <w:t>Hispanic</w:t>
            </w:r>
          </w:p>
        </w:tc>
        <w:tc>
          <w:tcPr>
            <w:tcW w:w="666" w:type="dxa"/>
            <w:textDirection w:val="btLr"/>
            <w:vAlign w:val="center"/>
          </w:tcPr>
          <w:p w14:paraId="1B24705A" w14:textId="49272971" w:rsidR="003B2BF0" w:rsidRPr="0019331A" w:rsidRDefault="003B2BF0" w:rsidP="00614B81">
            <w:pPr>
              <w:pStyle w:val="TableColHeadingLeft"/>
              <w:keepNext/>
              <w:ind w:left="113" w:right="113"/>
            </w:pPr>
            <w:r w:rsidRPr="0019331A">
              <w:t>Multirace</w:t>
            </w:r>
          </w:p>
        </w:tc>
        <w:tc>
          <w:tcPr>
            <w:tcW w:w="666" w:type="dxa"/>
            <w:textDirection w:val="btLr"/>
            <w:vAlign w:val="center"/>
          </w:tcPr>
          <w:p w14:paraId="5FF6E2B8" w14:textId="77777777" w:rsidR="003B2BF0" w:rsidRPr="0019331A" w:rsidRDefault="003B2BF0" w:rsidP="00614B81">
            <w:pPr>
              <w:pStyle w:val="TableColHeadingLeft"/>
              <w:keepNext/>
              <w:ind w:left="113" w:right="113"/>
            </w:pPr>
            <w:r w:rsidRPr="0019331A">
              <w:t>White</w:t>
            </w:r>
          </w:p>
        </w:tc>
      </w:tr>
      <w:tr w:rsidR="003B2BF0" w:rsidRPr="00586B8B" w14:paraId="4FC636F7"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34591BB4" w14:textId="77777777" w:rsidR="003B2BF0" w:rsidRPr="0019331A" w:rsidRDefault="003B2BF0" w:rsidP="0019331A">
            <w:pPr>
              <w:pStyle w:val="TableText"/>
            </w:pPr>
            <w:r w:rsidRPr="0019331A">
              <w:t>Collicot</w:t>
            </w:r>
          </w:p>
        </w:tc>
        <w:tc>
          <w:tcPr>
            <w:tcW w:w="667" w:type="dxa"/>
          </w:tcPr>
          <w:p w14:paraId="5988A35A" w14:textId="77777777" w:rsidR="003B2BF0" w:rsidRPr="00586B8B" w:rsidRDefault="003B2BF0" w:rsidP="0019331A">
            <w:pPr>
              <w:pStyle w:val="TableTextCentered"/>
            </w:pPr>
            <w:r w:rsidRPr="00586B8B">
              <w:t>72%</w:t>
            </w:r>
          </w:p>
        </w:tc>
        <w:tc>
          <w:tcPr>
            <w:tcW w:w="667" w:type="dxa"/>
          </w:tcPr>
          <w:p w14:paraId="69EFA12A" w14:textId="77777777" w:rsidR="003B2BF0" w:rsidRPr="00586B8B" w:rsidRDefault="003B2BF0" w:rsidP="0019331A">
            <w:pPr>
              <w:pStyle w:val="TableTextCentered"/>
            </w:pPr>
            <w:r w:rsidRPr="00586B8B">
              <w:t>38%</w:t>
            </w:r>
          </w:p>
        </w:tc>
        <w:tc>
          <w:tcPr>
            <w:tcW w:w="667" w:type="dxa"/>
          </w:tcPr>
          <w:p w14:paraId="2906B08F" w14:textId="77777777" w:rsidR="003B2BF0" w:rsidRPr="00586B8B" w:rsidRDefault="003B2BF0" w:rsidP="0019331A">
            <w:pPr>
              <w:pStyle w:val="TableTextCentered"/>
            </w:pPr>
            <w:r w:rsidRPr="00586B8B">
              <w:t>38%</w:t>
            </w:r>
          </w:p>
        </w:tc>
        <w:tc>
          <w:tcPr>
            <w:tcW w:w="666" w:type="dxa"/>
          </w:tcPr>
          <w:p w14:paraId="00B031CC" w14:textId="77777777" w:rsidR="003B2BF0" w:rsidRPr="00586B8B" w:rsidRDefault="003B2BF0" w:rsidP="0019331A">
            <w:pPr>
              <w:pStyle w:val="TableTextCentered"/>
            </w:pPr>
            <w:r w:rsidRPr="00586B8B">
              <w:t>31%</w:t>
            </w:r>
          </w:p>
        </w:tc>
        <w:tc>
          <w:tcPr>
            <w:tcW w:w="666" w:type="dxa"/>
          </w:tcPr>
          <w:p w14:paraId="02731C68" w14:textId="77777777" w:rsidR="003B2BF0" w:rsidRPr="00586B8B" w:rsidRDefault="003B2BF0" w:rsidP="0019331A">
            <w:pPr>
              <w:pStyle w:val="TableTextCentered"/>
            </w:pPr>
            <w:r w:rsidRPr="00586B8B">
              <w:t>48%</w:t>
            </w:r>
          </w:p>
        </w:tc>
        <w:tc>
          <w:tcPr>
            <w:tcW w:w="666" w:type="dxa"/>
          </w:tcPr>
          <w:p w14:paraId="1515653A" w14:textId="77777777" w:rsidR="003B2BF0" w:rsidRPr="00586B8B" w:rsidRDefault="003B2BF0" w:rsidP="0019331A">
            <w:pPr>
              <w:pStyle w:val="TableTextCentered"/>
            </w:pPr>
            <w:r w:rsidRPr="00586B8B">
              <w:t>40%</w:t>
            </w:r>
          </w:p>
        </w:tc>
        <w:tc>
          <w:tcPr>
            <w:tcW w:w="666" w:type="dxa"/>
          </w:tcPr>
          <w:p w14:paraId="70D91DD2" w14:textId="77777777" w:rsidR="003B2BF0" w:rsidRPr="00586B8B" w:rsidRDefault="003B2BF0" w:rsidP="0019331A">
            <w:pPr>
              <w:pStyle w:val="TableTextCentered"/>
            </w:pPr>
            <w:r w:rsidRPr="00586B8B">
              <w:t>67%</w:t>
            </w:r>
          </w:p>
        </w:tc>
        <w:tc>
          <w:tcPr>
            <w:tcW w:w="666" w:type="dxa"/>
          </w:tcPr>
          <w:p w14:paraId="5459F83D" w14:textId="77777777" w:rsidR="003B2BF0" w:rsidRPr="00586B8B" w:rsidRDefault="003B2BF0" w:rsidP="0019331A">
            <w:pPr>
              <w:pStyle w:val="TableTextCentered"/>
            </w:pPr>
            <w:r w:rsidRPr="00586B8B">
              <w:t>75%</w:t>
            </w:r>
          </w:p>
        </w:tc>
        <w:tc>
          <w:tcPr>
            <w:tcW w:w="666" w:type="dxa"/>
          </w:tcPr>
          <w:p w14:paraId="1A951075" w14:textId="77777777" w:rsidR="003B2BF0" w:rsidRPr="00586B8B" w:rsidRDefault="003B2BF0" w:rsidP="0019331A">
            <w:pPr>
              <w:pStyle w:val="TableTextCentered"/>
            </w:pPr>
            <w:r w:rsidRPr="00586B8B">
              <w:t>71%</w:t>
            </w:r>
          </w:p>
        </w:tc>
        <w:tc>
          <w:tcPr>
            <w:tcW w:w="666" w:type="dxa"/>
          </w:tcPr>
          <w:p w14:paraId="63A5193D" w14:textId="77777777" w:rsidR="003B2BF0" w:rsidRPr="00586B8B" w:rsidRDefault="003B2BF0" w:rsidP="0019331A">
            <w:pPr>
              <w:pStyle w:val="TableTextCentered"/>
            </w:pPr>
            <w:r w:rsidRPr="00586B8B">
              <w:t>74%</w:t>
            </w:r>
          </w:p>
        </w:tc>
      </w:tr>
      <w:tr w:rsidR="003B2BF0" w:rsidRPr="00586B8B" w14:paraId="14035C00" w14:textId="77777777" w:rsidTr="00614B81">
        <w:tc>
          <w:tcPr>
            <w:tcW w:w="2681" w:type="dxa"/>
          </w:tcPr>
          <w:p w14:paraId="02377A99" w14:textId="77777777" w:rsidR="003B2BF0" w:rsidRPr="0019331A" w:rsidRDefault="003B2BF0" w:rsidP="0019331A">
            <w:pPr>
              <w:pStyle w:val="TableText"/>
            </w:pPr>
            <w:r w:rsidRPr="0019331A">
              <w:t>Cunningham</w:t>
            </w:r>
          </w:p>
        </w:tc>
        <w:tc>
          <w:tcPr>
            <w:tcW w:w="667" w:type="dxa"/>
          </w:tcPr>
          <w:p w14:paraId="25670365" w14:textId="77777777" w:rsidR="003B2BF0" w:rsidRPr="00586B8B" w:rsidRDefault="003B2BF0" w:rsidP="0019331A">
            <w:pPr>
              <w:pStyle w:val="TableTextCentered"/>
            </w:pPr>
            <w:r w:rsidRPr="00586B8B">
              <w:t>71%</w:t>
            </w:r>
          </w:p>
        </w:tc>
        <w:tc>
          <w:tcPr>
            <w:tcW w:w="667" w:type="dxa"/>
          </w:tcPr>
          <w:p w14:paraId="7BF9FBED" w14:textId="77777777" w:rsidR="003B2BF0" w:rsidRPr="00586B8B" w:rsidRDefault="003B2BF0" w:rsidP="0019331A">
            <w:pPr>
              <w:pStyle w:val="TableTextCentered"/>
            </w:pPr>
            <w:r w:rsidRPr="00586B8B">
              <w:t>43%</w:t>
            </w:r>
          </w:p>
        </w:tc>
        <w:tc>
          <w:tcPr>
            <w:tcW w:w="667" w:type="dxa"/>
          </w:tcPr>
          <w:p w14:paraId="4042B9D2" w14:textId="77777777" w:rsidR="003B2BF0" w:rsidRPr="00586B8B" w:rsidRDefault="003B2BF0" w:rsidP="0019331A">
            <w:pPr>
              <w:pStyle w:val="TableTextCentered"/>
            </w:pPr>
            <w:r w:rsidRPr="00586B8B">
              <w:t>47%</w:t>
            </w:r>
          </w:p>
        </w:tc>
        <w:tc>
          <w:tcPr>
            <w:tcW w:w="666" w:type="dxa"/>
          </w:tcPr>
          <w:p w14:paraId="5ADF778B" w14:textId="77777777" w:rsidR="003B2BF0" w:rsidRPr="00586B8B" w:rsidRDefault="003B2BF0" w:rsidP="0019331A">
            <w:pPr>
              <w:pStyle w:val="TableTextCentered"/>
            </w:pPr>
            <w:r w:rsidRPr="00586B8B">
              <w:t>22%</w:t>
            </w:r>
          </w:p>
        </w:tc>
        <w:tc>
          <w:tcPr>
            <w:tcW w:w="666" w:type="dxa"/>
          </w:tcPr>
          <w:p w14:paraId="49F9E98F" w14:textId="77777777" w:rsidR="003B2BF0" w:rsidRPr="00586B8B" w:rsidRDefault="003B2BF0" w:rsidP="0019331A">
            <w:pPr>
              <w:pStyle w:val="TableTextCentered"/>
            </w:pPr>
            <w:r w:rsidRPr="00586B8B">
              <w:t>71%</w:t>
            </w:r>
          </w:p>
        </w:tc>
        <w:tc>
          <w:tcPr>
            <w:tcW w:w="666" w:type="dxa"/>
          </w:tcPr>
          <w:p w14:paraId="1381F987" w14:textId="77777777" w:rsidR="003B2BF0" w:rsidRPr="00586B8B" w:rsidRDefault="003B2BF0" w:rsidP="0019331A">
            <w:pPr>
              <w:pStyle w:val="TableTextCentered"/>
            </w:pPr>
            <w:r w:rsidRPr="00586B8B">
              <w:t>42%</w:t>
            </w:r>
          </w:p>
        </w:tc>
        <w:tc>
          <w:tcPr>
            <w:tcW w:w="666" w:type="dxa"/>
          </w:tcPr>
          <w:p w14:paraId="7C4E7D11" w14:textId="77777777" w:rsidR="003B2BF0" w:rsidRPr="00586B8B" w:rsidRDefault="003B2BF0" w:rsidP="0019331A">
            <w:pPr>
              <w:pStyle w:val="TableTextCentered"/>
            </w:pPr>
            <w:r w:rsidRPr="00586B8B">
              <w:t>96%</w:t>
            </w:r>
          </w:p>
        </w:tc>
        <w:tc>
          <w:tcPr>
            <w:tcW w:w="666" w:type="dxa"/>
          </w:tcPr>
          <w:p w14:paraId="6A20EAE3" w14:textId="77777777" w:rsidR="003B2BF0" w:rsidRPr="00586B8B" w:rsidRDefault="003B2BF0" w:rsidP="0019331A">
            <w:pPr>
              <w:pStyle w:val="TableTextCentered"/>
            </w:pPr>
            <w:r w:rsidRPr="00586B8B">
              <w:t>27%</w:t>
            </w:r>
          </w:p>
        </w:tc>
        <w:tc>
          <w:tcPr>
            <w:tcW w:w="666" w:type="dxa"/>
          </w:tcPr>
          <w:p w14:paraId="0BDFEE18" w14:textId="77777777" w:rsidR="003B2BF0" w:rsidRPr="00586B8B" w:rsidRDefault="003B2BF0" w:rsidP="0019331A">
            <w:pPr>
              <w:pStyle w:val="TableTextCentered"/>
            </w:pPr>
            <w:r w:rsidRPr="00586B8B">
              <w:t>90%</w:t>
            </w:r>
          </w:p>
        </w:tc>
        <w:tc>
          <w:tcPr>
            <w:tcW w:w="666" w:type="dxa"/>
          </w:tcPr>
          <w:p w14:paraId="28BDCA37" w14:textId="77777777" w:rsidR="003B2BF0" w:rsidRPr="00586B8B" w:rsidRDefault="003B2BF0" w:rsidP="0019331A">
            <w:pPr>
              <w:pStyle w:val="TableTextCentered"/>
            </w:pPr>
            <w:r w:rsidRPr="00586B8B">
              <w:t>72%</w:t>
            </w:r>
          </w:p>
        </w:tc>
      </w:tr>
      <w:tr w:rsidR="003B2BF0" w:rsidRPr="00586B8B" w14:paraId="5CCDB188"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5FED326E" w14:textId="77777777" w:rsidR="003B2BF0" w:rsidRPr="0019331A" w:rsidRDefault="003B2BF0" w:rsidP="0019331A">
            <w:pPr>
              <w:pStyle w:val="TableText"/>
            </w:pPr>
            <w:r w:rsidRPr="0019331A">
              <w:t>Glover</w:t>
            </w:r>
          </w:p>
        </w:tc>
        <w:tc>
          <w:tcPr>
            <w:tcW w:w="667" w:type="dxa"/>
          </w:tcPr>
          <w:p w14:paraId="29B49C46" w14:textId="77777777" w:rsidR="003B2BF0" w:rsidRPr="00586B8B" w:rsidRDefault="003B2BF0" w:rsidP="0019331A">
            <w:pPr>
              <w:pStyle w:val="TableTextCentered"/>
            </w:pPr>
            <w:r w:rsidRPr="00586B8B">
              <w:t>72%</w:t>
            </w:r>
          </w:p>
        </w:tc>
        <w:tc>
          <w:tcPr>
            <w:tcW w:w="667" w:type="dxa"/>
          </w:tcPr>
          <w:p w14:paraId="10DBFC01" w14:textId="77777777" w:rsidR="003B2BF0" w:rsidRPr="00586B8B" w:rsidRDefault="003B2BF0" w:rsidP="0019331A">
            <w:pPr>
              <w:pStyle w:val="TableTextCentered"/>
            </w:pPr>
            <w:r w:rsidRPr="00586B8B">
              <w:t>44%</w:t>
            </w:r>
          </w:p>
        </w:tc>
        <w:tc>
          <w:tcPr>
            <w:tcW w:w="667" w:type="dxa"/>
          </w:tcPr>
          <w:p w14:paraId="625F6C48" w14:textId="77777777" w:rsidR="003B2BF0" w:rsidRPr="00586B8B" w:rsidRDefault="003B2BF0" w:rsidP="0019331A">
            <w:pPr>
              <w:pStyle w:val="TableTextCentered"/>
            </w:pPr>
            <w:r w:rsidRPr="00586B8B">
              <w:t>34%</w:t>
            </w:r>
          </w:p>
        </w:tc>
        <w:tc>
          <w:tcPr>
            <w:tcW w:w="666" w:type="dxa"/>
          </w:tcPr>
          <w:p w14:paraId="01C9EFA9" w14:textId="77777777" w:rsidR="003B2BF0" w:rsidRPr="00586B8B" w:rsidRDefault="003B2BF0" w:rsidP="0019331A">
            <w:pPr>
              <w:pStyle w:val="TableTextCentered"/>
            </w:pPr>
            <w:r w:rsidRPr="00586B8B">
              <w:t>36%</w:t>
            </w:r>
          </w:p>
        </w:tc>
        <w:tc>
          <w:tcPr>
            <w:tcW w:w="666" w:type="dxa"/>
          </w:tcPr>
          <w:p w14:paraId="3AFBD048" w14:textId="144F7867" w:rsidR="003B2BF0" w:rsidRPr="00586B8B" w:rsidRDefault="008C4DA5" w:rsidP="0019331A">
            <w:pPr>
              <w:pStyle w:val="TableTextCentered"/>
            </w:pPr>
            <w:r>
              <w:t>NA</w:t>
            </w:r>
          </w:p>
        </w:tc>
        <w:tc>
          <w:tcPr>
            <w:tcW w:w="666" w:type="dxa"/>
          </w:tcPr>
          <w:p w14:paraId="6972223D" w14:textId="77777777" w:rsidR="003B2BF0" w:rsidRPr="00586B8B" w:rsidRDefault="003B2BF0" w:rsidP="0019331A">
            <w:pPr>
              <w:pStyle w:val="TableTextCentered"/>
            </w:pPr>
            <w:r w:rsidRPr="00586B8B">
              <w:t>33%</w:t>
            </w:r>
          </w:p>
        </w:tc>
        <w:tc>
          <w:tcPr>
            <w:tcW w:w="666" w:type="dxa"/>
          </w:tcPr>
          <w:p w14:paraId="5A9864F6" w14:textId="77777777" w:rsidR="003B2BF0" w:rsidRPr="00586B8B" w:rsidRDefault="003B2BF0" w:rsidP="0019331A">
            <w:pPr>
              <w:pStyle w:val="TableTextCentered"/>
            </w:pPr>
            <w:r w:rsidRPr="00586B8B">
              <w:t>87%</w:t>
            </w:r>
          </w:p>
        </w:tc>
        <w:tc>
          <w:tcPr>
            <w:tcW w:w="666" w:type="dxa"/>
          </w:tcPr>
          <w:p w14:paraId="2366134D" w14:textId="77777777" w:rsidR="003B2BF0" w:rsidRPr="00586B8B" w:rsidRDefault="003B2BF0" w:rsidP="0019331A">
            <w:pPr>
              <w:pStyle w:val="TableTextCentered"/>
            </w:pPr>
            <w:r w:rsidRPr="00586B8B">
              <w:t>45%</w:t>
            </w:r>
          </w:p>
        </w:tc>
        <w:tc>
          <w:tcPr>
            <w:tcW w:w="666" w:type="dxa"/>
          </w:tcPr>
          <w:p w14:paraId="1DFF33F6" w14:textId="77777777" w:rsidR="003B2BF0" w:rsidRPr="00586B8B" w:rsidRDefault="003B2BF0" w:rsidP="0019331A">
            <w:pPr>
              <w:pStyle w:val="TableTextCentered"/>
            </w:pPr>
            <w:r w:rsidRPr="00586B8B">
              <w:t>74%</w:t>
            </w:r>
          </w:p>
        </w:tc>
        <w:tc>
          <w:tcPr>
            <w:tcW w:w="666" w:type="dxa"/>
          </w:tcPr>
          <w:p w14:paraId="627926AD" w14:textId="77777777" w:rsidR="003B2BF0" w:rsidRPr="00586B8B" w:rsidRDefault="003B2BF0" w:rsidP="0019331A">
            <w:pPr>
              <w:pStyle w:val="TableTextCentered"/>
            </w:pPr>
            <w:r w:rsidRPr="00586B8B">
              <w:t>75%</w:t>
            </w:r>
          </w:p>
        </w:tc>
      </w:tr>
      <w:tr w:rsidR="003B2BF0" w:rsidRPr="00586B8B" w14:paraId="013702C5" w14:textId="77777777" w:rsidTr="00614B81">
        <w:tc>
          <w:tcPr>
            <w:tcW w:w="2681" w:type="dxa"/>
          </w:tcPr>
          <w:p w14:paraId="5A20A3D1" w14:textId="77777777" w:rsidR="003B2BF0" w:rsidRPr="0019331A" w:rsidRDefault="003B2BF0" w:rsidP="0019331A">
            <w:pPr>
              <w:pStyle w:val="TableText"/>
            </w:pPr>
            <w:r w:rsidRPr="0019331A">
              <w:t>Tucker</w:t>
            </w:r>
          </w:p>
        </w:tc>
        <w:tc>
          <w:tcPr>
            <w:tcW w:w="667" w:type="dxa"/>
          </w:tcPr>
          <w:p w14:paraId="31397AF8" w14:textId="77777777" w:rsidR="003B2BF0" w:rsidRPr="00586B8B" w:rsidRDefault="003B2BF0" w:rsidP="0019331A">
            <w:pPr>
              <w:pStyle w:val="TableTextCentered"/>
            </w:pPr>
            <w:r w:rsidRPr="00586B8B">
              <w:t>58%</w:t>
            </w:r>
          </w:p>
        </w:tc>
        <w:tc>
          <w:tcPr>
            <w:tcW w:w="667" w:type="dxa"/>
          </w:tcPr>
          <w:p w14:paraId="052F411B" w14:textId="77777777" w:rsidR="003B2BF0" w:rsidRPr="00586B8B" w:rsidRDefault="003B2BF0" w:rsidP="0019331A">
            <w:pPr>
              <w:pStyle w:val="TableTextCentered"/>
            </w:pPr>
            <w:r w:rsidRPr="00586B8B">
              <w:t>42%</w:t>
            </w:r>
          </w:p>
        </w:tc>
        <w:tc>
          <w:tcPr>
            <w:tcW w:w="667" w:type="dxa"/>
          </w:tcPr>
          <w:p w14:paraId="00E16774" w14:textId="77777777" w:rsidR="003B2BF0" w:rsidRPr="00586B8B" w:rsidRDefault="003B2BF0" w:rsidP="0019331A">
            <w:pPr>
              <w:pStyle w:val="TableTextCentered"/>
            </w:pPr>
            <w:r w:rsidRPr="00586B8B">
              <w:t>42%</w:t>
            </w:r>
          </w:p>
        </w:tc>
        <w:tc>
          <w:tcPr>
            <w:tcW w:w="666" w:type="dxa"/>
          </w:tcPr>
          <w:p w14:paraId="624A7AEC" w14:textId="77777777" w:rsidR="003B2BF0" w:rsidRPr="00586B8B" w:rsidRDefault="003B2BF0" w:rsidP="0019331A">
            <w:pPr>
              <w:pStyle w:val="TableTextCentered"/>
            </w:pPr>
            <w:r w:rsidRPr="00586B8B">
              <w:t>31%</w:t>
            </w:r>
          </w:p>
        </w:tc>
        <w:tc>
          <w:tcPr>
            <w:tcW w:w="666" w:type="dxa"/>
          </w:tcPr>
          <w:p w14:paraId="5E5A88E6" w14:textId="77777777" w:rsidR="003B2BF0" w:rsidRPr="00586B8B" w:rsidRDefault="003B2BF0" w:rsidP="0019331A">
            <w:pPr>
              <w:pStyle w:val="TableTextCentered"/>
            </w:pPr>
            <w:r w:rsidRPr="00586B8B">
              <w:t>37%</w:t>
            </w:r>
          </w:p>
        </w:tc>
        <w:tc>
          <w:tcPr>
            <w:tcW w:w="666" w:type="dxa"/>
          </w:tcPr>
          <w:p w14:paraId="5242CAB4" w14:textId="77777777" w:rsidR="003B2BF0" w:rsidRPr="00586B8B" w:rsidRDefault="003B2BF0" w:rsidP="0019331A">
            <w:pPr>
              <w:pStyle w:val="TableTextCentered"/>
            </w:pPr>
            <w:r w:rsidRPr="00586B8B">
              <w:t>41%</w:t>
            </w:r>
          </w:p>
        </w:tc>
        <w:tc>
          <w:tcPr>
            <w:tcW w:w="666" w:type="dxa"/>
          </w:tcPr>
          <w:p w14:paraId="67672B7D" w14:textId="77777777" w:rsidR="003B2BF0" w:rsidRPr="00586B8B" w:rsidRDefault="003B2BF0" w:rsidP="0019331A">
            <w:pPr>
              <w:pStyle w:val="TableTextCentered"/>
            </w:pPr>
            <w:r w:rsidRPr="00586B8B">
              <w:t>53%</w:t>
            </w:r>
          </w:p>
        </w:tc>
        <w:tc>
          <w:tcPr>
            <w:tcW w:w="666" w:type="dxa"/>
          </w:tcPr>
          <w:p w14:paraId="7BFC3AEA" w14:textId="77777777" w:rsidR="003B2BF0" w:rsidRPr="00586B8B" w:rsidRDefault="003B2BF0" w:rsidP="0019331A">
            <w:pPr>
              <w:pStyle w:val="TableTextCentered"/>
            </w:pPr>
            <w:r w:rsidRPr="00586B8B">
              <w:t>46%</w:t>
            </w:r>
          </w:p>
        </w:tc>
        <w:tc>
          <w:tcPr>
            <w:tcW w:w="666" w:type="dxa"/>
          </w:tcPr>
          <w:p w14:paraId="166D216A" w14:textId="77777777" w:rsidR="003B2BF0" w:rsidRPr="00586B8B" w:rsidRDefault="003B2BF0" w:rsidP="0019331A">
            <w:pPr>
              <w:pStyle w:val="TableTextCentered"/>
            </w:pPr>
            <w:r w:rsidRPr="00586B8B">
              <w:t>71%</w:t>
            </w:r>
          </w:p>
        </w:tc>
        <w:tc>
          <w:tcPr>
            <w:tcW w:w="666" w:type="dxa"/>
          </w:tcPr>
          <w:p w14:paraId="73A7A377" w14:textId="77777777" w:rsidR="003B2BF0" w:rsidRPr="00586B8B" w:rsidRDefault="003B2BF0" w:rsidP="0019331A">
            <w:pPr>
              <w:pStyle w:val="TableTextCentered"/>
            </w:pPr>
            <w:r w:rsidRPr="00586B8B">
              <w:t>76%</w:t>
            </w:r>
          </w:p>
        </w:tc>
      </w:tr>
      <w:tr w:rsidR="003B2BF0" w:rsidRPr="00586B8B" w14:paraId="2ADE3E94"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367200D4" w14:textId="77777777" w:rsidR="003B2BF0" w:rsidRPr="0019331A" w:rsidRDefault="003B2BF0" w:rsidP="0019331A">
            <w:pPr>
              <w:pStyle w:val="TableText"/>
            </w:pPr>
            <w:r w:rsidRPr="0019331A">
              <w:t>Pierce Middle</w:t>
            </w:r>
          </w:p>
        </w:tc>
        <w:tc>
          <w:tcPr>
            <w:tcW w:w="667" w:type="dxa"/>
          </w:tcPr>
          <w:p w14:paraId="4E96A6DF" w14:textId="77777777" w:rsidR="003B2BF0" w:rsidRPr="00586B8B" w:rsidRDefault="003B2BF0" w:rsidP="0019331A">
            <w:pPr>
              <w:pStyle w:val="TableTextCentered"/>
            </w:pPr>
            <w:r w:rsidRPr="00586B8B">
              <w:t>61%</w:t>
            </w:r>
          </w:p>
        </w:tc>
        <w:tc>
          <w:tcPr>
            <w:tcW w:w="667" w:type="dxa"/>
          </w:tcPr>
          <w:p w14:paraId="048CA6DC" w14:textId="77777777" w:rsidR="003B2BF0" w:rsidRPr="00586B8B" w:rsidRDefault="003B2BF0" w:rsidP="0019331A">
            <w:pPr>
              <w:pStyle w:val="TableTextCentered"/>
            </w:pPr>
            <w:r w:rsidRPr="00586B8B">
              <w:t>35%</w:t>
            </w:r>
          </w:p>
        </w:tc>
        <w:tc>
          <w:tcPr>
            <w:tcW w:w="667" w:type="dxa"/>
          </w:tcPr>
          <w:p w14:paraId="22EA0457" w14:textId="77777777" w:rsidR="003B2BF0" w:rsidRPr="00586B8B" w:rsidRDefault="003B2BF0" w:rsidP="0019331A">
            <w:pPr>
              <w:pStyle w:val="TableTextCentered"/>
            </w:pPr>
            <w:r w:rsidRPr="00586B8B">
              <w:t>40%</w:t>
            </w:r>
          </w:p>
        </w:tc>
        <w:tc>
          <w:tcPr>
            <w:tcW w:w="666" w:type="dxa"/>
          </w:tcPr>
          <w:p w14:paraId="06B53CD9" w14:textId="77777777" w:rsidR="003B2BF0" w:rsidRPr="00586B8B" w:rsidRDefault="003B2BF0" w:rsidP="0019331A">
            <w:pPr>
              <w:pStyle w:val="TableTextCentered"/>
            </w:pPr>
            <w:r w:rsidRPr="00586B8B">
              <w:t>22%</w:t>
            </w:r>
          </w:p>
        </w:tc>
        <w:tc>
          <w:tcPr>
            <w:tcW w:w="666" w:type="dxa"/>
          </w:tcPr>
          <w:p w14:paraId="71EC0FFE" w14:textId="77777777" w:rsidR="003B2BF0" w:rsidRPr="00586B8B" w:rsidRDefault="003B2BF0" w:rsidP="0019331A">
            <w:pPr>
              <w:pStyle w:val="TableTextCentered"/>
            </w:pPr>
            <w:r w:rsidRPr="00586B8B">
              <w:t>40%</w:t>
            </w:r>
          </w:p>
        </w:tc>
        <w:tc>
          <w:tcPr>
            <w:tcW w:w="666" w:type="dxa"/>
          </w:tcPr>
          <w:p w14:paraId="082E8833" w14:textId="77777777" w:rsidR="003B2BF0" w:rsidRPr="00586B8B" w:rsidRDefault="003B2BF0" w:rsidP="0019331A">
            <w:pPr>
              <w:pStyle w:val="TableTextCentered"/>
            </w:pPr>
            <w:r w:rsidRPr="00586B8B">
              <w:t>39%</w:t>
            </w:r>
          </w:p>
        </w:tc>
        <w:tc>
          <w:tcPr>
            <w:tcW w:w="666" w:type="dxa"/>
          </w:tcPr>
          <w:p w14:paraId="7C2BC8FE" w14:textId="77777777" w:rsidR="003B2BF0" w:rsidRPr="00586B8B" w:rsidRDefault="003B2BF0" w:rsidP="0019331A">
            <w:pPr>
              <w:pStyle w:val="TableTextCentered"/>
            </w:pPr>
            <w:r w:rsidRPr="00586B8B">
              <w:t>66%</w:t>
            </w:r>
          </w:p>
        </w:tc>
        <w:tc>
          <w:tcPr>
            <w:tcW w:w="666" w:type="dxa"/>
          </w:tcPr>
          <w:p w14:paraId="36CAA884" w14:textId="77777777" w:rsidR="003B2BF0" w:rsidRPr="00586B8B" w:rsidRDefault="003B2BF0" w:rsidP="0019331A">
            <w:pPr>
              <w:pStyle w:val="TableTextCentered"/>
            </w:pPr>
            <w:r w:rsidRPr="00586B8B">
              <w:t>46%</w:t>
            </w:r>
          </w:p>
        </w:tc>
        <w:tc>
          <w:tcPr>
            <w:tcW w:w="666" w:type="dxa"/>
          </w:tcPr>
          <w:p w14:paraId="17AFADB1" w14:textId="77777777" w:rsidR="003B2BF0" w:rsidRPr="00586B8B" w:rsidRDefault="003B2BF0" w:rsidP="0019331A">
            <w:pPr>
              <w:pStyle w:val="TableTextCentered"/>
            </w:pPr>
            <w:r w:rsidRPr="00586B8B">
              <w:t>72%</w:t>
            </w:r>
          </w:p>
        </w:tc>
        <w:tc>
          <w:tcPr>
            <w:tcW w:w="666" w:type="dxa"/>
          </w:tcPr>
          <w:p w14:paraId="49A71BB1" w14:textId="77777777" w:rsidR="003B2BF0" w:rsidRPr="00586B8B" w:rsidRDefault="003B2BF0" w:rsidP="0019331A">
            <w:pPr>
              <w:pStyle w:val="TableTextCentered"/>
            </w:pPr>
            <w:r w:rsidRPr="00586B8B">
              <w:t>65%</w:t>
            </w:r>
          </w:p>
        </w:tc>
      </w:tr>
      <w:tr w:rsidR="003B2BF0" w:rsidRPr="00586B8B" w14:paraId="528AC08C" w14:textId="77777777" w:rsidTr="00614B81">
        <w:tc>
          <w:tcPr>
            <w:tcW w:w="2681" w:type="dxa"/>
          </w:tcPr>
          <w:p w14:paraId="2B136F1C" w14:textId="77777777" w:rsidR="003B2BF0" w:rsidRPr="0019331A" w:rsidRDefault="003B2BF0" w:rsidP="0019331A">
            <w:pPr>
              <w:pStyle w:val="TableText"/>
            </w:pPr>
            <w:r w:rsidRPr="0019331A">
              <w:t>Milton High</w:t>
            </w:r>
          </w:p>
        </w:tc>
        <w:tc>
          <w:tcPr>
            <w:tcW w:w="667" w:type="dxa"/>
          </w:tcPr>
          <w:p w14:paraId="239A599E" w14:textId="46BE7CE2" w:rsidR="003B2BF0" w:rsidRPr="00586B8B" w:rsidRDefault="008C4DA5" w:rsidP="0019331A">
            <w:pPr>
              <w:pStyle w:val="TableTextCentered"/>
            </w:pPr>
            <w:r>
              <w:t>NA</w:t>
            </w:r>
          </w:p>
        </w:tc>
        <w:tc>
          <w:tcPr>
            <w:tcW w:w="667" w:type="dxa"/>
          </w:tcPr>
          <w:p w14:paraId="736CD112" w14:textId="19695D81" w:rsidR="003B2BF0" w:rsidRPr="00586B8B" w:rsidRDefault="008C4DA5" w:rsidP="0019331A">
            <w:pPr>
              <w:pStyle w:val="TableTextCentered"/>
            </w:pPr>
            <w:r>
              <w:t>NA</w:t>
            </w:r>
          </w:p>
        </w:tc>
        <w:tc>
          <w:tcPr>
            <w:tcW w:w="667" w:type="dxa"/>
          </w:tcPr>
          <w:p w14:paraId="309D951A" w14:textId="592CF2CF" w:rsidR="003B2BF0" w:rsidRPr="00586B8B" w:rsidRDefault="008C4DA5" w:rsidP="0019331A">
            <w:pPr>
              <w:pStyle w:val="TableTextCentered"/>
            </w:pPr>
            <w:r>
              <w:t>NA</w:t>
            </w:r>
          </w:p>
        </w:tc>
        <w:tc>
          <w:tcPr>
            <w:tcW w:w="666" w:type="dxa"/>
          </w:tcPr>
          <w:p w14:paraId="286DE023" w14:textId="3EF24BF5" w:rsidR="003B2BF0" w:rsidRPr="00586B8B" w:rsidRDefault="008C4DA5" w:rsidP="0019331A">
            <w:pPr>
              <w:pStyle w:val="TableTextCentered"/>
            </w:pPr>
            <w:r>
              <w:t>NA</w:t>
            </w:r>
          </w:p>
        </w:tc>
        <w:tc>
          <w:tcPr>
            <w:tcW w:w="666" w:type="dxa"/>
          </w:tcPr>
          <w:p w14:paraId="1A3C6274" w14:textId="1C6F0905" w:rsidR="003B2BF0" w:rsidRPr="00586B8B" w:rsidRDefault="008C4DA5" w:rsidP="0019331A">
            <w:pPr>
              <w:pStyle w:val="TableTextCentered"/>
            </w:pPr>
            <w:r>
              <w:t>NA</w:t>
            </w:r>
          </w:p>
        </w:tc>
        <w:tc>
          <w:tcPr>
            <w:tcW w:w="666" w:type="dxa"/>
          </w:tcPr>
          <w:p w14:paraId="1999B769" w14:textId="738953C6" w:rsidR="003B2BF0" w:rsidRPr="00586B8B" w:rsidRDefault="008C4DA5" w:rsidP="0019331A">
            <w:pPr>
              <w:pStyle w:val="TableTextCentered"/>
            </w:pPr>
            <w:r>
              <w:t>NA</w:t>
            </w:r>
          </w:p>
        </w:tc>
        <w:tc>
          <w:tcPr>
            <w:tcW w:w="666" w:type="dxa"/>
          </w:tcPr>
          <w:p w14:paraId="391E049F" w14:textId="55B7CB26" w:rsidR="003B2BF0" w:rsidRPr="00586B8B" w:rsidRDefault="008C4DA5" w:rsidP="0019331A">
            <w:pPr>
              <w:pStyle w:val="TableTextCentered"/>
            </w:pPr>
            <w:r>
              <w:t>NA</w:t>
            </w:r>
          </w:p>
        </w:tc>
        <w:tc>
          <w:tcPr>
            <w:tcW w:w="666" w:type="dxa"/>
          </w:tcPr>
          <w:p w14:paraId="4FA41A8F" w14:textId="26049E5B" w:rsidR="003B2BF0" w:rsidRPr="00586B8B" w:rsidRDefault="008C4DA5" w:rsidP="0019331A">
            <w:pPr>
              <w:pStyle w:val="TableTextCentered"/>
            </w:pPr>
            <w:r>
              <w:t>NA</w:t>
            </w:r>
          </w:p>
        </w:tc>
        <w:tc>
          <w:tcPr>
            <w:tcW w:w="666" w:type="dxa"/>
          </w:tcPr>
          <w:p w14:paraId="659BAEC6" w14:textId="028890C1" w:rsidR="003B2BF0" w:rsidRPr="00586B8B" w:rsidRDefault="008C4DA5" w:rsidP="0019331A">
            <w:pPr>
              <w:pStyle w:val="TableTextCentered"/>
            </w:pPr>
            <w:r>
              <w:t>NA</w:t>
            </w:r>
          </w:p>
        </w:tc>
        <w:tc>
          <w:tcPr>
            <w:tcW w:w="666" w:type="dxa"/>
          </w:tcPr>
          <w:p w14:paraId="208CBF11" w14:textId="654012B8" w:rsidR="003B2BF0" w:rsidRPr="00586B8B" w:rsidRDefault="008C4DA5" w:rsidP="0019331A">
            <w:pPr>
              <w:pStyle w:val="TableTextCentered"/>
            </w:pPr>
            <w:r>
              <w:t>NA</w:t>
            </w:r>
          </w:p>
        </w:tc>
      </w:tr>
      <w:tr w:rsidR="0019331A" w:rsidRPr="00586B8B" w14:paraId="60249AEF"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30099EBD" w14:textId="77777777" w:rsidR="003B2BF0" w:rsidRPr="0019331A" w:rsidRDefault="003B2BF0" w:rsidP="0019331A">
            <w:pPr>
              <w:pStyle w:val="TableText"/>
            </w:pPr>
            <w:r w:rsidRPr="0019331A">
              <w:t>District</w:t>
            </w:r>
          </w:p>
        </w:tc>
        <w:tc>
          <w:tcPr>
            <w:tcW w:w="667" w:type="dxa"/>
          </w:tcPr>
          <w:p w14:paraId="7C1B975E" w14:textId="77777777" w:rsidR="003B2BF0" w:rsidRPr="00586B8B" w:rsidRDefault="003B2BF0" w:rsidP="0019331A">
            <w:pPr>
              <w:pStyle w:val="TableTextCentered"/>
            </w:pPr>
            <w:r w:rsidRPr="00586B8B">
              <w:t>65%</w:t>
            </w:r>
          </w:p>
        </w:tc>
        <w:tc>
          <w:tcPr>
            <w:tcW w:w="667" w:type="dxa"/>
          </w:tcPr>
          <w:p w14:paraId="498AE1C4" w14:textId="77777777" w:rsidR="003B2BF0" w:rsidRPr="00586B8B" w:rsidRDefault="003B2BF0" w:rsidP="0019331A">
            <w:pPr>
              <w:pStyle w:val="TableTextCentered"/>
            </w:pPr>
            <w:r w:rsidRPr="00586B8B">
              <w:t>38%</w:t>
            </w:r>
          </w:p>
        </w:tc>
        <w:tc>
          <w:tcPr>
            <w:tcW w:w="667" w:type="dxa"/>
          </w:tcPr>
          <w:p w14:paraId="7003F657" w14:textId="77777777" w:rsidR="003B2BF0" w:rsidRPr="00586B8B" w:rsidRDefault="003B2BF0" w:rsidP="0019331A">
            <w:pPr>
              <w:pStyle w:val="TableTextCentered"/>
            </w:pPr>
            <w:r w:rsidRPr="00586B8B">
              <w:t>40%</w:t>
            </w:r>
          </w:p>
        </w:tc>
        <w:tc>
          <w:tcPr>
            <w:tcW w:w="666" w:type="dxa"/>
          </w:tcPr>
          <w:p w14:paraId="630E5526" w14:textId="77777777" w:rsidR="003B2BF0" w:rsidRPr="00586B8B" w:rsidRDefault="003B2BF0" w:rsidP="0019331A">
            <w:pPr>
              <w:pStyle w:val="TableTextCentered"/>
            </w:pPr>
            <w:r w:rsidRPr="00586B8B">
              <w:t>26%</w:t>
            </w:r>
          </w:p>
        </w:tc>
        <w:tc>
          <w:tcPr>
            <w:tcW w:w="666" w:type="dxa"/>
          </w:tcPr>
          <w:p w14:paraId="37E58239" w14:textId="77777777" w:rsidR="003B2BF0" w:rsidRPr="00586B8B" w:rsidRDefault="003B2BF0" w:rsidP="0019331A">
            <w:pPr>
              <w:pStyle w:val="TableTextCentered"/>
            </w:pPr>
            <w:r w:rsidRPr="00586B8B">
              <w:t>47%</w:t>
            </w:r>
          </w:p>
        </w:tc>
        <w:tc>
          <w:tcPr>
            <w:tcW w:w="666" w:type="dxa"/>
          </w:tcPr>
          <w:p w14:paraId="7AC1A25D" w14:textId="77777777" w:rsidR="003B2BF0" w:rsidRPr="00586B8B" w:rsidRDefault="003B2BF0" w:rsidP="0019331A">
            <w:pPr>
              <w:pStyle w:val="TableTextCentered"/>
            </w:pPr>
            <w:r w:rsidRPr="00586B8B">
              <w:t>38%</w:t>
            </w:r>
          </w:p>
        </w:tc>
        <w:tc>
          <w:tcPr>
            <w:tcW w:w="666" w:type="dxa"/>
          </w:tcPr>
          <w:p w14:paraId="717ECBEF" w14:textId="77777777" w:rsidR="003B2BF0" w:rsidRPr="00586B8B" w:rsidRDefault="003B2BF0" w:rsidP="0019331A">
            <w:pPr>
              <w:pStyle w:val="TableTextCentered"/>
            </w:pPr>
            <w:r w:rsidRPr="00586B8B">
              <w:t>72%</w:t>
            </w:r>
          </w:p>
        </w:tc>
        <w:tc>
          <w:tcPr>
            <w:tcW w:w="666" w:type="dxa"/>
          </w:tcPr>
          <w:p w14:paraId="28627D4C" w14:textId="77777777" w:rsidR="003B2BF0" w:rsidRPr="00586B8B" w:rsidRDefault="003B2BF0" w:rsidP="0019331A">
            <w:pPr>
              <w:pStyle w:val="TableTextCentered"/>
            </w:pPr>
            <w:r w:rsidRPr="00586B8B">
              <w:t>47%</w:t>
            </w:r>
          </w:p>
        </w:tc>
        <w:tc>
          <w:tcPr>
            <w:tcW w:w="666" w:type="dxa"/>
          </w:tcPr>
          <w:p w14:paraId="656D8E9F" w14:textId="77777777" w:rsidR="003B2BF0" w:rsidRPr="00586B8B" w:rsidRDefault="003B2BF0" w:rsidP="0019331A">
            <w:pPr>
              <w:pStyle w:val="TableTextCentered"/>
            </w:pPr>
            <w:r w:rsidRPr="00586B8B">
              <w:t>73%</w:t>
            </w:r>
          </w:p>
        </w:tc>
        <w:tc>
          <w:tcPr>
            <w:tcW w:w="666" w:type="dxa"/>
          </w:tcPr>
          <w:p w14:paraId="37054493" w14:textId="77777777" w:rsidR="003B2BF0" w:rsidRPr="00586B8B" w:rsidRDefault="003B2BF0" w:rsidP="0019331A">
            <w:pPr>
              <w:pStyle w:val="TableTextCentered"/>
            </w:pPr>
            <w:r w:rsidRPr="00586B8B">
              <w:t>69%</w:t>
            </w:r>
          </w:p>
        </w:tc>
      </w:tr>
      <w:tr w:rsidR="003B2BF0" w:rsidRPr="00586B8B" w14:paraId="016E4188" w14:textId="77777777" w:rsidTr="00614B81">
        <w:tc>
          <w:tcPr>
            <w:tcW w:w="2681" w:type="dxa"/>
          </w:tcPr>
          <w:p w14:paraId="7758B35D" w14:textId="77777777" w:rsidR="003B2BF0" w:rsidRPr="0019331A" w:rsidRDefault="003B2BF0" w:rsidP="0019331A">
            <w:pPr>
              <w:pStyle w:val="TableText"/>
            </w:pPr>
            <w:r w:rsidRPr="0019331A">
              <w:t>State</w:t>
            </w:r>
          </w:p>
        </w:tc>
        <w:tc>
          <w:tcPr>
            <w:tcW w:w="667" w:type="dxa"/>
          </w:tcPr>
          <w:p w14:paraId="20E5F03F" w14:textId="77777777" w:rsidR="003B2BF0" w:rsidRPr="00586B8B" w:rsidRDefault="003B2BF0" w:rsidP="0019331A">
            <w:pPr>
              <w:pStyle w:val="TableTextCentered"/>
            </w:pPr>
            <w:r w:rsidRPr="00586B8B">
              <w:t>46%</w:t>
            </w:r>
          </w:p>
        </w:tc>
        <w:tc>
          <w:tcPr>
            <w:tcW w:w="667" w:type="dxa"/>
          </w:tcPr>
          <w:p w14:paraId="303E654C" w14:textId="77777777" w:rsidR="003B2BF0" w:rsidRPr="00586B8B" w:rsidRDefault="003B2BF0" w:rsidP="0019331A">
            <w:pPr>
              <w:pStyle w:val="TableTextCentered"/>
            </w:pPr>
            <w:r w:rsidRPr="00586B8B">
              <w:t>28%</w:t>
            </w:r>
          </w:p>
        </w:tc>
        <w:tc>
          <w:tcPr>
            <w:tcW w:w="667" w:type="dxa"/>
          </w:tcPr>
          <w:p w14:paraId="64C0E83A" w14:textId="77777777" w:rsidR="003B2BF0" w:rsidRPr="00586B8B" w:rsidRDefault="003B2BF0" w:rsidP="0019331A">
            <w:pPr>
              <w:pStyle w:val="TableTextCentered"/>
            </w:pPr>
            <w:r w:rsidRPr="00586B8B">
              <w:t>27%</w:t>
            </w:r>
          </w:p>
        </w:tc>
        <w:tc>
          <w:tcPr>
            <w:tcW w:w="666" w:type="dxa"/>
          </w:tcPr>
          <w:p w14:paraId="5799EE2F" w14:textId="77777777" w:rsidR="003B2BF0" w:rsidRPr="00586B8B" w:rsidRDefault="003B2BF0" w:rsidP="0019331A">
            <w:pPr>
              <w:pStyle w:val="TableTextCentered"/>
            </w:pPr>
            <w:r w:rsidRPr="00586B8B">
              <w:t>16%</w:t>
            </w:r>
          </w:p>
        </w:tc>
        <w:tc>
          <w:tcPr>
            <w:tcW w:w="666" w:type="dxa"/>
          </w:tcPr>
          <w:p w14:paraId="4753573E" w14:textId="77777777" w:rsidR="003B2BF0" w:rsidRPr="00586B8B" w:rsidRDefault="003B2BF0" w:rsidP="0019331A">
            <w:pPr>
              <w:pStyle w:val="TableTextCentered"/>
            </w:pPr>
            <w:r w:rsidRPr="00586B8B">
              <w:t>24%</w:t>
            </w:r>
          </w:p>
        </w:tc>
        <w:tc>
          <w:tcPr>
            <w:tcW w:w="666" w:type="dxa"/>
          </w:tcPr>
          <w:p w14:paraId="6346BB04" w14:textId="77777777" w:rsidR="003B2BF0" w:rsidRPr="00586B8B" w:rsidRDefault="003B2BF0" w:rsidP="0019331A">
            <w:pPr>
              <w:pStyle w:val="TableTextCentered"/>
            </w:pPr>
            <w:r w:rsidRPr="00586B8B">
              <w:t>28%</w:t>
            </w:r>
          </w:p>
        </w:tc>
        <w:tc>
          <w:tcPr>
            <w:tcW w:w="666" w:type="dxa"/>
          </w:tcPr>
          <w:p w14:paraId="2B816BF6" w14:textId="77777777" w:rsidR="003B2BF0" w:rsidRPr="00586B8B" w:rsidRDefault="003B2BF0" w:rsidP="0019331A">
            <w:pPr>
              <w:pStyle w:val="TableTextCentered"/>
            </w:pPr>
            <w:r w:rsidRPr="00586B8B">
              <w:t>66%</w:t>
            </w:r>
          </w:p>
        </w:tc>
        <w:tc>
          <w:tcPr>
            <w:tcW w:w="666" w:type="dxa"/>
          </w:tcPr>
          <w:p w14:paraId="1F17783D" w14:textId="77777777" w:rsidR="003B2BF0" w:rsidRPr="00586B8B" w:rsidRDefault="003B2BF0" w:rsidP="0019331A">
            <w:pPr>
              <w:pStyle w:val="TableTextCentered"/>
            </w:pPr>
            <w:r w:rsidRPr="00586B8B">
              <w:t>26%</w:t>
            </w:r>
          </w:p>
        </w:tc>
        <w:tc>
          <w:tcPr>
            <w:tcW w:w="666" w:type="dxa"/>
          </w:tcPr>
          <w:p w14:paraId="626C74A8" w14:textId="77777777" w:rsidR="003B2BF0" w:rsidRPr="00586B8B" w:rsidRDefault="003B2BF0" w:rsidP="0019331A">
            <w:pPr>
              <w:pStyle w:val="TableTextCentered"/>
            </w:pPr>
            <w:r w:rsidRPr="00586B8B">
              <w:t>51%</w:t>
            </w:r>
          </w:p>
        </w:tc>
        <w:tc>
          <w:tcPr>
            <w:tcW w:w="666" w:type="dxa"/>
          </w:tcPr>
          <w:p w14:paraId="75C42938" w14:textId="77777777" w:rsidR="003B2BF0" w:rsidRPr="00586B8B" w:rsidRDefault="003B2BF0" w:rsidP="0019331A">
            <w:pPr>
              <w:pStyle w:val="TableTextCentered"/>
            </w:pPr>
            <w:r w:rsidRPr="00586B8B">
              <w:t>54%</w:t>
            </w:r>
          </w:p>
        </w:tc>
      </w:tr>
    </w:tbl>
    <w:p w14:paraId="69F984F8" w14:textId="30C5D9E2" w:rsidR="00614B81" w:rsidRPr="00EB5D46" w:rsidRDefault="00614B81" w:rsidP="00614B81">
      <w:pPr>
        <w:pStyle w:val="TableNote"/>
        <w:rPr>
          <w:sz w:val="16"/>
          <w:szCs w:val="16"/>
        </w:rPr>
      </w:pPr>
      <w:r>
        <w:rPr>
          <w:i/>
          <w:iCs/>
        </w:rPr>
        <w:t>Note.</w:t>
      </w:r>
      <w:r w:rsidRPr="00EB5D46">
        <w:t xml:space="preserve"> </w:t>
      </w:r>
      <w:r>
        <w:t>High need = students with high need; Econ. dis. = students who are economically disadvantaged; SWD = students with disabilities; multirace = students who are multiple races but not Hispanic or Latino</w:t>
      </w:r>
      <w:r w:rsidRPr="00EB5D46">
        <w:rPr>
          <w:sz w:val="16"/>
          <w:szCs w:val="16"/>
        </w:rPr>
        <w:t>.</w:t>
      </w:r>
    </w:p>
    <w:p w14:paraId="065C065D" w14:textId="79F02E5F" w:rsidR="00EF3BB5" w:rsidRPr="00273669" w:rsidRDefault="00D36FA6" w:rsidP="00D36FA6">
      <w:pPr>
        <w:pStyle w:val="TableTitle0"/>
      </w:pPr>
      <w:r w:rsidRPr="004A2DD1">
        <w:t xml:space="preserve">Table </w:t>
      </w:r>
      <w:r>
        <w:t>E</w:t>
      </w:r>
      <w:fldSimple w:instr=" SEQ Exhibit \* ARABIC ">
        <w:r w:rsidR="00AF1807">
          <w:rPr>
            <w:noProof/>
          </w:rPr>
          <w:t>16</w:t>
        </w:r>
      </w:fldSimple>
      <w:r>
        <w:t>.</w:t>
      </w:r>
      <w:r w:rsidRPr="004A2DD1">
        <w:t xml:space="preserve"> </w:t>
      </w:r>
      <w:r w:rsidR="00EF3BB5" w:rsidRPr="00273669">
        <w:t>Milton Public Schools</w:t>
      </w:r>
      <w:r w:rsidR="00EF3BB5">
        <w:t xml:space="preserve">: </w:t>
      </w:r>
      <w:r w:rsidR="00EF3BB5" w:rsidRPr="00273669">
        <w:t>Next-Generation MCAS Math</w:t>
      </w:r>
      <w:r w:rsidR="00C31289">
        <w:t>ematics</w:t>
      </w:r>
      <w:r w:rsidR="00EF3BB5" w:rsidRPr="00273669">
        <w:t xml:space="preserve"> Percent</w:t>
      </w:r>
      <w:r w:rsidR="00176C6E">
        <w:t>age</w:t>
      </w:r>
      <w:r w:rsidR="00EF3BB5" w:rsidRPr="00273669">
        <w:t xml:space="preserve"> Meeting and Exceeding Expectations in Grades 3</w:t>
      </w:r>
      <w:r w:rsidR="00614B81">
        <w:t>-</w:t>
      </w:r>
      <w:r w:rsidR="00EF3BB5" w:rsidRPr="00273669">
        <w:t>8 by School, 2021</w:t>
      </w:r>
    </w:p>
    <w:tbl>
      <w:tblPr>
        <w:tblStyle w:val="MSVTable1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3B2BF0" w:rsidRPr="00273669" w14:paraId="4FD3DFD0" w14:textId="77777777" w:rsidTr="008C4DA5">
        <w:trPr>
          <w:cnfStyle w:val="100000000000" w:firstRow="1" w:lastRow="0" w:firstColumn="0" w:lastColumn="0" w:oddVBand="0" w:evenVBand="0" w:oddHBand="0" w:evenHBand="0" w:firstRowFirstColumn="0" w:firstRowLastColumn="0" w:lastRowFirstColumn="0" w:lastRowLastColumn="0"/>
          <w:cantSplit/>
          <w:trHeight w:val="1296"/>
        </w:trPr>
        <w:tc>
          <w:tcPr>
            <w:tcW w:w="2681" w:type="dxa"/>
            <w:vAlign w:val="center"/>
          </w:tcPr>
          <w:p w14:paraId="3B51E5B1" w14:textId="77777777" w:rsidR="003B2BF0" w:rsidRPr="00273669" w:rsidRDefault="003B2BF0" w:rsidP="008C4DA5">
            <w:pPr>
              <w:pStyle w:val="TableColHeadingLeft"/>
              <w:jc w:val="center"/>
            </w:pPr>
            <w:r w:rsidRPr="00273669">
              <w:t>School</w:t>
            </w:r>
          </w:p>
        </w:tc>
        <w:tc>
          <w:tcPr>
            <w:tcW w:w="667" w:type="dxa"/>
            <w:textDirection w:val="btLr"/>
            <w:vAlign w:val="center"/>
          </w:tcPr>
          <w:p w14:paraId="4FE591D0" w14:textId="77777777" w:rsidR="003B2BF0" w:rsidRPr="00273669" w:rsidRDefault="003B2BF0" w:rsidP="0019331A">
            <w:pPr>
              <w:pStyle w:val="TableColHeadingCenter"/>
              <w:ind w:left="113" w:right="113"/>
              <w:jc w:val="left"/>
            </w:pPr>
            <w:r w:rsidRPr="00273669">
              <w:t>All</w:t>
            </w:r>
          </w:p>
        </w:tc>
        <w:tc>
          <w:tcPr>
            <w:tcW w:w="667" w:type="dxa"/>
            <w:textDirection w:val="btLr"/>
            <w:vAlign w:val="center"/>
          </w:tcPr>
          <w:p w14:paraId="3517C296" w14:textId="115B6AD9" w:rsidR="003B2BF0" w:rsidRPr="00273669" w:rsidRDefault="003B2BF0" w:rsidP="0019331A">
            <w:pPr>
              <w:pStyle w:val="TableColHeadingCenter"/>
              <w:ind w:left="113" w:right="113"/>
              <w:jc w:val="left"/>
            </w:pPr>
            <w:r w:rsidRPr="00273669">
              <w:t xml:space="preserve">High </w:t>
            </w:r>
            <w:r w:rsidR="00176C6E">
              <w:t>n</w:t>
            </w:r>
            <w:r w:rsidRPr="00273669">
              <w:t>eed</w:t>
            </w:r>
          </w:p>
        </w:tc>
        <w:tc>
          <w:tcPr>
            <w:tcW w:w="667" w:type="dxa"/>
            <w:textDirection w:val="btLr"/>
            <w:vAlign w:val="center"/>
          </w:tcPr>
          <w:p w14:paraId="6B90CF27" w14:textId="77777777" w:rsidR="003B2BF0" w:rsidRPr="00273669" w:rsidRDefault="003B2BF0" w:rsidP="0019331A">
            <w:pPr>
              <w:pStyle w:val="TableColHeadingCenter"/>
              <w:ind w:left="113" w:right="113"/>
              <w:jc w:val="left"/>
            </w:pPr>
            <w:r w:rsidRPr="00273669">
              <w:t>Econ. Dis.</w:t>
            </w:r>
          </w:p>
        </w:tc>
        <w:tc>
          <w:tcPr>
            <w:tcW w:w="666" w:type="dxa"/>
            <w:textDirection w:val="btLr"/>
            <w:vAlign w:val="center"/>
          </w:tcPr>
          <w:p w14:paraId="2D680321" w14:textId="77777777" w:rsidR="003B2BF0" w:rsidRPr="00273669" w:rsidRDefault="003B2BF0" w:rsidP="0019331A">
            <w:pPr>
              <w:pStyle w:val="TableColHeadingCenter"/>
              <w:ind w:left="113" w:right="113"/>
              <w:jc w:val="left"/>
            </w:pPr>
            <w:r w:rsidRPr="00273669">
              <w:t>SWD</w:t>
            </w:r>
          </w:p>
        </w:tc>
        <w:tc>
          <w:tcPr>
            <w:tcW w:w="666" w:type="dxa"/>
            <w:textDirection w:val="btLr"/>
            <w:vAlign w:val="center"/>
          </w:tcPr>
          <w:p w14:paraId="0A4CDB7D" w14:textId="7B1ED2E2" w:rsidR="003B2BF0" w:rsidRPr="00273669" w:rsidRDefault="003B2BF0" w:rsidP="0019331A">
            <w:pPr>
              <w:pStyle w:val="TableColHeadingCenter"/>
              <w:ind w:left="113" w:right="113"/>
              <w:jc w:val="left"/>
              <w:rPr>
                <w:bCs/>
              </w:rPr>
            </w:pPr>
            <w:r w:rsidRPr="00273669">
              <w:rPr>
                <w:bCs/>
              </w:rPr>
              <w:t>EL</w:t>
            </w:r>
            <w:r w:rsidR="00176C6E">
              <w:rPr>
                <w:bCs/>
              </w:rPr>
              <w:t>s</w:t>
            </w:r>
            <w:r w:rsidRPr="00273669">
              <w:rPr>
                <w:bCs/>
              </w:rPr>
              <w:t xml:space="preserve"> and </w:t>
            </w:r>
            <w:r w:rsidR="00176C6E">
              <w:rPr>
                <w:bCs/>
              </w:rPr>
              <w:t>f</w:t>
            </w:r>
            <w:r w:rsidRPr="00273669">
              <w:rPr>
                <w:bCs/>
              </w:rPr>
              <w:t>ormer EL</w:t>
            </w:r>
            <w:r w:rsidR="00176C6E">
              <w:rPr>
                <w:bCs/>
              </w:rPr>
              <w:t>s</w:t>
            </w:r>
          </w:p>
        </w:tc>
        <w:tc>
          <w:tcPr>
            <w:tcW w:w="666" w:type="dxa"/>
            <w:textDirection w:val="btLr"/>
            <w:vAlign w:val="center"/>
          </w:tcPr>
          <w:p w14:paraId="418CFD5D" w14:textId="77777777" w:rsidR="003B2BF0" w:rsidRPr="00273669" w:rsidRDefault="003B2BF0" w:rsidP="0019331A">
            <w:pPr>
              <w:pStyle w:val="TableColHeadingCenter"/>
              <w:ind w:left="113" w:right="113"/>
              <w:jc w:val="left"/>
            </w:pPr>
            <w:r w:rsidRPr="00273669">
              <w:t>African American</w:t>
            </w:r>
          </w:p>
        </w:tc>
        <w:tc>
          <w:tcPr>
            <w:tcW w:w="666" w:type="dxa"/>
            <w:textDirection w:val="btLr"/>
            <w:vAlign w:val="center"/>
          </w:tcPr>
          <w:p w14:paraId="58E0A00A" w14:textId="77777777" w:rsidR="003B2BF0" w:rsidRPr="00273669" w:rsidRDefault="003B2BF0" w:rsidP="0019331A">
            <w:pPr>
              <w:pStyle w:val="TableColHeadingCenter"/>
              <w:ind w:left="113" w:right="113"/>
              <w:jc w:val="left"/>
            </w:pPr>
            <w:r w:rsidRPr="00273669">
              <w:t>Asian</w:t>
            </w:r>
          </w:p>
        </w:tc>
        <w:tc>
          <w:tcPr>
            <w:tcW w:w="666" w:type="dxa"/>
            <w:textDirection w:val="btLr"/>
            <w:vAlign w:val="center"/>
          </w:tcPr>
          <w:p w14:paraId="3C6895DF" w14:textId="77777777" w:rsidR="003B2BF0" w:rsidRPr="00273669" w:rsidRDefault="003B2BF0" w:rsidP="0019331A">
            <w:pPr>
              <w:pStyle w:val="TableColHeadingCenter"/>
              <w:ind w:left="113" w:right="113"/>
              <w:jc w:val="left"/>
            </w:pPr>
            <w:r w:rsidRPr="00273669">
              <w:t>Hispanic</w:t>
            </w:r>
          </w:p>
        </w:tc>
        <w:tc>
          <w:tcPr>
            <w:tcW w:w="666" w:type="dxa"/>
            <w:textDirection w:val="btLr"/>
            <w:vAlign w:val="center"/>
          </w:tcPr>
          <w:p w14:paraId="134A579E" w14:textId="688D0FF3" w:rsidR="003B2BF0" w:rsidRPr="00273669" w:rsidRDefault="003B2BF0" w:rsidP="0019331A">
            <w:pPr>
              <w:pStyle w:val="TableColHeadingCenter"/>
              <w:ind w:left="113" w:right="113"/>
              <w:jc w:val="left"/>
            </w:pPr>
            <w:r w:rsidRPr="00273669">
              <w:t>Multirace</w:t>
            </w:r>
          </w:p>
        </w:tc>
        <w:tc>
          <w:tcPr>
            <w:tcW w:w="666" w:type="dxa"/>
            <w:textDirection w:val="btLr"/>
            <w:vAlign w:val="center"/>
          </w:tcPr>
          <w:p w14:paraId="26100671" w14:textId="77777777" w:rsidR="003B2BF0" w:rsidRPr="00273669" w:rsidRDefault="003B2BF0" w:rsidP="0019331A">
            <w:pPr>
              <w:pStyle w:val="TableColHeadingCenter"/>
              <w:ind w:left="113" w:right="113"/>
              <w:jc w:val="left"/>
            </w:pPr>
            <w:r w:rsidRPr="00273669">
              <w:t>White</w:t>
            </w:r>
          </w:p>
        </w:tc>
      </w:tr>
      <w:tr w:rsidR="003B2BF0" w:rsidRPr="00273669" w14:paraId="4B5A94BE"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0E3E0256" w14:textId="77777777" w:rsidR="003B2BF0" w:rsidRPr="0019331A" w:rsidRDefault="003B2BF0" w:rsidP="0019331A">
            <w:pPr>
              <w:pStyle w:val="TableText"/>
            </w:pPr>
            <w:r w:rsidRPr="0019331A">
              <w:t>Collicot</w:t>
            </w:r>
          </w:p>
        </w:tc>
        <w:tc>
          <w:tcPr>
            <w:tcW w:w="667" w:type="dxa"/>
          </w:tcPr>
          <w:p w14:paraId="7BEC5390" w14:textId="77777777" w:rsidR="003B2BF0" w:rsidRPr="00273669" w:rsidRDefault="003B2BF0" w:rsidP="0019331A">
            <w:pPr>
              <w:pStyle w:val="TableTextCentered"/>
            </w:pPr>
            <w:r w:rsidRPr="00273669">
              <w:t>62%</w:t>
            </w:r>
          </w:p>
        </w:tc>
        <w:tc>
          <w:tcPr>
            <w:tcW w:w="667" w:type="dxa"/>
          </w:tcPr>
          <w:p w14:paraId="344EAF9A" w14:textId="77777777" w:rsidR="003B2BF0" w:rsidRPr="00273669" w:rsidRDefault="003B2BF0" w:rsidP="0019331A">
            <w:pPr>
              <w:pStyle w:val="TableTextCentered"/>
            </w:pPr>
            <w:r w:rsidRPr="00273669">
              <w:t>32%</w:t>
            </w:r>
          </w:p>
        </w:tc>
        <w:tc>
          <w:tcPr>
            <w:tcW w:w="667" w:type="dxa"/>
          </w:tcPr>
          <w:p w14:paraId="49B37D30" w14:textId="77777777" w:rsidR="003B2BF0" w:rsidRPr="00273669" w:rsidRDefault="003B2BF0" w:rsidP="0019331A">
            <w:pPr>
              <w:pStyle w:val="TableTextCentered"/>
            </w:pPr>
            <w:r w:rsidRPr="00273669">
              <w:t>19%</w:t>
            </w:r>
          </w:p>
        </w:tc>
        <w:tc>
          <w:tcPr>
            <w:tcW w:w="666" w:type="dxa"/>
          </w:tcPr>
          <w:p w14:paraId="05D676E7" w14:textId="77777777" w:rsidR="003B2BF0" w:rsidRPr="00273669" w:rsidRDefault="003B2BF0" w:rsidP="0019331A">
            <w:pPr>
              <w:pStyle w:val="TableTextCentered"/>
            </w:pPr>
            <w:r w:rsidRPr="00273669">
              <w:t>25%</w:t>
            </w:r>
          </w:p>
        </w:tc>
        <w:tc>
          <w:tcPr>
            <w:tcW w:w="666" w:type="dxa"/>
          </w:tcPr>
          <w:p w14:paraId="0F9C34F1" w14:textId="77777777" w:rsidR="003B2BF0" w:rsidRPr="00273669" w:rsidRDefault="003B2BF0" w:rsidP="0019331A">
            <w:pPr>
              <w:pStyle w:val="TableTextCentered"/>
            </w:pPr>
            <w:r w:rsidRPr="00273669">
              <w:t>48%</w:t>
            </w:r>
          </w:p>
        </w:tc>
        <w:tc>
          <w:tcPr>
            <w:tcW w:w="666" w:type="dxa"/>
          </w:tcPr>
          <w:p w14:paraId="76A7BDCA" w14:textId="77777777" w:rsidR="003B2BF0" w:rsidRPr="00273669" w:rsidRDefault="003B2BF0" w:rsidP="0019331A">
            <w:pPr>
              <w:pStyle w:val="TableTextCentered"/>
            </w:pPr>
            <w:r w:rsidRPr="00273669">
              <w:t>30%</w:t>
            </w:r>
          </w:p>
        </w:tc>
        <w:tc>
          <w:tcPr>
            <w:tcW w:w="666" w:type="dxa"/>
          </w:tcPr>
          <w:p w14:paraId="1C28F016" w14:textId="77777777" w:rsidR="003B2BF0" w:rsidRPr="00273669" w:rsidRDefault="003B2BF0" w:rsidP="0019331A">
            <w:pPr>
              <w:pStyle w:val="TableTextCentered"/>
            </w:pPr>
            <w:r w:rsidRPr="00273669">
              <w:t>64%</w:t>
            </w:r>
          </w:p>
        </w:tc>
        <w:tc>
          <w:tcPr>
            <w:tcW w:w="666" w:type="dxa"/>
          </w:tcPr>
          <w:p w14:paraId="698F3FA6" w14:textId="77777777" w:rsidR="003B2BF0" w:rsidRPr="00273669" w:rsidRDefault="003B2BF0" w:rsidP="0019331A">
            <w:pPr>
              <w:pStyle w:val="TableTextCentered"/>
            </w:pPr>
            <w:r w:rsidRPr="00273669">
              <w:t>58%</w:t>
            </w:r>
          </w:p>
        </w:tc>
        <w:tc>
          <w:tcPr>
            <w:tcW w:w="666" w:type="dxa"/>
          </w:tcPr>
          <w:p w14:paraId="3789C455" w14:textId="77777777" w:rsidR="003B2BF0" w:rsidRPr="00273669" w:rsidRDefault="003B2BF0" w:rsidP="0019331A">
            <w:pPr>
              <w:pStyle w:val="TableTextCentered"/>
            </w:pPr>
            <w:r w:rsidRPr="00273669">
              <w:t>50%</w:t>
            </w:r>
          </w:p>
        </w:tc>
        <w:tc>
          <w:tcPr>
            <w:tcW w:w="666" w:type="dxa"/>
          </w:tcPr>
          <w:p w14:paraId="3B3DC27A" w14:textId="77777777" w:rsidR="003B2BF0" w:rsidRPr="00273669" w:rsidRDefault="003B2BF0" w:rsidP="0019331A">
            <w:pPr>
              <w:pStyle w:val="TableTextCentered"/>
            </w:pPr>
            <w:r w:rsidRPr="00273669">
              <w:t>64%</w:t>
            </w:r>
          </w:p>
        </w:tc>
      </w:tr>
      <w:tr w:rsidR="003B2BF0" w:rsidRPr="00273669" w14:paraId="6318A784" w14:textId="77777777" w:rsidTr="00614B81">
        <w:tc>
          <w:tcPr>
            <w:tcW w:w="2681" w:type="dxa"/>
          </w:tcPr>
          <w:p w14:paraId="6D090F5E" w14:textId="77777777" w:rsidR="003B2BF0" w:rsidRPr="0019331A" w:rsidRDefault="003B2BF0" w:rsidP="0019331A">
            <w:pPr>
              <w:pStyle w:val="TableText"/>
            </w:pPr>
            <w:r w:rsidRPr="0019331A">
              <w:t>Cunningham</w:t>
            </w:r>
          </w:p>
        </w:tc>
        <w:tc>
          <w:tcPr>
            <w:tcW w:w="667" w:type="dxa"/>
          </w:tcPr>
          <w:p w14:paraId="0F9F7AE5" w14:textId="77777777" w:rsidR="003B2BF0" w:rsidRPr="00273669" w:rsidRDefault="003B2BF0" w:rsidP="0019331A">
            <w:pPr>
              <w:pStyle w:val="TableTextCentered"/>
            </w:pPr>
            <w:r w:rsidRPr="00273669">
              <w:t>61%</w:t>
            </w:r>
          </w:p>
        </w:tc>
        <w:tc>
          <w:tcPr>
            <w:tcW w:w="667" w:type="dxa"/>
          </w:tcPr>
          <w:p w14:paraId="743A4C79" w14:textId="77777777" w:rsidR="003B2BF0" w:rsidRPr="00273669" w:rsidRDefault="003B2BF0" w:rsidP="0019331A">
            <w:pPr>
              <w:pStyle w:val="TableTextCentered"/>
            </w:pPr>
            <w:r w:rsidRPr="00273669">
              <w:t>36%</w:t>
            </w:r>
          </w:p>
        </w:tc>
        <w:tc>
          <w:tcPr>
            <w:tcW w:w="667" w:type="dxa"/>
          </w:tcPr>
          <w:p w14:paraId="7B94C161" w14:textId="77777777" w:rsidR="003B2BF0" w:rsidRPr="00273669" w:rsidRDefault="003B2BF0" w:rsidP="0019331A">
            <w:pPr>
              <w:pStyle w:val="TableTextCentered"/>
            </w:pPr>
            <w:r w:rsidRPr="00273669">
              <w:t>30%</w:t>
            </w:r>
          </w:p>
        </w:tc>
        <w:tc>
          <w:tcPr>
            <w:tcW w:w="666" w:type="dxa"/>
          </w:tcPr>
          <w:p w14:paraId="14CB9728" w14:textId="77777777" w:rsidR="003B2BF0" w:rsidRPr="00273669" w:rsidRDefault="003B2BF0" w:rsidP="0019331A">
            <w:pPr>
              <w:pStyle w:val="TableTextCentered"/>
            </w:pPr>
            <w:r w:rsidRPr="00273669">
              <w:t>26%</w:t>
            </w:r>
          </w:p>
        </w:tc>
        <w:tc>
          <w:tcPr>
            <w:tcW w:w="666" w:type="dxa"/>
          </w:tcPr>
          <w:p w14:paraId="6172A92E" w14:textId="77777777" w:rsidR="003B2BF0" w:rsidRPr="00273669" w:rsidRDefault="003B2BF0" w:rsidP="0019331A">
            <w:pPr>
              <w:pStyle w:val="TableTextCentered"/>
            </w:pPr>
            <w:r w:rsidRPr="00273669">
              <w:t>59%</w:t>
            </w:r>
          </w:p>
        </w:tc>
        <w:tc>
          <w:tcPr>
            <w:tcW w:w="666" w:type="dxa"/>
          </w:tcPr>
          <w:p w14:paraId="06D126C7" w14:textId="77777777" w:rsidR="003B2BF0" w:rsidRPr="00273669" w:rsidRDefault="003B2BF0" w:rsidP="0019331A">
            <w:pPr>
              <w:pStyle w:val="TableTextCentered"/>
            </w:pPr>
            <w:r w:rsidRPr="00273669">
              <w:t>32%</w:t>
            </w:r>
          </w:p>
        </w:tc>
        <w:tc>
          <w:tcPr>
            <w:tcW w:w="666" w:type="dxa"/>
          </w:tcPr>
          <w:p w14:paraId="20C94456" w14:textId="77777777" w:rsidR="003B2BF0" w:rsidRPr="00273669" w:rsidRDefault="003B2BF0" w:rsidP="0019331A">
            <w:pPr>
              <w:pStyle w:val="TableTextCentered"/>
            </w:pPr>
            <w:r w:rsidRPr="00273669">
              <w:t>84%</w:t>
            </w:r>
          </w:p>
        </w:tc>
        <w:tc>
          <w:tcPr>
            <w:tcW w:w="666" w:type="dxa"/>
          </w:tcPr>
          <w:p w14:paraId="644F58E1" w14:textId="77777777" w:rsidR="003B2BF0" w:rsidRPr="00273669" w:rsidRDefault="003B2BF0" w:rsidP="0019331A">
            <w:pPr>
              <w:pStyle w:val="TableTextCentered"/>
            </w:pPr>
            <w:r w:rsidRPr="00273669">
              <w:t>18%</w:t>
            </w:r>
          </w:p>
        </w:tc>
        <w:tc>
          <w:tcPr>
            <w:tcW w:w="666" w:type="dxa"/>
          </w:tcPr>
          <w:p w14:paraId="53118E12" w14:textId="77777777" w:rsidR="003B2BF0" w:rsidRPr="00273669" w:rsidRDefault="003B2BF0" w:rsidP="0019331A">
            <w:pPr>
              <w:pStyle w:val="TableTextCentered"/>
            </w:pPr>
            <w:r w:rsidRPr="00273669">
              <w:t>70%</w:t>
            </w:r>
          </w:p>
        </w:tc>
        <w:tc>
          <w:tcPr>
            <w:tcW w:w="666" w:type="dxa"/>
          </w:tcPr>
          <w:p w14:paraId="63843CAD" w14:textId="77777777" w:rsidR="003B2BF0" w:rsidRPr="00273669" w:rsidRDefault="003B2BF0" w:rsidP="0019331A">
            <w:pPr>
              <w:pStyle w:val="TableTextCentered"/>
            </w:pPr>
            <w:r w:rsidRPr="00273669">
              <w:t>63%</w:t>
            </w:r>
          </w:p>
        </w:tc>
      </w:tr>
      <w:tr w:rsidR="003B2BF0" w:rsidRPr="00273669" w14:paraId="5A8E4B6E"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43DF57A8" w14:textId="77777777" w:rsidR="003B2BF0" w:rsidRPr="0019331A" w:rsidRDefault="003B2BF0" w:rsidP="0019331A">
            <w:pPr>
              <w:pStyle w:val="TableText"/>
            </w:pPr>
            <w:r w:rsidRPr="0019331A">
              <w:t>Glover</w:t>
            </w:r>
          </w:p>
        </w:tc>
        <w:tc>
          <w:tcPr>
            <w:tcW w:w="667" w:type="dxa"/>
          </w:tcPr>
          <w:p w14:paraId="6A32A6AA" w14:textId="77777777" w:rsidR="003B2BF0" w:rsidRPr="00273669" w:rsidRDefault="003B2BF0" w:rsidP="0019331A">
            <w:pPr>
              <w:pStyle w:val="TableTextCentered"/>
            </w:pPr>
            <w:r w:rsidRPr="00273669">
              <w:t>67%</w:t>
            </w:r>
          </w:p>
        </w:tc>
        <w:tc>
          <w:tcPr>
            <w:tcW w:w="667" w:type="dxa"/>
          </w:tcPr>
          <w:p w14:paraId="3430B168" w14:textId="77777777" w:rsidR="003B2BF0" w:rsidRPr="00273669" w:rsidRDefault="003B2BF0" w:rsidP="0019331A">
            <w:pPr>
              <w:pStyle w:val="TableTextCentered"/>
            </w:pPr>
            <w:r w:rsidRPr="00273669">
              <w:t>38%</w:t>
            </w:r>
          </w:p>
        </w:tc>
        <w:tc>
          <w:tcPr>
            <w:tcW w:w="667" w:type="dxa"/>
          </w:tcPr>
          <w:p w14:paraId="4B12C0F7" w14:textId="77777777" w:rsidR="003B2BF0" w:rsidRPr="00273669" w:rsidRDefault="003B2BF0" w:rsidP="0019331A">
            <w:pPr>
              <w:pStyle w:val="TableTextCentered"/>
            </w:pPr>
            <w:r w:rsidRPr="00273669">
              <w:t>28%</w:t>
            </w:r>
          </w:p>
        </w:tc>
        <w:tc>
          <w:tcPr>
            <w:tcW w:w="666" w:type="dxa"/>
          </w:tcPr>
          <w:p w14:paraId="2981A9EF" w14:textId="77777777" w:rsidR="003B2BF0" w:rsidRPr="00273669" w:rsidRDefault="003B2BF0" w:rsidP="0019331A">
            <w:pPr>
              <w:pStyle w:val="TableTextCentered"/>
            </w:pPr>
            <w:r w:rsidRPr="00273669">
              <w:t>30%</w:t>
            </w:r>
          </w:p>
        </w:tc>
        <w:tc>
          <w:tcPr>
            <w:tcW w:w="666" w:type="dxa"/>
          </w:tcPr>
          <w:p w14:paraId="6E61065F" w14:textId="3698652A" w:rsidR="003B2BF0" w:rsidRPr="00273669" w:rsidRDefault="008C4DA5" w:rsidP="0019331A">
            <w:pPr>
              <w:pStyle w:val="TableTextCentered"/>
            </w:pPr>
            <w:r>
              <w:t>NA</w:t>
            </w:r>
          </w:p>
        </w:tc>
        <w:tc>
          <w:tcPr>
            <w:tcW w:w="666" w:type="dxa"/>
          </w:tcPr>
          <w:p w14:paraId="1B3E4E78" w14:textId="77777777" w:rsidR="003B2BF0" w:rsidRPr="00273669" w:rsidRDefault="003B2BF0" w:rsidP="0019331A">
            <w:pPr>
              <w:pStyle w:val="TableTextCentered"/>
            </w:pPr>
            <w:r w:rsidRPr="00273669">
              <w:t>28%</w:t>
            </w:r>
          </w:p>
        </w:tc>
        <w:tc>
          <w:tcPr>
            <w:tcW w:w="666" w:type="dxa"/>
          </w:tcPr>
          <w:p w14:paraId="4055110F" w14:textId="77777777" w:rsidR="003B2BF0" w:rsidRPr="00273669" w:rsidRDefault="003B2BF0" w:rsidP="0019331A">
            <w:pPr>
              <w:pStyle w:val="TableTextCentered"/>
            </w:pPr>
            <w:r w:rsidRPr="00273669">
              <w:t>80%</w:t>
            </w:r>
          </w:p>
        </w:tc>
        <w:tc>
          <w:tcPr>
            <w:tcW w:w="666" w:type="dxa"/>
          </w:tcPr>
          <w:p w14:paraId="1A7C4085" w14:textId="77777777" w:rsidR="003B2BF0" w:rsidRPr="00273669" w:rsidRDefault="003B2BF0" w:rsidP="0019331A">
            <w:pPr>
              <w:pStyle w:val="TableTextCentered"/>
            </w:pPr>
            <w:r w:rsidRPr="00273669">
              <w:t>36%</w:t>
            </w:r>
          </w:p>
        </w:tc>
        <w:tc>
          <w:tcPr>
            <w:tcW w:w="666" w:type="dxa"/>
          </w:tcPr>
          <w:p w14:paraId="2BC40084" w14:textId="77777777" w:rsidR="003B2BF0" w:rsidRPr="00273669" w:rsidRDefault="003B2BF0" w:rsidP="0019331A">
            <w:pPr>
              <w:pStyle w:val="TableTextCentered"/>
            </w:pPr>
            <w:r w:rsidRPr="00273669">
              <w:t>65%</w:t>
            </w:r>
          </w:p>
        </w:tc>
        <w:tc>
          <w:tcPr>
            <w:tcW w:w="666" w:type="dxa"/>
          </w:tcPr>
          <w:p w14:paraId="19548566" w14:textId="77777777" w:rsidR="003B2BF0" w:rsidRPr="00273669" w:rsidRDefault="003B2BF0" w:rsidP="0019331A">
            <w:pPr>
              <w:pStyle w:val="TableTextCentered"/>
            </w:pPr>
            <w:r w:rsidRPr="00273669">
              <w:t>71%</w:t>
            </w:r>
          </w:p>
        </w:tc>
      </w:tr>
      <w:tr w:rsidR="003B2BF0" w:rsidRPr="00273669" w14:paraId="4121CB29" w14:textId="77777777" w:rsidTr="00614B81">
        <w:tc>
          <w:tcPr>
            <w:tcW w:w="2681" w:type="dxa"/>
          </w:tcPr>
          <w:p w14:paraId="1FF0AFB4" w14:textId="77777777" w:rsidR="003B2BF0" w:rsidRPr="0019331A" w:rsidRDefault="003B2BF0" w:rsidP="0019331A">
            <w:pPr>
              <w:pStyle w:val="TableText"/>
            </w:pPr>
            <w:r w:rsidRPr="0019331A">
              <w:t>Tucker</w:t>
            </w:r>
          </w:p>
        </w:tc>
        <w:tc>
          <w:tcPr>
            <w:tcW w:w="667" w:type="dxa"/>
          </w:tcPr>
          <w:p w14:paraId="6F913FB7" w14:textId="77777777" w:rsidR="003B2BF0" w:rsidRPr="00273669" w:rsidRDefault="003B2BF0" w:rsidP="0019331A">
            <w:pPr>
              <w:pStyle w:val="TableTextCentered"/>
            </w:pPr>
            <w:r w:rsidRPr="00273669">
              <w:t>43%</w:t>
            </w:r>
          </w:p>
        </w:tc>
        <w:tc>
          <w:tcPr>
            <w:tcW w:w="667" w:type="dxa"/>
          </w:tcPr>
          <w:p w14:paraId="32463995" w14:textId="77777777" w:rsidR="003B2BF0" w:rsidRPr="00273669" w:rsidRDefault="003B2BF0" w:rsidP="0019331A">
            <w:pPr>
              <w:pStyle w:val="TableTextCentered"/>
            </w:pPr>
            <w:r w:rsidRPr="00273669">
              <w:t>17%</w:t>
            </w:r>
          </w:p>
        </w:tc>
        <w:tc>
          <w:tcPr>
            <w:tcW w:w="667" w:type="dxa"/>
          </w:tcPr>
          <w:p w14:paraId="4B1BC466" w14:textId="77777777" w:rsidR="003B2BF0" w:rsidRPr="00273669" w:rsidRDefault="003B2BF0" w:rsidP="0019331A">
            <w:pPr>
              <w:pStyle w:val="TableTextCentered"/>
            </w:pPr>
            <w:r w:rsidRPr="00273669">
              <w:t>12%</w:t>
            </w:r>
          </w:p>
        </w:tc>
        <w:tc>
          <w:tcPr>
            <w:tcW w:w="666" w:type="dxa"/>
          </w:tcPr>
          <w:p w14:paraId="034A4A89" w14:textId="77777777" w:rsidR="003B2BF0" w:rsidRPr="00273669" w:rsidRDefault="003B2BF0" w:rsidP="0019331A">
            <w:pPr>
              <w:pStyle w:val="TableTextCentered"/>
            </w:pPr>
            <w:r w:rsidRPr="00273669">
              <w:t>0%</w:t>
            </w:r>
          </w:p>
        </w:tc>
        <w:tc>
          <w:tcPr>
            <w:tcW w:w="666" w:type="dxa"/>
          </w:tcPr>
          <w:p w14:paraId="541A1633" w14:textId="77777777" w:rsidR="003B2BF0" w:rsidRPr="00273669" w:rsidRDefault="003B2BF0" w:rsidP="0019331A">
            <w:pPr>
              <w:pStyle w:val="TableTextCentered"/>
            </w:pPr>
            <w:r w:rsidRPr="00273669">
              <w:t>37%</w:t>
            </w:r>
          </w:p>
        </w:tc>
        <w:tc>
          <w:tcPr>
            <w:tcW w:w="666" w:type="dxa"/>
          </w:tcPr>
          <w:p w14:paraId="07D297B9" w14:textId="77777777" w:rsidR="003B2BF0" w:rsidRPr="00273669" w:rsidRDefault="003B2BF0" w:rsidP="0019331A">
            <w:pPr>
              <w:pStyle w:val="TableTextCentered"/>
            </w:pPr>
            <w:r w:rsidRPr="00273669">
              <w:t>23%</w:t>
            </w:r>
          </w:p>
        </w:tc>
        <w:tc>
          <w:tcPr>
            <w:tcW w:w="666" w:type="dxa"/>
          </w:tcPr>
          <w:p w14:paraId="35133B9F" w14:textId="77777777" w:rsidR="003B2BF0" w:rsidRPr="00273669" w:rsidRDefault="003B2BF0" w:rsidP="0019331A">
            <w:pPr>
              <w:pStyle w:val="TableTextCentered"/>
            </w:pPr>
            <w:r w:rsidRPr="00273669">
              <w:t>35%</w:t>
            </w:r>
          </w:p>
        </w:tc>
        <w:tc>
          <w:tcPr>
            <w:tcW w:w="666" w:type="dxa"/>
          </w:tcPr>
          <w:p w14:paraId="3DE30B11" w14:textId="77777777" w:rsidR="003B2BF0" w:rsidRPr="00273669" w:rsidRDefault="003B2BF0" w:rsidP="0019331A">
            <w:pPr>
              <w:pStyle w:val="TableTextCentered"/>
            </w:pPr>
            <w:r w:rsidRPr="00273669">
              <w:t>38%</w:t>
            </w:r>
          </w:p>
        </w:tc>
        <w:tc>
          <w:tcPr>
            <w:tcW w:w="666" w:type="dxa"/>
          </w:tcPr>
          <w:p w14:paraId="4A2C6FE1" w14:textId="77777777" w:rsidR="003B2BF0" w:rsidRPr="00273669" w:rsidRDefault="003B2BF0" w:rsidP="0019331A">
            <w:pPr>
              <w:pStyle w:val="TableTextCentered"/>
            </w:pPr>
            <w:r w:rsidRPr="00273669">
              <w:t>43%</w:t>
            </w:r>
          </w:p>
        </w:tc>
        <w:tc>
          <w:tcPr>
            <w:tcW w:w="666" w:type="dxa"/>
          </w:tcPr>
          <w:p w14:paraId="25CCE960" w14:textId="77777777" w:rsidR="003B2BF0" w:rsidRPr="00273669" w:rsidRDefault="003B2BF0" w:rsidP="0019331A">
            <w:pPr>
              <w:pStyle w:val="TableTextCentered"/>
            </w:pPr>
            <w:r w:rsidRPr="00273669">
              <w:t>68%</w:t>
            </w:r>
          </w:p>
        </w:tc>
      </w:tr>
      <w:tr w:rsidR="003B2BF0" w:rsidRPr="00273669" w14:paraId="2EAF0B13"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487BC214" w14:textId="77777777" w:rsidR="003B2BF0" w:rsidRPr="0019331A" w:rsidRDefault="003B2BF0" w:rsidP="0019331A">
            <w:pPr>
              <w:pStyle w:val="TableText"/>
            </w:pPr>
            <w:r w:rsidRPr="0019331A">
              <w:t>Pierce Middle</w:t>
            </w:r>
          </w:p>
        </w:tc>
        <w:tc>
          <w:tcPr>
            <w:tcW w:w="667" w:type="dxa"/>
          </w:tcPr>
          <w:p w14:paraId="4ED15F78" w14:textId="77777777" w:rsidR="003B2BF0" w:rsidRPr="00273669" w:rsidRDefault="003B2BF0" w:rsidP="0019331A">
            <w:pPr>
              <w:pStyle w:val="TableTextCentered"/>
            </w:pPr>
            <w:r w:rsidRPr="00273669">
              <w:t>41%</w:t>
            </w:r>
          </w:p>
        </w:tc>
        <w:tc>
          <w:tcPr>
            <w:tcW w:w="667" w:type="dxa"/>
          </w:tcPr>
          <w:p w14:paraId="51484F24" w14:textId="77777777" w:rsidR="003B2BF0" w:rsidRPr="00273669" w:rsidRDefault="003B2BF0" w:rsidP="0019331A">
            <w:pPr>
              <w:pStyle w:val="TableTextCentered"/>
            </w:pPr>
            <w:r w:rsidRPr="00273669">
              <w:t>16%</w:t>
            </w:r>
          </w:p>
        </w:tc>
        <w:tc>
          <w:tcPr>
            <w:tcW w:w="667" w:type="dxa"/>
          </w:tcPr>
          <w:p w14:paraId="5E10FC08" w14:textId="77777777" w:rsidR="003B2BF0" w:rsidRPr="00273669" w:rsidRDefault="003B2BF0" w:rsidP="0019331A">
            <w:pPr>
              <w:pStyle w:val="TableTextCentered"/>
            </w:pPr>
            <w:r w:rsidRPr="00273669">
              <w:t>15%</w:t>
            </w:r>
          </w:p>
        </w:tc>
        <w:tc>
          <w:tcPr>
            <w:tcW w:w="666" w:type="dxa"/>
          </w:tcPr>
          <w:p w14:paraId="4CA1A495" w14:textId="77777777" w:rsidR="003B2BF0" w:rsidRPr="00273669" w:rsidRDefault="003B2BF0" w:rsidP="0019331A">
            <w:pPr>
              <w:pStyle w:val="TableTextCentered"/>
            </w:pPr>
            <w:r w:rsidRPr="00273669">
              <w:t>9%</w:t>
            </w:r>
          </w:p>
        </w:tc>
        <w:tc>
          <w:tcPr>
            <w:tcW w:w="666" w:type="dxa"/>
          </w:tcPr>
          <w:p w14:paraId="7033D49F" w14:textId="77777777" w:rsidR="003B2BF0" w:rsidRPr="00273669" w:rsidRDefault="003B2BF0" w:rsidP="0019331A">
            <w:pPr>
              <w:pStyle w:val="TableTextCentered"/>
            </w:pPr>
            <w:r w:rsidRPr="00273669">
              <w:t>33%</w:t>
            </w:r>
          </w:p>
        </w:tc>
        <w:tc>
          <w:tcPr>
            <w:tcW w:w="666" w:type="dxa"/>
          </w:tcPr>
          <w:p w14:paraId="0F70D891" w14:textId="77777777" w:rsidR="003B2BF0" w:rsidRPr="00273669" w:rsidRDefault="003B2BF0" w:rsidP="0019331A">
            <w:pPr>
              <w:pStyle w:val="TableTextCentered"/>
            </w:pPr>
            <w:r w:rsidRPr="00273669">
              <w:t>22%</w:t>
            </w:r>
          </w:p>
        </w:tc>
        <w:tc>
          <w:tcPr>
            <w:tcW w:w="666" w:type="dxa"/>
          </w:tcPr>
          <w:p w14:paraId="7730EF71" w14:textId="77777777" w:rsidR="003B2BF0" w:rsidRPr="00273669" w:rsidRDefault="003B2BF0" w:rsidP="0019331A">
            <w:pPr>
              <w:pStyle w:val="TableTextCentered"/>
            </w:pPr>
            <w:r w:rsidRPr="00273669">
              <w:t>63%</w:t>
            </w:r>
          </w:p>
        </w:tc>
        <w:tc>
          <w:tcPr>
            <w:tcW w:w="666" w:type="dxa"/>
          </w:tcPr>
          <w:p w14:paraId="2B5EA7CE" w14:textId="77777777" w:rsidR="003B2BF0" w:rsidRPr="00273669" w:rsidRDefault="003B2BF0" w:rsidP="0019331A">
            <w:pPr>
              <w:pStyle w:val="TableTextCentered"/>
            </w:pPr>
            <w:r w:rsidRPr="00273669">
              <w:t>26%</w:t>
            </w:r>
          </w:p>
        </w:tc>
        <w:tc>
          <w:tcPr>
            <w:tcW w:w="666" w:type="dxa"/>
          </w:tcPr>
          <w:p w14:paraId="69585716" w14:textId="77777777" w:rsidR="003B2BF0" w:rsidRPr="00273669" w:rsidRDefault="003B2BF0" w:rsidP="0019331A">
            <w:pPr>
              <w:pStyle w:val="TableTextCentered"/>
            </w:pPr>
            <w:r w:rsidRPr="00273669">
              <w:t>64%</w:t>
            </w:r>
          </w:p>
        </w:tc>
        <w:tc>
          <w:tcPr>
            <w:tcW w:w="666" w:type="dxa"/>
          </w:tcPr>
          <w:p w14:paraId="7D11CB3E" w14:textId="77777777" w:rsidR="003B2BF0" w:rsidRPr="00273669" w:rsidRDefault="003B2BF0" w:rsidP="0019331A">
            <w:pPr>
              <w:pStyle w:val="TableTextCentered"/>
            </w:pPr>
            <w:r w:rsidRPr="00273669">
              <w:t>43%</w:t>
            </w:r>
          </w:p>
        </w:tc>
      </w:tr>
      <w:tr w:rsidR="003B2BF0" w:rsidRPr="00273669" w14:paraId="4C24C554" w14:textId="77777777" w:rsidTr="00614B81">
        <w:tc>
          <w:tcPr>
            <w:tcW w:w="2681" w:type="dxa"/>
          </w:tcPr>
          <w:p w14:paraId="0C48B3FE" w14:textId="77777777" w:rsidR="003B2BF0" w:rsidRPr="0019331A" w:rsidRDefault="003B2BF0" w:rsidP="0019331A">
            <w:pPr>
              <w:pStyle w:val="TableText"/>
            </w:pPr>
            <w:r w:rsidRPr="0019331A">
              <w:t>Milton High</w:t>
            </w:r>
          </w:p>
        </w:tc>
        <w:tc>
          <w:tcPr>
            <w:tcW w:w="667" w:type="dxa"/>
          </w:tcPr>
          <w:p w14:paraId="5C2DD3D0" w14:textId="03D52D98" w:rsidR="003B2BF0" w:rsidRPr="00273669" w:rsidRDefault="008C4DA5" w:rsidP="0019331A">
            <w:pPr>
              <w:pStyle w:val="TableTextCentered"/>
            </w:pPr>
            <w:r>
              <w:t>NA</w:t>
            </w:r>
          </w:p>
        </w:tc>
        <w:tc>
          <w:tcPr>
            <w:tcW w:w="667" w:type="dxa"/>
          </w:tcPr>
          <w:p w14:paraId="6523C9C5" w14:textId="32DFC3EA" w:rsidR="003B2BF0" w:rsidRPr="00273669" w:rsidRDefault="008C4DA5" w:rsidP="0019331A">
            <w:pPr>
              <w:pStyle w:val="TableTextCentered"/>
            </w:pPr>
            <w:r>
              <w:t>NA</w:t>
            </w:r>
          </w:p>
        </w:tc>
        <w:tc>
          <w:tcPr>
            <w:tcW w:w="667" w:type="dxa"/>
          </w:tcPr>
          <w:p w14:paraId="29008A65" w14:textId="38DBE04F" w:rsidR="003B2BF0" w:rsidRPr="00273669" w:rsidRDefault="008C4DA5" w:rsidP="0019331A">
            <w:pPr>
              <w:pStyle w:val="TableTextCentered"/>
            </w:pPr>
            <w:r>
              <w:t>NA</w:t>
            </w:r>
          </w:p>
        </w:tc>
        <w:tc>
          <w:tcPr>
            <w:tcW w:w="666" w:type="dxa"/>
          </w:tcPr>
          <w:p w14:paraId="14CA19E3" w14:textId="341188C4" w:rsidR="003B2BF0" w:rsidRPr="00273669" w:rsidRDefault="008C4DA5" w:rsidP="0019331A">
            <w:pPr>
              <w:pStyle w:val="TableTextCentered"/>
            </w:pPr>
            <w:r>
              <w:t>NA</w:t>
            </w:r>
          </w:p>
        </w:tc>
        <w:tc>
          <w:tcPr>
            <w:tcW w:w="666" w:type="dxa"/>
          </w:tcPr>
          <w:p w14:paraId="284FE119" w14:textId="076BE72A" w:rsidR="003B2BF0" w:rsidRPr="00273669" w:rsidRDefault="008C4DA5" w:rsidP="0019331A">
            <w:pPr>
              <w:pStyle w:val="TableTextCentered"/>
            </w:pPr>
            <w:r>
              <w:t>NA</w:t>
            </w:r>
          </w:p>
        </w:tc>
        <w:tc>
          <w:tcPr>
            <w:tcW w:w="666" w:type="dxa"/>
          </w:tcPr>
          <w:p w14:paraId="1B7B4870" w14:textId="1B092BD2" w:rsidR="003B2BF0" w:rsidRPr="00273669" w:rsidRDefault="008C4DA5" w:rsidP="0019331A">
            <w:pPr>
              <w:pStyle w:val="TableTextCentered"/>
            </w:pPr>
            <w:r>
              <w:t>NA</w:t>
            </w:r>
          </w:p>
        </w:tc>
        <w:tc>
          <w:tcPr>
            <w:tcW w:w="666" w:type="dxa"/>
          </w:tcPr>
          <w:p w14:paraId="6396A7AF" w14:textId="20E7C092" w:rsidR="003B2BF0" w:rsidRPr="00273669" w:rsidRDefault="008C4DA5" w:rsidP="0019331A">
            <w:pPr>
              <w:pStyle w:val="TableTextCentered"/>
            </w:pPr>
            <w:r>
              <w:t>NA</w:t>
            </w:r>
          </w:p>
        </w:tc>
        <w:tc>
          <w:tcPr>
            <w:tcW w:w="666" w:type="dxa"/>
          </w:tcPr>
          <w:p w14:paraId="25ABCADA" w14:textId="4886304E" w:rsidR="003B2BF0" w:rsidRPr="00273669" w:rsidRDefault="008C4DA5" w:rsidP="0019331A">
            <w:pPr>
              <w:pStyle w:val="TableTextCentered"/>
            </w:pPr>
            <w:r>
              <w:t>NA</w:t>
            </w:r>
          </w:p>
        </w:tc>
        <w:tc>
          <w:tcPr>
            <w:tcW w:w="666" w:type="dxa"/>
          </w:tcPr>
          <w:p w14:paraId="4A91E4B6" w14:textId="69D826EF" w:rsidR="003B2BF0" w:rsidRPr="00273669" w:rsidRDefault="008C4DA5" w:rsidP="0019331A">
            <w:pPr>
              <w:pStyle w:val="TableTextCentered"/>
            </w:pPr>
            <w:r>
              <w:t>NA</w:t>
            </w:r>
          </w:p>
        </w:tc>
        <w:tc>
          <w:tcPr>
            <w:tcW w:w="666" w:type="dxa"/>
          </w:tcPr>
          <w:p w14:paraId="59FFF9F3" w14:textId="3E3B5EC6" w:rsidR="003B2BF0" w:rsidRPr="00273669" w:rsidRDefault="008C4DA5" w:rsidP="0019331A">
            <w:pPr>
              <w:pStyle w:val="TableTextCentered"/>
            </w:pPr>
            <w:r>
              <w:t>NA</w:t>
            </w:r>
          </w:p>
        </w:tc>
      </w:tr>
      <w:tr w:rsidR="003B2BF0" w:rsidRPr="00273669" w14:paraId="6978C097"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39B3107E" w14:textId="77777777" w:rsidR="003B2BF0" w:rsidRPr="0019331A" w:rsidRDefault="003B2BF0" w:rsidP="0019331A">
            <w:pPr>
              <w:pStyle w:val="TableText"/>
            </w:pPr>
            <w:r w:rsidRPr="0019331A">
              <w:t>District</w:t>
            </w:r>
          </w:p>
        </w:tc>
        <w:tc>
          <w:tcPr>
            <w:tcW w:w="667" w:type="dxa"/>
          </w:tcPr>
          <w:p w14:paraId="258C779C" w14:textId="77777777" w:rsidR="003B2BF0" w:rsidRPr="00273669" w:rsidRDefault="003B2BF0" w:rsidP="0019331A">
            <w:pPr>
              <w:pStyle w:val="TableTextCentered"/>
            </w:pPr>
            <w:r w:rsidRPr="00273669">
              <w:t>51%</w:t>
            </w:r>
          </w:p>
        </w:tc>
        <w:tc>
          <w:tcPr>
            <w:tcW w:w="667" w:type="dxa"/>
          </w:tcPr>
          <w:p w14:paraId="18D55A3D" w14:textId="77777777" w:rsidR="003B2BF0" w:rsidRPr="00273669" w:rsidRDefault="003B2BF0" w:rsidP="0019331A">
            <w:pPr>
              <w:pStyle w:val="TableTextCentered"/>
            </w:pPr>
            <w:r w:rsidRPr="00273669">
              <w:t>24%</w:t>
            </w:r>
          </w:p>
        </w:tc>
        <w:tc>
          <w:tcPr>
            <w:tcW w:w="667" w:type="dxa"/>
          </w:tcPr>
          <w:p w14:paraId="4BF3A356" w14:textId="77777777" w:rsidR="003B2BF0" w:rsidRPr="00273669" w:rsidRDefault="003B2BF0" w:rsidP="0019331A">
            <w:pPr>
              <w:pStyle w:val="TableTextCentered"/>
            </w:pPr>
            <w:r w:rsidRPr="00273669">
              <w:t>18%</w:t>
            </w:r>
          </w:p>
        </w:tc>
        <w:tc>
          <w:tcPr>
            <w:tcW w:w="666" w:type="dxa"/>
          </w:tcPr>
          <w:p w14:paraId="5CCDF787" w14:textId="77777777" w:rsidR="003B2BF0" w:rsidRPr="00273669" w:rsidRDefault="003B2BF0" w:rsidP="0019331A">
            <w:pPr>
              <w:pStyle w:val="TableTextCentered"/>
            </w:pPr>
            <w:r w:rsidRPr="00273669">
              <w:t>16%</w:t>
            </w:r>
          </w:p>
        </w:tc>
        <w:tc>
          <w:tcPr>
            <w:tcW w:w="666" w:type="dxa"/>
          </w:tcPr>
          <w:p w14:paraId="649DD55A" w14:textId="77777777" w:rsidR="003B2BF0" w:rsidRPr="00273669" w:rsidRDefault="003B2BF0" w:rsidP="0019331A">
            <w:pPr>
              <w:pStyle w:val="TableTextCentered"/>
            </w:pPr>
            <w:r w:rsidRPr="00273669">
              <w:t>42%</w:t>
            </w:r>
          </w:p>
        </w:tc>
        <w:tc>
          <w:tcPr>
            <w:tcW w:w="666" w:type="dxa"/>
          </w:tcPr>
          <w:p w14:paraId="160EB956" w14:textId="77777777" w:rsidR="003B2BF0" w:rsidRPr="00273669" w:rsidRDefault="003B2BF0" w:rsidP="0019331A">
            <w:pPr>
              <w:pStyle w:val="TableTextCentered"/>
            </w:pPr>
            <w:r w:rsidRPr="00273669">
              <w:t>23%</w:t>
            </w:r>
          </w:p>
        </w:tc>
        <w:tc>
          <w:tcPr>
            <w:tcW w:w="666" w:type="dxa"/>
          </w:tcPr>
          <w:p w14:paraId="4DE8D156" w14:textId="77777777" w:rsidR="003B2BF0" w:rsidRPr="00273669" w:rsidRDefault="003B2BF0" w:rsidP="0019331A">
            <w:pPr>
              <w:pStyle w:val="TableTextCentered"/>
            </w:pPr>
            <w:r w:rsidRPr="00273669">
              <w:t>66%</w:t>
            </w:r>
          </w:p>
        </w:tc>
        <w:tc>
          <w:tcPr>
            <w:tcW w:w="666" w:type="dxa"/>
          </w:tcPr>
          <w:p w14:paraId="77B3B9D0" w14:textId="77777777" w:rsidR="003B2BF0" w:rsidRPr="00273669" w:rsidRDefault="003B2BF0" w:rsidP="0019331A">
            <w:pPr>
              <w:pStyle w:val="TableTextCentered"/>
            </w:pPr>
            <w:r w:rsidRPr="00273669">
              <w:t>29%</w:t>
            </w:r>
          </w:p>
        </w:tc>
        <w:tc>
          <w:tcPr>
            <w:tcW w:w="666" w:type="dxa"/>
          </w:tcPr>
          <w:p w14:paraId="44EC5E24" w14:textId="77777777" w:rsidR="003B2BF0" w:rsidRPr="00273669" w:rsidRDefault="003B2BF0" w:rsidP="0019331A">
            <w:pPr>
              <w:pStyle w:val="TableTextCentered"/>
            </w:pPr>
            <w:r w:rsidRPr="00273669">
              <w:t>58%</w:t>
            </w:r>
          </w:p>
        </w:tc>
        <w:tc>
          <w:tcPr>
            <w:tcW w:w="666" w:type="dxa"/>
          </w:tcPr>
          <w:p w14:paraId="3AE47567" w14:textId="77777777" w:rsidR="003B2BF0" w:rsidRPr="00273669" w:rsidRDefault="003B2BF0" w:rsidP="0019331A">
            <w:pPr>
              <w:pStyle w:val="TableTextCentered"/>
            </w:pPr>
            <w:r w:rsidRPr="00273669">
              <w:t>55%</w:t>
            </w:r>
          </w:p>
        </w:tc>
      </w:tr>
      <w:tr w:rsidR="003B2BF0" w:rsidRPr="00273669" w14:paraId="6FE4DD86" w14:textId="77777777" w:rsidTr="00614B81">
        <w:tc>
          <w:tcPr>
            <w:tcW w:w="2681" w:type="dxa"/>
          </w:tcPr>
          <w:p w14:paraId="58814855" w14:textId="77777777" w:rsidR="003B2BF0" w:rsidRPr="0019331A" w:rsidRDefault="003B2BF0" w:rsidP="0019331A">
            <w:pPr>
              <w:pStyle w:val="TableText"/>
            </w:pPr>
            <w:r w:rsidRPr="0019331A">
              <w:t>State</w:t>
            </w:r>
          </w:p>
        </w:tc>
        <w:tc>
          <w:tcPr>
            <w:tcW w:w="667" w:type="dxa"/>
          </w:tcPr>
          <w:p w14:paraId="72C0B8CC" w14:textId="77777777" w:rsidR="003B2BF0" w:rsidRPr="00273669" w:rsidRDefault="003B2BF0" w:rsidP="0019331A">
            <w:pPr>
              <w:pStyle w:val="TableTextCentered"/>
            </w:pPr>
            <w:r w:rsidRPr="00273669">
              <w:t>33%</w:t>
            </w:r>
          </w:p>
        </w:tc>
        <w:tc>
          <w:tcPr>
            <w:tcW w:w="667" w:type="dxa"/>
          </w:tcPr>
          <w:p w14:paraId="667E54BB" w14:textId="77777777" w:rsidR="003B2BF0" w:rsidRPr="00273669" w:rsidRDefault="003B2BF0" w:rsidP="0019331A">
            <w:pPr>
              <w:pStyle w:val="TableTextCentered"/>
            </w:pPr>
            <w:r w:rsidRPr="00273669">
              <w:t>16%</w:t>
            </w:r>
          </w:p>
        </w:tc>
        <w:tc>
          <w:tcPr>
            <w:tcW w:w="667" w:type="dxa"/>
          </w:tcPr>
          <w:p w14:paraId="1785760F" w14:textId="77777777" w:rsidR="003B2BF0" w:rsidRPr="00273669" w:rsidRDefault="003B2BF0" w:rsidP="0019331A">
            <w:pPr>
              <w:pStyle w:val="TableTextCentered"/>
            </w:pPr>
            <w:r w:rsidRPr="00273669">
              <w:t>14%</w:t>
            </w:r>
          </w:p>
        </w:tc>
        <w:tc>
          <w:tcPr>
            <w:tcW w:w="666" w:type="dxa"/>
          </w:tcPr>
          <w:p w14:paraId="760ED50B" w14:textId="77777777" w:rsidR="003B2BF0" w:rsidRPr="00273669" w:rsidRDefault="003B2BF0" w:rsidP="0019331A">
            <w:pPr>
              <w:pStyle w:val="TableTextCentered"/>
            </w:pPr>
            <w:r w:rsidRPr="00273669">
              <w:t>10%</w:t>
            </w:r>
          </w:p>
        </w:tc>
        <w:tc>
          <w:tcPr>
            <w:tcW w:w="666" w:type="dxa"/>
          </w:tcPr>
          <w:p w14:paraId="320FFEA8" w14:textId="77777777" w:rsidR="003B2BF0" w:rsidRPr="00273669" w:rsidRDefault="003B2BF0" w:rsidP="0019331A">
            <w:pPr>
              <w:pStyle w:val="TableTextCentered"/>
            </w:pPr>
            <w:r w:rsidRPr="00273669">
              <w:t>17%</w:t>
            </w:r>
          </w:p>
        </w:tc>
        <w:tc>
          <w:tcPr>
            <w:tcW w:w="666" w:type="dxa"/>
          </w:tcPr>
          <w:p w14:paraId="2AA95005" w14:textId="77777777" w:rsidR="003B2BF0" w:rsidRPr="00273669" w:rsidRDefault="003B2BF0" w:rsidP="0019331A">
            <w:pPr>
              <w:pStyle w:val="TableTextCentered"/>
            </w:pPr>
            <w:r w:rsidRPr="00273669">
              <w:t>14%</w:t>
            </w:r>
          </w:p>
        </w:tc>
        <w:tc>
          <w:tcPr>
            <w:tcW w:w="666" w:type="dxa"/>
          </w:tcPr>
          <w:p w14:paraId="3C6F9341" w14:textId="77777777" w:rsidR="003B2BF0" w:rsidRPr="00273669" w:rsidRDefault="003B2BF0" w:rsidP="0019331A">
            <w:pPr>
              <w:pStyle w:val="TableTextCentered"/>
            </w:pPr>
            <w:r w:rsidRPr="00273669">
              <w:t>64%</w:t>
            </w:r>
          </w:p>
        </w:tc>
        <w:tc>
          <w:tcPr>
            <w:tcW w:w="666" w:type="dxa"/>
          </w:tcPr>
          <w:p w14:paraId="1F70EA60" w14:textId="77777777" w:rsidR="003B2BF0" w:rsidRPr="00273669" w:rsidRDefault="003B2BF0" w:rsidP="0019331A">
            <w:pPr>
              <w:pStyle w:val="TableTextCentered"/>
            </w:pPr>
            <w:r w:rsidRPr="00273669">
              <w:t>14%</w:t>
            </w:r>
          </w:p>
        </w:tc>
        <w:tc>
          <w:tcPr>
            <w:tcW w:w="666" w:type="dxa"/>
          </w:tcPr>
          <w:p w14:paraId="49DC1C79" w14:textId="77777777" w:rsidR="003B2BF0" w:rsidRPr="00273669" w:rsidRDefault="003B2BF0" w:rsidP="0019331A">
            <w:pPr>
              <w:pStyle w:val="TableTextCentered"/>
            </w:pPr>
            <w:r w:rsidRPr="00273669">
              <w:t>37%</w:t>
            </w:r>
          </w:p>
        </w:tc>
        <w:tc>
          <w:tcPr>
            <w:tcW w:w="666" w:type="dxa"/>
          </w:tcPr>
          <w:p w14:paraId="1C3D1F42" w14:textId="77777777" w:rsidR="003B2BF0" w:rsidRPr="00273669" w:rsidRDefault="003B2BF0" w:rsidP="0019331A">
            <w:pPr>
              <w:pStyle w:val="TableTextCentered"/>
            </w:pPr>
            <w:r w:rsidRPr="00273669">
              <w:t>40%</w:t>
            </w:r>
          </w:p>
        </w:tc>
      </w:tr>
    </w:tbl>
    <w:p w14:paraId="39BD2A06" w14:textId="77777777" w:rsidR="00614B81" w:rsidRPr="00EB5D46" w:rsidRDefault="00614B81" w:rsidP="00614B81">
      <w:pPr>
        <w:pStyle w:val="TableNote"/>
        <w:rPr>
          <w:sz w:val="16"/>
          <w:szCs w:val="16"/>
        </w:rPr>
      </w:pPr>
      <w:r>
        <w:rPr>
          <w:i/>
          <w:iCs/>
        </w:rPr>
        <w:t>Note.</w:t>
      </w:r>
      <w:r w:rsidRPr="00EB5D46">
        <w:t xml:space="preserve"> </w:t>
      </w:r>
      <w:r>
        <w:t>High need = students with high need; Econ. dis. = students who are economically disadvantaged; SWD = students with disabilities; multirace = students who are multiple races but not Hispanic or Latino</w:t>
      </w:r>
      <w:r w:rsidRPr="00EB5D46">
        <w:rPr>
          <w:sz w:val="16"/>
          <w:szCs w:val="16"/>
        </w:rPr>
        <w:t>.</w:t>
      </w:r>
    </w:p>
    <w:p w14:paraId="62218F3E" w14:textId="15E68A13" w:rsidR="00EF3BB5" w:rsidRPr="00061778" w:rsidRDefault="00D36FA6" w:rsidP="00D36FA6">
      <w:pPr>
        <w:pStyle w:val="TableTitle0"/>
        <w:rPr>
          <w:rFonts w:eastAsiaTheme="minorEastAsia"/>
        </w:rPr>
      </w:pPr>
      <w:r w:rsidRPr="004A2DD1">
        <w:t xml:space="preserve">Table </w:t>
      </w:r>
      <w:r>
        <w:t>E</w:t>
      </w:r>
      <w:fldSimple w:instr=" SEQ Exhibit \* ARABIC ">
        <w:r w:rsidR="00AF1807">
          <w:rPr>
            <w:noProof/>
          </w:rPr>
          <w:t>17</w:t>
        </w:r>
      </w:fldSimple>
      <w:r>
        <w:t>.</w:t>
      </w:r>
      <w:r w:rsidRPr="004A2DD1">
        <w:t xml:space="preserve"> </w:t>
      </w:r>
      <w:r w:rsidR="00EF3BB5" w:rsidRPr="00061778">
        <w:t>Milton Public Schools</w:t>
      </w:r>
      <w:r w:rsidR="00EF3BB5">
        <w:t xml:space="preserve">: </w:t>
      </w:r>
      <w:r w:rsidR="00EF3BB5" w:rsidRPr="00061778">
        <w:t xml:space="preserve">Next-Generation MCAS ELA </w:t>
      </w:r>
      <w:r w:rsidR="00176C6E">
        <w:t xml:space="preserve">Percentage </w:t>
      </w:r>
      <w:r w:rsidR="00EF3BB5" w:rsidRPr="00061778">
        <w:t>Meeting or Exceeding Expectations in Grade 10, 2021</w:t>
      </w:r>
    </w:p>
    <w:tbl>
      <w:tblPr>
        <w:tblStyle w:val="MSVTable1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3B2BF0" w:rsidRPr="00061778" w14:paraId="0CC4FA71" w14:textId="77777777" w:rsidTr="008C4DA5">
        <w:trPr>
          <w:cnfStyle w:val="100000000000" w:firstRow="1" w:lastRow="0" w:firstColumn="0" w:lastColumn="0" w:oddVBand="0" w:evenVBand="0" w:oddHBand="0" w:evenHBand="0" w:firstRowFirstColumn="0" w:firstRowLastColumn="0" w:lastRowFirstColumn="0" w:lastRowLastColumn="0"/>
          <w:cantSplit/>
          <w:trHeight w:val="1277"/>
        </w:trPr>
        <w:tc>
          <w:tcPr>
            <w:tcW w:w="2664" w:type="dxa"/>
            <w:vAlign w:val="center"/>
          </w:tcPr>
          <w:p w14:paraId="0F2C69C4" w14:textId="77777777" w:rsidR="003B2BF0" w:rsidRPr="00061778" w:rsidRDefault="003B2BF0" w:rsidP="008C4DA5">
            <w:pPr>
              <w:pStyle w:val="TableColHeadingLeft"/>
              <w:jc w:val="center"/>
            </w:pPr>
            <w:r w:rsidRPr="00061778">
              <w:t>School</w:t>
            </w:r>
          </w:p>
        </w:tc>
        <w:tc>
          <w:tcPr>
            <w:tcW w:w="668" w:type="dxa"/>
            <w:textDirection w:val="btLr"/>
            <w:vAlign w:val="center"/>
          </w:tcPr>
          <w:p w14:paraId="35E23B47" w14:textId="77777777" w:rsidR="003B2BF0" w:rsidRPr="0019331A" w:rsidRDefault="003B2BF0" w:rsidP="0019331A">
            <w:pPr>
              <w:pStyle w:val="TableColHeadingCenter"/>
              <w:ind w:left="113" w:right="113"/>
              <w:jc w:val="left"/>
            </w:pPr>
            <w:r w:rsidRPr="0019331A">
              <w:t>All</w:t>
            </w:r>
          </w:p>
        </w:tc>
        <w:tc>
          <w:tcPr>
            <w:tcW w:w="669" w:type="dxa"/>
            <w:textDirection w:val="btLr"/>
            <w:vAlign w:val="center"/>
          </w:tcPr>
          <w:p w14:paraId="4308D9AD" w14:textId="193CC25A" w:rsidR="003B2BF0" w:rsidRPr="0019331A" w:rsidRDefault="003B2BF0" w:rsidP="0019331A">
            <w:pPr>
              <w:pStyle w:val="TableColHeadingCenter"/>
              <w:ind w:left="113" w:right="113"/>
              <w:jc w:val="left"/>
            </w:pPr>
            <w:r w:rsidRPr="0019331A">
              <w:t xml:space="preserve">High </w:t>
            </w:r>
            <w:r w:rsidR="00176C6E">
              <w:t>n</w:t>
            </w:r>
            <w:r w:rsidRPr="0019331A">
              <w:t>eed</w:t>
            </w:r>
          </w:p>
        </w:tc>
        <w:tc>
          <w:tcPr>
            <w:tcW w:w="668" w:type="dxa"/>
            <w:textDirection w:val="btLr"/>
            <w:vAlign w:val="center"/>
          </w:tcPr>
          <w:p w14:paraId="4593953E" w14:textId="77777777" w:rsidR="003B2BF0" w:rsidRPr="0019331A" w:rsidRDefault="003B2BF0" w:rsidP="0019331A">
            <w:pPr>
              <w:pStyle w:val="TableColHeadingCenter"/>
              <w:ind w:left="113" w:right="113"/>
              <w:jc w:val="left"/>
            </w:pPr>
            <w:r w:rsidRPr="0019331A">
              <w:t>Econ. Dis.</w:t>
            </w:r>
          </w:p>
        </w:tc>
        <w:tc>
          <w:tcPr>
            <w:tcW w:w="668" w:type="dxa"/>
            <w:textDirection w:val="btLr"/>
            <w:vAlign w:val="center"/>
          </w:tcPr>
          <w:p w14:paraId="49D14BBB" w14:textId="77777777" w:rsidR="003B2BF0" w:rsidRPr="0019331A" w:rsidRDefault="003B2BF0" w:rsidP="0019331A">
            <w:pPr>
              <w:pStyle w:val="TableColHeadingCenter"/>
              <w:ind w:left="113" w:right="113"/>
              <w:jc w:val="left"/>
            </w:pPr>
            <w:r w:rsidRPr="0019331A">
              <w:t>SWD</w:t>
            </w:r>
          </w:p>
        </w:tc>
        <w:tc>
          <w:tcPr>
            <w:tcW w:w="668" w:type="dxa"/>
            <w:textDirection w:val="btLr"/>
            <w:vAlign w:val="center"/>
          </w:tcPr>
          <w:p w14:paraId="7D532776" w14:textId="4AF8C1D9" w:rsidR="003B2BF0" w:rsidRPr="0019331A" w:rsidRDefault="003B2BF0" w:rsidP="0019331A">
            <w:pPr>
              <w:pStyle w:val="TableColHeadingCenter"/>
              <w:ind w:left="113" w:right="113"/>
              <w:jc w:val="left"/>
            </w:pPr>
            <w:r w:rsidRPr="0019331A">
              <w:t>EL</w:t>
            </w:r>
            <w:r w:rsidR="00176C6E">
              <w:t>s</w:t>
            </w:r>
            <w:r w:rsidRPr="0019331A">
              <w:t xml:space="preserve"> and </w:t>
            </w:r>
            <w:r w:rsidR="00176C6E">
              <w:t>f</w:t>
            </w:r>
            <w:r w:rsidRPr="0019331A">
              <w:t>ormer EL</w:t>
            </w:r>
            <w:r w:rsidR="00176C6E">
              <w:t>s</w:t>
            </w:r>
          </w:p>
        </w:tc>
        <w:tc>
          <w:tcPr>
            <w:tcW w:w="667" w:type="dxa"/>
            <w:textDirection w:val="btLr"/>
            <w:vAlign w:val="center"/>
          </w:tcPr>
          <w:p w14:paraId="7A1DD499" w14:textId="77777777" w:rsidR="003B2BF0" w:rsidRPr="0019331A" w:rsidRDefault="003B2BF0" w:rsidP="0019331A">
            <w:pPr>
              <w:pStyle w:val="TableColHeadingCenter"/>
              <w:ind w:left="113" w:right="113"/>
              <w:jc w:val="left"/>
            </w:pPr>
            <w:r w:rsidRPr="0019331A">
              <w:t>African American</w:t>
            </w:r>
          </w:p>
        </w:tc>
        <w:tc>
          <w:tcPr>
            <w:tcW w:w="668" w:type="dxa"/>
            <w:textDirection w:val="btLr"/>
            <w:vAlign w:val="center"/>
          </w:tcPr>
          <w:p w14:paraId="6571DFCD" w14:textId="77777777" w:rsidR="003B2BF0" w:rsidRPr="0019331A" w:rsidRDefault="003B2BF0" w:rsidP="0019331A">
            <w:pPr>
              <w:pStyle w:val="TableColHeadingCenter"/>
              <w:ind w:left="113" w:right="113"/>
              <w:jc w:val="left"/>
            </w:pPr>
            <w:r w:rsidRPr="0019331A">
              <w:t>Asian</w:t>
            </w:r>
          </w:p>
        </w:tc>
        <w:tc>
          <w:tcPr>
            <w:tcW w:w="668" w:type="dxa"/>
            <w:textDirection w:val="btLr"/>
            <w:vAlign w:val="center"/>
          </w:tcPr>
          <w:p w14:paraId="5CA39CCE" w14:textId="77777777" w:rsidR="003B2BF0" w:rsidRPr="0019331A" w:rsidRDefault="003B2BF0" w:rsidP="0019331A">
            <w:pPr>
              <w:pStyle w:val="TableColHeadingCenter"/>
              <w:ind w:left="113" w:right="113"/>
              <w:jc w:val="left"/>
            </w:pPr>
            <w:r w:rsidRPr="0019331A">
              <w:t>Hispanic</w:t>
            </w:r>
          </w:p>
        </w:tc>
        <w:tc>
          <w:tcPr>
            <w:tcW w:w="668" w:type="dxa"/>
            <w:textDirection w:val="btLr"/>
            <w:vAlign w:val="center"/>
          </w:tcPr>
          <w:p w14:paraId="0BC362CE" w14:textId="44318E4A" w:rsidR="003B2BF0" w:rsidRPr="0019331A" w:rsidRDefault="003B2BF0" w:rsidP="0019331A">
            <w:pPr>
              <w:pStyle w:val="TableColHeadingCenter"/>
              <w:ind w:left="113" w:right="113"/>
              <w:jc w:val="left"/>
            </w:pPr>
            <w:r w:rsidRPr="0019331A">
              <w:t>Multirace</w:t>
            </w:r>
          </w:p>
        </w:tc>
        <w:tc>
          <w:tcPr>
            <w:tcW w:w="668" w:type="dxa"/>
            <w:textDirection w:val="btLr"/>
            <w:vAlign w:val="center"/>
          </w:tcPr>
          <w:p w14:paraId="61B235C0" w14:textId="77777777" w:rsidR="003B2BF0" w:rsidRPr="0019331A" w:rsidRDefault="003B2BF0" w:rsidP="0019331A">
            <w:pPr>
              <w:pStyle w:val="TableColHeadingCenter"/>
              <w:ind w:left="113" w:right="113"/>
              <w:jc w:val="left"/>
            </w:pPr>
            <w:r w:rsidRPr="0019331A">
              <w:t>White</w:t>
            </w:r>
          </w:p>
        </w:tc>
      </w:tr>
      <w:tr w:rsidR="003B2BF0" w:rsidRPr="00061778" w14:paraId="7D328A6B" w14:textId="77777777" w:rsidTr="00614B81">
        <w:trPr>
          <w:cnfStyle w:val="000000100000" w:firstRow="0" w:lastRow="0" w:firstColumn="0" w:lastColumn="0" w:oddVBand="0" w:evenVBand="0" w:oddHBand="1" w:evenHBand="0" w:firstRowFirstColumn="0" w:firstRowLastColumn="0" w:lastRowFirstColumn="0" w:lastRowLastColumn="0"/>
        </w:trPr>
        <w:tc>
          <w:tcPr>
            <w:tcW w:w="2664" w:type="dxa"/>
          </w:tcPr>
          <w:p w14:paraId="7BC885E8" w14:textId="77777777" w:rsidR="003B2BF0" w:rsidRPr="00061778" w:rsidRDefault="003B2BF0" w:rsidP="0019331A">
            <w:pPr>
              <w:pStyle w:val="TableText"/>
              <w:rPr>
                <w:rFonts w:cstheme="minorHAnsi"/>
              </w:rPr>
            </w:pPr>
            <w:r w:rsidRPr="00061778">
              <w:t>Milton High</w:t>
            </w:r>
          </w:p>
        </w:tc>
        <w:tc>
          <w:tcPr>
            <w:tcW w:w="668" w:type="dxa"/>
          </w:tcPr>
          <w:p w14:paraId="56C612B6" w14:textId="77777777" w:rsidR="003B2BF0" w:rsidRPr="0019331A" w:rsidRDefault="003B2BF0" w:rsidP="0019331A">
            <w:pPr>
              <w:pStyle w:val="TableTextCentered"/>
            </w:pPr>
            <w:r w:rsidRPr="0019331A">
              <w:t>79%</w:t>
            </w:r>
          </w:p>
        </w:tc>
        <w:tc>
          <w:tcPr>
            <w:tcW w:w="669" w:type="dxa"/>
          </w:tcPr>
          <w:p w14:paraId="07C8ACA8" w14:textId="77777777" w:rsidR="003B2BF0" w:rsidRPr="0019331A" w:rsidRDefault="003B2BF0" w:rsidP="0019331A">
            <w:pPr>
              <w:pStyle w:val="TableTextCentered"/>
            </w:pPr>
            <w:r w:rsidRPr="0019331A">
              <w:t>44%</w:t>
            </w:r>
          </w:p>
        </w:tc>
        <w:tc>
          <w:tcPr>
            <w:tcW w:w="668" w:type="dxa"/>
          </w:tcPr>
          <w:p w14:paraId="38946905" w14:textId="77777777" w:rsidR="003B2BF0" w:rsidRPr="0019331A" w:rsidRDefault="003B2BF0" w:rsidP="0019331A">
            <w:pPr>
              <w:pStyle w:val="TableTextCentered"/>
            </w:pPr>
            <w:r w:rsidRPr="0019331A">
              <w:t>53%</w:t>
            </w:r>
          </w:p>
        </w:tc>
        <w:tc>
          <w:tcPr>
            <w:tcW w:w="668" w:type="dxa"/>
          </w:tcPr>
          <w:p w14:paraId="308DC34D" w14:textId="77777777" w:rsidR="003B2BF0" w:rsidRPr="0019331A" w:rsidRDefault="003B2BF0" w:rsidP="0019331A">
            <w:pPr>
              <w:pStyle w:val="TableTextCentered"/>
            </w:pPr>
            <w:r w:rsidRPr="0019331A">
              <w:t>27%</w:t>
            </w:r>
          </w:p>
        </w:tc>
        <w:tc>
          <w:tcPr>
            <w:tcW w:w="668" w:type="dxa"/>
          </w:tcPr>
          <w:p w14:paraId="498A3CAF" w14:textId="1D0FAE39" w:rsidR="003B2BF0" w:rsidRPr="0019331A" w:rsidRDefault="008C4DA5" w:rsidP="0019331A">
            <w:pPr>
              <w:pStyle w:val="TableTextCentered"/>
            </w:pPr>
            <w:r>
              <w:t>NA</w:t>
            </w:r>
          </w:p>
        </w:tc>
        <w:tc>
          <w:tcPr>
            <w:tcW w:w="667" w:type="dxa"/>
          </w:tcPr>
          <w:p w14:paraId="5746EC00" w14:textId="77777777" w:rsidR="003B2BF0" w:rsidRPr="0019331A" w:rsidRDefault="003B2BF0" w:rsidP="0019331A">
            <w:pPr>
              <w:pStyle w:val="TableTextCentered"/>
            </w:pPr>
            <w:r w:rsidRPr="0019331A">
              <w:t>44%</w:t>
            </w:r>
          </w:p>
        </w:tc>
        <w:tc>
          <w:tcPr>
            <w:tcW w:w="668" w:type="dxa"/>
          </w:tcPr>
          <w:p w14:paraId="56D8A174" w14:textId="77777777" w:rsidR="003B2BF0" w:rsidRPr="0019331A" w:rsidRDefault="003B2BF0" w:rsidP="0019331A">
            <w:pPr>
              <w:pStyle w:val="TableTextCentered"/>
            </w:pPr>
            <w:r w:rsidRPr="0019331A">
              <w:t>94%</w:t>
            </w:r>
          </w:p>
        </w:tc>
        <w:tc>
          <w:tcPr>
            <w:tcW w:w="668" w:type="dxa"/>
          </w:tcPr>
          <w:p w14:paraId="4FB6B6BB" w14:textId="77777777" w:rsidR="003B2BF0" w:rsidRPr="0019331A" w:rsidRDefault="003B2BF0" w:rsidP="0019331A">
            <w:pPr>
              <w:pStyle w:val="TableTextCentered"/>
            </w:pPr>
            <w:r w:rsidRPr="0019331A">
              <w:t>58%</w:t>
            </w:r>
          </w:p>
        </w:tc>
        <w:tc>
          <w:tcPr>
            <w:tcW w:w="668" w:type="dxa"/>
          </w:tcPr>
          <w:p w14:paraId="2F8D0ABD" w14:textId="51A7EB05" w:rsidR="003B2BF0" w:rsidRPr="0019331A" w:rsidRDefault="008C4DA5" w:rsidP="0019331A">
            <w:pPr>
              <w:pStyle w:val="TableTextCentered"/>
            </w:pPr>
            <w:r>
              <w:t>NA</w:t>
            </w:r>
          </w:p>
        </w:tc>
        <w:tc>
          <w:tcPr>
            <w:tcW w:w="668" w:type="dxa"/>
          </w:tcPr>
          <w:p w14:paraId="50E1B03A" w14:textId="77777777" w:rsidR="003B2BF0" w:rsidRPr="0019331A" w:rsidRDefault="003B2BF0" w:rsidP="0019331A">
            <w:pPr>
              <w:pStyle w:val="TableTextCentered"/>
            </w:pPr>
            <w:r w:rsidRPr="0019331A">
              <w:t>87%</w:t>
            </w:r>
          </w:p>
        </w:tc>
      </w:tr>
      <w:tr w:rsidR="003B2BF0" w:rsidRPr="00061778" w14:paraId="785CB1C1" w14:textId="77777777" w:rsidTr="00614B81">
        <w:tc>
          <w:tcPr>
            <w:tcW w:w="2664" w:type="dxa"/>
          </w:tcPr>
          <w:p w14:paraId="16F5138C" w14:textId="77777777" w:rsidR="003B2BF0" w:rsidRPr="00061778" w:rsidRDefault="003B2BF0" w:rsidP="0019331A">
            <w:pPr>
              <w:pStyle w:val="TableText"/>
            </w:pPr>
            <w:r w:rsidRPr="00061778">
              <w:t>District</w:t>
            </w:r>
          </w:p>
        </w:tc>
        <w:tc>
          <w:tcPr>
            <w:tcW w:w="668" w:type="dxa"/>
          </w:tcPr>
          <w:p w14:paraId="52FBB242" w14:textId="77777777" w:rsidR="003B2BF0" w:rsidRPr="0019331A" w:rsidRDefault="003B2BF0" w:rsidP="0019331A">
            <w:pPr>
              <w:pStyle w:val="TableTextCentered"/>
            </w:pPr>
            <w:r w:rsidRPr="0019331A">
              <w:t>78%</w:t>
            </w:r>
          </w:p>
        </w:tc>
        <w:tc>
          <w:tcPr>
            <w:tcW w:w="669" w:type="dxa"/>
          </w:tcPr>
          <w:p w14:paraId="1CF263FF" w14:textId="77777777" w:rsidR="003B2BF0" w:rsidRPr="0019331A" w:rsidRDefault="003B2BF0" w:rsidP="0019331A">
            <w:pPr>
              <w:pStyle w:val="TableTextCentered"/>
            </w:pPr>
            <w:r w:rsidRPr="0019331A">
              <w:t>43%</w:t>
            </w:r>
          </w:p>
        </w:tc>
        <w:tc>
          <w:tcPr>
            <w:tcW w:w="668" w:type="dxa"/>
          </w:tcPr>
          <w:p w14:paraId="19F2F532" w14:textId="77777777" w:rsidR="003B2BF0" w:rsidRPr="0019331A" w:rsidRDefault="003B2BF0" w:rsidP="0019331A">
            <w:pPr>
              <w:pStyle w:val="TableTextCentered"/>
            </w:pPr>
            <w:r w:rsidRPr="0019331A">
              <w:t>53%</w:t>
            </w:r>
          </w:p>
        </w:tc>
        <w:tc>
          <w:tcPr>
            <w:tcW w:w="668" w:type="dxa"/>
          </w:tcPr>
          <w:p w14:paraId="18B5448D" w14:textId="77777777" w:rsidR="003B2BF0" w:rsidRPr="0019331A" w:rsidRDefault="003B2BF0" w:rsidP="0019331A">
            <w:pPr>
              <w:pStyle w:val="TableTextCentered"/>
            </w:pPr>
            <w:r w:rsidRPr="0019331A">
              <w:t>26%</w:t>
            </w:r>
          </w:p>
        </w:tc>
        <w:tc>
          <w:tcPr>
            <w:tcW w:w="668" w:type="dxa"/>
          </w:tcPr>
          <w:p w14:paraId="7D139056" w14:textId="5DD29A53" w:rsidR="003B2BF0" w:rsidRPr="0019331A" w:rsidRDefault="008C4DA5" w:rsidP="0019331A">
            <w:pPr>
              <w:pStyle w:val="TableTextCentered"/>
            </w:pPr>
            <w:r>
              <w:t>NA</w:t>
            </w:r>
          </w:p>
        </w:tc>
        <w:tc>
          <w:tcPr>
            <w:tcW w:w="667" w:type="dxa"/>
          </w:tcPr>
          <w:p w14:paraId="72953F81" w14:textId="77777777" w:rsidR="003B2BF0" w:rsidRPr="0019331A" w:rsidRDefault="003B2BF0" w:rsidP="0019331A">
            <w:pPr>
              <w:pStyle w:val="TableTextCentered"/>
            </w:pPr>
            <w:r w:rsidRPr="0019331A">
              <w:t>44%</w:t>
            </w:r>
          </w:p>
        </w:tc>
        <w:tc>
          <w:tcPr>
            <w:tcW w:w="668" w:type="dxa"/>
          </w:tcPr>
          <w:p w14:paraId="62B23943" w14:textId="77777777" w:rsidR="003B2BF0" w:rsidRPr="0019331A" w:rsidRDefault="003B2BF0" w:rsidP="0019331A">
            <w:pPr>
              <w:pStyle w:val="TableTextCentered"/>
            </w:pPr>
            <w:r w:rsidRPr="0019331A">
              <w:t>94%</w:t>
            </w:r>
          </w:p>
        </w:tc>
        <w:tc>
          <w:tcPr>
            <w:tcW w:w="668" w:type="dxa"/>
          </w:tcPr>
          <w:p w14:paraId="6A4BB3DA" w14:textId="77777777" w:rsidR="003B2BF0" w:rsidRPr="0019331A" w:rsidRDefault="003B2BF0" w:rsidP="0019331A">
            <w:pPr>
              <w:pStyle w:val="TableTextCentered"/>
            </w:pPr>
            <w:r w:rsidRPr="0019331A">
              <w:t>58%</w:t>
            </w:r>
          </w:p>
        </w:tc>
        <w:tc>
          <w:tcPr>
            <w:tcW w:w="668" w:type="dxa"/>
          </w:tcPr>
          <w:p w14:paraId="753F9D57" w14:textId="403F9134" w:rsidR="003B2BF0" w:rsidRPr="0019331A" w:rsidRDefault="008C4DA5" w:rsidP="0019331A">
            <w:pPr>
              <w:pStyle w:val="TableTextCentered"/>
            </w:pPr>
            <w:r>
              <w:t>NA</w:t>
            </w:r>
          </w:p>
        </w:tc>
        <w:tc>
          <w:tcPr>
            <w:tcW w:w="668" w:type="dxa"/>
          </w:tcPr>
          <w:p w14:paraId="24840912" w14:textId="77777777" w:rsidR="003B2BF0" w:rsidRPr="0019331A" w:rsidRDefault="003B2BF0" w:rsidP="0019331A">
            <w:pPr>
              <w:pStyle w:val="TableTextCentered"/>
            </w:pPr>
            <w:r w:rsidRPr="0019331A">
              <w:t>86%</w:t>
            </w:r>
          </w:p>
        </w:tc>
      </w:tr>
      <w:tr w:rsidR="003B2BF0" w:rsidRPr="00061778" w14:paraId="534539F3" w14:textId="77777777" w:rsidTr="00614B81">
        <w:trPr>
          <w:cnfStyle w:val="000000100000" w:firstRow="0" w:lastRow="0" w:firstColumn="0" w:lastColumn="0" w:oddVBand="0" w:evenVBand="0" w:oddHBand="1" w:evenHBand="0" w:firstRowFirstColumn="0" w:firstRowLastColumn="0" w:lastRowFirstColumn="0" w:lastRowLastColumn="0"/>
        </w:trPr>
        <w:tc>
          <w:tcPr>
            <w:tcW w:w="2664" w:type="dxa"/>
          </w:tcPr>
          <w:p w14:paraId="171C3E7D" w14:textId="77777777" w:rsidR="003B2BF0" w:rsidRPr="00061778" w:rsidRDefault="003B2BF0" w:rsidP="0019331A">
            <w:pPr>
              <w:pStyle w:val="TableText"/>
            </w:pPr>
            <w:r w:rsidRPr="00061778">
              <w:t>State</w:t>
            </w:r>
          </w:p>
        </w:tc>
        <w:tc>
          <w:tcPr>
            <w:tcW w:w="668" w:type="dxa"/>
          </w:tcPr>
          <w:p w14:paraId="3196012D" w14:textId="77777777" w:rsidR="003B2BF0" w:rsidRPr="0019331A" w:rsidRDefault="003B2BF0" w:rsidP="0019331A">
            <w:pPr>
              <w:pStyle w:val="TableTextCentered"/>
            </w:pPr>
            <w:r w:rsidRPr="0019331A">
              <w:t>64%</w:t>
            </w:r>
          </w:p>
        </w:tc>
        <w:tc>
          <w:tcPr>
            <w:tcW w:w="669" w:type="dxa"/>
          </w:tcPr>
          <w:p w14:paraId="62B7E4ED" w14:textId="77777777" w:rsidR="003B2BF0" w:rsidRPr="0019331A" w:rsidRDefault="003B2BF0" w:rsidP="0019331A">
            <w:pPr>
              <w:pStyle w:val="TableTextCentered"/>
            </w:pPr>
            <w:r w:rsidRPr="0019331A">
              <w:t>39%</w:t>
            </w:r>
          </w:p>
        </w:tc>
        <w:tc>
          <w:tcPr>
            <w:tcW w:w="668" w:type="dxa"/>
          </w:tcPr>
          <w:p w14:paraId="43D6402C" w14:textId="77777777" w:rsidR="003B2BF0" w:rsidRPr="0019331A" w:rsidRDefault="003B2BF0" w:rsidP="0019331A">
            <w:pPr>
              <w:pStyle w:val="TableTextCentered"/>
            </w:pPr>
            <w:r w:rsidRPr="0019331A">
              <w:t>41%</w:t>
            </w:r>
          </w:p>
        </w:tc>
        <w:tc>
          <w:tcPr>
            <w:tcW w:w="668" w:type="dxa"/>
          </w:tcPr>
          <w:p w14:paraId="0D68BD4A" w14:textId="77777777" w:rsidR="003B2BF0" w:rsidRPr="0019331A" w:rsidRDefault="003B2BF0" w:rsidP="0019331A">
            <w:pPr>
              <w:pStyle w:val="TableTextCentered"/>
            </w:pPr>
            <w:r w:rsidRPr="0019331A">
              <w:t>25%</w:t>
            </w:r>
          </w:p>
        </w:tc>
        <w:tc>
          <w:tcPr>
            <w:tcW w:w="668" w:type="dxa"/>
          </w:tcPr>
          <w:p w14:paraId="0632898B" w14:textId="77777777" w:rsidR="003B2BF0" w:rsidRPr="0019331A" w:rsidRDefault="003B2BF0" w:rsidP="0019331A">
            <w:pPr>
              <w:pStyle w:val="TableTextCentered"/>
            </w:pPr>
            <w:r w:rsidRPr="0019331A">
              <w:t>19%</w:t>
            </w:r>
          </w:p>
        </w:tc>
        <w:tc>
          <w:tcPr>
            <w:tcW w:w="667" w:type="dxa"/>
          </w:tcPr>
          <w:p w14:paraId="5BD33BD0" w14:textId="77777777" w:rsidR="003B2BF0" w:rsidRPr="0019331A" w:rsidRDefault="003B2BF0" w:rsidP="0019331A">
            <w:pPr>
              <w:pStyle w:val="TableTextCentered"/>
            </w:pPr>
            <w:r w:rsidRPr="0019331A">
              <w:t>41%</w:t>
            </w:r>
          </w:p>
        </w:tc>
        <w:tc>
          <w:tcPr>
            <w:tcW w:w="668" w:type="dxa"/>
          </w:tcPr>
          <w:p w14:paraId="51AA7BBE" w14:textId="77777777" w:rsidR="003B2BF0" w:rsidRPr="0019331A" w:rsidRDefault="003B2BF0" w:rsidP="0019331A">
            <w:pPr>
              <w:pStyle w:val="TableTextCentered"/>
            </w:pPr>
            <w:r w:rsidRPr="0019331A">
              <w:t>80%</w:t>
            </w:r>
          </w:p>
        </w:tc>
        <w:tc>
          <w:tcPr>
            <w:tcW w:w="668" w:type="dxa"/>
          </w:tcPr>
          <w:p w14:paraId="145A186B" w14:textId="77777777" w:rsidR="003B2BF0" w:rsidRPr="0019331A" w:rsidRDefault="003B2BF0" w:rsidP="0019331A">
            <w:pPr>
              <w:pStyle w:val="TableTextCentered"/>
            </w:pPr>
            <w:r w:rsidRPr="0019331A">
              <w:t>39%</w:t>
            </w:r>
          </w:p>
        </w:tc>
        <w:tc>
          <w:tcPr>
            <w:tcW w:w="668" w:type="dxa"/>
          </w:tcPr>
          <w:p w14:paraId="5F678607" w14:textId="77777777" w:rsidR="003B2BF0" w:rsidRPr="0019331A" w:rsidRDefault="003B2BF0" w:rsidP="0019331A">
            <w:pPr>
              <w:pStyle w:val="TableTextCentered"/>
            </w:pPr>
            <w:r w:rsidRPr="0019331A">
              <w:t>67%</w:t>
            </w:r>
          </w:p>
        </w:tc>
        <w:tc>
          <w:tcPr>
            <w:tcW w:w="668" w:type="dxa"/>
          </w:tcPr>
          <w:p w14:paraId="218DAD7C" w14:textId="77777777" w:rsidR="003B2BF0" w:rsidRPr="0019331A" w:rsidRDefault="003B2BF0" w:rsidP="0019331A">
            <w:pPr>
              <w:pStyle w:val="TableTextCentered"/>
            </w:pPr>
            <w:r w:rsidRPr="0019331A">
              <w:t>73%</w:t>
            </w:r>
          </w:p>
        </w:tc>
      </w:tr>
    </w:tbl>
    <w:p w14:paraId="43EAB2C3" w14:textId="77777777" w:rsidR="00614B81" w:rsidRPr="00EB5D46" w:rsidRDefault="00614B81" w:rsidP="00614B81">
      <w:pPr>
        <w:pStyle w:val="TableNote"/>
        <w:rPr>
          <w:sz w:val="16"/>
          <w:szCs w:val="16"/>
        </w:rPr>
      </w:pPr>
      <w:r>
        <w:rPr>
          <w:i/>
          <w:iCs/>
        </w:rPr>
        <w:t>Note.</w:t>
      </w:r>
      <w:r w:rsidRPr="00EB5D46">
        <w:t xml:space="preserve"> </w:t>
      </w:r>
      <w:r>
        <w:t>High need = students with high need; Econ. dis. = students who are economically disadvantaged; SWD = students with disabilities; multirace = students who are multiple races but not Hispanic or Latino</w:t>
      </w:r>
      <w:r w:rsidRPr="00EB5D46">
        <w:rPr>
          <w:sz w:val="16"/>
          <w:szCs w:val="16"/>
        </w:rPr>
        <w:t>.</w:t>
      </w:r>
    </w:p>
    <w:p w14:paraId="36BE3C84" w14:textId="27E24BE2" w:rsidR="00EF3BB5" w:rsidRPr="00176821" w:rsidRDefault="00D36FA6" w:rsidP="00D36FA6">
      <w:pPr>
        <w:pStyle w:val="TableTitle0"/>
      </w:pPr>
      <w:r w:rsidRPr="004A2DD1">
        <w:t xml:space="preserve">Table </w:t>
      </w:r>
      <w:r>
        <w:t>E</w:t>
      </w:r>
      <w:fldSimple w:instr=" SEQ Exhibit \* ARABIC ">
        <w:r w:rsidR="00AF1807">
          <w:rPr>
            <w:noProof/>
          </w:rPr>
          <w:t>18</w:t>
        </w:r>
      </w:fldSimple>
      <w:r>
        <w:t>.</w:t>
      </w:r>
      <w:r w:rsidRPr="004A2DD1">
        <w:t xml:space="preserve"> </w:t>
      </w:r>
      <w:r w:rsidR="00EF3BB5" w:rsidRPr="00176821">
        <w:t>Milton Public Schools</w:t>
      </w:r>
      <w:r w:rsidR="00EF3BB5">
        <w:t xml:space="preserve">: </w:t>
      </w:r>
      <w:r w:rsidR="00EF3BB5" w:rsidRPr="00176821">
        <w:t>Next-Generation MCAS Math</w:t>
      </w:r>
      <w:r w:rsidR="00C31289">
        <w:t>ematics</w:t>
      </w:r>
      <w:r w:rsidR="00EF3BB5" w:rsidRPr="00176821">
        <w:t xml:space="preserve"> </w:t>
      </w:r>
      <w:r w:rsidR="00614B81">
        <w:t xml:space="preserve">Percentage </w:t>
      </w:r>
      <w:r w:rsidR="00EF3BB5" w:rsidRPr="00176821">
        <w:t>Meeting or Exceeding Expectations in Grade 10, 2021</w:t>
      </w:r>
    </w:p>
    <w:tbl>
      <w:tblPr>
        <w:tblStyle w:val="MSVTable1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3B2BF0" w:rsidRPr="00176821" w14:paraId="75EF6187" w14:textId="77777777" w:rsidTr="008C4DA5">
        <w:trPr>
          <w:cnfStyle w:val="100000000000" w:firstRow="1" w:lastRow="0" w:firstColumn="0" w:lastColumn="0" w:oddVBand="0" w:evenVBand="0" w:oddHBand="0" w:evenHBand="0" w:firstRowFirstColumn="0" w:firstRowLastColumn="0" w:lastRowFirstColumn="0" w:lastRowLastColumn="0"/>
          <w:cantSplit/>
          <w:trHeight w:val="1277"/>
        </w:trPr>
        <w:tc>
          <w:tcPr>
            <w:tcW w:w="2664" w:type="dxa"/>
            <w:vAlign w:val="center"/>
          </w:tcPr>
          <w:p w14:paraId="4D304B39" w14:textId="77777777" w:rsidR="003B2BF0" w:rsidRPr="00176821" w:rsidRDefault="003B2BF0" w:rsidP="008C4DA5">
            <w:pPr>
              <w:pStyle w:val="TableColHeadingLeft"/>
              <w:jc w:val="center"/>
            </w:pPr>
            <w:r w:rsidRPr="00176821">
              <w:t>School</w:t>
            </w:r>
          </w:p>
        </w:tc>
        <w:tc>
          <w:tcPr>
            <w:tcW w:w="668" w:type="dxa"/>
            <w:textDirection w:val="btLr"/>
            <w:vAlign w:val="center"/>
          </w:tcPr>
          <w:p w14:paraId="50C29FE0" w14:textId="77777777" w:rsidR="003B2BF0" w:rsidRPr="0019331A" w:rsidRDefault="003B2BF0" w:rsidP="0019331A">
            <w:pPr>
              <w:pStyle w:val="TableColHeadingCenter"/>
              <w:ind w:left="113" w:right="113"/>
              <w:jc w:val="left"/>
            </w:pPr>
            <w:r w:rsidRPr="0019331A">
              <w:t>All</w:t>
            </w:r>
          </w:p>
        </w:tc>
        <w:tc>
          <w:tcPr>
            <w:tcW w:w="669" w:type="dxa"/>
            <w:textDirection w:val="btLr"/>
            <w:vAlign w:val="center"/>
          </w:tcPr>
          <w:p w14:paraId="557C29DE" w14:textId="2EF140F9" w:rsidR="003B2BF0" w:rsidRPr="0019331A" w:rsidRDefault="003B2BF0" w:rsidP="0019331A">
            <w:pPr>
              <w:pStyle w:val="TableColHeadingCenter"/>
              <w:ind w:left="113" w:right="113"/>
              <w:jc w:val="left"/>
            </w:pPr>
            <w:r w:rsidRPr="0019331A">
              <w:t xml:space="preserve">High </w:t>
            </w:r>
            <w:r w:rsidR="00176C6E">
              <w:t>n</w:t>
            </w:r>
            <w:r w:rsidRPr="0019331A">
              <w:t>eed</w:t>
            </w:r>
          </w:p>
        </w:tc>
        <w:tc>
          <w:tcPr>
            <w:tcW w:w="668" w:type="dxa"/>
            <w:textDirection w:val="btLr"/>
            <w:vAlign w:val="center"/>
          </w:tcPr>
          <w:p w14:paraId="175F0D28" w14:textId="77777777" w:rsidR="003B2BF0" w:rsidRPr="0019331A" w:rsidRDefault="003B2BF0" w:rsidP="0019331A">
            <w:pPr>
              <w:pStyle w:val="TableColHeadingCenter"/>
              <w:ind w:left="113" w:right="113"/>
              <w:jc w:val="left"/>
            </w:pPr>
            <w:r w:rsidRPr="0019331A">
              <w:t>Econ. Dis.</w:t>
            </w:r>
          </w:p>
        </w:tc>
        <w:tc>
          <w:tcPr>
            <w:tcW w:w="668" w:type="dxa"/>
            <w:textDirection w:val="btLr"/>
            <w:vAlign w:val="center"/>
          </w:tcPr>
          <w:p w14:paraId="34887366" w14:textId="77777777" w:rsidR="003B2BF0" w:rsidRPr="0019331A" w:rsidRDefault="003B2BF0" w:rsidP="0019331A">
            <w:pPr>
              <w:pStyle w:val="TableColHeadingCenter"/>
              <w:ind w:left="113" w:right="113"/>
              <w:jc w:val="left"/>
            </w:pPr>
            <w:r w:rsidRPr="0019331A">
              <w:t>SWD</w:t>
            </w:r>
          </w:p>
        </w:tc>
        <w:tc>
          <w:tcPr>
            <w:tcW w:w="668" w:type="dxa"/>
            <w:textDirection w:val="btLr"/>
            <w:vAlign w:val="center"/>
          </w:tcPr>
          <w:p w14:paraId="71BFEEE9" w14:textId="785661D3" w:rsidR="003B2BF0" w:rsidRPr="0019331A" w:rsidRDefault="003B2BF0" w:rsidP="0019331A">
            <w:pPr>
              <w:pStyle w:val="TableColHeadingCenter"/>
              <w:ind w:left="113" w:right="113"/>
              <w:jc w:val="left"/>
            </w:pPr>
            <w:r w:rsidRPr="0019331A">
              <w:t>EL</w:t>
            </w:r>
            <w:r w:rsidR="00176C6E">
              <w:t>s</w:t>
            </w:r>
            <w:r w:rsidRPr="0019331A">
              <w:t xml:space="preserve"> and </w:t>
            </w:r>
            <w:r w:rsidR="00176C6E">
              <w:t>f</w:t>
            </w:r>
            <w:r w:rsidRPr="0019331A">
              <w:t>ormer EL</w:t>
            </w:r>
            <w:r w:rsidR="00176C6E">
              <w:t>s</w:t>
            </w:r>
          </w:p>
        </w:tc>
        <w:tc>
          <w:tcPr>
            <w:tcW w:w="667" w:type="dxa"/>
            <w:textDirection w:val="btLr"/>
            <w:vAlign w:val="center"/>
          </w:tcPr>
          <w:p w14:paraId="6B3D5F32" w14:textId="77777777" w:rsidR="003B2BF0" w:rsidRPr="0019331A" w:rsidRDefault="003B2BF0" w:rsidP="0019331A">
            <w:pPr>
              <w:pStyle w:val="TableColHeadingCenter"/>
              <w:ind w:left="113" w:right="113"/>
              <w:jc w:val="left"/>
            </w:pPr>
            <w:r w:rsidRPr="0019331A">
              <w:t>African American</w:t>
            </w:r>
          </w:p>
        </w:tc>
        <w:tc>
          <w:tcPr>
            <w:tcW w:w="668" w:type="dxa"/>
            <w:textDirection w:val="btLr"/>
            <w:vAlign w:val="center"/>
          </w:tcPr>
          <w:p w14:paraId="2C79F96D" w14:textId="77777777" w:rsidR="003B2BF0" w:rsidRPr="0019331A" w:rsidRDefault="003B2BF0" w:rsidP="0019331A">
            <w:pPr>
              <w:pStyle w:val="TableColHeadingCenter"/>
              <w:ind w:left="113" w:right="113"/>
              <w:jc w:val="left"/>
            </w:pPr>
            <w:r w:rsidRPr="0019331A">
              <w:t>Asian</w:t>
            </w:r>
          </w:p>
        </w:tc>
        <w:tc>
          <w:tcPr>
            <w:tcW w:w="668" w:type="dxa"/>
            <w:textDirection w:val="btLr"/>
            <w:vAlign w:val="center"/>
          </w:tcPr>
          <w:p w14:paraId="5E62929A" w14:textId="77777777" w:rsidR="003B2BF0" w:rsidRPr="0019331A" w:rsidRDefault="003B2BF0" w:rsidP="0019331A">
            <w:pPr>
              <w:pStyle w:val="TableColHeadingCenter"/>
              <w:ind w:left="113" w:right="113"/>
              <w:jc w:val="left"/>
            </w:pPr>
            <w:r w:rsidRPr="0019331A">
              <w:t>Hispanic</w:t>
            </w:r>
          </w:p>
        </w:tc>
        <w:tc>
          <w:tcPr>
            <w:tcW w:w="668" w:type="dxa"/>
            <w:textDirection w:val="btLr"/>
            <w:vAlign w:val="center"/>
          </w:tcPr>
          <w:p w14:paraId="069F0D25" w14:textId="24F3E5E6" w:rsidR="003B2BF0" w:rsidRPr="0019331A" w:rsidRDefault="003B2BF0" w:rsidP="0019331A">
            <w:pPr>
              <w:pStyle w:val="TableColHeadingCenter"/>
              <w:ind w:left="113" w:right="113"/>
              <w:jc w:val="left"/>
            </w:pPr>
            <w:r w:rsidRPr="0019331A">
              <w:t>Multirace</w:t>
            </w:r>
          </w:p>
        </w:tc>
        <w:tc>
          <w:tcPr>
            <w:tcW w:w="668" w:type="dxa"/>
            <w:textDirection w:val="btLr"/>
            <w:vAlign w:val="center"/>
          </w:tcPr>
          <w:p w14:paraId="1EC7E6D6" w14:textId="77777777" w:rsidR="003B2BF0" w:rsidRPr="0019331A" w:rsidRDefault="003B2BF0" w:rsidP="0019331A">
            <w:pPr>
              <w:pStyle w:val="TableColHeadingCenter"/>
              <w:ind w:left="113" w:right="113"/>
              <w:jc w:val="left"/>
            </w:pPr>
            <w:r w:rsidRPr="0019331A">
              <w:t>White</w:t>
            </w:r>
          </w:p>
        </w:tc>
      </w:tr>
      <w:tr w:rsidR="003B2BF0" w:rsidRPr="00176821" w14:paraId="53AA189E" w14:textId="77777777" w:rsidTr="00614B81">
        <w:trPr>
          <w:cnfStyle w:val="000000100000" w:firstRow="0" w:lastRow="0" w:firstColumn="0" w:lastColumn="0" w:oddVBand="0" w:evenVBand="0" w:oddHBand="1" w:evenHBand="0" w:firstRowFirstColumn="0" w:firstRowLastColumn="0" w:lastRowFirstColumn="0" w:lastRowLastColumn="0"/>
        </w:trPr>
        <w:tc>
          <w:tcPr>
            <w:tcW w:w="2664" w:type="dxa"/>
          </w:tcPr>
          <w:p w14:paraId="7B7D6450" w14:textId="77777777" w:rsidR="003B2BF0" w:rsidRPr="0019331A" w:rsidRDefault="003B2BF0" w:rsidP="0019331A">
            <w:pPr>
              <w:pStyle w:val="TableText"/>
            </w:pPr>
            <w:r w:rsidRPr="0019331A">
              <w:t>Milton High</w:t>
            </w:r>
          </w:p>
        </w:tc>
        <w:tc>
          <w:tcPr>
            <w:tcW w:w="668" w:type="dxa"/>
          </w:tcPr>
          <w:p w14:paraId="147E3D0A" w14:textId="77777777" w:rsidR="003B2BF0" w:rsidRPr="0019331A" w:rsidRDefault="003B2BF0" w:rsidP="0019331A">
            <w:pPr>
              <w:pStyle w:val="TableTextCentered"/>
            </w:pPr>
            <w:r w:rsidRPr="0019331A">
              <w:t>72%</w:t>
            </w:r>
          </w:p>
        </w:tc>
        <w:tc>
          <w:tcPr>
            <w:tcW w:w="669" w:type="dxa"/>
          </w:tcPr>
          <w:p w14:paraId="49F8525E" w14:textId="77777777" w:rsidR="003B2BF0" w:rsidRPr="0019331A" w:rsidRDefault="003B2BF0" w:rsidP="0019331A">
            <w:pPr>
              <w:pStyle w:val="TableTextCentered"/>
            </w:pPr>
            <w:r w:rsidRPr="0019331A">
              <w:t>30%</w:t>
            </w:r>
          </w:p>
        </w:tc>
        <w:tc>
          <w:tcPr>
            <w:tcW w:w="668" w:type="dxa"/>
          </w:tcPr>
          <w:p w14:paraId="567CC0A8" w14:textId="77777777" w:rsidR="003B2BF0" w:rsidRPr="0019331A" w:rsidRDefault="003B2BF0" w:rsidP="0019331A">
            <w:pPr>
              <w:pStyle w:val="TableTextCentered"/>
            </w:pPr>
            <w:r w:rsidRPr="0019331A">
              <w:t>38%</w:t>
            </w:r>
          </w:p>
        </w:tc>
        <w:tc>
          <w:tcPr>
            <w:tcW w:w="668" w:type="dxa"/>
          </w:tcPr>
          <w:p w14:paraId="0AF7C513" w14:textId="77777777" w:rsidR="003B2BF0" w:rsidRPr="0019331A" w:rsidRDefault="003B2BF0" w:rsidP="0019331A">
            <w:pPr>
              <w:pStyle w:val="TableTextCentered"/>
            </w:pPr>
            <w:r w:rsidRPr="0019331A">
              <w:t>16%</w:t>
            </w:r>
          </w:p>
        </w:tc>
        <w:tc>
          <w:tcPr>
            <w:tcW w:w="668" w:type="dxa"/>
          </w:tcPr>
          <w:p w14:paraId="5E502DC9" w14:textId="12213729" w:rsidR="003B2BF0" w:rsidRPr="0019331A" w:rsidRDefault="008C4DA5" w:rsidP="0019331A">
            <w:pPr>
              <w:pStyle w:val="TableTextCentered"/>
            </w:pPr>
            <w:r>
              <w:t>NA</w:t>
            </w:r>
          </w:p>
        </w:tc>
        <w:tc>
          <w:tcPr>
            <w:tcW w:w="667" w:type="dxa"/>
          </w:tcPr>
          <w:p w14:paraId="44F96796" w14:textId="77777777" w:rsidR="003B2BF0" w:rsidRPr="0019331A" w:rsidRDefault="003B2BF0" w:rsidP="0019331A">
            <w:pPr>
              <w:pStyle w:val="TableTextCentered"/>
            </w:pPr>
            <w:r w:rsidRPr="0019331A">
              <w:t>31%</w:t>
            </w:r>
          </w:p>
        </w:tc>
        <w:tc>
          <w:tcPr>
            <w:tcW w:w="668" w:type="dxa"/>
          </w:tcPr>
          <w:p w14:paraId="2F07D117" w14:textId="77777777" w:rsidR="003B2BF0" w:rsidRPr="0019331A" w:rsidRDefault="003B2BF0" w:rsidP="0019331A">
            <w:pPr>
              <w:pStyle w:val="TableTextCentered"/>
            </w:pPr>
            <w:r w:rsidRPr="0019331A">
              <w:t>83%</w:t>
            </w:r>
          </w:p>
        </w:tc>
        <w:tc>
          <w:tcPr>
            <w:tcW w:w="668" w:type="dxa"/>
          </w:tcPr>
          <w:p w14:paraId="59ED32E6" w14:textId="77777777" w:rsidR="003B2BF0" w:rsidRPr="0019331A" w:rsidRDefault="003B2BF0" w:rsidP="0019331A">
            <w:pPr>
              <w:pStyle w:val="TableTextCentered"/>
            </w:pPr>
            <w:r w:rsidRPr="0019331A">
              <w:t>50%</w:t>
            </w:r>
          </w:p>
        </w:tc>
        <w:tc>
          <w:tcPr>
            <w:tcW w:w="668" w:type="dxa"/>
          </w:tcPr>
          <w:p w14:paraId="7BC68FB2" w14:textId="06A48158" w:rsidR="003B2BF0" w:rsidRPr="0019331A" w:rsidRDefault="008C4DA5" w:rsidP="0019331A">
            <w:pPr>
              <w:pStyle w:val="TableTextCentered"/>
            </w:pPr>
            <w:r>
              <w:t>NA</w:t>
            </w:r>
          </w:p>
        </w:tc>
        <w:tc>
          <w:tcPr>
            <w:tcW w:w="668" w:type="dxa"/>
          </w:tcPr>
          <w:p w14:paraId="0B83A052" w14:textId="77777777" w:rsidR="003B2BF0" w:rsidRPr="0019331A" w:rsidRDefault="003B2BF0" w:rsidP="0019331A">
            <w:pPr>
              <w:pStyle w:val="TableTextCentered"/>
            </w:pPr>
            <w:r w:rsidRPr="0019331A">
              <w:t>83%</w:t>
            </w:r>
          </w:p>
        </w:tc>
      </w:tr>
      <w:tr w:rsidR="003B2BF0" w:rsidRPr="00176821" w14:paraId="05D86084" w14:textId="77777777" w:rsidTr="00614B81">
        <w:tc>
          <w:tcPr>
            <w:tcW w:w="2664" w:type="dxa"/>
          </w:tcPr>
          <w:p w14:paraId="3F7F5365" w14:textId="77777777" w:rsidR="003B2BF0" w:rsidRPr="0019331A" w:rsidRDefault="003B2BF0" w:rsidP="0019331A">
            <w:pPr>
              <w:pStyle w:val="TableText"/>
            </w:pPr>
            <w:r w:rsidRPr="0019331A">
              <w:t>District</w:t>
            </w:r>
          </w:p>
        </w:tc>
        <w:tc>
          <w:tcPr>
            <w:tcW w:w="668" w:type="dxa"/>
          </w:tcPr>
          <w:p w14:paraId="12AF160C" w14:textId="77777777" w:rsidR="003B2BF0" w:rsidRPr="0019331A" w:rsidRDefault="003B2BF0" w:rsidP="0019331A">
            <w:pPr>
              <w:pStyle w:val="TableTextCentered"/>
            </w:pPr>
            <w:r w:rsidRPr="0019331A">
              <w:t>72%</w:t>
            </w:r>
          </w:p>
        </w:tc>
        <w:tc>
          <w:tcPr>
            <w:tcW w:w="669" w:type="dxa"/>
          </w:tcPr>
          <w:p w14:paraId="61ED815B" w14:textId="77777777" w:rsidR="003B2BF0" w:rsidRPr="0019331A" w:rsidRDefault="003B2BF0" w:rsidP="0019331A">
            <w:pPr>
              <w:pStyle w:val="TableTextCentered"/>
            </w:pPr>
            <w:r w:rsidRPr="0019331A">
              <w:t>31%</w:t>
            </w:r>
          </w:p>
        </w:tc>
        <w:tc>
          <w:tcPr>
            <w:tcW w:w="668" w:type="dxa"/>
          </w:tcPr>
          <w:p w14:paraId="6F886655" w14:textId="77777777" w:rsidR="003B2BF0" w:rsidRPr="0019331A" w:rsidRDefault="003B2BF0" w:rsidP="0019331A">
            <w:pPr>
              <w:pStyle w:val="TableTextCentered"/>
            </w:pPr>
            <w:r w:rsidRPr="0019331A">
              <w:t>38%</w:t>
            </w:r>
          </w:p>
        </w:tc>
        <w:tc>
          <w:tcPr>
            <w:tcW w:w="668" w:type="dxa"/>
          </w:tcPr>
          <w:p w14:paraId="5ECAC8C2" w14:textId="77777777" w:rsidR="003B2BF0" w:rsidRPr="0019331A" w:rsidRDefault="003B2BF0" w:rsidP="0019331A">
            <w:pPr>
              <w:pStyle w:val="TableTextCentered"/>
            </w:pPr>
            <w:r w:rsidRPr="0019331A">
              <w:t>17%</w:t>
            </w:r>
          </w:p>
        </w:tc>
        <w:tc>
          <w:tcPr>
            <w:tcW w:w="668" w:type="dxa"/>
          </w:tcPr>
          <w:p w14:paraId="24849A50" w14:textId="351C2166" w:rsidR="003B2BF0" w:rsidRPr="0019331A" w:rsidRDefault="008C4DA5" w:rsidP="0019331A">
            <w:pPr>
              <w:pStyle w:val="TableTextCentered"/>
            </w:pPr>
            <w:r>
              <w:t>NA</w:t>
            </w:r>
          </w:p>
        </w:tc>
        <w:tc>
          <w:tcPr>
            <w:tcW w:w="667" w:type="dxa"/>
          </w:tcPr>
          <w:p w14:paraId="0E20AEC1" w14:textId="77777777" w:rsidR="003B2BF0" w:rsidRPr="0019331A" w:rsidRDefault="003B2BF0" w:rsidP="0019331A">
            <w:pPr>
              <w:pStyle w:val="TableTextCentered"/>
            </w:pPr>
            <w:r w:rsidRPr="0019331A">
              <w:t>31%</w:t>
            </w:r>
          </w:p>
        </w:tc>
        <w:tc>
          <w:tcPr>
            <w:tcW w:w="668" w:type="dxa"/>
          </w:tcPr>
          <w:p w14:paraId="16DCE4BA" w14:textId="77777777" w:rsidR="003B2BF0" w:rsidRPr="0019331A" w:rsidRDefault="003B2BF0" w:rsidP="0019331A">
            <w:pPr>
              <w:pStyle w:val="TableTextCentered"/>
            </w:pPr>
            <w:r w:rsidRPr="0019331A">
              <w:t>83%</w:t>
            </w:r>
          </w:p>
        </w:tc>
        <w:tc>
          <w:tcPr>
            <w:tcW w:w="668" w:type="dxa"/>
          </w:tcPr>
          <w:p w14:paraId="333F7968" w14:textId="77777777" w:rsidR="003B2BF0" w:rsidRPr="0019331A" w:rsidRDefault="003B2BF0" w:rsidP="0019331A">
            <w:pPr>
              <w:pStyle w:val="TableTextCentered"/>
            </w:pPr>
            <w:r w:rsidRPr="0019331A">
              <w:t>50%</w:t>
            </w:r>
          </w:p>
        </w:tc>
        <w:tc>
          <w:tcPr>
            <w:tcW w:w="668" w:type="dxa"/>
          </w:tcPr>
          <w:p w14:paraId="25214959" w14:textId="33AD967E" w:rsidR="003B2BF0" w:rsidRPr="0019331A" w:rsidRDefault="008C4DA5" w:rsidP="0019331A">
            <w:pPr>
              <w:pStyle w:val="TableTextCentered"/>
            </w:pPr>
            <w:r>
              <w:t>NA</w:t>
            </w:r>
          </w:p>
        </w:tc>
        <w:tc>
          <w:tcPr>
            <w:tcW w:w="668" w:type="dxa"/>
          </w:tcPr>
          <w:p w14:paraId="0907A883" w14:textId="77777777" w:rsidR="003B2BF0" w:rsidRPr="0019331A" w:rsidRDefault="003B2BF0" w:rsidP="0019331A">
            <w:pPr>
              <w:pStyle w:val="TableTextCentered"/>
            </w:pPr>
            <w:r w:rsidRPr="0019331A">
              <w:t>82%</w:t>
            </w:r>
          </w:p>
        </w:tc>
      </w:tr>
      <w:tr w:rsidR="003B2BF0" w:rsidRPr="00176821" w14:paraId="2F8BC469" w14:textId="77777777" w:rsidTr="00614B81">
        <w:trPr>
          <w:cnfStyle w:val="000000100000" w:firstRow="0" w:lastRow="0" w:firstColumn="0" w:lastColumn="0" w:oddVBand="0" w:evenVBand="0" w:oddHBand="1" w:evenHBand="0" w:firstRowFirstColumn="0" w:firstRowLastColumn="0" w:lastRowFirstColumn="0" w:lastRowLastColumn="0"/>
        </w:trPr>
        <w:tc>
          <w:tcPr>
            <w:tcW w:w="2664" w:type="dxa"/>
          </w:tcPr>
          <w:p w14:paraId="58FB60E6" w14:textId="77777777" w:rsidR="003B2BF0" w:rsidRPr="0019331A" w:rsidRDefault="003B2BF0" w:rsidP="0019331A">
            <w:pPr>
              <w:pStyle w:val="TableText"/>
            </w:pPr>
            <w:r w:rsidRPr="0019331A">
              <w:t>State</w:t>
            </w:r>
          </w:p>
        </w:tc>
        <w:tc>
          <w:tcPr>
            <w:tcW w:w="668" w:type="dxa"/>
          </w:tcPr>
          <w:p w14:paraId="3EC13331" w14:textId="77777777" w:rsidR="003B2BF0" w:rsidRPr="0019331A" w:rsidRDefault="003B2BF0" w:rsidP="0019331A">
            <w:pPr>
              <w:pStyle w:val="TableTextCentered"/>
            </w:pPr>
            <w:r w:rsidRPr="0019331A">
              <w:t>52%</w:t>
            </w:r>
          </w:p>
        </w:tc>
        <w:tc>
          <w:tcPr>
            <w:tcW w:w="669" w:type="dxa"/>
          </w:tcPr>
          <w:p w14:paraId="14D5BE43" w14:textId="77777777" w:rsidR="003B2BF0" w:rsidRPr="0019331A" w:rsidRDefault="003B2BF0" w:rsidP="0019331A">
            <w:pPr>
              <w:pStyle w:val="TableTextCentered"/>
            </w:pPr>
            <w:r w:rsidRPr="0019331A">
              <w:t>26%</w:t>
            </w:r>
          </w:p>
        </w:tc>
        <w:tc>
          <w:tcPr>
            <w:tcW w:w="668" w:type="dxa"/>
          </w:tcPr>
          <w:p w14:paraId="66F0D38C" w14:textId="77777777" w:rsidR="003B2BF0" w:rsidRPr="0019331A" w:rsidRDefault="003B2BF0" w:rsidP="0019331A">
            <w:pPr>
              <w:pStyle w:val="TableTextCentered"/>
            </w:pPr>
            <w:r w:rsidRPr="0019331A">
              <w:t>27%</w:t>
            </w:r>
          </w:p>
        </w:tc>
        <w:tc>
          <w:tcPr>
            <w:tcW w:w="668" w:type="dxa"/>
          </w:tcPr>
          <w:p w14:paraId="3FF09F71" w14:textId="77777777" w:rsidR="003B2BF0" w:rsidRPr="0019331A" w:rsidRDefault="003B2BF0" w:rsidP="0019331A">
            <w:pPr>
              <w:pStyle w:val="TableTextCentered"/>
            </w:pPr>
            <w:r w:rsidRPr="0019331A">
              <w:t>14%</w:t>
            </w:r>
          </w:p>
        </w:tc>
        <w:tc>
          <w:tcPr>
            <w:tcW w:w="668" w:type="dxa"/>
          </w:tcPr>
          <w:p w14:paraId="0D217604" w14:textId="77777777" w:rsidR="003B2BF0" w:rsidRPr="0019331A" w:rsidRDefault="003B2BF0" w:rsidP="0019331A">
            <w:pPr>
              <w:pStyle w:val="TableTextCentered"/>
            </w:pPr>
            <w:r w:rsidRPr="0019331A">
              <w:t>15%</w:t>
            </w:r>
          </w:p>
        </w:tc>
        <w:tc>
          <w:tcPr>
            <w:tcW w:w="667" w:type="dxa"/>
          </w:tcPr>
          <w:p w14:paraId="57B92143" w14:textId="77777777" w:rsidR="003B2BF0" w:rsidRPr="0019331A" w:rsidRDefault="003B2BF0" w:rsidP="0019331A">
            <w:pPr>
              <w:pStyle w:val="TableTextCentered"/>
            </w:pPr>
            <w:r w:rsidRPr="0019331A">
              <w:t>27%</w:t>
            </w:r>
          </w:p>
        </w:tc>
        <w:tc>
          <w:tcPr>
            <w:tcW w:w="668" w:type="dxa"/>
          </w:tcPr>
          <w:p w14:paraId="743DEED0" w14:textId="77777777" w:rsidR="003B2BF0" w:rsidRPr="0019331A" w:rsidRDefault="003B2BF0" w:rsidP="0019331A">
            <w:pPr>
              <w:pStyle w:val="TableTextCentered"/>
            </w:pPr>
            <w:r w:rsidRPr="0019331A">
              <w:t>80%</w:t>
            </w:r>
          </w:p>
        </w:tc>
        <w:tc>
          <w:tcPr>
            <w:tcW w:w="668" w:type="dxa"/>
          </w:tcPr>
          <w:p w14:paraId="06FF9BD9" w14:textId="77777777" w:rsidR="003B2BF0" w:rsidRPr="0019331A" w:rsidRDefault="003B2BF0" w:rsidP="0019331A">
            <w:pPr>
              <w:pStyle w:val="TableTextCentered"/>
            </w:pPr>
            <w:r w:rsidRPr="0019331A">
              <w:t>26%</w:t>
            </w:r>
          </w:p>
        </w:tc>
        <w:tc>
          <w:tcPr>
            <w:tcW w:w="668" w:type="dxa"/>
          </w:tcPr>
          <w:p w14:paraId="170A9818" w14:textId="77777777" w:rsidR="003B2BF0" w:rsidRPr="0019331A" w:rsidRDefault="003B2BF0" w:rsidP="0019331A">
            <w:pPr>
              <w:pStyle w:val="TableTextCentered"/>
            </w:pPr>
            <w:r w:rsidRPr="0019331A">
              <w:t>55%</w:t>
            </w:r>
          </w:p>
        </w:tc>
        <w:tc>
          <w:tcPr>
            <w:tcW w:w="668" w:type="dxa"/>
          </w:tcPr>
          <w:p w14:paraId="0C799668" w14:textId="77777777" w:rsidR="003B2BF0" w:rsidRPr="0019331A" w:rsidRDefault="003B2BF0" w:rsidP="0019331A">
            <w:pPr>
              <w:pStyle w:val="TableTextCentered"/>
            </w:pPr>
            <w:r w:rsidRPr="0019331A">
              <w:t>60%</w:t>
            </w:r>
          </w:p>
        </w:tc>
      </w:tr>
    </w:tbl>
    <w:p w14:paraId="79980483" w14:textId="77777777" w:rsidR="00614B81" w:rsidRPr="00EB5D46" w:rsidRDefault="00614B81" w:rsidP="00614B81">
      <w:pPr>
        <w:pStyle w:val="TableNote"/>
        <w:rPr>
          <w:sz w:val="16"/>
          <w:szCs w:val="16"/>
        </w:rPr>
      </w:pPr>
      <w:r>
        <w:rPr>
          <w:i/>
          <w:iCs/>
        </w:rPr>
        <w:t>Note.</w:t>
      </w:r>
      <w:r w:rsidRPr="00EB5D46">
        <w:t xml:space="preserve"> </w:t>
      </w:r>
      <w:r>
        <w:t>High need = students with high need; Econ. dis. = students who are economically disadvantaged; SWD = students with disabilities; multirace = students who are multiple races but not Hispanic or Latino</w:t>
      </w:r>
      <w:r w:rsidRPr="00EB5D46">
        <w:rPr>
          <w:sz w:val="16"/>
          <w:szCs w:val="16"/>
        </w:rPr>
        <w:t>.</w:t>
      </w:r>
    </w:p>
    <w:p w14:paraId="02E79E6E" w14:textId="48BE6749" w:rsidR="00EF3BB5" w:rsidRPr="00712536" w:rsidRDefault="00D36FA6" w:rsidP="00D36FA6">
      <w:pPr>
        <w:pStyle w:val="TableTitle0"/>
      </w:pPr>
      <w:r w:rsidRPr="004A2DD1">
        <w:t xml:space="preserve">Table </w:t>
      </w:r>
      <w:r>
        <w:t>E</w:t>
      </w:r>
      <w:fldSimple w:instr=" SEQ Exhibit \* ARABIC ">
        <w:r w:rsidR="00AF1807">
          <w:rPr>
            <w:noProof/>
          </w:rPr>
          <w:t>19</w:t>
        </w:r>
      </w:fldSimple>
      <w:r>
        <w:t>.</w:t>
      </w:r>
      <w:r w:rsidRPr="004A2DD1">
        <w:t xml:space="preserve"> </w:t>
      </w:r>
      <w:r w:rsidR="00EF3BB5" w:rsidRPr="00712536">
        <w:t>Milton Public Schools</w:t>
      </w:r>
      <w:r w:rsidR="00EF3BB5">
        <w:t xml:space="preserve">: </w:t>
      </w:r>
      <w:r w:rsidR="00EF3BB5" w:rsidRPr="00712536">
        <w:t>Next-Generation MCAS Science Percent</w:t>
      </w:r>
      <w:r w:rsidR="00176C6E">
        <w:t>age</w:t>
      </w:r>
      <w:r w:rsidR="00EF3BB5" w:rsidRPr="00712536">
        <w:t xml:space="preserve"> Meeting and Exceeding Expectations in Grades 5</w:t>
      </w:r>
      <w:r w:rsidR="00614B81">
        <w:t>-</w:t>
      </w:r>
      <w:r w:rsidR="00EF3BB5" w:rsidRPr="00712536">
        <w:t>8 by School, 2021</w:t>
      </w:r>
    </w:p>
    <w:tbl>
      <w:tblPr>
        <w:tblStyle w:val="MSVTable1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3B2BF0" w:rsidRPr="00712536" w14:paraId="63D4B77C" w14:textId="77777777" w:rsidTr="008C4DA5">
        <w:trPr>
          <w:cnfStyle w:val="100000000000" w:firstRow="1" w:lastRow="0" w:firstColumn="0" w:lastColumn="0" w:oddVBand="0" w:evenVBand="0" w:oddHBand="0" w:evenHBand="0" w:firstRowFirstColumn="0" w:firstRowLastColumn="0" w:lastRowFirstColumn="0" w:lastRowLastColumn="0"/>
          <w:cantSplit/>
          <w:trHeight w:val="1296"/>
        </w:trPr>
        <w:tc>
          <w:tcPr>
            <w:tcW w:w="2681" w:type="dxa"/>
            <w:vAlign w:val="center"/>
          </w:tcPr>
          <w:p w14:paraId="79CBB666" w14:textId="77777777" w:rsidR="003B2BF0" w:rsidRPr="006F24FE" w:rsidRDefault="003B2BF0" w:rsidP="008C4DA5">
            <w:pPr>
              <w:pStyle w:val="TableColHeadingLeft"/>
              <w:spacing w:before="30" w:after="30"/>
              <w:jc w:val="center"/>
            </w:pPr>
            <w:r w:rsidRPr="00712536">
              <w:t>School</w:t>
            </w:r>
          </w:p>
        </w:tc>
        <w:tc>
          <w:tcPr>
            <w:tcW w:w="667" w:type="dxa"/>
            <w:textDirection w:val="btLr"/>
            <w:vAlign w:val="center"/>
          </w:tcPr>
          <w:p w14:paraId="17216BC1" w14:textId="77777777" w:rsidR="003B2BF0" w:rsidRPr="006F24FE" w:rsidRDefault="003B2BF0" w:rsidP="00783EDB">
            <w:pPr>
              <w:pStyle w:val="TableColHeadingCenter"/>
              <w:spacing w:before="30" w:after="30"/>
              <w:ind w:left="113" w:right="113"/>
              <w:jc w:val="left"/>
            </w:pPr>
            <w:r w:rsidRPr="006F24FE">
              <w:t>All</w:t>
            </w:r>
          </w:p>
        </w:tc>
        <w:tc>
          <w:tcPr>
            <w:tcW w:w="667" w:type="dxa"/>
            <w:textDirection w:val="btLr"/>
            <w:vAlign w:val="center"/>
          </w:tcPr>
          <w:p w14:paraId="782F98F6" w14:textId="6BDF5F6C" w:rsidR="003B2BF0" w:rsidRPr="006F24FE" w:rsidRDefault="003B2BF0" w:rsidP="00783EDB">
            <w:pPr>
              <w:pStyle w:val="TableColHeadingCenter"/>
              <w:spacing w:before="30" w:after="30"/>
              <w:ind w:left="113" w:right="113"/>
              <w:jc w:val="left"/>
            </w:pPr>
            <w:r w:rsidRPr="006F24FE">
              <w:t xml:space="preserve">High </w:t>
            </w:r>
            <w:r w:rsidR="00176C6E">
              <w:t>n</w:t>
            </w:r>
            <w:r w:rsidRPr="006F24FE">
              <w:t>eed</w:t>
            </w:r>
          </w:p>
        </w:tc>
        <w:tc>
          <w:tcPr>
            <w:tcW w:w="667" w:type="dxa"/>
            <w:textDirection w:val="btLr"/>
            <w:vAlign w:val="center"/>
          </w:tcPr>
          <w:p w14:paraId="550C0B01" w14:textId="77777777" w:rsidR="003B2BF0" w:rsidRPr="006F24FE" w:rsidRDefault="003B2BF0" w:rsidP="00783EDB">
            <w:pPr>
              <w:pStyle w:val="TableColHeadingCenter"/>
              <w:spacing w:before="30" w:after="30"/>
              <w:ind w:left="113" w:right="113"/>
              <w:jc w:val="left"/>
            </w:pPr>
            <w:r w:rsidRPr="006F24FE">
              <w:t>Econ. Dis.</w:t>
            </w:r>
          </w:p>
        </w:tc>
        <w:tc>
          <w:tcPr>
            <w:tcW w:w="666" w:type="dxa"/>
            <w:textDirection w:val="btLr"/>
            <w:vAlign w:val="center"/>
          </w:tcPr>
          <w:p w14:paraId="4A0F0618" w14:textId="77777777" w:rsidR="003B2BF0" w:rsidRPr="006F24FE" w:rsidRDefault="003B2BF0" w:rsidP="00783EDB">
            <w:pPr>
              <w:pStyle w:val="TableColHeadingCenter"/>
              <w:spacing w:before="30" w:after="30"/>
              <w:ind w:left="113" w:right="113"/>
              <w:jc w:val="left"/>
            </w:pPr>
            <w:r w:rsidRPr="006F24FE">
              <w:t>SWD</w:t>
            </w:r>
          </w:p>
        </w:tc>
        <w:tc>
          <w:tcPr>
            <w:tcW w:w="666" w:type="dxa"/>
            <w:textDirection w:val="btLr"/>
            <w:vAlign w:val="center"/>
          </w:tcPr>
          <w:p w14:paraId="3D69B3AA" w14:textId="735C9E5A" w:rsidR="003B2BF0" w:rsidRPr="006F24FE" w:rsidRDefault="003B2BF0" w:rsidP="00783EDB">
            <w:pPr>
              <w:pStyle w:val="TableColHeadingCenter"/>
              <w:spacing w:before="30" w:after="30"/>
              <w:ind w:left="113" w:right="113"/>
              <w:jc w:val="left"/>
            </w:pPr>
            <w:r w:rsidRPr="006F24FE">
              <w:t>EL</w:t>
            </w:r>
            <w:r w:rsidR="00176C6E">
              <w:t>s</w:t>
            </w:r>
            <w:r w:rsidRPr="006F24FE">
              <w:t xml:space="preserve"> and </w:t>
            </w:r>
            <w:r w:rsidR="00176C6E">
              <w:t>f</w:t>
            </w:r>
            <w:r w:rsidRPr="006F24FE">
              <w:t>ormer EL</w:t>
            </w:r>
            <w:r w:rsidR="00176C6E">
              <w:t>s</w:t>
            </w:r>
          </w:p>
        </w:tc>
        <w:tc>
          <w:tcPr>
            <w:tcW w:w="666" w:type="dxa"/>
            <w:textDirection w:val="btLr"/>
            <w:vAlign w:val="center"/>
          </w:tcPr>
          <w:p w14:paraId="1B1E5EA5" w14:textId="77777777" w:rsidR="003B2BF0" w:rsidRPr="006F24FE" w:rsidRDefault="003B2BF0" w:rsidP="00783EDB">
            <w:pPr>
              <w:pStyle w:val="TableColHeadingCenter"/>
              <w:spacing w:before="30" w:after="30"/>
              <w:ind w:left="113" w:right="113"/>
              <w:jc w:val="left"/>
            </w:pPr>
            <w:r w:rsidRPr="006F24FE">
              <w:t>African American</w:t>
            </w:r>
          </w:p>
        </w:tc>
        <w:tc>
          <w:tcPr>
            <w:tcW w:w="666" w:type="dxa"/>
            <w:textDirection w:val="btLr"/>
            <w:vAlign w:val="center"/>
          </w:tcPr>
          <w:p w14:paraId="7721AA44" w14:textId="77777777" w:rsidR="003B2BF0" w:rsidRPr="006F24FE" w:rsidRDefault="003B2BF0" w:rsidP="00783EDB">
            <w:pPr>
              <w:pStyle w:val="TableColHeadingCenter"/>
              <w:spacing w:before="30" w:after="30"/>
              <w:ind w:left="113" w:right="113"/>
              <w:jc w:val="left"/>
            </w:pPr>
            <w:r w:rsidRPr="006F24FE">
              <w:t>Asian</w:t>
            </w:r>
          </w:p>
        </w:tc>
        <w:tc>
          <w:tcPr>
            <w:tcW w:w="666" w:type="dxa"/>
            <w:textDirection w:val="btLr"/>
            <w:vAlign w:val="center"/>
          </w:tcPr>
          <w:p w14:paraId="618DFA19" w14:textId="77777777" w:rsidR="003B2BF0" w:rsidRPr="006F24FE" w:rsidRDefault="003B2BF0" w:rsidP="00783EDB">
            <w:pPr>
              <w:pStyle w:val="TableColHeadingCenter"/>
              <w:spacing w:before="30" w:after="30"/>
              <w:ind w:left="113" w:right="113"/>
              <w:jc w:val="left"/>
            </w:pPr>
            <w:r w:rsidRPr="006F24FE">
              <w:t>Hispanic</w:t>
            </w:r>
          </w:p>
        </w:tc>
        <w:tc>
          <w:tcPr>
            <w:tcW w:w="666" w:type="dxa"/>
            <w:textDirection w:val="btLr"/>
            <w:vAlign w:val="center"/>
          </w:tcPr>
          <w:p w14:paraId="1EC0739D" w14:textId="4333E718" w:rsidR="003B2BF0" w:rsidRPr="006F24FE" w:rsidRDefault="003B2BF0" w:rsidP="00783EDB">
            <w:pPr>
              <w:pStyle w:val="TableColHeadingCenter"/>
              <w:spacing w:before="30" w:after="30"/>
              <w:ind w:left="113" w:right="113"/>
              <w:jc w:val="left"/>
            </w:pPr>
            <w:r w:rsidRPr="006F24FE">
              <w:t>Multirace</w:t>
            </w:r>
          </w:p>
        </w:tc>
        <w:tc>
          <w:tcPr>
            <w:tcW w:w="666" w:type="dxa"/>
            <w:textDirection w:val="btLr"/>
            <w:vAlign w:val="center"/>
          </w:tcPr>
          <w:p w14:paraId="58202267" w14:textId="77777777" w:rsidR="003B2BF0" w:rsidRPr="006F24FE" w:rsidRDefault="003B2BF0" w:rsidP="00783EDB">
            <w:pPr>
              <w:pStyle w:val="TableColHeadingCenter"/>
              <w:spacing w:before="30" w:after="30"/>
              <w:ind w:left="113" w:right="113"/>
              <w:jc w:val="left"/>
            </w:pPr>
            <w:r w:rsidRPr="006F24FE">
              <w:t>White</w:t>
            </w:r>
          </w:p>
        </w:tc>
      </w:tr>
      <w:tr w:rsidR="003B2BF0" w:rsidRPr="00712536" w14:paraId="262E2DD8"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729009BA" w14:textId="77777777" w:rsidR="003B2BF0" w:rsidRPr="006F24FE" w:rsidRDefault="003B2BF0" w:rsidP="00783EDB">
            <w:pPr>
              <w:pStyle w:val="TableText"/>
              <w:spacing w:before="30" w:after="30"/>
            </w:pPr>
            <w:r w:rsidRPr="006F24FE">
              <w:t>Collicot</w:t>
            </w:r>
          </w:p>
        </w:tc>
        <w:tc>
          <w:tcPr>
            <w:tcW w:w="667" w:type="dxa"/>
          </w:tcPr>
          <w:p w14:paraId="1AD2242D" w14:textId="77777777" w:rsidR="003B2BF0" w:rsidRPr="00712536" w:rsidRDefault="003B2BF0" w:rsidP="00783EDB">
            <w:pPr>
              <w:pStyle w:val="TableTextCentered"/>
              <w:spacing w:before="30" w:after="30"/>
            </w:pPr>
            <w:r w:rsidRPr="00712536">
              <w:t>69%</w:t>
            </w:r>
          </w:p>
        </w:tc>
        <w:tc>
          <w:tcPr>
            <w:tcW w:w="667" w:type="dxa"/>
          </w:tcPr>
          <w:p w14:paraId="0AC292B7" w14:textId="77777777" w:rsidR="003B2BF0" w:rsidRPr="00712536" w:rsidRDefault="003B2BF0" w:rsidP="00783EDB">
            <w:pPr>
              <w:pStyle w:val="TableTextCentered"/>
              <w:spacing w:before="30" w:after="30"/>
            </w:pPr>
            <w:r w:rsidRPr="00712536">
              <w:t>43%</w:t>
            </w:r>
          </w:p>
        </w:tc>
        <w:tc>
          <w:tcPr>
            <w:tcW w:w="667" w:type="dxa"/>
          </w:tcPr>
          <w:p w14:paraId="65832B14" w14:textId="4CE3F6D5" w:rsidR="003B2BF0" w:rsidRPr="00712536" w:rsidRDefault="008C4DA5" w:rsidP="00783EDB">
            <w:pPr>
              <w:pStyle w:val="TableTextCentered"/>
              <w:spacing w:before="30" w:after="30"/>
            </w:pPr>
            <w:r>
              <w:t>NA</w:t>
            </w:r>
          </w:p>
        </w:tc>
        <w:tc>
          <w:tcPr>
            <w:tcW w:w="666" w:type="dxa"/>
          </w:tcPr>
          <w:p w14:paraId="74188BBC" w14:textId="77777777" w:rsidR="003B2BF0" w:rsidRPr="00712536" w:rsidRDefault="003B2BF0" w:rsidP="00783EDB">
            <w:pPr>
              <w:pStyle w:val="TableTextCentered"/>
              <w:spacing w:before="30" w:after="30"/>
            </w:pPr>
            <w:r w:rsidRPr="00712536">
              <w:t>44%</w:t>
            </w:r>
          </w:p>
        </w:tc>
        <w:tc>
          <w:tcPr>
            <w:tcW w:w="666" w:type="dxa"/>
          </w:tcPr>
          <w:p w14:paraId="6CB59398" w14:textId="560B6330" w:rsidR="003B2BF0" w:rsidRPr="00712536" w:rsidRDefault="008C4DA5" w:rsidP="00783EDB">
            <w:pPr>
              <w:pStyle w:val="TableTextCentered"/>
              <w:spacing w:before="30" w:after="30"/>
            </w:pPr>
            <w:r>
              <w:t>NA</w:t>
            </w:r>
          </w:p>
        </w:tc>
        <w:tc>
          <w:tcPr>
            <w:tcW w:w="666" w:type="dxa"/>
          </w:tcPr>
          <w:p w14:paraId="0CEC286E" w14:textId="3E067B1B" w:rsidR="003B2BF0" w:rsidRPr="00712536" w:rsidRDefault="008C4DA5" w:rsidP="00783EDB">
            <w:pPr>
              <w:pStyle w:val="TableTextCentered"/>
              <w:spacing w:before="30" w:after="30"/>
            </w:pPr>
            <w:r>
              <w:t>NA</w:t>
            </w:r>
          </w:p>
        </w:tc>
        <w:tc>
          <w:tcPr>
            <w:tcW w:w="666" w:type="dxa"/>
          </w:tcPr>
          <w:p w14:paraId="5AD7C153" w14:textId="31328CBD" w:rsidR="003B2BF0" w:rsidRPr="00712536" w:rsidRDefault="008C4DA5" w:rsidP="00783EDB">
            <w:pPr>
              <w:pStyle w:val="TableTextCentered"/>
              <w:spacing w:before="30" w:after="30"/>
            </w:pPr>
            <w:r>
              <w:t>NA</w:t>
            </w:r>
          </w:p>
        </w:tc>
        <w:tc>
          <w:tcPr>
            <w:tcW w:w="666" w:type="dxa"/>
          </w:tcPr>
          <w:p w14:paraId="2220844A" w14:textId="7B0DAF27" w:rsidR="003B2BF0" w:rsidRPr="00712536" w:rsidRDefault="008C4DA5" w:rsidP="00783EDB">
            <w:pPr>
              <w:pStyle w:val="TableTextCentered"/>
              <w:spacing w:before="30" w:after="30"/>
            </w:pPr>
            <w:r>
              <w:t>NA</w:t>
            </w:r>
          </w:p>
        </w:tc>
        <w:tc>
          <w:tcPr>
            <w:tcW w:w="666" w:type="dxa"/>
          </w:tcPr>
          <w:p w14:paraId="547FDD61" w14:textId="04BE7B3B" w:rsidR="003B2BF0" w:rsidRPr="00712536" w:rsidRDefault="008C4DA5" w:rsidP="00783EDB">
            <w:pPr>
              <w:pStyle w:val="TableTextCentered"/>
              <w:spacing w:before="30" w:after="30"/>
            </w:pPr>
            <w:r>
              <w:t>NA</w:t>
            </w:r>
          </w:p>
        </w:tc>
        <w:tc>
          <w:tcPr>
            <w:tcW w:w="666" w:type="dxa"/>
          </w:tcPr>
          <w:p w14:paraId="485CAB8D" w14:textId="77777777" w:rsidR="003B2BF0" w:rsidRPr="00712536" w:rsidRDefault="003B2BF0" w:rsidP="00783EDB">
            <w:pPr>
              <w:pStyle w:val="TableTextCentered"/>
              <w:spacing w:before="30" w:after="30"/>
            </w:pPr>
            <w:r w:rsidRPr="00712536">
              <w:t>72%</w:t>
            </w:r>
          </w:p>
        </w:tc>
      </w:tr>
      <w:tr w:rsidR="003B2BF0" w:rsidRPr="00712536" w14:paraId="149DECFF" w14:textId="77777777" w:rsidTr="00614B81">
        <w:tc>
          <w:tcPr>
            <w:tcW w:w="2681" w:type="dxa"/>
          </w:tcPr>
          <w:p w14:paraId="54A18757" w14:textId="77777777" w:rsidR="003B2BF0" w:rsidRPr="006F24FE" w:rsidRDefault="003B2BF0" w:rsidP="00783EDB">
            <w:pPr>
              <w:pStyle w:val="TableText"/>
              <w:spacing w:before="30" w:after="30"/>
            </w:pPr>
            <w:r w:rsidRPr="006F24FE">
              <w:t>Cunningham</w:t>
            </w:r>
          </w:p>
        </w:tc>
        <w:tc>
          <w:tcPr>
            <w:tcW w:w="667" w:type="dxa"/>
          </w:tcPr>
          <w:p w14:paraId="53D20692" w14:textId="77777777" w:rsidR="003B2BF0" w:rsidRPr="00712536" w:rsidRDefault="003B2BF0" w:rsidP="00783EDB">
            <w:pPr>
              <w:pStyle w:val="TableTextCentered"/>
              <w:spacing w:before="30" w:after="30"/>
            </w:pPr>
            <w:r w:rsidRPr="00712536">
              <w:t>62%</w:t>
            </w:r>
          </w:p>
        </w:tc>
        <w:tc>
          <w:tcPr>
            <w:tcW w:w="667" w:type="dxa"/>
          </w:tcPr>
          <w:p w14:paraId="3B52F372" w14:textId="77777777" w:rsidR="003B2BF0" w:rsidRPr="00712536" w:rsidRDefault="003B2BF0" w:rsidP="00783EDB">
            <w:pPr>
              <w:pStyle w:val="TableTextCentered"/>
              <w:spacing w:before="30" w:after="30"/>
            </w:pPr>
            <w:r w:rsidRPr="00712536">
              <w:t>52%</w:t>
            </w:r>
          </w:p>
        </w:tc>
        <w:tc>
          <w:tcPr>
            <w:tcW w:w="667" w:type="dxa"/>
          </w:tcPr>
          <w:p w14:paraId="78521F2C" w14:textId="77777777" w:rsidR="003B2BF0" w:rsidRPr="00712536" w:rsidRDefault="003B2BF0" w:rsidP="00783EDB">
            <w:pPr>
              <w:pStyle w:val="TableTextCentered"/>
              <w:spacing w:before="30" w:after="30"/>
            </w:pPr>
            <w:r w:rsidRPr="00712536">
              <w:t>42%</w:t>
            </w:r>
          </w:p>
        </w:tc>
        <w:tc>
          <w:tcPr>
            <w:tcW w:w="666" w:type="dxa"/>
          </w:tcPr>
          <w:p w14:paraId="0182D51F" w14:textId="77777777" w:rsidR="003B2BF0" w:rsidRPr="00712536" w:rsidRDefault="003B2BF0" w:rsidP="00783EDB">
            <w:pPr>
              <w:pStyle w:val="TableTextCentered"/>
              <w:spacing w:before="30" w:after="30"/>
            </w:pPr>
            <w:r w:rsidRPr="00712536">
              <w:t>45%</w:t>
            </w:r>
          </w:p>
        </w:tc>
        <w:tc>
          <w:tcPr>
            <w:tcW w:w="666" w:type="dxa"/>
          </w:tcPr>
          <w:p w14:paraId="1336BCBD" w14:textId="428C2073" w:rsidR="003B2BF0" w:rsidRPr="00712536" w:rsidRDefault="008C4DA5" w:rsidP="00783EDB">
            <w:pPr>
              <w:pStyle w:val="TableTextCentered"/>
              <w:spacing w:before="30" w:after="30"/>
            </w:pPr>
            <w:r>
              <w:t>NA</w:t>
            </w:r>
          </w:p>
        </w:tc>
        <w:tc>
          <w:tcPr>
            <w:tcW w:w="666" w:type="dxa"/>
          </w:tcPr>
          <w:p w14:paraId="35F35429" w14:textId="7D48BD6D" w:rsidR="003B2BF0" w:rsidRPr="00712536" w:rsidRDefault="008C4DA5" w:rsidP="00783EDB">
            <w:pPr>
              <w:pStyle w:val="TableTextCentered"/>
              <w:spacing w:before="30" w:after="30"/>
            </w:pPr>
            <w:r>
              <w:t>NA</w:t>
            </w:r>
          </w:p>
        </w:tc>
        <w:tc>
          <w:tcPr>
            <w:tcW w:w="666" w:type="dxa"/>
          </w:tcPr>
          <w:p w14:paraId="52F08265" w14:textId="607C19CE" w:rsidR="003B2BF0" w:rsidRPr="00712536" w:rsidRDefault="008C4DA5" w:rsidP="00783EDB">
            <w:pPr>
              <w:pStyle w:val="TableTextCentered"/>
              <w:spacing w:before="30" w:after="30"/>
            </w:pPr>
            <w:r>
              <w:t>NA</w:t>
            </w:r>
          </w:p>
        </w:tc>
        <w:tc>
          <w:tcPr>
            <w:tcW w:w="666" w:type="dxa"/>
          </w:tcPr>
          <w:p w14:paraId="6FC74896" w14:textId="0308A04D" w:rsidR="003B2BF0" w:rsidRPr="00712536" w:rsidRDefault="008C4DA5" w:rsidP="00783EDB">
            <w:pPr>
              <w:pStyle w:val="TableTextCentered"/>
              <w:spacing w:before="30" w:after="30"/>
            </w:pPr>
            <w:r>
              <w:t>NA</w:t>
            </w:r>
          </w:p>
        </w:tc>
        <w:tc>
          <w:tcPr>
            <w:tcW w:w="666" w:type="dxa"/>
          </w:tcPr>
          <w:p w14:paraId="4B3891E9" w14:textId="2C8F2E90" w:rsidR="003B2BF0" w:rsidRPr="00712536" w:rsidRDefault="008C4DA5" w:rsidP="00783EDB">
            <w:pPr>
              <w:pStyle w:val="TableTextCentered"/>
              <w:spacing w:before="30" w:after="30"/>
            </w:pPr>
            <w:r>
              <w:t>NA</w:t>
            </w:r>
          </w:p>
        </w:tc>
        <w:tc>
          <w:tcPr>
            <w:tcW w:w="666" w:type="dxa"/>
          </w:tcPr>
          <w:p w14:paraId="54427561" w14:textId="77777777" w:rsidR="003B2BF0" w:rsidRPr="00712536" w:rsidRDefault="003B2BF0" w:rsidP="00783EDB">
            <w:pPr>
              <w:pStyle w:val="TableTextCentered"/>
              <w:spacing w:before="30" w:after="30"/>
            </w:pPr>
            <w:r w:rsidRPr="00712536">
              <w:t>64%</w:t>
            </w:r>
          </w:p>
        </w:tc>
      </w:tr>
      <w:tr w:rsidR="003B2BF0" w:rsidRPr="00712536" w14:paraId="732EBBEC"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0999B58D" w14:textId="77777777" w:rsidR="003B2BF0" w:rsidRPr="006F24FE" w:rsidRDefault="003B2BF0" w:rsidP="00783EDB">
            <w:pPr>
              <w:pStyle w:val="TableText"/>
              <w:spacing w:before="30" w:after="30"/>
            </w:pPr>
            <w:r w:rsidRPr="006F24FE">
              <w:t>Glover</w:t>
            </w:r>
          </w:p>
        </w:tc>
        <w:tc>
          <w:tcPr>
            <w:tcW w:w="667" w:type="dxa"/>
          </w:tcPr>
          <w:p w14:paraId="68D69D90" w14:textId="77777777" w:rsidR="003B2BF0" w:rsidRPr="00712536" w:rsidRDefault="003B2BF0" w:rsidP="00783EDB">
            <w:pPr>
              <w:pStyle w:val="TableTextCentered"/>
              <w:spacing w:before="30" w:after="30"/>
            </w:pPr>
            <w:r w:rsidRPr="00712536">
              <w:t>74%</w:t>
            </w:r>
          </w:p>
        </w:tc>
        <w:tc>
          <w:tcPr>
            <w:tcW w:w="667" w:type="dxa"/>
          </w:tcPr>
          <w:p w14:paraId="0C679820" w14:textId="77777777" w:rsidR="003B2BF0" w:rsidRPr="00712536" w:rsidRDefault="003B2BF0" w:rsidP="00783EDB">
            <w:pPr>
              <w:pStyle w:val="TableTextCentered"/>
              <w:spacing w:before="30" w:after="30"/>
            </w:pPr>
            <w:r w:rsidRPr="00712536">
              <w:t>48%</w:t>
            </w:r>
          </w:p>
        </w:tc>
        <w:tc>
          <w:tcPr>
            <w:tcW w:w="667" w:type="dxa"/>
          </w:tcPr>
          <w:p w14:paraId="7D43ABEF" w14:textId="77777777" w:rsidR="003B2BF0" w:rsidRPr="00712536" w:rsidRDefault="003B2BF0" w:rsidP="00783EDB">
            <w:pPr>
              <w:pStyle w:val="TableTextCentered"/>
              <w:spacing w:before="30" w:after="30"/>
            </w:pPr>
            <w:r w:rsidRPr="00712536">
              <w:t>36%</w:t>
            </w:r>
          </w:p>
        </w:tc>
        <w:tc>
          <w:tcPr>
            <w:tcW w:w="666" w:type="dxa"/>
          </w:tcPr>
          <w:p w14:paraId="2827E563" w14:textId="77777777" w:rsidR="003B2BF0" w:rsidRPr="00712536" w:rsidRDefault="003B2BF0" w:rsidP="00783EDB">
            <w:pPr>
              <w:pStyle w:val="TableTextCentered"/>
              <w:spacing w:before="30" w:after="30"/>
            </w:pPr>
            <w:r w:rsidRPr="00712536">
              <w:t>45%</w:t>
            </w:r>
          </w:p>
        </w:tc>
        <w:tc>
          <w:tcPr>
            <w:tcW w:w="666" w:type="dxa"/>
          </w:tcPr>
          <w:p w14:paraId="1D97E0A8" w14:textId="167D7B84" w:rsidR="003B2BF0" w:rsidRPr="00712536" w:rsidRDefault="008C4DA5" w:rsidP="00783EDB">
            <w:pPr>
              <w:pStyle w:val="TableTextCentered"/>
              <w:spacing w:before="30" w:after="30"/>
            </w:pPr>
            <w:r>
              <w:t>NA</w:t>
            </w:r>
          </w:p>
        </w:tc>
        <w:tc>
          <w:tcPr>
            <w:tcW w:w="666" w:type="dxa"/>
          </w:tcPr>
          <w:p w14:paraId="669250C4" w14:textId="59D10C03" w:rsidR="003B2BF0" w:rsidRPr="00712536" w:rsidRDefault="008C4DA5" w:rsidP="00783EDB">
            <w:pPr>
              <w:pStyle w:val="TableTextCentered"/>
              <w:spacing w:before="30" w:after="30"/>
            </w:pPr>
            <w:r>
              <w:t>NA</w:t>
            </w:r>
          </w:p>
        </w:tc>
        <w:tc>
          <w:tcPr>
            <w:tcW w:w="666" w:type="dxa"/>
          </w:tcPr>
          <w:p w14:paraId="163150D6" w14:textId="372EC56D" w:rsidR="003B2BF0" w:rsidRPr="00712536" w:rsidRDefault="008C4DA5" w:rsidP="00783EDB">
            <w:pPr>
              <w:pStyle w:val="TableTextCentered"/>
              <w:spacing w:before="30" w:after="30"/>
            </w:pPr>
            <w:r>
              <w:t>NA</w:t>
            </w:r>
          </w:p>
        </w:tc>
        <w:tc>
          <w:tcPr>
            <w:tcW w:w="666" w:type="dxa"/>
          </w:tcPr>
          <w:p w14:paraId="7CF6EF37" w14:textId="20375639" w:rsidR="003B2BF0" w:rsidRPr="00712536" w:rsidRDefault="008C4DA5" w:rsidP="00783EDB">
            <w:pPr>
              <w:pStyle w:val="TableTextCentered"/>
              <w:spacing w:before="30" w:after="30"/>
            </w:pPr>
            <w:r>
              <w:t>NA</w:t>
            </w:r>
          </w:p>
        </w:tc>
        <w:tc>
          <w:tcPr>
            <w:tcW w:w="666" w:type="dxa"/>
          </w:tcPr>
          <w:p w14:paraId="28440A24" w14:textId="6C1A8446" w:rsidR="003B2BF0" w:rsidRPr="00712536" w:rsidRDefault="008C4DA5" w:rsidP="00783EDB">
            <w:pPr>
              <w:pStyle w:val="TableTextCentered"/>
              <w:spacing w:before="30" w:after="30"/>
            </w:pPr>
            <w:r>
              <w:t>NA</w:t>
            </w:r>
          </w:p>
        </w:tc>
        <w:tc>
          <w:tcPr>
            <w:tcW w:w="666" w:type="dxa"/>
          </w:tcPr>
          <w:p w14:paraId="5545D5FA" w14:textId="77777777" w:rsidR="003B2BF0" w:rsidRPr="00712536" w:rsidRDefault="003B2BF0" w:rsidP="00783EDB">
            <w:pPr>
              <w:pStyle w:val="TableTextCentered"/>
              <w:spacing w:before="30" w:after="30"/>
            </w:pPr>
            <w:r w:rsidRPr="00712536">
              <w:t>76%</w:t>
            </w:r>
          </w:p>
        </w:tc>
      </w:tr>
      <w:tr w:rsidR="003B2BF0" w:rsidRPr="00712536" w14:paraId="6534BDBE" w14:textId="77777777" w:rsidTr="00614B81">
        <w:tc>
          <w:tcPr>
            <w:tcW w:w="2681" w:type="dxa"/>
          </w:tcPr>
          <w:p w14:paraId="62EC4059" w14:textId="77777777" w:rsidR="003B2BF0" w:rsidRPr="006F24FE" w:rsidRDefault="003B2BF0" w:rsidP="00783EDB">
            <w:pPr>
              <w:pStyle w:val="TableText"/>
              <w:spacing w:before="30" w:after="30"/>
            </w:pPr>
            <w:r w:rsidRPr="006F24FE">
              <w:t>Tucker</w:t>
            </w:r>
          </w:p>
        </w:tc>
        <w:tc>
          <w:tcPr>
            <w:tcW w:w="667" w:type="dxa"/>
          </w:tcPr>
          <w:p w14:paraId="1C6D7AAA" w14:textId="77777777" w:rsidR="003B2BF0" w:rsidRPr="00712536" w:rsidRDefault="003B2BF0" w:rsidP="00783EDB">
            <w:pPr>
              <w:pStyle w:val="TableTextCentered"/>
              <w:spacing w:before="30" w:after="30"/>
            </w:pPr>
            <w:r w:rsidRPr="00712536">
              <w:t>58%</w:t>
            </w:r>
          </w:p>
        </w:tc>
        <w:tc>
          <w:tcPr>
            <w:tcW w:w="667" w:type="dxa"/>
          </w:tcPr>
          <w:p w14:paraId="2F07878D" w14:textId="77777777" w:rsidR="003B2BF0" w:rsidRPr="00712536" w:rsidRDefault="003B2BF0" w:rsidP="00783EDB">
            <w:pPr>
              <w:pStyle w:val="TableTextCentered"/>
              <w:spacing w:before="30" w:after="30"/>
            </w:pPr>
            <w:r w:rsidRPr="00712536">
              <w:t>32%</w:t>
            </w:r>
          </w:p>
        </w:tc>
        <w:tc>
          <w:tcPr>
            <w:tcW w:w="667" w:type="dxa"/>
          </w:tcPr>
          <w:p w14:paraId="4EE8041D" w14:textId="77777777" w:rsidR="003B2BF0" w:rsidRPr="00712536" w:rsidRDefault="003B2BF0" w:rsidP="00783EDB">
            <w:pPr>
              <w:pStyle w:val="TableTextCentered"/>
              <w:spacing w:before="30" w:after="30"/>
            </w:pPr>
            <w:r w:rsidRPr="00712536">
              <w:t>31%</w:t>
            </w:r>
          </w:p>
        </w:tc>
        <w:tc>
          <w:tcPr>
            <w:tcW w:w="666" w:type="dxa"/>
          </w:tcPr>
          <w:p w14:paraId="35F2A8D9" w14:textId="5DC0B9C6" w:rsidR="003B2BF0" w:rsidRPr="00712536" w:rsidRDefault="008C4DA5" w:rsidP="00783EDB">
            <w:pPr>
              <w:pStyle w:val="TableTextCentered"/>
              <w:spacing w:before="30" w:after="30"/>
            </w:pPr>
            <w:r>
              <w:t>NA</w:t>
            </w:r>
          </w:p>
        </w:tc>
        <w:tc>
          <w:tcPr>
            <w:tcW w:w="666" w:type="dxa"/>
          </w:tcPr>
          <w:p w14:paraId="39445E48" w14:textId="34D68E06" w:rsidR="003B2BF0" w:rsidRPr="00712536" w:rsidRDefault="008C4DA5" w:rsidP="00783EDB">
            <w:pPr>
              <w:pStyle w:val="TableTextCentered"/>
              <w:spacing w:before="30" w:after="30"/>
            </w:pPr>
            <w:r>
              <w:t>NA</w:t>
            </w:r>
          </w:p>
        </w:tc>
        <w:tc>
          <w:tcPr>
            <w:tcW w:w="666" w:type="dxa"/>
          </w:tcPr>
          <w:p w14:paraId="0EE1B4A5" w14:textId="77777777" w:rsidR="003B2BF0" w:rsidRPr="00712536" w:rsidRDefault="003B2BF0" w:rsidP="00783EDB">
            <w:pPr>
              <w:pStyle w:val="TableTextCentered"/>
              <w:spacing w:before="30" w:after="30"/>
            </w:pPr>
            <w:r w:rsidRPr="00712536">
              <w:t>31%</w:t>
            </w:r>
          </w:p>
        </w:tc>
        <w:tc>
          <w:tcPr>
            <w:tcW w:w="666" w:type="dxa"/>
          </w:tcPr>
          <w:p w14:paraId="03DBD22C" w14:textId="4EA131F2" w:rsidR="003B2BF0" w:rsidRPr="00712536" w:rsidRDefault="008C4DA5" w:rsidP="00783EDB">
            <w:pPr>
              <w:pStyle w:val="TableTextCentered"/>
              <w:spacing w:before="30" w:after="30"/>
            </w:pPr>
            <w:r>
              <w:t>NA</w:t>
            </w:r>
          </w:p>
        </w:tc>
        <w:tc>
          <w:tcPr>
            <w:tcW w:w="666" w:type="dxa"/>
          </w:tcPr>
          <w:p w14:paraId="231A8640" w14:textId="1336DDD9" w:rsidR="003B2BF0" w:rsidRPr="00712536" w:rsidRDefault="008C4DA5" w:rsidP="00783EDB">
            <w:pPr>
              <w:pStyle w:val="TableTextCentered"/>
              <w:spacing w:before="30" w:after="30"/>
            </w:pPr>
            <w:r>
              <w:t>NA</w:t>
            </w:r>
          </w:p>
        </w:tc>
        <w:tc>
          <w:tcPr>
            <w:tcW w:w="666" w:type="dxa"/>
          </w:tcPr>
          <w:p w14:paraId="4B9D1BCB" w14:textId="2D3D4C6A" w:rsidR="003B2BF0" w:rsidRPr="00712536" w:rsidRDefault="008C4DA5" w:rsidP="00783EDB">
            <w:pPr>
              <w:pStyle w:val="TableTextCentered"/>
              <w:spacing w:before="30" w:after="30"/>
            </w:pPr>
            <w:r>
              <w:t>NA</w:t>
            </w:r>
          </w:p>
        </w:tc>
        <w:tc>
          <w:tcPr>
            <w:tcW w:w="666" w:type="dxa"/>
          </w:tcPr>
          <w:p w14:paraId="65400CB7" w14:textId="77777777" w:rsidR="003B2BF0" w:rsidRPr="00712536" w:rsidRDefault="003B2BF0" w:rsidP="00783EDB">
            <w:pPr>
              <w:pStyle w:val="TableTextCentered"/>
              <w:spacing w:before="30" w:after="30"/>
            </w:pPr>
            <w:r w:rsidRPr="00712536">
              <w:t>90%</w:t>
            </w:r>
          </w:p>
        </w:tc>
      </w:tr>
      <w:tr w:rsidR="003B2BF0" w:rsidRPr="00712536" w14:paraId="1904C2AE"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33600621" w14:textId="77777777" w:rsidR="003B2BF0" w:rsidRPr="006F24FE" w:rsidRDefault="003B2BF0" w:rsidP="00783EDB">
            <w:pPr>
              <w:pStyle w:val="TableText"/>
              <w:spacing w:before="30" w:after="30"/>
            </w:pPr>
            <w:r w:rsidRPr="006F24FE">
              <w:t>Pierce Middle</w:t>
            </w:r>
          </w:p>
        </w:tc>
        <w:tc>
          <w:tcPr>
            <w:tcW w:w="667" w:type="dxa"/>
          </w:tcPr>
          <w:p w14:paraId="05D7ED3E" w14:textId="77777777" w:rsidR="003B2BF0" w:rsidRPr="00712536" w:rsidRDefault="003B2BF0" w:rsidP="00783EDB">
            <w:pPr>
              <w:pStyle w:val="TableTextCentered"/>
              <w:spacing w:before="30" w:after="30"/>
            </w:pPr>
            <w:r w:rsidRPr="00712536">
              <w:t>59%</w:t>
            </w:r>
          </w:p>
        </w:tc>
        <w:tc>
          <w:tcPr>
            <w:tcW w:w="667" w:type="dxa"/>
          </w:tcPr>
          <w:p w14:paraId="47B5216A" w14:textId="77777777" w:rsidR="003B2BF0" w:rsidRPr="00712536" w:rsidRDefault="003B2BF0" w:rsidP="00783EDB">
            <w:pPr>
              <w:pStyle w:val="TableTextCentered"/>
              <w:spacing w:before="30" w:after="30"/>
            </w:pPr>
            <w:r w:rsidRPr="00712536">
              <w:t>36%</w:t>
            </w:r>
          </w:p>
        </w:tc>
        <w:tc>
          <w:tcPr>
            <w:tcW w:w="667" w:type="dxa"/>
          </w:tcPr>
          <w:p w14:paraId="0ACFBAB3" w14:textId="77777777" w:rsidR="003B2BF0" w:rsidRPr="00712536" w:rsidRDefault="003B2BF0" w:rsidP="00783EDB">
            <w:pPr>
              <w:pStyle w:val="TableTextCentered"/>
              <w:spacing w:before="30" w:after="30"/>
            </w:pPr>
            <w:r w:rsidRPr="00712536">
              <w:t>45%</w:t>
            </w:r>
          </w:p>
        </w:tc>
        <w:tc>
          <w:tcPr>
            <w:tcW w:w="666" w:type="dxa"/>
          </w:tcPr>
          <w:p w14:paraId="5E3A1AAD" w14:textId="77777777" w:rsidR="003B2BF0" w:rsidRPr="00712536" w:rsidRDefault="003B2BF0" w:rsidP="00783EDB">
            <w:pPr>
              <w:pStyle w:val="TableTextCentered"/>
              <w:spacing w:before="30" w:after="30"/>
            </w:pPr>
            <w:r w:rsidRPr="00712536">
              <w:t>13%</w:t>
            </w:r>
          </w:p>
        </w:tc>
        <w:tc>
          <w:tcPr>
            <w:tcW w:w="666" w:type="dxa"/>
          </w:tcPr>
          <w:p w14:paraId="761E3AC8" w14:textId="2E67F147" w:rsidR="003B2BF0" w:rsidRPr="00712536" w:rsidRDefault="008C4DA5" w:rsidP="00783EDB">
            <w:pPr>
              <w:pStyle w:val="TableTextCentered"/>
              <w:spacing w:before="30" w:after="30"/>
            </w:pPr>
            <w:r>
              <w:t>NA</w:t>
            </w:r>
          </w:p>
        </w:tc>
        <w:tc>
          <w:tcPr>
            <w:tcW w:w="666" w:type="dxa"/>
          </w:tcPr>
          <w:p w14:paraId="00C205FE" w14:textId="77777777" w:rsidR="003B2BF0" w:rsidRPr="00712536" w:rsidRDefault="003B2BF0" w:rsidP="00783EDB">
            <w:pPr>
              <w:pStyle w:val="TableTextCentered"/>
              <w:spacing w:before="30" w:after="30"/>
            </w:pPr>
            <w:r w:rsidRPr="00712536">
              <w:t>32%</w:t>
            </w:r>
          </w:p>
        </w:tc>
        <w:tc>
          <w:tcPr>
            <w:tcW w:w="666" w:type="dxa"/>
          </w:tcPr>
          <w:p w14:paraId="2E6C9427" w14:textId="77777777" w:rsidR="003B2BF0" w:rsidRPr="00712536" w:rsidRDefault="003B2BF0" w:rsidP="00783EDB">
            <w:pPr>
              <w:pStyle w:val="TableTextCentered"/>
              <w:spacing w:before="30" w:after="30"/>
            </w:pPr>
            <w:r w:rsidRPr="00712536">
              <w:t>80%</w:t>
            </w:r>
          </w:p>
        </w:tc>
        <w:tc>
          <w:tcPr>
            <w:tcW w:w="666" w:type="dxa"/>
          </w:tcPr>
          <w:p w14:paraId="167C5C76" w14:textId="6A492015" w:rsidR="003B2BF0" w:rsidRPr="00712536" w:rsidRDefault="008C4DA5" w:rsidP="00783EDB">
            <w:pPr>
              <w:pStyle w:val="TableTextCentered"/>
              <w:spacing w:before="30" w:after="30"/>
            </w:pPr>
            <w:r>
              <w:t>NA</w:t>
            </w:r>
          </w:p>
        </w:tc>
        <w:tc>
          <w:tcPr>
            <w:tcW w:w="666" w:type="dxa"/>
          </w:tcPr>
          <w:p w14:paraId="3BF3D400" w14:textId="2350880C" w:rsidR="003B2BF0" w:rsidRPr="00712536" w:rsidRDefault="008C4DA5" w:rsidP="00783EDB">
            <w:pPr>
              <w:pStyle w:val="TableTextCentered"/>
              <w:spacing w:before="30" w:after="30"/>
            </w:pPr>
            <w:r>
              <w:t>NA</w:t>
            </w:r>
          </w:p>
        </w:tc>
        <w:tc>
          <w:tcPr>
            <w:tcW w:w="666" w:type="dxa"/>
          </w:tcPr>
          <w:p w14:paraId="1418DDE1" w14:textId="77777777" w:rsidR="003B2BF0" w:rsidRPr="00712536" w:rsidRDefault="003B2BF0" w:rsidP="00783EDB">
            <w:pPr>
              <w:pStyle w:val="TableTextCentered"/>
              <w:spacing w:before="30" w:after="30"/>
            </w:pPr>
            <w:r w:rsidRPr="00712536">
              <w:t>63%</w:t>
            </w:r>
          </w:p>
        </w:tc>
      </w:tr>
      <w:tr w:rsidR="003B2BF0" w:rsidRPr="00712536" w14:paraId="7369D37B" w14:textId="77777777" w:rsidTr="00614B81">
        <w:tc>
          <w:tcPr>
            <w:tcW w:w="2681" w:type="dxa"/>
          </w:tcPr>
          <w:p w14:paraId="66AD3AB1" w14:textId="77777777" w:rsidR="003B2BF0" w:rsidRPr="006F24FE" w:rsidRDefault="003B2BF0" w:rsidP="00783EDB">
            <w:pPr>
              <w:pStyle w:val="TableText"/>
              <w:spacing w:before="30" w:after="30"/>
            </w:pPr>
            <w:r w:rsidRPr="006F24FE">
              <w:t>Milton High</w:t>
            </w:r>
          </w:p>
        </w:tc>
        <w:tc>
          <w:tcPr>
            <w:tcW w:w="667" w:type="dxa"/>
          </w:tcPr>
          <w:p w14:paraId="1EB17BF5" w14:textId="40438801" w:rsidR="003B2BF0" w:rsidRPr="00712536" w:rsidRDefault="008C4DA5" w:rsidP="00783EDB">
            <w:pPr>
              <w:pStyle w:val="TableTextCentered"/>
              <w:spacing w:before="30" w:after="30"/>
            </w:pPr>
            <w:r>
              <w:t>NA</w:t>
            </w:r>
          </w:p>
        </w:tc>
        <w:tc>
          <w:tcPr>
            <w:tcW w:w="667" w:type="dxa"/>
          </w:tcPr>
          <w:p w14:paraId="19ED2FD0" w14:textId="25B6FF01" w:rsidR="003B2BF0" w:rsidRPr="00712536" w:rsidRDefault="008C4DA5" w:rsidP="00783EDB">
            <w:pPr>
              <w:pStyle w:val="TableTextCentered"/>
              <w:spacing w:before="30" w:after="30"/>
            </w:pPr>
            <w:r>
              <w:t>NA</w:t>
            </w:r>
          </w:p>
        </w:tc>
        <w:tc>
          <w:tcPr>
            <w:tcW w:w="667" w:type="dxa"/>
          </w:tcPr>
          <w:p w14:paraId="3B4FEED1" w14:textId="51213D34" w:rsidR="003B2BF0" w:rsidRPr="00712536" w:rsidRDefault="008C4DA5" w:rsidP="00783EDB">
            <w:pPr>
              <w:pStyle w:val="TableTextCentered"/>
              <w:spacing w:before="30" w:after="30"/>
            </w:pPr>
            <w:r>
              <w:t>NA</w:t>
            </w:r>
          </w:p>
        </w:tc>
        <w:tc>
          <w:tcPr>
            <w:tcW w:w="666" w:type="dxa"/>
          </w:tcPr>
          <w:p w14:paraId="0489A0DF" w14:textId="45752A53" w:rsidR="003B2BF0" w:rsidRPr="00712536" w:rsidRDefault="008C4DA5" w:rsidP="00783EDB">
            <w:pPr>
              <w:pStyle w:val="TableTextCentered"/>
              <w:spacing w:before="30" w:after="30"/>
            </w:pPr>
            <w:r>
              <w:t>NA</w:t>
            </w:r>
          </w:p>
        </w:tc>
        <w:tc>
          <w:tcPr>
            <w:tcW w:w="666" w:type="dxa"/>
          </w:tcPr>
          <w:p w14:paraId="2EED2F6E" w14:textId="14522B47" w:rsidR="003B2BF0" w:rsidRPr="00712536" w:rsidRDefault="008C4DA5" w:rsidP="00783EDB">
            <w:pPr>
              <w:pStyle w:val="TableTextCentered"/>
              <w:spacing w:before="30" w:after="30"/>
            </w:pPr>
            <w:r>
              <w:t>NA</w:t>
            </w:r>
          </w:p>
        </w:tc>
        <w:tc>
          <w:tcPr>
            <w:tcW w:w="666" w:type="dxa"/>
          </w:tcPr>
          <w:p w14:paraId="5C414D13" w14:textId="1E0917DE" w:rsidR="003B2BF0" w:rsidRPr="00712536" w:rsidRDefault="008C4DA5" w:rsidP="00783EDB">
            <w:pPr>
              <w:pStyle w:val="TableTextCentered"/>
              <w:spacing w:before="30" w:after="30"/>
            </w:pPr>
            <w:r>
              <w:t>NA</w:t>
            </w:r>
          </w:p>
        </w:tc>
        <w:tc>
          <w:tcPr>
            <w:tcW w:w="666" w:type="dxa"/>
          </w:tcPr>
          <w:p w14:paraId="5036C1FF" w14:textId="4558FA44" w:rsidR="003B2BF0" w:rsidRPr="00712536" w:rsidRDefault="008C4DA5" w:rsidP="00783EDB">
            <w:pPr>
              <w:pStyle w:val="TableTextCentered"/>
              <w:spacing w:before="30" w:after="30"/>
            </w:pPr>
            <w:r>
              <w:t>NA</w:t>
            </w:r>
          </w:p>
        </w:tc>
        <w:tc>
          <w:tcPr>
            <w:tcW w:w="666" w:type="dxa"/>
          </w:tcPr>
          <w:p w14:paraId="5FBD2349" w14:textId="07DAAD21" w:rsidR="003B2BF0" w:rsidRPr="00712536" w:rsidRDefault="008C4DA5" w:rsidP="00783EDB">
            <w:pPr>
              <w:pStyle w:val="TableTextCentered"/>
              <w:spacing w:before="30" w:after="30"/>
            </w:pPr>
            <w:r>
              <w:t>NA</w:t>
            </w:r>
          </w:p>
        </w:tc>
        <w:tc>
          <w:tcPr>
            <w:tcW w:w="666" w:type="dxa"/>
          </w:tcPr>
          <w:p w14:paraId="75FF8494" w14:textId="3D4865BA" w:rsidR="003B2BF0" w:rsidRPr="00712536" w:rsidRDefault="008C4DA5" w:rsidP="00783EDB">
            <w:pPr>
              <w:pStyle w:val="TableTextCentered"/>
              <w:spacing w:before="30" w:after="30"/>
            </w:pPr>
            <w:r>
              <w:t>NA</w:t>
            </w:r>
          </w:p>
        </w:tc>
        <w:tc>
          <w:tcPr>
            <w:tcW w:w="666" w:type="dxa"/>
          </w:tcPr>
          <w:p w14:paraId="668E1288" w14:textId="6C8A350F" w:rsidR="003B2BF0" w:rsidRPr="00712536" w:rsidRDefault="008C4DA5" w:rsidP="00783EDB">
            <w:pPr>
              <w:pStyle w:val="TableTextCentered"/>
              <w:spacing w:before="30" w:after="30"/>
            </w:pPr>
            <w:r>
              <w:t>NA</w:t>
            </w:r>
          </w:p>
        </w:tc>
      </w:tr>
      <w:tr w:rsidR="003B2BF0" w:rsidRPr="00712536" w14:paraId="5C501989" w14:textId="77777777" w:rsidTr="00614B81">
        <w:trPr>
          <w:cnfStyle w:val="000000100000" w:firstRow="0" w:lastRow="0" w:firstColumn="0" w:lastColumn="0" w:oddVBand="0" w:evenVBand="0" w:oddHBand="1" w:evenHBand="0" w:firstRowFirstColumn="0" w:firstRowLastColumn="0" w:lastRowFirstColumn="0" w:lastRowLastColumn="0"/>
        </w:trPr>
        <w:tc>
          <w:tcPr>
            <w:tcW w:w="2681" w:type="dxa"/>
          </w:tcPr>
          <w:p w14:paraId="3DE2FAFD" w14:textId="77777777" w:rsidR="003B2BF0" w:rsidRPr="006F24FE" w:rsidRDefault="003B2BF0" w:rsidP="00783EDB">
            <w:pPr>
              <w:pStyle w:val="TableText"/>
              <w:spacing w:before="30" w:after="30"/>
            </w:pPr>
            <w:r w:rsidRPr="006F24FE">
              <w:t>District</w:t>
            </w:r>
          </w:p>
        </w:tc>
        <w:tc>
          <w:tcPr>
            <w:tcW w:w="667" w:type="dxa"/>
          </w:tcPr>
          <w:p w14:paraId="47C38591" w14:textId="77777777" w:rsidR="003B2BF0" w:rsidRPr="00712536" w:rsidRDefault="003B2BF0" w:rsidP="00783EDB">
            <w:pPr>
              <w:pStyle w:val="TableTextCentered"/>
              <w:spacing w:before="30" w:after="30"/>
            </w:pPr>
            <w:r w:rsidRPr="00712536">
              <w:t>62%</w:t>
            </w:r>
          </w:p>
        </w:tc>
        <w:tc>
          <w:tcPr>
            <w:tcW w:w="667" w:type="dxa"/>
          </w:tcPr>
          <w:p w14:paraId="32E7D45B" w14:textId="77777777" w:rsidR="003B2BF0" w:rsidRPr="00712536" w:rsidRDefault="003B2BF0" w:rsidP="00783EDB">
            <w:pPr>
              <w:pStyle w:val="TableTextCentered"/>
              <w:spacing w:before="30" w:after="30"/>
            </w:pPr>
            <w:r w:rsidRPr="00712536">
              <w:t>39%</w:t>
            </w:r>
          </w:p>
        </w:tc>
        <w:tc>
          <w:tcPr>
            <w:tcW w:w="667" w:type="dxa"/>
          </w:tcPr>
          <w:p w14:paraId="02CA883F" w14:textId="77777777" w:rsidR="003B2BF0" w:rsidRPr="00712536" w:rsidRDefault="003B2BF0" w:rsidP="00783EDB">
            <w:pPr>
              <w:pStyle w:val="TableTextCentered"/>
              <w:spacing w:before="30" w:after="30"/>
            </w:pPr>
            <w:r w:rsidRPr="00712536">
              <w:t>37%</w:t>
            </w:r>
          </w:p>
        </w:tc>
        <w:tc>
          <w:tcPr>
            <w:tcW w:w="666" w:type="dxa"/>
          </w:tcPr>
          <w:p w14:paraId="2ED97C8E" w14:textId="77777777" w:rsidR="003B2BF0" w:rsidRPr="00712536" w:rsidRDefault="003B2BF0" w:rsidP="00783EDB">
            <w:pPr>
              <w:pStyle w:val="TableTextCentered"/>
              <w:spacing w:before="30" w:after="30"/>
            </w:pPr>
            <w:r w:rsidRPr="00712536">
              <w:t>27%</w:t>
            </w:r>
          </w:p>
        </w:tc>
        <w:tc>
          <w:tcPr>
            <w:tcW w:w="666" w:type="dxa"/>
          </w:tcPr>
          <w:p w14:paraId="688C18BF" w14:textId="77777777" w:rsidR="003B2BF0" w:rsidRPr="00712536" w:rsidRDefault="003B2BF0" w:rsidP="00783EDB">
            <w:pPr>
              <w:pStyle w:val="TableTextCentered"/>
              <w:spacing w:before="30" w:after="30"/>
            </w:pPr>
            <w:r w:rsidRPr="00712536">
              <w:t>55%</w:t>
            </w:r>
          </w:p>
        </w:tc>
        <w:tc>
          <w:tcPr>
            <w:tcW w:w="666" w:type="dxa"/>
          </w:tcPr>
          <w:p w14:paraId="619E3AF7" w14:textId="77777777" w:rsidR="003B2BF0" w:rsidRPr="00712536" w:rsidRDefault="003B2BF0" w:rsidP="00783EDB">
            <w:pPr>
              <w:pStyle w:val="TableTextCentered"/>
              <w:spacing w:before="30" w:after="30"/>
            </w:pPr>
            <w:r w:rsidRPr="00712536">
              <w:t>29%</w:t>
            </w:r>
          </w:p>
        </w:tc>
        <w:tc>
          <w:tcPr>
            <w:tcW w:w="666" w:type="dxa"/>
          </w:tcPr>
          <w:p w14:paraId="0E48FEEF" w14:textId="77777777" w:rsidR="003B2BF0" w:rsidRPr="00712536" w:rsidRDefault="003B2BF0" w:rsidP="00783EDB">
            <w:pPr>
              <w:pStyle w:val="TableTextCentered"/>
              <w:spacing w:before="30" w:after="30"/>
            </w:pPr>
            <w:r w:rsidRPr="00712536">
              <w:t>78%</w:t>
            </w:r>
          </w:p>
        </w:tc>
        <w:tc>
          <w:tcPr>
            <w:tcW w:w="666" w:type="dxa"/>
          </w:tcPr>
          <w:p w14:paraId="2168CB34" w14:textId="77777777" w:rsidR="003B2BF0" w:rsidRPr="00712536" w:rsidRDefault="003B2BF0" w:rsidP="00783EDB">
            <w:pPr>
              <w:pStyle w:val="TableTextCentered"/>
              <w:spacing w:before="30" w:after="30"/>
            </w:pPr>
            <w:r w:rsidRPr="00712536">
              <w:t>41%</w:t>
            </w:r>
          </w:p>
        </w:tc>
        <w:tc>
          <w:tcPr>
            <w:tcW w:w="666" w:type="dxa"/>
          </w:tcPr>
          <w:p w14:paraId="4C483C18" w14:textId="77777777" w:rsidR="003B2BF0" w:rsidRPr="00712536" w:rsidRDefault="003B2BF0" w:rsidP="00783EDB">
            <w:pPr>
              <w:pStyle w:val="TableTextCentered"/>
              <w:spacing w:before="30" w:after="30"/>
            </w:pPr>
            <w:r w:rsidRPr="00712536">
              <w:t>64%</w:t>
            </w:r>
          </w:p>
        </w:tc>
        <w:tc>
          <w:tcPr>
            <w:tcW w:w="666" w:type="dxa"/>
          </w:tcPr>
          <w:p w14:paraId="0A363306" w14:textId="77777777" w:rsidR="003B2BF0" w:rsidRPr="00712536" w:rsidRDefault="003B2BF0" w:rsidP="00783EDB">
            <w:pPr>
              <w:pStyle w:val="TableTextCentered"/>
              <w:spacing w:before="30" w:after="30"/>
            </w:pPr>
            <w:r w:rsidRPr="00712536">
              <w:t>67%</w:t>
            </w:r>
          </w:p>
        </w:tc>
      </w:tr>
      <w:tr w:rsidR="003B2BF0" w:rsidRPr="00712536" w14:paraId="4AD8A116" w14:textId="77777777" w:rsidTr="00614B81">
        <w:tc>
          <w:tcPr>
            <w:tcW w:w="2681" w:type="dxa"/>
          </w:tcPr>
          <w:p w14:paraId="07F08AFE" w14:textId="77777777" w:rsidR="003B2BF0" w:rsidRPr="006F24FE" w:rsidRDefault="003B2BF0" w:rsidP="00783EDB">
            <w:pPr>
              <w:pStyle w:val="TableText"/>
              <w:spacing w:before="30" w:after="30"/>
            </w:pPr>
            <w:r w:rsidRPr="006F24FE">
              <w:t>State</w:t>
            </w:r>
          </w:p>
        </w:tc>
        <w:tc>
          <w:tcPr>
            <w:tcW w:w="667" w:type="dxa"/>
          </w:tcPr>
          <w:p w14:paraId="3210ED2B" w14:textId="77777777" w:rsidR="003B2BF0" w:rsidRPr="00712536" w:rsidRDefault="003B2BF0" w:rsidP="00783EDB">
            <w:pPr>
              <w:pStyle w:val="TableTextCentered"/>
              <w:spacing w:before="30" w:after="30"/>
            </w:pPr>
            <w:r w:rsidRPr="00712536">
              <w:t>42%</w:t>
            </w:r>
          </w:p>
        </w:tc>
        <w:tc>
          <w:tcPr>
            <w:tcW w:w="667" w:type="dxa"/>
          </w:tcPr>
          <w:p w14:paraId="4E675B9E" w14:textId="77777777" w:rsidR="003B2BF0" w:rsidRPr="00712536" w:rsidRDefault="003B2BF0" w:rsidP="00783EDB">
            <w:pPr>
              <w:pStyle w:val="TableTextCentered"/>
              <w:spacing w:before="30" w:after="30"/>
            </w:pPr>
            <w:r w:rsidRPr="00712536">
              <w:t>23%</w:t>
            </w:r>
          </w:p>
        </w:tc>
        <w:tc>
          <w:tcPr>
            <w:tcW w:w="667" w:type="dxa"/>
          </w:tcPr>
          <w:p w14:paraId="6E32A3CC" w14:textId="77777777" w:rsidR="003B2BF0" w:rsidRPr="00712536" w:rsidRDefault="003B2BF0" w:rsidP="00783EDB">
            <w:pPr>
              <w:pStyle w:val="TableTextCentered"/>
              <w:spacing w:before="30" w:after="30"/>
            </w:pPr>
            <w:r w:rsidRPr="00712536">
              <w:t>21%</w:t>
            </w:r>
          </w:p>
        </w:tc>
        <w:tc>
          <w:tcPr>
            <w:tcW w:w="666" w:type="dxa"/>
          </w:tcPr>
          <w:p w14:paraId="27C2BC6D" w14:textId="77777777" w:rsidR="003B2BF0" w:rsidRPr="00712536" w:rsidRDefault="003B2BF0" w:rsidP="00783EDB">
            <w:pPr>
              <w:pStyle w:val="TableTextCentered"/>
              <w:spacing w:before="30" w:after="30"/>
            </w:pPr>
            <w:r w:rsidRPr="00712536">
              <w:t>15%</w:t>
            </w:r>
          </w:p>
        </w:tc>
        <w:tc>
          <w:tcPr>
            <w:tcW w:w="666" w:type="dxa"/>
          </w:tcPr>
          <w:p w14:paraId="74C36A0D" w14:textId="77777777" w:rsidR="003B2BF0" w:rsidRPr="00712536" w:rsidRDefault="003B2BF0" w:rsidP="00783EDB">
            <w:pPr>
              <w:pStyle w:val="TableTextCentered"/>
              <w:spacing w:before="30" w:after="30"/>
            </w:pPr>
            <w:r w:rsidRPr="00712536">
              <w:t>18%</w:t>
            </w:r>
          </w:p>
        </w:tc>
        <w:tc>
          <w:tcPr>
            <w:tcW w:w="666" w:type="dxa"/>
          </w:tcPr>
          <w:p w14:paraId="07C8675E" w14:textId="77777777" w:rsidR="003B2BF0" w:rsidRPr="00712536" w:rsidRDefault="003B2BF0" w:rsidP="00783EDB">
            <w:pPr>
              <w:pStyle w:val="TableTextCentered"/>
              <w:spacing w:before="30" w:after="30"/>
            </w:pPr>
            <w:r w:rsidRPr="00712536">
              <w:t>19%</w:t>
            </w:r>
          </w:p>
        </w:tc>
        <w:tc>
          <w:tcPr>
            <w:tcW w:w="666" w:type="dxa"/>
          </w:tcPr>
          <w:p w14:paraId="2E323154" w14:textId="77777777" w:rsidR="003B2BF0" w:rsidRPr="00712536" w:rsidRDefault="003B2BF0" w:rsidP="00783EDB">
            <w:pPr>
              <w:pStyle w:val="TableTextCentered"/>
              <w:spacing w:before="30" w:after="30"/>
            </w:pPr>
            <w:r w:rsidRPr="00712536">
              <w:t>62%</w:t>
            </w:r>
          </w:p>
        </w:tc>
        <w:tc>
          <w:tcPr>
            <w:tcW w:w="666" w:type="dxa"/>
          </w:tcPr>
          <w:p w14:paraId="569B357C" w14:textId="77777777" w:rsidR="003B2BF0" w:rsidRPr="00712536" w:rsidRDefault="003B2BF0" w:rsidP="00783EDB">
            <w:pPr>
              <w:pStyle w:val="TableTextCentered"/>
              <w:spacing w:before="30" w:after="30"/>
            </w:pPr>
            <w:r w:rsidRPr="00712536">
              <w:t>20%</w:t>
            </w:r>
          </w:p>
        </w:tc>
        <w:tc>
          <w:tcPr>
            <w:tcW w:w="666" w:type="dxa"/>
          </w:tcPr>
          <w:p w14:paraId="1B5FCB50" w14:textId="77777777" w:rsidR="003B2BF0" w:rsidRPr="00712536" w:rsidRDefault="003B2BF0" w:rsidP="00783EDB">
            <w:pPr>
              <w:pStyle w:val="TableTextCentered"/>
              <w:spacing w:before="30" w:after="30"/>
            </w:pPr>
            <w:r w:rsidRPr="00712536">
              <w:t>47%</w:t>
            </w:r>
          </w:p>
        </w:tc>
        <w:tc>
          <w:tcPr>
            <w:tcW w:w="666" w:type="dxa"/>
          </w:tcPr>
          <w:p w14:paraId="450779CE" w14:textId="77777777" w:rsidR="003B2BF0" w:rsidRPr="00712536" w:rsidRDefault="003B2BF0" w:rsidP="00783EDB">
            <w:pPr>
              <w:pStyle w:val="TableTextCentered"/>
              <w:spacing w:before="30" w:after="30"/>
            </w:pPr>
            <w:r w:rsidRPr="00712536">
              <w:t>50%</w:t>
            </w:r>
          </w:p>
        </w:tc>
      </w:tr>
    </w:tbl>
    <w:p w14:paraId="0EB8FBA5" w14:textId="77777777" w:rsidR="00614B81" w:rsidRPr="00EB5D46" w:rsidRDefault="00614B81" w:rsidP="00614B81">
      <w:pPr>
        <w:pStyle w:val="TableNote"/>
        <w:rPr>
          <w:sz w:val="16"/>
          <w:szCs w:val="16"/>
        </w:rPr>
      </w:pPr>
      <w:r>
        <w:rPr>
          <w:i/>
          <w:iCs/>
        </w:rPr>
        <w:t>Note.</w:t>
      </w:r>
      <w:r w:rsidRPr="00EB5D46">
        <w:t xml:space="preserve"> </w:t>
      </w:r>
      <w:r>
        <w:t>High need = students with high need; Econ. dis. = students who are economically disadvantaged; SWD = students with disabilities; multirace = students who are multiple races but not Hispanic or Latino</w:t>
      </w:r>
      <w:r w:rsidRPr="00EB5D46">
        <w:rPr>
          <w:sz w:val="16"/>
          <w:szCs w:val="16"/>
        </w:rPr>
        <w:t>.</w:t>
      </w:r>
    </w:p>
    <w:p w14:paraId="0C67F4F8" w14:textId="4C4374F1" w:rsidR="00EF3BB5" w:rsidRPr="00513F56" w:rsidRDefault="00D36FA6" w:rsidP="00D36FA6">
      <w:pPr>
        <w:pStyle w:val="TableTitle0"/>
      </w:pPr>
      <w:r w:rsidRPr="004A2DD1">
        <w:t xml:space="preserve">Table </w:t>
      </w:r>
      <w:r>
        <w:t>E</w:t>
      </w:r>
      <w:fldSimple w:instr=" SEQ Exhibit \* ARABIC ">
        <w:r w:rsidR="00AF1807">
          <w:rPr>
            <w:noProof/>
          </w:rPr>
          <w:t>20</w:t>
        </w:r>
      </w:fldSimple>
      <w:r>
        <w:t>.</w:t>
      </w:r>
      <w:r w:rsidRPr="004A2DD1">
        <w:t xml:space="preserve"> </w:t>
      </w:r>
      <w:r w:rsidR="00EF3BB5" w:rsidRPr="006F24FE">
        <w:rPr>
          <w:spacing w:val="-4"/>
        </w:rPr>
        <w:t>Milton Public Schools: Four-Year Cohort Graduation Rates by Student Group, 2018-2021</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3B2BF0" w:rsidRPr="00513F56" w14:paraId="0330A567" w14:textId="77777777" w:rsidTr="008C4DA5">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5CA7C465" w14:textId="77777777" w:rsidR="003B2BF0" w:rsidRPr="006F24FE" w:rsidRDefault="003B2BF0" w:rsidP="008C4DA5">
            <w:pPr>
              <w:pStyle w:val="TableColHeadingCenter"/>
              <w:spacing w:before="20" w:after="20"/>
            </w:pPr>
            <w:r w:rsidRPr="006F24FE">
              <w:t>Group</w:t>
            </w:r>
          </w:p>
        </w:tc>
        <w:tc>
          <w:tcPr>
            <w:tcW w:w="977" w:type="dxa"/>
            <w:vAlign w:val="center"/>
          </w:tcPr>
          <w:p w14:paraId="2B262BE3" w14:textId="77777777" w:rsidR="003B2BF0" w:rsidRPr="00614B81" w:rsidRDefault="003B2BF0" w:rsidP="008C4DA5">
            <w:pPr>
              <w:pStyle w:val="TableColHeadingCenter"/>
              <w:spacing w:before="20" w:after="20"/>
              <w:rPr>
                <w:i/>
                <w:iCs/>
              </w:rPr>
            </w:pPr>
            <w:r w:rsidRPr="00614B81">
              <w:rPr>
                <w:i/>
                <w:iCs/>
              </w:rPr>
              <w:t>N</w:t>
            </w:r>
          </w:p>
          <w:p w14:paraId="726E6B18" w14:textId="5BD63182" w:rsidR="003B2BF0" w:rsidRPr="006F24FE" w:rsidRDefault="003B2BF0" w:rsidP="008C4DA5">
            <w:pPr>
              <w:pStyle w:val="TableColHeadingCenter"/>
              <w:spacing w:before="20" w:after="20"/>
            </w:pPr>
            <w:r w:rsidRPr="006F24FE">
              <w:t>(2021)</w:t>
            </w:r>
          </w:p>
        </w:tc>
        <w:tc>
          <w:tcPr>
            <w:tcW w:w="977" w:type="dxa"/>
            <w:vAlign w:val="center"/>
          </w:tcPr>
          <w:p w14:paraId="110F6A70" w14:textId="77777777" w:rsidR="003B2BF0" w:rsidRPr="006F24FE" w:rsidRDefault="003B2BF0" w:rsidP="008C4DA5">
            <w:pPr>
              <w:pStyle w:val="TableColHeadingCenter"/>
              <w:spacing w:before="20" w:after="20"/>
            </w:pPr>
            <w:r w:rsidRPr="006F24FE">
              <w:t>2018</w:t>
            </w:r>
          </w:p>
        </w:tc>
        <w:tc>
          <w:tcPr>
            <w:tcW w:w="977" w:type="dxa"/>
            <w:vAlign w:val="center"/>
          </w:tcPr>
          <w:p w14:paraId="177301C3" w14:textId="77777777" w:rsidR="003B2BF0" w:rsidRPr="006F24FE" w:rsidRDefault="003B2BF0" w:rsidP="008C4DA5">
            <w:pPr>
              <w:pStyle w:val="TableColHeadingCenter"/>
              <w:spacing w:before="20" w:after="20"/>
            </w:pPr>
            <w:r w:rsidRPr="006F24FE">
              <w:t>2019</w:t>
            </w:r>
          </w:p>
        </w:tc>
        <w:tc>
          <w:tcPr>
            <w:tcW w:w="977" w:type="dxa"/>
            <w:vAlign w:val="center"/>
          </w:tcPr>
          <w:p w14:paraId="32175CB9" w14:textId="77777777" w:rsidR="003B2BF0" w:rsidRPr="006F24FE" w:rsidRDefault="003B2BF0" w:rsidP="008C4DA5">
            <w:pPr>
              <w:pStyle w:val="TableColHeadingCenter"/>
              <w:spacing w:before="20" w:after="20"/>
            </w:pPr>
            <w:r w:rsidRPr="006F24FE">
              <w:t>2020</w:t>
            </w:r>
          </w:p>
        </w:tc>
        <w:tc>
          <w:tcPr>
            <w:tcW w:w="977" w:type="dxa"/>
            <w:vAlign w:val="center"/>
          </w:tcPr>
          <w:p w14:paraId="454CF89A" w14:textId="77777777" w:rsidR="003B2BF0" w:rsidRPr="006F24FE" w:rsidRDefault="003B2BF0" w:rsidP="008C4DA5">
            <w:pPr>
              <w:pStyle w:val="TableColHeadingCenter"/>
              <w:spacing w:before="20" w:after="20"/>
            </w:pPr>
            <w:r w:rsidRPr="006F24FE">
              <w:t>2021</w:t>
            </w:r>
          </w:p>
        </w:tc>
        <w:tc>
          <w:tcPr>
            <w:tcW w:w="977" w:type="dxa"/>
            <w:vAlign w:val="center"/>
          </w:tcPr>
          <w:p w14:paraId="34EA0C27" w14:textId="3AD168A5" w:rsidR="003B2BF0" w:rsidRPr="006F24FE" w:rsidRDefault="003B2BF0" w:rsidP="008C4DA5">
            <w:pPr>
              <w:pStyle w:val="TableColHeadingCenter"/>
              <w:spacing w:before="20" w:after="20"/>
            </w:pPr>
            <w:r w:rsidRPr="006F24FE">
              <w:t>4-y</w:t>
            </w:r>
            <w:r w:rsidR="00783EDB">
              <w:t>ea</w:t>
            </w:r>
            <w:r w:rsidRPr="006F24FE">
              <w:t xml:space="preserve">r </w:t>
            </w:r>
            <w:r w:rsidR="00614B81">
              <w:t>c</w:t>
            </w:r>
            <w:r w:rsidRPr="006F24FE">
              <w:t>hange</w:t>
            </w:r>
          </w:p>
        </w:tc>
        <w:tc>
          <w:tcPr>
            <w:tcW w:w="978" w:type="dxa"/>
            <w:vAlign w:val="center"/>
          </w:tcPr>
          <w:p w14:paraId="11E116B4" w14:textId="77777777" w:rsidR="003B2BF0" w:rsidRPr="006F24FE" w:rsidRDefault="003B2BF0" w:rsidP="008C4DA5">
            <w:pPr>
              <w:pStyle w:val="TableColHeadingCenter"/>
              <w:spacing w:before="20" w:after="20"/>
            </w:pPr>
            <w:r w:rsidRPr="006F24FE">
              <w:t>State (2021)</w:t>
            </w:r>
          </w:p>
        </w:tc>
      </w:tr>
      <w:tr w:rsidR="003B2BF0" w:rsidRPr="00513F56" w14:paraId="69A973F1"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7C4601C2" w14:textId="77777777" w:rsidR="003B2BF0" w:rsidRPr="006F24FE" w:rsidRDefault="003B2BF0" w:rsidP="000E0E19">
            <w:pPr>
              <w:pStyle w:val="TableText"/>
              <w:spacing w:before="20" w:after="20"/>
            </w:pPr>
            <w:r w:rsidRPr="006F24FE">
              <w:t>All</w:t>
            </w:r>
          </w:p>
        </w:tc>
        <w:tc>
          <w:tcPr>
            <w:tcW w:w="977" w:type="dxa"/>
          </w:tcPr>
          <w:p w14:paraId="24BE692A" w14:textId="77777777" w:rsidR="003B2BF0" w:rsidRPr="00513F56" w:rsidRDefault="003B2BF0" w:rsidP="000E0E19">
            <w:pPr>
              <w:pStyle w:val="TableTextCentered"/>
              <w:spacing w:before="20" w:after="20"/>
            </w:pPr>
            <w:r w:rsidRPr="00513F56">
              <w:t>284</w:t>
            </w:r>
          </w:p>
        </w:tc>
        <w:tc>
          <w:tcPr>
            <w:tcW w:w="977" w:type="dxa"/>
          </w:tcPr>
          <w:p w14:paraId="37D53A36" w14:textId="77777777" w:rsidR="003B2BF0" w:rsidRPr="00513F56" w:rsidRDefault="003B2BF0" w:rsidP="000E0E19">
            <w:pPr>
              <w:pStyle w:val="TableTextCentered"/>
              <w:spacing w:before="20" w:after="20"/>
            </w:pPr>
            <w:r w:rsidRPr="00513F56">
              <w:t>94.1</w:t>
            </w:r>
          </w:p>
        </w:tc>
        <w:tc>
          <w:tcPr>
            <w:tcW w:w="977" w:type="dxa"/>
          </w:tcPr>
          <w:p w14:paraId="0A270E2D" w14:textId="77777777" w:rsidR="003B2BF0" w:rsidRPr="00513F56" w:rsidRDefault="003B2BF0" w:rsidP="000E0E19">
            <w:pPr>
              <w:pStyle w:val="TableTextCentered"/>
              <w:spacing w:before="20" w:after="20"/>
            </w:pPr>
            <w:r w:rsidRPr="00513F56">
              <w:t>96.0</w:t>
            </w:r>
          </w:p>
        </w:tc>
        <w:tc>
          <w:tcPr>
            <w:tcW w:w="977" w:type="dxa"/>
          </w:tcPr>
          <w:p w14:paraId="17577EAF" w14:textId="77777777" w:rsidR="003B2BF0" w:rsidRPr="00513F56" w:rsidRDefault="003B2BF0" w:rsidP="000E0E19">
            <w:pPr>
              <w:pStyle w:val="TableTextCentered"/>
              <w:spacing w:before="20" w:after="20"/>
            </w:pPr>
            <w:r w:rsidRPr="00513F56">
              <w:t>94.9</w:t>
            </w:r>
          </w:p>
        </w:tc>
        <w:tc>
          <w:tcPr>
            <w:tcW w:w="977" w:type="dxa"/>
          </w:tcPr>
          <w:p w14:paraId="12A3CB1B" w14:textId="77777777" w:rsidR="003B2BF0" w:rsidRPr="00513F56" w:rsidRDefault="003B2BF0" w:rsidP="000E0E19">
            <w:pPr>
              <w:pStyle w:val="TableTextCentered"/>
              <w:spacing w:before="20" w:after="20"/>
            </w:pPr>
            <w:r w:rsidRPr="00513F56">
              <w:t>94.4</w:t>
            </w:r>
          </w:p>
        </w:tc>
        <w:tc>
          <w:tcPr>
            <w:tcW w:w="977" w:type="dxa"/>
          </w:tcPr>
          <w:p w14:paraId="30B381E2" w14:textId="77777777" w:rsidR="003B2BF0" w:rsidRPr="005F3C52" w:rsidRDefault="003B2BF0" w:rsidP="000E0E19">
            <w:pPr>
              <w:pStyle w:val="TableTextCentered"/>
              <w:tabs>
                <w:tab w:val="decimal" w:pos="395"/>
              </w:tabs>
              <w:spacing w:before="20" w:after="20"/>
              <w:jc w:val="left"/>
              <w:rPr>
                <w:rFonts w:ascii="Franklin Gothic Book" w:hAnsi="Franklin Gothic Book" w:cs="Calibri"/>
              </w:rPr>
            </w:pPr>
            <w:r w:rsidRPr="00513F56">
              <w:t>0.3</w:t>
            </w:r>
          </w:p>
        </w:tc>
        <w:tc>
          <w:tcPr>
            <w:tcW w:w="978" w:type="dxa"/>
          </w:tcPr>
          <w:p w14:paraId="718A81FB" w14:textId="77777777" w:rsidR="003B2BF0" w:rsidRPr="00513F56" w:rsidRDefault="003B2BF0" w:rsidP="000E0E19">
            <w:pPr>
              <w:pStyle w:val="TableTextCentered"/>
              <w:spacing w:before="20" w:after="20"/>
            </w:pPr>
            <w:r w:rsidRPr="00513F56">
              <w:t>89.8</w:t>
            </w:r>
          </w:p>
        </w:tc>
      </w:tr>
      <w:tr w:rsidR="003B2BF0" w:rsidRPr="00513F56" w14:paraId="0A9113EF" w14:textId="77777777" w:rsidTr="006F24FE">
        <w:tc>
          <w:tcPr>
            <w:tcW w:w="2898" w:type="dxa"/>
          </w:tcPr>
          <w:p w14:paraId="24D1C4D6" w14:textId="77777777" w:rsidR="003B2BF0" w:rsidRPr="006F24FE" w:rsidRDefault="003B2BF0" w:rsidP="000E0E19">
            <w:pPr>
              <w:pStyle w:val="TableText"/>
              <w:spacing w:before="20" w:after="20"/>
            </w:pPr>
            <w:r w:rsidRPr="006F24FE">
              <w:t>African American/Black</w:t>
            </w:r>
          </w:p>
        </w:tc>
        <w:tc>
          <w:tcPr>
            <w:tcW w:w="977" w:type="dxa"/>
          </w:tcPr>
          <w:p w14:paraId="1E7908E1" w14:textId="77777777" w:rsidR="003B2BF0" w:rsidRPr="00513F56" w:rsidRDefault="003B2BF0" w:rsidP="000E0E19">
            <w:pPr>
              <w:pStyle w:val="TableTextCentered"/>
              <w:spacing w:before="20" w:after="20"/>
            </w:pPr>
            <w:r w:rsidRPr="00513F56">
              <w:t>61</w:t>
            </w:r>
          </w:p>
        </w:tc>
        <w:tc>
          <w:tcPr>
            <w:tcW w:w="977" w:type="dxa"/>
          </w:tcPr>
          <w:p w14:paraId="24566FFD" w14:textId="77777777" w:rsidR="003B2BF0" w:rsidRPr="00513F56" w:rsidRDefault="003B2BF0" w:rsidP="000E0E19">
            <w:pPr>
              <w:pStyle w:val="TableTextCentered"/>
              <w:spacing w:before="20" w:after="20"/>
            </w:pPr>
            <w:r w:rsidRPr="00513F56">
              <w:t>88.5</w:t>
            </w:r>
          </w:p>
        </w:tc>
        <w:tc>
          <w:tcPr>
            <w:tcW w:w="977" w:type="dxa"/>
          </w:tcPr>
          <w:p w14:paraId="231304FE" w14:textId="77777777" w:rsidR="003B2BF0" w:rsidRPr="00513F56" w:rsidRDefault="003B2BF0" w:rsidP="000E0E19">
            <w:pPr>
              <w:pStyle w:val="TableTextCentered"/>
              <w:spacing w:before="20" w:after="20"/>
            </w:pPr>
            <w:r w:rsidRPr="00513F56">
              <w:t>93.6</w:t>
            </w:r>
          </w:p>
        </w:tc>
        <w:tc>
          <w:tcPr>
            <w:tcW w:w="977" w:type="dxa"/>
          </w:tcPr>
          <w:p w14:paraId="2BB35413" w14:textId="77777777" w:rsidR="003B2BF0" w:rsidRPr="00513F56" w:rsidRDefault="003B2BF0" w:rsidP="000E0E19">
            <w:pPr>
              <w:pStyle w:val="TableTextCentered"/>
              <w:spacing w:before="20" w:after="20"/>
            </w:pPr>
            <w:r w:rsidRPr="00513F56">
              <w:t>93.3</w:t>
            </w:r>
          </w:p>
        </w:tc>
        <w:tc>
          <w:tcPr>
            <w:tcW w:w="977" w:type="dxa"/>
          </w:tcPr>
          <w:p w14:paraId="19AD218A" w14:textId="77777777" w:rsidR="003B2BF0" w:rsidRPr="00513F56" w:rsidRDefault="003B2BF0" w:rsidP="000E0E19">
            <w:pPr>
              <w:pStyle w:val="TableTextCentered"/>
              <w:spacing w:before="20" w:after="20"/>
            </w:pPr>
            <w:r w:rsidRPr="00513F56">
              <w:t>90.2</w:t>
            </w:r>
          </w:p>
        </w:tc>
        <w:tc>
          <w:tcPr>
            <w:tcW w:w="977" w:type="dxa"/>
          </w:tcPr>
          <w:p w14:paraId="21EC6D4C" w14:textId="77777777" w:rsidR="003B2BF0" w:rsidRPr="00513F56" w:rsidRDefault="003B2BF0" w:rsidP="000E0E19">
            <w:pPr>
              <w:pStyle w:val="TableTextCentered"/>
              <w:tabs>
                <w:tab w:val="decimal" w:pos="395"/>
              </w:tabs>
              <w:spacing w:before="20" w:after="20"/>
              <w:jc w:val="left"/>
            </w:pPr>
            <w:r w:rsidRPr="00513F56">
              <w:t>1.7</w:t>
            </w:r>
          </w:p>
        </w:tc>
        <w:tc>
          <w:tcPr>
            <w:tcW w:w="978" w:type="dxa"/>
          </w:tcPr>
          <w:p w14:paraId="0629BF00" w14:textId="77777777" w:rsidR="003B2BF0" w:rsidRPr="00513F56" w:rsidRDefault="003B2BF0" w:rsidP="000E0E19">
            <w:pPr>
              <w:pStyle w:val="TableTextCentered"/>
              <w:spacing w:before="20" w:after="20"/>
            </w:pPr>
            <w:r w:rsidRPr="00513F56">
              <w:t>84.4</w:t>
            </w:r>
          </w:p>
        </w:tc>
      </w:tr>
      <w:tr w:rsidR="003B2BF0" w:rsidRPr="00513F56" w14:paraId="30F0563D"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7AB65C63" w14:textId="77777777" w:rsidR="003B2BF0" w:rsidRPr="006F24FE" w:rsidRDefault="003B2BF0" w:rsidP="000E0E19">
            <w:pPr>
              <w:pStyle w:val="TableText"/>
              <w:spacing w:before="20" w:after="20"/>
            </w:pPr>
            <w:r w:rsidRPr="006F24FE">
              <w:t>Asian</w:t>
            </w:r>
          </w:p>
        </w:tc>
        <w:tc>
          <w:tcPr>
            <w:tcW w:w="977" w:type="dxa"/>
          </w:tcPr>
          <w:p w14:paraId="41033461" w14:textId="77777777" w:rsidR="003B2BF0" w:rsidRPr="00513F56" w:rsidRDefault="003B2BF0" w:rsidP="000E0E19">
            <w:pPr>
              <w:pStyle w:val="TableTextCentered"/>
              <w:spacing w:before="20" w:after="20"/>
            </w:pPr>
            <w:r w:rsidRPr="00513F56">
              <w:t>16</w:t>
            </w:r>
          </w:p>
        </w:tc>
        <w:tc>
          <w:tcPr>
            <w:tcW w:w="977" w:type="dxa"/>
          </w:tcPr>
          <w:p w14:paraId="32FD552A" w14:textId="77777777" w:rsidR="003B2BF0" w:rsidRPr="00513F56" w:rsidRDefault="003B2BF0" w:rsidP="000E0E19">
            <w:pPr>
              <w:pStyle w:val="TableTextCentered"/>
              <w:spacing w:before="20" w:after="20"/>
            </w:pPr>
            <w:r w:rsidRPr="00513F56">
              <w:t>100</w:t>
            </w:r>
          </w:p>
        </w:tc>
        <w:tc>
          <w:tcPr>
            <w:tcW w:w="977" w:type="dxa"/>
          </w:tcPr>
          <w:p w14:paraId="3BB903A0" w14:textId="77777777" w:rsidR="003B2BF0" w:rsidRPr="00513F56" w:rsidRDefault="003B2BF0" w:rsidP="000E0E19">
            <w:pPr>
              <w:pStyle w:val="TableTextCentered"/>
              <w:spacing w:before="20" w:after="20"/>
            </w:pPr>
            <w:r w:rsidRPr="00513F56">
              <w:t>100</w:t>
            </w:r>
          </w:p>
        </w:tc>
        <w:tc>
          <w:tcPr>
            <w:tcW w:w="977" w:type="dxa"/>
          </w:tcPr>
          <w:p w14:paraId="43CCE306" w14:textId="77777777" w:rsidR="003B2BF0" w:rsidRPr="00513F56" w:rsidRDefault="003B2BF0" w:rsidP="000E0E19">
            <w:pPr>
              <w:pStyle w:val="TableTextCentered"/>
              <w:spacing w:before="20" w:after="20"/>
            </w:pPr>
            <w:r w:rsidRPr="00513F56">
              <w:t>95.0</w:t>
            </w:r>
          </w:p>
        </w:tc>
        <w:tc>
          <w:tcPr>
            <w:tcW w:w="977" w:type="dxa"/>
          </w:tcPr>
          <w:p w14:paraId="262E251D" w14:textId="77777777" w:rsidR="003B2BF0" w:rsidRPr="00513F56" w:rsidRDefault="003B2BF0" w:rsidP="000E0E19">
            <w:pPr>
              <w:pStyle w:val="TableTextCentered"/>
              <w:spacing w:before="20" w:after="20"/>
            </w:pPr>
            <w:r w:rsidRPr="00513F56">
              <w:t>100</w:t>
            </w:r>
          </w:p>
        </w:tc>
        <w:tc>
          <w:tcPr>
            <w:tcW w:w="977" w:type="dxa"/>
          </w:tcPr>
          <w:p w14:paraId="53528B65" w14:textId="77777777" w:rsidR="003B2BF0" w:rsidRPr="00513F56" w:rsidRDefault="003B2BF0" w:rsidP="000E0E19">
            <w:pPr>
              <w:pStyle w:val="TableTextCentered"/>
              <w:tabs>
                <w:tab w:val="decimal" w:pos="395"/>
              </w:tabs>
              <w:spacing w:before="20" w:after="20"/>
              <w:jc w:val="left"/>
            </w:pPr>
            <w:r w:rsidRPr="00513F56">
              <w:t>0</w:t>
            </w:r>
            <w:r>
              <w:t>.0</w:t>
            </w:r>
          </w:p>
        </w:tc>
        <w:tc>
          <w:tcPr>
            <w:tcW w:w="978" w:type="dxa"/>
          </w:tcPr>
          <w:p w14:paraId="20BA94EF" w14:textId="77777777" w:rsidR="003B2BF0" w:rsidRPr="00513F56" w:rsidRDefault="003B2BF0" w:rsidP="000E0E19">
            <w:pPr>
              <w:pStyle w:val="TableTextCentered"/>
              <w:spacing w:before="20" w:after="20"/>
            </w:pPr>
            <w:r w:rsidRPr="00513F56">
              <w:t>96.1</w:t>
            </w:r>
          </w:p>
        </w:tc>
      </w:tr>
      <w:tr w:rsidR="003B2BF0" w:rsidRPr="00513F56" w14:paraId="34675497" w14:textId="77777777" w:rsidTr="006F24FE">
        <w:tc>
          <w:tcPr>
            <w:tcW w:w="2898" w:type="dxa"/>
          </w:tcPr>
          <w:p w14:paraId="0F292B98" w14:textId="77777777" w:rsidR="003B2BF0" w:rsidRPr="006F24FE" w:rsidRDefault="003B2BF0" w:rsidP="000E0E19">
            <w:pPr>
              <w:pStyle w:val="TableText"/>
              <w:spacing w:before="20" w:after="20"/>
            </w:pPr>
            <w:r w:rsidRPr="006F24FE">
              <w:t>Hispanic/Latino</w:t>
            </w:r>
          </w:p>
        </w:tc>
        <w:tc>
          <w:tcPr>
            <w:tcW w:w="977" w:type="dxa"/>
          </w:tcPr>
          <w:p w14:paraId="397A19FF" w14:textId="77777777" w:rsidR="003B2BF0" w:rsidRPr="00513F56" w:rsidRDefault="003B2BF0" w:rsidP="000E0E19">
            <w:pPr>
              <w:pStyle w:val="TableTextCentered"/>
              <w:spacing w:before="20" w:after="20"/>
            </w:pPr>
            <w:r w:rsidRPr="00513F56">
              <w:t>14</w:t>
            </w:r>
          </w:p>
        </w:tc>
        <w:tc>
          <w:tcPr>
            <w:tcW w:w="977" w:type="dxa"/>
          </w:tcPr>
          <w:p w14:paraId="1C4412D2" w14:textId="77777777" w:rsidR="003B2BF0" w:rsidRPr="00513F56" w:rsidRDefault="003B2BF0" w:rsidP="000E0E19">
            <w:pPr>
              <w:pStyle w:val="TableTextCentered"/>
              <w:spacing w:before="20" w:after="20"/>
            </w:pPr>
            <w:r w:rsidRPr="00513F56">
              <w:t>100</w:t>
            </w:r>
          </w:p>
        </w:tc>
        <w:tc>
          <w:tcPr>
            <w:tcW w:w="977" w:type="dxa"/>
          </w:tcPr>
          <w:p w14:paraId="7A92CB31" w14:textId="77777777" w:rsidR="003B2BF0" w:rsidRPr="00513F56" w:rsidRDefault="003B2BF0" w:rsidP="000E0E19">
            <w:pPr>
              <w:pStyle w:val="TableTextCentered"/>
              <w:spacing w:before="20" w:after="20"/>
            </w:pPr>
            <w:r w:rsidRPr="00513F56">
              <w:t>100</w:t>
            </w:r>
          </w:p>
        </w:tc>
        <w:tc>
          <w:tcPr>
            <w:tcW w:w="977" w:type="dxa"/>
          </w:tcPr>
          <w:p w14:paraId="6C8A0CE3" w14:textId="77777777" w:rsidR="003B2BF0" w:rsidRPr="00513F56" w:rsidRDefault="003B2BF0" w:rsidP="000E0E19">
            <w:pPr>
              <w:pStyle w:val="TableTextCentered"/>
              <w:spacing w:before="20" w:after="20"/>
            </w:pPr>
            <w:r w:rsidRPr="00513F56">
              <w:t>88.2</w:t>
            </w:r>
          </w:p>
        </w:tc>
        <w:tc>
          <w:tcPr>
            <w:tcW w:w="977" w:type="dxa"/>
          </w:tcPr>
          <w:p w14:paraId="071D447F" w14:textId="77777777" w:rsidR="003B2BF0" w:rsidRPr="00513F56" w:rsidRDefault="003B2BF0" w:rsidP="000E0E19">
            <w:pPr>
              <w:pStyle w:val="TableTextCentered"/>
              <w:spacing w:before="20" w:after="20"/>
            </w:pPr>
            <w:r w:rsidRPr="00513F56">
              <w:t>100</w:t>
            </w:r>
          </w:p>
        </w:tc>
        <w:tc>
          <w:tcPr>
            <w:tcW w:w="977" w:type="dxa"/>
          </w:tcPr>
          <w:p w14:paraId="08D98280" w14:textId="77777777" w:rsidR="003B2BF0" w:rsidRPr="00513F56" w:rsidRDefault="003B2BF0" w:rsidP="000E0E19">
            <w:pPr>
              <w:pStyle w:val="TableTextCentered"/>
              <w:tabs>
                <w:tab w:val="decimal" w:pos="395"/>
              </w:tabs>
              <w:spacing w:before="20" w:after="20"/>
              <w:jc w:val="left"/>
            </w:pPr>
            <w:r w:rsidRPr="00513F56">
              <w:t>0</w:t>
            </w:r>
            <w:r>
              <w:t>.0</w:t>
            </w:r>
          </w:p>
        </w:tc>
        <w:tc>
          <w:tcPr>
            <w:tcW w:w="978" w:type="dxa"/>
          </w:tcPr>
          <w:p w14:paraId="1B700B1F" w14:textId="77777777" w:rsidR="003B2BF0" w:rsidRPr="00513F56" w:rsidRDefault="003B2BF0" w:rsidP="000E0E19">
            <w:pPr>
              <w:pStyle w:val="TableTextCentered"/>
              <w:spacing w:before="20" w:after="20"/>
            </w:pPr>
            <w:r w:rsidRPr="00513F56">
              <w:t>80.0</w:t>
            </w:r>
          </w:p>
        </w:tc>
      </w:tr>
      <w:tr w:rsidR="003B2BF0" w:rsidRPr="00513F56" w14:paraId="5323523E"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7B2504C3" w14:textId="6912B924" w:rsidR="003B2BF0" w:rsidRPr="006F24FE" w:rsidRDefault="003B2BF0" w:rsidP="000E0E19">
            <w:pPr>
              <w:pStyle w:val="TableText"/>
              <w:spacing w:before="20" w:after="20"/>
            </w:pPr>
            <w:r w:rsidRPr="006F24FE">
              <w:t>Multi</w:t>
            </w:r>
            <w:r w:rsidR="00154C4E">
              <w:t>r</w:t>
            </w:r>
            <w:r w:rsidRPr="006F24FE">
              <w:t>ace, non-</w:t>
            </w:r>
            <w:r w:rsidR="00154C4E" w:rsidRPr="006F24FE">
              <w:t>Hisp</w:t>
            </w:r>
            <w:r w:rsidR="00154C4E">
              <w:t>anic</w:t>
            </w:r>
            <w:r w:rsidR="00154C4E" w:rsidRPr="006F24FE">
              <w:t>/Lat</w:t>
            </w:r>
            <w:r w:rsidR="00154C4E">
              <w:t>ino</w:t>
            </w:r>
          </w:p>
        </w:tc>
        <w:tc>
          <w:tcPr>
            <w:tcW w:w="977" w:type="dxa"/>
          </w:tcPr>
          <w:p w14:paraId="563499DC" w14:textId="77777777" w:rsidR="003B2BF0" w:rsidRPr="00513F56" w:rsidRDefault="003B2BF0" w:rsidP="000E0E19">
            <w:pPr>
              <w:pStyle w:val="TableTextCentered"/>
              <w:spacing w:before="20" w:after="20"/>
            </w:pPr>
            <w:r w:rsidRPr="00513F56">
              <w:t>11</w:t>
            </w:r>
          </w:p>
        </w:tc>
        <w:tc>
          <w:tcPr>
            <w:tcW w:w="977" w:type="dxa"/>
          </w:tcPr>
          <w:p w14:paraId="3AFF71DA" w14:textId="77777777" w:rsidR="003B2BF0" w:rsidRPr="00513F56" w:rsidRDefault="003B2BF0" w:rsidP="000E0E19">
            <w:pPr>
              <w:pStyle w:val="TableTextCentered"/>
              <w:spacing w:before="20" w:after="20"/>
            </w:pPr>
            <w:r w:rsidRPr="00513F56">
              <w:t>100</w:t>
            </w:r>
          </w:p>
        </w:tc>
        <w:tc>
          <w:tcPr>
            <w:tcW w:w="977" w:type="dxa"/>
          </w:tcPr>
          <w:p w14:paraId="74BF855E" w14:textId="77777777" w:rsidR="003B2BF0" w:rsidRPr="00513F56" w:rsidRDefault="003B2BF0" w:rsidP="000E0E19">
            <w:pPr>
              <w:pStyle w:val="TableTextCentered"/>
              <w:spacing w:before="20" w:after="20"/>
            </w:pPr>
            <w:r w:rsidRPr="00513F56">
              <w:t>92.3</w:t>
            </w:r>
          </w:p>
        </w:tc>
        <w:tc>
          <w:tcPr>
            <w:tcW w:w="977" w:type="dxa"/>
          </w:tcPr>
          <w:p w14:paraId="726C6ACB" w14:textId="77777777" w:rsidR="003B2BF0" w:rsidRPr="00513F56" w:rsidRDefault="003B2BF0" w:rsidP="000E0E19">
            <w:pPr>
              <w:pStyle w:val="TableTextCentered"/>
              <w:spacing w:before="20" w:after="20"/>
            </w:pPr>
            <w:r w:rsidRPr="00513F56">
              <w:t>87.5</w:t>
            </w:r>
          </w:p>
        </w:tc>
        <w:tc>
          <w:tcPr>
            <w:tcW w:w="977" w:type="dxa"/>
          </w:tcPr>
          <w:p w14:paraId="4449F37E" w14:textId="77777777" w:rsidR="003B2BF0" w:rsidRPr="00513F56" w:rsidRDefault="003B2BF0" w:rsidP="000E0E19">
            <w:pPr>
              <w:pStyle w:val="TableTextCentered"/>
              <w:spacing w:before="20" w:after="20"/>
            </w:pPr>
            <w:r w:rsidRPr="00513F56">
              <w:t>100</w:t>
            </w:r>
          </w:p>
        </w:tc>
        <w:tc>
          <w:tcPr>
            <w:tcW w:w="977" w:type="dxa"/>
          </w:tcPr>
          <w:p w14:paraId="640F0B74" w14:textId="77777777" w:rsidR="003B2BF0" w:rsidRPr="00513F56" w:rsidRDefault="003B2BF0" w:rsidP="000E0E19">
            <w:pPr>
              <w:pStyle w:val="TableTextCentered"/>
              <w:tabs>
                <w:tab w:val="decimal" w:pos="395"/>
              </w:tabs>
              <w:spacing w:before="20" w:after="20"/>
              <w:jc w:val="left"/>
            </w:pPr>
            <w:r w:rsidRPr="00513F56">
              <w:t>0</w:t>
            </w:r>
            <w:r>
              <w:t>.0</w:t>
            </w:r>
          </w:p>
        </w:tc>
        <w:tc>
          <w:tcPr>
            <w:tcW w:w="978" w:type="dxa"/>
          </w:tcPr>
          <w:p w14:paraId="30374373" w14:textId="77777777" w:rsidR="003B2BF0" w:rsidRPr="00513F56" w:rsidRDefault="003B2BF0" w:rsidP="000E0E19">
            <w:pPr>
              <w:pStyle w:val="TableTextCentered"/>
              <w:spacing w:before="20" w:after="20"/>
            </w:pPr>
            <w:r w:rsidRPr="00513F56">
              <w:t>88.8</w:t>
            </w:r>
          </w:p>
        </w:tc>
      </w:tr>
      <w:tr w:rsidR="003B2BF0" w:rsidRPr="00513F56" w14:paraId="4FF9067B" w14:textId="77777777" w:rsidTr="006F24FE">
        <w:tc>
          <w:tcPr>
            <w:tcW w:w="2898" w:type="dxa"/>
          </w:tcPr>
          <w:p w14:paraId="0D16E899" w14:textId="77777777" w:rsidR="003B2BF0" w:rsidRPr="006F24FE" w:rsidRDefault="003B2BF0" w:rsidP="000E0E19">
            <w:pPr>
              <w:pStyle w:val="TableText"/>
              <w:spacing w:before="20" w:after="20"/>
            </w:pPr>
            <w:r w:rsidRPr="006F24FE">
              <w:t>White</w:t>
            </w:r>
          </w:p>
        </w:tc>
        <w:tc>
          <w:tcPr>
            <w:tcW w:w="977" w:type="dxa"/>
          </w:tcPr>
          <w:p w14:paraId="42E5E16A" w14:textId="77777777" w:rsidR="003B2BF0" w:rsidRPr="00513F56" w:rsidRDefault="003B2BF0" w:rsidP="000E0E19">
            <w:pPr>
              <w:pStyle w:val="TableTextCentered"/>
              <w:spacing w:before="20" w:after="20"/>
            </w:pPr>
            <w:r w:rsidRPr="00513F56">
              <w:t>182</w:t>
            </w:r>
          </w:p>
        </w:tc>
        <w:tc>
          <w:tcPr>
            <w:tcW w:w="977" w:type="dxa"/>
          </w:tcPr>
          <w:p w14:paraId="08058351" w14:textId="77777777" w:rsidR="003B2BF0" w:rsidRPr="00513F56" w:rsidRDefault="003B2BF0" w:rsidP="000E0E19">
            <w:pPr>
              <w:pStyle w:val="TableTextCentered"/>
              <w:spacing w:before="20" w:after="20"/>
            </w:pPr>
            <w:r w:rsidRPr="00513F56">
              <w:t>94.7</w:t>
            </w:r>
          </w:p>
        </w:tc>
        <w:tc>
          <w:tcPr>
            <w:tcW w:w="977" w:type="dxa"/>
          </w:tcPr>
          <w:p w14:paraId="568B6BCD" w14:textId="77777777" w:rsidR="003B2BF0" w:rsidRPr="00513F56" w:rsidRDefault="003B2BF0" w:rsidP="000E0E19">
            <w:pPr>
              <w:pStyle w:val="TableTextCentered"/>
              <w:spacing w:before="20" w:after="20"/>
            </w:pPr>
            <w:r w:rsidRPr="00513F56">
              <w:t>96.3</w:t>
            </w:r>
          </w:p>
        </w:tc>
        <w:tc>
          <w:tcPr>
            <w:tcW w:w="977" w:type="dxa"/>
          </w:tcPr>
          <w:p w14:paraId="3DB38C36" w14:textId="77777777" w:rsidR="003B2BF0" w:rsidRPr="00513F56" w:rsidRDefault="003B2BF0" w:rsidP="000E0E19">
            <w:pPr>
              <w:pStyle w:val="TableTextCentered"/>
              <w:spacing w:before="20" w:after="20"/>
            </w:pPr>
            <w:r w:rsidRPr="00513F56">
              <w:t>96.6</w:t>
            </w:r>
          </w:p>
        </w:tc>
        <w:tc>
          <w:tcPr>
            <w:tcW w:w="977" w:type="dxa"/>
          </w:tcPr>
          <w:p w14:paraId="2C16CD4F" w14:textId="77777777" w:rsidR="003B2BF0" w:rsidRPr="00513F56" w:rsidRDefault="003B2BF0" w:rsidP="000E0E19">
            <w:pPr>
              <w:pStyle w:val="TableTextCentered"/>
              <w:spacing w:before="20" w:after="20"/>
            </w:pPr>
            <w:r w:rsidRPr="00513F56">
              <w:t>94.5</w:t>
            </w:r>
          </w:p>
        </w:tc>
        <w:tc>
          <w:tcPr>
            <w:tcW w:w="977" w:type="dxa"/>
          </w:tcPr>
          <w:p w14:paraId="01CF1370" w14:textId="77777777" w:rsidR="003B2BF0" w:rsidRPr="00513F56" w:rsidRDefault="003B2BF0" w:rsidP="000E0E19">
            <w:pPr>
              <w:pStyle w:val="TableTextCentered"/>
              <w:tabs>
                <w:tab w:val="decimal" w:pos="395"/>
              </w:tabs>
              <w:spacing w:before="20" w:after="20"/>
              <w:jc w:val="left"/>
            </w:pPr>
            <w:r w:rsidRPr="00513F56">
              <w:t>-0.2</w:t>
            </w:r>
          </w:p>
        </w:tc>
        <w:tc>
          <w:tcPr>
            <w:tcW w:w="978" w:type="dxa"/>
          </w:tcPr>
          <w:p w14:paraId="00296AF6" w14:textId="77777777" w:rsidR="003B2BF0" w:rsidRPr="00513F56" w:rsidRDefault="003B2BF0" w:rsidP="000E0E19">
            <w:pPr>
              <w:pStyle w:val="TableTextCentered"/>
              <w:spacing w:before="20" w:after="20"/>
            </w:pPr>
            <w:r w:rsidRPr="00513F56">
              <w:t>93.2</w:t>
            </w:r>
          </w:p>
        </w:tc>
      </w:tr>
      <w:tr w:rsidR="003B2BF0" w:rsidRPr="00513F56" w14:paraId="024E24B2"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1F7A867B" w14:textId="01AE34A1" w:rsidR="003B2BF0" w:rsidRPr="006F24FE" w:rsidRDefault="003B2BF0" w:rsidP="000E0E19">
            <w:pPr>
              <w:pStyle w:val="TableText"/>
              <w:spacing w:before="20" w:after="20"/>
            </w:pPr>
            <w:r w:rsidRPr="006F24FE">
              <w:t xml:space="preserve">High </w:t>
            </w:r>
            <w:r w:rsidR="00176C6E">
              <w:t>n</w:t>
            </w:r>
            <w:r w:rsidRPr="006F24FE">
              <w:t>eed</w:t>
            </w:r>
          </w:p>
        </w:tc>
        <w:tc>
          <w:tcPr>
            <w:tcW w:w="977" w:type="dxa"/>
          </w:tcPr>
          <w:p w14:paraId="3A85D22F" w14:textId="77777777" w:rsidR="003B2BF0" w:rsidRPr="00513F56" w:rsidRDefault="003B2BF0" w:rsidP="000E0E19">
            <w:pPr>
              <w:pStyle w:val="TableTextCentered"/>
              <w:spacing w:before="20" w:after="20"/>
            </w:pPr>
            <w:r w:rsidRPr="00513F56">
              <w:t>96</w:t>
            </w:r>
          </w:p>
        </w:tc>
        <w:tc>
          <w:tcPr>
            <w:tcW w:w="977" w:type="dxa"/>
          </w:tcPr>
          <w:p w14:paraId="3ADD2313" w14:textId="77777777" w:rsidR="003B2BF0" w:rsidRPr="00513F56" w:rsidRDefault="003B2BF0" w:rsidP="000E0E19">
            <w:pPr>
              <w:pStyle w:val="TableTextCentered"/>
              <w:spacing w:before="20" w:after="20"/>
            </w:pPr>
            <w:r w:rsidRPr="00513F56">
              <w:t>83.9</w:t>
            </w:r>
          </w:p>
        </w:tc>
        <w:tc>
          <w:tcPr>
            <w:tcW w:w="977" w:type="dxa"/>
          </w:tcPr>
          <w:p w14:paraId="50976D1D" w14:textId="77777777" w:rsidR="003B2BF0" w:rsidRPr="00513F56" w:rsidRDefault="003B2BF0" w:rsidP="000E0E19">
            <w:pPr>
              <w:pStyle w:val="TableTextCentered"/>
              <w:spacing w:before="20" w:after="20"/>
            </w:pPr>
            <w:r w:rsidRPr="00513F56">
              <w:t>89.7</w:t>
            </w:r>
          </w:p>
        </w:tc>
        <w:tc>
          <w:tcPr>
            <w:tcW w:w="977" w:type="dxa"/>
          </w:tcPr>
          <w:p w14:paraId="5C41C9E0" w14:textId="77777777" w:rsidR="003B2BF0" w:rsidRPr="00513F56" w:rsidRDefault="003B2BF0" w:rsidP="000E0E19">
            <w:pPr>
              <w:pStyle w:val="TableTextCentered"/>
              <w:spacing w:before="20" w:after="20"/>
            </w:pPr>
            <w:r w:rsidRPr="00513F56">
              <w:t>83.6</w:t>
            </w:r>
          </w:p>
        </w:tc>
        <w:tc>
          <w:tcPr>
            <w:tcW w:w="977" w:type="dxa"/>
          </w:tcPr>
          <w:p w14:paraId="62EA7622" w14:textId="77777777" w:rsidR="003B2BF0" w:rsidRPr="00513F56" w:rsidRDefault="003B2BF0" w:rsidP="000E0E19">
            <w:pPr>
              <w:pStyle w:val="TableTextCentered"/>
              <w:spacing w:before="20" w:after="20"/>
            </w:pPr>
            <w:r w:rsidRPr="00513F56">
              <w:t>85.4</w:t>
            </w:r>
          </w:p>
        </w:tc>
        <w:tc>
          <w:tcPr>
            <w:tcW w:w="977" w:type="dxa"/>
          </w:tcPr>
          <w:p w14:paraId="57C2D56F" w14:textId="77777777" w:rsidR="003B2BF0" w:rsidRPr="00513F56" w:rsidRDefault="003B2BF0" w:rsidP="000E0E19">
            <w:pPr>
              <w:pStyle w:val="TableTextCentered"/>
              <w:tabs>
                <w:tab w:val="decimal" w:pos="395"/>
              </w:tabs>
              <w:spacing w:before="20" w:after="20"/>
              <w:jc w:val="left"/>
            </w:pPr>
            <w:r w:rsidRPr="00513F56">
              <w:t>1.5</w:t>
            </w:r>
          </w:p>
        </w:tc>
        <w:tc>
          <w:tcPr>
            <w:tcW w:w="978" w:type="dxa"/>
          </w:tcPr>
          <w:p w14:paraId="6882F06B" w14:textId="77777777" w:rsidR="003B2BF0" w:rsidRPr="00513F56" w:rsidRDefault="003B2BF0" w:rsidP="000E0E19">
            <w:pPr>
              <w:pStyle w:val="TableTextCentered"/>
              <w:spacing w:before="20" w:after="20"/>
            </w:pPr>
            <w:r w:rsidRPr="00513F56">
              <w:t>82.4</w:t>
            </w:r>
          </w:p>
        </w:tc>
      </w:tr>
      <w:tr w:rsidR="003B2BF0" w:rsidRPr="00513F56" w14:paraId="21391C76" w14:textId="77777777" w:rsidTr="006F24FE">
        <w:tc>
          <w:tcPr>
            <w:tcW w:w="2898" w:type="dxa"/>
          </w:tcPr>
          <w:p w14:paraId="0AE282C1" w14:textId="77777777" w:rsidR="003B2BF0" w:rsidRPr="006F24FE" w:rsidRDefault="003B2BF0" w:rsidP="000E0E19">
            <w:pPr>
              <w:pStyle w:val="TableText"/>
              <w:spacing w:before="20" w:after="20"/>
            </w:pPr>
            <w:r w:rsidRPr="006F24FE">
              <w:t>Low income</w:t>
            </w:r>
          </w:p>
        </w:tc>
        <w:tc>
          <w:tcPr>
            <w:tcW w:w="977" w:type="dxa"/>
          </w:tcPr>
          <w:p w14:paraId="2EBEE189" w14:textId="77777777" w:rsidR="003B2BF0" w:rsidRPr="00513F56" w:rsidRDefault="003B2BF0" w:rsidP="000E0E19">
            <w:pPr>
              <w:pStyle w:val="TableTextCentered"/>
              <w:spacing w:before="20" w:after="20"/>
            </w:pPr>
            <w:r w:rsidRPr="00513F56">
              <w:t>69</w:t>
            </w:r>
          </w:p>
        </w:tc>
        <w:tc>
          <w:tcPr>
            <w:tcW w:w="977" w:type="dxa"/>
          </w:tcPr>
          <w:p w14:paraId="6BDF10CF" w14:textId="77777777" w:rsidR="003B2BF0" w:rsidRPr="00513F56" w:rsidRDefault="003B2BF0" w:rsidP="000E0E19">
            <w:pPr>
              <w:pStyle w:val="TableTextCentered"/>
              <w:spacing w:before="20" w:after="20"/>
            </w:pPr>
            <w:r w:rsidRPr="00513F56">
              <w:t>90.6</w:t>
            </w:r>
          </w:p>
        </w:tc>
        <w:tc>
          <w:tcPr>
            <w:tcW w:w="977" w:type="dxa"/>
          </w:tcPr>
          <w:p w14:paraId="6794D42A" w14:textId="77777777" w:rsidR="003B2BF0" w:rsidRPr="00513F56" w:rsidRDefault="003B2BF0" w:rsidP="000E0E19">
            <w:pPr>
              <w:pStyle w:val="TableTextCentered"/>
              <w:spacing w:before="20" w:after="20"/>
            </w:pPr>
            <w:r w:rsidRPr="00513F56">
              <w:t>90.2</w:t>
            </w:r>
          </w:p>
        </w:tc>
        <w:tc>
          <w:tcPr>
            <w:tcW w:w="977" w:type="dxa"/>
          </w:tcPr>
          <w:p w14:paraId="539C3456" w14:textId="77777777" w:rsidR="003B2BF0" w:rsidRPr="00513F56" w:rsidRDefault="003B2BF0" w:rsidP="000E0E19">
            <w:pPr>
              <w:pStyle w:val="TableTextCentered"/>
              <w:spacing w:before="20" w:after="20"/>
            </w:pPr>
            <w:r w:rsidRPr="00513F56">
              <w:t>83.7</w:t>
            </w:r>
          </w:p>
        </w:tc>
        <w:tc>
          <w:tcPr>
            <w:tcW w:w="977" w:type="dxa"/>
          </w:tcPr>
          <w:p w14:paraId="2A90A25B" w14:textId="77777777" w:rsidR="003B2BF0" w:rsidRPr="00513F56" w:rsidRDefault="003B2BF0" w:rsidP="000E0E19">
            <w:pPr>
              <w:pStyle w:val="TableTextCentered"/>
              <w:spacing w:before="20" w:after="20"/>
            </w:pPr>
            <w:r w:rsidRPr="00513F56">
              <w:t>91.3</w:t>
            </w:r>
          </w:p>
        </w:tc>
        <w:tc>
          <w:tcPr>
            <w:tcW w:w="977" w:type="dxa"/>
          </w:tcPr>
          <w:p w14:paraId="09B1521B" w14:textId="77777777" w:rsidR="003B2BF0" w:rsidRPr="00513F56" w:rsidRDefault="003B2BF0" w:rsidP="000E0E19">
            <w:pPr>
              <w:pStyle w:val="TableTextCentered"/>
              <w:tabs>
                <w:tab w:val="decimal" w:pos="395"/>
              </w:tabs>
              <w:spacing w:before="20" w:after="20"/>
              <w:jc w:val="left"/>
            </w:pPr>
            <w:r w:rsidRPr="00513F56">
              <w:t>0.7</w:t>
            </w:r>
          </w:p>
        </w:tc>
        <w:tc>
          <w:tcPr>
            <w:tcW w:w="978" w:type="dxa"/>
          </w:tcPr>
          <w:p w14:paraId="72A78F80" w14:textId="77777777" w:rsidR="003B2BF0" w:rsidRPr="00513F56" w:rsidRDefault="003B2BF0" w:rsidP="000E0E19">
            <w:pPr>
              <w:pStyle w:val="TableTextCentered"/>
              <w:spacing w:before="20" w:after="20"/>
            </w:pPr>
            <w:r w:rsidRPr="00513F56">
              <w:t>81.7</w:t>
            </w:r>
          </w:p>
        </w:tc>
      </w:tr>
      <w:tr w:rsidR="003B2BF0" w:rsidRPr="00513F56" w14:paraId="6B05A615"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27059131" w14:textId="64A6E4FF" w:rsidR="003B2BF0" w:rsidRPr="006F24FE" w:rsidRDefault="003B2BF0" w:rsidP="000E0E19">
            <w:pPr>
              <w:pStyle w:val="TableText"/>
              <w:spacing w:before="20" w:after="20"/>
            </w:pPr>
            <w:r w:rsidRPr="006F24FE">
              <w:t>EL</w:t>
            </w:r>
            <w:r w:rsidR="00614B81">
              <w:t>s</w:t>
            </w:r>
          </w:p>
        </w:tc>
        <w:tc>
          <w:tcPr>
            <w:tcW w:w="977" w:type="dxa"/>
          </w:tcPr>
          <w:p w14:paraId="1B9FD2BB" w14:textId="77777777" w:rsidR="003B2BF0" w:rsidRPr="00513F56" w:rsidRDefault="003B2BF0" w:rsidP="000E0E19">
            <w:pPr>
              <w:pStyle w:val="TableTextCentered"/>
              <w:spacing w:before="20" w:after="20"/>
            </w:pPr>
            <w:r w:rsidRPr="00513F56">
              <w:t>4</w:t>
            </w:r>
          </w:p>
        </w:tc>
        <w:tc>
          <w:tcPr>
            <w:tcW w:w="977" w:type="dxa"/>
          </w:tcPr>
          <w:p w14:paraId="5D63FFD0" w14:textId="77777777" w:rsidR="003B2BF0" w:rsidRPr="00513F56" w:rsidRDefault="003B2BF0" w:rsidP="000E0E19">
            <w:pPr>
              <w:pStyle w:val="TableTextCentered"/>
              <w:spacing w:before="20" w:after="20"/>
            </w:pPr>
            <w:r w:rsidRPr="00513F56">
              <w:t>100</w:t>
            </w:r>
          </w:p>
        </w:tc>
        <w:tc>
          <w:tcPr>
            <w:tcW w:w="977" w:type="dxa"/>
          </w:tcPr>
          <w:p w14:paraId="6059AB06" w14:textId="7F411D53" w:rsidR="003B2BF0" w:rsidRPr="00513F56" w:rsidRDefault="008C4DA5" w:rsidP="000E0E19">
            <w:pPr>
              <w:pStyle w:val="TableTextCentered"/>
              <w:spacing w:before="20" w:after="20"/>
            </w:pPr>
            <w:r>
              <w:t>NA</w:t>
            </w:r>
          </w:p>
        </w:tc>
        <w:tc>
          <w:tcPr>
            <w:tcW w:w="977" w:type="dxa"/>
          </w:tcPr>
          <w:p w14:paraId="6B02E490" w14:textId="77777777" w:rsidR="003B2BF0" w:rsidRPr="00513F56" w:rsidRDefault="003B2BF0" w:rsidP="000E0E19">
            <w:pPr>
              <w:pStyle w:val="TableTextCentered"/>
              <w:spacing w:before="20" w:after="20"/>
            </w:pPr>
            <w:r w:rsidRPr="00513F56">
              <w:t>83.3</w:t>
            </w:r>
          </w:p>
        </w:tc>
        <w:tc>
          <w:tcPr>
            <w:tcW w:w="977" w:type="dxa"/>
          </w:tcPr>
          <w:p w14:paraId="69074AEA" w14:textId="5AF3B90C" w:rsidR="003B2BF0" w:rsidRPr="00513F56" w:rsidRDefault="008C4DA5" w:rsidP="000E0E19">
            <w:pPr>
              <w:pStyle w:val="TableTextCentered"/>
              <w:spacing w:before="20" w:after="20"/>
            </w:pPr>
            <w:r>
              <w:t>NA</w:t>
            </w:r>
          </w:p>
        </w:tc>
        <w:tc>
          <w:tcPr>
            <w:tcW w:w="977" w:type="dxa"/>
          </w:tcPr>
          <w:p w14:paraId="57D1F4B5" w14:textId="7CBCAA2B" w:rsidR="003B2BF0" w:rsidRPr="00513F56" w:rsidRDefault="008C4DA5" w:rsidP="000E0E19">
            <w:pPr>
              <w:pStyle w:val="TableTextCentered"/>
              <w:spacing w:before="20" w:after="20"/>
            </w:pPr>
            <w:r>
              <w:t>NA</w:t>
            </w:r>
          </w:p>
        </w:tc>
        <w:tc>
          <w:tcPr>
            <w:tcW w:w="978" w:type="dxa"/>
          </w:tcPr>
          <w:p w14:paraId="2CA5ADB4" w14:textId="77777777" w:rsidR="003B2BF0" w:rsidRPr="00513F56" w:rsidRDefault="003B2BF0" w:rsidP="000E0E19">
            <w:pPr>
              <w:pStyle w:val="TableTextCentered"/>
              <w:spacing w:before="20" w:after="20"/>
            </w:pPr>
            <w:r w:rsidRPr="00513F56">
              <w:t>71.8</w:t>
            </w:r>
          </w:p>
        </w:tc>
      </w:tr>
      <w:tr w:rsidR="003B2BF0" w:rsidRPr="00513F56" w14:paraId="75CE6063" w14:textId="77777777" w:rsidTr="006F24FE">
        <w:tc>
          <w:tcPr>
            <w:tcW w:w="2898" w:type="dxa"/>
          </w:tcPr>
          <w:p w14:paraId="52C16FB6" w14:textId="5074BA06" w:rsidR="003B2BF0" w:rsidRPr="006F24FE" w:rsidRDefault="00154C4E" w:rsidP="000E0E19">
            <w:pPr>
              <w:pStyle w:val="TableText"/>
              <w:spacing w:before="20" w:after="20"/>
            </w:pPr>
            <w:r>
              <w:t>Students with disabilities</w:t>
            </w:r>
          </w:p>
        </w:tc>
        <w:tc>
          <w:tcPr>
            <w:tcW w:w="977" w:type="dxa"/>
          </w:tcPr>
          <w:p w14:paraId="61E76B29" w14:textId="77777777" w:rsidR="003B2BF0" w:rsidRPr="00513F56" w:rsidRDefault="003B2BF0" w:rsidP="000E0E19">
            <w:pPr>
              <w:pStyle w:val="TableTextCentered"/>
              <w:spacing w:before="20" w:after="20"/>
            </w:pPr>
            <w:r w:rsidRPr="00513F56">
              <w:t>48</w:t>
            </w:r>
          </w:p>
        </w:tc>
        <w:tc>
          <w:tcPr>
            <w:tcW w:w="977" w:type="dxa"/>
          </w:tcPr>
          <w:p w14:paraId="06070021" w14:textId="77777777" w:rsidR="003B2BF0" w:rsidRPr="00513F56" w:rsidRDefault="003B2BF0" w:rsidP="000E0E19">
            <w:pPr>
              <w:pStyle w:val="TableTextCentered"/>
              <w:spacing w:before="20" w:after="20"/>
            </w:pPr>
            <w:r w:rsidRPr="00513F56">
              <w:t>71.4</w:t>
            </w:r>
          </w:p>
        </w:tc>
        <w:tc>
          <w:tcPr>
            <w:tcW w:w="977" w:type="dxa"/>
          </w:tcPr>
          <w:p w14:paraId="559CAB9B" w14:textId="77777777" w:rsidR="003B2BF0" w:rsidRPr="00513F56" w:rsidRDefault="003B2BF0" w:rsidP="000E0E19">
            <w:pPr>
              <w:pStyle w:val="TableTextCentered"/>
              <w:spacing w:before="20" w:after="20"/>
            </w:pPr>
            <w:r w:rsidRPr="00513F56">
              <w:t>82.4</w:t>
            </w:r>
          </w:p>
        </w:tc>
        <w:tc>
          <w:tcPr>
            <w:tcW w:w="977" w:type="dxa"/>
          </w:tcPr>
          <w:p w14:paraId="76704D4B" w14:textId="77777777" w:rsidR="003B2BF0" w:rsidRPr="00513F56" w:rsidRDefault="003B2BF0" w:rsidP="000E0E19">
            <w:pPr>
              <w:pStyle w:val="TableTextCentered"/>
              <w:spacing w:before="20" w:after="20"/>
            </w:pPr>
            <w:r w:rsidRPr="00513F56">
              <w:t>70.0</w:t>
            </w:r>
          </w:p>
        </w:tc>
        <w:tc>
          <w:tcPr>
            <w:tcW w:w="977" w:type="dxa"/>
          </w:tcPr>
          <w:p w14:paraId="4D523D57" w14:textId="77777777" w:rsidR="003B2BF0" w:rsidRPr="00513F56" w:rsidRDefault="003B2BF0" w:rsidP="000E0E19">
            <w:pPr>
              <w:pStyle w:val="TableTextCentered"/>
              <w:spacing w:before="20" w:after="20"/>
            </w:pPr>
            <w:r w:rsidRPr="00513F56">
              <w:t>77.1</w:t>
            </w:r>
          </w:p>
        </w:tc>
        <w:tc>
          <w:tcPr>
            <w:tcW w:w="977" w:type="dxa"/>
          </w:tcPr>
          <w:p w14:paraId="67081FA0" w14:textId="77777777" w:rsidR="003B2BF0" w:rsidRPr="00513F56" w:rsidRDefault="003B2BF0" w:rsidP="000E0E19">
            <w:pPr>
              <w:pStyle w:val="TableTextCentered"/>
              <w:tabs>
                <w:tab w:val="decimal" w:pos="395"/>
              </w:tabs>
              <w:spacing w:before="20" w:after="20"/>
              <w:jc w:val="left"/>
            </w:pPr>
            <w:r w:rsidRPr="00513F56">
              <w:t>5.7</w:t>
            </w:r>
          </w:p>
        </w:tc>
        <w:tc>
          <w:tcPr>
            <w:tcW w:w="978" w:type="dxa"/>
          </w:tcPr>
          <w:p w14:paraId="3DB221FB" w14:textId="77777777" w:rsidR="003B2BF0" w:rsidRPr="00513F56" w:rsidRDefault="003B2BF0" w:rsidP="000E0E19">
            <w:pPr>
              <w:pStyle w:val="TableTextCentered"/>
              <w:spacing w:before="20" w:after="20"/>
            </w:pPr>
            <w:r w:rsidRPr="00513F56">
              <w:t>76.6</w:t>
            </w:r>
          </w:p>
        </w:tc>
      </w:tr>
    </w:tbl>
    <w:p w14:paraId="1D710987" w14:textId="28170D25" w:rsidR="00EF3BB5" w:rsidRPr="00BB5CE8" w:rsidRDefault="00D36FA6" w:rsidP="00D36FA6">
      <w:pPr>
        <w:pStyle w:val="TableTitle0"/>
      </w:pPr>
      <w:r w:rsidRPr="004A2DD1">
        <w:t xml:space="preserve">Table </w:t>
      </w:r>
      <w:r>
        <w:t>E</w:t>
      </w:r>
      <w:fldSimple w:instr=" SEQ Exhibit \* ARABIC ">
        <w:r w:rsidR="00AF1807">
          <w:rPr>
            <w:noProof/>
          </w:rPr>
          <w:t>21</w:t>
        </w:r>
      </w:fldSimple>
      <w:r>
        <w:t>.</w:t>
      </w:r>
      <w:r w:rsidRPr="004A2DD1">
        <w:t xml:space="preserve"> </w:t>
      </w:r>
      <w:r w:rsidR="00EF3BB5" w:rsidRPr="006F24FE">
        <w:rPr>
          <w:spacing w:val="-4"/>
        </w:rPr>
        <w:t>Milton Public Schools: Five-Year Cohort Graduation Rates by Student Group, 2017-2020</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3B2BF0" w:rsidRPr="00BB5CE8" w14:paraId="19D24EBD" w14:textId="77777777" w:rsidTr="008C4DA5">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05C2B8A8" w14:textId="77777777" w:rsidR="003B2BF0" w:rsidRPr="006F24FE" w:rsidRDefault="003B2BF0" w:rsidP="008C4DA5">
            <w:pPr>
              <w:pStyle w:val="TableColHeadingCenter"/>
              <w:spacing w:before="20" w:after="20"/>
            </w:pPr>
            <w:r w:rsidRPr="006F24FE">
              <w:t>Group</w:t>
            </w:r>
          </w:p>
        </w:tc>
        <w:tc>
          <w:tcPr>
            <w:tcW w:w="977" w:type="dxa"/>
            <w:vAlign w:val="center"/>
          </w:tcPr>
          <w:p w14:paraId="1A32C775" w14:textId="77777777" w:rsidR="003B2BF0" w:rsidRPr="00614B81" w:rsidRDefault="003B2BF0" w:rsidP="008C4DA5">
            <w:pPr>
              <w:pStyle w:val="TableColHeadingCenter"/>
              <w:spacing w:before="20" w:after="20"/>
              <w:rPr>
                <w:i/>
                <w:iCs/>
              </w:rPr>
            </w:pPr>
            <w:r w:rsidRPr="00614B81">
              <w:rPr>
                <w:i/>
                <w:iCs/>
              </w:rPr>
              <w:t>N</w:t>
            </w:r>
          </w:p>
          <w:p w14:paraId="291A9B1A" w14:textId="29C912DD" w:rsidR="003B2BF0" w:rsidRPr="006F24FE" w:rsidRDefault="003B2BF0" w:rsidP="008C4DA5">
            <w:pPr>
              <w:pStyle w:val="TableColHeadingCenter"/>
              <w:spacing w:before="20" w:after="20"/>
            </w:pPr>
            <w:r w:rsidRPr="006F24FE">
              <w:t>(2020)</w:t>
            </w:r>
          </w:p>
        </w:tc>
        <w:tc>
          <w:tcPr>
            <w:tcW w:w="977" w:type="dxa"/>
            <w:vAlign w:val="center"/>
          </w:tcPr>
          <w:p w14:paraId="7CBCEA21" w14:textId="77777777" w:rsidR="003B2BF0" w:rsidRPr="006F24FE" w:rsidRDefault="003B2BF0" w:rsidP="008C4DA5">
            <w:pPr>
              <w:pStyle w:val="TableColHeadingCenter"/>
              <w:spacing w:before="20" w:after="20"/>
            </w:pPr>
            <w:r w:rsidRPr="006F24FE">
              <w:t>2017</w:t>
            </w:r>
          </w:p>
        </w:tc>
        <w:tc>
          <w:tcPr>
            <w:tcW w:w="977" w:type="dxa"/>
            <w:vAlign w:val="center"/>
          </w:tcPr>
          <w:p w14:paraId="766EE697" w14:textId="77777777" w:rsidR="003B2BF0" w:rsidRPr="006F24FE" w:rsidRDefault="003B2BF0" w:rsidP="008C4DA5">
            <w:pPr>
              <w:pStyle w:val="TableColHeadingCenter"/>
              <w:spacing w:before="20" w:after="20"/>
            </w:pPr>
            <w:r w:rsidRPr="006F24FE">
              <w:t>2018</w:t>
            </w:r>
          </w:p>
        </w:tc>
        <w:tc>
          <w:tcPr>
            <w:tcW w:w="977" w:type="dxa"/>
            <w:vAlign w:val="center"/>
          </w:tcPr>
          <w:p w14:paraId="179114FC" w14:textId="77777777" w:rsidR="003B2BF0" w:rsidRPr="006F24FE" w:rsidRDefault="003B2BF0" w:rsidP="008C4DA5">
            <w:pPr>
              <w:pStyle w:val="TableColHeadingCenter"/>
              <w:spacing w:before="20" w:after="20"/>
            </w:pPr>
            <w:r w:rsidRPr="006F24FE">
              <w:t>2019</w:t>
            </w:r>
          </w:p>
        </w:tc>
        <w:tc>
          <w:tcPr>
            <w:tcW w:w="977" w:type="dxa"/>
            <w:vAlign w:val="center"/>
          </w:tcPr>
          <w:p w14:paraId="33DED134" w14:textId="77777777" w:rsidR="003B2BF0" w:rsidRPr="006F24FE" w:rsidRDefault="003B2BF0" w:rsidP="008C4DA5">
            <w:pPr>
              <w:pStyle w:val="TableColHeadingCenter"/>
              <w:spacing w:before="20" w:after="20"/>
            </w:pPr>
            <w:r w:rsidRPr="006F24FE">
              <w:t>2020</w:t>
            </w:r>
          </w:p>
        </w:tc>
        <w:tc>
          <w:tcPr>
            <w:tcW w:w="977" w:type="dxa"/>
            <w:vAlign w:val="center"/>
          </w:tcPr>
          <w:p w14:paraId="060C8093" w14:textId="1BB796A2" w:rsidR="003B2BF0" w:rsidRPr="006F24FE" w:rsidRDefault="003B2BF0" w:rsidP="008C4DA5">
            <w:pPr>
              <w:pStyle w:val="TableColHeadingCenter"/>
              <w:spacing w:before="20" w:after="20"/>
            </w:pPr>
            <w:r w:rsidRPr="006F24FE">
              <w:t>4-y</w:t>
            </w:r>
            <w:r w:rsidR="00614B81">
              <w:t>ea</w:t>
            </w:r>
            <w:r w:rsidRPr="006F24FE">
              <w:t xml:space="preserve">r </w:t>
            </w:r>
            <w:r w:rsidR="00614B81">
              <w:t>c</w:t>
            </w:r>
            <w:r w:rsidRPr="006F24FE">
              <w:t>hange</w:t>
            </w:r>
          </w:p>
        </w:tc>
        <w:tc>
          <w:tcPr>
            <w:tcW w:w="978" w:type="dxa"/>
            <w:vAlign w:val="center"/>
          </w:tcPr>
          <w:p w14:paraId="28AD4239" w14:textId="77777777" w:rsidR="003B2BF0" w:rsidRPr="006F24FE" w:rsidRDefault="003B2BF0" w:rsidP="008C4DA5">
            <w:pPr>
              <w:pStyle w:val="TableColHeadingCenter"/>
              <w:spacing w:before="20" w:after="20"/>
            </w:pPr>
            <w:r w:rsidRPr="006F24FE">
              <w:t>State (2020)</w:t>
            </w:r>
          </w:p>
        </w:tc>
      </w:tr>
      <w:tr w:rsidR="003B2BF0" w:rsidRPr="00BB5CE8" w14:paraId="48D416B9"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34236DD2" w14:textId="77777777" w:rsidR="003B2BF0" w:rsidRPr="006F24FE" w:rsidRDefault="003B2BF0" w:rsidP="006F24FE">
            <w:pPr>
              <w:pStyle w:val="TableText"/>
              <w:spacing w:before="20" w:after="20"/>
            </w:pPr>
            <w:r w:rsidRPr="006F24FE">
              <w:t>All</w:t>
            </w:r>
          </w:p>
        </w:tc>
        <w:tc>
          <w:tcPr>
            <w:tcW w:w="977" w:type="dxa"/>
          </w:tcPr>
          <w:p w14:paraId="4E38DDDE" w14:textId="77777777" w:rsidR="003B2BF0" w:rsidRPr="00BB5CE8" w:rsidRDefault="003B2BF0" w:rsidP="006F24FE">
            <w:pPr>
              <w:pStyle w:val="TableTextCentered"/>
              <w:spacing w:before="20" w:after="20"/>
            </w:pPr>
            <w:r w:rsidRPr="00BB5CE8">
              <w:t>236</w:t>
            </w:r>
          </w:p>
        </w:tc>
        <w:tc>
          <w:tcPr>
            <w:tcW w:w="977" w:type="dxa"/>
          </w:tcPr>
          <w:p w14:paraId="76A4598C" w14:textId="77777777" w:rsidR="003B2BF0" w:rsidRPr="00BB5CE8" w:rsidRDefault="003B2BF0" w:rsidP="006F24FE">
            <w:pPr>
              <w:pStyle w:val="TableTextCentered"/>
              <w:spacing w:before="20" w:after="20"/>
            </w:pPr>
            <w:r w:rsidRPr="00BB5CE8">
              <w:t>96.8</w:t>
            </w:r>
          </w:p>
        </w:tc>
        <w:tc>
          <w:tcPr>
            <w:tcW w:w="977" w:type="dxa"/>
          </w:tcPr>
          <w:p w14:paraId="1A0C5024" w14:textId="77777777" w:rsidR="003B2BF0" w:rsidRPr="00BB5CE8" w:rsidRDefault="003B2BF0" w:rsidP="006F24FE">
            <w:pPr>
              <w:pStyle w:val="TableTextCentered"/>
              <w:spacing w:before="20" w:after="20"/>
            </w:pPr>
            <w:r w:rsidRPr="00BB5CE8">
              <w:t>94.9</w:t>
            </w:r>
          </w:p>
        </w:tc>
        <w:tc>
          <w:tcPr>
            <w:tcW w:w="977" w:type="dxa"/>
          </w:tcPr>
          <w:p w14:paraId="656B275A" w14:textId="77777777" w:rsidR="003B2BF0" w:rsidRPr="00BB5CE8" w:rsidRDefault="003B2BF0" w:rsidP="006F24FE">
            <w:pPr>
              <w:pStyle w:val="TableTextCentered"/>
              <w:spacing w:before="20" w:after="20"/>
            </w:pPr>
            <w:r w:rsidRPr="00BB5CE8">
              <w:t>96.8</w:t>
            </w:r>
          </w:p>
        </w:tc>
        <w:tc>
          <w:tcPr>
            <w:tcW w:w="977" w:type="dxa"/>
          </w:tcPr>
          <w:p w14:paraId="5AD1A353" w14:textId="77777777" w:rsidR="003B2BF0" w:rsidRPr="00BB5CE8" w:rsidRDefault="003B2BF0" w:rsidP="006F24FE">
            <w:pPr>
              <w:pStyle w:val="TableTextCentered"/>
              <w:spacing w:before="20" w:after="20"/>
            </w:pPr>
            <w:r w:rsidRPr="00BB5CE8">
              <w:t>95.8</w:t>
            </w:r>
          </w:p>
        </w:tc>
        <w:tc>
          <w:tcPr>
            <w:tcW w:w="977" w:type="dxa"/>
          </w:tcPr>
          <w:p w14:paraId="37739C1E" w14:textId="77777777" w:rsidR="003B2BF0" w:rsidRPr="005F3C52" w:rsidRDefault="003B2BF0" w:rsidP="006F24FE">
            <w:pPr>
              <w:pStyle w:val="TableTextCentered"/>
              <w:tabs>
                <w:tab w:val="decimal" w:pos="467"/>
              </w:tabs>
              <w:spacing w:before="20" w:after="20"/>
              <w:jc w:val="left"/>
              <w:rPr>
                <w:rFonts w:ascii="Franklin Gothic Book" w:hAnsi="Franklin Gothic Book" w:cs="Calibri"/>
              </w:rPr>
            </w:pPr>
            <w:r w:rsidRPr="00BB5CE8">
              <w:t>-1.0</w:t>
            </w:r>
          </w:p>
        </w:tc>
        <w:tc>
          <w:tcPr>
            <w:tcW w:w="978" w:type="dxa"/>
          </w:tcPr>
          <w:p w14:paraId="6938F321" w14:textId="77777777" w:rsidR="003B2BF0" w:rsidRPr="00BB5CE8" w:rsidRDefault="003B2BF0" w:rsidP="006F24FE">
            <w:pPr>
              <w:pStyle w:val="TableTextCentered"/>
              <w:spacing w:before="20" w:after="20"/>
            </w:pPr>
            <w:r w:rsidRPr="00BB5CE8">
              <w:t>91.0</w:t>
            </w:r>
          </w:p>
        </w:tc>
      </w:tr>
      <w:tr w:rsidR="003B2BF0" w:rsidRPr="00BB5CE8" w14:paraId="139AEEEA" w14:textId="77777777" w:rsidTr="006F24FE">
        <w:tc>
          <w:tcPr>
            <w:tcW w:w="2898" w:type="dxa"/>
          </w:tcPr>
          <w:p w14:paraId="0B7899F7" w14:textId="77777777" w:rsidR="003B2BF0" w:rsidRPr="006F24FE" w:rsidRDefault="003B2BF0" w:rsidP="006F24FE">
            <w:pPr>
              <w:pStyle w:val="TableText"/>
              <w:spacing w:before="20" w:after="20"/>
            </w:pPr>
            <w:r w:rsidRPr="006F24FE">
              <w:t>African American/Black</w:t>
            </w:r>
          </w:p>
        </w:tc>
        <w:tc>
          <w:tcPr>
            <w:tcW w:w="977" w:type="dxa"/>
          </w:tcPr>
          <w:p w14:paraId="2CB75BA5" w14:textId="77777777" w:rsidR="003B2BF0" w:rsidRPr="00BB5CE8" w:rsidRDefault="003B2BF0" w:rsidP="006F24FE">
            <w:pPr>
              <w:pStyle w:val="TableTextCentered"/>
              <w:spacing w:before="20" w:after="20"/>
            </w:pPr>
            <w:r w:rsidRPr="00BB5CE8">
              <w:t>45</w:t>
            </w:r>
          </w:p>
        </w:tc>
        <w:tc>
          <w:tcPr>
            <w:tcW w:w="977" w:type="dxa"/>
          </w:tcPr>
          <w:p w14:paraId="1143844A" w14:textId="77777777" w:rsidR="003B2BF0" w:rsidRPr="00BB5CE8" w:rsidRDefault="003B2BF0" w:rsidP="006F24FE">
            <w:pPr>
              <w:pStyle w:val="TableTextCentered"/>
              <w:spacing w:before="20" w:after="20"/>
            </w:pPr>
            <w:r w:rsidRPr="00BB5CE8">
              <w:t>95.2</w:t>
            </w:r>
          </w:p>
        </w:tc>
        <w:tc>
          <w:tcPr>
            <w:tcW w:w="977" w:type="dxa"/>
          </w:tcPr>
          <w:p w14:paraId="6636B8F6" w14:textId="77777777" w:rsidR="003B2BF0" w:rsidRPr="00BB5CE8" w:rsidRDefault="003B2BF0" w:rsidP="006F24FE">
            <w:pPr>
              <w:pStyle w:val="TableTextCentered"/>
              <w:spacing w:before="20" w:after="20"/>
            </w:pPr>
            <w:r w:rsidRPr="00BB5CE8">
              <w:t>88.5</w:t>
            </w:r>
          </w:p>
        </w:tc>
        <w:tc>
          <w:tcPr>
            <w:tcW w:w="977" w:type="dxa"/>
          </w:tcPr>
          <w:p w14:paraId="5C62AA67" w14:textId="77777777" w:rsidR="003B2BF0" w:rsidRPr="00BB5CE8" w:rsidRDefault="003B2BF0" w:rsidP="006F24FE">
            <w:pPr>
              <w:pStyle w:val="TableTextCentered"/>
              <w:spacing w:before="20" w:after="20"/>
            </w:pPr>
            <w:r w:rsidRPr="00BB5CE8">
              <w:t>95.7</w:t>
            </w:r>
          </w:p>
        </w:tc>
        <w:tc>
          <w:tcPr>
            <w:tcW w:w="977" w:type="dxa"/>
          </w:tcPr>
          <w:p w14:paraId="503026FB" w14:textId="77777777" w:rsidR="003B2BF0" w:rsidRPr="00BB5CE8" w:rsidRDefault="003B2BF0" w:rsidP="006F24FE">
            <w:pPr>
              <w:pStyle w:val="TableTextCentered"/>
              <w:spacing w:before="20" w:after="20"/>
            </w:pPr>
            <w:r w:rsidRPr="00BB5CE8">
              <w:t>95.6</w:t>
            </w:r>
          </w:p>
        </w:tc>
        <w:tc>
          <w:tcPr>
            <w:tcW w:w="977" w:type="dxa"/>
          </w:tcPr>
          <w:p w14:paraId="625444CC" w14:textId="77777777" w:rsidR="003B2BF0" w:rsidRPr="00BB5CE8" w:rsidRDefault="003B2BF0" w:rsidP="006F24FE">
            <w:pPr>
              <w:pStyle w:val="TableTextCentered"/>
              <w:tabs>
                <w:tab w:val="decimal" w:pos="467"/>
              </w:tabs>
              <w:spacing w:before="20" w:after="20"/>
              <w:jc w:val="left"/>
            </w:pPr>
            <w:r w:rsidRPr="00BB5CE8">
              <w:t>0.4</w:t>
            </w:r>
          </w:p>
        </w:tc>
        <w:tc>
          <w:tcPr>
            <w:tcW w:w="978" w:type="dxa"/>
          </w:tcPr>
          <w:p w14:paraId="55E0293D" w14:textId="77777777" w:rsidR="003B2BF0" w:rsidRPr="00BB5CE8" w:rsidRDefault="003B2BF0" w:rsidP="006F24FE">
            <w:pPr>
              <w:pStyle w:val="TableTextCentered"/>
              <w:spacing w:before="20" w:after="20"/>
            </w:pPr>
            <w:r w:rsidRPr="00BB5CE8">
              <w:t>87.2</w:t>
            </w:r>
          </w:p>
        </w:tc>
      </w:tr>
      <w:tr w:rsidR="003B2BF0" w:rsidRPr="00BB5CE8" w14:paraId="4D0A0E94"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39CC541C" w14:textId="77777777" w:rsidR="003B2BF0" w:rsidRPr="006F24FE" w:rsidRDefault="003B2BF0" w:rsidP="006F24FE">
            <w:pPr>
              <w:pStyle w:val="TableText"/>
              <w:spacing w:before="20" w:after="20"/>
            </w:pPr>
            <w:r w:rsidRPr="006F24FE">
              <w:t>Asian</w:t>
            </w:r>
          </w:p>
        </w:tc>
        <w:tc>
          <w:tcPr>
            <w:tcW w:w="977" w:type="dxa"/>
          </w:tcPr>
          <w:p w14:paraId="6EC38C7D" w14:textId="77777777" w:rsidR="003B2BF0" w:rsidRPr="00BB5CE8" w:rsidRDefault="003B2BF0" w:rsidP="006F24FE">
            <w:pPr>
              <w:pStyle w:val="TableTextCentered"/>
              <w:spacing w:before="20" w:after="20"/>
            </w:pPr>
            <w:r w:rsidRPr="00BB5CE8">
              <w:t>20</w:t>
            </w:r>
          </w:p>
        </w:tc>
        <w:tc>
          <w:tcPr>
            <w:tcW w:w="977" w:type="dxa"/>
          </w:tcPr>
          <w:p w14:paraId="5EF17AD7" w14:textId="77777777" w:rsidR="003B2BF0" w:rsidRPr="00BB5CE8" w:rsidRDefault="003B2BF0" w:rsidP="006F24FE">
            <w:pPr>
              <w:pStyle w:val="TableTextCentered"/>
              <w:spacing w:before="20" w:after="20"/>
            </w:pPr>
            <w:r w:rsidRPr="00BB5CE8">
              <w:t>100</w:t>
            </w:r>
          </w:p>
        </w:tc>
        <w:tc>
          <w:tcPr>
            <w:tcW w:w="977" w:type="dxa"/>
          </w:tcPr>
          <w:p w14:paraId="71026571" w14:textId="77777777" w:rsidR="003B2BF0" w:rsidRPr="00BB5CE8" w:rsidRDefault="003B2BF0" w:rsidP="006F24FE">
            <w:pPr>
              <w:pStyle w:val="TableTextCentered"/>
              <w:spacing w:before="20" w:after="20"/>
            </w:pPr>
            <w:r w:rsidRPr="00BB5CE8">
              <w:t>100</w:t>
            </w:r>
          </w:p>
        </w:tc>
        <w:tc>
          <w:tcPr>
            <w:tcW w:w="977" w:type="dxa"/>
          </w:tcPr>
          <w:p w14:paraId="03FA8A01" w14:textId="77777777" w:rsidR="003B2BF0" w:rsidRPr="00BB5CE8" w:rsidRDefault="003B2BF0" w:rsidP="006F24FE">
            <w:pPr>
              <w:pStyle w:val="TableTextCentered"/>
              <w:spacing w:before="20" w:after="20"/>
            </w:pPr>
            <w:r w:rsidRPr="00BB5CE8">
              <w:t>100</w:t>
            </w:r>
          </w:p>
        </w:tc>
        <w:tc>
          <w:tcPr>
            <w:tcW w:w="977" w:type="dxa"/>
          </w:tcPr>
          <w:p w14:paraId="3D8CF5D8" w14:textId="77777777" w:rsidR="003B2BF0" w:rsidRPr="00BB5CE8" w:rsidRDefault="003B2BF0" w:rsidP="006F24FE">
            <w:pPr>
              <w:pStyle w:val="TableTextCentered"/>
              <w:spacing w:before="20" w:after="20"/>
            </w:pPr>
            <w:r w:rsidRPr="00BB5CE8">
              <w:t>95.0</w:t>
            </w:r>
          </w:p>
        </w:tc>
        <w:tc>
          <w:tcPr>
            <w:tcW w:w="977" w:type="dxa"/>
          </w:tcPr>
          <w:p w14:paraId="63C0431F" w14:textId="77777777" w:rsidR="003B2BF0" w:rsidRPr="00BB5CE8" w:rsidRDefault="003B2BF0" w:rsidP="006F24FE">
            <w:pPr>
              <w:pStyle w:val="TableTextCentered"/>
              <w:tabs>
                <w:tab w:val="decimal" w:pos="467"/>
              </w:tabs>
              <w:spacing w:before="20" w:after="20"/>
              <w:jc w:val="left"/>
            </w:pPr>
            <w:r w:rsidRPr="00BB5CE8">
              <w:t>-5.0</w:t>
            </w:r>
          </w:p>
        </w:tc>
        <w:tc>
          <w:tcPr>
            <w:tcW w:w="978" w:type="dxa"/>
          </w:tcPr>
          <w:p w14:paraId="61DBEC6D" w14:textId="77777777" w:rsidR="003B2BF0" w:rsidRPr="00BB5CE8" w:rsidRDefault="003B2BF0" w:rsidP="006F24FE">
            <w:pPr>
              <w:pStyle w:val="TableTextCentered"/>
              <w:spacing w:before="20" w:after="20"/>
            </w:pPr>
            <w:r w:rsidRPr="00BB5CE8">
              <w:t>95.8</w:t>
            </w:r>
          </w:p>
        </w:tc>
      </w:tr>
      <w:tr w:rsidR="003B2BF0" w:rsidRPr="00BB5CE8" w14:paraId="033E6556" w14:textId="77777777" w:rsidTr="006F24FE">
        <w:tc>
          <w:tcPr>
            <w:tcW w:w="2898" w:type="dxa"/>
          </w:tcPr>
          <w:p w14:paraId="15DE1CB5" w14:textId="6D1A86A3" w:rsidR="003B2BF0" w:rsidRPr="006F24FE" w:rsidRDefault="003B2BF0" w:rsidP="006F24FE">
            <w:pPr>
              <w:pStyle w:val="TableText"/>
              <w:spacing w:before="20" w:after="20"/>
            </w:pPr>
            <w:r w:rsidRPr="006F24FE">
              <w:t>Hispanic/Latino</w:t>
            </w:r>
          </w:p>
        </w:tc>
        <w:tc>
          <w:tcPr>
            <w:tcW w:w="977" w:type="dxa"/>
          </w:tcPr>
          <w:p w14:paraId="05001689" w14:textId="77777777" w:rsidR="003B2BF0" w:rsidRPr="00BB5CE8" w:rsidRDefault="003B2BF0" w:rsidP="006F24FE">
            <w:pPr>
              <w:pStyle w:val="TableTextCentered"/>
              <w:spacing w:before="20" w:after="20"/>
            </w:pPr>
            <w:r w:rsidRPr="00BB5CE8">
              <w:t>17</w:t>
            </w:r>
          </w:p>
        </w:tc>
        <w:tc>
          <w:tcPr>
            <w:tcW w:w="977" w:type="dxa"/>
          </w:tcPr>
          <w:p w14:paraId="6F6D43E2" w14:textId="77777777" w:rsidR="003B2BF0" w:rsidRPr="00BB5CE8" w:rsidRDefault="003B2BF0" w:rsidP="006F24FE">
            <w:pPr>
              <w:pStyle w:val="TableTextCentered"/>
              <w:spacing w:before="20" w:after="20"/>
            </w:pPr>
            <w:r w:rsidRPr="00BB5CE8">
              <w:t>100</w:t>
            </w:r>
          </w:p>
        </w:tc>
        <w:tc>
          <w:tcPr>
            <w:tcW w:w="977" w:type="dxa"/>
          </w:tcPr>
          <w:p w14:paraId="4DD22532" w14:textId="77777777" w:rsidR="003B2BF0" w:rsidRPr="00BB5CE8" w:rsidRDefault="003B2BF0" w:rsidP="006F24FE">
            <w:pPr>
              <w:pStyle w:val="TableTextCentered"/>
              <w:spacing w:before="20" w:after="20"/>
            </w:pPr>
            <w:r w:rsidRPr="00BB5CE8">
              <w:t>100</w:t>
            </w:r>
          </w:p>
        </w:tc>
        <w:tc>
          <w:tcPr>
            <w:tcW w:w="977" w:type="dxa"/>
          </w:tcPr>
          <w:p w14:paraId="11E9BED1" w14:textId="77777777" w:rsidR="003B2BF0" w:rsidRPr="00BB5CE8" w:rsidRDefault="003B2BF0" w:rsidP="006F24FE">
            <w:pPr>
              <w:pStyle w:val="TableTextCentered"/>
              <w:spacing w:before="20" w:after="20"/>
            </w:pPr>
            <w:r w:rsidRPr="00BB5CE8">
              <w:t>100</w:t>
            </w:r>
          </w:p>
        </w:tc>
        <w:tc>
          <w:tcPr>
            <w:tcW w:w="977" w:type="dxa"/>
          </w:tcPr>
          <w:p w14:paraId="4F4A0E9F" w14:textId="77777777" w:rsidR="003B2BF0" w:rsidRPr="00BB5CE8" w:rsidRDefault="003B2BF0" w:rsidP="006F24FE">
            <w:pPr>
              <w:pStyle w:val="TableTextCentered"/>
              <w:spacing w:before="20" w:after="20"/>
            </w:pPr>
            <w:r w:rsidRPr="00BB5CE8">
              <w:t>88.2</w:t>
            </w:r>
          </w:p>
        </w:tc>
        <w:tc>
          <w:tcPr>
            <w:tcW w:w="977" w:type="dxa"/>
          </w:tcPr>
          <w:p w14:paraId="671FDA87" w14:textId="77777777" w:rsidR="003B2BF0" w:rsidRPr="00BB5CE8" w:rsidRDefault="003B2BF0" w:rsidP="006F24FE">
            <w:pPr>
              <w:pStyle w:val="TableTextCentered"/>
              <w:tabs>
                <w:tab w:val="decimal" w:pos="467"/>
              </w:tabs>
              <w:spacing w:before="20" w:after="20"/>
              <w:jc w:val="left"/>
            </w:pPr>
            <w:r w:rsidRPr="00BB5CE8">
              <w:t>-11.8</w:t>
            </w:r>
          </w:p>
        </w:tc>
        <w:tc>
          <w:tcPr>
            <w:tcW w:w="978" w:type="dxa"/>
          </w:tcPr>
          <w:p w14:paraId="4C0F550B" w14:textId="77777777" w:rsidR="003B2BF0" w:rsidRPr="00BB5CE8" w:rsidRDefault="003B2BF0" w:rsidP="006F24FE">
            <w:pPr>
              <w:pStyle w:val="TableTextCentered"/>
              <w:spacing w:before="20" w:after="20"/>
            </w:pPr>
            <w:r w:rsidRPr="00BB5CE8">
              <w:t>81.0</w:t>
            </w:r>
          </w:p>
        </w:tc>
      </w:tr>
      <w:tr w:rsidR="003B2BF0" w:rsidRPr="00BB5CE8" w14:paraId="73A21800"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0BC23BA8" w14:textId="3BA80C05" w:rsidR="003B2BF0" w:rsidRPr="006F24FE" w:rsidRDefault="003B2BF0" w:rsidP="006F24FE">
            <w:pPr>
              <w:pStyle w:val="TableText"/>
              <w:spacing w:before="20" w:after="20"/>
            </w:pPr>
            <w:r w:rsidRPr="006F24FE">
              <w:t>Multi</w:t>
            </w:r>
            <w:r w:rsidR="00154C4E">
              <w:t>r</w:t>
            </w:r>
            <w:r w:rsidRPr="006F24FE">
              <w:t>ace, non-</w:t>
            </w:r>
            <w:r w:rsidR="00154C4E" w:rsidRPr="006F24FE">
              <w:t>Hisp</w:t>
            </w:r>
            <w:r w:rsidR="00154C4E">
              <w:t>anic</w:t>
            </w:r>
            <w:r w:rsidR="00154C4E" w:rsidRPr="006F24FE">
              <w:t>/Lat</w:t>
            </w:r>
            <w:r w:rsidR="00154C4E">
              <w:t>ino</w:t>
            </w:r>
          </w:p>
        </w:tc>
        <w:tc>
          <w:tcPr>
            <w:tcW w:w="977" w:type="dxa"/>
          </w:tcPr>
          <w:p w14:paraId="35776457" w14:textId="77777777" w:rsidR="003B2BF0" w:rsidRPr="00BB5CE8" w:rsidRDefault="003B2BF0" w:rsidP="006F24FE">
            <w:pPr>
              <w:pStyle w:val="TableTextCentered"/>
              <w:spacing w:before="20" w:after="20"/>
            </w:pPr>
            <w:r w:rsidRPr="00BB5CE8">
              <w:t>8</w:t>
            </w:r>
          </w:p>
        </w:tc>
        <w:tc>
          <w:tcPr>
            <w:tcW w:w="977" w:type="dxa"/>
          </w:tcPr>
          <w:p w14:paraId="405132F1" w14:textId="77777777" w:rsidR="003B2BF0" w:rsidRPr="00BB5CE8" w:rsidRDefault="003B2BF0" w:rsidP="006F24FE">
            <w:pPr>
              <w:pStyle w:val="TableTextCentered"/>
              <w:spacing w:before="20" w:after="20"/>
            </w:pPr>
            <w:r w:rsidRPr="00BB5CE8">
              <w:t>88.9</w:t>
            </w:r>
          </w:p>
        </w:tc>
        <w:tc>
          <w:tcPr>
            <w:tcW w:w="977" w:type="dxa"/>
          </w:tcPr>
          <w:p w14:paraId="061C0DD6" w14:textId="77777777" w:rsidR="003B2BF0" w:rsidRPr="00BB5CE8" w:rsidRDefault="003B2BF0" w:rsidP="006F24FE">
            <w:pPr>
              <w:pStyle w:val="TableTextCentered"/>
              <w:spacing w:before="20" w:after="20"/>
            </w:pPr>
            <w:r w:rsidRPr="00BB5CE8">
              <w:t>100</w:t>
            </w:r>
          </w:p>
        </w:tc>
        <w:tc>
          <w:tcPr>
            <w:tcW w:w="977" w:type="dxa"/>
          </w:tcPr>
          <w:p w14:paraId="7D4B8CC0" w14:textId="77777777" w:rsidR="003B2BF0" w:rsidRPr="00BB5CE8" w:rsidRDefault="003B2BF0" w:rsidP="006F24FE">
            <w:pPr>
              <w:pStyle w:val="TableTextCentered"/>
              <w:spacing w:before="20" w:after="20"/>
            </w:pPr>
            <w:r w:rsidRPr="00BB5CE8">
              <w:t>92.3</w:t>
            </w:r>
          </w:p>
        </w:tc>
        <w:tc>
          <w:tcPr>
            <w:tcW w:w="977" w:type="dxa"/>
          </w:tcPr>
          <w:p w14:paraId="5663A2ED" w14:textId="77777777" w:rsidR="003B2BF0" w:rsidRPr="00BB5CE8" w:rsidRDefault="003B2BF0" w:rsidP="006F24FE">
            <w:pPr>
              <w:pStyle w:val="TableTextCentered"/>
              <w:spacing w:before="20" w:after="20"/>
            </w:pPr>
            <w:r w:rsidRPr="00BB5CE8">
              <w:t>87.5</w:t>
            </w:r>
          </w:p>
        </w:tc>
        <w:tc>
          <w:tcPr>
            <w:tcW w:w="977" w:type="dxa"/>
          </w:tcPr>
          <w:p w14:paraId="476E3DA2" w14:textId="77777777" w:rsidR="003B2BF0" w:rsidRPr="00BB5CE8" w:rsidRDefault="003B2BF0" w:rsidP="006F24FE">
            <w:pPr>
              <w:pStyle w:val="TableTextCentered"/>
              <w:tabs>
                <w:tab w:val="decimal" w:pos="467"/>
              </w:tabs>
              <w:spacing w:before="20" w:after="20"/>
              <w:jc w:val="left"/>
            </w:pPr>
            <w:r w:rsidRPr="00BB5CE8">
              <w:t>-1.4</w:t>
            </w:r>
          </w:p>
        </w:tc>
        <w:tc>
          <w:tcPr>
            <w:tcW w:w="978" w:type="dxa"/>
          </w:tcPr>
          <w:p w14:paraId="6B3F3A07" w14:textId="77777777" w:rsidR="003B2BF0" w:rsidRPr="00BB5CE8" w:rsidRDefault="003B2BF0" w:rsidP="006F24FE">
            <w:pPr>
              <w:pStyle w:val="TableTextCentered"/>
              <w:spacing w:before="20" w:after="20"/>
            </w:pPr>
            <w:r w:rsidRPr="00BB5CE8">
              <w:t>90.8</w:t>
            </w:r>
          </w:p>
        </w:tc>
      </w:tr>
      <w:tr w:rsidR="003B2BF0" w:rsidRPr="00BB5CE8" w14:paraId="0C037A2C" w14:textId="77777777" w:rsidTr="006F24FE">
        <w:tc>
          <w:tcPr>
            <w:tcW w:w="2898" w:type="dxa"/>
          </w:tcPr>
          <w:p w14:paraId="2C7FA2C6" w14:textId="77777777" w:rsidR="003B2BF0" w:rsidRPr="006F24FE" w:rsidRDefault="003B2BF0" w:rsidP="006F24FE">
            <w:pPr>
              <w:pStyle w:val="TableText"/>
              <w:spacing w:before="20" w:after="20"/>
            </w:pPr>
            <w:r w:rsidRPr="006F24FE">
              <w:t>White</w:t>
            </w:r>
          </w:p>
        </w:tc>
        <w:tc>
          <w:tcPr>
            <w:tcW w:w="977" w:type="dxa"/>
          </w:tcPr>
          <w:p w14:paraId="379459A0" w14:textId="77777777" w:rsidR="003B2BF0" w:rsidRPr="00BB5CE8" w:rsidRDefault="003B2BF0" w:rsidP="006F24FE">
            <w:pPr>
              <w:pStyle w:val="TableTextCentered"/>
              <w:spacing w:before="20" w:after="20"/>
            </w:pPr>
            <w:r w:rsidRPr="00BB5CE8">
              <w:t>146</w:t>
            </w:r>
          </w:p>
        </w:tc>
        <w:tc>
          <w:tcPr>
            <w:tcW w:w="977" w:type="dxa"/>
          </w:tcPr>
          <w:p w14:paraId="513F24D8" w14:textId="77777777" w:rsidR="003B2BF0" w:rsidRPr="00BB5CE8" w:rsidRDefault="003B2BF0" w:rsidP="006F24FE">
            <w:pPr>
              <w:pStyle w:val="TableTextCentered"/>
              <w:spacing w:before="20" w:after="20"/>
            </w:pPr>
            <w:r w:rsidRPr="00BB5CE8">
              <w:t>97.3</w:t>
            </w:r>
          </w:p>
        </w:tc>
        <w:tc>
          <w:tcPr>
            <w:tcW w:w="977" w:type="dxa"/>
          </w:tcPr>
          <w:p w14:paraId="7E754483" w14:textId="77777777" w:rsidR="003B2BF0" w:rsidRPr="00BB5CE8" w:rsidRDefault="003B2BF0" w:rsidP="006F24FE">
            <w:pPr>
              <w:pStyle w:val="TableTextCentered"/>
              <w:spacing w:before="20" w:after="20"/>
            </w:pPr>
            <w:r w:rsidRPr="00BB5CE8">
              <w:t>95.9</w:t>
            </w:r>
          </w:p>
        </w:tc>
        <w:tc>
          <w:tcPr>
            <w:tcW w:w="977" w:type="dxa"/>
          </w:tcPr>
          <w:p w14:paraId="73D251D1" w14:textId="77777777" w:rsidR="003B2BF0" w:rsidRPr="00BB5CE8" w:rsidRDefault="003B2BF0" w:rsidP="006F24FE">
            <w:pPr>
              <w:pStyle w:val="TableTextCentered"/>
              <w:spacing w:before="20" w:after="20"/>
            </w:pPr>
            <w:r w:rsidRPr="00BB5CE8">
              <w:t>96.9</w:t>
            </w:r>
          </w:p>
        </w:tc>
        <w:tc>
          <w:tcPr>
            <w:tcW w:w="977" w:type="dxa"/>
          </w:tcPr>
          <w:p w14:paraId="6699C56C" w14:textId="77777777" w:rsidR="003B2BF0" w:rsidRPr="00BB5CE8" w:rsidRDefault="003B2BF0" w:rsidP="006F24FE">
            <w:pPr>
              <w:pStyle w:val="TableTextCentered"/>
              <w:spacing w:before="20" w:after="20"/>
            </w:pPr>
            <w:r w:rsidRPr="00BB5CE8">
              <w:t>97.3</w:t>
            </w:r>
          </w:p>
        </w:tc>
        <w:tc>
          <w:tcPr>
            <w:tcW w:w="977" w:type="dxa"/>
          </w:tcPr>
          <w:p w14:paraId="34379BDF" w14:textId="77777777" w:rsidR="003B2BF0" w:rsidRPr="00BB5CE8" w:rsidRDefault="003B2BF0" w:rsidP="006F24FE">
            <w:pPr>
              <w:pStyle w:val="TableTextCentered"/>
              <w:tabs>
                <w:tab w:val="decimal" w:pos="467"/>
              </w:tabs>
              <w:spacing w:before="20" w:after="20"/>
              <w:jc w:val="left"/>
            </w:pPr>
            <w:r w:rsidRPr="00BB5CE8">
              <w:t>0.0</w:t>
            </w:r>
          </w:p>
        </w:tc>
        <w:tc>
          <w:tcPr>
            <w:tcW w:w="978" w:type="dxa"/>
          </w:tcPr>
          <w:p w14:paraId="54639978" w14:textId="77777777" w:rsidR="003B2BF0" w:rsidRPr="00BB5CE8" w:rsidRDefault="003B2BF0" w:rsidP="006F24FE">
            <w:pPr>
              <w:pStyle w:val="TableTextCentered"/>
              <w:spacing w:before="20" w:after="20"/>
            </w:pPr>
            <w:r w:rsidRPr="00BB5CE8">
              <w:t>94.4</w:t>
            </w:r>
          </w:p>
        </w:tc>
      </w:tr>
      <w:tr w:rsidR="003B2BF0" w:rsidRPr="00BB5CE8" w14:paraId="1562B105"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7C729AD6" w14:textId="4E2170A5" w:rsidR="003B2BF0" w:rsidRPr="006F24FE" w:rsidRDefault="003B2BF0" w:rsidP="006F24FE">
            <w:pPr>
              <w:pStyle w:val="TableText"/>
              <w:spacing w:before="20" w:after="20"/>
            </w:pPr>
            <w:r w:rsidRPr="006F24FE">
              <w:t xml:space="preserve">High </w:t>
            </w:r>
            <w:r w:rsidR="00176C6E">
              <w:t>n</w:t>
            </w:r>
            <w:r w:rsidRPr="006F24FE">
              <w:t>eed</w:t>
            </w:r>
          </w:p>
        </w:tc>
        <w:tc>
          <w:tcPr>
            <w:tcW w:w="977" w:type="dxa"/>
          </w:tcPr>
          <w:p w14:paraId="53AAEE11" w14:textId="77777777" w:rsidR="003B2BF0" w:rsidRPr="00BB5CE8" w:rsidRDefault="003B2BF0" w:rsidP="006F24FE">
            <w:pPr>
              <w:pStyle w:val="TableTextCentered"/>
              <w:spacing w:before="20" w:after="20"/>
            </w:pPr>
            <w:r w:rsidRPr="00BB5CE8">
              <w:t>67</w:t>
            </w:r>
          </w:p>
        </w:tc>
        <w:tc>
          <w:tcPr>
            <w:tcW w:w="977" w:type="dxa"/>
          </w:tcPr>
          <w:p w14:paraId="5F7BD26C" w14:textId="77777777" w:rsidR="003B2BF0" w:rsidRPr="00BB5CE8" w:rsidRDefault="003B2BF0" w:rsidP="006F24FE">
            <w:pPr>
              <w:pStyle w:val="TableTextCentered"/>
              <w:spacing w:before="20" w:after="20"/>
            </w:pPr>
            <w:r w:rsidRPr="00BB5CE8">
              <w:t>92.6</w:t>
            </w:r>
          </w:p>
        </w:tc>
        <w:tc>
          <w:tcPr>
            <w:tcW w:w="977" w:type="dxa"/>
          </w:tcPr>
          <w:p w14:paraId="2C4467AE" w14:textId="77777777" w:rsidR="003B2BF0" w:rsidRPr="00BB5CE8" w:rsidRDefault="003B2BF0" w:rsidP="006F24FE">
            <w:pPr>
              <w:pStyle w:val="TableTextCentered"/>
              <w:spacing w:before="20" w:after="20"/>
            </w:pPr>
            <w:r w:rsidRPr="00BB5CE8">
              <w:t>86.2</w:t>
            </w:r>
          </w:p>
        </w:tc>
        <w:tc>
          <w:tcPr>
            <w:tcW w:w="977" w:type="dxa"/>
          </w:tcPr>
          <w:p w14:paraId="574A4E02" w14:textId="77777777" w:rsidR="003B2BF0" w:rsidRPr="00BB5CE8" w:rsidRDefault="003B2BF0" w:rsidP="006F24FE">
            <w:pPr>
              <w:pStyle w:val="TableTextCentered"/>
              <w:spacing w:before="20" w:after="20"/>
            </w:pPr>
            <w:r w:rsidRPr="00BB5CE8">
              <w:t>91.0</w:t>
            </w:r>
          </w:p>
        </w:tc>
        <w:tc>
          <w:tcPr>
            <w:tcW w:w="977" w:type="dxa"/>
          </w:tcPr>
          <w:p w14:paraId="589F8DB9" w14:textId="77777777" w:rsidR="003B2BF0" w:rsidRPr="00BB5CE8" w:rsidRDefault="003B2BF0" w:rsidP="006F24FE">
            <w:pPr>
              <w:pStyle w:val="TableTextCentered"/>
              <w:spacing w:before="20" w:after="20"/>
            </w:pPr>
            <w:r w:rsidRPr="00BB5CE8">
              <w:t>85.1</w:t>
            </w:r>
          </w:p>
        </w:tc>
        <w:tc>
          <w:tcPr>
            <w:tcW w:w="977" w:type="dxa"/>
          </w:tcPr>
          <w:p w14:paraId="7C0CDABB" w14:textId="77777777" w:rsidR="003B2BF0" w:rsidRPr="00BB5CE8" w:rsidRDefault="003B2BF0" w:rsidP="006F24FE">
            <w:pPr>
              <w:pStyle w:val="TableTextCentered"/>
              <w:tabs>
                <w:tab w:val="decimal" w:pos="467"/>
              </w:tabs>
              <w:spacing w:before="20" w:after="20"/>
              <w:jc w:val="left"/>
            </w:pPr>
            <w:r w:rsidRPr="00BB5CE8">
              <w:t>-7.5</w:t>
            </w:r>
          </w:p>
        </w:tc>
        <w:tc>
          <w:tcPr>
            <w:tcW w:w="978" w:type="dxa"/>
          </w:tcPr>
          <w:p w14:paraId="143020B0" w14:textId="77777777" w:rsidR="003B2BF0" w:rsidRPr="00BB5CE8" w:rsidRDefault="003B2BF0" w:rsidP="006F24FE">
            <w:pPr>
              <w:pStyle w:val="TableTextCentered"/>
              <w:spacing w:before="20" w:after="20"/>
            </w:pPr>
            <w:r w:rsidRPr="00BB5CE8">
              <w:t>84.5</w:t>
            </w:r>
          </w:p>
        </w:tc>
      </w:tr>
      <w:tr w:rsidR="003B2BF0" w:rsidRPr="00BB5CE8" w14:paraId="0BB1BA1D" w14:textId="77777777" w:rsidTr="006F24FE">
        <w:tc>
          <w:tcPr>
            <w:tcW w:w="2898" w:type="dxa"/>
          </w:tcPr>
          <w:p w14:paraId="062DBF52" w14:textId="73EB461A" w:rsidR="003B2BF0" w:rsidRPr="006F24FE" w:rsidRDefault="003B2BF0" w:rsidP="006F24FE">
            <w:pPr>
              <w:pStyle w:val="TableText"/>
              <w:spacing w:before="20" w:after="20"/>
            </w:pPr>
            <w:r w:rsidRPr="006F24FE">
              <w:t xml:space="preserve">Low </w:t>
            </w:r>
            <w:r w:rsidR="00841F99">
              <w:t>i</w:t>
            </w:r>
            <w:r w:rsidRPr="006F24FE">
              <w:t>ncome</w:t>
            </w:r>
          </w:p>
        </w:tc>
        <w:tc>
          <w:tcPr>
            <w:tcW w:w="977" w:type="dxa"/>
          </w:tcPr>
          <w:p w14:paraId="2411709A" w14:textId="77777777" w:rsidR="003B2BF0" w:rsidRPr="00BB5CE8" w:rsidRDefault="003B2BF0" w:rsidP="006F24FE">
            <w:pPr>
              <w:pStyle w:val="TableTextCentered"/>
              <w:spacing w:before="20" w:after="20"/>
            </w:pPr>
            <w:r w:rsidRPr="00BB5CE8">
              <w:t>49</w:t>
            </w:r>
          </w:p>
        </w:tc>
        <w:tc>
          <w:tcPr>
            <w:tcW w:w="977" w:type="dxa"/>
          </w:tcPr>
          <w:p w14:paraId="4C19862E" w14:textId="77777777" w:rsidR="003B2BF0" w:rsidRPr="00BB5CE8" w:rsidRDefault="003B2BF0" w:rsidP="006F24FE">
            <w:pPr>
              <w:pStyle w:val="TableTextCentered"/>
              <w:spacing w:before="20" w:after="20"/>
            </w:pPr>
            <w:r w:rsidRPr="00BB5CE8">
              <w:t>93.0</w:t>
            </w:r>
          </w:p>
        </w:tc>
        <w:tc>
          <w:tcPr>
            <w:tcW w:w="977" w:type="dxa"/>
          </w:tcPr>
          <w:p w14:paraId="0A3D826F" w14:textId="77777777" w:rsidR="003B2BF0" w:rsidRPr="00BB5CE8" w:rsidRDefault="003B2BF0" w:rsidP="006F24FE">
            <w:pPr>
              <w:pStyle w:val="TableTextCentered"/>
              <w:spacing w:before="20" w:after="20"/>
            </w:pPr>
            <w:r w:rsidRPr="00BB5CE8">
              <w:t>90.6</w:t>
            </w:r>
          </w:p>
        </w:tc>
        <w:tc>
          <w:tcPr>
            <w:tcW w:w="977" w:type="dxa"/>
          </w:tcPr>
          <w:p w14:paraId="74C18921" w14:textId="77777777" w:rsidR="003B2BF0" w:rsidRPr="00BB5CE8" w:rsidRDefault="003B2BF0" w:rsidP="006F24FE">
            <w:pPr>
              <w:pStyle w:val="TableTextCentered"/>
              <w:spacing w:before="20" w:after="20"/>
            </w:pPr>
            <w:r w:rsidRPr="00BB5CE8">
              <w:t>90.2</w:t>
            </w:r>
          </w:p>
        </w:tc>
        <w:tc>
          <w:tcPr>
            <w:tcW w:w="977" w:type="dxa"/>
          </w:tcPr>
          <w:p w14:paraId="3FB6A8A8" w14:textId="77777777" w:rsidR="003B2BF0" w:rsidRPr="00BB5CE8" w:rsidRDefault="003B2BF0" w:rsidP="006F24FE">
            <w:pPr>
              <w:pStyle w:val="TableTextCentered"/>
              <w:spacing w:before="20" w:after="20"/>
            </w:pPr>
            <w:r w:rsidRPr="00BB5CE8">
              <w:t>85.7</w:t>
            </w:r>
          </w:p>
        </w:tc>
        <w:tc>
          <w:tcPr>
            <w:tcW w:w="977" w:type="dxa"/>
          </w:tcPr>
          <w:p w14:paraId="5D70FDA3" w14:textId="77777777" w:rsidR="003B2BF0" w:rsidRPr="00BB5CE8" w:rsidRDefault="003B2BF0" w:rsidP="006F24FE">
            <w:pPr>
              <w:pStyle w:val="TableTextCentered"/>
              <w:tabs>
                <w:tab w:val="decimal" w:pos="467"/>
              </w:tabs>
              <w:spacing w:before="20" w:after="20"/>
              <w:jc w:val="left"/>
            </w:pPr>
            <w:r w:rsidRPr="00BB5CE8">
              <w:t>-7.3</w:t>
            </w:r>
          </w:p>
        </w:tc>
        <w:tc>
          <w:tcPr>
            <w:tcW w:w="978" w:type="dxa"/>
          </w:tcPr>
          <w:p w14:paraId="52BF306D" w14:textId="77777777" w:rsidR="003B2BF0" w:rsidRPr="00BB5CE8" w:rsidRDefault="003B2BF0" w:rsidP="006F24FE">
            <w:pPr>
              <w:pStyle w:val="TableTextCentered"/>
              <w:spacing w:before="20" w:after="20"/>
            </w:pPr>
            <w:r w:rsidRPr="00BB5CE8">
              <w:t>84.1</w:t>
            </w:r>
          </w:p>
        </w:tc>
      </w:tr>
      <w:tr w:rsidR="003B2BF0" w:rsidRPr="00BB5CE8" w14:paraId="353315E4" w14:textId="77777777" w:rsidTr="006F24FE">
        <w:trPr>
          <w:cnfStyle w:val="000000100000" w:firstRow="0" w:lastRow="0" w:firstColumn="0" w:lastColumn="0" w:oddVBand="0" w:evenVBand="0" w:oddHBand="1" w:evenHBand="0" w:firstRowFirstColumn="0" w:firstRowLastColumn="0" w:lastRowFirstColumn="0" w:lastRowLastColumn="0"/>
        </w:trPr>
        <w:tc>
          <w:tcPr>
            <w:tcW w:w="2898" w:type="dxa"/>
          </w:tcPr>
          <w:p w14:paraId="3C3DAF52" w14:textId="45FFE9A4" w:rsidR="003B2BF0" w:rsidRPr="006F24FE" w:rsidRDefault="003B2BF0" w:rsidP="006F24FE">
            <w:pPr>
              <w:pStyle w:val="TableText"/>
              <w:spacing w:before="20" w:after="20"/>
            </w:pPr>
            <w:r w:rsidRPr="006F24FE">
              <w:t>EL</w:t>
            </w:r>
            <w:r w:rsidR="00614B81">
              <w:t>s</w:t>
            </w:r>
          </w:p>
        </w:tc>
        <w:tc>
          <w:tcPr>
            <w:tcW w:w="977" w:type="dxa"/>
          </w:tcPr>
          <w:p w14:paraId="257BACE4" w14:textId="77777777" w:rsidR="003B2BF0" w:rsidRPr="00BB5CE8" w:rsidRDefault="003B2BF0" w:rsidP="006F24FE">
            <w:pPr>
              <w:pStyle w:val="TableTextCentered"/>
              <w:spacing w:before="20" w:after="20"/>
            </w:pPr>
            <w:r w:rsidRPr="00BB5CE8">
              <w:t>6</w:t>
            </w:r>
          </w:p>
        </w:tc>
        <w:tc>
          <w:tcPr>
            <w:tcW w:w="977" w:type="dxa"/>
          </w:tcPr>
          <w:p w14:paraId="14A460FA" w14:textId="77777777" w:rsidR="003B2BF0" w:rsidRPr="00BB5CE8" w:rsidRDefault="003B2BF0" w:rsidP="006F24FE">
            <w:pPr>
              <w:pStyle w:val="TableTextCentered"/>
              <w:spacing w:before="20" w:after="20"/>
            </w:pPr>
            <w:r w:rsidRPr="00BB5CE8">
              <w:t>100</w:t>
            </w:r>
          </w:p>
        </w:tc>
        <w:tc>
          <w:tcPr>
            <w:tcW w:w="977" w:type="dxa"/>
          </w:tcPr>
          <w:p w14:paraId="01290880" w14:textId="77777777" w:rsidR="003B2BF0" w:rsidRPr="00BB5CE8" w:rsidRDefault="003B2BF0" w:rsidP="006F24FE">
            <w:pPr>
              <w:pStyle w:val="TableTextCentered"/>
              <w:spacing w:before="20" w:after="20"/>
            </w:pPr>
            <w:r w:rsidRPr="00BB5CE8">
              <w:t>100</w:t>
            </w:r>
          </w:p>
        </w:tc>
        <w:tc>
          <w:tcPr>
            <w:tcW w:w="977" w:type="dxa"/>
          </w:tcPr>
          <w:p w14:paraId="1E37DA63" w14:textId="62C8A16E" w:rsidR="003B2BF0" w:rsidRPr="00BB5CE8" w:rsidRDefault="008C4DA5" w:rsidP="006F24FE">
            <w:pPr>
              <w:pStyle w:val="TableTextCentered"/>
              <w:spacing w:before="20" w:after="20"/>
            </w:pPr>
            <w:r>
              <w:t>NA</w:t>
            </w:r>
          </w:p>
        </w:tc>
        <w:tc>
          <w:tcPr>
            <w:tcW w:w="977" w:type="dxa"/>
          </w:tcPr>
          <w:p w14:paraId="5FC1D12B" w14:textId="77777777" w:rsidR="003B2BF0" w:rsidRPr="00BB5CE8" w:rsidRDefault="003B2BF0" w:rsidP="006F24FE">
            <w:pPr>
              <w:pStyle w:val="TableTextCentered"/>
              <w:spacing w:before="20" w:after="20"/>
            </w:pPr>
            <w:r w:rsidRPr="00BB5CE8">
              <w:t>83.3</w:t>
            </w:r>
          </w:p>
        </w:tc>
        <w:tc>
          <w:tcPr>
            <w:tcW w:w="977" w:type="dxa"/>
          </w:tcPr>
          <w:p w14:paraId="298255B9" w14:textId="77777777" w:rsidR="003B2BF0" w:rsidRPr="00BB5CE8" w:rsidRDefault="003B2BF0" w:rsidP="006F24FE">
            <w:pPr>
              <w:pStyle w:val="TableTextCentered"/>
              <w:tabs>
                <w:tab w:val="decimal" w:pos="467"/>
              </w:tabs>
              <w:spacing w:before="20" w:after="20"/>
              <w:jc w:val="left"/>
            </w:pPr>
            <w:r w:rsidRPr="00BB5CE8">
              <w:t>-16.7</w:t>
            </w:r>
          </w:p>
        </w:tc>
        <w:tc>
          <w:tcPr>
            <w:tcW w:w="978" w:type="dxa"/>
          </w:tcPr>
          <w:p w14:paraId="081F5601" w14:textId="77777777" w:rsidR="003B2BF0" w:rsidRPr="00BB5CE8" w:rsidRDefault="003B2BF0" w:rsidP="006F24FE">
            <w:pPr>
              <w:pStyle w:val="TableTextCentered"/>
              <w:spacing w:before="20" w:after="20"/>
            </w:pPr>
            <w:r w:rsidRPr="00BB5CE8">
              <w:t>74.7</w:t>
            </w:r>
          </w:p>
        </w:tc>
      </w:tr>
      <w:tr w:rsidR="003B2BF0" w:rsidRPr="00BB5CE8" w14:paraId="2062DC4C" w14:textId="77777777" w:rsidTr="006F24FE">
        <w:tc>
          <w:tcPr>
            <w:tcW w:w="2898" w:type="dxa"/>
          </w:tcPr>
          <w:p w14:paraId="03DBA825" w14:textId="5F563F97" w:rsidR="003B2BF0" w:rsidRPr="006F24FE" w:rsidRDefault="00154C4E" w:rsidP="006F24FE">
            <w:pPr>
              <w:pStyle w:val="TableText"/>
              <w:spacing w:before="20" w:after="20"/>
            </w:pPr>
            <w:r>
              <w:t>Students with disabilities</w:t>
            </w:r>
          </w:p>
        </w:tc>
        <w:tc>
          <w:tcPr>
            <w:tcW w:w="977" w:type="dxa"/>
          </w:tcPr>
          <w:p w14:paraId="1CCE3E87" w14:textId="77777777" w:rsidR="003B2BF0" w:rsidRPr="00BB5CE8" w:rsidRDefault="003B2BF0" w:rsidP="006F24FE">
            <w:pPr>
              <w:pStyle w:val="TableTextCentered"/>
              <w:spacing w:before="20" w:after="20"/>
            </w:pPr>
            <w:r w:rsidRPr="00BB5CE8">
              <w:t>30</w:t>
            </w:r>
          </w:p>
        </w:tc>
        <w:tc>
          <w:tcPr>
            <w:tcW w:w="977" w:type="dxa"/>
          </w:tcPr>
          <w:p w14:paraId="2F418587" w14:textId="77777777" w:rsidR="003B2BF0" w:rsidRPr="00BB5CE8" w:rsidRDefault="003B2BF0" w:rsidP="006F24FE">
            <w:pPr>
              <w:pStyle w:val="TableTextCentered"/>
              <w:spacing w:before="20" w:after="20"/>
            </w:pPr>
            <w:r w:rsidRPr="00BB5CE8">
              <w:t>84.2</w:t>
            </w:r>
          </w:p>
        </w:tc>
        <w:tc>
          <w:tcPr>
            <w:tcW w:w="977" w:type="dxa"/>
          </w:tcPr>
          <w:p w14:paraId="7FAC66A1" w14:textId="77777777" w:rsidR="003B2BF0" w:rsidRPr="00BB5CE8" w:rsidRDefault="003B2BF0" w:rsidP="006F24FE">
            <w:pPr>
              <w:pStyle w:val="TableTextCentered"/>
              <w:spacing w:before="20" w:after="20"/>
            </w:pPr>
            <w:r w:rsidRPr="00BB5CE8">
              <w:t>75.5</w:t>
            </w:r>
          </w:p>
        </w:tc>
        <w:tc>
          <w:tcPr>
            <w:tcW w:w="977" w:type="dxa"/>
          </w:tcPr>
          <w:p w14:paraId="13EA1F7C" w14:textId="77777777" w:rsidR="003B2BF0" w:rsidRPr="00BB5CE8" w:rsidRDefault="003B2BF0" w:rsidP="006F24FE">
            <w:pPr>
              <w:pStyle w:val="TableTextCentered"/>
              <w:spacing w:before="20" w:after="20"/>
            </w:pPr>
            <w:r w:rsidRPr="00BB5CE8">
              <w:t>85.3</w:t>
            </w:r>
          </w:p>
        </w:tc>
        <w:tc>
          <w:tcPr>
            <w:tcW w:w="977" w:type="dxa"/>
          </w:tcPr>
          <w:p w14:paraId="17C6883B" w14:textId="77777777" w:rsidR="003B2BF0" w:rsidRPr="00BB5CE8" w:rsidRDefault="003B2BF0" w:rsidP="006F24FE">
            <w:pPr>
              <w:pStyle w:val="TableTextCentered"/>
              <w:spacing w:before="20" w:after="20"/>
            </w:pPr>
            <w:r w:rsidRPr="00BB5CE8">
              <w:t>73.3</w:t>
            </w:r>
          </w:p>
        </w:tc>
        <w:tc>
          <w:tcPr>
            <w:tcW w:w="977" w:type="dxa"/>
          </w:tcPr>
          <w:p w14:paraId="3664EB0B" w14:textId="77777777" w:rsidR="003B2BF0" w:rsidRPr="00BB5CE8" w:rsidRDefault="003B2BF0" w:rsidP="006F24FE">
            <w:pPr>
              <w:pStyle w:val="TableTextCentered"/>
              <w:tabs>
                <w:tab w:val="decimal" w:pos="467"/>
              </w:tabs>
              <w:spacing w:before="20" w:after="20"/>
              <w:jc w:val="left"/>
            </w:pPr>
            <w:r w:rsidRPr="00BB5CE8">
              <w:t>-10.9</w:t>
            </w:r>
          </w:p>
        </w:tc>
        <w:tc>
          <w:tcPr>
            <w:tcW w:w="978" w:type="dxa"/>
          </w:tcPr>
          <w:p w14:paraId="5899D3E5" w14:textId="77777777" w:rsidR="003B2BF0" w:rsidRPr="00BB5CE8" w:rsidRDefault="003B2BF0" w:rsidP="006F24FE">
            <w:pPr>
              <w:pStyle w:val="TableTextCentered"/>
              <w:spacing w:before="20" w:after="20"/>
            </w:pPr>
            <w:r w:rsidRPr="00BB5CE8">
              <w:t>79.3</w:t>
            </w:r>
          </w:p>
        </w:tc>
      </w:tr>
    </w:tbl>
    <w:p w14:paraId="5FA713A8" w14:textId="72CB7EBF" w:rsidR="00EF3BB5" w:rsidRPr="00410B79" w:rsidRDefault="00D36FA6" w:rsidP="00D36FA6">
      <w:pPr>
        <w:pStyle w:val="TableTitle0"/>
      </w:pPr>
      <w:r w:rsidRPr="004A2DD1">
        <w:t xml:space="preserve">Table </w:t>
      </w:r>
      <w:r>
        <w:t>E</w:t>
      </w:r>
      <w:fldSimple w:instr=" SEQ Exhibit \* ARABIC ">
        <w:r w:rsidR="00AF1807">
          <w:rPr>
            <w:noProof/>
          </w:rPr>
          <w:t>22</w:t>
        </w:r>
      </w:fldSimple>
      <w:r>
        <w:t>.</w:t>
      </w:r>
      <w:r w:rsidRPr="004A2DD1">
        <w:t xml:space="preserve"> </w:t>
      </w:r>
      <w:r w:rsidR="00EF3BB5" w:rsidRPr="00410B79">
        <w:t>Milton Public Schools</w:t>
      </w:r>
      <w:r w:rsidR="00EF3BB5">
        <w:t xml:space="preserve">: </w:t>
      </w:r>
      <w:r w:rsidR="00EF3BB5" w:rsidRPr="00410B79">
        <w:t>In-School Suspension Rates by Student Group, 2018-2021</w:t>
      </w:r>
    </w:p>
    <w:tbl>
      <w:tblPr>
        <w:tblStyle w:val="MSVTable11"/>
        <w:tblW w:w="5000" w:type="pct"/>
        <w:tblLook w:val="04A0" w:firstRow="1" w:lastRow="0" w:firstColumn="1" w:lastColumn="0" w:noHBand="0" w:noVBand="1"/>
      </w:tblPr>
      <w:tblGrid>
        <w:gridCol w:w="3682"/>
        <w:gridCol w:w="990"/>
        <w:gridCol w:w="900"/>
        <w:gridCol w:w="990"/>
        <w:gridCol w:w="900"/>
        <w:gridCol w:w="900"/>
        <w:gridCol w:w="982"/>
      </w:tblGrid>
      <w:tr w:rsidR="003B2BF0" w:rsidRPr="00410B79" w14:paraId="37724B38" w14:textId="77777777" w:rsidTr="008C4DA5">
        <w:trPr>
          <w:cnfStyle w:val="100000000000" w:firstRow="1" w:lastRow="0" w:firstColumn="0" w:lastColumn="0" w:oddVBand="0" w:evenVBand="0" w:oddHBand="0" w:evenHBand="0" w:firstRowFirstColumn="0" w:firstRowLastColumn="0" w:lastRowFirstColumn="0" w:lastRowLastColumn="0"/>
        </w:trPr>
        <w:tc>
          <w:tcPr>
            <w:tcW w:w="3682" w:type="dxa"/>
            <w:vAlign w:val="center"/>
          </w:tcPr>
          <w:p w14:paraId="7C62E02F" w14:textId="77777777" w:rsidR="003B2BF0" w:rsidRPr="006F24FE" w:rsidRDefault="003B2BF0" w:rsidP="008C4DA5">
            <w:pPr>
              <w:pStyle w:val="TableColHeadingCenter"/>
              <w:spacing w:before="20" w:after="20"/>
            </w:pPr>
            <w:r w:rsidRPr="006F24FE">
              <w:t>Group</w:t>
            </w:r>
          </w:p>
        </w:tc>
        <w:tc>
          <w:tcPr>
            <w:tcW w:w="990" w:type="dxa"/>
            <w:vAlign w:val="center"/>
          </w:tcPr>
          <w:p w14:paraId="783F6AAD" w14:textId="77777777" w:rsidR="003B2BF0" w:rsidRPr="006F24FE" w:rsidRDefault="003B2BF0" w:rsidP="008C4DA5">
            <w:pPr>
              <w:pStyle w:val="TableColHeadingCenter"/>
              <w:spacing w:before="20" w:after="20"/>
            </w:pPr>
            <w:r w:rsidRPr="006F24FE">
              <w:t>2018</w:t>
            </w:r>
          </w:p>
        </w:tc>
        <w:tc>
          <w:tcPr>
            <w:tcW w:w="900" w:type="dxa"/>
            <w:vAlign w:val="center"/>
          </w:tcPr>
          <w:p w14:paraId="33EC5593" w14:textId="77777777" w:rsidR="003B2BF0" w:rsidRPr="006F24FE" w:rsidRDefault="003B2BF0" w:rsidP="008C4DA5">
            <w:pPr>
              <w:pStyle w:val="TableColHeadingCenter"/>
              <w:spacing w:before="20" w:after="20"/>
            </w:pPr>
            <w:r w:rsidRPr="006F24FE">
              <w:t>2019</w:t>
            </w:r>
          </w:p>
        </w:tc>
        <w:tc>
          <w:tcPr>
            <w:tcW w:w="990" w:type="dxa"/>
            <w:vAlign w:val="center"/>
          </w:tcPr>
          <w:p w14:paraId="0C9BC372" w14:textId="77777777" w:rsidR="003B2BF0" w:rsidRPr="006F24FE" w:rsidRDefault="003B2BF0" w:rsidP="008C4DA5">
            <w:pPr>
              <w:pStyle w:val="TableColHeadingCenter"/>
              <w:spacing w:before="20" w:after="20"/>
            </w:pPr>
            <w:r w:rsidRPr="006F24FE">
              <w:t>2020</w:t>
            </w:r>
          </w:p>
        </w:tc>
        <w:tc>
          <w:tcPr>
            <w:tcW w:w="900" w:type="dxa"/>
            <w:vAlign w:val="center"/>
          </w:tcPr>
          <w:p w14:paraId="4EA59420" w14:textId="77777777" w:rsidR="003B2BF0" w:rsidRPr="006F24FE" w:rsidRDefault="003B2BF0" w:rsidP="008C4DA5">
            <w:pPr>
              <w:pStyle w:val="TableColHeadingCenter"/>
              <w:spacing w:before="20" w:after="20"/>
            </w:pPr>
            <w:r w:rsidRPr="006F24FE">
              <w:t>2021</w:t>
            </w:r>
          </w:p>
        </w:tc>
        <w:tc>
          <w:tcPr>
            <w:tcW w:w="900" w:type="dxa"/>
            <w:vAlign w:val="center"/>
          </w:tcPr>
          <w:p w14:paraId="413073CE" w14:textId="446C9B4F" w:rsidR="003B2BF0" w:rsidRPr="006F24FE" w:rsidRDefault="003B2BF0" w:rsidP="008C4DA5">
            <w:pPr>
              <w:pStyle w:val="TableColHeadingCenter"/>
              <w:spacing w:before="20" w:after="20"/>
            </w:pPr>
            <w:r w:rsidRPr="006F24FE">
              <w:t>4-y</w:t>
            </w:r>
            <w:r w:rsidR="00614B81">
              <w:t>ea</w:t>
            </w:r>
            <w:r w:rsidRPr="006F24FE">
              <w:t xml:space="preserve">r </w:t>
            </w:r>
            <w:r w:rsidR="00614B81">
              <w:t>c</w:t>
            </w:r>
            <w:r w:rsidRPr="006F24FE">
              <w:t>hange</w:t>
            </w:r>
          </w:p>
        </w:tc>
        <w:tc>
          <w:tcPr>
            <w:tcW w:w="982" w:type="dxa"/>
            <w:vAlign w:val="center"/>
          </w:tcPr>
          <w:p w14:paraId="7AD77A0D" w14:textId="77777777" w:rsidR="003B2BF0" w:rsidRPr="006F24FE" w:rsidRDefault="003B2BF0" w:rsidP="008C4DA5">
            <w:pPr>
              <w:pStyle w:val="TableColHeadingCenter"/>
              <w:spacing w:before="20" w:after="20"/>
            </w:pPr>
            <w:r w:rsidRPr="006F24FE">
              <w:t>State (2021)</w:t>
            </w:r>
          </w:p>
        </w:tc>
      </w:tr>
      <w:tr w:rsidR="003B2BF0" w:rsidRPr="00410B79" w14:paraId="30A3E0A8"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36BC7EFB" w14:textId="77777777" w:rsidR="003B2BF0" w:rsidRPr="006F24FE" w:rsidRDefault="003B2BF0" w:rsidP="006F24FE">
            <w:pPr>
              <w:pStyle w:val="TableText"/>
              <w:spacing w:before="20" w:after="20"/>
            </w:pPr>
            <w:r w:rsidRPr="006F24FE">
              <w:t>All</w:t>
            </w:r>
          </w:p>
        </w:tc>
        <w:tc>
          <w:tcPr>
            <w:tcW w:w="990" w:type="dxa"/>
          </w:tcPr>
          <w:p w14:paraId="786042A4" w14:textId="77777777" w:rsidR="003B2BF0" w:rsidRPr="00CA2C92" w:rsidRDefault="003B2BF0" w:rsidP="006F24FE">
            <w:pPr>
              <w:pStyle w:val="TableTextCentered"/>
              <w:spacing w:before="20" w:after="20"/>
            </w:pPr>
            <w:r w:rsidRPr="00CA2C92">
              <w:t>0.9</w:t>
            </w:r>
          </w:p>
        </w:tc>
        <w:tc>
          <w:tcPr>
            <w:tcW w:w="900" w:type="dxa"/>
          </w:tcPr>
          <w:p w14:paraId="1FE97728" w14:textId="77777777" w:rsidR="003B2BF0" w:rsidRPr="00DA602E" w:rsidRDefault="003B2BF0" w:rsidP="006F24FE">
            <w:pPr>
              <w:pStyle w:val="TableTextCentered"/>
              <w:spacing w:before="20" w:after="20"/>
            </w:pPr>
            <w:r w:rsidRPr="00DA602E">
              <w:t>0.9</w:t>
            </w:r>
          </w:p>
        </w:tc>
        <w:tc>
          <w:tcPr>
            <w:tcW w:w="990" w:type="dxa"/>
          </w:tcPr>
          <w:p w14:paraId="5A8CEA75" w14:textId="77777777" w:rsidR="003B2BF0" w:rsidRPr="005A328D" w:rsidRDefault="003B2BF0" w:rsidP="006F24FE">
            <w:pPr>
              <w:pStyle w:val="TableTextCentered"/>
              <w:spacing w:before="20" w:after="20"/>
            </w:pPr>
            <w:r w:rsidRPr="005A328D">
              <w:t>0.5</w:t>
            </w:r>
          </w:p>
        </w:tc>
        <w:tc>
          <w:tcPr>
            <w:tcW w:w="900" w:type="dxa"/>
          </w:tcPr>
          <w:p w14:paraId="6B0B7BCB" w14:textId="77777777" w:rsidR="003B2BF0" w:rsidRPr="00801AE1" w:rsidRDefault="003B2BF0" w:rsidP="006F24FE">
            <w:pPr>
              <w:pStyle w:val="TableTextCentered"/>
              <w:spacing w:before="20" w:after="20"/>
            </w:pPr>
            <w:r w:rsidRPr="00801AE1">
              <w:t>0.0</w:t>
            </w:r>
          </w:p>
        </w:tc>
        <w:tc>
          <w:tcPr>
            <w:tcW w:w="900" w:type="dxa"/>
          </w:tcPr>
          <w:p w14:paraId="32990D2A" w14:textId="77777777" w:rsidR="003B2BF0" w:rsidRPr="002B6C94" w:rsidRDefault="003B2BF0" w:rsidP="006F24FE">
            <w:pPr>
              <w:pStyle w:val="TableTextCentered"/>
              <w:spacing w:before="20" w:after="20"/>
            </w:pPr>
            <w:r w:rsidRPr="002B6C94">
              <w:t>-0.9</w:t>
            </w:r>
          </w:p>
        </w:tc>
        <w:tc>
          <w:tcPr>
            <w:tcW w:w="982" w:type="dxa"/>
          </w:tcPr>
          <w:p w14:paraId="349AC5D2" w14:textId="77777777" w:rsidR="003B2BF0" w:rsidRPr="002B6C94" w:rsidRDefault="003B2BF0" w:rsidP="006F24FE">
            <w:pPr>
              <w:pStyle w:val="TableTextCentered"/>
              <w:spacing w:before="20" w:after="20"/>
            </w:pPr>
            <w:r w:rsidRPr="002B6C94">
              <w:t>0.3</w:t>
            </w:r>
          </w:p>
        </w:tc>
      </w:tr>
      <w:tr w:rsidR="003B2BF0" w:rsidRPr="00410B79" w14:paraId="0C863EBF" w14:textId="77777777" w:rsidTr="00783EDB">
        <w:tc>
          <w:tcPr>
            <w:tcW w:w="3682" w:type="dxa"/>
          </w:tcPr>
          <w:p w14:paraId="19EE5EEE" w14:textId="77777777" w:rsidR="003B2BF0" w:rsidRPr="006F24FE" w:rsidRDefault="003B2BF0" w:rsidP="006F24FE">
            <w:pPr>
              <w:pStyle w:val="TableText"/>
              <w:spacing w:before="20" w:after="20"/>
            </w:pPr>
            <w:r w:rsidRPr="006F24FE">
              <w:t>African American/Black</w:t>
            </w:r>
          </w:p>
        </w:tc>
        <w:tc>
          <w:tcPr>
            <w:tcW w:w="990" w:type="dxa"/>
          </w:tcPr>
          <w:p w14:paraId="68BC9864" w14:textId="77777777" w:rsidR="003B2BF0" w:rsidRPr="00CA2C92" w:rsidRDefault="003B2BF0" w:rsidP="006F24FE">
            <w:pPr>
              <w:pStyle w:val="TableTextCentered"/>
              <w:spacing w:before="20" w:after="20"/>
            </w:pPr>
            <w:r w:rsidRPr="00CA2C92">
              <w:t>2.0</w:t>
            </w:r>
          </w:p>
        </w:tc>
        <w:tc>
          <w:tcPr>
            <w:tcW w:w="900" w:type="dxa"/>
          </w:tcPr>
          <w:p w14:paraId="262F1C8E" w14:textId="77777777" w:rsidR="003B2BF0" w:rsidRPr="00DA602E" w:rsidRDefault="003B2BF0" w:rsidP="006F24FE">
            <w:pPr>
              <w:pStyle w:val="TableTextCentered"/>
              <w:spacing w:before="20" w:after="20"/>
            </w:pPr>
            <w:r w:rsidRPr="00DA602E">
              <w:t>2.2</w:t>
            </w:r>
          </w:p>
        </w:tc>
        <w:tc>
          <w:tcPr>
            <w:tcW w:w="990" w:type="dxa"/>
          </w:tcPr>
          <w:p w14:paraId="78674076" w14:textId="77777777" w:rsidR="003B2BF0" w:rsidRPr="005A328D" w:rsidRDefault="003B2BF0" w:rsidP="006F24FE">
            <w:pPr>
              <w:pStyle w:val="TableTextCentered"/>
              <w:spacing w:before="20" w:after="20"/>
            </w:pPr>
            <w:r w:rsidRPr="005A328D">
              <w:t>1.6</w:t>
            </w:r>
          </w:p>
        </w:tc>
        <w:tc>
          <w:tcPr>
            <w:tcW w:w="900" w:type="dxa"/>
          </w:tcPr>
          <w:p w14:paraId="2C20D6A5" w14:textId="206CAAC3" w:rsidR="003B2BF0" w:rsidRPr="00801AE1" w:rsidRDefault="008C4DA5" w:rsidP="006F24FE">
            <w:pPr>
              <w:pStyle w:val="TableTextCentered"/>
              <w:spacing w:before="20" w:after="20"/>
            </w:pPr>
            <w:r>
              <w:t>NA</w:t>
            </w:r>
          </w:p>
        </w:tc>
        <w:tc>
          <w:tcPr>
            <w:tcW w:w="900" w:type="dxa"/>
          </w:tcPr>
          <w:p w14:paraId="02D74173" w14:textId="3AB5C27D" w:rsidR="003B2BF0" w:rsidRPr="002B6C94" w:rsidRDefault="008C4DA5" w:rsidP="006F24FE">
            <w:pPr>
              <w:pStyle w:val="TableTextCentered"/>
              <w:spacing w:before="20" w:after="20"/>
            </w:pPr>
            <w:r>
              <w:t>NA</w:t>
            </w:r>
          </w:p>
        </w:tc>
        <w:tc>
          <w:tcPr>
            <w:tcW w:w="982" w:type="dxa"/>
          </w:tcPr>
          <w:p w14:paraId="16F69386" w14:textId="77777777" w:rsidR="003B2BF0" w:rsidRPr="002B6C94" w:rsidRDefault="003B2BF0" w:rsidP="006F24FE">
            <w:pPr>
              <w:pStyle w:val="TableTextCentered"/>
              <w:spacing w:before="20" w:after="20"/>
            </w:pPr>
            <w:r w:rsidRPr="002B6C94">
              <w:t>0.3</w:t>
            </w:r>
          </w:p>
        </w:tc>
      </w:tr>
      <w:tr w:rsidR="003B2BF0" w:rsidRPr="00410B79" w14:paraId="126741ED"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1521DF4F" w14:textId="77777777" w:rsidR="003B2BF0" w:rsidRPr="006F24FE" w:rsidRDefault="003B2BF0" w:rsidP="006F24FE">
            <w:pPr>
              <w:pStyle w:val="TableText"/>
              <w:spacing w:before="20" w:after="20"/>
            </w:pPr>
            <w:r w:rsidRPr="006F24FE">
              <w:t>Asian</w:t>
            </w:r>
          </w:p>
        </w:tc>
        <w:tc>
          <w:tcPr>
            <w:tcW w:w="990" w:type="dxa"/>
          </w:tcPr>
          <w:p w14:paraId="4F809CD6" w14:textId="2E184ADA" w:rsidR="003B2BF0" w:rsidRPr="00CA2C92" w:rsidRDefault="008C4DA5" w:rsidP="006F24FE">
            <w:pPr>
              <w:pStyle w:val="TableTextCentered"/>
              <w:spacing w:before="20" w:after="20"/>
            </w:pPr>
            <w:r>
              <w:t>NA</w:t>
            </w:r>
          </w:p>
        </w:tc>
        <w:tc>
          <w:tcPr>
            <w:tcW w:w="900" w:type="dxa"/>
          </w:tcPr>
          <w:p w14:paraId="140D8DFE" w14:textId="10EFE29E" w:rsidR="003B2BF0" w:rsidRPr="00DA602E" w:rsidRDefault="008C4DA5" w:rsidP="006F24FE">
            <w:pPr>
              <w:pStyle w:val="TableTextCentered"/>
              <w:spacing w:before="20" w:after="20"/>
            </w:pPr>
            <w:r>
              <w:t>NA</w:t>
            </w:r>
          </w:p>
        </w:tc>
        <w:tc>
          <w:tcPr>
            <w:tcW w:w="990" w:type="dxa"/>
          </w:tcPr>
          <w:p w14:paraId="670D115A" w14:textId="64CE92E7" w:rsidR="003B2BF0" w:rsidRPr="005A328D" w:rsidRDefault="008C4DA5" w:rsidP="006F24FE">
            <w:pPr>
              <w:pStyle w:val="TableTextCentered"/>
              <w:spacing w:before="20" w:after="20"/>
            </w:pPr>
            <w:r>
              <w:t>NA</w:t>
            </w:r>
          </w:p>
        </w:tc>
        <w:tc>
          <w:tcPr>
            <w:tcW w:w="900" w:type="dxa"/>
          </w:tcPr>
          <w:p w14:paraId="7B5F9FDB" w14:textId="20AA5782" w:rsidR="003B2BF0" w:rsidRPr="00801AE1" w:rsidRDefault="008C4DA5" w:rsidP="006F24FE">
            <w:pPr>
              <w:pStyle w:val="TableTextCentered"/>
              <w:spacing w:before="20" w:after="20"/>
            </w:pPr>
            <w:r>
              <w:t>NA</w:t>
            </w:r>
          </w:p>
        </w:tc>
        <w:tc>
          <w:tcPr>
            <w:tcW w:w="900" w:type="dxa"/>
          </w:tcPr>
          <w:p w14:paraId="1E847F8F" w14:textId="0FF035AF" w:rsidR="003B2BF0" w:rsidRPr="002B6C94" w:rsidRDefault="008C4DA5" w:rsidP="006F24FE">
            <w:pPr>
              <w:pStyle w:val="TableTextCentered"/>
              <w:spacing w:before="20" w:after="20"/>
            </w:pPr>
            <w:r>
              <w:t>NA</w:t>
            </w:r>
          </w:p>
        </w:tc>
        <w:tc>
          <w:tcPr>
            <w:tcW w:w="982" w:type="dxa"/>
          </w:tcPr>
          <w:p w14:paraId="5C1E531C" w14:textId="77777777" w:rsidR="003B2BF0" w:rsidRPr="002B6C94" w:rsidRDefault="003B2BF0" w:rsidP="006F24FE">
            <w:pPr>
              <w:pStyle w:val="TableTextCentered"/>
              <w:spacing w:before="20" w:after="20"/>
            </w:pPr>
            <w:r w:rsidRPr="002B6C94">
              <w:t>0.0</w:t>
            </w:r>
          </w:p>
        </w:tc>
      </w:tr>
      <w:tr w:rsidR="003B2BF0" w:rsidRPr="00410B79" w14:paraId="0B846CF9" w14:textId="77777777" w:rsidTr="00783EDB">
        <w:tc>
          <w:tcPr>
            <w:tcW w:w="3682" w:type="dxa"/>
          </w:tcPr>
          <w:p w14:paraId="1E58D207" w14:textId="77777777" w:rsidR="003B2BF0" w:rsidRPr="006F24FE" w:rsidRDefault="003B2BF0" w:rsidP="006F24FE">
            <w:pPr>
              <w:pStyle w:val="TableText"/>
              <w:spacing w:before="20" w:after="20"/>
            </w:pPr>
            <w:r w:rsidRPr="006F24FE">
              <w:t>Hispanic/Latino</w:t>
            </w:r>
          </w:p>
        </w:tc>
        <w:tc>
          <w:tcPr>
            <w:tcW w:w="990" w:type="dxa"/>
          </w:tcPr>
          <w:p w14:paraId="507E2178" w14:textId="2588B57B" w:rsidR="003B2BF0" w:rsidRPr="00CA2C92" w:rsidRDefault="008C4DA5" w:rsidP="006F24FE">
            <w:pPr>
              <w:pStyle w:val="TableTextCentered"/>
              <w:spacing w:before="20" w:after="20"/>
            </w:pPr>
            <w:r>
              <w:t>NA</w:t>
            </w:r>
          </w:p>
        </w:tc>
        <w:tc>
          <w:tcPr>
            <w:tcW w:w="900" w:type="dxa"/>
          </w:tcPr>
          <w:p w14:paraId="11D6EB03" w14:textId="0A9B3190" w:rsidR="003B2BF0" w:rsidRPr="00DA602E" w:rsidRDefault="008C4DA5" w:rsidP="006F24FE">
            <w:pPr>
              <w:pStyle w:val="TableTextCentered"/>
              <w:spacing w:before="20" w:after="20"/>
            </w:pPr>
            <w:r>
              <w:t>NA</w:t>
            </w:r>
          </w:p>
        </w:tc>
        <w:tc>
          <w:tcPr>
            <w:tcW w:w="990" w:type="dxa"/>
          </w:tcPr>
          <w:p w14:paraId="7D029393" w14:textId="0404117D" w:rsidR="003B2BF0" w:rsidRPr="005A328D" w:rsidRDefault="008C4DA5" w:rsidP="006F24FE">
            <w:pPr>
              <w:pStyle w:val="TableTextCentered"/>
              <w:spacing w:before="20" w:after="20"/>
            </w:pPr>
            <w:r>
              <w:t>NA</w:t>
            </w:r>
          </w:p>
        </w:tc>
        <w:tc>
          <w:tcPr>
            <w:tcW w:w="900" w:type="dxa"/>
          </w:tcPr>
          <w:p w14:paraId="66E46529" w14:textId="76E5A28C" w:rsidR="003B2BF0" w:rsidRPr="00801AE1" w:rsidRDefault="008C4DA5" w:rsidP="006F24FE">
            <w:pPr>
              <w:pStyle w:val="TableTextCentered"/>
              <w:spacing w:before="20" w:after="20"/>
            </w:pPr>
            <w:r>
              <w:t>NA</w:t>
            </w:r>
          </w:p>
        </w:tc>
        <w:tc>
          <w:tcPr>
            <w:tcW w:w="900" w:type="dxa"/>
          </w:tcPr>
          <w:p w14:paraId="6309D259" w14:textId="41A3E32A" w:rsidR="003B2BF0" w:rsidRPr="002B6C94" w:rsidRDefault="008C4DA5" w:rsidP="006F24FE">
            <w:pPr>
              <w:pStyle w:val="TableTextCentered"/>
              <w:spacing w:before="20" w:after="20"/>
            </w:pPr>
            <w:r>
              <w:t>NA</w:t>
            </w:r>
          </w:p>
        </w:tc>
        <w:tc>
          <w:tcPr>
            <w:tcW w:w="982" w:type="dxa"/>
          </w:tcPr>
          <w:p w14:paraId="0AD79539" w14:textId="77777777" w:rsidR="003B2BF0" w:rsidRPr="002B6C94" w:rsidRDefault="003B2BF0" w:rsidP="006F24FE">
            <w:pPr>
              <w:pStyle w:val="TableTextCentered"/>
              <w:spacing w:before="20" w:after="20"/>
            </w:pPr>
            <w:r w:rsidRPr="002B6C94">
              <w:t>0.2</w:t>
            </w:r>
          </w:p>
        </w:tc>
      </w:tr>
      <w:tr w:rsidR="003B2BF0" w:rsidRPr="00410B79" w14:paraId="34BED3BE"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725547F3" w14:textId="46233BDD" w:rsidR="003B2BF0" w:rsidRPr="006F24FE" w:rsidRDefault="003B2BF0" w:rsidP="006F24FE">
            <w:pPr>
              <w:pStyle w:val="TableText"/>
              <w:spacing w:before="20" w:after="20"/>
            </w:pPr>
            <w:r w:rsidRPr="006F24FE">
              <w:t>Multi</w:t>
            </w:r>
            <w:r w:rsidR="00154C4E">
              <w:t>r</w:t>
            </w:r>
            <w:r w:rsidRPr="006F24FE">
              <w:t>ace, non-Hispanic or Latino</w:t>
            </w:r>
          </w:p>
        </w:tc>
        <w:tc>
          <w:tcPr>
            <w:tcW w:w="990" w:type="dxa"/>
          </w:tcPr>
          <w:p w14:paraId="4CB617A8" w14:textId="2DA79E2E" w:rsidR="003B2BF0" w:rsidRPr="00CA2C92" w:rsidRDefault="008C4DA5" w:rsidP="006F24FE">
            <w:pPr>
              <w:pStyle w:val="TableTextCentered"/>
              <w:spacing w:before="20" w:after="20"/>
            </w:pPr>
            <w:r>
              <w:t>NA</w:t>
            </w:r>
          </w:p>
        </w:tc>
        <w:tc>
          <w:tcPr>
            <w:tcW w:w="900" w:type="dxa"/>
          </w:tcPr>
          <w:p w14:paraId="00B674E8" w14:textId="54FD5DDB" w:rsidR="003B2BF0" w:rsidRPr="00DA602E" w:rsidRDefault="008C4DA5" w:rsidP="006F24FE">
            <w:pPr>
              <w:pStyle w:val="TableTextCentered"/>
              <w:spacing w:before="20" w:after="20"/>
            </w:pPr>
            <w:r>
              <w:t>NA</w:t>
            </w:r>
          </w:p>
        </w:tc>
        <w:tc>
          <w:tcPr>
            <w:tcW w:w="990" w:type="dxa"/>
          </w:tcPr>
          <w:p w14:paraId="72AF98D5" w14:textId="715DF42D" w:rsidR="003B2BF0" w:rsidRPr="005A328D" w:rsidRDefault="008C4DA5" w:rsidP="006F24FE">
            <w:pPr>
              <w:pStyle w:val="TableTextCentered"/>
              <w:spacing w:before="20" w:after="20"/>
            </w:pPr>
            <w:r>
              <w:t>NA</w:t>
            </w:r>
          </w:p>
        </w:tc>
        <w:tc>
          <w:tcPr>
            <w:tcW w:w="900" w:type="dxa"/>
          </w:tcPr>
          <w:p w14:paraId="55871831" w14:textId="49624474" w:rsidR="003B2BF0" w:rsidRPr="00801AE1" w:rsidRDefault="008C4DA5" w:rsidP="006F24FE">
            <w:pPr>
              <w:pStyle w:val="TableTextCentered"/>
              <w:spacing w:before="20" w:after="20"/>
            </w:pPr>
            <w:r>
              <w:t>NA</w:t>
            </w:r>
          </w:p>
        </w:tc>
        <w:tc>
          <w:tcPr>
            <w:tcW w:w="900" w:type="dxa"/>
          </w:tcPr>
          <w:p w14:paraId="3AB7FC13" w14:textId="571D6F6F" w:rsidR="003B2BF0" w:rsidRPr="002B6C94" w:rsidRDefault="008C4DA5" w:rsidP="006F24FE">
            <w:pPr>
              <w:pStyle w:val="TableTextCentered"/>
              <w:spacing w:before="20" w:after="20"/>
            </w:pPr>
            <w:r>
              <w:t>NA</w:t>
            </w:r>
          </w:p>
        </w:tc>
        <w:tc>
          <w:tcPr>
            <w:tcW w:w="982" w:type="dxa"/>
          </w:tcPr>
          <w:p w14:paraId="3F4E2A70" w14:textId="77777777" w:rsidR="003B2BF0" w:rsidRPr="002B6C94" w:rsidRDefault="003B2BF0" w:rsidP="006F24FE">
            <w:pPr>
              <w:pStyle w:val="TableTextCentered"/>
              <w:spacing w:before="20" w:after="20"/>
            </w:pPr>
            <w:r w:rsidRPr="002B6C94">
              <w:t>0.4</w:t>
            </w:r>
          </w:p>
        </w:tc>
      </w:tr>
      <w:tr w:rsidR="003B2BF0" w:rsidRPr="00410B79" w14:paraId="2590529D" w14:textId="77777777" w:rsidTr="00783EDB">
        <w:tc>
          <w:tcPr>
            <w:tcW w:w="3682" w:type="dxa"/>
          </w:tcPr>
          <w:p w14:paraId="17CDFDB0" w14:textId="77777777" w:rsidR="003B2BF0" w:rsidRPr="006F24FE" w:rsidRDefault="003B2BF0" w:rsidP="006F24FE">
            <w:pPr>
              <w:pStyle w:val="TableText"/>
              <w:spacing w:before="20" w:after="20"/>
            </w:pPr>
            <w:r w:rsidRPr="006F24FE">
              <w:t>White</w:t>
            </w:r>
          </w:p>
        </w:tc>
        <w:tc>
          <w:tcPr>
            <w:tcW w:w="990" w:type="dxa"/>
          </w:tcPr>
          <w:p w14:paraId="5489FE5C" w14:textId="77777777" w:rsidR="003B2BF0" w:rsidRPr="00CA2C92" w:rsidRDefault="003B2BF0" w:rsidP="006F24FE">
            <w:pPr>
              <w:pStyle w:val="TableTextCentered"/>
              <w:spacing w:before="20" w:after="20"/>
            </w:pPr>
            <w:r w:rsidRPr="00CA2C92">
              <w:t>0.7</w:t>
            </w:r>
          </w:p>
        </w:tc>
        <w:tc>
          <w:tcPr>
            <w:tcW w:w="900" w:type="dxa"/>
          </w:tcPr>
          <w:p w14:paraId="4CEFFCD1" w14:textId="77777777" w:rsidR="003B2BF0" w:rsidRPr="00DA602E" w:rsidRDefault="003B2BF0" w:rsidP="006F24FE">
            <w:pPr>
              <w:pStyle w:val="TableTextCentered"/>
              <w:spacing w:before="20" w:after="20"/>
            </w:pPr>
            <w:r w:rsidRPr="00DA602E">
              <w:t>0.6</w:t>
            </w:r>
          </w:p>
        </w:tc>
        <w:tc>
          <w:tcPr>
            <w:tcW w:w="990" w:type="dxa"/>
          </w:tcPr>
          <w:p w14:paraId="2DC2BF42" w14:textId="77777777" w:rsidR="003B2BF0" w:rsidRPr="005A328D" w:rsidRDefault="003B2BF0" w:rsidP="006F24FE">
            <w:pPr>
              <w:pStyle w:val="TableTextCentered"/>
              <w:spacing w:before="20" w:after="20"/>
            </w:pPr>
            <w:r w:rsidRPr="005A328D">
              <w:t>0.2</w:t>
            </w:r>
          </w:p>
        </w:tc>
        <w:tc>
          <w:tcPr>
            <w:tcW w:w="900" w:type="dxa"/>
          </w:tcPr>
          <w:p w14:paraId="23301EF2" w14:textId="77777777" w:rsidR="003B2BF0" w:rsidRPr="00801AE1" w:rsidRDefault="003B2BF0" w:rsidP="006F24FE">
            <w:pPr>
              <w:pStyle w:val="TableTextCentered"/>
              <w:spacing w:before="20" w:after="20"/>
            </w:pPr>
            <w:r w:rsidRPr="00801AE1">
              <w:t>0.0</w:t>
            </w:r>
          </w:p>
        </w:tc>
        <w:tc>
          <w:tcPr>
            <w:tcW w:w="900" w:type="dxa"/>
          </w:tcPr>
          <w:p w14:paraId="081FE6D6" w14:textId="77777777" w:rsidR="003B2BF0" w:rsidRPr="002B6C94" w:rsidRDefault="003B2BF0" w:rsidP="006F24FE">
            <w:pPr>
              <w:pStyle w:val="TableTextCentered"/>
              <w:spacing w:before="20" w:after="20"/>
            </w:pPr>
            <w:r w:rsidRPr="002B6C94">
              <w:t>-0.7</w:t>
            </w:r>
          </w:p>
        </w:tc>
        <w:tc>
          <w:tcPr>
            <w:tcW w:w="982" w:type="dxa"/>
          </w:tcPr>
          <w:p w14:paraId="4AE746B4" w14:textId="77777777" w:rsidR="003B2BF0" w:rsidRPr="002B6C94" w:rsidRDefault="003B2BF0" w:rsidP="006F24FE">
            <w:pPr>
              <w:pStyle w:val="TableTextCentered"/>
              <w:spacing w:before="20" w:after="20"/>
            </w:pPr>
            <w:r w:rsidRPr="002B6C94">
              <w:t>0.3</w:t>
            </w:r>
          </w:p>
        </w:tc>
      </w:tr>
      <w:tr w:rsidR="003B2BF0" w:rsidRPr="00410B79" w14:paraId="2B80DF2B"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2CBE281A" w14:textId="5394A982" w:rsidR="003B2BF0" w:rsidRPr="006F24FE" w:rsidRDefault="003B2BF0" w:rsidP="006F24FE">
            <w:pPr>
              <w:pStyle w:val="TableText"/>
              <w:spacing w:before="20" w:after="20"/>
            </w:pPr>
            <w:r w:rsidRPr="006F24FE">
              <w:t xml:space="preserve">High </w:t>
            </w:r>
            <w:r w:rsidR="00176C6E">
              <w:t>n</w:t>
            </w:r>
            <w:r w:rsidRPr="006F24FE">
              <w:t>eed</w:t>
            </w:r>
          </w:p>
        </w:tc>
        <w:tc>
          <w:tcPr>
            <w:tcW w:w="990" w:type="dxa"/>
          </w:tcPr>
          <w:p w14:paraId="161549D6" w14:textId="77777777" w:rsidR="003B2BF0" w:rsidRPr="00CA2C92" w:rsidRDefault="003B2BF0" w:rsidP="006F24FE">
            <w:pPr>
              <w:pStyle w:val="TableTextCentered"/>
              <w:spacing w:before="20" w:after="20"/>
            </w:pPr>
            <w:r w:rsidRPr="00CA2C92">
              <w:t>1.6</w:t>
            </w:r>
          </w:p>
        </w:tc>
        <w:tc>
          <w:tcPr>
            <w:tcW w:w="900" w:type="dxa"/>
          </w:tcPr>
          <w:p w14:paraId="49BE48CB" w14:textId="77777777" w:rsidR="003B2BF0" w:rsidRPr="00DA602E" w:rsidRDefault="003B2BF0" w:rsidP="006F24FE">
            <w:pPr>
              <w:pStyle w:val="TableTextCentered"/>
              <w:spacing w:before="20" w:after="20"/>
            </w:pPr>
            <w:r w:rsidRPr="00DA602E">
              <w:t>2.2</w:t>
            </w:r>
          </w:p>
        </w:tc>
        <w:tc>
          <w:tcPr>
            <w:tcW w:w="990" w:type="dxa"/>
          </w:tcPr>
          <w:p w14:paraId="23FB7A7A" w14:textId="77777777" w:rsidR="003B2BF0" w:rsidRPr="005A328D" w:rsidRDefault="003B2BF0" w:rsidP="006F24FE">
            <w:pPr>
              <w:pStyle w:val="TableTextCentered"/>
              <w:spacing w:before="20" w:after="20"/>
            </w:pPr>
            <w:r w:rsidRPr="005A328D">
              <w:t>1.3</w:t>
            </w:r>
          </w:p>
        </w:tc>
        <w:tc>
          <w:tcPr>
            <w:tcW w:w="900" w:type="dxa"/>
          </w:tcPr>
          <w:p w14:paraId="01964EED" w14:textId="77777777" w:rsidR="003B2BF0" w:rsidRPr="00801AE1" w:rsidRDefault="003B2BF0" w:rsidP="006F24FE">
            <w:pPr>
              <w:pStyle w:val="TableTextCentered"/>
              <w:spacing w:before="20" w:after="20"/>
            </w:pPr>
            <w:r w:rsidRPr="00801AE1">
              <w:t>0.2</w:t>
            </w:r>
          </w:p>
        </w:tc>
        <w:tc>
          <w:tcPr>
            <w:tcW w:w="900" w:type="dxa"/>
          </w:tcPr>
          <w:p w14:paraId="7E5E7AD6" w14:textId="77777777" w:rsidR="003B2BF0" w:rsidRPr="002B6C94" w:rsidRDefault="003B2BF0" w:rsidP="006F24FE">
            <w:pPr>
              <w:pStyle w:val="TableTextCentered"/>
              <w:spacing w:before="20" w:after="20"/>
            </w:pPr>
            <w:r w:rsidRPr="002B6C94">
              <w:t>-1.4</w:t>
            </w:r>
          </w:p>
        </w:tc>
        <w:tc>
          <w:tcPr>
            <w:tcW w:w="982" w:type="dxa"/>
          </w:tcPr>
          <w:p w14:paraId="099B7269" w14:textId="77777777" w:rsidR="003B2BF0" w:rsidRPr="002B6C94" w:rsidRDefault="003B2BF0" w:rsidP="006F24FE">
            <w:pPr>
              <w:pStyle w:val="TableTextCentered"/>
              <w:spacing w:before="20" w:after="20"/>
            </w:pPr>
            <w:r w:rsidRPr="002B6C94">
              <w:t>0.4</w:t>
            </w:r>
          </w:p>
        </w:tc>
      </w:tr>
      <w:tr w:rsidR="003B2BF0" w:rsidRPr="00410B79" w14:paraId="0317C513" w14:textId="77777777" w:rsidTr="00783EDB">
        <w:tc>
          <w:tcPr>
            <w:tcW w:w="3682" w:type="dxa"/>
          </w:tcPr>
          <w:p w14:paraId="09FE30DE" w14:textId="64C50F3F" w:rsidR="003B2BF0" w:rsidRPr="006F24FE" w:rsidRDefault="003B2BF0" w:rsidP="006F24FE">
            <w:pPr>
              <w:pStyle w:val="TableText"/>
              <w:spacing w:before="20" w:after="20"/>
            </w:pPr>
            <w:r w:rsidRPr="006F24FE">
              <w:t xml:space="preserve">Economically </w:t>
            </w:r>
            <w:r w:rsidR="00614B81">
              <w:t>d</w:t>
            </w:r>
            <w:r w:rsidRPr="006F24FE">
              <w:t>isadvantaged</w:t>
            </w:r>
          </w:p>
        </w:tc>
        <w:tc>
          <w:tcPr>
            <w:tcW w:w="990" w:type="dxa"/>
          </w:tcPr>
          <w:p w14:paraId="77A5699F" w14:textId="77777777" w:rsidR="003B2BF0" w:rsidRPr="00CA2C92" w:rsidRDefault="003B2BF0" w:rsidP="006F24FE">
            <w:pPr>
              <w:pStyle w:val="TableTextCentered"/>
              <w:spacing w:before="20" w:after="20"/>
            </w:pPr>
            <w:r w:rsidRPr="00CA2C92">
              <w:t>1.7</w:t>
            </w:r>
          </w:p>
        </w:tc>
        <w:tc>
          <w:tcPr>
            <w:tcW w:w="900" w:type="dxa"/>
          </w:tcPr>
          <w:p w14:paraId="1FD1E2B6" w14:textId="77777777" w:rsidR="003B2BF0" w:rsidRPr="00DA602E" w:rsidRDefault="003B2BF0" w:rsidP="006F24FE">
            <w:pPr>
              <w:pStyle w:val="TableTextCentered"/>
              <w:spacing w:before="20" w:after="20"/>
            </w:pPr>
            <w:r w:rsidRPr="00DA602E">
              <w:t>3.3</w:t>
            </w:r>
          </w:p>
        </w:tc>
        <w:tc>
          <w:tcPr>
            <w:tcW w:w="990" w:type="dxa"/>
          </w:tcPr>
          <w:p w14:paraId="51F333F6" w14:textId="77777777" w:rsidR="003B2BF0" w:rsidRPr="005A328D" w:rsidRDefault="003B2BF0" w:rsidP="006F24FE">
            <w:pPr>
              <w:pStyle w:val="TableTextCentered"/>
              <w:spacing w:before="20" w:after="20"/>
            </w:pPr>
            <w:r w:rsidRPr="005A328D">
              <w:t>1.7</w:t>
            </w:r>
          </w:p>
        </w:tc>
        <w:tc>
          <w:tcPr>
            <w:tcW w:w="900" w:type="dxa"/>
          </w:tcPr>
          <w:p w14:paraId="7A1D4805" w14:textId="48CA1E36" w:rsidR="003B2BF0" w:rsidRPr="00801AE1" w:rsidRDefault="008C4DA5" w:rsidP="006F24FE">
            <w:pPr>
              <w:pStyle w:val="TableTextCentered"/>
              <w:spacing w:before="20" w:after="20"/>
            </w:pPr>
            <w:r>
              <w:t>NA</w:t>
            </w:r>
          </w:p>
        </w:tc>
        <w:tc>
          <w:tcPr>
            <w:tcW w:w="900" w:type="dxa"/>
          </w:tcPr>
          <w:p w14:paraId="5060D7FC" w14:textId="4FE70333" w:rsidR="003B2BF0" w:rsidRPr="002B6C94" w:rsidRDefault="008C4DA5" w:rsidP="006F24FE">
            <w:pPr>
              <w:pStyle w:val="TableTextCentered"/>
              <w:spacing w:before="20" w:after="20"/>
            </w:pPr>
            <w:r>
              <w:t>NA</w:t>
            </w:r>
          </w:p>
        </w:tc>
        <w:tc>
          <w:tcPr>
            <w:tcW w:w="982" w:type="dxa"/>
          </w:tcPr>
          <w:p w14:paraId="2E4AB53E" w14:textId="77777777" w:rsidR="003B2BF0" w:rsidRPr="002B6C94" w:rsidRDefault="003B2BF0" w:rsidP="006F24FE">
            <w:pPr>
              <w:pStyle w:val="TableTextCentered"/>
              <w:spacing w:before="20" w:after="20"/>
            </w:pPr>
            <w:r w:rsidRPr="002B6C94">
              <w:t>0.3</w:t>
            </w:r>
          </w:p>
        </w:tc>
      </w:tr>
      <w:tr w:rsidR="003B2BF0" w:rsidRPr="00410B79" w14:paraId="5B752587"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41F00A32" w14:textId="108D78C9" w:rsidR="003B2BF0" w:rsidRPr="006F24FE" w:rsidRDefault="003B2BF0" w:rsidP="006F24FE">
            <w:pPr>
              <w:pStyle w:val="TableText"/>
              <w:spacing w:before="20" w:after="20"/>
            </w:pPr>
            <w:r w:rsidRPr="006F24FE">
              <w:t>EL</w:t>
            </w:r>
            <w:r w:rsidR="00614B81">
              <w:t>s</w:t>
            </w:r>
          </w:p>
        </w:tc>
        <w:tc>
          <w:tcPr>
            <w:tcW w:w="990" w:type="dxa"/>
          </w:tcPr>
          <w:p w14:paraId="30C40505" w14:textId="032C6513" w:rsidR="003B2BF0" w:rsidRPr="00CA2C92" w:rsidRDefault="008C4DA5" w:rsidP="006F24FE">
            <w:pPr>
              <w:pStyle w:val="TableTextCentered"/>
              <w:spacing w:before="20" w:after="20"/>
            </w:pPr>
            <w:r>
              <w:t>NA</w:t>
            </w:r>
          </w:p>
        </w:tc>
        <w:tc>
          <w:tcPr>
            <w:tcW w:w="900" w:type="dxa"/>
          </w:tcPr>
          <w:p w14:paraId="6B016E06" w14:textId="5D3D8C30" w:rsidR="003B2BF0" w:rsidRPr="00DA602E" w:rsidRDefault="008C4DA5" w:rsidP="006F24FE">
            <w:pPr>
              <w:pStyle w:val="TableTextCentered"/>
              <w:spacing w:before="20" w:after="20"/>
            </w:pPr>
            <w:r>
              <w:t>NA</w:t>
            </w:r>
          </w:p>
        </w:tc>
        <w:tc>
          <w:tcPr>
            <w:tcW w:w="990" w:type="dxa"/>
          </w:tcPr>
          <w:p w14:paraId="30E6DAE2" w14:textId="0759A1D2" w:rsidR="003B2BF0" w:rsidRPr="005A328D" w:rsidRDefault="008C4DA5" w:rsidP="006F24FE">
            <w:pPr>
              <w:pStyle w:val="TableTextCentered"/>
              <w:spacing w:before="20" w:after="20"/>
            </w:pPr>
            <w:r>
              <w:t>NA</w:t>
            </w:r>
          </w:p>
        </w:tc>
        <w:tc>
          <w:tcPr>
            <w:tcW w:w="900" w:type="dxa"/>
          </w:tcPr>
          <w:p w14:paraId="2367EFF0" w14:textId="161F780C" w:rsidR="003B2BF0" w:rsidRPr="00801AE1" w:rsidRDefault="008C4DA5" w:rsidP="006F24FE">
            <w:pPr>
              <w:pStyle w:val="TableTextCentered"/>
              <w:spacing w:before="20" w:after="20"/>
            </w:pPr>
            <w:r>
              <w:t>NA</w:t>
            </w:r>
          </w:p>
        </w:tc>
        <w:tc>
          <w:tcPr>
            <w:tcW w:w="900" w:type="dxa"/>
          </w:tcPr>
          <w:p w14:paraId="656C89E0" w14:textId="37E32690" w:rsidR="003B2BF0" w:rsidRPr="002B6C94" w:rsidRDefault="008C4DA5" w:rsidP="006F24FE">
            <w:pPr>
              <w:pStyle w:val="TableTextCentered"/>
              <w:spacing w:before="20" w:after="20"/>
            </w:pPr>
            <w:r>
              <w:t>NA</w:t>
            </w:r>
          </w:p>
        </w:tc>
        <w:tc>
          <w:tcPr>
            <w:tcW w:w="982" w:type="dxa"/>
          </w:tcPr>
          <w:p w14:paraId="0FF23F5A" w14:textId="77777777" w:rsidR="003B2BF0" w:rsidRPr="002B6C94" w:rsidRDefault="003B2BF0" w:rsidP="006F24FE">
            <w:pPr>
              <w:pStyle w:val="TableTextCentered"/>
              <w:spacing w:before="20" w:after="20"/>
            </w:pPr>
            <w:r w:rsidRPr="002B6C94">
              <w:t>0.1</w:t>
            </w:r>
          </w:p>
        </w:tc>
      </w:tr>
      <w:tr w:rsidR="003B2BF0" w:rsidRPr="00410B79" w14:paraId="0A0CEB12" w14:textId="77777777" w:rsidTr="00783EDB">
        <w:tc>
          <w:tcPr>
            <w:tcW w:w="3682" w:type="dxa"/>
          </w:tcPr>
          <w:p w14:paraId="382D90F9" w14:textId="1B2B3CB8" w:rsidR="003B2BF0" w:rsidRPr="006F24FE" w:rsidRDefault="00154C4E" w:rsidP="006F24FE">
            <w:pPr>
              <w:pStyle w:val="TableText"/>
              <w:spacing w:before="20" w:after="20"/>
            </w:pPr>
            <w:r>
              <w:t>Students with disabilities</w:t>
            </w:r>
          </w:p>
        </w:tc>
        <w:tc>
          <w:tcPr>
            <w:tcW w:w="990" w:type="dxa"/>
          </w:tcPr>
          <w:p w14:paraId="471F6DA2" w14:textId="77777777" w:rsidR="003B2BF0" w:rsidRPr="00CA2C92" w:rsidRDefault="003B2BF0" w:rsidP="006F24FE">
            <w:pPr>
              <w:pStyle w:val="TableTextCentered"/>
              <w:spacing w:before="20" w:after="20"/>
            </w:pPr>
            <w:r w:rsidRPr="00CA2C92">
              <w:t>2.2</w:t>
            </w:r>
          </w:p>
        </w:tc>
        <w:tc>
          <w:tcPr>
            <w:tcW w:w="900" w:type="dxa"/>
          </w:tcPr>
          <w:p w14:paraId="1BBDBD24" w14:textId="77777777" w:rsidR="003B2BF0" w:rsidRPr="00DA602E" w:rsidRDefault="003B2BF0" w:rsidP="006F24FE">
            <w:pPr>
              <w:pStyle w:val="TableTextCentered"/>
              <w:spacing w:before="20" w:after="20"/>
            </w:pPr>
            <w:r w:rsidRPr="00DA602E">
              <w:t>2.8</w:t>
            </w:r>
          </w:p>
        </w:tc>
        <w:tc>
          <w:tcPr>
            <w:tcW w:w="990" w:type="dxa"/>
          </w:tcPr>
          <w:p w14:paraId="590DC706" w14:textId="77777777" w:rsidR="003B2BF0" w:rsidRPr="005A328D" w:rsidRDefault="003B2BF0" w:rsidP="006F24FE">
            <w:pPr>
              <w:pStyle w:val="TableTextCentered"/>
              <w:spacing w:before="20" w:after="20"/>
            </w:pPr>
            <w:r w:rsidRPr="005A328D">
              <w:t>1.4</w:t>
            </w:r>
          </w:p>
        </w:tc>
        <w:tc>
          <w:tcPr>
            <w:tcW w:w="900" w:type="dxa"/>
          </w:tcPr>
          <w:p w14:paraId="00990CD2" w14:textId="77777777" w:rsidR="003B2BF0" w:rsidRPr="00801AE1" w:rsidRDefault="003B2BF0" w:rsidP="006F24FE">
            <w:pPr>
              <w:pStyle w:val="TableTextCentered"/>
              <w:spacing w:before="20" w:after="20"/>
            </w:pPr>
            <w:r w:rsidRPr="00801AE1">
              <w:t>0.3</w:t>
            </w:r>
          </w:p>
        </w:tc>
        <w:tc>
          <w:tcPr>
            <w:tcW w:w="900" w:type="dxa"/>
          </w:tcPr>
          <w:p w14:paraId="0A8D8D63" w14:textId="77777777" w:rsidR="003B2BF0" w:rsidRPr="002B6C94" w:rsidRDefault="003B2BF0" w:rsidP="006F24FE">
            <w:pPr>
              <w:pStyle w:val="TableTextCentered"/>
              <w:spacing w:before="20" w:after="20"/>
            </w:pPr>
            <w:r w:rsidRPr="002B6C94">
              <w:t>-1.9</w:t>
            </w:r>
          </w:p>
        </w:tc>
        <w:tc>
          <w:tcPr>
            <w:tcW w:w="982" w:type="dxa"/>
          </w:tcPr>
          <w:p w14:paraId="7375D22D" w14:textId="77777777" w:rsidR="003B2BF0" w:rsidRPr="002B6C94" w:rsidRDefault="003B2BF0" w:rsidP="006F24FE">
            <w:pPr>
              <w:pStyle w:val="TableTextCentered"/>
              <w:spacing w:before="20" w:after="20"/>
            </w:pPr>
            <w:r w:rsidRPr="002B6C94">
              <w:t>0.6</w:t>
            </w:r>
          </w:p>
        </w:tc>
      </w:tr>
    </w:tbl>
    <w:p w14:paraId="45C0A679" w14:textId="4E6E85B5" w:rsidR="00EF3BB5" w:rsidRPr="002B6C94" w:rsidRDefault="00D36FA6" w:rsidP="00D36FA6">
      <w:pPr>
        <w:pStyle w:val="TableTitle0"/>
      </w:pPr>
      <w:r w:rsidRPr="004A2DD1">
        <w:t xml:space="preserve">Table </w:t>
      </w:r>
      <w:r>
        <w:t>E</w:t>
      </w:r>
      <w:fldSimple w:instr=" SEQ Exhibit \* ARABIC ">
        <w:r w:rsidR="00AF1807">
          <w:rPr>
            <w:noProof/>
          </w:rPr>
          <w:t>23</w:t>
        </w:r>
      </w:fldSimple>
      <w:r>
        <w:t>.</w:t>
      </w:r>
      <w:r w:rsidRPr="004A2DD1">
        <w:t xml:space="preserve"> </w:t>
      </w:r>
      <w:r w:rsidR="00EF3BB5" w:rsidRPr="002B6C94">
        <w:t>Milton Public Schools</w:t>
      </w:r>
      <w:r w:rsidR="00EF3BB5">
        <w:t xml:space="preserve">: </w:t>
      </w:r>
      <w:r w:rsidR="00EF3BB5" w:rsidRPr="002B6C94">
        <w:t>Out-of-School Suspension Rates by Student Group, 2018-2021</w:t>
      </w:r>
    </w:p>
    <w:tbl>
      <w:tblPr>
        <w:tblStyle w:val="MSVTable11"/>
        <w:tblW w:w="5000" w:type="pct"/>
        <w:tblLook w:val="04A0" w:firstRow="1" w:lastRow="0" w:firstColumn="1" w:lastColumn="0" w:noHBand="0" w:noVBand="1"/>
      </w:tblPr>
      <w:tblGrid>
        <w:gridCol w:w="3682"/>
        <w:gridCol w:w="990"/>
        <w:gridCol w:w="900"/>
        <w:gridCol w:w="900"/>
        <w:gridCol w:w="990"/>
        <w:gridCol w:w="900"/>
        <w:gridCol w:w="982"/>
      </w:tblGrid>
      <w:tr w:rsidR="003B2BF0" w:rsidRPr="003A489B" w14:paraId="0E15DA18" w14:textId="77777777" w:rsidTr="008C4DA5">
        <w:trPr>
          <w:cnfStyle w:val="100000000000" w:firstRow="1" w:lastRow="0" w:firstColumn="0" w:lastColumn="0" w:oddVBand="0" w:evenVBand="0" w:oddHBand="0" w:evenHBand="0" w:firstRowFirstColumn="0" w:firstRowLastColumn="0" w:lastRowFirstColumn="0" w:lastRowLastColumn="0"/>
        </w:trPr>
        <w:tc>
          <w:tcPr>
            <w:tcW w:w="3682" w:type="dxa"/>
            <w:vAlign w:val="center"/>
          </w:tcPr>
          <w:p w14:paraId="6D609C94" w14:textId="77777777" w:rsidR="003B2BF0" w:rsidRPr="006F24FE" w:rsidRDefault="003B2BF0" w:rsidP="008C4DA5">
            <w:pPr>
              <w:pStyle w:val="TableColHeadingCenter"/>
              <w:spacing w:before="20" w:after="20"/>
            </w:pPr>
            <w:r w:rsidRPr="006F24FE">
              <w:t>Group</w:t>
            </w:r>
          </w:p>
        </w:tc>
        <w:tc>
          <w:tcPr>
            <w:tcW w:w="990" w:type="dxa"/>
            <w:vAlign w:val="center"/>
          </w:tcPr>
          <w:p w14:paraId="2E63C703" w14:textId="77777777" w:rsidR="003B2BF0" w:rsidRPr="006F24FE" w:rsidRDefault="003B2BF0" w:rsidP="008C4DA5">
            <w:pPr>
              <w:pStyle w:val="TableColHeadingCenter"/>
              <w:spacing w:before="20" w:after="20"/>
            </w:pPr>
            <w:r w:rsidRPr="006F24FE">
              <w:t>2018</w:t>
            </w:r>
          </w:p>
        </w:tc>
        <w:tc>
          <w:tcPr>
            <w:tcW w:w="900" w:type="dxa"/>
            <w:vAlign w:val="center"/>
          </w:tcPr>
          <w:p w14:paraId="44D691A3" w14:textId="77777777" w:rsidR="003B2BF0" w:rsidRPr="006F24FE" w:rsidRDefault="003B2BF0" w:rsidP="008C4DA5">
            <w:pPr>
              <w:pStyle w:val="TableColHeadingCenter"/>
              <w:spacing w:before="20" w:after="20"/>
            </w:pPr>
            <w:r w:rsidRPr="006F24FE">
              <w:t>2019</w:t>
            </w:r>
          </w:p>
        </w:tc>
        <w:tc>
          <w:tcPr>
            <w:tcW w:w="900" w:type="dxa"/>
            <w:vAlign w:val="center"/>
          </w:tcPr>
          <w:p w14:paraId="769DE1FE" w14:textId="77777777" w:rsidR="003B2BF0" w:rsidRPr="006F24FE" w:rsidRDefault="003B2BF0" w:rsidP="008C4DA5">
            <w:pPr>
              <w:pStyle w:val="TableColHeadingCenter"/>
              <w:spacing w:before="20" w:after="20"/>
            </w:pPr>
            <w:r w:rsidRPr="006F24FE">
              <w:t>2020</w:t>
            </w:r>
          </w:p>
        </w:tc>
        <w:tc>
          <w:tcPr>
            <w:tcW w:w="990" w:type="dxa"/>
            <w:vAlign w:val="center"/>
          </w:tcPr>
          <w:p w14:paraId="21F3CDED" w14:textId="77777777" w:rsidR="003B2BF0" w:rsidRPr="006F24FE" w:rsidRDefault="003B2BF0" w:rsidP="008C4DA5">
            <w:pPr>
              <w:pStyle w:val="TableColHeadingCenter"/>
              <w:spacing w:before="20" w:after="20"/>
            </w:pPr>
            <w:r w:rsidRPr="006F24FE">
              <w:t>2021</w:t>
            </w:r>
          </w:p>
        </w:tc>
        <w:tc>
          <w:tcPr>
            <w:tcW w:w="900" w:type="dxa"/>
            <w:vAlign w:val="center"/>
          </w:tcPr>
          <w:p w14:paraId="212FD24B" w14:textId="4314C384" w:rsidR="003B2BF0" w:rsidRPr="006F24FE" w:rsidRDefault="003B2BF0" w:rsidP="008C4DA5">
            <w:pPr>
              <w:pStyle w:val="TableColHeadingCenter"/>
              <w:spacing w:before="20" w:after="20"/>
            </w:pPr>
            <w:r w:rsidRPr="006F24FE">
              <w:t>4-y</w:t>
            </w:r>
            <w:r w:rsidR="00614B81">
              <w:t>ea</w:t>
            </w:r>
            <w:r w:rsidRPr="006F24FE">
              <w:t xml:space="preserve">r </w:t>
            </w:r>
            <w:r w:rsidR="00614B81">
              <w:t>c</w:t>
            </w:r>
            <w:r w:rsidRPr="006F24FE">
              <w:t>hange</w:t>
            </w:r>
          </w:p>
        </w:tc>
        <w:tc>
          <w:tcPr>
            <w:tcW w:w="982" w:type="dxa"/>
            <w:vAlign w:val="center"/>
          </w:tcPr>
          <w:p w14:paraId="42A34EE1" w14:textId="77777777" w:rsidR="003B2BF0" w:rsidRPr="006F24FE" w:rsidRDefault="003B2BF0" w:rsidP="008C4DA5">
            <w:pPr>
              <w:pStyle w:val="TableColHeadingCenter"/>
              <w:spacing w:before="20" w:after="20"/>
            </w:pPr>
            <w:r w:rsidRPr="006F24FE">
              <w:t>State (2021)</w:t>
            </w:r>
          </w:p>
        </w:tc>
      </w:tr>
      <w:tr w:rsidR="003B2BF0" w:rsidRPr="003A489B" w14:paraId="5AC4B78A" w14:textId="77777777" w:rsidTr="00614B81">
        <w:trPr>
          <w:cnfStyle w:val="000000100000" w:firstRow="0" w:lastRow="0" w:firstColumn="0" w:lastColumn="0" w:oddVBand="0" w:evenVBand="0" w:oddHBand="1" w:evenHBand="0" w:firstRowFirstColumn="0" w:firstRowLastColumn="0" w:lastRowFirstColumn="0" w:lastRowLastColumn="0"/>
        </w:trPr>
        <w:tc>
          <w:tcPr>
            <w:tcW w:w="3682" w:type="dxa"/>
          </w:tcPr>
          <w:p w14:paraId="775C81B7" w14:textId="77777777" w:rsidR="003B2BF0" w:rsidRPr="005F3C52" w:rsidRDefault="003B2BF0" w:rsidP="006F24FE">
            <w:pPr>
              <w:spacing w:before="20" w:after="20"/>
              <w:rPr>
                <w:rFonts w:ascii="Franklin Gothic Book" w:eastAsia="Times New Roman" w:hAnsi="Franklin Gothic Book" w:cs="Times New Roman"/>
                <w:sz w:val="20"/>
                <w:szCs w:val="20"/>
              </w:rPr>
            </w:pPr>
            <w:r w:rsidRPr="005F3C52">
              <w:rPr>
                <w:rFonts w:ascii="Franklin Gothic Book" w:eastAsia="Times New Roman" w:hAnsi="Franklin Gothic Book" w:cs="Times New Roman"/>
                <w:sz w:val="20"/>
                <w:szCs w:val="20"/>
              </w:rPr>
              <w:t>All</w:t>
            </w:r>
          </w:p>
        </w:tc>
        <w:tc>
          <w:tcPr>
            <w:tcW w:w="990" w:type="dxa"/>
          </w:tcPr>
          <w:p w14:paraId="32E92FC2" w14:textId="77777777" w:rsidR="003B2BF0" w:rsidRPr="00CD6CD3" w:rsidRDefault="003B2BF0" w:rsidP="006F24FE">
            <w:pPr>
              <w:spacing w:before="20" w:after="20"/>
              <w:jc w:val="center"/>
              <w:rPr>
                <w:sz w:val="20"/>
                <w:szCs w:val="20"/>
              </w:rPr>
            </w:pPr>
            <w:r w:rsidRPr="00CD6CD3">
              <w:rPr>
                <w:sz w:val="20"/>
                <w:szCs w:val="20"/>
              </w:rPr>
              <w:t>0.5</w:t>
            </w:r>
          </w:p>
        </w:tc>
        <w:tc>
          <w:tcPr>
            <w:tcW w:w="900" w:type="dxa"/>
          </w:tcPr>
          <w:p w14:paraId="36D9FD12" w14:textId="77777777" w:rsidR="003B2BF0" w:rsidRPr="00B1099F" w:rsidRDefault="003B2BF0" w:rsidP="006F24FE">
            <w:pPr>
              <w:spacing w:before="20" w:after="20"/>
              <w:jc w:val="center"/>
              <w:rPr>
                <w:sz w:val="20"/>
                <w:szCs w:val="20"/>
              </w:rPr>
            </w:pPr>
            <w:r w:rsidRPr="00B1099F">
              <w:rPr>
                <w:sz w:val="20"/>
                <w:szCs w:val="20"/>
              </w:rPr>
              <w:t>1.1</w:t>
            </w:r>
          </w:p>
        </w:tc>
        <w:tc>
          <w:tcPr>
            <w:tcW w:w="900" w:type="dxa"/>
          </w:tcPr>
          <w:p w14:paraId="63CE5BFA" w14:textId="77777777" w:rsidR="003B2BF0" w:rsidRPr="00051615" w:rsidRDefault="003B2BF0" w:rsidP="006F24FE">
            <w:pPr>
              <w:spacing w:before="20" w:after="20"/>
              <w:jc w:val="center"/>
              <w:rPr>
                <w:sz w:val="20"/>
                <w:szCs w:val="20"/>
              </w:rPr>
            </w:pPr>
            <w:r w:rsidRPr="00051615">
              <w:rPr>
                <w:sz w:val="20"/>
                <w:szCs w:val="20"/>
              </w:rPr>
              <w:t>0.8</w:t>
            </w:r>
          </w:p>
        </w:tc>
        <w:tc>
          <w:tcPr>
            <w:tcW w:w="990" w:type="dxa"/>
          </w:tcPr>
          <w:p w14:paraId="7EAB67C0" w14:textId="77777777" w:rsidR="003B2BF0" w:rsidRPr="00E144FC" w:rsidRDefault="003B2BF0" w:rsidP="006F24FE">
            <w:pPr>
              <w:spacing w:before="20" w:after="20"/>
              <w:jc w:val="center"/>
              <w:rPr>
                <w:sz w:val="20"/>
                <w:szCs w:val="20"/>
              </w:rPr>
            </w:pPr>
            <w:r w:rsidRPr="00E144FC">
              <w:rPr>
                <w:sz w:val="20"/>
                <w:szCs w:val="20"/>
              </w:rPr>
              <w:t>0.2</w:t>
            </w:r>
          </w:p>
        </w:tc>
        <w:tc>
          <w:tcPr>
            <w:tcW w:w="900" w:type="dxa"/>
          </w:tcPr>
          <w:p w14:paraId="10B81A1A" w14:textId="77777777" w:rsidR="003B2BF0" w:rsidRPr="006F3762" w:rsidRDefault="003B2BF0" w:rsidP="006F24FE">
            <w:pPr>
              <w:spacing w:before="20" w:after="20"/>
              <w:jc w:val="center"/>
              <w:rPr>
                <w:sz w:val="20"/>
                <w:szCs w:val="20"/>
              </w:rPr>
            </w:pPr>
            <w:r w:rsidRPr="006F3762">
              <w:rPr>
                <w:sz w:val="20"/>
                <w:szCs w:val="20"/>
              </w:rPr>
              <w:t>-0.3</w:t>
            </w:r>
          </w:p>
        </w:tc>
        <w:tc>
          <w:tcPr>
            <w:tcW w:w="982" w:type="dxa"/>
          </w:tcPr>
          <w:p w14:paraId="01CE19E9" w14:textId="77777777" w:rsidR="003B2BF0" w:rsidRPr="003A489B" w:rsidRDefault="003B2BF0" w:rsidP="006F24FE">
            <w:pPr>
              <w:spacing w:before="20" w:after="20"/>
              <w:jc w:val="center"/>
              <w:rPr>
                <w:sz w:val="20"/>
                <w:szCs w:val="20"/>
              </w:rPr>
            </w:pPr>
            <w:r w:rsidRPr="003A489B">
              <w:rPr>
                <w:sz w:val="20"/>
                <w:szCs w:val="20"/>
              </w:rPr>
              <w:t>0.5</w:t>
            </w:r>
          </w:p>
        </w:tc>
      </w:tr>
      <w:tr w:rsidR="003B2BF0" w:rsidRPr="003A489B" w14:paraId="22C27AEF" w14:textId="77777777" w:rsidTr="00614B81">
        <w:tc>
          <w:tcPr>
            <w:tcW w:w="3682" w:type="dxa"/>
          </w:tcPr>
          <w:p w14:paraId="47C2164E" w14:textId="77777777" w:rsidR="003B2BF0" w:rsidRPr="005F3C52" w:rsidRDefault="003B2BF0" w:rsidP="006F24FE">
            <w:pPr>
              <w:spacing w:before="20" w:after="20"/>
              <w:rPr>
                <w:rFonts w:ascii="Franklin Gothic Book" w:eastAsia="Times New Roman" w:hAnsi="Franklin Gothic Book" w:cs="Times New Roman"/>
                <w:sz w:val="20"/>
                <w:szCs w:val="20"/>
              </w:rPr>
            </w:pPr>
            <w:r w:rsidRPr="005F3C52">
              <w:rPr>
                <w:rFonts w:ascii="Franklin Gothic Book" w:eastAsia="Times New Roman" w:hAnsi="Franklin Gothic Book" w:cs="Times New Roman"/>
                <w:sz w:val="20"/>
                <w:szCs w:val="20"/>
              </w:rPr>
              <w:t>African American/Black</w:t>
            </w:r>
          </w:p>
        </w:tc>
        <w:tc>
          <w:tcPr>
            <w:tcW w:w="990" w:type="dxa"/>
          </w:tcPr>
          <w:p w14:paraId="7BDE91C3" w14:textId="77777777" w:rsidR="003B2BF0" w:rsidRPr="00CD6CD3" w:rsidRDefault="003B2BF0" w:rsidP="006F24FE">
            <w:pPr>
              <w:spacing w:before="20" w:after="20"/>
              <w:jc w:val="center"/>
              <w:rPr>
                <w:sz w:val="20"/>
                <w:szCs w:val="20"/>
              </w:rPr>
            </w:pPr>
            <w:r w:rsidRPr="00CD6CD3">
              <w:rPr>
                <w:sz w:val="20"/>
                <w:szCs w:val="20"/>
              </w:rPr>
              <w:t>1.4</w:t>
            </w:r>
          </w:p>
        </w:tc>
        <w:tc>
          <w:tcPr>
            <w:tcW w:w="900" w:type="dxa"/>
          </w:tcPr>
          <w:p w14:paraId="248AE778" w14:textId="77777777" w:rsidR="003B2BF0" w:rsidRPr="00B1099F" w:rsidRDefault="003B2BF0" w:rsidP="006F24FE">
            <w:pPr>
              <w:spacing w:before="20" w:after="20"/>
              <w:jc w:val="center"/>
              <w:rPr>
                <w:sz w:val="20"/>
                <w:szCs w:val="20"/>
              </w:rPr>
            </w:pPr>
            <w:r w:rsidRPr="00B1099F">
              <w:rPr>
                <w:sz w:val="20"/>
                <w:szCs w:val="20"/>
              </w:rPr>
              <w:t>3.0</w:t>
            </w:r>
          </w:p>
        </w:tc>
        <w:tc>
          <w:tcPr>
            <w:tcW w:w="900" w:type="dxa"/>
          </w:tcPr>
          <w:p w14:paraId="7FDEA35B" w14:textId="77777777" w:rsidR="003B2BF0" w:rsidRPr="00051615" w:rsidRDefault="003B2BF0" w:rsidP="006F24FE">
            <w:pPr>
              <w:spacing w:before="20" w:after="20"/>
              <w:jc w:val="center"/>
              <w:rPr>
                <w:sz w:val="20"/>
                <w:szCs w:val="20"/>
              </w:rPr>
            </w:pPr>
            <w:r w:rsidRPr="00051615">
              <w:rPr>
                <w:sz w:val="20"/>
                <w:szCs w:val="20"/>
              </w:rPr>
              <w:t>2.7</w:t>
            </w:r>
          </w:p>
        </w:tc>
        <w:tc>
          <w:tcPr>
            <w:tcW w:w="990" w:type="dxa"/>
          </w:tcPr>
          <w:p w14:paraId="1B2DE62D" w14:textId="7FE82601" w:rsidR="003B2BF0" w:rsidRPr="00E144FC" w:rsidRDefault="008C4DA5" w:rsidP="006F24FE">
            <w:pPr>
              <w:spacing w:before="20" w:after="20"/>
              <w:jc w:val="center"/>
              <w:rPr>
                <w:sz w:val="20"/>
                <w:szCs w:val="20"/>
              </w:rPr>
            </w:pPr>
            <w:r>
              <w:rPr>
                <w:sz w:val="20"/>
                <w:szCs w:val="20"/>
              </w:rPr>
              <w:t>NA</w:t>
            </w:r>
          </w:p>
        </w:tc>
        <w:tc>
          <w:tcPr>
            <w:tcW w:w="900" w:type="dxa"/>
          </w:tcPr>
          <w:p w14:paraId="4AE41999" w14:textId="0A85B705" w:rsidR="003B2BF0" w:rsidRPr="006F3762" w:rsidRDefault="008C4DA5" w:rsidP="006F24FE">
            <w:pPr>
              <w:spacing w:before="20" w:after="20"/>
              <w:jc w:val="center"/>
              <w:rPr>
                <w:sz w:val="20"/>
                <w:szCs w:val="20"/>
              </w:rPr>
            </w:pPr>
            <w:r>
              <w:rPr>
                <w:sz w:val="20"/>
                <w:szCs w:val="20"/>
              </w:rPr>
              <w:t>NA</w:t>
            </w:r>
          </w:p>
        </w:tc>
        <w:tc>
          <w:tcPr>
            <w:tcW w:w="982" w:type="dxa"/>
          </w:tcPr>
          <w:p w14:paraId="2BB6E6D6" w14:textId="77777777" w:rsidR="003B2BF0" w:rsidRPr="003A489B" w:rsidRDefault="003B2BF0" w:rsidP="006F24FE">
            <w:pPr>
              <w:spacing w:before="20" w:after="20"/>
              <w:jc w:val="center"/>
              <w:rPr>
                <w:sz w:val="20"/>
                <w:szCs w:val="20"/>
              </w:rPr>
            </w:pPr>
            <w:r w:rsidRPr="003A489B">
              <w:rPr>
                <w:sz w:val="20"/>
                <w:szCs w:val="20"/>
              </w:rPr>
              <w:t>0.6</w:t>
            </w:r>
          </w:p>
        </w:tc>
      </w:tr>
      <w:tr w:rsidR="003B2BF0" w:rsidRPr="003A489B" w14:paraId="6746FB5C" w14:textId="77777777" w:rsidTr="00614B81">
        <w:trPr>
          <w:cnfStyle w:val="000000100000" w:firstRow="0" w:lastRow="0" w:firstColumn="0" w:lastColumn="0" w:oddVBand="0" w:evenVBand="0" w:oddHBand="1" w:evenHBand="0" w:firstRowFirstColumn="0" w:firstRowLastColumn="0" w:lastRowFirstColumn="0" w:lastRowLastColumn="0"/>
        </w:trPr>
        <w:tc>
          <w:tcPr>
            <w:tcW w:w="3682" w:type="dxa"/>
          </w:tcPr>
          <w:p w14:paraId="19F2D87A" w14:textId="77777777" w:rsidR="003B2BF0" w:rsidRPr="005F3C52" w:rsidRDefault="003B2BF0" w:rsidP="006F24FE">
            <w:pPr>
              <w:spacing w:before="20" w:after="20"/>
              <w:rPr>
                <w:rFonts w:ascii="Franklin Gothic Book" w:eastAsia="Times New Roman" w:hAnsi="Franklin Gothic Book" w:cs="Times New Roman"/>
                <w:sz w:val="20"/>
                <w:szCs w:val="20"/>
              </w:rPr>
            </w:pPr>
            <w:r w:rsidRPr="005F3C52">
              <w:rPr>
                <w:rFonts w:ascii="Franklin Gothic Book" w:eastAsia="Times New Roman" w:hAnsi="Franklin Gothic Book" w:cs="Times New Roman"/>
                <w:sz w:val="20"/>
                <w:szCs w:val="20"/>
              </w:rPr>
              <w:t>Asian</w:t>
            </w:r>
          </w:p>
        </w:tc>
        <w:tc>
          <w:tcPr>
            <w:tcW w:w="990" w:type="dxa"/>
          </w:tcPr>
          <w:p w14:paraId="146775E6" w14:textId="72C29DCD" w:rsidR="003B2BF0" w:rsidRPr="00CD6CD3" w:rsidRDefault="008C4DA5" w:rsidP="006F24FE">
            <w:pPr>
              <w:spacing w:before="20" w:after="20"/>
              <w:jc w:val="center"/>
              <w:rPr>
                <w:sz w:val="20"/>
                <w:szCs w:val="20"/>
              </w:rPr>
            </w:pPr>
            <w:r>
              <w:rPr>
                <w:sz w:val="20"/>
                <w:szCs w:val="20"/>
              </w:rPr>
              <w:t>NA</w:t>
            </w:r>
          </w:p>
        </w:tc>
        <w:tc>
          <w:tcPr>
            <w:tcW w:w="900" w:type="dxa"/>
          </w:tcPr>
          <w:p w14:paraId="6022A729" w14:textId="6384B637" w:rsidR="003B2BF0" w:rsidRPr="00B1099F" w:rsidRDefault="008C4DA5" w:rsidP="006F24FE">
            <w:pPr>
              <w:spacing w:before="20" w:after="20"/>
              <w:jc w:val="center"/>
              <w:rPr>
                <w:sz w:val="20"/>
                <w:szCs w:val="20"/>
              </w:rPr>
            </w:pPr>
            <w:r>
              <w:rPr>
                <w:sz w:val="20"/>
                <w:szCs w:val="20"/>
              </w:rPr>
              <w:t>NA</w:t>
            </w:r>
          </w:p>
        </w:tc>
        <w:tc>
          <w:tcPr>
            <w:tcW w:w="900" w:type="dxa"/>
          </w:tcPr>
          <w:p w14:paraId="2C73A8FC" w14:textId="7E2C044A" w:rsidR="003B2BF0" w:rsidRPr="00051615" w:rsidRDefault="008C4DA5" w:rsidP="006F24FE">
            <w:pPr>
              <w:spacing w:before="20" w:after="20"/>
              <w:jc w:val="center"/>
              <w:rPr>
                <w:sz w:val="20"/>
                <w:szCs w:val="20"/>
              </w:rPr>
            </w:pPr>
            <w:r>
              <w:rPr>
                <w:sz w:val="20"/>
                <w:szCs w:val="20"/>
              </w:rPr>
              <w:t>NA</w:t>
            </w:r>
          </w:p>
        </w:tc>
        <w:tc>
          <w:tcPr>
            <w:tcW w:w="990" w:type="dxa"/>
          </w:tcPr>
          <w:p w14:paraId="6C26A442" w14:textId="10FFE547" w:rsidR="003B2BF0" w:rsidRPr="00E144FC" w:rsidRDefault="008C4DA5" w:rsidP="006F24FE">
            <w:pPr>
              <w:spacing w:before="20" w:after="20"/>
              <w:jc w:val="center"/>
              <w:rPr>
                <w:sz w:val="20"/>
                <w:szCs w:val="20"/>
              </w:rPr>
            </w:pPr>
            <w:r>
              <w:rPr>
                <w:sz w:val="20"/>
                <w:szCs w:val="20"/>
              </w:rPr>
              <w:t>NA</w:t>
            </w:r>
          </w:p>
        </w:tc>
        <w:tc>
          <w:tcPr>
            <w:tcW w:w="900" w:type="dxa"/>
          </w:tcPr>
          <w:p w14:paraId="21787A94" w14:textId="0AF8BF6A" w:rsidR="003B2BF0" w:rsidRPr="006F3762" w:rsidRDefault="008C4DA5" w:rsidP="006F24FE">
            <w:pPr>
              <w:spacing w:before="20" w:after="20"/>
              <w:jc w:val="center"/>
              <w:rPr>
                <w:sz w:val="20"/>
                <w:szCs w:val="20"/>
              </w:rPr>
            </w:pPr>
            <w:r>
              <w:rPr>
                <w:sz w:val="20"/>
                <w:szCs w:val="20"/>
              </w:rPr>
              <w:t>NA</w:t>
            </w:r>
          </w:p>
        </w:tc>
        <w:tc>
          <w:tcPr>
            <w:tcW w:w="982" w:type="dxa"/>
          </w:tcPr>
          <w:p w14:paraId="26034A52" w14:textId="77777777" w:rsidR="003B2BF0" w:rsidRPr="003A489B" w:rsidRDefault="003B2BF0" w:rsidP="006F24FE">
            <w:pPr>
              <w:spacing w:before="20" w:after="20"/>
              <w:jc w:val="center"/>
              <w:rPr>
                <w:sz w:val="20"/>
                <w:szCs w:val="20"/>
              </w:rPr>
            </w:pPr>
            <w:r w:rsidRPr="003A489B">
              <w:rPr>
                <w:sz w:val="20"/>
                <w:szCs w:val="20"/>
              </w:rPr>
              <w:t>0.1</w:t>
            </w:r>
          </w:p>
        </w:tc>
      </w:tr>
      <w:tr w:rsidR="003B2BF0" w:rsidRPr="003A489B" w14:paraId="38B72C60" w14:textId="77777777" w:rsidTr="00614B81">
        <w:tc>
          <w:tcPr>
            <w:tcW w:w="3682" w:type="dxa"/>
          </w:tcPr>
          <w:p w14:paraId="2925F4E1" w14:textId="77777777" w:rsidR="003B2BF0" w:rsidRPr="005F3C52" w:rsidRDefault="003B2BF0" w:rsidP="006F24FE">
            <w:pPr>
              <w:spacing w:before="20" w:after="20"/>
              <w:rPr>
                <w:rFonts w:ascii="Franklin Gothic Book" w:eastAsia="Times New Roman" w:hAnsi="Franklin Gothic Book" w:cs="Times New Roman"/>
                <w:sz w:val="20"/>
                <w:szCs w:val="20"/>
              </w:rPr>
            </w:pPr>
            <w:r w:rsidRPr="005F3C52">
              <w:rPr>
                <w:rFonts w:ascii="Franklin Gothic Book" w:eastAsia="Times New Roman" w:hAnsi="Franklin Gothic Book" w:cs="Times New Roman"/>
                <w:sz w:val="20"/>
                <w:szCs w:val="20"/>
              </w:rPr>
              <w:t>Hispanic/Latino</w:t>
            </w:r>
          </w:p>
        </w:tc>
        <w:tc>
          <w:tcPr>
            <w:tcW w:w="990" w:type="dxa"/>
          </w:tcPr>
          <w:p w14:paraId="30302A44" w14:textId="73ADC81E" w:rsidR="003B2BF0" w:rsidRPr="00CD6CD3" w:rsidRDefault="008C4DA5" w:rsidP="006F24FE">
            <w:pPr>
              <w:spacing w:before="20" w:after="20"/>
              <w:jc w:val="center"/>
              <w:rPr>
                <w:sz w:val="20"/>
                <w:szCs w:val="20"/>
              </w:rPr>
            </w:pPr>
            <w:r>
              <w:rPr>
                <w:sz w:val="20"/>
                <w:szCs w:val="20"/>
              </w:rPr>
              <w:t>NA</w:t>
            </w:r>
          </w:p>
        </w:tc>
        <w:tc>
          <w:tcPr>
            <w:tcW w:w="900" w:type="dxa"/>
          </w:tcPr>
          <w:p w14:paraId="42D233F7" w14:textId="5D88CE6C" w:rsidR="003B2BF0" w:rsidRPr="00B1099F" w:rsidRDefault="008C4DA5" w:rsidP="006F24FE">
            <w:pPr>
              <w:spacing w:before="20" w:after="20"/>
              <w:jc w:val="center"/>
              <w:rPr>
                <w:sz w:val="20"/>
                <w:szCs w:val="20"/>
              </w:rPr>
            </w:pPr>
            <w:r>
              <w:rPr>
                <w:sz w:val="20"/>
                <w:szCs w:val="20"/>
              </w:rPr>
              <w:t>NA</w:t>
            </w:r>
          </w:p>
        </w:tc>
        <w:tc>
          <w:tcPr>
            <w:tcW w:w="900" w:type="dxa"/>
          </w:tcPr>
          <w:p w14:paraId="15206C97" w14:textId="65ED7385" w:rsidR="003B2BF0" w:rsidRPr="00051615" w:rsidRDefault="008C4DA5" w:rsidP="006F24FE">
            <w:pPr>
              <w:spacing w:before="20" w:after="20"/>
              <w:jc w:val="center"/>
              <w:rPr>
                <w:sz w:val="20"/>
                <w:szCs w:val="20"/>
              </w:rPr>
            </w:pPr>
            <w:r>
              <w:rPr>
                <w:sz w:val="20"/>
                <w:szCs w:val="20"/>
              </w:rPr>
              <w:t>NA</w:t>
            </w:r>
          </w:p>
        </w:tc>
        <w:tc>
          <w:tcPr>
            <w:tcW w:w="990" w:type="dxa"/>
          </w:tcPr>
          <w:p w14:paraId="17F298E0" w14:textId="7B5A05A4" w:rsidR="003B2BF0" w:rsidRPr="00E144FC" w:rsidRDefault="008C4DA5" w:rsidP="006F24FE">
            <w:pPr>
              <w:spacing w:before="20" w:after="20"/>
              <w:jc w:val="center"/>
              <w:rPr>
                <w:sz w:val="20"/>
                <w:szCs w:val="20"/>
              </w:rPr>
            </w:pPr>
            <w:r>
              <w:rPr>
                <w:sz w:val="20"/>
                <w:szCs w:val="20"/>
              </w:rPr>
              <w:t>NA</w:t>
            </w:r>
          </w:p>
        </w:tc>
        <w:tc>
          <w:tcPr>
            <w:tcW w:w="900" w:type="dxa"/>
          </w:tcPr>
          <w:p w14:paraId="50DF8FCF" w14:textId="152D67FA" w:rsidR="003B2BF0" w:rsidRPr="006F3762" w:rsidRDefault="008C4DA5" w:rsidP="006F24FE">
            <w:pPr>
              <w:spacing w:before="20" w:after="20"/>
              <w:jc w:val="center"/>
              <w:rPr>
                <w:sz w:val="20"/>
                <w:szCs w:val="20"/>
              </w:rPr>
            </w:pPr>
            <w:r>
              <w:rPr>
                <w:sz w:val="20"/>
                <w:szCs w:val="20"/>
              </w:rPr>
              <w:t>NA</w:t>
            </w:r>
          </w:p>
        </w:tc>
        <w:tc>
          <w:tcPr>
            <w:tcW w:w="982" w:type="dxa"/>
          </w:tcPr>
          <w:p w14:paraId="2B9CC826" w14:textId="77777777" w:rsidR="003B2BF0" w:rsidRPr="003A489B" w:rsidRDefault="003B2BF0" w:rsidP="006F24FE">
            <w:pPr>
              <w:spacing w:before="20" w:after="20"/>
              <w:jc w:val="center"/>
              <w:rPr>
                <w:sz w:val="20"/>
                <w:szCs w:val="20"/>
              </w:rPr>
            </w:pPr>
            <w:r w:rsidRPr="003A489B">
              <w:rPr>
                <w:sz w:val="20"/>
                <w:szCs w:val="20"/>
              </w:rPr>
              <w:t>0.5</w:t>
            </w:r>
          </w:p>
        </w:tc>
      </w:tr>
      <w:tr w:rsidR="003B2BF0" w:rsidRPr="003A489B" w14:paraId="60FF64CE" w14:textId="77777777" w:rsidTr="00614B81">
        <w:trPr>
          <w:cnfStyle w:val="000000100000" w:firstRow="0" w:lastRow="0" w:firstColumn="0" w:lastColumn="0" w:oddVBand="0" w:evenVBand="0" w:oddHBand="1" w:evenHBand="0" w:firstRowFirstColumn="0" w:firstRowLastColumn="0" w:lastRowFirstColumn="0" w:lastRowLastColumn="0"/>
        </w:trPr>
        <w:tc>
          <w:tcPr>
            <w:tcW w:w="3682" w:type="dxa"/>
          </w:tcPr>
          <w:p w14:paraId="662E3F28" w14:textId="45FF6AFF" w:rsidR="003B2BF0" w:rsidRPr="005F3C52" w:rsidRDefault="003B2BF0" w:rsidP="006F24FE">
            <w:pPr>
              <w:spacing w:before="20" w:after="20"/>
              <w:rPr>
                <w:rFonts w:ascii="Franklin Gothic Book" w:eastAsia="Times New Roman" w:hAnsi="Franklin Gothic Book" w:cs="Times New Roman"/>
                <w:sz w:val="20"/>
                <w:szCs w:val="20"/>
              </w:rPr>
            </w:pPr>
            <w:r w:rsidRPr="005F3C52">
              <w:rPr>
                <w:rFonts w:ascii="Franklin Gothic Book" w:eastAsia="Times New Roman" w:hAnsi="Franklin Gothic Book" w:cs="Times New Roman"/>
                <w:sz w:val="20"/>
                <w:szCs w:val="20"/>
              </w:rPr>
              <w:t>Multi</w:t>
            </w:r>
            <w:r w:rsidR="00154C4E">
              <w:rPr>
                <w:rFonts w:ascii="Franklin Gothic Book" w:eastAsia="Times New Roman" w:hAnsi="Franklin Gothic Book" w:cs="Times New Roman"/>
                <w:sz w:val="20"/>
                <w:szCs w:val="20"/>
              </w:rPr>
              <w:t>r</w:t>
            </w:r>
            <w:r w:rsidRPr="005F3C52">
              <w:rPr>
                <w:rFonts w:ascii="Franklin Gothic Book" w:eastAsia="Times New Roman" w:hAnsi="Franklin Gothic Book" w:cs="Times New Roman"/>
                <w:sz w:val="20"/>
                <w:szCs w:val="20"/>
              </w:rPr>
              <w:t>ace, non-Hispanic or Latino</w:t>
            </w:r>
          </w:p>
        </w:tc>
        <w:tc>
          <w:tcPr>
            <w:tcW w:w="990" w:type="dxa"/>
          </w:tcPr>
          <w:p w14:paraId="1739CB08" w14:textId="6DEDAE64" w:rsidR="003B2BF0" w:rsidRPr="00CD6CD3" w:rsidRDefault="008C4DA5" w:rsidP="006F24FE">
            <w:pPr>
              <w:spacing w:before="20" w:after="20"/>
              <w:jc w:val="center"/>
              <w:rPr>
                <w:sz w:val="20"/>
                <w:szCs w:val="20"/>
              </w:rPr>
            </w:pPr>
            <w:r>
              <w:rPr>
                <w:sz w:val="20"/>
                <w:szCs w:val="20"/>
              </w:rPr>
              <w:t>NA</w:t>
            </w:r>
          </w:p>
        </w:tc>
        <w:tc>
          <w:tcPr>
            <w:tcW w:w="900" w:type="dxa"/>
          </w:tcPr>
          <w:p w14:paraId="1F2EC228" w14:textId="3388A29B" w:rsidR="003B2BF0" w:rsidRPr="00B1099F" w:rsidRDefault="008C4DA5" w:rsidP="006F24FE">
            <w:pPr>
              <w:spacing w:before="20" w:after="20"/>
              <w:jc w:val="center"/>
              <w:rPr>
                <w:sz w:val="20"/>
                <w:szCs w:val="20"/>
              </w:rPr>
            </w:pPr>
            <w:r>
              <w:rPr>
                <w:sz w:val="20"/>
                <w:szCs w:val="20"/>
              </w:rPr>
              <w:t>NA</w:t>
            </w:r>
          </w:p>
        </w:tc>
        <w:tc>
          <w:tcPr>
            <w:tcW w:w="900" w:type="dxa"/>
          </w:tcPr>
          <w:p w14:paraId="5FDB409C" w14:textId="028EC171" w:rsidR="003B2BF0" w:rsidRPr="00051615" w:rsidRDefault="008C4DA5" w:rsidP="006F24FE">
            <w:pPr>
              <w:spacing w:before="20" w:after="20"/>
              <w:jc w:val="center"/>
              <w:rPr>
                <w:sz w:val="20"/>
                <w:szCs w:val="20"/>
              </w:rPr>
            </w:pPr>
            <w:r>
              <w:rPr>
                <w:sz w:val="20"/>
                <w:szCs w:val="20"/>
              </w:rPr>
              <w:t>NA</w:t>
            </w:r>
          </w:p>
        </w:tc>
        <w:tc>
          <w:tcPr>
            <w:tcW w:w="990" w:type="dxa"/>
          </w:tcPr>
          <w:p w14:paraId="794A96D5" w14:textId="418EC3B1" w:rsidR="003B2BF0" w:rsidRPr="00E144FC" w:rsidRDefault="008C4DA5" w:rsidP="006F24FE">
            <w:pPr>
              <w:spacing w:before="20" w:after="20"/>
              <w:jc w:val="center"/>
              <w:rPr>
                <w:sz w:val="20"/>
                <w:szCs w:val="20"/>
              </w:rPr>
            </w:pPr>
            <w:r>
              <w:rPr>
                <w:sz w:val="20"/>
                <w:szCs w:val="20"/>
              </w:rPr>
              <w:t>NA</w:t>
            </w:r>
          </w:p>
        </w:tc>
        <w:tc>
          <w:tcPr>
            <w:tcW w:w="900" w:type="dxa"/>
          </w:tcPr>
          <w:p w14:paraId="3D895461" w14:textId="2A5E0C65" w:rsidR="003B2BF0" w:rsidRPr="006F3762" w:rsidRDefault="008C4DA5" w:rsidP="006F24FE">
            <w:pPr>
              <w:spacing w:before="20" w:after="20"/>
              <w:jc w:val="center"/>
              <w:rPr>
                <w:sz w:val="20"/>
                <w:szCs w:val="20"/>
              </w:rPr>
            </w:pPr>
            <w:r>
              <w:rPr>
                <w:sz w:val="20"/>
                <w:szCs w:val="20"/>
              </w:rPr>
              <w:t>NA</w:t>
            </w:r>
          </w:p>
        </w:tc>
        <w:tc>
          <w:tcPr>
            <w:tcW w:w="982" w:type="dxa"/>
          </w:tcPr>
          <w:p w14:paraId="5876CF66" w14:textId="77777777" w:rsidR="003B2BF0" w:rsidRPr="003A489B" w:rsidRDefault="003B2BF0" w:rsidP="006F24FE">
            <w:pPr>
              <w:spacing w:before="20" w:after="20"/>
              <w:jc w:val="center"/>
              <w:rPr>
                <w:sz w:val="20"/>
                <w:szCs w:val="20"/>
              </w:rPr>
            </w:pPr>
            <w:r w:rsidRPr="003A489B">
              <w:rPr>
                <w:sz w:val="20"/>
                <w:szCs w:val="20"/>
              </w:rPr>
              <w:t>0.7</w:t>
            </w:r>
          </w:p>
        </w:tc>
      </w:tr>
      <w:tr w:rsidR="003B2BF0" w:rsidRPr="003A489B" w14:paraId="66ECA336" w14:textId="77777777" w:rsidTr="00614B81">
        <w:tc>
          <w:tcPr>
            <w:tcW w:w="3682" w:type="dxa"/>
          </w:tcPr>
          <w:p w14:paraId="40CB0A21" w14:textId="77777777" w:rsidR="003B2BF0" w:rsidRPr="005F3C52" w:rsidRDefault="003B2BF0" w:rsidP="006F24FE">
            <w:pPr>
              <w:spacing w:before="20" w:after="20"/>
              <w:rPr>
                <w:rFonts w:ascii="Franklin Gothic Book" w:eastAsia="Times New Roman" w:hAnsi="Franklin Gothic Book" w:cs="Times New Roman"/>
                <w:sz w:val="20"/>
                <w:szCs w:val="20"/>
              </w:rPr>
            </w:pPr>
            <w:r w:rsidRPr="005F3C52">
              <w:rPr>
                <w:rFonts w:ascii="Franklin Gothic Book" w:eastAsia="Times New Roman" w:hAnsi="Franklin Gothic Book" w:cs="Times New Roman"/>
                <w:sz w:val="20"/>
                <w:szCs w:val="20"/>
              </w:rPr>
              <w:t>White</w:t>
            </w:r>
          </w:p>
        </w:tc>
        <w:tc>
          <w:tcPr>
            <w:tcW w:w="990" w:type="dxa"/>
          </w:tcPr>
          <w:p w14:paraId="48505EEB" w14:textId="77777777" w:rsidR="003B2BF0" w:rsidRPr="00CD6CD3" w:rsidRDefault="003B2BF0" w:rsidP="006F24FE">
            <w:pPr>
              <w:spacing w:before="20" w:after="20"/>
              <w:jc w:val="center"/>
              <w:rPr>
                <w:sz w:val="20"/>
                <w:szCs w:val="20"/>
              </w:rPr>
            </w:pPr>
            <w:r w:rsidRPr="00CD6CD3">
              <w:rPr>
                <w:sz w:val="20"/>
                <w:szCs w:val="20"/>
              </w:rPr>
              <w:t>0.3</w:t>
            </w:r>
          </w:p>
        </w:tc>
        <w:tc>
          <w:tcPr>
            <w:tcW w:w="900" w:type="dxa"/>
          </w:tcPr>
          <w:p w14:paraId="4E56296C" w14:textId="77777777" w:rsidR="003B2BF0" w:rsidRPr="00B1099F" w:rsidRDefault="003B2BF0" w:rsidP="006F24FE">
            <w:pPr>
              <w:spacing w:before="20" w:after="20"/>
              <w:jc w:val="center"/>
              <w:rPr>
                <w:sz w:val="20"/>
                <w:szCs w:val="20"/>
              </w:rPr>
            </w:pPr>
            <w:r w:rsidRPr="00B1099F">
              <w:rPr>
                <w:sz w:val="20"/>
                <w:szCs w:val="20"/>
              </w:rPr>
              <w:t>0.7</w:t>
            </w:r>
          </w:p>
        </w:tc>
        <w:tc>
          <w:tcPr>
            <w:tcW w:w="900" w:type="dxa"/>
          </w:tcPr>
          <w:p w14:paraId="5A7FFC15" w14:textId="77777777" w:rsidR="003B2BF0" w:rsidRPr="00051615" w:rsidRDefault="003B2BF0" w:rsidP="006F24FE">
            <w:pPr>
              <w:spacing w:before="20" w:after="20"/>
              <w:jc w:val="center"/>
              <w:rPr>
                <w:sz w:val="20"/>
                <w:szCs w:val="20"/>
              </w:rPr>
            </w:pPr>
            <w:r w:rsidRPr="00051615">
              <w:rPr>
                <w:sz w:val="20"/>
                <w:szCs w:val="20"/>
              </w:rPr>
              <w:t>0.5</w:t>
            </w:r>
          </w:p>
        </w:tc>
        <w:tc>
          <w:tcPr>
            <w:tcW w:w="990" w:type="dxa"/>
          </w:tcPr>
          <w:p w14:paraId="7AF6A863" w14:textId="77777777" w:rsidR="003B2BF0" w:rsidRPr="00E144FC" w:rsidRDefault="003B2BF0" w:rsidP="006F24FE">
            <w:pPr>
              <w:spacing w:before="20" w:after="20"/>
              <w:jc w:val="center"/>
              <w:rPr>
                <w:sz w:val="20"/>
                <w:szCs w:val="20"/>
              </w:rPr>
            </w:pPr>
            <w:r w:rsidRPr="00E144FC">
              <w:rPr>
                <w:sz w:val="20"/>
                <w:szCs w:val="20"/>
              </w:rPr>
              <w:t>0.2</w:t>
            </w:r>
          </w:p>
        </w:tc>
        <w:tc>
          <w:tcPr>
            <w:tcW w:w="900" w:type="dxa"/>
          </w:tcPr>
          <w:p w14:paraId="63A6DA58" w14:textId="77777777" w:rsidR="003B2BF0" w:rsidRPr="006F3762" w:rsidRDefault="003B2BF0" w:rsidP="006F24FE">
            <w:pPr>
              <w:spacing w:before="20" w:after="20"/>
              <w:jc w:val="center"/>
              <w:rPr>
                <w:sz w:val="20"/>
                <w:szCs w:val="20"/>
              </w:rPr>
            </w:pPr>
            <w:r w:rsidRPr="006F3762">
              <w:rPr>
                <w:sz w:val="20"/>
                <w:szCs w:val="20"/>
              </w:rPr>
              <w:t>-0.1</w:t>
            </w:r>
          </w:p>
        </w:tc>
        <w:tc>
          <w:tcPr>
            <w:tcW w:w="982" w:type="dxa"/>
          </w:tcPr>
          <w:p w14:paraId="13134FE4" w14:textId="77777777" w:rsidR="003B2BF0" w:rsidRPr="003A489B" w:rsidRDefault="003B2BF0" w:rsidP="006F24FE">
            <w:pPr>
              <w:spacing w:before="20" w:after="20"/>
              <w:jc w:val="center"/>
              <w:rPr>
                <w:sz w:val="20"/>
                <w:szCs w:val="20"/>
              </w:rPr>
            </w:pPr>
            <w:r w:rsidRPr="003A489B">
              <w:rPr>
                <w:sz w:val="20"/>
                <w:szCs w:val="20"/>
              </w:rPr>
              <w:t>0.5</w:t>
            </w:r>
          </w:p>
        </w:tc>
      </w:tr>
      <w:tr w:rsidR="003B2BF0" w:rsidRPr="003A489B" w14:paraId="7844803B" w14:textId="77777777" w:rsidTr="00614B81">
        <w:trPr>
          <w:cnfStyle w:val="000000100000" w:firstRow="0" w:lastRow="0" w:firstColumn="0" w:lastColumn="0" w:oddVBand="0" w:evenVBand="0" w:oddHBand="1" w:evenHBand="0" w:firstRowFirstColumn="0" w:firstRowLastColumn="0" w:lastRowFirstColumn="0" w:lastRowLastColumn="0"/>
        </w:trPr>
        <w:tc>
          <w:tcPr>
            <w:tcW w:w="3682" w:type="dxa"/>
          </w:tcPr>
          <w:p w14:paraId="1F3E301A" w14:textId="0B290727" w:rsidR="003B2BF0" w:rsidRPr="005F3C52" w:rsidRDefault="003B2BF0" w:rsidP="006F24FE">
            <w:pPr>
              <w:spacing w:before="20" w:after="20"/>
              <w:rPr>
                <w:rFonts w:ascii="Franklin Gothic Book" w:eastAsia="Calibri" w:hAnsi="Franklin Gothic Book" w:cs="Times New Roman"/>
                <w:sz w:val="20"/>
                <w:szCs w:val="20"/>
              </w:rPr>
            </w:pPr>
            <w:r w:rsidRPr="005F3C52">
              <w:rPr>
                <w:rFonts w:ascii="Franklin Gothic Book" w:eastAsia="Calibri" w:hAnsi="Franklin Gothic Book" w:cs="Times New Roman"/>
                <w:sz w:val="20"/>
                <w:szCs w:val="20"/>
              </w:rPr>
              <w:t xml:space="preserve">High </w:t>
            </w:r>
            <w:r w:rsidR="00176C6E">
              <w:rPr>
                <w:rFonts w:ascii="Franklin Gothic Book" w:eastAsia="Calibri" w:hAnsi="Franklin Gothic Book" w:cs="Times New Roman"/>
                <w:sz w:val="20"/>
                <w:szCs w:val="20"/>
              </w:rPr>
              <w:t>n</w:t>
            </w:r>
            <w:r w:rsidRPr="005F3C52">
              <w:rPr>
                <w:rFonts w:ascii="Franklin Gothic Book" w:eastAsia="Calibri" w:hAnsi="Franklin Gothic Book" w:cs="Times New Roman"/>
                <w:sz w:val="20"/>
                <w:szCs w:val="20"/>
              </w:rPr>
              <w:t>eed</w:t>
            </w:r>
          </w:p>
        </w:tc>
        <w:tc>
          <w:tcPr>
            <w:tcW w:w="990" w:type="dxa"/>
          </w:tcPr>
          <w:p w14:paraId="2FC814FC" w14:textId="77777777" w:rsidR="003B2BF0" w:rsidRPr="00CD6CD3" w:rsidRDefault="003B2BF0" w:rsidP="006F24FE">
            <w:pPr>
              <w:spacing w:before="20" w:after="20"/>
              <w:jc w:val="center"/>
              <w:rPr>
                <w:sz w:val="20"/>
                <w:szCs w:val="20"/>
              </w:rPr>
            </w:pPr>
            <w:r w:rsidRPr="00CD6CD3">
              <w:rPr>
                <w:sz w:val="20"/>
                <w:szCs w:val="20"/>
              </w:rPr>
              <w:t>1.1</w:t>
            </w:r>
          </w:p>
        </w:tc>
        <w:tc>
          <w:tcPr>
            <w:tcW w:w="900" w:type="dxa"/>
          </w:tcPr>
          <w:p w14:paraId="29D9E296" w14:textId="77777777" w:rsidR="003B2BF0" w:rsidRPr="00B1099F" w:rsidRDefault="003B2BF0" w:rsidP="006F24FE">
            <w:pPr>
              <w:spacing w:before="20" w:after="20"/>
              <w:jc w:val="center"/>
              <w:rPr>
                <w:sz w:val="20"/>
                <w:szCs w:val="20"/>
              </w:rPr>
            </w:pPr>
            <w:r w:rsidRPr="00B1099F">
              <w:rPr>
                <w:sz w:val="20"/>
                <w:szCs w:val="20"/>
              </w:rPr>
              <w:t>1.8</w:t>
            </w:r>
          </w:p>
        </w:tc>
        <w:tc>
          <w:tcPr>
            <w:tcW w:w="900" w:type="dxa"/>
          </w:tcPr>
          <w:p w14:paraId="26D66292" w14:textId="77777777" w:rsidR="003B2BF0" w:rsidRPr="00051615" w:rsidRDefault="003B2BF0" w:rsidP="006F24FE">
            <w:pPr>
              <w:spacing w:before="20" w:after="20"/>
              <w:jc w:val="center"/>
              <w:rPr>
                <w:sz w:val="20"/>
                <w:szCs w:val="20"/>
              </w:rPr>
            </w:pPr>
            <w:r w:rsidRPr="00051615">
              <w:rPr>
                <w:sz w:val="20"/>
                <w:szCs w:val="20"/>
              </w:rPr>
              <w:t>1.3</w:t>
            </w:r>
          </w:p>
        </w:tc>
        <w:tc>
          <w:tcPr>
            <w:tcW w:w="990" w:type="dxa"/>
          </w:tcPr>
          <w:p w14:paraId="099038DC" w14:textId="77777777" w:rsidR="003B2BF0" w:rsidRPr="00E144FC" w:rsidRDefault="003B2BF0" w:rsidP="006F24FE">
            <w:pPr>
              <w:spacing w:before="20" w:after="20"/>
              <w:jc w:val="center"/>
              <w:rPr>
                <w:sz w:val="20"/>
                <w:szCs w:val="20"/>
              </w:rPr>
            </w:pPr>
            <w:r w:rsidRPr="00E144FC">
              <w:rPr>
                <w:sz w:val="20"/>
                <w:szCs w:val="20"/>
              </w:rPr>
              <w:t>0.7</w:t>
            </w:r>
          </w:p>
        </w:tc>
        <w:tc>
          <w:tcPr>
            <w:tcW w:w="900" w:type="dxa"/>
          </w:tcPr>
          <w:p w14:paraId="7CE1FDC6" w14:textId="77777777" w:rsidR="003B2BF0" w:rsidRPr="006F3762" w:rsidRDefault="003B2BF0" w:rsidP="006F24FE">
            <w:pPr>
              <w:spacing w:before="20" w:after="20"/>
              <w:jc w:val="center"/>
              <w:rPr>
                <w:sz w:val="20"/>
                <w:szCs w:val="20"/>
              </w:rPr>
            </w:pPr>
            <w:r w:rsidRPr="006F3762">
              <w:rPr>
                <w:sz w:val="20"/>
                <w:szCs w:val="20"/>
              </w:rPr>
              <w:t>-0.4</w:t>
            </w:r>
          </w:p>
        </w:tc>
        <w:tc>
          <w:tcPr>
            <w:tcW w:w="982" w:type="dxa"/>
          </w:tcPr>
          <w:p w14:paraId="04D19B6E" w14:textId="77777777" w:rsidR="003B2BF0" w:rsidRPr="003A489B" w:rsidRDefault="003B2BF0" w:rsidP="006F24FE">
            <w:pPr>
              <w:spacing w:before="20" w:after="20"/>
              <w:jc w:val="center"/>
              <w:rPr>
                <w:sz w:val="20"/>
                <w:szCs w:val="20"/>
              </w:rPr>
            </w:pPr>
            <w:r w:rsidRPr="003A489B">
              <w:rPr>
                <w:sz w:val="20"/>
                <w:szCs w:val="20"/>
              </w:rPr>
              <w:t>0.7</w:t>
            </w:r>
          </w:p>
        </w:tc>
      </w:tr>
      <w:tr w:rsidR="003B2BF0" w:rsidRPr="003A489B" w14:paraId="6E9AB7A1" w14:textId="77777777" w:rsidTr="00614B81">
        <w:tc>
          <w:tcPr>
            <w:tcW w:w="3682" w:type="dxa"/>
          </w:tcPr>
          <w:p w14:paraId="76F85D41" w14:textId="7A0A90E9" w:rsidR="003B2BF0" w:rsidRPr="005F3C52" w:rsidRDefault="003B2BF0" w:rsidP="006F24FE">
            <w:pPr>
              <w:spacing w:before="20" w:after="20"/>
              <w:rPr>
                <w:rFonts w:ascii="Franklin Gothic Book" w:eastAsia="Calibri" w:hAnsi="Franklin Gothic Book" w:cs="Times New Roman"/>
                <w:sz w:val="20"/>
                <w:szCs w:val="20"/>
              </w:rPr>
            </w:pPr>
            <w:r w:rsidRPr="005F3C52">
              <w:rPr>
                <w:rFonts w:ascii="Franklin Gothic Book" w:eastAsia="Calibri" w:hAnsi="Franklin Gothic Book" w:cs="Times New Roman"/>
                <w:sz w:val="20"/>
                <w:szCs w:val="20"/>
              </w:rPr>
              <w:t xml:space="preserve">Economically </w:t>
            </w:r>
            <w:r w:rsidR="00614B81">
              <w:rPr>
                <w:rFonts w:ascii="Franklin Gothic Book" w:eastAsia="Calibri" w:hAnsi="Franklin Gothic Book" w:cs="Times New Roman"/>
                <w:sz w:val="20"/>
                <w:szCs w:val="20"/>
              </w:rPr>
              <w:t>d</w:t>
            </w:r>
            <w:r w:rsidR="00614B81" w:rsidRPr="005F3C52">
              <w:rPr>
                <w:rFonts w:ascii="Franklin Gothic Book" w:eastAsia="Calibri" w:hAnsi="Franklin Gothic Book" w:cs="Times New Roman"/>
                <w:sz w:val="20"/>
                <w:szCs w:val="20"/>
              </w:rPr>
              <w:t>isadvantaged</w:t>
            </w:r>
          </w:p>
        </w:tc>
        <w:tc>
          <w:tcPr>
            <w:tcW w:w="990" w:type="dxa"/>
          </w:tcPr>
          <w:p w14:paraId="311E7057" w14:textId="77777777" w:rsidR="003B2BF0" w:rsidRPr="00CD6CD3" w:rsidRDefault="003B2BF0" w:rsidP="006F24FE">
            <w:pPr>
              <w:spacing w:before="20" w:after="20"/>
              <w:jc w:val="center"/>
              <w:rPr>
                <w:sz w:val="20"/>
                <w:szCs w:val="20"/>
              </w:rPr>
            </w:pPr>
            <w:r w:rsidRPr="00CD6CD3">
              <w:rPr>
                <w:sz w:val="20"/>
                <w:szCs w:val="20"/>
              </w:rPr>
              <w:t>0.9</w:t>
            </w:r>
          </w:p>
        </w:tc>
        <w:tc>
          <w:tcPr>
            <w:tcW w:w="900" w:type="dxa"/>
          </w:tcPr>
          <w:p w14:paraId="77C87878" w14:textId="77777777" w:rsidR="003B2BF0" w:rsidRPr="00B1099F" w:rsidRDefault="003B2BF0" w:rsidP="006F24FE">
            <w:pPr>
              <w:spacing w:before="20" w:after="20"/>
              <w:jc w:val="center"/>
              <w:rPr>
                <w:sz w:val="20"/>
                <w:szCs w:val="20"/>
              </w:rPr>
            </w:pPr>
            <w:r w:rsidRPr="00B1099F">
              <w:rPr>
                <w:sz w:val="20"/>
                <w:szCs w:val="20"/>
              </w:rPr>
              <w:t>2.5</w:t>
            </w:r>
          </w:p>
        </w:tc>
        <w:tc>
          <w:tcPr>
            <w:tcW w:w="900" w:type="dxa"/>
          </w:tcPr>
          <w:p w14:paraId="60C27CA4" w14:textId="77777777" w:rsidR="003B2BF0" w:rsidRPr="00051615" w:rsidRDefault="003B2BF0" w:rsidP="006F24FE">
            <w:pPr>
              <w:spacing w:before="20" w:after="20"/>
              <w:jc w:val="center"/>
              <w:rPr>
                <w:sz w:val="20"/>
                <w:szCs w:val="20"/>
              </w:rPr>
            </w:pPr>
            <w:r w:rsidRPr="00051615">
              <w:rPr>
                <w:sz w:val="20"/>
                <w:szCs w:val="20"/>
              </w:rPr>
              <w:t>1.9</w:t>
            </w:r>
          </w:p>
        </w:tc>
        <w:tc>
          <w:tcPr>
            <w:tcW w:w="990" w:type="dxa"/>
          </w:tcPr>
          <w:p w14:paraId="203492E5" w14:textId="3D53E589" w:rsidR="003B2BF0" w:rsidRPr="00E144FC" w:rsidRDefault="008C4DA5" w:rsidP="006F24FE">
            <w:pPr>
              <w:spacing w:before="20" w:after="20"/>
              <w:jc w:val="center"/>
              <w:rPr>
                <w:sz w:val="20"/>
                <w:szCs w:val="20"/>
              </w:rPr>
            </w:pPr>
            <w:r>
              <w:rPr>
                <w:sz w:val="20"/>
                <w:szCs w:val="20"/>
              </w:rPr>
              <w:t>NA</w:t>
            </w:r>
          </w:p>
        </w:tc>
        <w:tc>
          <w:tcPr>
            <w:tcW w:w="900" w:type="dxa"/>
          </w:tcPr>
          <w:p w14:paraId="1BF42393" w14:textId="59FF5A59" w:rsidR="003B2BF0" w:rsidRPr="006F3762" w:rsidRDefault="008C4DA5" w:rsidP="006F24FE">
            <w:pPr>
              <w:spacing w:before="20" w:after="20"/>
              <w:jc w:val="center"/>
              <w:rPr>
                <w:sz w:val="20"/>
                <w:szCs w:val="20"/>
              </w:rPr>
            </w:pPr>
            <w:r>
              <w:rPr>
                <w:sz w:val="20"/>
                <w:szCs w:val="20"/>
              </w:rPr>
              <w:t>NA</w:t>
            </w:r>
          </w:p>
        </w:tc>
        <w:tc>
          <w:tcPr>
            <w:tcW w:w="982" w:type="dxa"/>
          </w:tcPr>
          <w:p w14:paraId="000583B7" w14:textId="77777777" w:rsidR="003B2BF0" w:rsidRPr="003A489B" w:rsidRDefault="003B2BF0" w:rsidP="006F24FE">
            <w:pPr>
              <w:spacing w:before="20" w:after="20"/>
              <w:jc w:val="center"/>
              <w:rPr>
                <w:sz w:val="20"/>
                <w:szCs w:val="20"/>
              </w:rPr>
            </w:pPr>
            <w:r w:rsidRPr="003A489B">
              <w:rPr>
                <w:sz w:val="20"/>
                <w:szCs w:val="20"/>
              </w:rPr>
              <w:t>0.7</w:t>
            </w:r>
          </w:p>
        </w:tc>
      </w:tr>
      <w:tr w:rsidR="003B2BF0" w:rsidRPr="003A489B" w14:paraId="1B267D44" w14:textId="77777777" w:rsidTr="00614B81">
        <w:trPr>
          <w:cnfStyle w:val="000000100000" w:firstRow="0" w:lastRow="0" w:firstColumn="0" w:lastColumn="0" w:oddVBand="0" w:evenVBand="0" w:oddHBand="1" w:evenHBand="0" w:firstRowFirstColumn="0" w:firstRowLastColumn="0" w:lastRowFirstColumn="0" w:lastRowLastColumn="0"/>
        </w:trPr>
        <w:tc>
          <w:tcPr>
            <w:tcW w:w="3682" w:type="dxa"/>
          </w:tcPr>
          <w:p w14:paraId="40838583" w14:textId="17CED7D1" w:rsidR="003B2BF0" w:rsidRPr="005F3C52" w:rsidRDefault="003B2BF0" w:rsidP="006F24FE">
            <w:pPr>
              <w:spacing w:before="20" w:after="20"/>
              <w:rPr>
                <w:rFonts w:ascii="Franklin Gothic Book" w:eastAsia="Calibri" w:hAnsi="Franklin Gothic Book" w:cs="Times New Roman"/>
                <w:sz w:val="20"/>
                <w:szCs w:val="20"/>
              </w:rPr>
            </w:pPr>
            <w:r w:rsidRPr="005F3C52">
              <w:rPr>
                <w:rFonts w:ascii="Franklin Gothic Book" w:eastAsia="Calibri" w:hAnsi="Franklin Gothic Book" w:cs="Times New Roman"/>
                <w:sz w:val="20"/>
                <w:szCs w:val="20"/>
              </w:rPr>
              <w:t>EL</w:t>
            </w:r>
            <w:r w:rsidR="00614B81">
              <w:rPr>
                <w:rFonts w:ascii="Franklin Gothic Book" w:eastAsia="Calibri" w:hAnsi="Franklin Gothic Book" w:cs="Times New Roman"/>
                <w:sz w:val="20"/>
                <w:szCs w:val="20"/>
              </w:rPr>
              <w:t>s</w:t>
            </w:r>
          </w:p>
        </w:tc>
        <w:tc>
          <w:tcPr>
            <w:tcW w:w="990" w:type="dxa"/>
          </w:tcPr>
          <w:p w14:paraId="10A5DB1E" w14:textId="2B22499B" w:rsidR="003B2BF0" w:rsidRPr="00CD6CD3" w:rsidRDefault="008C4DA5" w:rsidP="006F24FE">
            <w:pPr>
              <w:spacing w:before="20" w:after="20"/>
              <w:jc w:val="center"/>
              <w:rPr>
                <w:sz w:val="20"/>
                <w:szCs w:val="20"/>
              </w:rPr>
            </w:pPr>
            <w:r>
              <w:rPr>
                <w:sz w:val="20"/>
                <w:szCs w:val="20"/>
              </w:rPr>
              <w:t>NA</w:t>
            </w:r>
          </w:p>
        </w:tc>
        <w:tc>
          <w:tcPr>
            <w:tcW w:w="900" w:type="dxa"/>
          </w:tcPr>
          <w:p w14:paraId="45D3D049" w14:textId="768E9D21" w:rsidR="003B2BF0" w:rsidRPr="00B1099F" w:rsidRDefault="008C4DA5" w:rsidP="006F24FE">
            <w:pPr>
              <w:spacing w:before="20" w:after="20"/>
              <w:jc w:val="center"/>
              <w:rPr>
                <w:sz w:val="20"/>
                <w:szCs w:val="20"/>
              </w:rPr>
            </w:pPr>
            <w:r>
              <w:rPr>
                <w:sz w:val="20"/>
                <w:szCs w:val="20"/>
              </w:rPr>
              <w:t>NA</w:t>
            </w:r>
          </w:p>
        </w:tc>
        <w:tc>
          <w:tcPr>
            <w:tcW w:w="900" w:type="dxa"/>
          </w:tcPr>
          <w:p w14:paraId="69EA57CF" w14:textId="1C92A21F" w:rsidR="003B2BF0" w:rsidRPr="00051615" w:rsidRDefault="008C4DA5" w:rsidP="006F24FE">
            <w:pPr>
              <w:spacing w:before="20" w:after="20"/>
              <w:jc w:val="center"/>
              <w:rPr>
                <w:sz w:val="20"/>
                <w:szCs w:val="20"/>
              </w:rPr>
            </w:pPr>
            <w:r>
              <w:rPr>
                <w:sz w:val="20"/>
                <w:szCs w:val="20"/>
              </w:rPr>
              <w:t>NA</w:t>
            </w:r>
          </w:p>
        </w:tc>
        <w:tc>
          <w:tcPr>
            <w:tcW w:w="990" w:type="dxa"/>
          </w:tcPr>
          <w:p w14:paraId="5E37917D" w14:textId="12F0A672" w:rsidR="003B2BF0" w:rsidRPr="00E144FC" w:rsidRDefault="008C4DA5" w:rsidP="006F24FE">
            <w:pPr>
              <w:spacing w:before="20" w:after="20"/>
              <w:jc w:val="center"/>
              <w:rPr>
                <w:sz w:val="20"/>
                <w:szCs w:val="20"/>
              </w:rPr>
            </w:pPr>
            <w:r>
              <w:rPr>
                <w:sz w:val="20"/>
                <w:szCs w:val="20"/>
              </w:rPr>
              <w:t>NA</w:t>
            </w:r>
          </w:p>
        </w:tc>
        <w:tc>
          <w:tcPr>
            <w:tcW w:w="900" w:type="dxa"/>
          </w:tcPr>
          <w:p w14:paraId="14D55AD4" w14:textId="46B1FDA9" w:rsidR="003B2BF0" w:rsidRPr="006F3762" w:rsidRDefault="008C4DA5" w:rsidP="006F24FE">
            <w:pPr>
              <w:spacing w:before="20" w:after="20"/>
              <w:jc w:val="center"/>
              <w:rPr>
                <w:sz w:val="20"/>
                <w:szCs w:val="20"/>
              </w:rPr>
            </w:pPr>
            <w:r>
              <w:rPr>
                <w:sz w:val="20"/>
                <w:szCs w:val="20"/>
              </w:rPr>
              <w:t>NA</w:t>
            </w:r>
          </w:p>
        </w:tc>
        <w:tc>
          <w:tcPr>
            <w:tcW w:w="982" w:type="dxa"/>
          </w:tcPr>
          <w:p w14:paraId="580A3880" w14:textId="77777777" w:rsidR="003B2BF0" w:rsidRPr="003A489B" w:rsidRDefault="003B2BF0" w:rsidP="006F24FE">
            <w:pPr>
              <w:spacing w:before="20" w:after="20"/>
              <w:jc w:val="center"/>
              <w:rPr>
                <w:sz w:val="20"/>
                <w:szCs w:val="20"/>
              </w:rPr>
            </w:pPr>
            <w:r w:rsidRPr="003A489B">
              <w:rPr>
                <w:sz w:val="20"/>
                <w:szCs w:val="20"/>
              </w:rPr>
              <w:t>0.3</w:t>
            </w:r>
          </w:p>
        </w:tc>
      </w:tr>
      <w:tr w:rsidR="003B2BF0" w:rsidRPr="003A489B" w14:paraId="25CB210C" w14:textId="77777777" w:rsidTr="00614B81">
        <w:tc>
          <w:tcPr>
            <w:tcW w:w="3682" w:type="dxa"/>
          </w:tcPr>
          <w:p w14:paraId="2EA0495C" w14:textId="318C9A38" w:rsidR="003B2BF0" w:rsidRPr="005F3C52" w:rsidRDefault="00154C4E" w:rsidP="006F24FE">
            <w:pPr>
              <w:spacing w:before="20" w:after="20"/>
              <w:rPr>
                <w:rFonts w:ascii="Franklin Gothic Book" w:eastAsia="Calibri" w:hAnsi="Franklin Gothic Book" w:cs="Times New Roman"/>
                <w:sz w:val="20"/>
                <w:szCs w:val="20"/>
              </w:rPr>
            </w:pPr>
            <w:r>
              <w:rPr>
                <w:rFonts w:ascii="Franklin Gothic Book" w:eastAsia="Calibri" w:hAnsi="Franklin Gothic Book" w:cs="Times New Roman"/>
                <w:sz w:val="20"/>
                <w:szCs w:val="20"/>
              </w:rPr>
              <w:t>Students with disabilities</w:t>
            </w:r>
          </w:p>
        </w:tc>
        <w:tc>
          <w:tcPr>
            <w:tcW w:w="990" w:type="dxa"/>
          </w:tcPr>
          <w:p w14:paraId="562B15FA" w14:textId="77777777" w:rsidR="003B2BF0" w:rsidRPr="00CD6CD3" w:rsidRDefault="003B2BF0" w:rsidP="006F24FE">
            <w:pPr>
              <w:spacing w:before="20" w:after="20"/>
              <w:jc w:val="center"/>
              <w:rPr>
                <w:sz w:val="20"/>
                <w:szCs w:val="20"/>
              </w:rPr>
            </w:pPr>
            <w:r w:rsidRPr="00CD6CD3">
              <w:rPr>
                <w:sz w:val="20"/>
                <w:szCs w:val="20"/>
              </w:rPr>
              <w:t>1.5</w:t>
            </w:r>
          </w:p>
        </w:tc>
        <w:tc>
          <w:tcPr>
            <w:tcW w:w="900" w:type="dxa"/>
          </w:tcPr>
          <w:p w14:paraId="4DF70391" w14:textId="77777777" w:rsidR="003B2BF0" w:rsidRPr="00B1099F" w:rsidRDefault="003B2BF0" w:rsidP="006F24FE">
            <w:pPr>
              <w:spacing w:before="20" w:after="20"/>
              <w:jc w:val="center"/>
              <w:rPr>
                <w:sz w:val="20"/>
                <w:szCs w:val="20"/>
              </w:rPr>
            </w:pPr>
            <w:r w:rsidRPr="00B1099F">
              <w:rPr>
                <w:sz w:val="20"/>
                <w:szCs w:val="20"/>
              </w:rPr>
              <w:t>2.6</w:t>
            </w:r>
          </w:p>
        </w:tc>
        <w:tc>
          <w:tcPr>
            <w:tcW w:w="900" w:type="dxa"/>
          </w:tcPr>
          <w:p w14:paraId="1850B329" w14:textId="77777777" w:rsidR="003B2BF0" w:rsidRPr="00051615" w:rsidRDefault="003B2BF0" w:rsidP="006F24FE">
            <w:pPr>
              <w:spacing w:before="20" w:after="20"/>
              <w:jc w:val="center"/>
              <w:rPr>
                <w:sz w:val="20"/>
                <w:szCs w:val="20"/>
              </w:rPr>
            </w:pPr>
            <w:r w:rsidRPr="00051615">
              <w:rPr>
                <w:sz w:val="20"/>
                <w:szCs w:val="20"/>
              </w:rPr>
              <w:t>1.9</w:t>
            </w:r>
          </w:p>
        </w:tc>
        <w:tc>
          <w:tcPr>
            <w:tcW w:w="990" w:type="dxa"/>
          </w:tcPr>
          <w:p w14:paraId="6AF5EB6E" w14:textId="77777777" w:rsidR="003B2BF0" w:rsidRPr="00E144FC" w:rsidRDefault="003B2BF0" w:rsidP="006F24FE">
            <w:pPr>
              <w:spacing w:before="20" w:after="20"/>
              <w:jc w:val="center"/>
              <w:rPr>
                <w:sz w:val="20"/>
                <w:szCs w:val="20"/>
              </w:rPr>
            </w:pPr>
            <w:r w:rsidRPr="00E144FC">
              <w:rPr>
                <w:sz w:val="20"/>
                <w:szCs w:val="20"/>
              </w:rPr>
              <w:t>0.9</w:t>
            </w:r>
          </w:p>
        </w:tc>
        <w:tc>
          <w:tcPr>
            <w:tcW w:w="900" w:type="dxa"/>
          </w:tcPr>
          <w:p w14:paraId="7755DC5C" w14:textId="77777777" w:rsidR="003B2BF0" w:rsidRPr="006F3762" w:rsidRDefault="003B2BF0" w:rsidP="006F24FE">
            <w:pPr>
              <w:spacing w:before="20" w:after="20"/>
              <w:jc w:val="center"/>
              <w:rPr>
                <w:sz w:val="20"/>
                <w:szCs w:val="20"/>
              </w:rPr>
            </w:pPr>
            <w:r w:rsidRPr="006F3762">
              <w:rPr>
                <w:sz w:val="20"/>
                <w:szCs w:val="20"/>
              </w:rPr>
              <w:t>-0.6</w:t>
            </w:r>
          </w:p>
        </w:tc>
        <w:tc>
          <w:tcPr>
            <w:tcW w:w="982" w:type="dxa"/>
          </w:tcPr>
          <w:p w14:paraId="33F3A9F0" w14:textId="77777777" w:rsidR="003B2BF0" w:rsidRPr="003A489B" w:rsidRDefault="003B2BF0" w:rsidP="006F24FE">
            <w:pPr>
              <w:spacing w:before="20" w:after="20"/>
              <w:jc w:val="center"/>
              <w:rPr>
                <w:sz w:val="20"/>
                <w:szCs w:val="20"/>
              </w:rPr>
            </w:pPr>
            <w:r w:rsidRPr="003A489B">
              <w:rPr>
                <w:sz w:val="20"/>
                <w:szCs w:val="20"/>
              </w:rPr>
              <w:t>1.1</w:t>
            </w:r>
          </w:p>
        </w:tc>
      </w:tr>
    </w:tbl>
    <w:p w14:paraId="1A3375DC" w14:textId="16C6ABDF" w:rsidR="00EF3BB5" w:rsidRPr="00F22942" w:rsidRDefault="00D36FA6" w:rsidP="00D36FA6">
      <w:pPr>
        <w:pStyle w:val="TableTitle0"/>
      </w:pPr>
      <w:r w:rsidRPr="004A2DD1">
        <w:t xml:space="preserve">Table </w:t>
      </w:r>
      <w:r>
        <w:t>E</w:t>
      </w:r>
      <w:fldSimple w:instr=" SEQ Exhibit \* ARABIC ">
        <w:r w:rsidR="00AF1807">
          <w:rPr>
            <w:noProof/>
          </w:rPr>
          <w:t>24</w:t>
        </w:r>
      </w:fldSimple>
      <w:r>
        <w:t>.</w:t>
      </w:r>
      <w:r w:rsidRPr="004A2DD1">
        <w:t xml:space="preserve"> </w:t>
      </w:r>
      <w:r w:rsidR="00EF3BB5" w:rsidRPr="00F22942">
        <w:t>Milton Public Schools</w:t>
      </w:r>
      <w:r w:rsidR="00EF3BB5">
        <w:t xml:space="preserve">: </w:t>
      </w:r>
      <w:r w:rsidR="00EF3BB5" w:rsidRPr="00F22942">
        <w:t>Dropout Rates by Student Group, 2018-2021</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3B2BF0" w:rsidRPr="00F22942" w14:paraId="3DA1C3C9" w14:textId="77777777" w:rsidTr="008C4DA5">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73A61022" w14:textId="77777777" w:rsidR="003B2BF0" w:rsidRPr="006F24FE" w:rsidRDefault="003B2BF0" w:rsidP="008C4DA5">
            <w:pPr>
              <w:pStyle w:val="TableColHeadingCenter"/>
            </w:pPr>
            <w:r w:rsidRPr="006F24FE">
              <w:t>Group</w:t>
            </w:r>
          </w:p>
        </w:tc>
        <w:tc>
          <w:tcPr>
            <w:tcW w:w="938" w:type="dxa"/>
            <w:vAlign w:val="center"/>
          </w:tcPr>
          <w:p w14:paraId="76D66892" w14:textId="5EDA73AD" w:rsidR="003B2BF0" w:rsidRPr="006F24FE" w:rsidRDefault="003B2BF0" w:rsidP="008C4DA5">
            <w:pPr>
              <w:pStyle w:val="TableColHeadingCenter"/>
            </w:pPr>
            <w:r w:rsidRPr="00614B81">
              <w:rPr>
                <w:i/>
                <w:iCs/>
              </w:rPr>
              <w:t>N</w:t>
            </w:r>
            <w:r w:rsidR="00783EDB">
              <w:br/>
            </w:r>
            <w:r w:rsidRPr="006F24FE">
              <w:t>(2021)</w:t>
            </w:r>
          </w:p>
        </w:tc>
        <w:tc>
          <w:tcPr>
            <w:tcW w:w="939" w:type="dxa"/>
            <w:vAlign w:val="center"/>
          </w:tcPr>
          <w:p w14:paraId="1A76B05D" w14:textId="77777777" w:rsidR="003B2BF0" w:rsidRPr="006F24FE" w:rsidRDefault="003B2BF0" w:rsidP="008C4DA5">
            <w:pPr>
              <w:pStyle w:val="TableColHeadingCenter"/>
            </w:pPr>
            <w:r w:rsidRPr="006F24FE">
              <w:t>2018</w:t>
            </w:r>
          </w:p>
        </w:tc>
        <w:tc>
          <w:tcPr>
            <w:tcW w:w="939" w:type="dxa"/>
            <w:vAlign w:val="center"/>
          </w:tcPr>
          <w:p w14:paraId="5658950F" w14:textId="77777777" w:rsidR="003B2BF0" w:rsidRPr="006F24FE" w:rsidRDefault="003B2BF0" w:rsidP="008C4DA5">
            <w:pPr>
              <w:pStyle w:val="TableColHeadingCenter"/>
            </w:pPr>
            <w:r w:rsidRPr="006F24FE">
              <w:t>2019</w:t>
            </w:r>
          </w:p>
        </w:tc>
        <w:tc>
          <w:tcPr>
            <w:tcW w:w="939" w:type="dxa"/>
            <w:vAlign w:val="center"/>
          </w:tcPr>
          <w:p w14:paraId="1F5B3FE9" w14:textId="77777777" w:rsidR="003B2BF0" w:rsidRPr="006F24FE" w:rsidRDefault="003B2BF0" w:rsidP="008C4DA5">
            <w:pPr>
              <w:pStyle w:val="TableColHeadingCenter"/>
            </w:pPr>
            <w:r w:rsidRPr="006F24FE">
              <w:t>2020</w:t>
            </w:r>
          </w:p>
        </w:tc>
        <w:tc>
          <w:tcPr>
            <w:tcW w:w="939" w:type="dxa"/>
            <w:vAlign w:val="center"/>
          </w:tcPr>
          <w:p w14:paraId="0AAF90DC" w14:textId="77777777" w:rsidR="003B2BF0" w:rsidRPr="006F24FE" w:rsidRDefault="003B2BF0" w:rsidP="008C4DA5">
            <w:pPr>
              <w:pStyle w:val="TableColHeadingCenter"/>
            </w:pPr>
            <w:r w:rsidRPr="006F24FE">
              <w:t>2021</w:t>
            </w:r>
          </w:p>
        </w:tc>
        <w:tc>
          <w:tcPr>
            <w:tcW w:w="939" w:type="dxa"/>
            <w:vAlign w:val="center"/>
          </w:tcPr>
          <w:p w14:paraId="0C54F8C7" w14:textId="7D949E64" w:rsidR="003B2BF0" w:rsidRPr="006F24FE" w:rsidRDefault="003B2BF0" w:rsidP="008C4DA5">
            <w:pPr>
              <w:pStyle w:val="TableColHeadingCenter"/>
            </w:pPr>
            <w:r w:rsidRPr="006F24FE">
              <w:t>4-y</w:t>
            </w:r>
            <w:r w:rsidR="00614B81">
              <w:t>ea</w:t>
            </w:r>
            <w:r w:rsidRPr="006F24FE">
              <w:t xml:space="preserve">r </w:t>
            </w:r>
            <w:r w:rsidR="00614B81">
              <w:t>c</w:t>
            </w:r>
            <w:r w:rsidRPr="006F24FE">
              <w:t>hange</w:t>
            </w:r>
          </w:p>
        </w:tc>
        <w:tc>
          <w:tcPr>
            <w:tcW w:w="940" w:type="dxa"/>
            <w:vAlign w:val="center"/>
          </w:tcPr>
          <w:p w14:paraId="32D8AE41" w14:textId="77777777" w:rsidR="003B2BF0" w:rsidRPr="006F24FE" w:rsidRDefault="003B2BF0" w:rsidP="008C4DA5">
            <w:pPr>
              <w:pStyle w:val="TableColHeadingCenter"/>
            </w:pPr>
            <w:r w:rsidRPr="006F24FE">
              <w:t>State (2021)</w:t>
            </w:r>
          </w:p>
        </w:tc>
      </w:tr>
      <w:tr w:rsidR="003B2BF0" w:rsidRPr="00F22942" w14:paraId="57F8B944" w14:textId="77777777" w:rsidTr="00783EDB">
        <w:trPr>
          <w:cnfStyle w:val="000000100000" w:firstRow="0" w:lastRow="0" w:firstColumn="0" w:lastColumn="0" w:oddVBand="0" w:evenVBand="0" w:oddHBand="1" w:evenHBand="0" w:firstRowFirstColumn="0" w:firstRowLastColumn="0" w:lastRowFirstColumn="0" w:lastRowLastColumn="0"/>
        </w:trPr>
        <w:tc>
          <w:tcPr>
            <w:tcW w:w="2771" w:type="dxa"/>
          </w:tcPr>
          <w:p w14:paraId="01E0DD80" w14:textId="77777777" w:rsidR="003B2BF0" w:rsidRPr="006F24FE" w:rsidRDefault="003B2BF0" w:rsidP="006F24FE">
            <w:pPr>
              <w:pStyle w:val="TableText"/>
            </w:pPr>
            <w:r w:rsidRPr="006F24FE">
              <w:t>All</w:t>
            </w:r>
          </w:p>
        </w:tc>
        <w:tc>
          <w:tcPr>
            <w:tcW w:w="938" w:type="dxa"/>
          </w:tcPr>
          <w:p w14:paraId="2A9E250F" w14:textId="77777777" w:rsidR="003B2BF0" w:rsidRPr="006F24FE" w:rsidRDefault="003B2BF0" w:rsidP="006F24FE">
            <w:pPr>
              <w:pStyle w:val="TableTextCentered"/>
            </w:pPr>
            <w:r w:rsidRPr="006F24FE">
              <w:t>1,118</w:t>
            </w:r>
          </w:p>
        </w:tc>
        <w:tc>
          <w:tcPr>
            <w:tcW w:w="939" w:type="dxa"/>
          </w:tcPr>
          <w:p w14:paraId="100074B7" w14:textId="77777777" w:rsidR="003B2BF0" w:rsidRPr="006F24FE" w:rsidRDefault="003B2BF0" w:rsidP="006F24FE">
            <w:pPr>
              <w:pStyle w:val="TableTextCentered"/>
            </w:pPr>
            <w:r w:rsidRPr="006F24FE">
              <w:t>0.6</w:t>
            </w:r>
          </w:p>
        </w:tc>
        <w:tc>
          <w:tcPr>
            <w:tcW w:w="939" w:type="dxa"/>
          </w:tcPr>
          <w:p w14:paraId="7C8A46CD" w14:textId="77777777" w:rsidR="003B2BF0" w:rsidRPr="006F24FE" w:rsidRDefault="003B2BF0" w:rsidP="006F24FE">
            <w:pPr>
              <w:pStyle w:val="TableTextCentered"/>
            </w:pPr>
            <w:r w:rsidRPr="006F24FE">
              <w:t>0.0</w:t>
            </w:r>
          </w:p>
        </w:tc>
        <w:tc>
          <w:tcPr>
            <w:tcW w:w="939" w:type="dxa"/>
          </w:tcPr>
          <w:p w14:paraId="5FCB1AC2" w14:textId="77777777" w:rsidR="003B2BF0" w:rsidRPr="006F24FE" w:rsidRDefault="003B2BF0" w:rsidP="006F24FE">
            <w:pPr>
              <w:pStyle w:val="TableTextCentered"/>
            </w:pPr>
            <w:r w:rsidRPr="006F24FE">
              <w:t>0.2</w:t>
            </w:r>
          </w:p>
        </w:tc>
        <w:tc>
          <w:tcPr>
            <w:tcW w:w="939" w:type="dxa"/>
          </w:tcPr>
          <w:p w14:paraId="0DCE8116" w14:textId="77777777" w:rsidR="003B2BF0" w:rsidRPr="006F24FE" w:rsidRDefault="003B2BF0" w:rsidP="006F24FE">
            <w:pPr>
              <w:pStyle w:val="TableTextCentered"/>
            </w:pPr>
            <w:r w:rsidRPr="006F24FE">
              <w:t>0.1</w:t>
            </w:r>
          </w:p>
        </w:tc>
        <w:tc>
          <w:tcPr>
            <w:tcW w:w="939" w:type="dxa"/>
          </w:tcPr>
          <w:p w14:paraId="463ADF17" w14:textId="77777777" w:rsidR="003B2BF0" w:rsidRPr="006F24FE" w:rsidRDefault="003B2BF0" w:rsidP="006F24FE">
            <w:pPr>
              <w:pStyle w:val="TableTextCentered"/>
            </w:pPr>
            <w:r w:rsidRPr="006F24FE">
              <w:t>-0.5</w:t>
            </w:r>
          </w:p>
        </w:tc>
        <w:tc>
          <w:tcPr>
            <w:tcW w:w="940" w:type="dxa"/>
          </w:tcPr>
          <w:p w14:paraId="5B8D54BD" w14:textId="77777777" w:rsidR="003B2BF0" w:rsidRPr="006F24FE" w:rsidRDefault="003B2BF0" w:rsidP="006F24FE">
            <w:pPr>
              <w:pStyle w:val="TableTextCentered"/>
            </w:pPr>
            <w:r w:rsidRPr="006F24FE">
              <w:t>1.5</w:t>
            </w:r>
          </w:p>
        </w:tc>
      </w:tr>
      <w:tr w:rsidR="003B2BF0" w:rsidRPr="00F22942" w14:paraId="1A767743" w14:textId="77777777" w:rsidTr="00783EDB">
        <w:tc>
          <w:tcPr>
            <w:tcW w:w="2771" w:type="dxa"/>
          </w:tcPr>
          <w:p w14:paraId="7BE8410A" w14:textId="77777777" w:rsidR="003B2BF0" w:rsidRPr="006F24FE" w:rsidRDefault="003B2BF0" w:rsidP="006F24FE">
            <w:pPr>
              <w:pStyle w:val="TableText"/>
            </w:pPr>
            <w:r w:rsidRPr="006F24FE">
              <w:t>African American/Black</w:t>
            </w:r>
          </w:p>
        </w:tc>
        <w:tc>
          <w:tcPr>
            <w:tcW w:w="938" w:type="dxa"/>
          </w:tcPr>
          <w:p w14:paraId="18140696" w14:textId="77777777" w:rsidR="003B2BF0" w:rsidRPr="006F24FE" w:rsidRDefault="003B2BF0" w:rsidP="006F24FE">
            <w:pPr>
              <w:pStyle w:val="TableTextCentered"/>
            </w:pPr>
            <w:r w:rsidRPr="006F24FE">
              <w:t>190</w:t>
            </w:r>
          </w:p>
        </w:tc>
        <w:tc>
          <w:tcPr>
            <w:tcW w:w="939" w:type="dxa"/>
          </w:tcPr>
          <w:p w14:paraId="534D55F9" w14:textId="77777777" w:rsidR="003B2BF0" w:rsidRPr="006F24FE" w:rsidRDefault="003B2BF0" w:rsidP="006F24FE">
            <w:pPr>
              <w:pStyle w:val="TableTextCentered"/>
            </w:pPr>
            <w:r w:rsidRPr="006F24FE">
              <w:t>2.0</w:t>
            </w:r>
          </w:p>
        </w:tc>
        <w:tc>
          <w:tcPr>
            <w:tcW w:w="939" w:type="dxa"/>
          </w:tcPr>
          <w:p w14:paraId="58E8151C" w14:textId="77777777" w:rsidR="003B2BF0" w:rsidRPr="006F24FE" w:rsidRDefault="003B2BF0" w:rsidP="006F24FE">
            <w:pPr>
              <w:pStyle w:val="TableTextCentered"/>
            </w:pPr>
            <w:r w:rsidRPr="006F24FE">
              <w:t>0.0</w:t>
            </w:r>
          </w:p>
        </w:tc>
        <w:tc>
          <w:tcPr>
            <w:tcW w:w="939" w:type="dxa"/>
          </w:tcPr>
          <w:p w14:paraId="5A7EC357" w14:textId="77777777" w:rsidR="003B2BF0" w:rsidRPr="006F24FE" w:rsidRDefault="003B2BF0" w:rsidP="006F24FE">
            <w:pPr>
              <w:pStyle w:val="TableTextCentered"/>
            </w:pPr>
            <w:r w:rsidRPr="006F24FE">
              <w:t>0.5</w:t>
            </w:r>
          </w:p>
        </w:tc>
        <w:tc>
          <w:tcPr>
            <w:tcW w:w="939" w:type="dxa"/>
          </w:tcPr>
          <w:p w14:paraId="4C18B739" w14:textId="77777777" w:rsidR="003B2BF0" w:rsidRPr="006F24FE" w:rsidRDefault="003B2BF0" w:rsidP="006F24FE">
            <w:pPr>
              <w:pStyle w:val="TableTextCentered"/>
            </w:pPr>
            <w:r w:rsidRPr="006F24FE">
              <w:t>0.5</w:t>
            </w:r>
          </w:p>
        </w:tc>
        <w:tc>
          <w:tcPr>
            <w:tcW w:w="939" w:type="dxa"/>
          </w:tcPr>
          <w:p w14:paraId="6B39DEA5" w14:textId="77777777" w:rsidR="003B2BF0" w:rsidRPr="006F24FE" w:rsidRDefault="003B2BF0" w:rsidP="006F24FE">
            <w:pPr>
              <w:pStyle w:val="TableTextCentered"/>
            </w:pPr>
            <w:r w:rsidRPr="006F24FE">
              <w:t>-1.5</w:t>
            </w:r>
          </w:p>
        </w:tc>
        <w:tc>
          <w:tcPr>
            <w:tcW w:w="940" w:type="dxa"/>
          </w:tcPr>
          <w:p w14:paraId="261F5116" w14:textId="77777777" w:rsidR="003B2BF0" w:rsidRPr="006F24FE" w:rsidRDefault="003B2BF0" w:rsidP="006F24FE">
            <w:pPr>
              <w:pStyle w:val="TableTextCentered"/>
            </w:pPr>
            <w:r w:rsidRPr="006F24FE">
              <w:t>1.8</w:t>
            </w:r>
          </w:p>
        </w:tc>
      </w:tr>
      <w:tr w:rsidR="003B2BF0" w:rsidRPr="00F22942" w14:paraId="51238FBA" w14:textId="77777777" w:rsidTr="00783EDB">
        <w:trPr>
          <w:cnfStyle w:val="000000100000" w:firstRow="0" w:lastRow="0" w:firstColumn="0" w:lastColumn="0" w:oddVBand="0" w:evenVBand="0" w:oddHBand="1" w:evenHBand="0" w:firstRowFirstColumn="0" w:firstRowLastColumn="0" w:lastRowFirstColumn="0" w:lastRowLastColumn="0"/>
        </w:trPr>
        <w:tc>
          <w:tcPr>
            <w:tcW w:w="2771" w:type="dxa"/>
          </w:tcPr>
          <w:p w14:paraId="4DC9F6A4" w14:textId="77777777" w:rsidR="003B2BF0" w:rsidRPr="006F24FE" w:rsidRDefault="003B2BF0" w:rsidP="006F24FE">
            <w:pPr>
              <w:pStyle w:val="TableText"/>
            </w:pPr>
            <w:r w:rsidRPr="006F24FE">
              <w:t>Asian</w:t>
            </w:r>
          </w:p>
        </w:tc>
        <w:tc>
          <w:tcPr>
            <w:tcW w:w="938" w:type="dxa"/>
          </w:tcPr>
          <w:p w14:paraId="5807DF59" w14:textId="77777777" w:rsidR="003B2BF0" w:rsidRPr="006F24FE" w:rsidRDefault="003B2BF0" w:rsidP="006F24FE">
            <w:pPr>
              <w:pStyle w:val="TableTextCentered"/>
            </w:pPr>
            <w:r w:rsidRPr="006F24FE">
              <w:t>70</w:t>
            </w:r>
          </w:p>
        </w:tc>
        <w:tc>
          <w:tcPr>
            <w:tcW w:w="939" w:type="dxa"/>
          </w:tcPr>
          <w:p w14:paraId="41103724" w14:textId="77777777" w:rsidR="003B2BF0" w:rsidRPr="006F24FE" w:rsidRDefault="003B2BF0" w:rsidP="006F24FE">
            <w:pPr>
              <w:pStyle w:val="TableTextCentered"/>
            </w:pPr>
            <w:r w:rsidRPr="006F24FE">
              <w:t>0.0</w:t>
            </w:r>
          </w:p>
        </w:tc>
        <w:tc>
          <w:tcPr>
            <w:tcW w:w="939" w:type="dxa"/>
          </w:tcPr>
          <w:p w14:paraId="262049CE" w14:textId="77777777" w:rsidR="003B2BF0" w:rsidRPr="006F24FE" w:rsidRDefault="003B2BF0" w:rsidP="006F24FE">
            <w:pPr>
              <w:pStyle w:val="TableTextCentered"/>
            </w:pPr>
            <w:r w:rsidRPr="006F24FE">
              <w:t>0.0</w:t>
            </w:r>
          </w:p>
        </w:tc>
        <w:tc>
          <w:tcPr>
            <w:tcW w:w="939" w:type="dxa"/>
          </w:tcPr>
          <w:p w14:paraId="3FBC22A0" w14:textId="77777777" w:rsidR="003B2BF0" w:rsidRPr="006F24FE" w:rsidRDefault="003B2BF0" w:rsidP="006F24FE">
            <w:pPr>
              <w:pStyle w:val="TableTextCentered"/>
            </w:pPr>
            <w:r w:rsidRPr="006F24FE">
              <w:t>0.0</w:t>
            </w:r>
          </w:p>
        </w:tc>
        <w:tc>
          <w:tcPr>
            <w:tcW w:w="939" w:type="dxa"/>
          </w:tcPr>
          <w:p w14:paraId="2F893635" w14:textId="77777777" w:rsidR="003B2BF0" w:rsidRPr="006F24FE" w:rsidRDefault="003B2BF0" w:rsidP="006F24FE">
            <w:pPr>
              <w:pStyle w:val="TableTextCentered"/>
            </w:pPr>
            <w:r w:rsidRPr="006F24FE">
              <w:t>0.0</w:t>
            </w:r>
          </w:p>
        </w:tc>
        <w:tc>
          <w:tcPr>
            <w:tcW w:w="939" w:type="dxa"/>
          </w:tcPr>
          <w:p w14:paraId="3DF1602D" w14:textId="77777777" w:rsidR="003B2BF0" w:rsidRPr="006F24FE" w:rsidRDefault="003B2BF0" w:rsidP="006F24FE">
            <w:pPr>
              <w:pStyle w:val="TableTextCentered"/>
            </w:pPr>
            <w:r w:rsidRPr="006F24FE">
              <w:t>0</w:t>
            </w:r>
          </w:p>
        </w:tc>
        <w:tc>
          <w:tcPr>
            <w:tcW w:w="940" w:type="dxa"/>
          </w:tcPr>
          <w:p w14:paraId="70037EC7" w14:textId="77777777" w:rsidR="003B2BF0" w:rsidRPr="006F24FE" w:rsidRDefault="003B2BF0" w:rsidP="006F24FE">
            <w:pPr>
              <w:pStyle w:val="TableTextCentered"/>
            </w:pPr>
            <w:r w:rsidRPr="006F24FE">
              <w:t>0.3</w:t>
            </w:r>
          </w:p>
        </w:tc>
      </w:tr>
      <w:tr w:rsidR="003B2BF0" w:rsidRPr="00F22942" w14:paraId="4C925E71" w14:textId="77777777" w:rsidTr="00783EDB">
        <w:tc>
          <w:tcPr>
            <w:tcW w:w="2771" w:type="dxa"/>
          </w:tcPr>
          <w:p w14:paraId="5C4DC117" w14:textId="77777777" w:rsidR="003B2BF0" w:rsidRPr="006F24FE" w:rsidRDefault="003B2BF0" w:rsidP="006F24FE">
            <w:pPr>
              <w:pStyle w:val="TableText"/>
            </w:pPr>
            <w:r w:rsidRPr="006F24FE">
              <w:t>Hispanic/Latino</w:t>
            </w:r>
          </w:p>
        </w:tc>
        <w:tc>
          <w:tcPr>
            <w:tcW w:w="938" w:type="dxa"/>
          </w:tcPr>
          <w:p w14:paraId="2DF56620" w14:textId="77777777" w:rsidR="003B2BF0" w:rsidRPr="006F24FE" w:rsidRDefault="003B2BF0" w:rsidP="006F24FE">
            <w:pPr>
              <w:pStyle w:val="TableTextCentered"/>
            </w:pPr>
            <w:r w:rsidRPr="006F24FE">
              <w:t>64</w:t>
            </w:r>
          </w:p>
        </w:tc>
        <w:tc>
          <w:tcPr>
            <w:tcW w:w="939" w:type="dxa"/>
          </w:tcPr>
          <w:p w14:paraId="3A5B9A24" w14:textId="77777777" w:rsidR="003B2BF0" w:rsidRPr="006F24FE" w:rsidRDefault="003B2BF0" w:rsidP="006F24FE">
            <w:pPr>
              <w:pStyle w:val="TableTextCentered"/>
            </w:pPr>
            <w:r w:rsidRPr="006F24FE">
              <w:t>0.0</w:t>
            </w:r>
          </w:p>
        </w:tc>
        <w:tc>
          <w:tcPr>
            <w:tcW w:w="939" w:type="dxa"/>
          </w:tcPr>
          <w:p w14:paraId="6735199D" w14:textId="77777777" w:rsidR="003B2BF0" w:rsidRPr="006F24FE" w:rsidRDefault="003B2BF0" w:rsidP="006F24FE">
            <w:pPr>
              <w:pStyle w:val="TableTextCentered"/>
            </w:pPr>
            <w:r w:rsidRPr="006F24FE">
              <w:t>0.0</w:t>
            </w:r>
          </w:p>
        </w:tc>
        <w:tc>
          <w:tcPr>
            <w:tcW w:w="939" w:type="dxa"/>
          </w:tcPr>
          <w:p w14:paraId="7B248143" w14:textId="77777777" w:rsidR="003B2BF0" w:rsidRPr="006F24FE" w:rsidRDefault="003B2BF0" w:rsidP="006F24FE">
            <w:pPr>
              <w:pStyle w:val="TableTextCentered"/>
            </w:pPr>
            <w:r w:rsidRPr="006F24FE">
              <w:t>1.8</w:t>
            </w:r>
          </w:p>
        </w:tc>
        <w:tc>
          <w:tcPr>
            <w:tcW w:w="939" w:type="dxa"/>
          </w:tcPr>
          <w:p w14:paraId="427FD064" w14:textId="77777777" w:rsidR="003B2BF0" w:rsidRPr="006F24FE" w:rsidRDefault="003B2BF0" w:rsidP="006F24FE">
            <w:pPr>
              <w:pStyle w:val="TableTextCentered"/>
            </w:pPr>
            <w:r w:rsidRPr="006F24FE">
              <w:t>0.0</w:t>
            </w:r>
          </w:p>
        </w:tc>
        <w:tc>
          <w:tcPr>
            <w:tcW w:w="939" w:type="dxa"/>
          </w:tcPr>
          <w:p w14:paraId="3C6A5948" w14:textId="77777777" w:rsidR="003B2BF0" w:rsidRPr="006F24FE" w:rsidRDefault="003B2BF0" w:rsidP="006F24FE">
            <w:pPr>
              <w:pStyle w:val="TableTextCentered"/>
            </w:pPr>
            <w:r w:rsidRPr="006F24FE">
              <w:t>0</w:t>
            </w:r>
          </w:p>
        </w:tc>
        <w:tc>
          <w:tcPr>
            <w:tcW w:w="940" w:type="dxa"/>
          </w:tcPr>
          <w:p w14:paraId="56EFE789" w14:textId="77777777" w:rsidR="003B2BF0" w:rsidRPr="006F24FE" w:rsidRDefault="003B2BF0" w:rsidP="006F24FE">
            <w:pPr>
              <w:pStyle w:val="TableTextCentered"/>
            </w:pPr>
            <w:r w:rsidRPr="006F24FE">
              <w:t>3.2</w:t>
            </w:r>
          </w:p>
        </w:tc>
      </w:tr>
      <w:tr w:rsidR="003B2BF0" w:rsidRPr="00F22942" w14:paraId="411675FF" w14:textId="77777777" w:rsidTr="00783EDB">
        <w:trPr>
          <w:cnfStyle w:val="000000100000" w:firstRow="0" w:lastRow="0" w:firstColumn="0" w:lastColumn="0" w:oddVBand="0" w:evenVBand="0" w:oddHBand="1" w:evenHBand="0" w:firstRowFirstColumn="0" w:firstRowLastColumn="0" w:lastRowFirstColumn="0" w:lastRowLastColumn="0"/>
        </w:trPr>
        <w:tc>
          <w:tcPr>
            <w:tcW w:w="2771" w:type="dxa"/>
          </w:tcPr>
          <w:p w14:paraId="263DEF91" w14:textId="51B8F9C1" w:rsidR="003B2BF0" w:rsidRPr="006F24FE" w:rsidRDefault="003B2BF0" w:rsidP="006F24FE">
            <w:pPr>
              <w:pStyle w:val="TableText"/>
            </w:pPr>
            <w:r w:rsidRPr="006F24FE">
              <w:t>Multi</w:t>
            </w:r>
            <w:r w:rsidR="00154C4E">
              <w:t>r</w:t>
            </w:r>
            <w:r w:rsidRPr="006F24FE">
              <w:t>ace, non-</w:t>
            </w:r>
            <w:r w:rsidR="00154C4E" w:rsidRPr="006F24FE">
              <w:t>Hisp</w:t>
            </w:r>
            <w:r w:rsidR="00154C4E">
              <w:t>anic</w:t>
            </w:r>
            <w:r w:rsidR="00154C4E" w:rsidRPr="006F24FE">
              <w:t>/Lat</w:t>
            </w:r>
            <w:r w:rsidR="00154C4E">
              <w:t>ino</w:t>
            </w:r>
          </w:p>
        </w:tc>
        <w:tc>
          <w:tcPr>
            <w:tcW w:w="938" w:type="dxa"/>
          </w:tcPr>
          <w:p w14:paraId="311C5156" w14:textId="77777777" w:rsidR="003B2BF0" w:rsidRPr="006F24FE" w:rsidRDefault="003B2BF0" w:rsidP="006F24FE">
            <w:pPr>
              <w:pStyle w:val="TableTextCentered"/>
            </w:pPr>
            <w:r w:rsidRPr="006F24FE">
              <w:t>40</w:t>
            </w:r>
          </w:p>
        </w:tc>
        <w:tc>
          <w:tcPr>
            <w:tcW w:w="939" w:type="dxa"/>
          </w:tcPr>
          <w:p w14:paraId="26692AE8" w14:textId="77777777" w:rsidR="003B2BF0" w:rsidRPr="006F24FE" w:rsidRDefault="003B2BF0" w:rsidP="006F24FE">
            <w:pPr>
              <w:pStyle w:val="TableTextCentered"/>
            </w:pPr>
            <w:r w:rsidRPr="006F24FE">
              <w:t>0.0</w:t>
            </w:r>
          </w:p>
        </w:tc>
        <w:tc>
          <w:tcPr>
            <w:tcW w:w="939" w:type="dxa"/>
          </w:tcPr>
          <w:p w14:paraId="2B9FD7E1" w14:textId="77777777" w:rsidR="003B2BF0" w:rsidRPr="006F24FE" w:rsidRDefault="003B2BF0" w:rsidP="006F24FE">
            <w:pPr>
              <w:pStyle w:val="TableTextCentered"/>
            </w:pPr>
            <w:r w:rsidRPr="006F24FE">
              <w:t>0.0</w:t>
            </w:r>
          </w:p>
        </w:tc>
        <w:tc>
          <w:tcPr>
            <w:tcW w:w="939" w:type="dxa"/>
          </w:tcPr>
          <w:p w14:paraId="2E29A529" w14:textId="77777777" w:rsidR="003B2BF0" w:rsidRPr="006F24FE" w:rsidRDefault="003B2BF0" w:rsidP="006F24FE">
            <w:pPr>
              <w:pStyle w:val="TableTextCentered"/>
            </w:pPr>
            <w:r w:rsidRPr="006F24FE">
              <w:t>0.0</w:t>
            </w:r>
          </w:p>
        </w:tc>
        <w:tc>
          <w:tcPr>
            <w:tcW w:w="939" w:type="dxa"/>
          </w:tcPr>
          <w:p w14:paraId="0EB1E83E" w14:textId="77777777" w:rsidR="003B2BF0" w:rsidRPr="006F24FE" w:rsidRDefault="003B2BF0" w:rsidP="006F24FE">
            <w:pPr>
              <w:pStyle w:val="TableTextCentered"/>
            </w:pPr>
            <w:r w:rsidRPr="006F24FE">
              <w:t>0.0</w:t>
            </w:r>
          </w:p>
        </w:tc>
        <w:tc>
          <w:tcPr>
            <w:tcW w:w="939" w:type="dxa"/>
          </w:tcPr>
          <w:p w14:paraId="5A275DE6" w14:textId="77777777" w:rsidR="003B2BF0" w:rsidRPr="006F24FE" w:rsidRDefault="003B2BF0" w:rsidP="006F24FE">
            <w:pPr>
              <w:pStyle w:val="TableTextCentered"/>
            </w:pPr>
            <w:r w:rsidRPr="006F24FE">
              <w:t>0</w:t>
            </w:r>
          </w:p>
        </w:tc>
        <w:tc>
          <w:tcPr>
            <w:tcW w:w="940" w:type="dxa"/>
          </w:tcPr>
          <w:p w14:paraId="334A366B" w14:textId="77777777" w:rsidR="003B2BF0" w:rsidRPr="006F24FE" w:rsidRDefault="003B2BF0" w:rsidP="006F24FE">
            <w:pPr>
              <w:pStyle w:val="TableTextCentered"/>
            </w:pPr>
            <w:r w:rsidRPr="006F24FE">
              <w:t>1.4</w:t>
            </w:r>
          </w:p>
        </w:tc>
      </w:tr>
      <w:tr w:rsidR="003B2BF0" w:rsidRPr="00F22942" w14:paraId="6114E56E" w14:textId="77777777" w:rsidTr="00783EDB">
        <w:tc>
          <w:tcPr>
            <w:tcW w:w="2771" w:type="dxa"/>
          </w:tcPr>
          <w:p w14:paraId="15B98A49" w14:textId="77777777" w:rsidR="003B2BF0" w:rsidRPr="006F24FE" w:rsidRDefault="003B2BF0" w:rsidP="006F24FE">
            <w:pPr>
              <w:pStyle w:val="TableText"/>
            </w:pPr>
            <w:r w:rsidRPr="006F24FE">
              <w:t>White</w:t>
            </w:r>
          </w:p>
        </w:tc>
        <w:tc>
          <w:tcPr>
            <w:tcW w:w="938" w:type="dxa"/>
          </w:tcPr>
          <w:p w14:paraId="09FAD369" w14:textId="77777777" w:rsidR="003B2BF0" w:rsidRPr="006F24FE" w:rsidRDefault="003B2BF0" w:rsidP="006F24FE">
            <w:pPr>
              <w:pStyle w:val="TableTextCentered"/>
            </w:pPr>
            <w:r w:rsidRPr="006F24FE">
              <w:t>751</w:t>
            </w:r>
          </w:p>
        </w:tc>
        <w:tc>
          <w:tcPr>
            <w:tcW w:w="939" w:type="dxa"/>
          </w:tcPr>
          <w:p w14:paraId="768D2228" w14:textId="77777777" w:rsidR="003B2BF0" w:rsidRPr="006F24FE" w:rsidRDefault="003B2BF0" w:rsidP="006F24FE">
            <w:pPr>
              <w:pStyle w:val="TableTextCentered"/>
            </w:pPr>
            <w:r w:rsidRPr="006F24FE">
              <w:t>0.3</w:t>
            </w:r>
          </w:p>
        </w:tc>
        <w:tc>
          <w:tcPr>
            <w:tcW w:w="939" w:type="dxa"/>
          </w:tcPr>
          <w:p w14:paraId="1F644F85" w14:textId="77777777" w:rsidR="003B2BF0" w:rsidRPr="006F24FE" w:rsidRDefault="003B2BF0" w:rsidP="006F24FE">
            <w:pPr>
              <w:pStyle w:val="TableTextCentered"/>
            </w:pPr>
            <w:r w:rsidRPr="006F24FE">
              <w:t>0.0</w:t>
            </w:r>
          </w:p>
        </w:tc>
        <w:tc>
          <w:tcPr>
            <w:tcW w:w="939" w:type="dxa"/>
          </w:tcPr>
          <w:p w14:paraId="664B65E0" w14:textId="77777777" w:rsidR="003B2BF0" w:rsidRPr="006F24FE" w:rsidRDefault="003B2BF0" w:rsidP="006F24FE">
            <w:pPr>
              <w:pStyle w:val="TableTextCentered"/>
            </w:pPr>
            <w:r w:rsidRPr="006F24FE">
              <w:t>0.0</w:t>
            </w:r>
          </w:p>
        </w:tc>
        <w:tc>
          <w:tcPr>
            <w:tcW w:w="939" w:type="dxa"/>
          </w:tcPr>
          <w:p w14:paraId="759023EE" w14:textId="77777777" w:rsidR="003B2BF0" w:rsidRPr="006F24FE" w:rsidRDefault="003B2BF0" w:rsidP="006F24FE">
            <w:pPr>
              <w:pStyle w:val="TableTextCentered"/>
            </w:pPr>
            <w:r w:rsidRPr="006F24FE">
              <w:t>0.0</w:t>
            </w:r>
          </w:p>
        </w:tc>
        <w:tc>
          <w:tcPr>
            <w:tcW w:w="939" w:type="dxa"/>
          </w:tcPr>
          <w:p w14:paraId="35BF4E55" w14:textId="77777777" w:rsidR="003B2BF0" w:rsidRPr="006F24FE" w:rsidRDefault="003B2BF0" w:rsidP="006F24FE">
            <w:pPr>
              <w:pStyle w:val="TableTextCentered"/>
            </w:pPr>
            <w:r w:rsidRPr="006F24FE">
              <w:t>-0.3</w:t>
            </w:r>
          </w:p>
        </w:tc>
        <w:tc>
          <w:tcPr>
            <w:tcW w:w="940" w:type="dxa"/>
          </w:tcPr>
          <w:p w14:paraId="072CE9E0" w14:textId="77777777" w:rsidR="003B2BF0" w:rsidRPr="006F24FE" w:rsidRDefault="003B2BF0" w:rsidP="006F24FE">
            <w:pPr>
              <w:pStyle w:val="TableTextCentered"/>
            </w:pPr>
            <w:r w:rsidRPr="006F24FE">
              <w:t>1.0</w:t>
            </w:r>
          </w:p>
        </w:tc>
      </w:tr>
      <w:tr w:rsidR="003B2BF0" w:rsidRPr="00F22942" w14:paraId="2C8D5462" w14:textId="77777777" w:rsidTr="00783EDB">
        <w:trPr>
          <w:cnfStyle w:val="000000100000" w:firstRow="0" w:lastRow="0" w:firstColumn="0" w:lastColumn="0" w:oddVBand="0" w:evenVBand="0" w:oddHBand="1" w:evenHBand="0" w:firstRowFirstColumn="0" w:firstRowLastColumn="0" w:lastRowFirstColumn="0" w:lastRowLastColumn="0"/>
        </w:trPr>
        <w:tc>
          <w:tcPr>
            <w:tcW w:w="2771" w:type="dxa"/>
          </w:tcPr>
          <w:p w14:paraId="79B2897F" w14:textId="2DFFD090" w:rsidR="003B2BF0" w:rsidRPr="006F24FE" w:rsidRDefault="003B2BF0" w:rsidP="006F24FE">
            <w:pPr>
              <w:pStyle w:val="TableText"/>
            </w:pPr>
            <w:r w:rsidRPr="006F24FE">
              <w:t xml:space="preserve">High </w:t>
            </w:r>
            <w:r w:rsidR="00176C6E">
              <w:t>n</w:t>
            </w:r>
            <w:r w:rsidRPr="006F24FE">
              <w:t>eed</w:t>
            </w:r>
          </w:p>
        </w:tc>
        <w:tc>
          <w:tcPr>
            <w:tcW w:w="938" w:type="dxa"/>
          </w:tcPr>
          <w:p w14:paraId="5151B37D" w14:textId="77777777" w:rsidR="003B2BF0" w:rsidRPr="006F24FE" w:rsidRDefault="003B2BF0" w:rsidP="006F24FE">
            <w:pPr>
              <w:pStyle w:val="TableTextCentered"/>
            </w:pPr>
            <w:r w:rsidRPr="006F24FE">
              <w:t>291</w:t>
            </w:r>
          </w:p>
        </w:tc>
        <w:tc>
          <w:tcPr>
            <w:tcW w:w="939" w:type="dxa"/>
          </w:tcPr>
          <w:p w14:paraId="465FA10B" w14:textId="77777777" w:rsidR="003B2BF0" w:rsidRPr="006F24FE" w:rsidRDefault="003B2BF0" w:rsidP="006F24FE">
            <w:pPr>
              <w:pStyle w:val="TableTextCentered"/>
            </w:pPr>
            <w:r w:rsidRPr="006F24FE">
              <w:t>0.9</w:t>
            </w:r>
          </w:p>
        </w:tc>
        <w:tc>
          <w:tcPr>
            <w:tcW w:w="939" w:type="dxa"/>
          </w:tcPr>
          <w:p w14:paraId="5DB20CA5" w14:textId="77777777" w:rsidR="003B2BF0" w:rsidRPr="006F24FE" w:rsidRDefault="003B2BF0" w:rsidP="006F24FE">
            <w:pPr>
              <w:pStyle w:val="TableTextCentered"/>
            </w:pPr>
            <w:r w:rsidRPr="006F24FE">
              <w:t>0.0</w:t>
            </w:r>
          </w:p>
        </w:tc>
        <w:tc>
          <w:tcPr>
            <w:tcW w:w="939" w:type="dxa"/>
          </w:tcPr>
          <w:p w14:paraId="129BF421" w14:textId="77777777" w:rsidR="003B2BF0" w:rsidRPr="006F24FE" w:rsidRDefault="003B2BF0" w:rsidP="006F24FE">
            <w:pPr>
              <w:pStyle w:val="TableTextCentered"/>
            </w:pPr>
            <w:r w:rsidRPr="006F24FE">
              <w:t>0.9</w:t>
            </w:r>
          </w:p>
        </w:tc>
        <w:tc>
          <w:tcPr>
            <w:tcW w:w="939" w:type="dxa"/>
          </w:tcPr>
          <w:p w14:paraId="03F155D5" w14:textId="77777777" w:rsidR="003B2BF0" w:rsidRPr="006F24FE" w:rsidRDefault="003B2BF0" w:rsidP="006F24FE">
            <w:pPr>
              <w:pStyle w:val="TableTextCentered"/>
            </w:pPr>
            <w:r w:rsidRPr="006F24FE">
              <w:t>0.3</w:t>
            </w:r>
          </w:p>
        </w:tc>
        <w:tc>
          <w:tcPr>
            <w:tcW w:w="939" w:type="dxa"/>
          </w:tcPr>
          <w:p w14:paraId="5C767690" w14:textId="77777777" w:rsidR="003B2BF0" w:rsidRPr="006F24FE" w:rsidRDefault="003B2BF0" w:rsidP="006F24FE">
            <w:pPr>
              <w:pStyle w:val="TableTextCentered"/>
            </w:pPr>
            <w:r w:rsidRPr="006F24FE">
              <w:t>-0.6</w:t>
            </w:r>
          </w:p>
        </w:tc>
        <w:tc>
          <w:tcPr>
            <w:tcW w:w="940" w:type="dxa"/>
          </w:tcPr>
          <w:p w14:paraId="47AF5644" w14:textId="77777777" w:rsidR="003B2BF0" w:rsidRPr="006F24FE" w:rsidRDefault="003B2BF0" w:rsidP="006F24FE">
            <w:pPr>
              <w:pStyle w:val="TableTextCentered"/>
            </w:pPr>
            <w:r w:rsidRPr="006F24FE">
              <w:t>2.7</w:t>
            </w:r>
          </w:p>
        </w:tc>
      </w:tr>
      <w:tr w:rsidR="003B2BF0" w:rsidRPr="00F22942" w14:paraId="73AF5307" w14:textId="77777777" w:rsidTr="00783EDB">
        <w:tc>
          <w:tcPr>
            <w:tcW w:w="2771" w:type="dxa"/>
          </w:tcPr>
          <w:p w14:paraId="44EAF9BC" w14:textId="3C0CE3B1" w:rsidR="003B2BF0" w:rsidRPr="006F24FE" w:rsidRDefault="003B2BF0" w:rsidP="006F24FE">
            <w:pPr>
              <w:pStyle w:val="TableText"/>
            </w:pPr>
            <w:r w:rsidRPr="006F24FE">
              <w:t xml:space="preserve">Economically </w:t>
            </w:r>
            <w:r w:rsidR="00783EDB">
              <w:t>d</w:t>
            </w:r>
            <w:r w:rsidR="00783EDB" w:rsidRPr="006F24FE">
              <w:t>isadvantaged</w:t>
            </w:r>
          </w:p>
        </w:tc>
        <w:tc>
          <w:tcPr>
            <w:tcW w:w="938" w:type="dxa"/>
          </w:tcPr>
          <w:p w14:paraId="057B7BBD" w14:textId="77777777" w:rsidR="003B2BF0" w:rsidRPr="006F24FE" w:rsidRDefault="003B2BF0" w:rsidP="006F24FE">
            <w:pPr>
              <w:pStyle w:val="TableTextCentered"/>
            </w:pPr>
            <w:r w:rsidRPr="006F24FE">
              <w:t>150</w:t>
            </w:r>
          </w:p>
        </w:tc>
        <w:tc>
          <w:tcPr>
            <w:tcW w:w="939" w:type="dxa"/>
          </w:tcPr>
          <w:p w14:paraId="6D46BE5A" w14:textId="77777777" w:rsidR="003B2BF0" w:rsidRPr="006F24FE" w:rsidRDefault="003B2BF0" w:rsidP="006F24FE">
            <w:pPr>
              <w:pStyle w:val="TableTextCentered"/>
            </w:pPr>
            <w:r w:rsidRPr="006F24FE">
              <w:t>0.0</w:t>
            </w:r>
          </w:p>
        </w:tc>
        <w:tc>
          <w:tcPr>
            <w:tcW w:w="939" w:type="dxa"/>
          </w:tcPr>
          <w:p w14:paraId="4E01617B" w14:textId="77777777" w:rsidR="003B2BF0" w:rsidRPr="006F24FE" w:rsidRDefault="003B2BF0" w:rsidP="006F24FE">
            <w:pPr>
              <w:pStyle w:val="TableTextCentered"/>
            </w:pPr>
            <w:r w:rsidRPr="006F24FE">
              <w:t>0.0</w:t>
            </w:r>
          </w:p>
        </w:tc>
        <w:tc>
          <w:tcPr>
            <w:tcW w:w="939" w:type="dxa"/>
          </w:tcPr>
          <w:p w14:paraId="26057CFC" w14:textId="77777777" w:rsidR="003B2BF0" w:rsidRPr="006F24FE" w:rsidRDefault="003B2BF0" w:rsidP="006F24FE">
            <w:pPr>
              <w:pStyle w:val="TableTextCentered"/>
            </w:pPr>
            <w:r w:rsidRPr="006F24FE">
              <w:t>1.7</w:t>
            </w:r>
          </w:p>
        </w:tc>
        <w:tc>
          <w:tcPr>
            <w:tcW w:w="939" w:type="dxa"/>
          </w:tcPr>
          <w:p w14:paraId="3B988618" w14:textId="77777777" w:rsidR="003B2BF0" w:rsidRPr="006F24FE" w:rsidRDefault="003B2BF0" w:rsidP="006F24FE">
            <w:pPr>
              <w:pStyle w:val="TableTextCentered"/>
            </w:pPr>
            <w:r w:rsidRPr="006F24FE">
              <w:t>0.7</w:t>
            </w:r>
          </w:p>
        </w:tc>
        <w:tc>
          <w:tcPr>
            <w:tcW w:w="939" w:type="dxa"/>
          </w:tcPr>
          <w:p w14:paraId="655D298C" w14:textId="77777777" w:rsidR="003B2BF0" w:rsidRPr="006F24FE" w:rsidRDefault="003B2BF0" w:rsidP="006F24FE">
            <w:pPr>
              <w:pStyle w:val="TableTextCentered"/>
            </w:pPr>
            <w:r w:rsidRPr="006F24FE">
              <w:t>0.7</w:t>
            </w:r>
          </w:p>
        </w:tc>
        <w:tc>
          <w:tcPr>
            <w:tcW w:w="940" w:type="dxa"/>
          </w:tcPr>
          <w:p w14:paraId="420FD01A" w14:textId="77777777" w:rsidR="003B2BF0" w:rsidRPr="006F24FE" w:rsidRDefault="003B2BF0" w:rsidP="006F24FE">
            <w:pPr>
              <w:pStyle w:val="TableTextCentered"/>
            </w:pPr>
            <w:r w:rsidRPr="006F24FE">
              <w:t>2.9</w:t>
            </w:r>
          </w:p>
        </w:tc>
      </w:tr>
      <w:tr w:rsidR="003B2BF0" w:rsidRPr="00F22942" w14:paraId="693D2A75" w14:textId="77777777" w:rsidTr="00783EDB">
        <w:trPr>
          <w:cnfStyle w:val="000000100000" w:firstRow="0" w:lastRow="0" w:firstColumn="0" w:lastColumn="0" w:oddVBand="0" w:evenVBand="0" w:oddHBand="1" w:evenHBand="0" w:firstRowFirstColumn="0" w:firstRowLastColumn="0" w:lastRowFirstColumn="0" w:lastRowLastColumn="0"/>
        </w:trPr>
        <w:tc>
          <w:tcPr>
            <w:tcW w:w="2771" w:type="dxa"/>
          </w:tcPr>
          <w:p w14:paraId="28112EBA" w14:textId="36D70475" w:rsidR="003B2BF0" w:rsidRPr="006F24FE" w:rsidRDefault="003B2BF0" w:rsidP="006F24FE">
            <w:pPr>
              <w:pStyle w:val="TableText"/>
            </w:pPr>
            <w:r w:rsidRPr="006F24FE">
              <w:t>EL</w:t>
            </w:r>
            <w:r w:rsidR="00783EDB">
              <w:t>s</w:t>
            </w:r>
          </w:p>
        </w:tc>
        <w:tc>
          <w:tcPr>
            <w:tcW w:w="938" w:type="dxa"/>
          </w:tcPr>
          <w:p w14:paraId="363A60B9" w14:textId="77777777" w:rsidR="003B2BF0" w:rsidRPr="006F24FE" w:rsidRDefault="003B2BF0" w:rsidP="006F24FE">
            <w:pPr>
              <w:pStyle w:val="TableTextCentered"/>
            </w:pPr>
            <w:r w:rsidRPr="006F24FE">
              <w:t>13</w:t>
            </w:r>
          </w:p>
        </w:tc>
        <w:tc>
          <w:tcPr>
            <w:tcW w:w="939" w:type="dxa"/>
          </w:tcPr>
          <w:p w14:paraId="789D7A29" w14:textId="77777777" w:rsidR="003B2BF0" w:rsidRPr="006F24FE" w:rsidRDefault="003B2BF0" w:rsidP="006F24FE">
            <w:pPr>
              <w:pStyle w:val="TableTextCentered"/>
            </w:pPr>
            <w:r w:rsidRPr="006F24FE">
              <w:t>0.0</w:t>
            </w:r>
          </w:p>
        </w:tc>
        <w:tc>
          <w:tcPr>
            <w:tcW w:w="939" w:type="dxa"/>
          </w:tcPr>
          <w:p w14:paraId="4C6478BF" w14:textId="4F5BAB45" w:rsidR="003B2BF0" w:rsidRPr="006F24FE" w:rsidRDefault="008C4DA5" w:rsidP="006F24FE">
            <w:pPr>
              <w:pStyle w:val="TableTextCentered"/>
            </w:pPr>
            <w:r>
              <w:t>NA</w:t>
            </w:r>
          </w:p>
        </w:tc>
        <w:tc>
          <w:tcPr>
            <w:tcW w:w="939" w:type="dxa"/>
          </w:tcPr>
          <w:p w14:paraId="457908FC" w14:textId="77777777" w:rsidR="003B2BF0" w:rsidRPr="006F24FE" w:rsidRDefault="003B2BF0" w:rsidP="006F24FE">
            <w:pPr>
              <w:pStyle w:val="TableTextCentered"/>
            </w:pPr>
            <w:r w:rsidRPr="006F24FE">
              <w:t>0.0</w:t>
            </w:r>
          </w:p>
        </w:tc>
        <w:tc>
          <w:tcPr>
            <w:tcW w:w="939" w:type="dxa"/>
          </w:tcPr>
          <w:p w14:paraId="4F5A7DF8" w14:textId="77777777" w:rsidR="003B2BF0" w:rsidRPr="006F24FE" w:rsidRDefault="003B2BF0" w:rsidP="006F24FE">
            <w:pPr>
              <w:pStyle w:val="TableTextCentered"/>
            </w:pPr>
            <w:r w:rsidRPr="006F24FE">
              <w:t>0.0</w:t>
            </w:r>
          </w:p>
        </w:tc>
        <w:tc>
          <w:tcPr>
            <w:tcW w:w="939" w:type="dxa"/>
          </w:tcPr>
          <w:p w14:paraId="5D9F6570" w14:textId="77777777" w:rsidR="003B2BF0" w:rsidRPr="006F24FE" w:rsidRDefault="003B2BF0" w:rsidP="006F24FE">
            <w:pPr>
              <w:pStyle w:val="TableTextCentered"/>
            </w:pPr>
            <w:r w:rsidRPr="006F24FE">
              <w:t>0</w:t>
            </w:r>
          </w:p>
        </w:tc>
        <w:tc>
          <w:tcPr>
            <w:tcW w:w="940" w:type="dxa"/>
          </w:tcPr>
          <w:p w14:paraId="47036B6E" w14:textId="77777777" w:rsidR="003B2BF0" w:rsidRPr="006F24FE" w:rsidRDefault="003B2BF0" w:rsidP="006F24FE">
            <w:pPr>
              <w:pStyle w:val="TableTextCentered"/>
            </w:pPr>
            <w:r w:rsidRPr="006F24FE">
              <w:t>5.8</w:t>
            </w:r>
          </w:p>
        </w:tc>
      </w:tr>
      <w:tr w:rsidR="003B2BF0" w:rsidRPr="00F22942" w14:paraId="176D9B2B" w14:textId="77777777" w:rsidTr="00783EDB">
        <w:tc>
          <w:tcPr>
            <w:tcW w:w="2771" w:type="dxa"/>
          </w:tcPr>
          <w:p w14:paraId="6A92BFFD" w14:textId="06354D30" w:rsidR="003B2BF0" w:rsidRPr="006F24FE" w:rsidRDefault="00154C4E" w:rsidP="006F24FE">
            <w:pPr>
              <w:pStyle w:val="TableText"/>
            </w:pPr>
            <w:r>
              <w:t>Students with disabilities</w:t>
            </w:r>
          </w:p>
        </w:tc>
        <w:tc>
          <w:tcPr>
            <w:tcW w:w="938" w:type="dxa"/>
          </w:tcPr>
          <w:p w14:paraId="1ADC45EC" w14:textId="77777777" w:rsidR="003B2BF0" w:rsidRPr="006F24FE" w:rsidRDefault="003B2BF0" w:rsidP="006F24FE">
            <w:pPr>
              <w:pStyle w:val="TableTextCentered"/>
            </w:pPr>
            <w:r w:rsidRPr="006F24FE">
              <w:t>182</w:t>
            </w:r>
          </w:p>
        </w:tc>
        <w:tc>
          <w:tcPr>
            <w:tcW w:w="939" w:type="dxa"/>
          </w:tcPr>
          <w:p w14:paraId="0F732FA0" w14:textId="77777777" w:rsidR="003B2BF0" w:rsidRPr="006F24FE" w:rsidRDefault="003B2BF0" w:rsidP="006F24FE">
            <w:pPr>
              <w:pStyle w:val="TableTextCentered"/>
            </w:pPr>
            <w:r w:rsidRPr="006F24FE">
              <w:t>1.7</w:t>
            </w:r>
          </w:p>
        </w:tc>
        <w:tc>
          <w:tcPr>
            <w:tcW w:w="939" w:type="dxa"/>
          </w:tcPr>
          <w:p w14:paraId="50F6CC24" w14:textId="77777777" w:rsidR="003B2BF0" w:rsidRPr="006F24FE" w:rsidRDefault="003B2BF0" w:rsidP="006F24FE">
            <w:pPr>
              <w:pStyle w:val="TableTextCentered"/>
            </w:pPr>
            <w:r w:rsidRPr="006F24FE">
              <w:t>0.0</w:t>
            </w:r>
          </w:p>
        </w:tc>
        <w:tc>
          <w:tcPr>
            <w:tcW w:w="939" w:type="dxa"/>
          </w:tcPr>
          <w:p w14:paraId="270251B4" w14:textId="77777777" w:rsidR="003B2BF0" w:rsidRPr="006F24FE" w:rsidRDefault="003B2BF0" w:rsidP="006F24FE">
            <w:pPr>
              <w:pStyle w:val="TableTextCentered"/>
            </w:pPr>
            <w:r w:rsidRPr="006F24FE">
              <w:t>0.0</w:t>
            </w:r>
          </w:p>
        </w:tc>
        <w:tc>
          <w:tcPr>
            <w:tcW w:w="939" w:type="dxa"/>
          </w:tcPr>
          <w:p w14:paraId="1F052AF4" w14:textId="77777777" w:rsidR="003B2BF0" w:rsidRPr="006F24FE" w:rsidRDefault="003B2BF0" w:rsidP="006F24FE">
            <w:pPr>
              <w:pStyle w:val="TableTextCentered"/>
            </w:pPr>
            <w:r w:rsidRPr="006F24FE">
              <w:t>0.0</w:t>
            </w:r>
          </w:p>
        </w:tc>
        <w:tc>
          <w:tcPr>
            <w:tcW w:w="939" w:type="dxa"/>
          </w:tcPr>
          <w:p w14:paraId="244D8DD6" w14:textId="77777777" w:rsidR="003B2BF0" w:rsidRPr="006F24FE" w:rsidRDefault="003B2BF0" w:rsidP="006F24FE">
            <w:pPr>
              <w:pStyle w:val="TableTextCentered"/>
            </w:pPr>
            <w:r w:rsidRPr="006F24FE">
              <w:t>-1.7</w:t>
            </w:r>
          </w:p>
        </w:tc>
        <w:tc>
          <w:tcPr>
            <w:tcW w:w="940" w:type="dxa"/>
          </w:tcPr>
          <w:p w14:paraId="4E471140" w14:textId="77777777" w:rsidR="003B2BF0" w:rsidRPr="006F24FE" w:rsidRDefault="003B2BF0" w:rsidP="006F24FE">
            <w:pPr>
              <w:pStyle w:val="TableTextCentered"/>
            </w:pPr>
            <w:r w:rsidRPr="006F24FE">
              <w:t>2.4</w:t>
            </w:r>
          </w:p>
        </w:tc>
      </w:tr>
    </w:tbl>
    <w:p w14:paraId="577BF994" w14:textId="77777777" w:rsidR="00B16C0C" w:rsidRDefault="00B16C0C" w:rsidP="00D36FA6">
      <w:pPr>
        <w:pStyle w:val="TableTitle0"/>
      </w:pPr>
    </w:p>
    <w:p w14:paraId="2C3AA822" w14:textId="77777777" w:rsidR="00B16C0C" w:rsidRDefault="00B16C0C">
      <w:pPr>
        <w:spacing w:line="240" w:lineRule="auto"/>
        <w:rPr>
          <w:rFonts w:ascii="Franklin Gothic Demi" w:hAnsi="Franklin Gothic Demi"/>
        </w:rPr>
      </w:pPr>
      <w:r>
        <w:br w:type="page"/>
      </w:r>
    </w:p>
    <w:p w14:paraId="2BADABB4" w14:textId="644D98BD" w:rsidR="00EF3BB5" w:rsidRPr="00795324" w:rsidRDefault="00D36FA6" w:rsidP="00D36FA6">
      <w:pPr>
        <w:pStyle w:val="TableTitle0"/>
      </w:pPr>
      <w:r w:rsidRPr="004A2DD1">
        <w:t xml:space="preserve">Table </w:t>
      </w:r>
      <w:r>
        <w:t>E</w:t>
      </w:r>
      <w:fldSimple w:instr=" SEQ Exhibit \* ARABIC ">
        <w:r w:rsidR="00AF1807">
          <w:rPr>
            <w:noProof/>
          </w:rPr>
          <w:t>25</w:t>
        </w:r>
      </w:fldSimple>
      <w:r>
        <w:t>.</w:t>
      </w:r>
      <w:r w:rsidRPr="004A2DD1">
        <w:t xml:space="preserve"> </w:t>
      </w:r>
      <w:r w:rsidR="00EF3BB5" w:rsidRPr="00795324">
        <w:rPr>
          <w:rFonts w:eastAsia="Calibri"/>
        </w:rPr>
        <w:t>Milton Public Schools</w:t>
      </w:r>
      <w:r w:rsidR="00EF3BB5">
        <w:rPr>
          <w:rFonts w:eastAsia="Calibri"/>
        </w:rPr>
        <w:t xml:space="preserve">: </w:t>
      </w:r>
      <w:r w:rsidR="00EF3BB5" w:rsidRPr="00795324">
        <w:t>Advanced Coursework Completion Rates by Student Group, 2019-2021</w:t>
      </w:r>
    </w:p>
    <w:tbl>
      <w:tblPr>
        <w:tblStyle w:val="MSVTable11"/>
        <w:tblW w:w="5000" w:type="pct"/>
        <w:tblLook w:val="04A0" w:firstRow="1" w:lastRow="0" w:firstColumn="1" w:lastColumn="0" w:noHBand="0" w:noVBand="1"/>
      </w:tblPr>
      <w:tblGrid>
        <w:gridCol w:w="3682"/>
        <w:gridCol w:w="990"/>
        <w:gridCol w:w="900"/>
        <w:gridCol w:w="900"/>
        <w:gridCol w:w="990"/>
        <w:gridCol w:w="900"/>
        <w:gridCol w:w="982"/>
      </w:tblGrid>
      <w:tr w:rsidR="003B2BF0" w:rsidRPr="00795324" w14:paraId="451C402E" w14:textId="77777777" w:rsidTr="008C4DA5">
        <w:trPr>
          <w:cnfStyle w:val="100000000000" w:firstRow="1" w:lastRow="0" w:firstColumn="0" w:lastColumn="0" w:oddVBand="0" w:evenVBand="0" w:oddHBand="0" w:evenHBand="0" w:firstRowFirstColumn="0" w:firstRowLastColumn="0" w:lastRowFirstColumn="0" w:lastRowLastColumn="0"/>
          <w:tblHeader/>
        </w:trPr>
        <w:tc>
          <w:tcPr>
            <w:tcW w:w="3682" w:type="dxa"/>
            <w:vAlign w:val="center"/>
          </w:tcPr>
          <w:p w14:paraId="50FE02F2" w14:textId="77777777" w:rsidR="003B2BF0" w:rsidRPr="006F24FE" w:rsidRDefault="003B2BF0" w:rsidP="008C4DA5">
            <w:pPr>
              <w:pStyle w:val="TableColHeadingCenter"/>
            </w:pPr>
            <w:r w:rsidRPr="006F24FE">
              <w:t>Group</w:t>
            </w:r>
          </w:p>
        </w:tc>
        <w:tc>
          <w:tcPr>
            <w:tcW w:w="990" w:type="dxa"/>
            <w:vAlign w:val="center"/>
          </w:tcPr>
          <w:p w14:paraId="3BC3E278" w14:textId="77777777" w:rsidR="003B2BF0" w:rsidRPr="006F24FE" w:rsidRDefault="003B2BF0" w:rsidP="008C4DA5">
            <w:pPr>
              <w:pStyle w:val="TableColHeadingCenter"/>
            </w:pPr>
            <w:r w:rsidRPr="00783EDB">
              <w:rPr>
                <w:i/>
                <w:iCs/>
              </w:rPr>
              <w:t>N</w:t>
            </w:r>
            <w:r w:rsidRPr="006F24FE">
              <w:t xml:space="preserve"> (2020)</w:t>
            </w:r>
          </w:p>
        </w:tc>
        <w:tc>
          <w:tcPr>
            <w:tcW w:w="900" w:type="dxa"/>
            <w:vAlign w:val="center"/>
          </w:tcPr>
          <w:p w14:paraId="64D3E64A" w14:textId="77777777" w:rsidR="003B2BF0" w:rsidRPr="006F24FE" w:rsidRDefault="003B2BF0" w:rsidP="008C4DA5">
            <w:pPr>
              <w:pStyle w:val="TableColHeadingCenter"/>
            </w:pPr>
            <w:r w:rsidRPr="006F24FE">
              <w:t>2019</w:t>
            </w:r>
          </w:p>
        </w:tc>
        <w:tc>
          <w:tcPr>
            <w:tcW w:w="900" w:type="dxa"/>
            <w:vAlign w:val="center"/>
          </w:tcPr>
          <w:p w14:paraId="303696C6" w14:textId="77777777" w:rsidR="003B2BF0" w:rsidRPr="006F24FE" w:rsidRDefault="003B2BF0" w:rsidP="008C4DA5">
            <w:pPr>
              <w:pStyle w:val="TableColHeadingCenter"/>
            </w:pPr>
            <w:r w:rsidRPr="006F24FE">
              <w:t>2020</w:t>
            </w:r>
          </w:p>
        </w:tc>
        <w:tc>
          <w:tcPr>
            <w:tcW w:w="990" w:type="dxa"/>
            <w:vAlign w:val="center"/>
          </w:tcPr>
          <w:p w14:paraId="3943075E" w14:textId="77777777" w:rsidR="003B2BF0" w:rsidRPr="006F24FE" w:rsidRDefault="003B2BF0" w:rsidP="008C4DA5">
            <w:pPr>
              <w:pStyle w:val="TableColHeadingCenter"/>
            </w:pPr>
            <w:r w:rsidRPr="006F24FE">
              <w:t>2021</w:t>
            </w:r>
          </w:p>
        </w:tc>
        <w:tc>
          <w:tcPr>
            <w:tcW w:w="900" w:type="dxa"/>
            <w:vAlign w:val="center"/>
          </w:tcPr>
          <w:p w14:paraId="5B7E6807" w14:textId="0FA6E632" w:rsidR="003B2BF0" w:rsidRPr="006F24FE" w:rsidRDefault="003B2BF0" w:rsidP="008C4DA5">
            <w:pPr>
              <w:pStyle w:val="TableColHeadingCenter"/>
            </w:pPr>
            <w:r w:rsidRPr="006F24FE">
              <w:t>3-y</w:t>
            </w:r>
            <w:r w:rsidR="00783EDB">
              <w:t>ea</w:t>
            </w:r>
            <w:r w:rsidRPr="006F24FE">
              <w:t xml:space="preserve">r </w:t>
            </w:r>
            <w:r w:rsidR="00783EDB">
              <w:t>c</w:t>
            </w:r>
            <w:r w:rsidRPr="006F24FE">
              <w:t>hange</w:t>
            </w:r>
          </w:p>
        </w:tc>
        <w:tc>
          <w:tcPr>
            <w:tcW w:w="982" w:type="dxa"/>
            <w:vAlign w:val="center"/>
          </w:tcPr>
          <w:p w14:paraId="1B69CE4E" w14:textId="77777777" w:rsidR="003B2BF0" w:rsidRPr="006F24FE" w:rsidRDefault="003B2BF0" w:rsidP="008C4DA5">
            <w:pPr>
              <w:pStyle w:val="TableColHeadingCenter"/>
            </w:pPr>
            <w:r w:rsidRPr="006F24FE">
              <w:t>State (2021)</w:t>
            </w:r>
          </w:p>
        </w:tc>
      </w:tr>
      <w:tr w:rsidR="003B2BF0" w:rsidRPr="00795324" w14:paraId="15BAED0E"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67D7073D" w14:textId="77777777" w:rsidR="003B2BF0" w:rsidRPr="006F24FE" w:rsidRDefault="003B2BF0" w:rsidP="006F24FE">
            <w:pPr>
              <w:pStyle w:val="TableText"/>
            </w:pPr>
            <w:r w:rsidRPr="006F24FE">
              <w:t>All</w:t>
            </w:r>
          </w:p>
        </w:tc>
        <w:tc>
          <w:tcPr>
            <w:tcW w:w="990" w:type="dxa"/>
          </w:tcPr>
          <w:p w14:paraId="3F3DA9E5" w14:textId="77777777" w:rsidR="003B2BF0" w:rsidRPr="006F24FE" w:rsidRDefault="003B2BF0" w:rsidP="006F24FE">
            <w:pPr>
              <w:pStyle w:val="TableTextCentered"/>
            </w:pPr>
            <w:r w:rsidRPr="006F24FE">
              <w:t>552</w:t>
            </w:r>
          </w:p>
        </w:tc>
        <w:tc>
          <w:tcPr>
            <w:tcW w:w="900" w:type="dxa"/>
          </w:tcPr>
          <w:p w14:paraId="3BAB7DE6" w14:textId="77777777" w:rsidR="003B2BF0" w:rsidRPr="006F24FE" w:rsidRDefault="003B2BF0" w:rsidP="006F24FE">
            <w:pPr>
              <w:pStyle w:val="TableTextCentered"/>
            </w:pPr>
            <w:r w:rsidRPr="006F24FE">
              <w:t>95.0</w:t>
            </w:r>
          </w:p>
        </w:tc>
        <w:tc>
          <w:tcPr>
            <w:tcW w:w="900" w:type="dxa"/>
          </w:tcPr>
          <w:p w14:paraId="3D09B3E0" w14:textId="77777777" w:rsidR="003B2BF0" w:rsidRPr="006F24FE" w:rsidRDefault="003B2BF0" w:rsidP="006F24FE">
            <w:pPr>
              <w:pStyle w:val="TableTextCentered"/>
            </w:pPr>
            <w:r w:rsidRPr="006F24FE">
              <w:t>94.4</w:t>
            </w:r>
          </w:p>
        </w:tc>
        <w:tc>
          <w:tcPr>
            <w:tcW w:w="990" w:type="dxa"/>
          </w:tcPr>
          <w:p w14:paraId="3846719E" w14:textId="77777777" w:rsidR="003B2BF0" w:rsidRPr="006F24FE" w:rsidRDefault="003B2BF0" w:rsidP="006F24FE">
            <w:pPr>
              <w:pStyle w:val="TableTextCentered"/>
            </w:pPr>
            <w:r w:rsidRPr="006F24FE">
              <w:t>96.2</w:t>
            </w:r>
          </w:p>
        </w:tc>
        <w:tc>
          <w:tcPr>
            <w:tcW w:w="900" w:type="dxa"/>
          </w:tcPr>
          <w:p w14:paraId="01817AB1" w14:textId="77777777" w:rsidR="003B2BF0" w:rsidRPr="006F24FE" w:rsidRDefault="003B2BF0" w:rsidP="006F24FE">
            <w:pPr>
              <w:pStyle w:val="TableTextCentered"/>
            </w:pPr>
            <w:r w:rsidRPr="006F24FE">
              <w:t>1.2</w:t>
            </w:r>
          </w:p>
        </w:tc>
        <w:tc>
          <w:tcPr>
            <w:tcW w:w="982" w:type="dxa"/>
          </w:tcPr>
          <w:p w14:paraId="5F4C85EE" w14:textId="77777777" w:rsidR="003B2BF0" w:rsidRPr="006F24FE" w:rsidRDefault="003B2BF0" w:rsidP="006F24FE">
            <w:pPr>
              <w:pStyle w:val="TableTextCentered"/>
            </w:pPr>
            <w:r w:rsidRPr="006F24FE">
              <w:t>65.3</w:t>
            </w:r>
          </w:p>
        </w:tc>
      </w:tr>
      <w:tr w:rsidR="003B2BF0" w:rsidRPr="00795324" w14:paraId="3EAFC926" w14:textId="77777777" w:rsidTr="00783EDB">
        <w:tc>
          <w:tcPr>
            <w:tcW w:w="3682" w:type="dxa"/>
          </w:tcPr>
          <w:p w14:paraId="3F24FF1D" w14:textId="77777777" w:rsidR="003B2BF0" w:rsidRPr="006F24FE" w:rsidRDefault="003B2BF0" w:rsidP="006F24FE">
            <w:pPr>
              <w:pStyle w:val="TableText"/>
            </w:pPr>
            <w:r w:rsidRPr="006F24FE">
              <w:t>African American/Black</w:t>
            </w:r>
          </w:p>
        </w:tc>
        <w:tc>
          <w:tcPr>
            <w:tcW w:w="990" w:type="dxa"/>
          </w:tcPr>
          <w:p w14:paraId="095BCAE3" w14:textId="77777777" w:rsidR="003B2BF0" w:rsidRPr="006F24FE" w:rsidRDefault="003B2BF0" w:rsidP="006F24FE">
            <w:pPr>
              <w:pStyle w:val="TableTextCentered"/>
            </w:pPr>
            <w:r w:rsidRPr="006F24FE">
              <w:t>103</w:t>
            </w:r>
          </w:p>
        </w:tc>
        <w:tc>
          <w:tcPr>
            <w:tcW w:w="900" w:type="dxa"/>
          </w:tcPr>
          <w:p w14:paraId="218327A8" w14:textId="77777777" w:rsidR="003B2BF0" w:rsidRPr="006F24FE" w:rsidRDefault="003B2BF0" w:rsidP="006F24FE">
            <w:pPr>
              <w:pStyle w:val="TableTextCentered"/>
            </w:pPr>
            <w:r w:rsidRPr="006F24FE">
              <w:t>83.3</w:t>
            </w:r>
          </w:p>
        </w:tc>
        <w:tc>
          <w:tcPr>
            <w:tcW w:w="900" w:type="dxa"/>
          </w:tcPr>
          <w:p w14:paraId="3F950C8E" w14:textId="77777777" w:rsidR="003B2BF0" w:rsidRPr="006F24FE" w:rsidRDefault="003B2BF0" w:rsidP="006F24FE">
            <w:pPr>
              <w:pStyle w:val="TableTextCentered"/>
            </w:pPr>
            <w:r w:rsidRPr="006F24FE">
              <w:t>83.0</w:t>
            </w:r>
          </w:p>
        </w:tc>
        <w:tc>
          <w:tcPr>
            <w:tcW w:w="990" w:type="dxa"/>
          </w:tcPr>
          <w:p w14:paraId="540F8A16" w14:textId="77777777" w:rsidR="003B2BF0" w:rsidRPr="006F24FE" w:rsidRDefault="003B2BF0" w:rsidP="006F24FE">
            <w:pPr>
              <w:pStyle w:val="TableTextCentered"/>
            </w:pPr>
            <w:r w:rsidRPr="006F24FE">
              <w:t>91.3</w:t>
            </w:r>
          </w:p>
        </w:tc>
        <w:tc>
          <w:tcPr>
            <w:tcW w:w="900" w:type="dxa"/>
          </w:tcPr>
          <w:p w14:paraId="73315A69" w14:textId="77777777" w:rsidR="003B2BF0" w:rsidRPr="006F24FE" w:rsidRDefault="003B2BF0" w:rsidP="006F24FE">
            <w:pPr>
              <w:pStyle w:val="TableTextCentered"/>
            </w:pPr>
            <w:r w:rsidRPr="006F24FE">
              <w:t>8.0</w:t>
            </w:r>
          </w:p>
        </w:tc>
        <w:tc>
          <w:tcPr>
            <w:tcW w:w="982" w:type="dxa"/>
          </w:tcPr>
          <w:p w14:paraId="476667FA" w14:textId="77777777" w:rsidR="003B2BF0" w:rsidRPr="006F24FE" w:rsidRDefault="003B2BF0" w:rsidP="006F24FE">
            <w:pPr>
              <w:pStyle w:val="TableTextCentered"/>
            </w:pPr>
            <w:r w:rsidRPr="006F24FE">
              <w:t>54.9</w:t>
            </w:r>
          </w:p>
        </w:tc>
      </w:tr>
      <w:tr w:rsidR="003B2BF0" w:rsidRPr="00795324" w14:paraId="3F5F383A"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78C47CC9" w14:textId="77777777" w:rsidR="003B2BF0" w:rsidRPr="006F24FE" w:rsidRDefault="003B2BF0" w:rsidP="006F24FE">
            <w:pPr>
              <w:pStyle w:val="TableText"/>
            </w:pPr>
            <w:r w:rsidRPr="006F24FE">
              <w:t>Asian</w:t>
            </w:r>
          </w:p>
        </w:tc>
        <w:tc>
          <w:tcPr>
            <w:tcW w:w="990" w:type="dxa"/>
          </w:tcPr>
          <w:p w14:paraId="24F41DE3" w14:textId="77777777" w:rsidR="003B2BF0" w:rsidRPr="006F24FE" w:rsidRDefault="003B2BF0" w:rsidP="006F24FE">
            <w:pPr>
              <w:pStyle w:val="TableTextCentered"/>
            </w:pPr>
            <w:r w:rsidRPr="006F24FE">
              <w:t>31</w:t>
            </w:r>
          </w:p>
        </w:tc>
        <w:tc>
          <w:tcPr>
            <w:tcW w:w="900" w:type="dxa"/>
          </w:tcPr>
          <w:p w14:paraId="442B5279" w14:textId="77777777" w:rsidR="003B2BF0" w:rsidRPr="006F24FE" w:rsidRDefault="003B2BF0" w:rsidP="006F24FE">
            <w:pPr>
              <w:pStyle w:val="TableTextCentered"/>
            </w:pPr>
            <w:r w:rsidRPr="006F24FE">
              <w:t>100</w:t>
            </w:r>
          </w:p>
        </w:tc>
        <w:tc>
          <w:tcPr>
            <w:tcW w:w="900" w:type="dxa"/>
          </w:tcPr>
          <w:p w14:paraId="4D07D0F6" w14:textId="77777777" w:rsidR="003B2BF0" w:rsidRPr="006F24FE" w:rsidRDefault="003B2BF0" w:rsidP="006F24FE">
            <w:pPr>
              <w:pStyle w:val="TableTextCentered"/>
            </w:pPr>
            <w:r w:rsidRPr="006F24FE">
              <w:t>100</w:t>
            </w:r>
          </w:p>
        </w:tc>
        <w:tc>
          <w:tcPr>
            <w:tcW w:w="990" w:type="dxa"/>
          </w:tcPr>
          <w:p w14:paraId="3FE84183" w14:textId="77777777" w:rsidR="003B2BF0" w:rsidRPr="006F24FE" w:rsidRDefault="003B2BF0" w:rsidP="006F24FE">
            <w:pPr>
              <w:pStyle w:val="TableTextCentered"/>
            </w:pPr>
            <w:r w:rsidRPr="006F24FE">
              <w:t>100</w:t>
            </w:r>
          </w:p>
        </w:tc>
        <w:tc>
          <w:tcPr>
            <w:tcW w:w="900" w:type="dxa"/>
          </w:tcPr>
          <w:p w14:paraId="4C2617C1" w14:textId="77777777" w:rsidR="003B2BF0" w:rsidRPr="006F24FE" w:rsidRDefault="003B2BF0" w:rsidP="006F24FE">
            <w:pPr>
              <w:pStyle w:val="TableTextCentered"/>
            </w:pPr>
            <w:r w:rsidRPr="006F24FE">
              <w:t>0.0</w:t>
            </w:r>
          </w:p>
        </w:tc>
        <w:tc>
          <w:tcPr>
            <w:tcW w:w="982" w:type="dxa"/>
          </w:tcPr>
          <w:p w14:paraId="6C6A26CB" w14:textId="77777777" w:rsidR="003B2BF0" w:rsidRPr="006F24FE" w:rsidRDefault="003B2BF0" w:rsidP="006F24FE">
            <w:pPr>
              <w:pStyle w:val="TableTextCentered"/>
            </w:pPr>
            <w:r w:rsidRPr="006F24FE">
              <w:t>84.3</w:t>
            </w:r>
          </w:p>
        </w:tc>
      </w:tr>
      <w:tr w:rsidR="003B2BF0" w:rsidRPr="00795324" w14:paraId="0A967045" w14:textId="77777777" w:rsidTr="00783EDB">
        <w:tc>
          <w:tcPr>
            <w:tcW w:w="3682" w:type="dxa"/>
          </w:tcPr>
          <w:p w14:paraId="42FCD3EC" w14:textId="77777777" w:rsidR="003B2BF0" w:rsidRPr="006F24FE" w:rsidRDefault="003B2BF0" w:rsidP="006F24FE">
            <w:pPr>
              <w:pStyle w:val="TableText"/>
            </w:pPr>
            <w:r w:rsidRPr="006F24FE">
              <w:t>Hispanic/Latino</w:t>
            </w:r>
          </w:p>
        </w:tc>
        <w:tc>
          <w:tcPr>
            <w:tcW w:w="990" w:type="dxa"/>
          </w:tcPr>
          <w:p w14:paraId="785AF02E" w14:textId="77777777" w:rsidR="003B2BF0" w:rsidRPr="006F24FE" w:rsidRDefault="003B2BF0" w:rsidP="006F24FE">
            <w:pPr>
              <w:pStyle w:val="TableTextCentered"/>
            </w:pPr>
            <w:r w:rsidRPr="006F24FE">
              <w:t>31</w:t>
            </w:r>
          </w:p>
        </w:tc>
        <w:tc>
          <w:tcPr>
            <w:tcW w:w="900" w:type="dxa"/>
          </w:tcPr>
          <w:p w14:paraId="53BD00AF" w14:textId="77777777" w:rsidR="003B2BF0" w:rsidRPr="006F24FE" w:rsidRDefault="003B2BF0" w:rsidP="006F24FE">
            <w:pPr>
              <w:pStyle w:val="TableTextCentered"/>
            </w:pPr>
            <w:r w:rsidRPr="006F24FE">
              <w:t>100</w:t>
            </w:r>
          </w:p>
        </w:tc>
        <w:tc>
          <w:tcPr>
            <w:tcW w:w="900" w:type="dxa"/>
          </w:tcPr>
          <w:p w14:paraId="14D009AD" w14:textId="77777777" w:rsidR="003B2BF0" w:rsidRPr="006F24FE" w:rsidRDefault="003B2BF0" w:rsidP="006F24FE">
            <w:pPr>
              <w:pStyle w:val="TableTextCentered"/>
            </w:pPr>
            <w:r w:rsidRPr="006F24FE">
              <w:t>87.1</w:t>
            </w:r>
          </w:p>
        </w:tc>
        <w:tc>
          <w:tcPr>
            <w:tcW w:w="990" w:type="dxa"/>
          </w:tcPr>
          <w:p w14:paraId="0C0FEBFF" w14:textId="77777777" w:rsidR="003B2BF0" w:rsidRPr="006F24FE" w:rsidRDefault="003B2BF0" w:rsidP="006F24FE">
            <w:pPr>
              <w:pStyle w:val="TableTextCentered"/>
            </w:pPr>
            <w:r w:rsidRPr="006F24FE">
              <w:t>93.5</w:t>
            </w:r>
          </w:p>
        </w:tc>
        <w:tc>
          <w:tcPr>
            <w:tcW w:w="900" w:type="dxa"/>
          </w:tcPr>
          <w:p w14:paraId="59DD4750" w14:textId="77777777" w:rsidR="003B2BF0" w:rsidRPr="006F24FE" w:rsidRDefault="003B2BF0" w:rsidP="006F24FE">
            <w:pPr>
              <w:pStyle w:val="TableTextCentered"/>
            </w:pPr>
            <w:r w:rsidRPr="006F24FE">
              <w:t>-6.5</w:t>
            </w:r>
          </w:p>
        </w:tc>
        <w:tc>
          <w:tcPr>
            <w:tcW w:w="982" w:type="dxa"/>
          </w:tcPr>
          <w:p w14:paraId="1905B250" w14:textId="77777777" w:rsidR="003B2BF0" w:rsidRPr="006F24FE" w:rsidRDefault="003B2BF0" w:rsidP="006F24FE">
            <w:pPr>
              <w:pStyle w:val="TableTextCentered"/>
            </w:pPr>
            <w:r w:rsidRPr="006F24FE">
              <w:t>50.2</w:t>
            </w:r>
          </w:p>
        </w:tc>
      </w:tr>
      <w:tr w:rsidR="003B2BF0" w:rsidRPr="00795324" w14:paraId="3C347696"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485DCC4D" w14:textId="26CC57CF" w:rsidR="003B2BF0" w:rsidRPr="006F24FE" w:rsidRDefault="003B2BF0" w:rsidP="006F24FE">
            <w:pPr>
              <w:pStyle w:val="TableText"/>
            </w:pPr>
            <w:r w:rsidRPr="006F24FE">
              <w:t>Multi</w:t>
            </w:r>
            <w:r w:rsidR="00154C4E">
              <w:t>r</w:t>
            </w:r>
            <w:r w:rsidRPr="006F24FE">
              <w:t>ace, non-Hisp</w:t>
            </w:r>
            <w:r w:rsidR="00154C4E">
              <w:t>anic</w:t>
            </w:r>
            <w:r w:rsidRPr="006F24FE">
              <w:t>/Lat</w:t>
            </w:r>
            <w:r w:rsidR="00154C4E">
              <w:t>ino</w:t>
            </w:r>
          </w:p>
        </w:tc>
        <w:tc>
          <w:tcPr>
            <w:tcW w:w="990" w:type="dxa"/>
          </w:tcPr>
          <w:p w14:paraId="51737984" w14:textId="77777777" w:rsidR="003B2BF0" w:rsidRPr="006F24FE" w:rsidRDefault="003B2BF0" w:rsidP="006F24FE">
            <w:pPr>
              <w:pStyle w:val="TableTextCentered"/>
            </w:pPr>
            <w:r w:rsidRPr="006F24FE">
              <w:t>20</w:t>
            </w:r>
          </w:p>
        </w:tc>
        <w:tc>
          <w:tcPr>
            <w:tcW w:w="900" w:type="dxa"/>
          </w:tcPr>
          <w:p w14:paraId="5609AB19" w14:textId="77777777" w:rsidR="003B2BF0" w:rsidRPr="006F24FE" w:rsidRDefault="003B2BF0" w:rsidP="006F24FE">
            <w:pPr>
              <w:pStyle w:val="TableTextCentered"/>
            </w:pPr>
            <w:r w:rsidRPr="006F24FE">
              <w:t>100</w:t>
            </w:r>
          </w:p>
        </w:tc>
        <w:tc>
          <w:tcPr>
            <w:tcW w:w="900" w:type="dxa"/>
          </w:tcPr>
          <w:p w14:paraId="4BF5B85F" w14:textId="77777777" w:rsidR="003B2BF0" w:rsidRPr="006F24FE" w:rsidRDefault="003B2BF0" w:rsidP="006F24FE">
            <w:pPr>
              <w:pStyle w:val="TableTextCentered"/>
            </w:pPr>
            <w:r w:rsidRPr="006F24FE">
              <w:t>100</w:t>
            </w:r>
          </w:p>
        </w:tc>
        <w:tc>
          <w:tcPr>
            <w:tcW w:w="990" w:type="dxa"/>
          </w:tcPr>
          <w:p w14:paraId="2CAEE9A2" w14:textId="77777777" w:rsidR="003B2BF0" w:rsidRPr="006F24FE" w:rsidRDefault="003B2BF0" w:rsidP="006F24FE">
            <w:pPr>
              <w:pStyle w:val="TableTextCentered"/>
            </w:pPr>
            <w:r w:rsidRPr="006F24FE">
              <w:t>100</w:t>
            </w:r>
          </w:p>
        </w:tc>
        <w:tc>
          <w:tcPr>
            <w:tcW w:w="900" w:type="dxa"/>
          </w:tcPr>
          <w:p w14:paraId="4D45AC84" w14:textId="77777777" w:rsidR="003B2BF0" w:rsidRPr="006F24FE" w:rsidRDefault="003B2BF0" w:rsidP="006F24FE">
            <w:pPr>
              <w:pStyle w:val="TableTextCentered"/>
            </w:pPr>
            <w:r w:rsidRPr="006F24FE">
              <w:t>0.0</w:t>
            </w:r>
          </w:p>
        </w:tc>
        <w:tc>
          <w:tcPr>
            <w:tcW w:w="982" w:type="dxa"/>
          </w:tcPr>
          <w:p w14:paraId="04F8146E" w14:textId="77777777" w:rsidR="003B2BF0" w:rsidRPr="006F24FE" w:rsidRDefault="003B2BF0" w:rsidP="006F24FE">
            <w:pPr>
              <w:pStyle w:val="TableTextCentered"/>
            </w:pPr>
            <w:r w:rsidRPr="006F24FE">
              <w:t>65.5</w:t>
            </w:r>
          </w:p>
        </w:tc>
      </w:tr>
      <w:tr w:rsidR="003B2BF0" w:rsidRPr="00795324" w14:paraId="40E7E193" w14:textId="77777777" w:rsidTr="00783EDB">
        <w:tc>
          <w:tcPr>
            <w:tcW w:w="3682" w:type="dxa"/>
          </w:tcPr>
          <w:p w14:paraId="43B61BEE" w14:textId="77777777" w:rsidR="003B2BF0" w:rsidRPr="006F24FE" w:rsidRDefault="003B2BF0" w:rsidP="006F24FE">
            <w:pPr>
              <w:pStyle w:val="TableText"/>
            </w:pPr>
            <w:r w:rsidRPr="006F24FE">
              <w:t>White</w:t>
            </w:r>
          </w:p>
        </w:tc>
        <w:tc>
          <w:tcPr>
            <w:tcW w:w="990" w:type="dxa"/>
          </w:tcPr>
          <w:p w14:paraId="3C5A3F38" w14:textId="77777777" w:rsidR="003B2BF0" w:rsidRPr="006F24FE" w:rsidRDefault="003B2BF0" w:rsidP="006F24FE">
            <w:pPr>
              <w:pStyle w:val="TableTextCentered"/>
            </w:pPr>
            <w:r w:rsidRPr="006F24FE">
              <w:t>364</w:t>
            </w:r>
          </w:p>
        </w:tc>
        <w:tc>
          <w:tcPr>
            <w:tcW w:w="900" w:type="dxa"/>
          </w:tcPr>
          <w:p w14:paraId="6D38254D" w14:textId="77777777" w:rsidR="003B2BF0" w:rsidRPr="006F24FE" w:rsidRDefault="003B2BF0" w:rsidP="006F24FE">
            <w:pPr>
              <w:pStyle w:val="TableTextCentered"/>
            </w:pPr>
            <w:r w:rsidRPr="006F24FE">
              <w:t>97.3</w:t>
            </w:r>
          </w:p>
        </w:tc>
        <w:tc>
          <w:tcPr>
            <w:tcW w:w="900" w:type="dxa"/>
          </w:tcPr>
          <w:p w14:paraId="1DFBF2A3" w14:textId="77777777" w:rsidR="003B2BF0" w:rsidRPr="006F24FE" w:rsidRDefault="003B2BF0" w:rsidP="006F24FE">
            <w:pPr>
              <w:pStyle w:val="TableTextCentered"/>
            </w:pPr>
            <w:r w:rsidRPr="006F24FE">
              <w:t>97.8</w:t>
            </w:r>
          </w:p>
        </w:tc>
        <w:tc>
          <w:tcPr>
            <w:tcW w:w="990" w:type="dxa"/>
          </w:tcPr>
          <w:p w14:paraId="65980DD6" w14:textId="77777777" w:rsidR="003B2BF0" w:rsidRPr="006F24FE" w:rsidRDefault="003B2BF0" w:rsidP="006F24FE">
            <w:pPr>
              <w:pStyle w:val="TableTextCentered"/>
            </w:pPr>
            <w:r w:rsidRPr="006F24FE">
              <w:t>97.3</w:t>
            </w:r>
          </w:p>
        </w:tc>
        <w:tc>
          <w:tcPr>
            <w:tcW w:w="900" w:type="dxa"/>
          </w:tcPr>
          <w:p w14:paraId="1557B48B" w14:textId="77777777" w:rsidR="003B2BF0" w:rsidRPr="006F24FE" w:rsidRDefault="003B2BF0" w:rsidP="006F24FE">
            <w:pPr>
              <w:pStyle w:val="TableTextCentered"/>
            </w:pPr>
            <w:r w:rsidRPr="006F24FE">
              <w:t>0.0</w:t>
            </w:r>
          </w:p>
        </w:tc>
        <w:tc>
          <w:tcPr>
            <w:tcW w:w="982" w:type="dxa"/>
          </w:tcPr>
          <w:p w14:paraId="60B5FE41" w14:textId="77777777" w:rsidR="003B2BF0" w:rsidRPr="006F24FE" w:rsidRDefault="003B2BF0" w:rsidP="006F24FE">
            <w:pPr>
              <w:pStyle w:val="TableTextCentered"/>
            </w:pPr>
            <w:r w:rsidRPr="006F24FE">
              <w:t>69.6</w:t>
            </w:r>
          </w:p>
        </w:tc>
      </w:tr>
      <w:tr w:rsidR="003B2BF0" w:rsidRPr="00795324" w14:paraId="2E98E9AA"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1AC595B4" w14:textId="35C145F7" w:rsidR="003B2BF0" w:rsidRPr="006F24FE" w:rsidRDefault="003B2BF0" w:rsidP="006F24FE">
            <w:pPr>
              <w:pStyle w:val="TableText"/>
            </w:pPr>
            <w:r w:rsidRPr="006F24FE">
              <w:t xml:space="preserve">High </w:t>
            </w:r>
            <w:r w:rsidR="00176C6E">
              <w:t>n</w:t>
            </w:r>
            <w:r w:rsidRPr="006F24FE">
              <w:t>eed</w:t>
            </w:r>
          </w:p>
        </w:tc>
        <w:tc>
          <w:tcPr>
            <w:tcW w:w="990" w:type="dxa"/>
          </w:tcPr>
          <w:p w14:paraId="290CD0F1" w14:textId="77777777" w:rsidR="003B2BF0" w:rsidRPr="006F24FE" w:rsidRDefault="003B2BF0" w:rsidP="006F24FE">
            <w:pPr>
              <w:pStyle w:val="TableTextCentered"/>
            </w:pPr>
            <w:r w:rsidRPr="006F24FE">
              <w:t>154</w:t>
            </w:r>
          </w:p>
        </w:tc>
        <w:tc>
          <w:tcPr>
            <w:tcW w:w="900" w:type="dxa"/>
          </w:tcPr>
          <w:p w14:paraId="6BB86A04" w14:textId="77777777" w:rsidR="003B2BF0" w:rsidRPr="006F24FE" w:rsidRDefault="003B2BF0" w:rsidP="006F24FE">
            <w:pPr>
              <w:pStyle w:val="TableTextCentered"/>
            </w:pPr>
            <w:r w:rsidRPr="006F24FE">
              <w:t>79.6</w:t>
            </w:r>
          </w:p>
        </w:tc>
        <w:tc>
          <w:tcPr>
            <w:tcW w:w="900" w:type="dxa"/>
          </w:tcPr>
          <w:p w14:paraId="1CC80BB3" w14:textId="77777777" w:rsidR="003B2BF0" w:rsidRPr="006F24FE" w:rsidRDefault="003B2BF0" w:rsidP="006F24FE">
            <w:pPr>
              <w:pStyle w:val="TableTextCentered"/>
            </w:pPr>
            <w:r w:rsidRPr="006F24FE">
              <w:t>76.7</w:t>
            </w:r>
          </w:p>
        </w:tc>
        <w:tc>
          <w:tcPr>
            <w:tcW w:w="990" w:type="dxa"/>
          </w:tcPr>
          <w:p w14:paraId="41758966" w14:textId="77777777" w:rsidR="003B2BF0" w:rsidRPr="006F24FE" w:rsidRDefault="003B2BF0" w:rsidP="006F24FE">
            <w:pPr>
              <w:pStyle w:val="TableTextCentered"/>
            </w:pPr>
            <w:r w:rsidRPr="006F24FE">
              <w:t>86.4</w:t>
            </w:r>
          </w:p>
        </w:tc>
        <w:tc>
          <w:tcPr>
            <w:tcW w:w="900" w:type="dxa"/>
          </w:tcPr>
          <w:p w14:paraId="5524F0CF" w14:textId="77777777" w:rsidR="003B2BF0" w:rsidRPr="006F24FE" w:rsidRDefault="003B2BF0" w:rsidP="006F24FE">
            <w:pPr>
              <w:pStyle w:val="TableTextCentered"/>
            </w:pPr>
            <w:r w:rsidRPr="006F24FE">
              <w:t>6.8</w:t>
            </w:r>
          </w:p>
        </w:tc>
        <w:tc>
          <w:tcPr>
            <w:tcW w:w="982" w:type="dxa"/>
          </w:tcPr>
          <w:p w14:paraId="05371E7A" w14:textId="77777777" w:rsidR="003B2BF0" w:rsidRPr="006F24FE" w:rsidRDefault="003B2BF0" w:rsidP="006F24FE">
            <w:pPr>
              <w:pStyle w:val="TableTextCentered"/>
            </w:pPr>
            <w:r w:rsidRPr="006F24FE">
              <w:t>47.7</w:t>
            </w:r>
          </w:p>
        </w:tc>
      </w:tr>
      <w:tr w:rsidR="003B2BF0" w:rsidRPr="00795324" w14:paraId="735BFDDC" w14:textId="77777777" w:rsidTr="00783EDB">
        <w:tc>
          <w:tcPr>
            <w:tcW w:w="3682" w:type="dxa"/>
          </w:tcPr>
          <w:p w14:paraId="3B48F334" w14:textId="52A5E607" w:rsidR="003B2BF0" w:rsidRPr="006F24FE" w:rsidRDefault="003B2BF0" w:rsidP="006F24FE">
            <w:pPr>
              <w:pStyle w:val="TableText"/>
            </w:pPr>
            <w:r w:rsidRPr="006F24FE">
              <w:t xml:space="preserve">Economically </w:t>
            </w:r>
            <w:r w:rsidR="00783EDB">
              <w:t>d</w:t>
            </w:r>
            <w:r w:rsidRPr="006F24FE">
              <w:t>isadvantage</w:t>
            </w:r>
            <w:r w:rsidR="00B16C0C">
              <w:t>d</w:t>
            </w:r>
          </w:p>
        </w:tc>
        <w:tc>
          <w:tcPr>
            <w:tcW w:w="990" w:type="dxa"/>
          </w:tcPr>
          <w:p w14:paraId="78A6E090" w14:textId="77777777" w:rsidR="003B2BF0" w:rsidRPr="006F24FE" w:rsidRDefault="003B2BF0" w:rsidP="006F24FE">
            <w:pPr>
              <w:pStyle w:val="TableTextCentered"/>
            </w:pPr>
            <w:r w:rsidRPr="006F24FE">
              <w:t>91</w:t>
            </w:r>
          </w:p>
        </w:tc>
        <w:tc>
          <w:tcPr>
            <w:tcW w:w="900" w:type="dxa"/>
          </w:tcPr>
          <w:p w14:paraId="3501E9E0" w14:textId="77777777" w:rsidR="003B2BF0" w:rsidRPr="006F24FE" w:rsidRDefault="003B2BF0" w:rsidP="006F24FE">
            <w:pPr>
              <w:pStyle w:val="TableTextCentered"/>
            </w:pPr>
            <w:r w:rsidRPr="006F24FE">
              <w:t>79.1</w:t>
            </w:r>
          </w:p>
        </w:tc>
        <w:tc>
          <w:tcPr>
            <w:tcW w:w="900" w:type="dxa"/>
          </w:tcPr>
          <w:p w14:paraId="25761011" w14:textId="77777777" w:rsidR="003B2BF0" w:rsidRPr="006F24FE" w:rsidRDefault="003B2BF0" w:rsidP="006F24FE">
            <w:pPr>
              <w:pStyle w:val="TableTextCentered"/>
            </w:pPr>
            <w:r w:rsidRPr="006F24FE">
              <w:t>76.3</w:t>
            </w:r>
          </w:p>
        </w:tc>
        <w:tc>
          <w:tcPr>
            <w:tcW w:w="990" w:type="dxa"/>
          </w:tcPr>
          <w:p w14:paraId="3D531FE9" w14:textId="77777777" w:rsidR="003B2BF0" w:rsidRPr="006F24FE" w:rsidRDefault="003B2BF0" w:rsidP="006F24FE">
            <w:pPr>
              <w:pStyle w:val="TableTextCentered"/>
            </w:pPr>
            <w:r w:rsidRPr="006F24FE">
              <w:t>85.7</w:t>
            </w:r>
          </w:p>
        </w:tc>
        <w:tc>
          <w:tcPr>
            <w:tcW w:w="900" w:type="dxa"/>
          </w:tcPr>
          <w:p w14:paraId="38FC0F47" w14:textId="77777777" w:rsidR="003B2BF0" w:rsidRPr="006F24FE" w:rsidRDefault="003B2BF0" w:rsidP="006F24FE">
            <w:pPr>
              <w:pStyle w:val="TableTextCentered"/>
            </w:pPr>
            <w:r w:rsidRPr="006F24FE">
              <w:t>6.6</w:t>
            </w:r>
          </w:p>
        </w:tc>
        <w:tc>
          <w:tcPr>
            <w:tcW w:w="982" w:type="dxa"/>
          </w:tcPr>
          <w:p w14:paraId="38E2E445" w14:textId="77777777" w:rsidR="003B2BF0" w:rsidRPr="006F24FE" w:rsidRDefault="003B2BF0" w:rsidP="006F24FE">
            <w:pPr>
              <w:pStyle w:val="TableTextCentered"/>
            </w:pPr>
            <w:r w:rsidRPr="006F24FE">
              <w:t>49.0</w:t>
            </w:r>
          </w:p>
        </w:tc>
      </w:tr>
      <w:tr w:rsidR="003B2BF0" w:rsidRPr="00795324" w14:paraId="7999397B" w14:textId="77777777" w:rsidTr="00783EDB">
        <w:trPr>
          <w:cnfStyle w:val="000000100000" w:firstRow="0" w:lastRow="0" w:firstColumn="0" w:lastColumn="0" w:oddVBand="0" w:evenVBand="0" w:oddHBand="1" w:evenHBand="0" w:firstRowFirstColumn="0" w:firstRowLastColumn="0" w:lastRowFirstColumn="0" w:lastRowLastColumn="0"/>
        </w:trPr>
        <w:tc>
          <w:tcPr>
            <w:tcW w:w="3682" w:type="dxa"/>
          </w:tcPr>
          <w:p w14:paraId="2B26D61C" w14:textId="48C29FDB" w:rsidR="003B2BF0" w:rsidRPr="006F24FE" w:rsidRDefault="003B2BF0" w:rsidP="006F24FE">
            <w:pPr>
              <w:pStyle w:val="TableText"/>
            </w:pPr>
            <w:r w:rsidRPr="006F24FE">
              <w:t>EL</w:t>
            </w:r>
            <w:r w:rsidR="00783EDB">
              <w:t>s</w:t>
            </w:r>
          </w:p>
        </w:tc>
        <w:tc>
          <w:tcPr>
            <w:tcW w:w="990" w:type="dxa"/>
          </w:tcPr>
          <w:p w14:paraId="0BF0CD50" w14:textId="77777777" w:rsidR="003B2BF0" w:rsidRPr="006F24FE" w:rsidRDefault="003B2BF0" w:rsidP="006F24FE">
            <w:pPr>
              <w:pStyle w:val="TableTextCentered"/>
            </w:pPr>
            <w:r w:rsidRPr="006F24FE">
              <w:t>5</w:t>
            </w:r>
          </w:p>
        </w:tc>
        <w:tc>
          <w:tcPr>
            <w:tcW w:w="900" w:type="dxa"/>
          </w:tcPr>
          <w:p w14:paraId="30012113" w14:textId="75E2DE37" w:rsidR="003B2BF0" w:rsidRPr="006F24FE" w:rsidRDefault="008C4DA5" w:rsidP="006F24FE">
            <w:pPr>
              <w:pStyle w:val="TableTextCentered"/>
            </w:pPr>
            <w:r>
              <w:t>NA</w:t>
            </w:r>
          </w:p>
        </w:tc>
        <w:tc>
          <w:tcPr>
            <w:tcW w:w="900" w:type="dxa"/>
          </w:tcPr>
          <w:p w14:paraId="365E936B" w14:textId="48700BF6" w:rsidR="003B2BF0" w:rsidRPr="006F24FE" w:rsidRDefault="008C4DA5" w:rsidP="006F24FE">
            <w:pPr>
              <w:pStyle w:val="TableTextCentered"/>
            </w:pPr>
            <w:r>
              <w:t>NA</w:t>
            </w:r>
          </w:p>
        </w:tc>
        <w:tc>
          <w:tcPr>
            <w:tcW w:w="990" w:type="dxa"/>
          </w:tcPr>
          <w:p w14:paraId="654A4E94" w14:textId="2A7A0006" w:rsidR="003B2BF0" w:rsidRPr="006F24FE" w:rsidRDefault="008C4DA5" w:rsidP="006F24FE">
            <w:pPr>
              <w:pStyle w:val="TableTextCentered"/>
            </w:pPr>
            <w:r>
              <w:t>NA</w:t>
            </w:r>
          </w:p>
        </w:tc>
        <w:tc>
          <w:tcPr>
            <w:tcW w:w="900" w:type="dxa"/>
          </w:tcPr>
          <w:p w14:paraId="6EB57461" w14:textId="60F2640E" w:rsidR="003B2BF0" w:rsidRPr="006F24FE" w:rsidRDefault="008C4DA5" w:rsidP="006F24FE">
            <w:pPr>
              <w:pStyle w:val="TableTextCentered"/>
            </w:pPr>
            <w:r>
              <w:t>NA</w:t>
            </w:r>
          </w:p>
        </w:tc>
        <w:tc>
          <w:tcPr>
            <w:tcW w:w="982" w:type="dxa"/>
          </w:tcPr>
          <w:p w14:paraId="423EADAA" w14:textId="77777777" w:rsidR="003B2BF0" w:rsidRPr="006F24FE" w:rsidRDefault="003B2BF0" w:rsidP="006F24FE">
            <w:pPr>
              <w:pStyle w:val="TableTextCentered"/>
            </w:pPr>
            <w:r w:rsidRPr="006F24FE">
              <w:t>28.1</w:t>
            </w:r>
          </w:p>
        </w:tc>
      </w:tr>
      <w:tr w:rsidR="003B2BF0" w:rsidRPr="00795324" w14:paraId="01C5CE30" w14:textId="77777777" w:rsidTr="00783EDB">
        <w:tc>
          <w:tcPr>
            <w:tcW w:w="3682" w:type="dxa"/>
          </w:tcPr>
          <w:p w14:paraId="063F2504" w14:textId="37E4FE94" w:rsidR="003B2BF0" w:rsidRPr="006F24FE" w:rsidRDefault="00154C4E" w:rsidP="006F24FE">
            <w:pPr>
              <w:pStyle w:val="TableText"/>
            </w:pPr>
            <w:r>
              <w:t>Students with disabilities</w:t>
            </w:r>
          </w:p>
        </w:tc>
        <w:tc>
          <w:tcPr>
            <w:tcW w:w="990" w:type="dxa"/>
          </w:tcPr>
          <w:p w14:paraId="3F7BAB59" w14:textId="77777777" w:rsidR="003B2BF0" w:rsidRPr="006F24FE" w:rsidRDefault="003B2BF0" w:rsidP="006F24FE">
            <w:pPr>
              <w:pStyle w:val="TableTextCentered"/>
            </w:pPr>
            <w:r w:rsidRPr="006F24FE">
              <w:t>91</w:t>
            </w:r>
          </w:p>
        </w:tc>
        <w:tc>
          <w:tcPr>
            <w:tcW w:w="900" w:type="dxa"/>
          </w:tcPr>
          <w:p w14:paraId="06694536" w14:textId="77777777" w:rsidR="003B2BF0" w:rsidRPr="006F24FE" w:rsidRDefault="003B2BF0" w:rsidP="006F24FE">
            <w:pPr>
              <w:pStyle w:val="TableTextCentered"/>
            </w:pPr>
            <w:r w:rsidRPr="006F24FE">
              <w:t>71.4</w:t>
            </w:r>
          </w:p>
        </w:tc>
        <w:tc>
          <w:tcPr>
            <w:tcW w:w="900" w:type="dxa"/>
          </w:tcPr>
          <w:p w14:paraId="0F90CDDC" w14:textId="77777777" w:rsidR="003B2BF0" w:rsidRPr="006F24FE" w:rsidRDefault="003B2BF0" w:rsidP="006F24FE">
            <w:pPr>
              <w:pStyle w:val="TableTextCentered"/>
            </w:pPr>
            <w:r w:rsidRPr="006F24FE">
              <w:t>68.5</w:t>
            </w:r>
          </w:p>
        </w:tc>
        <w:tc>
          <w:tcPr>
            <w:tcW w:w="990" w:type="dxa"/>
          </w:tcPr>
          <w:p w14:paraId="41362EF6" w14:textId="77777777" w:rsidR="003B2BF0" w:rsidRPr="006F24FE" w:rsidRDefault="003B2BF0" w:rsidP="006F24FE">
            <w:pPr>
              <w:pStyle w:val="TableTextCentered"/>
            </w:pPr>
            <w:r w:rsidRPr="006F24FE">
              <w:t>82.4</w:t>
            </w:r>
          </w:p>
        </w:tc>
        <w:tc>
          <w:tcPr>
            <w:tcW w:w="900" w:type="dxa"/>
          </w:tcPr>
          <w:p w14:paraId="56B47C7E" w14:textId="77777777" w:rsidR="003B2BF0" w:rsidRPr="006F24FE" w:rsidRDefault="003B2BF0" w:rsidP="006F24FE">
            <w:pPr>
              <w:pStyle w:val="TableTextCentered"/>
            </w:pPr>
            <w:r w:rsidRPr="006F24FE">
              <w:t>11</w:t>
            </w:r>
          </w:p>
        </w:tc>
        <w:tc>
          <w:tcPr>
            <w:tcW w:w="982" w:type="dxa"/>
          </w:tcPr>
          <w:p w14:paraId="6518C18B" w14:textId="77777777" w:rsidR="003B2BF0" w:rsidRPr="006F24FE" w:rsidRDefault="003B2BF0" w:rsidP="006F24FE">
            <w:pPr>
              <w:pStyle w:val="TableTextCentered"/>
            </w:pPr>
            <w:r w:rsidRPr="006F24FE">
              <w:t>33.1</w:t>
            </w:r>
          </w:p>
        </w:tc>
      </w:tr>
    </w:tbl>
    <w:p w14:paraId="42F68352" w14:textId="77777777" w:rsidR="00C33A19" w:rsidRPr="00172CC9" w:rsidRDefault="00C33A19" w:rsidP="00B16C0C">
      <w:pPr>
        <w:spacing w:line="240" w:lineRule="auto"/>
        <w:rPr>
          <w:color w:val="000000" w:themeColor="text1"/>
        </w:rPr>
      </w:pPr>
    </w:p>
    <w:sectPr w:rsidR="00C33A19" w:rsidRPr="00172CC9" w:rsidSect="00861BFC">
      <w:headerReference w:type="default" r:id="rId52"/>
      <w:footerReference w:type="default" r:id="rId53"/>
      <w:footerReference w:type="first" r:id="rId5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6F120" w14:textId="77777777" w:rsidR="008D1F3C" w:rsidRDefault="008D1F3C" w:rsidP="00B93273">
      <w:pPr>
        <w:spacing w:line="240" w:lineRule="auto"/>
      </w:pPr>
      <w:r>
        <w:separator/>
      </w:r>
    </w:p>
    <w:p w14:paraId="02DD5070" w14:textId="77777777" w:rsidR="008D1F3C" w:rsidRDefault="008D1F3C"/>
  </w:endnote>
  <w:endnote w:type="continuationSeparator" w:id="0">
    <w:p w14:paraId="2B945B73" w14:textId="77777777" w:rsidR="008D1F3C" w:rsidRDefault="008D1F3C" w:rsidP="00B93273">
      <w:pPr>
        <w:spacing w:line="240" w:lineRule="auto"/>
      </w:pPr>
      <w:r>
        <w:continuationSeparator/>
      </w:r>
    </w:p>
    <w:p w14:paraId="758501FF" w14:textId="77777777" w:rsidR="008D1F3C" w:rsidRDefault="008D1F3C"/>
  </w:endnote>
  <w:endnote w:type="continuationNotice" w:id="1">
    <w:p w14:paraId="4C35D971" w14:textId="77777777" w:rsidR="008D1F3C" w:rsidRDefault="008D1F3C">
      <w:pPr>
        <w:spacing w:line="240" w:lineRule="auto"/>
      </w:pPr>
    </w:p>
    <w:p w14:paraId="48E3A502" w14:textId="77777777" w:rsidR="008D1F3C" w:rsidRDefault="008D1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EA40D3">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EA40D3">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4A12D3E1" w:rsidR="00E315A4" w:rsidRPr="004668E7" w:rsidRDefault="00A4231E" w:rsidP="00E315A4">
    <w:pPr>
      <w:pStyle w:val="Footer"/>
    </w:pPr>
    <w:r w:rsidRPr="00000D3A">
      <w:rPr>
        <w:rStyle w:val="FranklinGothicDemi"/>
        <w:color w:val="2E74B5" w:themeColor="accent1" w:themeShade="BF"/>
      </w:rPr>
      <w:t xml:space="preserve">Milton </w:t>
    </w:r>
    <w:r w:rsidR="00E315A4" w:rsidRPr="00000D3A">
      <w:rPr>
        <w:rStyle w:val="FranklinGothicDemi"/>
        <w:color w:val="2E74B5" w:themeColor="accent1" w:themeShade="BF"/>
      </w:rPr>
      <w:t xml:space="preserve">Public Schools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000D3A">
      <w:rPr>
        <w:color w:val="2E74B5" w:themeColor="accent1" w:themeShade="BF"/>
      </w:rPr>
      <w:t xml:space="preserve">■ </w:t>
    </w:r>
    <w:r w:rsidR="00E315A4" w:rsidRPr="00000D3A">
      <w:rPr>
        <w:rStyle w:val="FranklinGothicDemi"/>
        <w:color w:val="2E74B5" w:themeColor="accent1" w:themeShade="BF"/>
      </w:rPr>
      <w:t xml:space="preserve">page </w:t>
    </w:r>
    <w:r w:rsidR="00E315A4" w:rsidRPr="00000D3A">
      <w:rPr>
        <w:rStyle w:val="FranklinGothicDemi"/>
        <w:color w:val="2E74B5" w:themeColor="accent1" w:themeShade="BF"/>
      </w:rPr>
      <w:fldChar w:fldCharType="begin"/>
    </w:r>
    <w:r w:rsidR="00E315A4" w:rsidRPr="00000D3A">
      <w:rPr>
        <w:rStyle w:val="FranklinGothicDemi"/>
        <w:color w:val="2E74B5" w:themeColor="accent1" w:themeShade="BF"/>
      </w:rPr>
      <w:instrText xml:space="preserve"> PAGE   \* MERGEFORMAT </w:instrText>
    </w:r>
    <w:r w:rsidR="00E315A4" w:rsidRPr="00000D3A">
      <w:rPr>
        <w:rStyle w:val="FranklinGothicDemi"/>
        <w:color w:val="2E74B5" w:themeColor="accent1" w:themeShade="BF"/>
      </w:rPr>
      <w:fldChar w:fldCharType="separate"/>
    </w:r>
    <w:r w:rsidR="00E315A4" w:rsidRPr="00000D3A">
      <w:rPr>
        <w:rStyle w:val="FranklinGothicDemi"/>
        <w:color w:val="2E74B5" w:themeColor="accent1" w:themeShade="BF"/>
      </w:rPr>
      <w:t>39</w:t>
    </w:r>
    <w:r w:rsidR="00E315A4" w:rsidRPr="00000D3A">
      <w:rPr>
        <w:rStyle w:val="FranklinGothicDemi"/>
        <w:noProof/>
        <w:color w:val="2E74B5" w:themeColor="accent1" w:themeShade="B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C10E7C" w14:paraId="0FE0BEC9" w14:textId="77777777" w:rsidTr="00D84CF0">
      <w:tc>
        <w:tcPr>
          <w:tcW w:w="3405" w:type="dxa"/>
        </w:tcPr>
        <w:p w14:paraId="7D8BB104" w14:textId="6911F537" w:rsidR="52980838" w:rsidRPr="00C10E7C"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C10E7C"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C10E7C"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A423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6B3DD01E" w:rsidR="00FF48CB" w:rsidRPr="004668E7" w:rsidRDefault="00A4231E" w:rsidP="00E315A4">
    <w:pPr>
      <w:pStyle w:val="Footer"/>
    </w:pPr>
    <w:r w:rsidRPr="00000D3A">
      <w:rPr>
        <w:rStyle w:val="FranklinGothicDemi"/>
        <w:color w:val="2E74B5" w:themeColor="accent1" w:themeShade="BF"/>
      </w:rPr>
      <w:t>Milton Public Schools</w:t>
    </w:r>
    <w:r w:rsidR="00FF48CB" w:rsidRPr="0055077E">
      <w:rPr>
        <w:rStyle w:val="FranklinGothicDemi"/>
        <w:color w:val="7698D4"/>
      </w:rPr>
      <w:t xml:space="preserve"> </w:t>
    </w:r>
    <w:r w:rsidR="00FF48CB">
      <w:ptab w:relativeTo="margin" w:alignment="right" w:leader="none"/>
    </w:r>
    <w:r w:rsidR="00FF48CB" w:rsidRPr="0055077E">
      <w:t xml:space="preserve"> </w:t>
    </w:r>
    <w:r w:rsidR="00BF79F1">
      <w:t>Targeted</w:t>
    </w:r>
    <w:r w:rsidR="00BF79F1" w:rsidRPr="0055077E">
      <w:t xml:space="preserve"> </w:t>
    </w:r>
    <w:r w:rsidR="00FF48CB" w:rsidRPr="0055077E">
      <w:t>District Review Report</w:t>
    </w:r>
    <w:r w:rsidR="00FF48CB">
      <w:t xml:space="preserve"> </w:t>
    </w:r>
    <w:r w:rsidR="00FF48CB" w:rsidRPr="00000D3A">
      <w:rPr>
        <w:color w:val="2E74B5" w:themeColor="accent1" w:themeShade="BF"/>
      </w:rPr>
      <w:t xml:space="preserve">■ </w:t>
    </w:r>
    <w:r w:rsidR="00FF48CB" w:rsidRPr="00000D3A">
      <w:rPr>
        <w:rStyle w:val="FranklinGothicDemi"/>
        <w:color w:val="2E74B5" w:themeColor="accent1" w:themeShade="BF"/>
      </w:rPr>
      <w:t>page A-</w:t>
    </w:r>
    <w:r w:rsidR="00FF48CB" w:rsidRPr="00000D3A">
      <w:rPr>
        <w:rStyle w:val="FranklinGothicDemi"/>
        <w:color w:val="2E74B5" w:themeColor="accent1" w:themeShade="BF"/>
      </w:rPr>
      <w:fldChar w:fldCharType="begin"/>
    </w:r>
    <w:r w:rsidR="00FF48CB" w:rsidRPr="00000D3A">
      <w:rPr>
        <w:rStyle w:val="FranklinGothicDemi"/>
        <w:color w:val="2E74B5" w:themeColor="accent1" w:themeShade="BF"/>
      </w:rPr>
      <w:instrText xml:space="preserve"> PAGE   \* MERGEFORMAT </w:instrText>
    </w:r>
    <w:r w:rsidR="00FF48CB" w:rsidRPr="00000D3A">
      <w:rPr>
        <w:rStyle w:val="FranklinGothicDemi"/>
        <w:color w:val="2E74B5" w:themeColor="accent1" w:themeShade="BF"/>
      </w:rPr>
      <w:fldChar w:fldCharType="separate"/>
    </w:r>
    <w:r w:rsidR="00FF48CB" w:rsidRPr="00000D3A">
      <w:rPr>
        <w:rStyle w:val="FranklinGothicDemi"/>
        <w:color w:val="2E74B5" w:themeColor="accent1" w:themeShade="BF"/>
      </w:rPr>
      <w:t>39</w:t>
    </w:r>
    <w:r w:rsidR="00FF48CB" w:rsidRPr="00000D3A">
      <w:rPr>
        <w:rStyle w:val="FranklinGothicDemi"/>
        <w:noProof/>
        <w:color w:val="2E74B5" w:themeColor="accent1"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3EDE8E37" w:rsidR="00E315A4" w:rsidRPr="004668E7" w:rsidRDefault="00A4231E" w:rsidP="00E315A4">
    <w:pPr>
      <w:pStyle w:val="Footer"/>
    </w:pPr>
    <w:r w:rsidRPr="00000D3A">
      <w:rPr>
        <w:rStyle w:val="FranklinGothicDemi"/>
        <w:color w:val="2E74B5" w:themeColor="accent1" w:themeShade="BF"/>
      </w:rPr>
      <w:t>Milton 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000D3A">
      <w:rPr>
        <w:color w:val="2E74B5" w:themeColor="accent1" w:themeShade="BF"/>
      </w:rPr>
      <w:t xml:space="preserve">■ </w:t>
    </w:r>
    <w:r w:rsidR="00E315A4" w:rsidRPr="00000D3A">
      <w:rPr>
        <w:rStyle w:val="FranklinGothicDemi"/>
        <w:color w:val="2E74B5" w:themeColor="accent1" w:themeShade="BF"/>
      </w:rPr>
      <w:t>page B-</w:t>
    </w:r>
    <w:r w:rsidR="00E315A4" w:rsidRPr="00000D3A">
      <w:rPr>
        <w:rStyle w:val="FranklinGothicDemi"/>
        <w:color w:val="2E74B5" w:themeColor="accent1" w:themeShade="BF"/>
      </w:rPr>
      <w:fldChar w:fldCharType="begin"/>
    </w:r>
    <w:r w:rsidR="00E315A4" w:rsidRPr="00000D3A">
      <w:rPr>
        <w:rStyle w:val="FranklinGothicDemi"/>
        <w:color w:val="2E74B5" w:themeColor="accent1" w:themeShade="BF"/>
      </w:rPr>
      <w:instrText xml:space="preserve"> PAGE   \* MERGEFORMAT </w:instrText>
    </w:r>
    <w:r w:rsidR="00E315A4" w:rsidRPr="00000D3A">
      <w:rPr>
        <w:rStyle w:val="FranklinGothicDemi"/>
        <w:color w:val="2E74B5" w:themeColor="accent1" w:themeShade="BF"/>
      </w:rPr>
      <w:fldChar w:fldCharType="separate"/>
    </w:r>
    <w:r w:rsidR="00E315A4" w:rsidRPr="00000D3A">
      <w:rPr>
        <w:rStyle w:val="FranklinGothicDemi"/>
        <w:color w:val="2E74B5" w:themeColor="accent1" w:themeShade="BF"/>
      </w:rPr>
      <w:t>2</w:t>
    </w:r>
    <w:r w:rsidR="00E315A4" w:rsidRPr="00000D3A">
      <w:rPr>
        <w:rStyle w:val="FranklinGothicDemi"/>
        <w:noProof/>
        <w:color w:val="2E74B5" w:themeColor="accent1" w:themeShade="B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CC4EF5" w:rsidRPr="00C10E7C" w14:paraId="07FE7A95" w14:textId="77777777" w:rsidTr="00D84CF0">
      <w:tc>
        <w:tcPr>
          <w:tcW w:w="3405" w:type="dxa"/>
        </w:tcPr>
        <w:p w14:paraId="24BCEDFD" w14:textId="77777777" w:rsidR="00CC4EF5" w:rsidRPr="00C10E7C" w:rsidRDefault="00CC4EF5" w:rsidP="00D84CF0">
          <w:pPr>
            <w:pStyle w:val="Header"/>
            <w:ind w:left="-115"/>
            <w:rPr>
              <w:rFonts w:ascii="Franklin Gothic Book" w:eastAsia="Calibri" w:hAnsi="Franklin Gothic Book" w:cs="Arial"/>
            </w:rPr>
          </w:pPr>
        </w:p>
      </w:tc>
      <w:tc>
        <w:tcPr>
          <w:tcW w:w="3405" w:type="dxa"/>
        </w:tcPr>
        <w:p w14:paraId="7F02CFDC" w14:textId="77777777" w:rsidR="00CC4EF5" w:rsidRPr="00C10E7C" w:rsidRDefault="00CC4EF5" w:rsidP="00D84CF0">
          <w:pPr>
            <w:pStyle w:val="Header"/>
            <w:jc w:val="center"/>
            <w:rPr>
              <w:rFonts w:ascii="Franklin Gothic Book" w:eastAsia="Calibri" w:hAnsi="Franklin Gothic Book" w:cs="Arial"/>
            </w:rPr>
          </w:pPr>
        </w:p>
      </w:tc>
      <w:tc>
        <w:tcPr>
          <w:tcW w:w="3405" w:type="dxa"/>
        </w:tcPr>
        <w:p w14:paraId="29ED19AB" w14:textId="77777777" w:rsidR="00CC4EF5" w:rsidRPr="00C10E7C" w:rsidRDefault="00CC4EF5" w:rsidP="00D84CF0">
          <w:pPr>
            <w:pStyle w:val="Header"/>
            <w:ind w:right="-115"/>
            <w:jc w:val="right"/>
            <w:rPr>
              <w:rFonts w:ascii="Franklin Gothic Book" w:eastAsia="Calibri" w:hAnsi="Franklin Gothic Book" w:cs="Arial"/>
            </w:rPr>
          </w:pPr>
        </w:p>
      </w:tc>
    </w:tr>
  </w:tbl>
  <w:p w14:paraId="48B16837" w14:textId="77777777" w:rsidR="00CC4EF5" w:rsidRDefault="00CC4EF5" w:rsidP="00A509E6"/>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47484F04" w:rsidR="002E7525" w:rsidRPr="004668E7" w:rsidRDefault="00A4231E" w:rsidP="00E315A4">
    <w:pPr>
      <w:pStyle w:val="Footer"/>
    </w:pPr>
    <w:r w:rsidRPr="00000D3A">
      <w:rPr>
        <w:rStyle w:val="FranklinGothicDemi"/>
        <w:color w:val="2E74B5" w:themeColor="accent1" w:themeShade="BF"/>
      </w:rPr>
      <w:t>Milton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501819">
      <w:t>Targeted</w:t>
    </w:r>
    <w:r w:rsidR="00501819" w:rsidRPr="0055077E">
      <w:t xml:space="preserve"> </w:t>
    </w:r>
    <w:r w:rsidR="002E7525" w:rsidRPr="0055077E">
      <w:t>District Review Report</w:t>
    </w:r>
    <w:r w:rsidR="002E7525">
      <w:t xml:space="preserve"> </w:t>
    </w:r>
    <w:r w:rsidR="002E7525" w:rsidRPr="00000D3A">
      <w:rPr>
        <w:color w:val="2E74B5" w:themeColor="accent1" w:themeShade="BF"/>
      </w:rPr>
      <w:t xml:space="preserve">■ </w:t>
    </w:r>
    <w:r w:rsidR="002E7525" w:rsidRPr="00000D3A">
      <w:rPr>
        <w:rStyle w:val="FranklinGothicDemi"/>
        <w:color w:val="2E74B5" w:themeColor="accent1" w:themeShade="BF"/>
      </w:rPr>
      <w:t>page C-</w:t>
    </w:r>
    <w:r w:rsidR="002E7525" w:rsidRPr="00000D3A">
      <w:rPr>
        <w:rStyle w:val="FranklinGothicDemi"/>
        <w:color w:val="2E74B5" w:themeColor="accent1" w:themeShade="BF"/>
      </w:rPr>
      <w:fldChar w:fldCharType="begin"/>
    </w:r>
    <w:r w:rsidR="002E7525" w:rsidRPr="00000D3A">
      <w:rPr>
        <w:rStyle w:val="FranklinGothicDemi"/>
        <w:color w:val="2E74B5" w:themeColor="accent1" w:themeShade="BF"/>
      </w:rPr>
      <w:instrText xml:space="preserve"> PAGE   \* MERGEFORMAT </w:instrText>
    </w:r>
    <w:r w:rsidR="002E7525" w:rsidRPr="00000D3A">
      <w:rPr>
        <w:rStyle w:val="FranklinGothicDemi"/>
        <w:color w:val="2E74B5" w:themeColor="accent1" w:themeShade="BF"/>
      </w:rPr>
      <w:fldChar w:fldCharType="separate"/>
    </w:r>
    <w:r w:rsidR="002E7525" w:rsidRPr="00000D3A">
      <w:rPr>
        <w:rStyle w:val="FranklinGothicDemi"/>
        <w:color w:val="2E74B5" w:themeColor="accent1" w:themeShade="BF"/>
      </w:rPr>
      <w:t>2</w:t>
    </w:r>
    <w:r w:rsidR="002E7525" w:rsidRPr="00000D3A">
      <w:rPr>
        <w:rStyle w:val="FranklinGothicDemi"/>
        <w:noProof/>
        <w:color w:val="2E74B5" w:themeColor="accent1" w:themeShade="B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70F21" w14:textId="77777777" w:rsidR="00C64C17" w:rsidRPr="00F31A73" w:rsidRDefault="00C64C17" w:rsidP="00C729DB">
    <w:pPr>
      <w:pStyle w:val="Footer"/>
      <w:pBdr>
        <w:top w:val="none" w:sz="0" w:space="0" w:color="auto"/>
      </w:pBd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6481" w14:textId="77777777" w:rsidR="00C64C17" w:rsidRPr="002541BB" w:rsidRDefault="00C64C17" w:rsidP="002541BB"/>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4211FCBF" w:rsidR="007F462A" w:rsidRPr="005C53D8" w:rsidRDefault="00A4231E" w:rsidP="0053587D">
    <w:pPr>
      <w:pStyle w:val="Footer"/>
      <w:spacing w:before="120"/>
    </w:pPr>
    <w:r>
      <w:t>Milton</w:t>
    </w:r>
    <w:r w:rsidR="00DF0988" w:rsidRPr="00DF0988">
      <w:t xml:space="preserve"> </w:t>
    </w:r>
    <w:r w:rsidR="007F462A">
      <w:t>Public Schools</w:t>
    </w:r>
    <w:r w:rsidR="007F462A" w:rsidRPr="005C53D8">
      <w:ptab w:relativeTo="margin" w:alignment="right" w:leader="none"/>
    </w:r>
    <w:r w:rsidR="007F462A">
      <w:t>District Instructional Observation Report</w:t>
    </w:r>
    <w:r w:rsidR="007F462A" w:rsidRPr="005C53D8">
      <w:t>—</w:t>
    </w:r>
    <w:r w:rsidR="007F462A" w:rsidRPr="005C53D8">
      <w:fldChar w:fldCharType="begin"/>
    </w:r>
    <w:r w:rsidR="007F462A" w:rsidRPr="005C53D8">
      <w:instrText xml:space="preserve"> PAGE </w:instrText>
    </w:r>
    <w:r w:rsidR="007F462A" w:rsidRPr="005C53D8">
      <w:fldChar w:fldCharType="separate"/>
    </w:r>
    <w:r w:rsidR="007F462A">
      <w:t>2</w:t>
    </w:r>
    <w:r w:rsidR="007F462A" w:rsidRPr="005C53D8">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1AC77460" w14:textId="77777777" w:rsidTr="00D84CF0">
      <w:tc>
        <w:tcPr>
          <w:tcW w:w="3120" w:type="dxa"/>
        </w:tcPr>
        <w:p w14:paraId="74F22D44" w14:textId="5BEA7E6C" w:rsidR="52980838" w:rsidRPr="00C10E7C" w:rsidRDefault="52980838" w:rsidP="00D84CF0">
          <w:pPr>
            <w:pStyle w:val="Header"/>
            <w:ind w:left="-115"/>
            <w:rPr>
              <w:rFonts w:ascii="Franklin Gothic Book" w:eastAsia="Calibri" w:hAnsi="Franklin Gothic Book" w:cs="Arial"/>
            </w:rPr>
          </w:pPr>
        </w:p>
      </w:tc>
      <w:tc>
        <w:tcPr>
          <w:tcW w:w="3120" w:type="dxa"/>
        </w:tcPr>
        <w:p w14:paraId="7F5760D1" w14:textId="24055E2F" w:rsidR="52980838" w:rsidRPr="00C10E7C" w:rsidRDefault="52980838" w:rsidP="00D84CF0">
          <w:pPr>
            <w:pStyle w:val="Header"/>
            <w:jc w:val="center"/>
            <w:rPr>
              <w:rFonts w:ascii="Franklin Gothic Book" w:eastAsia="Calibri" w:hAnsi="Franklin Gothic Book" w:cs="Arial"/>
            </w:rPr>
          </w:pPr>
        </w:p>
      </w:tc>
      <w:tc>
        <w:tcPr>
          <w:tcW w:w="3120" w:type="dxa"/>
        </w:tcPr>
        <w:p w14:paraId="152CD5AD" w14:textId="0C9A82FE" w:rsidR="52980838" w:rsidRPr="00C10E7C" w:rsidRDefault="52980838" w:rsidP="00D84CF0">
          <w:pPr>
            <w:pStyle w:val="Header"/>
            <w:ind w:right="-115"/>
            <w:jc w:val="right"/>
            <w:rPr>
              <w:rFonts w:ascii="Franklin Gothic Book" w:eastAsia="Calibri" w:hAnsi="Franklin Gothic Book" w:cs="Arial"/>
            </w:rPr>
          </w:pPr>
        </w:p>
      </w:tc>
    </w:tr>
  </w:tbl>
  <w:p w14:paraId="609CDA2B" w14:textId="2658E67F" w:rsidR="52980838" w:rsidRDefault="52980838" w:rsidP="00A4231E">
    <w:pPr>
      <w:pStyle w:val="Footer"/>
    </w:pPr>
  </w:p>
  <w:p w14:paraId="3C9EA396" w14:textId="77777777" w:rsidR="002C2781" w:rsidRDefault="002C2781"/>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78087E74" w:rsidR="002E7525" w:rsidRPr="004668E7" w:rsidRDefault="00A4231E" w:rsidP="002E7525">
    <w:pPr>
      <w:pStyle w:val="Footer"/>
    </w:pPr>
    <w:r w:rsidRPr="00000D3A">
      <w:rPr>
        <w:rStyle w:val="FranklinGothicDemi"/>
        <w:color w:val="2E74B5" w:themeColor="accent1" w:themeShade="BF"/>
      </w:rPr>
      <w:t>Milton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000D3A">
      <w:rPr>
        <w:color w:val="2E74B5" w:themeColor="accent1" w:themeShade="BF"/>
      </w:rPr>
      <w:t xml:space="preserve">■ </w:t>
    </w:r>
    <w:r w:rsidR="002E7525" w:rsidRPr="00000D3A">
      <w:rPr>
        <w:rStyle w:val="FranklinGothicDemi"/>
        <w:color w:val="2E74B5" w:themeColor="accent1" w:themeShade="BF"/>
      </w:rPr>
      <w:t>page D-</w:t>
    </w:r>
    <w:r w:rsidR="002E7525" w:rsidRPr="00000D3A">
      <w:rPr>
        <w:rStyle w:val="FranklinGothicDemi"/>
        <w:color w:val="2E74B5" w:themeColor="accent1" w:themeShade="BF"/>
      </w:rPr>
      <w:fldChar w:fldCharType="begin"/>
    </w:r>
    <w:r w:rsidR="002E7525" w:rsidRPr="00000D3A">
      <w:rPr>
        <w:rStyle w:val="FranklinGothicDemi"/>
        <w:color w:val="2E74B5" w:themeColor="accent1" w:themeShade="BF"/>
      </w:rPr>
      <w:instrText xml:space="preserve"> PAGE   \* MERGEFORMAT </w:instrText>
    </w:r>
    <w:r w:rsidR="002E7525" w:rsidRPr="00000D3A">
      <w:rPr>
        <w:rStyle w:val="FranklinGothicDemi"/>
        <w:color w:val="2E74B5" w:themeColor="accent1" w:themeShade="BF"/>
      </w:rPr>
      <w:fldChar w:fldCharType="separate"/>
    </w:r>
    <w:r w:rsidR="002E7525" w:rsidRPr="00000D3A">
      <w:rPr>
        <w:rStyle w:val="FranklinGothicDemi"/>
        <w:color w:val="2E74B5" w:themeColor="accent1" w:themeShade="BF"/>
      </w:rPr>
      <w:t>1</w:t>
    </w:r>
    <w:r w:rsidR="002E7525" w:rsidRPr="00000D3A">
      <w:rPr>
        <w:rStyle w:val="FranklinGothicDemi"/>
        <w:noProof/>
        <w:color w:val="2E74B5" w:themeColor="accent1" w:themeShade="B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229C4074" w14:textId="77777777" w:rsidTr="00D84CF0">
      <w:tc>
        <w:tcPr>
          <w:tcW w:w="3120" w:type="dxa"/>
        </w:tcPr>
        <w:p w14:paraId="5C33A581" w14:textId="37D72293" w:rsidR="52980838" w:rsidRPr="00C10E7C" w:rsidRDefault="52980838" w:rsidP="00D84CF0">
          <w:pPr>
            <w:pStyle w:val="Header"/>
            <w:ind w:left="-115"/>
            <w:rPr>
              <w:rFonts w:ascii="Franklin Gothic Book" w:eastAsia="Calibri" w:hAnsi="Franklin Gothic Book" w:cs="Arial"/>
            </w:rPr>
          </w:pPr>
        </w:p>
      </w:tc>
      <w:tc>
        <w:tcPr>
          <w:tcW w:w="3120" w:type="dxa"/>
        </w:tcPr>
        <w:p w14:paraId="5FBAE6DD" w14:textId="1B462986" w:rsidR="52980838" w:rsidRPr="00C10E7C" w:rsidRDefault="52980838" w:rsidP="00D84CF0">
          <w:pPr>
            <w:pStyle w:val="Header"/>
            <w:jc w:val="center"/>
            <w:rPr>
              <w:rFonts w:ascii="Franklin Gothic Book" w:eastAsia="Calibri" w:hAnsi="Franklin Gothic Book" w:cs="Arial"/>
            </w:rPr>
          </w:pPr>
        </w:p>
      </w:tc>
      <w:tc>
        <w:tcPr>
          <w:tcW w:w="3120" w:type="dxa"/>
        </w:tcPr>
        <w:p w14:paraId="0576FAF3" w14:textId="3701CAAB" w:rsidR="52980838" w:rsidRPr="00C10E7C" w:rsidRDefault="52980838" w:rsidP="00D84CF0">
          <w:pPr>
            <w:pStyle w:val="Header"/>
            <w:ind w:right="-115"/>
            <w:jc w:val="right"/>
            <w:rPr>
              <w:rFonts w:ascii="Franklin Gothic Book" w:eastAsia="Calibri" w:hAnsi="Franklin Gothic Book" w:cs="Arial"/>
            </w:rPr>
          </w:pPr>
        </w:p>
      </w:tc>
    </w:tr>
  </w:tbl>
  <w:p w14:paraId="29E94FFC" w14:textId="37292FFC" w:rsidR="52980838" w:rsidRDefault="52980838" w:rsidP="00A4231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4C8F93F5" w:rsidR="002E7525" w:rsidRPr="004668E7" w:rsidRDefault="00A4231E" w:rsidP="002E7525">
    <w:pPr>
      <w:pStyle w:val="Footer"/>
    </w:pPr>
    <w:r w:rsidRPr="00000D3A">
      <w:rPr>
        <w:rStyle w:val="FranklinGothicDemi"/>
        <w:color w:val="2E74B5" w:themeColor="accent1" w:themeShade="BF"/>
      </w:rPr>
      <w:t>Milton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000D3A">
      <w:rPr>
        <w:color w:val="2E74B5" w:themeColor="accent1" w:themeShade="BF"/>
      </w:rPr>
      <w:t xml:space="preserve">■ </w:t>
    </w:r>
    <w:r w:rsidR="002E7525" w:rsidRPr="00000D3A">
      <w:rPr>
        <w:rStyle w:val="FranklinGothicDemi"/>
        <w:color w:val="2E74B5" w:themeColor="accent1" w:themeShade="BF"/>
      </w:rPr>
      <w:t>page E-</w:t>
    </w:r>
    <w:r w:rsidR="002E7525" w:rsidRPr="00000D3A">
      <w:rPr>
        <w:rStyle w:val="FranklinGothicDemi"/>
        <w:color w:val="2E74B5" w:themeColor="accent1" w:themeShade="BF"/>
      </w:rPr>
      <w:fldChar w:fldCharType="begin"/>
    </w:r>
    <w:r w:rsidR="002E7525" w:rsidRPr="00000D3A">
      <w:rPr>
        <w:rStyle w:val="FranklinGothicDemi"/>
        <w:color w:val="2E74B5" w:themeColor="accent1" w:themeShade="BF"/>
      </w:rPr>
      <w:instrText xml:space="preserve"> PAGE   \* MERGEFORMAT </w:instrText>
    </w:r>
    <w:r w:rsidR="002E7525" w:rsidRPr="00000D3A">
      <w:rPr>
        <w:rStyle w:val="FranklinGothicDemi"/>
        <w:color w:val="2E74B5" w:themeColor="accent1" w:themeShade="BF"/>
      </w:rPr>
      <w:fldChar w:fldCharType="separate"/>
    </w:r>
    <w:r w:rsidR="002E7525" w:rsidRPr="00000D3A">
      <w:rPr>
        <w:rStyle w:val="FranklinGothicDemi"/>
        <w:color w:val="2E74B5" w:themeColor="accent1" w:themeShade="BF"/>
      </w:rPr>
      <w:t>1</w:t>
    </w:r>
    <w:r w:rsidR="002E7525" w:rsidRPr="00000D3A">
      <w:rPr>
        <w:rStyle w:val="FranklinGothicDemi"/>
        <w:noProof/>
        <w:color w:val="2E74B5" w:themeColor="accent1" w:themeShade="B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35ED83F6" w14:textId="77777777" w:rsidTr="00D84CF0">
      <w:tc>
        <w:tcPr>
          <w:tcW w:w="3120" w:type="dxa"/>
        </w:tcPr>
        <w:p w14:paraId="2A6580CD" w14:textId="4A982FAA" w:rsidR="52980838" w:rsidRPr="00C10E7C"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C10E7C"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C10E7C"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A42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CB16" w14:textId="77777777" w:rsidR="008D1F3C" w:rsidRDefault="008D1F3C" w:rsidP="00B93273">
      <w:pPr>
        <w:spacing w:line="240" w:lineRule="auto"/>
      </w:pPr>
      <w:r>
        <w:separator/>
      </w:r>
    </w:p>
  </w:footnote>
  <w:footnote w:type="continuationSeparator" w:id="0">
    <w:p w14:paraId="6737605E" w14:textId="77777777" w:rsidR="008D1F3C" w:rsidRDefault="008D1F3C" w:rsidP="00B93273">
      <w:pPr>
        <w:spacing w:line="240" w:lineRule="auto"/>
      </w:pPr>
      <w:r>
        <w:continuationSeparator/>
      </w:r>
    </w:p>
  </w:footnote>
  <w:footnote w:type="continuationNotice" w:id="1">
    <w:p w14:paraId="009085EC" w14:textId="77777777" w:rsidR="008D1F3C" w:rsidRPr="00BE72BF" w:rsidRDefault="008D1F3C" w:rsidP="00BE72BF">
      <w:pPr>
        <w:pStyle w:val="Footer"/>
      </w:pPr>
    </w:p>
  </w:footnote>
  <w:footnote w:id="2">
    <w:p w14:paraId="2C47382B" w14:textId="44A0AD20" w:rsidR="00A4231E" w:rsidRDefault="00A4231E" w:rsidP="00A4231E">
      <w:pPr>
        <w:pStyle w:val="FootnoteText"/>
      </w:pPr>
      <w:r w:rsidRPr="00361461">
        <w:rPr>
          <w:rStyle w:val="FootnoteReference"/>
          <w:sz w:val="19"/>
          <w:szCs w:val="19"/>
        </w:rPr>
        <w:footnoteRef/>
      </w:r>
      <w:r w:rsidRPr="00361461">
        <w:t xml:space="preserve"> </w:t>
      </w:r>
      <w:r w:rsidR="009C20E8">
        <w:t>DESE’s</w:t>
      </w:r>
      <w:r w:rsidR="009C20E8" w:rsidRPr="00361461">
        <w:t xml:space="preserve"> </w:t>
      </w:r>
      <w:r w:rsidRPr="00361461">
        <w:t xml:space="preserve">District Standards and Indicators are at </w:t>
      </w:r>
      <w:hyperlink r:id="rId1" w:history="1">
        <w:r w:rsidRPr="00361461">
          <w:rPr>
            <w:rStyle w:val="Hyperlink"/>
            <w:sz w:val="19"/>
            <w:szCs w:val="19"/>
          </w:rPr>
          <w:t>http://www.doe.mass.edu/accountability/district-review/district-standards-indicators.pdf</w:t>
        </w:r>
      </w:hyperlink>
      <w:r w:rsidRPr="00361461">
        <w:t>.</w:t>
      </w:r>
    </w:p>
  </w:footnote>
  <w:footnote w:id="3">
    <w:p w14:paraId="43429C0B" w14:textId="77777777" w:rsidR="00A4231E" w:rsidRDefault="00A4231E" w:rsidP="00A4231E">
      <w:pPr>
        <w:pStyle w:val="FootnoteText"/>
      </w:pPr>
      <w:r>
        <w:rPr>
          <w:rStyle w:val="FootnoteReference"/>
        </w:rPr>
        <w:footnoteRef/>
      </w:r>
      <w:r>
        <w:t xml:space="preserve"> For more information on the CLASS protocol, visit </w:t>
      </w:r>
      <w:hyperlink r:id="rId2" w:history="1">
        <w:r w:rsidRPr="00B74413">
          <w:rPr>
            <w:rStyle w:val="Hyperlink"/>
          </w:rPr>
          <w:t>https://teachstone.com/class/</w:t>
        </w:r>
      </w:hyperlink>
      <w:r>
        <w:t xml:space="preserve">. </w:t>
      </w:r>
    </w:p>
  </w:footnote>
  <w:footnote w:id="4">
    <w:p w14:paraId="041B5C9B" w14:textId="4C722B59" w:rsidR="00231E68" w:rsidRDefault="00231E68" w:rsidP="00231E68">
      <w:pPr>
        <w:pStyle w:val="FootnoteText"/>
      </w:pPr>
      <w:r>
        <w:rPr>
          <w:rStyle w:val="FootnoteReference"/>
        </w:rPr>
        <w:footnoteRef/>
      </w:r>
      <w:r>
        <w:t xml:space="preserve"> </w:t>
      </w:r>
      <w:hyperlink r:id="rId3" w:history="1">
        <w:r w:rsidR="00BE2E68">
          <w:rPr>
            <w:rStyle w:val="Hyperlink"/>
          </w:rPr>
          <w:t>Cohort 2021 Graduation Rates -Milton (01890000) (mass.edu)</w:t>
        </w:r>
      </w:hyperlink>
    </w:p>
  </w:footnote>
  <w:footnote w:id="5">
    <w:p w14:paraId="73FB5502" w14:textId="7A08CCA3" w:rsidR="00A27E45" w:rsidRDefault="00A27E45" w:rsidP="00A27E45">
      <w:pPr>
        <w:pStyle w:val="FootnoteText"/>
      </w:pPr>
      <w:r>
        <w:rPr>
          <w:rStyle w:val="FootnoteReference"/>
        </w:rPr>
        <w:footnoteRef/>
      </w:r>
      <w:r>
        <w:t xml:space="preserve"> </w:t>
      </w:r>
      <w:r w:rsidRPr="006A73DC">
        <w:t>For comparison purposes</w:t>
      </w:r>
      <w:r w:rsidR="00EF1F7F">
        <w:t>,</w:t>
      </w:r>
      <w:r w:rsidRPr="006A73DC">
        <w:t xml:space="preserve"> budget documents include historical budgets but not actual expenditures.</w:t>
      </w:r>
    </w:p>
  </w:footnote>
  <w:footnote w:id="6">
    <w:p w14:paraId="2E6EC467" w14:textId="77777777" w:rsidR="00C64C17" w:rsidRPr="00F008EE" w:rsidRDefault="00C64C17" w:rsidP="00C64C17">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C64C17" w14:paraId="1E4F651E" w14:textId="77777777" w:rsidTr="0068249A">
      <w:trPr>
        <w:cantSplit/>
        <w:trHeight w:val="14443"/>
      </w:trPr>
      <w:tc>
        <w:tcPr>
          <w:tcW w:w="3960" w:type="dxa"/>
          <w:shd w:val="clear" w:color="auto" w:fill="D9D9D9" w:themeFill="background1" w:themeFillShade="D9"/>
        </w:tcPr>
        <w:p w14:paraId="6A717982" w14:textId="77777777" w:rsidR="00C64C17" w:rsidRDefault="00C64C17" w:rsidP="00C729DB">
          <w:pPr>
            <w:pStyle w:val="Header"/>
          </w:pPr>
          <w:r>
            <w:rPr>
              <w:noProof/>
            </w:rPr>
            <w:drawing>
              <wp:anchor distT="0" distB="0" distL="114300" distR="114300" simplePos="0" relativeHeight="251658242" behindDoc="0" locked="0" layoutInCell="1" allowOverlap="1" wp14:anchorId="0C5337E0" wp14:editId="63CA85F5">
                <wp:simplePos x="0" y="0"/>
                <wp:positionH relativeFrom="column">
                  <wp:posOffset>320040</wp:posOffset>
                </wp:positionH>
                <wp:positionV relativeFrom="line">
                  <wp:posOffset>8189075</wp:posOffset>
                </wp:positionV>
                <wp:extent cx="1692275" cy="495660"/>
                <wp:effectExtent l="0" t="0" r="3175"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7F335DCB" wp14:editId="6B820342">
                <wp:simplePos x="0" y="0"/>
                <wp:positionH relativeFrom="column">
                  <wp:posOffset>72390</wp:posOffset>
                </wp:positionH>
                <wp:positionV relativeFrom="paragraph">
                  <wp:posOffset>113665</wp:posOffset>
                </wp:positionV>
                <wp:extent cx="2189904" cy="1066800"/>
                <wp:effectExtent l="0" t="0" r="1270" b="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1B688DEC" wp14:editId="0D00B79B">
                    <wp:simplePos x="0" y="0"/>
                    <wp:positionH relativeFrom="column">
                      <wp:posOffset>1863090</wp:posOffset>
                    </wp:positionH>
                    <wp:positionV relativeFrom="paragraph">
                      <wp:posOffset>2971165</wp:posOffset>
                    </wp:positionV>
                    <wp:extent cx="4754880" cy="640080"/>
                    <wp:effectExtent l="0" t="0" r="7620" b="762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B3613" id="Rectangle 21" o:spid="_x0000_s1026" alt="&quot;&quot;" style="position:absolute;margin-left:146.7pt;margin-top:233.95pt;width:374.4pt;height:50.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" fillcolor="#b4c6e7 [1304]" stroked="f" strokeweight="2pt"/>
                </w:pict>
              </mc:Fallback>
            </mc:AlternateContent>
          </w:r>
        </w:p>
      </w:tc>
    </w:tr>
  </w:tbl>
  <w:p w14:paraId="66E6F129" w14:textId="77777777" w:rsidR="00C64C17" w:rsidRDefault="00C64C17" w:rsidP="006801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5BF7" w14:textId="77777777" w:rsidR="00C64C17" w:rsidRPr="00FF6528" w:rsidRDefault="00C64C17" w:rsidP="004668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97B9F" w14:textId="77777777" w:rsidR="008151BA" w:rsidRDefault="008151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534E46E"/>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8B6AF066"/>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04EAF33A"/>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778CE40"/>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EFBA6A4A"/>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E08E533E"/>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BDB2D37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855E0E8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1"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02F577E"/>
    <w:multiLevelType w:val="hybridMultilevel"/>
    <w:tmpl w:val="3E2EE418"/>
    <w:lvl w:ilvl="0" w:tplc="2592BD70">
      <w:start w:val="1"/>
      <w:numFmt w:val="bullet"/>
      <w:lvlText w:val=""/>
      <w:lvlJc w:val="left"/>
      <w:pPr>
        <w:ind w:left="747" w:hanging="360"/>
      </w:pPr>
      <w:rPr>
        <w:rFonts w:ascii="Wingdings" w:hAnsi="Wingdings" w:hint="default"/>
        <w:color w:val="ED7D31" w:themeColor="accent2"/>
        <w:sz w:val="28"/>
        <w:szCs w:val="28"/>
      </w:rPr>
    </w:lvl>
    <w:lvl w:ilvl="1" w:tplc="04090003" w:tentative="1">
      <w:start w:val="1"/>
      <w:numFmt w:val="bullet"/>
      <w:lvlText w:val="o"/>
      <w:lvlJc w:val="left"/>
      <w:pPr>
        <w:ind w:left="1467" w:hanging="360"/>
      </w:pPr>
      <w:rPr>
        <w:rFonts w:ascii="Courier New" w:hAnsi="Courier New" w:cs="Courier New" w:hint="default"/>
      </w:rPr>
    </w:lvl>
    <w:lvl w:ilvl="2" w:tplc="04090005" w:tentative="1">
      <w:start w:val="1"/>
      <w:numFmt w:val="bullet"/>
      <w:lvlText w:val=""/>
      <w:lvlJc w:val="left"/>
      <w:pPr>
        <w:ind w:left="2187" w:hanging="360"/>
      </w:pPr>
      <w:rPr>
        <w:rFonts w:ascii="Wingdings" w:hAnsi="Wingdings" w:hint="default"/>
      </w:rPr>
    </w:lvl>
    <w:lvl w:ilvl="3" w:tplc="04090001" w:tentative="1">
      <w:start w:val="1"/>
      <w:numFmt w:val="bullet"/>
      <w:lvlText w:val=""/>
      <w:lvlJc w:val="left"/>
      <w:pPr>
        <w:ind w:left="2907" w:hanging="360"/>
      </w:pPr>
      <w:rPr>
        <w:rFonts w:ascii="Symbol" w:hAnsi="Symbol" w:hint="default"/>
      </w:rPr>
    </w:lvl>
    <w:lvl w:ilvl="4" w:tplc="04090003" w:tentative="1">
      <w:start w:val="1"/>
      <w:numFmt w:val="bullet"/>
      <w:lvlText w:val="o"/>
      <w:lvlJc w:val="left"/>
      <w:pPr>
        <w:ind w:left="3627" w:hanging="360"/>
      </w:pPr>
      <w:rPr>
        <w:rFonts w:ascii="Courier New" w:hAnsi="Courier New" w:cs="Courier New" w:hint="default"/>
      </w:rPr>
    </w:lvl>
    <w:lvl w:ilvl="5" w:tplc="04090005" w:tentative="1">
      <w:start w:val="1"/>
      <w:numFmt w:val="bullet"/>
      <w:lvlText w:val=""/>
      <w:lvlJc w:val="left"/>
      <w:pPr>
        <w:ind w:left="4347" w:hanging="360"/>
      </w:pPr>
      <w:rPr>
        <w:rFonts w:ascii="Wingdings" w:hAnsi="Wingdings" w:hint="default"/>
      </w:rPr>
    </w:lvl>
    <w:lvl w:ilvl="6" w:tplc="04090001" w:tentative="1">
      <w:start w:val="1"/>
      <w:numFmt w:val="bullet"/>
      <w:lvlText w:val=""/>
      <w:lvlJc w:val="left"/>
      <w:pPr>
        <w:ind w:left="5067" w:hanging="360"/>
      </w:pPr>
      <w:rPr>
        <w:rFonts w:ascii="Symbol" w:hAnsi="Symbol" w:hint="default"/>
      </w:rPr>
    </w:lvl>
    <w:lvl w:ilvl="7" w:tplc="04090003" w:tentative="1">
      <w:start w:val="1"/>
      <w:numFmt w:val="bullet"/>
      <w:lvlText w:val="o"/>
      <w:lvlJc w:val="left"/>
      <w:pPr>
        <w:ind w:left="5787" w:hanging="360"/>
      </w:pPr>
      <w:rPr>
        <w:rFonts w:ascii="Courier New" w:hAnsi="Courier New" w:cs="Courier New" w:hint="default"/>
      </w:rPr>
    </w:lvl>
    <w:lvl w:ilvl="8" w:tplc="04090005" w:tentative="1">
      <w:start w:val="1"/>
      <w:numFmt w:val="bullet"/>
      <w:lvlText w:val=""/>
      <w:lvlJc w:val="left"/>
      <w:pPr>
        <w:ind w:left="6507" w:hanging="360"/>
      </w:pPr>
      <w:rPr>
        <w:rFonts w:ascii="Wingdings" w:hAnsi="Wingdings" w:hint="default"/>
      </w:rPr>
    </w:lvl>
  </w:abstractNum>
  <w:abstractNum w:abstractNumId="14"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2773297">
    <w:abstractNumId w:val="11"/>
  </w:num>
  <w:num w:numId="2" w16cid:durableId="1841308837">
    <w:abstractNumId w:val="8"/>
  </w:num>
  <w:num w:numId="3" w16cid:durableId="811167967">
    <w:abstractNumId w:val="14"/>
  </w:num>
  <w:num w:numId="4" w16cid:durableId="171799934">
    <w:abstractNumId w:val="12"/>
  </w:num>
  <w:num w:numId="5" w16cid:durableId="1415273672">
    <w:abstractNumId w:val="15"/>
  </w:num>
  <w:num w:numId="6" w16cid:durableId="1310987039">
    <w:abstractNumId w:val="9"/>
  </w:num>
  <w:num w:numId="7" w16cid:durableId="722558741">
    <w:abstractNumId w:val="10"/>
  </w:num>
  <w:num w:numId="8" w16cid:durableId="4319747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5115834">
    <w:abstractNumId w:val="7"/>
  </w:num>
  <w:num w:numId="10" w16cid:durableId="187378456">
    <w:abstractNumId w:val="5"/>
  </w:num>
  <w:num w:numId="11" w16cid:durableId="1057167637">
    <w:abstractNumId w:val="4"/>
  </w:num>
  <w:num w:numId="12" w16cid:durableId="878591033">
    <w:abstractNumId w:val="3"/>
  </w:num>
  <w:num w:numId="13" w16cid:durableId="282882432">
    <w:abstractNumId w:val="2"/>
  </w:num>
  <w:num w:numId="14" w16cid:durableId="1062757200">
    <w:abstractNumId w:val="6"/>
  </w:num>
  <w:num w:numId="15" w16cid:durableId="550118450">
    <w:abstractNumId w:val="1"/>
  </w:num>
  <w:num w:numId="16" w16cid:durableId="122041130">
    <w:abstractNumId w:val="0"/>
  </w:num>
  <w:num w:numId="17" w16cid:durableId="120595073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138"/>
    <w:rsid w:val="00000375"/>
    <w:rsid w:val="0000072F"/>
    <w:rsid w:val="000007A2"/>
    <w:rsid w:val="00000848"/>
    <w:rsid w:val="00000D3A"/>
    <w:rsid w:val="00000E6A"/>
    <w:rsid w:val="00000FE2"/>
    <w:rsid w:val="00001256"/>
    <w:rsid w:val="00001441"/>
    <w:rsid w:val="00001549"/>
    <w:rsid w:val="00001770"/>
    <w:rsid w:val="000018E9"/>
    <w:rsid w:val="000019DF"/>
    <w:rsid w:val="00001B71"/>
    <w:rsid w:val="00001BF6"/>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00"/>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8DE"/>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338"/>
    <w:rsid w:val="000254C0"/>
    <w:rsid w:val="00025573"/>
    <w:rsid w:val="0002573E"/>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A0"/>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36A"/>
    <w:rsid w:val="00044478"/>
    <w:rsid w:val="00044507"/>
    <w:rsid w:val="000445F8"/>
    <w:rsid w:val="0004490A"/>
    <w:rsid w:val="00044BE9"/>
    <w:rsid w:val="00044D82"/>
    <w:rsid w:val="00044F15"/>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AFC"/>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340"/>
    <w:rsid w:val="00064CA9"/>
    <w:rsid w:val="0006502E"/>
    <w:rsid w:val="0006503A"/>
    <w:rsid w:val="000653B1"/>
    <w:rsid w:val="00065402"/>
    <w:rsid w:val="00065432"/>
    <w:rsid w:val="0006545F"/>
    <w:rsid w:val="000654EF"/>
    <w:rsid w:val="0006587A"/>
    <w:rsid w:val="00065994"/>
    <w:rsid w:val="00066074"/>
    <w:rsid w:val="00066258"/>
    <w:rsid w:val="00066404"/>
    <w:rsid w:val="000664EF"/>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21E7"/>
    <w:rsid w:val="00082224"/>
    <w:rsid w:val="00082441"/>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593"/>
    <w:rsid w:val="00084757"/>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6EA5"/>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953"/>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2F44"/>
    <w:rsid w:val="000B331A"/>
    <w:rsid w:val="000B3344"/>
    <w:rsid w:val="000B35EB"/>
    <w:rsid w:val="000B3DD7"/>
    <w:rsid w:val="000B3ED7"/>
    <w:rsid w:val="000B3F3C"/>
    <w:rsid w:val="000B3F78"/>
    <w:rsid w:val="000B4184"/>
    <w:rsid w:val="000B4247"/>
    <w:rsid w:val="000B4787"/>
    <w:rsid w:val="000B481E"/>
    <w:rsid w:val="000B4AD6"/>
    <w:rsid w:val="000B4C0A"/>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268"/>
    <w:rsid w:val="000C3B0A"/>
    <w:rsid w:val="000C3D88"/>
    <w:rsid w:val="000C3F30"/>
    <w:rsid w:val="000C40E7"/>
    <w:rsid w:val="000C4171"/>
    <w:rsid w:val="000C45E8"/>
    <w:rsid w:val="000C4800"/>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08"/>
    <w:rsid w:val="000D0E64"/>
    <w:rsid w:val="000D0E6E"/>
    <w:rsid w:val="000D0FC5"/>
    <w:rsid w:val="000D12DC"/>
    <w:rsid w:val="000D1425"/>
    <w:rsid w:val="000D18BE"/>
    <w:rsid w:val="000D1A3C"/>
    <w:rsid w:val="000D1A97"/>
    <w:rsid w:val="000D1DC4"/>
    <w:rsid w:val="000D1E43"/>
    <w:rsid w:val="000D1E53"/>
    <w:rsid w:val="000D1E58"/>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19"/>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756"/>
    <w:rsid w:val="000E483D"/>
    <w:rsid w:val="000E4E62"/>
    <w:rsid w:val="000E5095"/>
    <w:rsid w:val="000E540D"/>
    <w:rsid w:val="000E5545"/>
    <w:rsid w:val="000E568D"/>
    <w:rsid w:val="000E5984"/>
    <w:rsid w:val="000E59F2"/>
    <w:rsid w:val="000E5CB2"/>
    <w:rsid w:val="000E630A"/>
    <w:rsid w:val="000E64B4"/>
    <w:rsid w:val="000E6576"/>
    <w:rsid w:val="000E67C7"/>
    <w:rsid w:val="000E67F4"/>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436"/>
    <w:rsid w:val="000F355B"/>
    <w:rsid w:val="000F38AA"/>
    <w:rsid w:val="000F393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99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0F"/>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4C2"/>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5F60"/>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2FF1"/>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101"/>
    <w:rsid w:val="0015432D"/>
    <w:rsid w:val="001546F9"/>
    <w:rsid w:val="00154C4E"/>
    <w:rsid w:val="00154E08"/>
    <w:rsid w:val="00154FFA"/>
    <w:rsid w:val="001550BE"/>
    <w:rsid w:val="001550D9"/>
    <w:rsid w:val="001551E9"/>
    <w:rsid w:val="00155328"/>
    <w:rsid w:val="00155498"/>
    <w:rsid w:val="001554CE"/>
    <w:rsid w:val="00155535"/>
    <w:rsid w:val="001555E8"/>
    <w:rsid w:val="0015590E"/>
    <w:rsid w:val="00155B90"/>
    <w:rsid w:val="00155C30"/>
    <w:rsid w:val="00155CF0"/>
    <w:rsid w:val="00155E6B"/>
    <w:rsid w:val="00156149"/>
    <w:rsid w:val="00156560"/>
    <w:rsid w:val="00156820"/>
    <w:rsid w:val="00156BC5"/>
    <w:rsid w:val="00156ECC"/>
    <w:rsid w:val="00156F85"/>
    <w:rsid w:val="00157848"/>
    <w:rsid w:val="00157923"/>
    <w:rsid w:val="00157933"/>
    <w:rsid w:val="00157C2E"/>
    <w:rsid w:val="00157C3E"/>
    <w:rsid w:val="001604FC"/>
    <w:rsid w:val="00160A5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705"/>
    <w:rsid w:val="00163AA3"/>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20B"/>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4A8"/>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6E7"/>
    <w:rsid w:val="00175B1E"/>
    <w:rsid w:val="00175B45"/>
    <w:rsid w:val="00175D85"/>
    <w:rsid w:val="00175E24"/>
    <w:rsid w:val="00175F07"/>
    <w:rsid w:val="00175FA4"/>
    <w:rsid w:val="00176082"/>
    <w:rsid w:val="001760A8"/>
    <w:rsid w:val="00176178"/>
    <w:rsid w:val="001761E2"/>
    <w:rsid w:val="0017637E"/>
    <w:rsid w:val="00176C6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1A"/>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03B"/>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87F"/>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19"/>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F3"/>
    <w:rsid w:val="001B72DA"/>
    <w:rsid w:val="001B7471"/>
    <w:rsid w:val="001B769A"/>
    <w:rsid w:val="001B774D"/>
    <w:rsid w:val="001B786A"/>
    <w:rsid w:val="001B794A"/>
    <w:rsid w:val="001B7AF5"/>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1B5"/>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6"/>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263"/>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3F63"/>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65F"/>
    <w:rsid w:val="00212712"/>
    <w:rsid w:val="0021280B"/>
    <w:rsid w:val="00212857"/>
    <w:rsid w:val="00212C5F"/>
    <w:rsid w:val="00212CD6"/>
    <w:rsid w:val="00212DFF"/>
    <w:rsid w:val="002133B3"/>
    <w:rsid w:val="00213688"/>
    <w:rsid w:val="00213771"/>
    <w:rsid w:val="00213CFC"/>
    <w:rsid w:val="002144E4"/>
    <w:rsid w:val="002144E9"/>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ADD"/>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E68"/>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5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B40"/>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71"/>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AE1"/>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2CD3"/>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DF5"/>
    <w:rsid w:val="00267EAF"/>
    <w:rsid w:val="00268E49"/>
    <w:rsid w:val="00270568"/>
    <w:rsid w:val="00270DD7"/>
    <w:rsid w:val="002710A5"/>
    <w:rsid w:val="00271342"/>
    <w:rsid w:val="0027151C"/>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1F"/>
    <w:rsid w:val="002733C3"/>
    <w:rsid w:val="00273806"/>
    <w:rsid w:val="00273A82"/>
    <w:rsid w:val="00273AD6"/>
    <w:rsid w:val="00273B6B"/>
    <w:rsid w:val="00273B8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957"/>
    <w:rsid w:val="00281D22"/>
    <w:rsid w:val="002820DA"/>
    <w:rsid w:val="002821D5"/>
    <w:rsid w:val="002828F3"/>
    <w:rsid w:val="00282986"/>
    <w:rsid w:val="00282D4A"/>
    <w:rsid w:val="00284126"/>
    <w:rsid w:val="00284C04"/>
    <w:rsid w:val="00285163"/>
    <w:rsid w:val="002854AF"/>
    <w:rsid w:val="002856EE"/>
    <w:rsid w:val="00285813"/>
    <w:rsid w:val="00285830"/>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683"/>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4F63"/>
    <w:rsid w:val="00295764"/>
    <w:rsid w:val="00295B60"/>
    <w:rsid w:val="00295C5A"/>
    <w:rsid w:val="00295D56"/>
    <w:rsid w:val="00296089"/>
    <w:rsid w:val="00296304"/>
    <w:rsid w:val="002965B7"/>
    <w:rsid w:val="002966DB"/>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8E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01B"/>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654"/>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781"/>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C75"/>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3AA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A1C"/>
    <w:rsid w:val="002F2F74"/>
    <w:rsid w:val="002F30AB"/>
    <w:rsid w:val="002F3101"/>
    <w:rsid w:val="002F3515"/>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449"/>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6BA"/>
    <w:rsid w:val="003048A1"/>
    <w:rsid w:val="00304B93"/>
    <w:rsid w:val="00305365"/>
    <w:rsid w:val="00305393"/>
    <w:rsid w:val="00305B1C"/>
    <w:rsid w:val="0030604D"/>
    <w:rsid w:val="00306269"/>
    <w:rsid w:val="003069B4"/>
    <w:rsid w:val="00306DD7"/>
    <w:rsid w:val="00306EC5"/>
    <w:rsid w:val="003073BD"/>
    <w:rsid w:val="0030740F"/>
    <w:rsid w:val="0030752A"/>
    <w:rsid w:val="0030778D"/>
    <w:rsid w:val="00307D78"/>
    <w:rsid w:val="00307E55"/>
    <w:rsid w:val="00307FC1"/>
    <w:rsid w:val="0031056D"/>
    <w:rsid w:val="003105BD"/>
    <w:rsid w:val="003105EE"/>
    <w:rsid w:val="00310675"/>
    <w:rsid w:val="00310913"/>
    <w:rsid w:val="00310B79"/>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6C"/>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838"/>
    <w:rsid w:val="00330A11"/>
    <w:rsid w:val="00330C3D"/>
    <w:rsid w:val="00330E12"/>
    <w:rsid w:val="00331083"/>
    <w:rsid w:val="0033114E"/>
    <w:rsid w:val="0033147B"/>
    <w:rsid w:val="003315A7"/>
    <w:rsid w:val="003316BE"/>
    <w:rsid w:val="0033171A"/>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BAF"/>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166"/>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844"/>
    <w:rsid w:val="00361AAA"/>
    <w:rsid w:val="00361B6F"/>
    <w:rsid w:val="00361C3A"/>
    <w:rsid w:val="00361D41"/>
    <w:rsid w:val="00362016"/>
    <w:rsid w:val="0036212B"/>
    <w:rsid w:val="00362133"/>
    <w:rsid w:val="003624F8"/>
    <w:rsid w:val="00362AAC"/>
    <w:rsid w:val="00362E74"/>
    <w:rsid w:val="00362FE3"/>
    <w:rsid w:val="00363461"/>
    <w:rsid w:val="00363563"/>
    <w:rsid w:val="00363609"/>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3D6"/>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2FF5"/>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000"/>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46"/>
    <w:rsid w:val="003A47CA"/>
    <w:rsid w:val="003A49D9"/>
    <w:rsid w:val="003A4A3B"/>
    <w:rsid w:val="003A4B57"/>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BF0"/>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1E54"/>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6AB"/>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1AC"/>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57D"/>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1C4"/>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B1"/>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B77"/>
    <w:rsid w:val="00410E0E"/>
    <w:rsid w:val="00411161"/>
    <w:rsid w:val="004112DB"/>
    <w:rsid w:val="004114A9"/>
    <w:rsid w:val="00411575"/>
    <w:rsid w:val="00411AB2"/>
    <w:rsid w:val="00411CA1"/>
    <w:rsid w:val="00412010"/>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6C0"/>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3ED"/>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157"/>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B2B"/>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67FA8"/>
    <w:rsid w:val="0047020A"/>
    <w:rsid w:val="004702FF"/>
    <w:rsid w:val="00470576"/>
    <w:rsid w:val="00470AD0"/>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156"/>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0EF"/>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1C5"/>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5D2D"/>
    <w:rsid w:val="004A618D"/>
    <w:rsid w:val="004A6231"/>
    <w:rsid w:val="004A6B18"/>
    <w:rsid w:val="004A6ED2"/>
    <w:rsid w:val="004A718F"/>
    <w:rsid w:val="004A71F5"/>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2F9B"/>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EC8"/>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6F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D7D09"/>
    <w:rsid w:val="004E0103"/>
    <w:rsid w:val="004E01A9"/>
    <w:rsid w:val="004E02D4"/>
    <w:rsid w:val="004E02D5"/>
    <w:rsid w:val="004E0539"/>
    <w:rsid w:val="004E06BC"/>
    <w:rsid w:val="004E06C5"/>
    <w:rsid w:val="004E0779"/>
    <w:rsid w:val="004E0B1A"/>
    <w:rsid w:val="004E0B92"/>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A8"/>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469"/>
    <w:rsid w:val="004F0737"/>
    <w:rsid w:val="004F077A"/>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55C"/>
    <w:rsid w:val="004F7A84"/>
    <w:rsid w:val="004F7AB7"/>
    <w:rsid w:val="004F7C00"/>
    <w:rsid w:val="005002BF"/>
    <w:rsid w:val="00500504"/>
    <w:rsid w:val="005009DC"/>
    <w:rsid w:val="00500F08"/>
    <w:rsid w:val="00500F1F"/>
    <w:rsid w:val="00501167"/>
    <w:rsid w:val="00501272"/>
    <w:rsid w:val="00501571"/>
    <w:rsid w:val="0050163B"/>
    <w:rsid w:val="00501819"/>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101F3"/>
    <w:rsid w:val="00510327"/>
    <w:rsid w:val="00510BDE"/>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160"/>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FF8"/>
    <w:rsid w:val="00523056"/>
    <w:rsid w:val="00523057"/>
    <w:rsid w:val="0052320F"/>
    <w:rsid w:val="0052326A"/>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2A"/>
    <w:rsid w:val="00530995"/>
    <w:rsid w:val="00530ABF"/>
    <w:rsid w:val="00530CEA"/>
    <w:rsid w:val="00530D91"/>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2F3"/>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375"/>
    <w:rsid w:val="005456A7"/>
    <w:rsid w:val="00545876"/>
    <w:rsid w:val="0054588F"/>
    <w:rsid w:val="00545930"/>
    <w:rsid w:val="005459F9"/>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3D5"/>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92"/>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457"/>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4F"/>
    <w:rsid w:val="00573ADD"/>
    <w:rsid w:val="00573E35"/>
    <w:rsid w:val="00574009"/>
    <w:rsid w:val="00574174"/>
    <w:rsid w:val="005742C4"/>
    <w:rsid w:val="005746D9"/>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43C"/>
    <w:rsid w:val="00577E34"/>
    <w:rsid w:val="00577E7F"/>
    <w:rsid w:val="00577FD0"/>
    <w:rsid w:val="005800DC"/>
    <w:rsid w:val="0058018B"/>
    <w:rsid w:val="005801DE"/>
    <w:rsid w:val="0058023E"/>
    <w:rsid w:val="005803BA"/>
    <w:rsid w:val="005803DC"/>
    <w:rsid w:val="005804FD"/>
    <w:rsid w:val="0058085F"/>
    <w:rsid w:val="005809EB"/>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BF0"/>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7F9"/>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09E"/>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59A"/>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9C5"/>
    <w:rsid w:val="005A2A1C"/>
    <w:rsid w:val="005A2B90"/>
    <w:rsid w:val="005A2F32"/>
    <w:rsid w:val="005A31B7"/>
    <w:rsid w:val="005A3261"/>
    <w:rsid w:val="005A36DA"/>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05E"/>
    <w:rsid w:val="005A7166"/>
    <w:rsid w:val="005A719F"/>
    <w:rsid w:val="005A7704"/>
    <w:rsid w:val="005A7872"/>
    <w:rsid w:val="005A78C3"/>
    <w:rsid w:val="005A7993"/>
    <w:rsid w:val="005A7DA2"/>
    <w:rsid w:val="005A7F65"/>
    <w:rsid w:val="005A7F68"/>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6B5"/>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53"/>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62A9"/>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160"/>
    <w:rsid w:val="005F329C"/>
    <w:rsid w:val="005F3A0E"/>
    <w:rsid w:val="005F3C52"/>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B81"/>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726"/>
    <w:rsid w:val="00644802"/>
    <w:rsid w:val="0064496C"/>
    <w:rsid w:val="00644977"/>
    <w:rsid w:val="00644DB8"/>
    <w:rsid w:val="0064501F"/>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525"/>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0D59"/>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5BED"/>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73E"/>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470"/>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B7EB9"/>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2F38"/>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78"/>
    <w:rsid w:val="006E02E5"/>
    <w:rsid w:val="006E04E2"/>
    <w:rsid w:val="006E05AD"/>
    <w:rsid w:val="006E112E"/>
    <w:rsid w:val="006E12F0"/>
    <w:rsid w:val="006E15EC"/>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3F3"/>
    <w:rsid w:val="006E340A"/>
    <w:rsid w:val="006E36D3"/>
    <w:rsid w:val="006E3732"/>
    <w:rsid w:val="006E405C"/>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4FE"/>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40"/>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B59"/>
    <w:rsid w:val="00710CE7"/>
    <w:rsid w:val="00710EAD"/>
    <w:rsid w:val="00710F03"/>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98"/>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515"/>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643"/>
    <w:rsid w:val="00753741"/>
    <w:rsid w:val="007537DA"/>
    <w:rsid w:val="00753CB3"/>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776"/>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89F"/>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06A"/>
    <w:rsid w:val="00772231"/>
    <w:rsid w:val="0077246E"/>
    <w:rsid w:val="00772A22"/>
    <w:rsid w:val="00772AC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EDB"/>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2C4E"/>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7A3"/>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07CC4"/>
    <w:rsid w:val="00810615"/>
    <w:rsid w:val="008106A7"/>
    <w:rsid w:val="00810C92"/>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1BA"/>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5F14"/>
    <w:rsid w:val="00826013"/>
    <w:rsid w:val="008260FB"/>
    <w:rsid w:val="00826C23"/>
    <w:rsid w:val="00826C82"/>
    <w:rsid w:val="00826D2F"/>
    <w:rsid w:val="008270AB"/>
    <w:rsid w:val="00827260"/>
    <w:rsid w:val="008275FC"/>
    <w:rsid w:val="0082761F"/>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3FCD"/>
    <w:rsid w:val="0083404B"/>
    <w:rsid w:val="0083411C"/>
    <w:rsid w:val="008342E6"/>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2FA"/>
    <w:rsid w:val="00837512"/>
    <w:rsid w:val="00837D37"/>
    <w:rsid w:val="008400DA"/>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1F99"/>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2BC"/>
    <w:rsid w:val="00850412"/>
    <w:rsid w:val="008504C0"/>
    <w:rsid w:val="0085058D"/>
    <w:rsid w:val="0085086A"/>
    <w:rsid w:val="0085094E"/>
    <w:rsid w:val="00850D2C"/>
    <w:rsid w:val="00851031"/>
    <w:rsid w:val="008511A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5F7C"/>
    <w:rsid w:val="00866041"/>
    <w:rsid w:val="0086617F"/>
    <w:rsid w:val="00866182"/>
    <w:rsid w:val="008661DA"/>
    <w:rsid w:val="00866388"/>
    <w:rsid w:val="00866493"/>
    <w:rsid w:val="008665B8"/>
    <w:rsid w:val="00866657"/>
    <w:rsid w:val="008668A6"/>
    <w:rsid w:val="008672D9"/>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5F"/>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3D2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3D8"/>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5CC0"/>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71B"/>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A5"/>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D040B"/>
    <w:rsid w:val="008D05EF"/>
    <w:rsid w:val="008D0773"/>
    <w:rsid w:val="008D07B0"/>
    <w:rsid w:val="008D0A54"/>
    <w:rsid w:val="008D0B9B"/>
    <w:rsid w:val="008D0DA5"/>
    <w:rsid w:val="008D0DD7"/>
    <w:rsid w:val="008D1151"/>
    <w:rsid w:val="008D1756"/>
    <w:rsid w:val="008D1A86"/>
    <w:rsid w:val="008D1E31"/>
    <w:rsid w:val="008D1F3C"/>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C5E"/>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E79"/>
    <w:rsid w:val="008E7124"/>
    <w:rsid w:val="008E73AF"/>
    <w:rsid w:val="008E7473"/>
    <w:rsid w:val="008E7478"/>
    <w:rsid w:val="008E7846"/>
    <w:rsid w:val="008E7864"/>
    <w:rsid w:val="008E7A3B"/>
    <w:rsid w:val="008F00FE"/>
    <w:rsid w:val="008F02B4"/>
    <w:rsid w:val="008F057C"/>
    <w:rsid w:val="008F0C76"/>
    <w:rsid w:val="008F0E02"/>
    <w:rsid w:val="008F0EF5"/>
    <w:rsid w:val="008F1856"/>
    <w:rsid w:val="008F1BD9"/>
    <w:rsid w:val="008F1D7A"/>
    <w:rsid w:val="008F2268"/>
    <w:rsid w:val="008F2B08"/>
    <w:rsid w:val="008F2D5E"/>
    <w:rsid w:val="008F2ED8"/>
    <w:rsid w:val="008F3179"/>
    <w:rsid w:val="008F32DF"/>
    <w:rsid w:val="008F35BF"/>
    <w:rsid w:val="008F36D2"/>
    <w:rsid w:val="008F37A1"/>
    <w:rsid w:val="008F37C3"/>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683"/>
    <w:rsid w:val="009018BC"/>
    <w:rsid w:val="00901B18"/>
    <w:rsid w:val="0090232C"/>
    <w:rsid w:val="009025A4"/>
    <w:rsid w:val="0090278A"/>
    <w:rsid w:val="0090283B"/>
    <w:rsid w:val="009028DD"/>
    <w:rsid w:val="00902D0E"/>
    <w:rsid w:val="00903951"/>
    <w:rsid w:val="0090397B"/>
    <w:rsid w:val="00903B11"/>
    <w:rsid w:val="00903F48"/>
    <w:rsid w:val="009040A4"/>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19D"/>
    <w:rsid w:val="00907272"/>
    <w:rsid w:val="00907817"/>
    <w:rsid w:val="00907829"/>
    <w:rsid w:val="00907AEE"/>
    <w:rsid w:val="00907D1E"/>
    <w:rsid w:val="00907F9D"/>
    <w:rsid w:val="009100F9"/>
    <w:rsid w:val="00910501"/>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497"/>
    <w:rsid w:val="009125D0"/>
    <w:rsid w:val="00912A0D"/>
    <w:rsid w:val="00912C27"/>
    <w:rsid w:val="00913037"/>
    <w:rsid w:val="00913145"/>
    <w:rsid w:val="0091343B"/>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61A4"/>
    <w:rsid w:val="009163E0"/>
    <w:rsid w:val="0091659A"/>
    <w:rsid w:val="009165D2"/>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7E6"/>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6FC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4B6"/>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C1D"/>
    <w:rsid w:val="00977E2F"/>
    <w:rsid w:val="00977EC0"/>
    <w:rsid w:val="009802E9"/>
    <w:rsid w:val="0098054A"/>
    <w:rsid w:val="009805E4"/>
    <w:rsid w:val="009806BD"/>
    <w:rsid w:val="00980CB0"/>
    <w:rsid w:val="00980F9B"/>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093"/>
    <w:rsid w:val="009912D3"/>
    <w:rsid w:val="009913B2"/>
    <w:rsid w:val="009915E0"/>
    <w:rsid w:val="00991963"/>
    <w:rsid w:val="00991BF6"/>
    <w:rsid w:val="00991E8C"/>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7E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A7C95"/>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2CA"/>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0E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690"/>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1D5"/>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6D7"/>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805"/>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CC5"/>
    <w:rsid w:val="009E3D6E"/>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817"/>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3A1"/>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1F7"/>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376"/>
    <w:rsid w:val="00A14529"/>
    <w:rsid w:val="00A14592"/>
    <w:rsid w:val="00A1477F"/>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4C0"/>
    <w:rsid w:val="00A24B74"/>
    <w:rsid w:val="00A24BFB"/>
    <w:rsid w:val="00A25130"/>
    <w:rsid w:val="00A25169"/>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27E45"/>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B78"/>
    <w:rsid w:val="00A3402E"/>
    <w:rsid w:val="00A3415D"/>
    <w:rsid w:val="00A343EB"/>
    <w:rsid w:val="00A34A19"/>
    <w:rsid w:val="00A34DC6"/>
    <w:rsid w:val="00A34DF4"/>
    <w:rsid w:val="00A350D8"/>
    <w:rsid w:val="00A3539F"/>
    <w:rsid w:val="00A3591A"/>
    <w:rsid w:val="00A35B5D"/>
    <w:rsid w:val="00A36554"/>
    <w:rsid w:val="00A36574"/>
    <w:rsid w:val="00A36687"/>
    <w:rsid w:val="00A366CB"/>
    <w:rsid w:val="00A36BF1"/>
    <w:rsid w:val="00A36DC5"/>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1E"/>
    <w:rsid w:val="00A42341"/>
    <w:rsid w:val="00A42597"/>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D87"/>
    <w:rsid w:val="00A45E11"/>
    <w:rsid w:val="00A45F1E"/>
    <w:rsid w:val="00A46771"/>
    <w:rsid w:val="00A4722D"/>
    <w:rsid w:val="00A47296"/>
    <w:rsid w:val="00A4743A"/>
    <w:rsid w:val="00A47A9B"/>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3F65"/>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EB0"/>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2D"/>
    <w:rsid w:val="00A833A1"/>
    <w:rsid w:val="00A83559"/>
    <w:rsid w:val="00A838E2"/>
    <w:rsid w:val="00A83ACD"/>
    <w:rsid w:val="00A83E63"/>
    <w:rsid w:val="00A8415F"/>
    <w:rsid w:val="00A843F7"/>
    <w:rsid w:val="00A846A2"/>
    <w:rsid w:val="00A84A4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3D6"/>
    <w:rsid w:val="00A9452B"/>
    <w:rsid w:val="00A949D5"/>
    <w:rsid w:val="00A94B75"/>
    <w:rsid w:val="00A94CE7"/>
    <w:rsid w:val="00A94FCA"/>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BAA"/>
    <w:rsid w:val="00AA5C74"/>
    <w:rsid w:val="00AA606E"/>
    <w:rsid w:val="00AA63C7"/>
    <w:rsid w:val="00AA68B0"/>
    <w:rsid w:val="00AA71ED"/>
    <w:rsid w:val="00AA7281"/>
    <w:rsid w:val="00AA735D"/>
    <w:rsid w:val="00AA73D3"/>
    <w:rsid w:val="00AA7495"/>
    <w:rsid w:val="00AA780A"/>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B96"/>
    <w:rsid w:val="00AD0C33"/>
    <w:rsid w:val="00AD113A"/>
    <w:rsid w:val="00AD1251"/>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A07"/>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008"/>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996"/>
    <w:rsid w:val="00AE4CD9"/>
    <w:rsid w:val="00AE4E18"/>
    <w:rsid w:val="00AE4F1B"/>
    <w:rsid w:val="00AE52F6"/>
    <w:rsid w:val="00AE5331"/>
    <w:rsid w:val="00AE5348"/>
    <w:rsid w:val="00AE5401"/>
    <w:rsid w:val="00AE54F0"/>
    <w:rsid w:val="00AE54FB"/>
    <w:rsid w:val="00AE56BF"/>
    <w:rsid w:val="00AE56C1"/>
    <w:rsid w:val="00AE5854"/>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807"/>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AF"/>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0C"/>
    <w:rsid w:val="00B16C3A"/>
    <w:rsid w:val="00B16CFC"/>
    <w:rsid w:val="00B16D11"/>
    <w:rsid w:val="00B16FFC"/>
    <w:rsid w:val="00B171EE"/>
    <w:rsid w:val="00B172D1"/>
    <w:rsid w:val="00B173FC"/>
    <w:rsid w:val="00B17B33"/>
    <w:rsid w:val="00B17B4C"/>
    <w:rsid w:val="00B17B7B"/>
    <w:rsid w:val="00B17ED1"/>
    <w:rsid w:val="00B17F99"/>
    <w:rsid w:val="00B203FE"/>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D1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5EF"/>
    <w:rsid w:val="00B47683"/>
    <w:rsid w:val="00B477E4"/>
    <w:rsid w:val="00B47B69"/>
    <w:rsid w:val="00B47C79"/>
    <w:rsid w:val="00B47CAA"/>
    <w:rsid w:val="00B47CF8"/>
    <w:rsid w:val="00B47DBC"/>
    <w:rsid w:val="00B47DD9"/>
    <w:rsid w:val="00B47E65"/>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9F2"/>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E2B"/>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BE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C9E"/>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6E8F"/>
    <w:rsid w:val="00B97207"/>
    <w:rsid w:val="00B97246"/>
    <w:rsid w:val="00B9767E"/>
    <w:rsid w:val="00B976DC"/>
    <w:rsid w:val="00B97742"/>
    <w:rsid w:val="00B97870"/>
    <w:rsid w:val="00B979A4"/>
    <w:rsid w:val="00B97FB4"/>
    <w:rsid w:val="00BA046E"/>
    <w:rsid w:val="00BA0777"/>
    <w:rsid w:val="00BA0864"/>
    <w:rsid w:val="00BA0BFE"/>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46"/>
    <w:rsid w:val="00BA5FD3"/>
    <w:rsid w:val="00BA60ED"/>
    <w:rsid w:val="00BA6594"/>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054"/>
    <w:rsid w:val="00BB1177"/>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3EEF"/>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C1A"/>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226"/>
    <w:rsid w:val="00BD6508"/>
    <w:rsid w:val="00BD6884"/>
    <w:rsid w:val="00BD6B50"/>
    <w:rsid w:val="00BD6CDC"/>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840"/>
    <w:rsid w:val="00BE088F"/>
    <w:rsid w:val="00BE0A40"/>
    <w:rsid w:val="00BE0FEC"/>
    <w:rsid w:val="00BE1580"/>
    <w:rsid w:val="00BE198E"/>
    <w:rsid w:val="00BE1ACA"/>
    <w:rsid w:val="00BE1EB0"/>
    <w:rsid w:val="00BE1F3A"/>
    <w:rsid w:val="00BE1F55"/>
    <w:rsid w:val="00BE2344"/>
    <w:rsid w:val="00BE2B69"/>
    <w:rsid w:val="00BE2E68"/>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2BF"/>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94E"/>
    <w:rsid w:val="00BF5A65"/>
    <w:rsid w:val="00BF5D3B"/>
    <w:rsid w:val="00BF5D9D"/>
    <w:rsid w:val="00BF5DD8"/>
    <w:rsid w:val="00BF5EA7"/>
    <w:rsid w:val="00BF603B"/>
    <w:rsid w:val="00BF6070"/>
    <w:rsid w:val="00BF6236"/>
    <w:rsid w:val="00BF6D18"/>
    <w:rsid w:val="00BF6EFD"/>
    <w:rsid w:val="00BF6F7D"/>
    <w:rsid w:val="00BF7189"/>
    <w:rsid w:val="00BF719B"/>
    <w:rsid w:val="00BF78DE"/>
    <w:rsid w:val="00BF79F1"/>
    <w:rsid w:val="00BF7A04"/>
    <w:rsid w:val="00BF7A59"/>
    <w:rsid w:val="00BF7CC0"/>
    <w:rsid w:val="00C0009C"/>
    <w:rsid w:val="00C000C7"/>
    <w:rsid w:val="00C000D2"/>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0E7C"/>
    <w:rsid w:val="00C112B4"/>
    <w:rsid w:val="00C11381"/>
    <w:rsid w:val="00C11383"/>
    <w:rsid w:val="00C11385"/>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B8"/>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06"/>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62C"/>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289"/>
    <w:rsid w:val="00C31798"/>
    <w:rsid w:val="00C3188D"/>
    <w:rsid w:val="00C319C7"/>
    <w:rsid w:val="00C31C1D"/>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21"/>
    <w:rsid w:val="00C40BB9"/>
    <w:rsid w:val="00C40D63"/>
    <w:rsid w:val="00C40DEA"/>
    <w:rsid w:val="00C40FAD"/>
    <w:rsid w:val="00C412C4"/>
    <w:rsid w:val="00C41513"/>
    <w:rsid w:val="00C41566"/>
    <w:rsid w:val="00C41870"/>
    <w:rsid w:val="00C418F9"/>
    <w:rsid w:val="00C41951"/>
    <w:rsid w:val="00C41B9B"/>
    <w:rsid w:val="00C41D9B"/>
    <w:rsid w:val="00C41E63"/>
    <w:rsid w:val="00C427B7"/>
    <w:rsid w:val="00C42B04"/>
    <w:rsid w:val="00C42CA3"/>
    <w:rsid w:val="00C42F98"/>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A0"/>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C17"/>
    <w:rsid w:val="00C64E14"/>
    <w:rsid w:val="00C650A7"/>
    <w:rsid w:val="00C656E4"/>
    <w:rsid w:val="00C65821"/>
    <w:rsid w:val="00C65BB9"/>
    <w:rsid w:val="00C65CCD"/>
    <w:rsid w:val="00C65D1D"/>
    <w:rsid w:val="00C6604A"/>
    <w:rsid w:val="00C661F3"/>
    <w:rsid w:val="00C664EF"/>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4BFC"/>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611"/>
    <w:rsid w:val="00C77906"/>
    <w:rsid w:val="00C77939"/>
    <w:rsid w:val="00C77FC6"/>
    <w:rsid w:val="00C800F1"/>
    <w:rsid w:val="00C80414"/>
    <w:rsid w:val="00C80540"/>
    <w:rsid w:val="00C80910"/>
    <w:rsid w:val="00C81508"/>
    <w:rsid w:val="00C81726"/>
    <w:rsid w:val="00C8177A"/>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5A"/>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645"/>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ADA"/>
    <w:rsid w:val="00CC3BF0"/>
    <w:rsid w:val="00CC3C35"/>
    <w:rsid w:val="00CC3E81"/>
    <w:rsid w:val="00CC3F44"/>
    <w:rsid w:val="00CC409B"/>
    <w:rsid w:val="00CC411D"/>
    <w:rsid w:val="00CC41A9"/>
    <w:rsid w:val="00CC4203"/>
    <w:rsid w:val="00CC4B09"/>
    <w:rsid w:val="00CC4C27"/>
    <w:rsid w:val="00CC4C53"/>
    <w:rsid w:val="00CC4EF5"/>
    <w:rsid w:val="00CC4F4C"/>
    <w:rsid w:val="00CC5131"/>
    <w:rsid w:val="00CC534A"/>
    <w:rsid w:val="00CC5551"/>
    <w:rsid w:val="00CC59C0"/>
    <w:rsid w:val="00CC59CF"/>
    <w:rsid w:val="00CC5C41"/>
    <w:rsid w:val="00CC5E6F"/>
    <w:rsid w:val="00CC5F5A"/>
    <w:rsid w:val="00CC638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1A6"/>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52A"/>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D4C"/>
    <w:rsid w:val="00CF4E2F"/>
    <w:rsid w:val="00CF540B"/>
    <w:rsid w:val="00CF5D37"/>
    <w:rsid w:val="00CF5E3C"/>
    <w:rsid w:val="00CF5F36"/>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01"/>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7D9"/>
    <w:rsid w:val="00D23B20"/>
    <w:rsid w:val="00D2452E"/>
    <w:rsid w:val="00D2458A"/>
    <w:rsid w:val="00D24764"/>
    <w:rsid w:val="00D250DB"/>
    <w:rsid w:val="00D252FA"/>
    <w:rsid w:val="00D25484"/>
    <w:rsid w:val="00D25517"/>
    <w:rsid w:val="00D25520"/>
    <w:rsid w:val="00D256CD"/>
    <w:rsid w:val="00D2575C"/>
    <w:rsid w:val="00D2576E"/>
    <w:rsid w:val="00D25E40"/>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E90"/>
    <w:rsid w:val="00D34F98"/>
    <w:rsid w:val="00D35007"/>
    <w:rsid w:val="00D351C1"/>
    <w:rsid w:val="00D356DF"/>
    <w:rsid w:val="00D35737"/>
    <w:rsid w:val="00D357CD"/>
    <w:rsid w:val="00D35969"/>
    <w:rsid w:val="00D35AF4"/>
    <w:rsid w:val="00D36682"/>
    <w:rsid w:val="00D36916"/>
    <w:rsid w:val="00D3692B"/>
    <w:rsid w:val="00D36EF0"/>
    <w:rsid w:val="00D36FA6"/>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6F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B07"/>
    <w:rsid w:val="00D56C6C"/>
    <w:rsid w:val="00D56DEB"/>
    <w:rsid w:val="00D56F33"/>
    <w:rsid w:val="00D56F57"/>
    <w:rsid w:val="00D570F6"/>
    <w:rsid w:val="00D571A9"/>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00"/>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AB7"/>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2A"/>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4B"/>
    <w:rsid w:val="00D738DC"/>
    <w:rsid w:val="00D73C07"/>
    <w:rsid w:val="00D73C31"/>
    <w:rsid w:val="00D73CBA"/>
    <w:rsid w:val="00D73EFB"/>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0C9F"/>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BD3"/>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1D"/>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695"/>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968"/>
    <w:rsid w:val="00DA6BC7"/>
    <w:rsid w:val="00DA6E38"/>
    <w:rsid w:val="00DA6EB6"/>
    <w:rsid w:val="00DA6F83"/>
    <w:rsid w:val="00DA74CD"/>
    <w:rsid w:val="00DA751F"/>
    <w:rsid w:val="00DA7643"/>
    <w:rsid w:val="00DB0332"/>
    <w:rsid w:val="00DB0574"/>
    <w:rsid w:val="00DB05D1"/>
    <w:rsid w:val="00DB07EA"/>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1A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0FA"/>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A47"/>
    <w:rsid w:val="00DC4B6F"/>
    <w:rsid w:val="00DC4B77"/>
    <w:rsid w:val="00DC4EEC"/>
    <w:rsid w:val="00DC52E7"/>
    <w:rsid w:val="00DC54C2"/>
    <w:rsid w:val="00DC55D8"/>
    <w:rsid w:val="00DC566C"/>
    <w:rsid w:val="00DC5723"/>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1F78"/>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8F"/>
    <w:rsid w:val="00DD6ACD"/>
    <w:rsid w:val="00DD6ED1"/>
    <w:rsid w:val="00DD72B6"/>
    <w:rsid w:val="00DD72D2"/>
    <w:rsid w:val="00DD737D"/>
    <w:rsid w:val="00DD7669"/>
    <w:rsid w:val="00DD7A93"/>
    <w:rsid w:val="00DD7F5F"/>
    <w:rsid w:val="00DD7FD5"/>
    <w:rsid w:val="00DE015E"/>
    <w:rsid w:val="00DE046D"/>
    <w:rsid w:val="00DE06EF"/>
    <w:rsid w:val="00DE084F"/>
    <w:rsid w:val="00DE0972"/>
    <w:rsid w:val="00DE0A46"/>
    <w:rsid w:val="00DE0D63"/>
    <w:rsid w:val="00DE1063"/>
    <w:rsid w:val="00DE1118"/>
    <w:rsid w:val="00DE1453"/>
    <w:rsid w:val="00DE1BB2"/>
    <w:rsid w:val="00DE257C"/>
    <w:rsid w:val="00DE27DD"/>
    <w:rsid w:val="00DE2877"/>
    <w:rsid w:val="00DE30F9"/>
    <w:rsid w:val="00DE3415"/>
    <w:rsid w:val="00DE34BA"/>
    <w:rsid w:val="00DE3590"/>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88"/>
    <w:rsid w:val="00DF09E3"/>
    <w:rsid w:val="00DF0C66"/>
    <w:rsid w:val="00DF0F80"/>
    <w:rsid w:val="00DF15B1"/>
    <w:rsid w:val="00DF15FE"/>
    <w:rsid w:val="00DF172D"/>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301"/>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375"/>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0A"/>
    <w:rsid w:val="00E160CD"/>
    <w:rsid w:val="00E16225"/>
    <w:rsid w:val="00E16607"/>
    <w:rsid w:val="00E167E0"/>
    <w:rsid w:val="00E16995"/>
    <w:rsid w:val="00E16ACA"/>
    <w:rsid w:val="00E16BB2"/>
    <w:rsid w:val="00E16C24"/>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2DBA"/>
    <w:rsid w:val="00E42F66"/>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CDF"/>
    <w:rsid w:val="00E54F96"/>
    <w:rsid w:val="00E550BB"/>
    <w:rsid w:val="00E5568A"/>
    <w:rsid w:val="00E5580E"/>
    <w:rsid w:val="00E55D13"/>
    <w:rsid w:val="00E56328"/>
    <w:rsid w:val="00E563E0"/>
    <w:rsid w:val="00E5654B"/>
    <w:rsid w:val="00E565BB"/>
    <w:rsid w:val="00E5673A"/>
    <w:rsid w:val="00E56A49"/>
    <w:rsid w:val="00E571D1"/>
    <w:rsid w:val="00E57215"/>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51"/>
    <w:rsid w:val="00E62C6F"/>
    <w:rsid w:val="00E62DBE"/>
    <w:rsid w:val="00E63004"/>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668"/>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449"/>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013"/>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0DFF"/>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8"/>
    <w:rsid w:val="00EA33EF"/>
    <w:rsid w:val="00EA3DE1"/>
    <w:rsid w:val="00EA3F91"/>
    <w:rsid w:val="00EA40D3"/>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5FD"/>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738"/>
    <w:rsid w:val="00EB27D5"/>
    <w:rsid w:val="00EB2908"/>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11"/>
    <w:rsid w:val="00EB5934"/>
    <w:rsid w:val="00EB59FA"/>
    <w:rsid w:val="00EB5A80"/>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58"/>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37"/>
    <w:rsid w:val="00ED5584"/>
    <w:rsid w:val="00ED57AF"/>
    <w:rsid w:val="00ED5E1B"/>
    <w:rsid w:val="00ED6366"/>
    <w:rsid w:val="00ED664A"/>
    <w:rsid w:val="00ED6729"/>
    <w:rsid w:val="00ED68F2"/>
    <w:rsid w:val="00ED6B03"/>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8AA"/>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4A7"/>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1F7F"/>
    <w:rsid w:val="00EF242C"/>
    <w:rsid w:val="00EF26C5"/>
    <w:rsid w:val="00EF2A3F"/>
    <w:rsid w:val="00EF2B46"/>
    <w:rsid w:val="00EF2E19"/>
    <w:rsid w:val="00EF2EA3"/>
    <w:rsid w:val="00EF2FDA"/>
    <w:rsid w:val="00EF30DD"/>
    <w:rsid w:val="00EF38C8"/>
    <w:rsid w:val="00EF39AB"/>
    <w:rsid w:val="00EF3BB5"/>
    <w:rsid w:val="00EF3ECA"/>
    <w:rsid w:val="00EF3EE3"/>
    <w:rsid w:val="00EF3EF4"/>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A68"/>
    <w:rsid w:val="00EF5CB4"/>
    <w:rsid w:val="00EF62A7"/>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ADE"/>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B84"/>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2DCB"/>
    <w:rsid w:val="00F53015"/>
    <w:rsid w:val="00F53051"/>
    <w:rsid w:val="00F533BA"/>
    <w:rsid w:val="00F5349F"/>
    <w:rsid w:val="00F535F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02"/>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44"/>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B26"/>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502"/>
    <w:rsid w:val="00FA66E4"/>
    <w:rsid w:val="00FA6911"/>
    <w:rsid w:val="00FA6C50"/>
    <w:rsid w:val="00FA708C"/>
    <w:rsid w:val="00FA7149"/>
    <w:rsid w:val="00FA7202"/>
    <w:rsid w:val="00FA737D"/>
    <w:rsid w:val="00FA73F1"/>
    <w:rsid w:val="00FA75F2"/>
    <w:rsid w:val="00FA78C8"/>
    <w:rsid w:val="00FA7C3C"/>
    <w:rsid w:val="00FA7FDD"/>
    <w:rsid w:val="00FB05C0"/>
    <w:rsid w:val="00FB0A2E"/>
    <w:rsid w:val="00FB0B0D"/>
    <w:rsid w:val="00FB0B13"/>
    <w:rsid w:val="00FB0F0F"/>
    <w:rsid w:val="00FB1035"/>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0A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8CE"/>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A1"/>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A633CAF-D08D-4403-9ACF-4733D7FA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CC9"/>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8F0EF5"/>
    <w:pPr>
      <w:ind w:left="720"/>
    </w:pPr>
    <w:rPr>
      <w:i/>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4.xml"/><Relationship Id="rId39" Type="http://schemas.openxmlformats.org/officeDocument/2006/relationships/footer" Target="footer11.xml"/><Relationship Id="rId21" Type="http://schemas.openxmlformats.org/officeDocument/2006/relationships/hyperlink" Target="https://www.doe.mass.edu/mcas/graduation.html" TargetMode="External"/><Relationship Id="rId34" Type="http://schemas.openxmlformats.org/officeDocument/2006/relationships/footer" Target="footer9.xml"/><Relationship Id="rId42" Type="http://schemas.openxmlformats.org/officeDocument/2006/relationships/hyperlink" Target="http://www.doe.mass.edu/edeval/resources/QRG-Streamline.pdf" TargetMode="External"/><Relationship Id="rId47" Type="http://schemas.openxmlformats.org/officeDocument/2006/relationships/footer" Target="footer13.xml"/><Relationship Id="rId50" Type="http://schemas.openxmlformats.org/officeDocument/2006/relationships/hyperlink" Target="https://www.doe.mass.edu/mcas/graduation.html"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hyperlink" Target="http://www.doe.mass.edu" TargetMode="External"/><Relationship Id="rId24" Type="http://schemas.openxmlformats.org/officeDocument/2006/relationships/header" Target="header3.xml"/><Relationship Id="rId32" Type="http://schemas.openxmlformats.org/officeDocument/2006/relationships/hyperlink" Target="http://www.air.org" TargetMode="External"/><Relationship Id="rId37" Type="http://schemas.openxmlformats.org/officeDocument/2006/relationships/hyperlink" Target="http://www.teachstone.com/wp-content/uploads/2011/05/class-mtp-pk-12-brief.pdf" TargetMode="External"/><Relationship Id="rId40" Type="http://schemas.openxmlformats.org/officeDocument/2006/relationships/footer" Target="footer12.xml"/><Relationship Id="rId45" Type="http://schemas.openxmlformats.org/officeDocument/2006/relationships/hyperlink" Target="http://www.ascd.org/publications/educational-leadership/oct03/vol61/num02/Making-Inclusive-Education-Work.aspx" TargetMode="External"/><Relationship Id="rId53" Type="http://schemas.openxmlformats.org/officeDocument/2006/relationships/footer" Target="footer15.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profiles.doe.mass.edu/mcas/achievement_level.aspx?linkid=32&amp;orgcode=01890000&amp;orgtypecode=5&amp;" TargetMode="External"/><Relationship Id="rId31" Type="http://schemas.openxmlformats.org/officeDocument/2006/relationships/footer" Target="footer8.xml"/><Relationship Id="rId44" Type="http://schemas.openxmlformats.org/officeDocument/2006/relationships/hyperlink" Target="http://www.doe.mass.edu/edeval/guidebook/" TargetMode="External"/><Relationship Id="rId52"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profiles.doe.mass.edu/mcas/achievement_level.aspx?linkid=32&amp;orgcode=01890000&amp;orgtypecode=5&amp;" TargetMode="External"/><Relationship Id="rId27" Type="http://schemas.openxmlformats.org/officeDocument/2006/relationships/footer" Target="footer5.xml"/><Relationship Id="rId30" Type="http://schemas.openxmlformats.org/officeDocument/2006/relationships/hyperlink" Target="https://www.doe.mass.edu/finance/statistics/per-pupil-exp.xlsx" TargetMode="External"/><Relationship Id="rId35" Type="http://schemas.openxmlformats.org/officeDocument/2006/relationships/header" Target="header5.xml"/><Relationship Id="rId43" Type="http://schemas.openxmlformats.org/officeDocument/2006/relationships/hyperlink" Target="https://youtu.be/zhuFioO8GbQ" TargetMode="External"/><Relationship Id="rId48" Type="http://schemas.openxmlformats.org/officeDocument/2006/relationships/footer" Target="footer14.xm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doe.mass.edu/mcas/graduation.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header" Target="header4.xml"/><Relationship Id="rId38" Type="http://schemas.openxmlformats.org/officeDocument/2006/relationships/hyperlink" Target="http://metproject.org/resources/CLASS_10_29_10.pdf" TargetMode="External"/><Relationship Id="rId46" Type="http://schemas.openxmlformats.org/officeDocument/2006/relationships/hyperlink" Target="https://dmgroupk12.com/" TargetMode="External"/><Relationship Id="rId20" Type="http://schemas.openxmlformats.org/officeDocument/2006/relationships/hyperlink" Target="https://profiles.doe.mass.edu/mcas/achievement_level.aspx?linkid=32&amp;orgcode=01890000&amp;orgtypecode=5&amp;" TargetMode="External"/><Relationship Id="rId41" Type="http://schemas.openxmlformats.org/officeDocument/2006/relationships/hyperlink" Target="https://www.erstrategies.org/cms/files/2752-student-based-budgeting-guide.pdf),%20from%20Education%20Resource%20Strategies" TargetMode="External"/><Relationship Id="rId54"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youtube.com/watch?v=TM7ckQm2OTw" TargetMode="External"/><Relationship Id="rId28" Type="http://schemas.openxmlformats.org/officeDocument/2006/relationships/footer" Target="footer6.xml"/><Relationship Id="rId36" Type="http://schemas.openxmlformats.org/officeDocument/2006/relationships/footer" Target="footer10.xml"/><Relationship Id="rId49"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grad/grad_report.aspx?orgcode=01890000&amp;orgtypecode=5&amp;"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D279EAFA-6EA2-416B-A464-8049C8D34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83</TotalTime>
  <Pages>10</Pages>
  <Words>22768</Words>
  <Characters>123178</Characters>
  <Application>Microsoft Office Word</Application>
  <DocSecurity>0</DocSecurity>
  <Lines>5865</Lines>
  <Paragraphs>4864</Paragraphs>
  <ScaleCrop>false</ScaleCrop>
  <HeadingPairs>
    <vt:vector size="2" baseType="variant">
      <vt:variant>
        <vt:lpstr>Title</vt:lpstr>
      </vt:variant>
      <vt:variant>
        <vt:i4>1</vt:i4>
      </vt:variant>
    </vt:vector>
  </HeadingPairs>
  <TitlesOfParts>
    <vt:vector size="1" baseType="lpstr">
      <vt:lpstr>Milton Public Schools Targeted District Review 2022</vt:lpstr>
    </vt:vector>
  </TitlesOfParts>
  <Company/>
  <LinksUpToDate>false</LinksUpToDate>
  <CharactersWithSpaces>141082</CharactersWithSpaces>
  <SharedDoc>false</SharedDoc>
  <HLinks>
    <vt:vector size="318" baseType="variant">
      <vt:variant>
        <vt:i4>6094872</vt:i4>
      </vt:variant>
      <vt:variant>
        <vt:i4>279</vt:i4>
      </vt:variant>
      <vt:variant>
        <vt:i4>0</vt:i4>
      </vt:variant>
      <vt:variant>
        <vt:i4>5</vt:i4>
      </vt:variant>
      <vt:variant>
        <vt:lpwstr>https://www.doe.mass.edu/mcas/graduation.html</vt:lpwstr>
      </vt:variant>
      <vt:variant>
        <vt:lpwstr/>
      </vt:variant>
      <vt:variant>
        <vt:i4>6094872</vt:i4>
      </vt:variant>
      <vt:variant>
        <vt:i4>264</vt:i4>
      </vt:variant>
      <vt:variant>
        <vt:i4>0</vt:i4>
      </vt:variant>
      <vt:variant>
        <vt:i4>5</vt:i4>
      </vt:variant>
      <vt:variant>
        <vt:lpwstr>https://www.doe.mass.edu/mcas/graduation.html</vt:lpwstr>
      </vt:variant>
      <vt:variant>
        <vt:lpwstr/>
      </vt:variant>
      <vt:variant>
        <vt:i4>6094872</vt:i4>
      </vt:variant>
      <vt:variant>
        <vt:i4>252</vt:i4>
      </vt:variant>
      <vt:variant>
        <vt:i4>0</vt:i4>
      </vt:variant>
      <vt:variant>
        <vt:i4>5</vt:i4>
      </vt:variant>
      <vt:variant>
        <vt:lpwstr>https://www.doe.mass.edu/mcas/graduation.html</vt:lpwstr>
      </vt:variant>
      <vt:variant>
        <vt:lpwstr/>
      </vt:variant>
      <vt:variant>
        <vt:i4>2883628</vt:i4>
      </vt:variant>
      <vt:variant>
        <vt:i4>228</vt:i4>
      </vt:variant>
      <vt:variant>
        <vt:i4>0</vt:i4>
      </vt:variant>
      <vt:variant>
        <vt:i4>5</vt:i4>
      </vt:variant>
      <vt:variant>
        <vt:lpwstr>https://dmgroupk12.com/</vt:lpwstr>
      </vt:variant>
      <vt:variant>
        <vt:lpwstr/>
      </vt:variant>
      <vt:variant>
        <vt:i4>2424895</vt:i4>
      </vt:variant>
      <vt:variant>
        <vt:i4>225</vt:i4>
      </vt:variant>
      <vt:variant>
        <vt:i4>0</vt:i4>
      </vt:variant>
      <vt:variant>
        <vt:i4>5</vt:i4>
      </vt:variant>
      <vt:variant>
        <vt:lpwstr>http://www.ascd.org/publications/educational-leadership/oct03/vol61/num02/Making-Inclusive-Education-Work.aspx</vt:lpwstr>
      </vt:variant>
      <vt:variant>
        <vt:lpwstr/>
      </vt:variant>
      <vt:variant>
        <vt:i4>4194369</vt:i4>
      </vt:variant>
      <vt:variant>
        <vt:i4>222</vt:i4>
      </vt:variant>
      <vt:variant>
        <vt:i4>0</vt:i4>
      </vt:variant>
      <vt:variant>
        <vt:i4>5</vt:i4>
      </vt:variant>
      <vt:variant>
        <vt:lpwstr>http://www.doe.mass.edu/edeval/guidebook/</vt:lpwstr>
      </vt:variant>
      <vt:variant>
        <vt:lpwstr/>
      </vt:variant>
      <vt:variant>
        <vt:i4>6160463</vt:i4>
      </vt:variant>
      <vt:variant>
        <vt:i4>219</vt:i4>
      </vt:variant>
      <vt:variant>
        <vt:i4>0</vt:i4>
      </vt:variant>
      <vt:variant>
        <vt:i4>5</vt:i4>
      </vt:variant>
      <vt:variant>
        <vt:lpwstr>https://youtu.be/zhuFioO8GbQ</vt:lpwstr>
      </vt:variant>
      <vt:variant>
        <vt:lpwstr/>
      </vt:variant>
      <vt:variant>
        <vt:i4>7667760</vt:i4>
      </vt:variant>
      <vt:variant>
        <vt:i4>216</vt:i4>
      </vt:variant>
      <vt:variant>
        <vt:i4>0</vt:i4>
      </vt:variant>
      <vt:variant>
        <vt:i4>5</vt:i4>
      </vt:variant>
      <vt:variant>
        <vt:lpwstr>http://www.doe.mass.edu/edeval/resources/QRG-Streamline.pdf</vt:lpwstr>
      </vt:variant>
      <vt:variant>
        <vt:lpwstr/>
      </vt:variant>
      <vt:variant>
        <vt:i4>2228324</vt:i4>
      </vt:variant>
      <vt:variant>
        <vt:i4>213</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210</vt:i4>
      </vt:variant>
      <vt:variant>
        <vt:i4>0</vt:i4>
      </vt:variant>
      <vt:variant>
        <vt:i4>5</vt:i4>
      </vt:variant>
      <vt:variant>
        <vt:lpwstr>http://metproject.org/resources/CLASS_10_29_10.pdf</vt:lpwstr>
      </vt:variant>
      <vt:variant>
        <vt:lpwstr/>
      </vt:variant>
      <vt:variant>
        <vt:i4>2359338</vt:i4>
      </vt:variant>
      <vt:variant>
        <vt:i4>207</vt:i4>
      </vt:variant>
      <vt:variant>
        <vt:i4>0</vt:i4>
      </vt:variant>
      <vt:variant>
        <vt:i4>5</vt:i4>
      </vt:variant>
      <vt:variant>
        <vt:lpwstr>http://www.teachstone.com/wp-content/uploads/2011/05/class-mtp-pk-12-brief.pdf</vt:lpwstr>
      </vt:variant>
      <vt:variant>
        <vt:lpwstr/>
      </vt:variant>
      <vt:variant>
        <vt:i4>2031675</vt:i4>
      </vt:variant>
      <vt:variant>
        <vt:i4>200</vt:i4>
      </vt:variant>
      <vt:variant>
        <vt:i4>0</vt:i4>
      </vt:variant>
      <vt:variant>
        <vt:i4>5</vt:i4>
      </vt:variant>
      <vt:variant>
        <vt:lpwstr/>
      </vt:variant>
      <vt:variant>
        <vt:lpwstr>_Toc92194271</vt:lpwstr>
      </vt:variant>
      <vt:variant>
        <vt:i4>1966139</vt:i4>
      </vt:variant>
      <vt:variant>
        <vt:i4>194</vt:i4>
      </vt:variant>
      <vt:variant>
        <vt:i4>0</vt:i4>
      </vt:variant>
      <vt:variant>
        <vt:i4>5</vt:i4>
      </vt:variant>
      <vt:variant>
        <vt:lpwstr/>
      </vt:variant>
      <vt:variant>
        <vt:lpwstr>_Toc92194270</vt:lpwstr>
      </vt:variant>
      <vt:variant>
        <vt:i4>1507386</vt:i4>
      </vt:variant>
      <vt:variant>
        <vt:i4>188</vt:i4>
      </vt:variant>
      <vt:variant>
        <vt:i4>0</vt:i4>
      </vt:variant>
      <vt:variant>
        <vt:i4>5</vt:i4>
      </vt:variant>
      <vt:variant>
        <vt:lpwstr/>
      </vt:variant>
      <vt:variant>
        <vt:lpwstr>_Toc92194269</vt:lpwstr>
      </vt:variant>
      <vt:variant>
        <vt:i4>1441850</vt:i4>
      </vt:variant>
      <vt:variant>
        <vt:i4>182</vt:i4>
      </vt:variant>
      <vt:variant>
        <vt:i4>0</vt:i4>
      </vt:variant>
      <vt:variant>
        <vt:i4>5</vt:i4>
      </vt:variant>
      <vt:variant>
        <vt:lpwstr/>
      </vt:variant>
      <vt:variant>
        <vt:lpwstr>_Toc92194268</vt:lpwstr>
      </vt:variant>
      <vt:variant>
        <vt:i4>1638458</vt:i4>
      </vt:variant>
      <vt:variant>
        <vt:i4>176</vt:i4>
      </vt:variant>
      <vt:variant>
        <vt:i4>0</vt:i4>
      </vt:variant>
      <vt:variant>
        <vt:i4>5</vt:i4>
      </vt:variant>
      <vt:variant>
        <vt:lpwstr/>
      </vt:variant>
      <vt:variant>
        <vt:lpwstr>_Toc92194267</vt:lpwstr>
      </vt:variant>
      <vt:variant>
        <vt:i4>1572922</vt:i4>
      </vt:variant>
      <vt:variant>
        <vt:i4>170</vt:i4>
      </vt:variant>
      <vt:variant>
        <vt:i4>0</vt:i4>
      </vt:variant>
      <vt:variant>
        <vt:i4>5</vt:i4>
      </vt:variant>
      <vt:variant>
        <vt:lpwstr/>
      </vt:variant>
      <vt:variant>
        <vt:lpwstr>_Toc92194266</vt:lpwstr>
      </vt:variant>
      <vt:variant>
        <vt:i4>1769530</vt:i4>
      </vt:variant>
      <vt:variant>
        <vt:i4>164</vt:i4>
      </vt:variant>
      <vt:variant>
        <vt:i4>0</vt:i4>
      </vt:variant>
      <vt:variant>
        <vt:i4>5</vt:i4>
      </vt:variant>
      <vt:variant>
        <vt:lpwstr/>
      </vt:variant>
      <vt:variant>
        <vt:lpwstr>_Toc92194265</vt:lpwstr>
      </vt:variant>
      <vt:variant>
        <vt:i4>1703994</vt:i4>
      </vt:variant>
      <vt:variant>
        <vt:i4>158</vt:i4>
      </vt:variant>
      <vt:variant>
        <vt:i4>0</vt:i4>
      </vt:variant>
      <vt:variant>
        <vt:i4>5</vt:i4>
      </vt:variant>
      <vt:variant>
        <vt:lpwstr/>
      </vt:variant>
      <vt:variant>
        <vt:lpwstr>_Toc92194264</vt:lpwstr>
      </vt:variant>
      <vt:variant>
        <vt:i4>1900602</vt:i4>
      </vt:variant>
      <vt:variant>
        <vt:i4>152</vt:i4>
      </vt:variant>
      <vt:variant>
        <vt:i4>0</vt:i4>
      </vt:variant>
      <vt:variant>
        <vt:i4>5</vt:i4>
      </vt:variant>
      <vt:variant>
        <vt:lpwstr/>
      </vt:variant>
      <vt:variant>
        <vt:lpwstr>_Toc92194263</vt:lpwstr>
      </vt:variant>
      <vt:variant>
        <vt:i4>1835066</vt:i4>
      </vt:variant>
      <vt:variant>
        <vt:i4>146</vt:i4>
      </vt:variant>
      <vt:variant>
        <vt:i4>0</vt:i4>
      </vt:variant>
      <vt:variant>
        <vt:i4>5</vt:i4>
      </vt:variant>
      <vt:variant>
        <vt:lpwstr/>
      </vt:variant>
      <vt:variant>
        <vt:lpwstr>_Toc92194262</vt:lpwstr>
      </vt:variant>
      <vt:variant>
        <vt:i4>2031674</vt:i4>
      </vt:variant>
      <vt:variant>
        <vt:i4>140</vt:i4>
      </vt:variant>
      <vt:variant>
        <vt:i4>0</vt:i4>
      </vt:variant>
      <vt:variant>
        <vt:i4>5</vt:i4>
      </vt:variant>
      <vt:variant>
        <vt:lpwstr/>
      </vt:variant>
      <vt:variant>
        <vt:lpwstr>_Toc92194261</vt:lpwstr>
      </vt:variant>
      <vt:variant>
        <vt:i4>1966138</vt:i4>
      </vt:variant>
      <vt:variant>
        <vt:i4>134</vt:i4>
      </vt:variant>
      <vt:variant>
        <vt:i4>0</vt:i4>
      </vt:variant>
      <vt:variant>
        <vt:i4>5</vt:i4>
      </vt:variant>
      <vt:variant>
        <vt:lpwstr/>
      </vt:variant>
      <vt:variant>
        <vt:lpwstr>_Toc92194260</vt:lpwstr>
      </vt:variant>
      <vt:variant>
        <vt:i4>1507385</vt:i4>
      </vt:variant>
      <vt:variant>
        <vt:i4>128</vt:i4>
      </vt:variant>
      <vt:variant>
        <vt:i4>0</vt:i4>
      </vt:variant>
      <vt:variant>
        <vt:i4>5</vt:i4>
      </vt:variant>
      <vt:variant>
        <vt:lpwstr/>
      </vt:variant>
      <vt:variant>
        <vt:lpwstr>_Toc92194259</vt:lpwstr>
      </vt:variant>
      <vt:variant>
        <vt:i4>1441849</vt:i4>
      </vt:variant>
      <vt:variant>
        <vt:i4>122</vt:i4>
      </vt:variant>
      <vt:variant>
        <vt:i4>0</vt:i4>
      </vt:variant>
      <vt:variant>
        <vt:i4>5</vt:i4>
      </vt:variant>
      <vt:variant>
        <vt:lpwstr/>
      </vt:variant>
      <vt:variant>
        <vt:lpwstr>_Toc92194258</vt:lpwstr>
      </vt:variant>
      <vt:variant>
        <vt:i4>1638457</vt:i4>
      </vt:variant>
      <vt:variant>
        <vt:i4>116</vt:i4>
      </vt:variant>
      <vt:variant>
        <vt:i4>0</vt:i4>
      </vt:variant>
      <vt:variant>
        <vt:i4>5</vt:i4>
      </vt:variant>
      <vt:variant>
        <vt:lpwstr/>
      </vt:variant>
      <vt:variant>
        <vt:lpwstr>_Toc92194257</vt:lpwstr>
      </vt:variant>
      <vt:variant>
        <vt:i4>1572921</vt:i4>
      </vt:variant>
      <vt:variant>
        <vt:i4>110</vt:i4>
      </vt:variant>
      <vt:variant>
        <vt:i4>0</vt:i4>
      </vt:variant>
      <vt:variant>
        <vt:i4>5</vt:i4>
      </vt:variant>
      <vt:variant>
        <vt:lpwstr/>
      </vt:variant>
      <vt:variant>
        <vt:lpwstr>_Toc92194256</vt:lpwstr>
      </vt:variant>
      <vt:variant>
        <vt:i4>1769529</vt:i4>
      </vt:variant>
      <vt:variant>
        <vt:i4>104</vt:i4>
      </vt:variant>
      <vt:variant>
        <vt:i4>0</vt:i4>
      </vt:variant>
      <vt:variant>
        <vt:i4>5</vt:i4>
      </vt:variant>
      <vt:variant>
        <vt:lpwstr/>
      </vt:variant>
      <vt:variant>
        <vt:lpwstr>_Toc92194255</vt:lpwstr>
      </vt:variant>
      <vt:variant>
        <vt:i4>1703993</vt:i4>
      </vt:variant>
      <vt:variant>
        <vt:i4>98</vt:i4>
      </vt:variant>
      <vt:variant>
        <vt:i4>0</vt:i4>
      </vt:variant>
      <vt:variant>
        <vt:i4>5</vt:i4>
      </vt:variant>
      <vt:variant>
        <vt:lpwstr/>
      </vt:variant>
      <vt:variant>
        <vt:lpwstr>_Toc92194254</vt:lpwstr>
      </vt:variant>
      <vt:variant>
        <vt:i4>1900601</vt:i4>
      </vt:variant>
      <vt:variant>
        <vt:i4>92</vt:i4>
      </vt:variant>
      <vt:variant>
        <vt:i4>0</vt:i4>
      </vt:variant>
      <vt:variant>
        <vt:i4>5</vt:i4>
      </vt:variant>
      <vt:variant>
        <vt:lpwstr/>
      </vt:variant>
      <vt:variant>
        <vt:lpwstr>_Toc92194253</vt:lpwstr>
      </vt:variant>
      <vt:variant>
        <vt:i4>3145829</vt:i4>
      </vt:variant>
      <vt:variant>
        <vt:i4>87</vt:i4>
      </vt:variant>
      <vt:variant>
        <vt:i4>0</vt:i4>
      </vt:variant>
      <vt:variant>
        <vt:i4>5</vt:i4>
      </vt:variant>
      <vt:variant>
        <vt:lpwstr>http://www.air.org/</vt:lpwstr>
      </vt:variant>
      <vt:variant>
        <vt:lpwstr/>
      </vt:variant>
      <vt:variant>
        <vt:i4>7340135</vt:i4>
      </vt:variant>
      <vt:variant>
        <vt:i4>84</vt:i4>
      </vt:variant>
      <vt:variant>
        <vt:i4>0</vt:i4>
      </vt:variant>
      <vt:variant>
        <vt:i4>5</vt:i4>
      </vt:variant>
      <vt:variant>
        <vt:lpwstr>https://www.doe.mass.edu/finance/statistics/per-pupil-exp.xlsx</vt:lpwstr>
      </vt:variant>
      <vt:variant>
        <vt:lpwstr/>
      </vt:variant>
      <vt:variant>
        <vt:i4>6684773</vt:i4>
      </vt:variant>
      <vt:variant>
        <vt:i4>81</vt:i4>
      </vt:variant>
      <vt:variant>
        <vt:i4>0</vt:i4>
      </vt:variant>
      <vt:variant>
        <vt:i4>5</vt:i4>
      </vt:variant>
      <vt:variant>
        <vt:lpwstr>https://www.youtube.com/watch?v=TM7ckQm2OTw</vt:lpwstr>
      </vt:variant>
      <vt:variant>
        <vt:lpwstr/>
      </vt:variant>
      <vt:variant>
        <vt:i4>2621468</vt:i4>
      </vt:variant>
      <vt:variant>
        <vt:i4>78</vt:i4>
      </vt:variant>
      <vt:variant>
        <vt:i4>0</vt:i4>
      </vt:variant>
      <vt:variant>
        <vt:i4>5</vt:i4>
      </vt:variant>
      <vt:variant>
        <vt:lpwstr>https://profiles.doe.mass.edu/mcas/achievement_level.aspx?linkid=32&amp;orgcode=01890000&amp;orgtypecode=5&amp;</vt:lpwstr>
      </vt:variant>
      <vt:variant>
        <vt:lpwstr/>
      </vt:variant>
      <vt:variant>
        <vt:i4>6094872</vt:i4>
      </vt:variant>
      <vt:variant>
        <vt:i4>75</vt:i4>
      </vt:variant>
      <vt:variant>
        <vt:i4>0</vt:i4>
      </vt:variant>
      <vt:variant>
        <vt:i4>5</vt:i4>
      </vt:variant>
      <vt:variant>
        <vt:lpwstr>https://www.doe.mass.edu/mcas/graduation.html</vt:lpwstr>
      </vt:variant>
      <vt:variant>
        <vt:lpwstr/>
      </vt:variant>
      <vt:variant>
        <vt:i4>2621468</vt:i4>
      </vt:variant>
      <vt:variant>
        <vt:i4>72</vt:i4>
      </vt:variant>
      <vt:variant>
        <vt:i4>0</vt:i4>
      </vt:variant>
      <vt:variant>
        <vt:i4>5</vt:i4>
      </vt:variant>
      <vt:variant>
        <vt:lpwstr>https://profiles.doe.mass.edu/mcas/achievement_level.aspx?linkid=32&amp;orgcode=01890000&amp;orgtypecode=5&amp;</vt:lpwstr>
      </vt:variant>
      <vt:variant>
        <vt:lpwstr/>
      </vt:variant>
      <vt:variant>
        <vt:i4>2621468</vt:i4>
      </vt:variant>
      <vt:variant>
        <vt:i4>69</vt:i4>
      </vt:variant>
      <vt:variant>
        <vt:i4>0</vt:i4>
      </vt:variant>
      <vt:variant>
        <vt:i4>5</vt:i4>
      </vt:variant>
      <vt:variant>
        <vt:lpwstr>https://profiles.doe.mass.edu/mcas/achievement_level.aspx?linkid=32&amp;orgcode=01890000&amp;orgtypecode=5&amp;</vt:lpwstr>
      </vt:variant>
      <vt:variant>
        <vt:lpwstr/>
      </vt:variant>
      <vt:variant>
        <vt:i4>5308435</vt:i4>
      </vt:variant>
      <vt:variant>
        <vt:i4>66</vt:i4>
      </vt:variant>
      <vt:variant>
        <vt:i4>0</vt:i4>
      </vt:variant>
      <vt:variant>
        <vt:i4>5</vt:i4>
      </vt:variant>
      <vt:variant>
        <vt:lpwstr>http://www.doe.mass.edu/</vt:lpwstr>
      </vt:variant>
      <vt:variant>
        <vt:lpwstr/>
      </vt:variant>
      <vt:variant>
        <vt:i4>1310775</vt:i4>
      </vt:variant>
      <vt:variant>
        <vt:i4>59</vt:i4>
      </vt:variant>
      <vt:variant>
        <vt:i4>0</vt:i4>
      </vt:variant>
      <vt:variant>
        <vt:i4>5</vt:i4>
      </vt:variant>
      <vt:variant>
        <vt:lpwstr/>
      </vt:variant>
      <vt:variant>
        <vt:lpwstr>_Toc111316672</vt:lpwstr>
      </vt:variant>
      <vt:variant>
        <vt:i4>1310775</vt:i4>
      </vt:variant>
      <vt:variant>
        <vt:i4>53</vt:i4>
      </vt:variant>
      <vt:variant>
        <vt:i4>0</vt:i4>
      </vt:variant>
      <vt:variant>
        <vt:i4>5</vt:i4>
      </vt:variant>
      <vt:variant>
        <vt:lpwstr/>
      </vt:variant>
      <vt:variant>
        <vt:lpwstr>_Toc111316671</vt:lpwstr>
      </vt:variant>
      <vt:variant>
        <vt:i4>1310775</vt:i4>
      </vt:variant>
      <vt:variant>
        <vt:i4>47</vt:i4>
      </vt:variant>
      <vt:variant>
        <vt:i4>0</vt:i4>
      </vt:variant>
      <vt:variant>
        <vt:i4>5</vt:i4>
      </vt:variant>
      <vt:variant>
        <vt:lpwstr/>
      </vt:variant>
      <vt:variant>
        <vt:lpwstr>_Toc111316670</vt:lpwstr>
      </vt:variant>
      <vt:variant>
        <vt:i4>1376311</vt:i4>
      </vt:variant>
      <vt:variant>
        <vt:i4>41</vt:i4>
      </vt:variant>
      <vt:variant>
        <vt:i4>0</vt:i4>
      </vt:variant>
      <vt:variant>
        <vt:i4>5</vt:i4>
      </vt:variant>
      <vt:variant>
        <vt:lpwstr/>
      </vt:variant>
      <vt:variant>
        <vt:lpwstr>_Toc111316669</vt:lpwstr>
      </vt:variant>
      <vt:variant>
        <vt:i4>1376311</vt:i4>
      </vt:variant>
      <vt:variant>
        <vt:i4>35</vt:i4>
      </vt:variant>
      <vt:variant>
        <vt:i4>0</vt:i4>
      </vt:variant>
      <vt:variant>
        <vt:i4>5</vt:i4>
      </vt:variant>
      <vt:variant>
        <vt:lpwstr/>
      </vt:variant>
      <vt:variant>
        <vt:lpwstr>_Toc111316668</vt:lpwstr>
      </vt:variant>
      <vt:variant>
        <vt:i4>1376311</vt:i4>
      </vt:variant>
      <vt:variant>
        <vt:i4>29</vt:i4>
      </vt:variant>
      <vt:variant>
        <vt:i4>0</vt:i4>
      </vt:variant>
      <vt:variant>
        <vt:i4>5</vt:i4>
      </vt:variant>
      <vt:variant>
        <vt:lpwstr/>
      </vt:variant>
      <vt:variant>
        <vt:lpwstr>_Toc111316667</vt:lpwstr>
      </vt:variant>
      <vt:variant>
        <vt:i4>1376311</vt:i4>
      </vt:variant>
      <vt:variant>
        <vt:i4>23</vt:i4>
      </vt:variant>
      <vt:variant>
        <vt:i4>0</vt:i4>
      </vt:variant>
      <vt:variant>
        <vt:i4>5</vt:i4>
      </vt:variant>
      <vt:variant>
        <vt:lpwstr/>
      </vt:variant>
      <vt:variant>
        <vt:lpwstr>_Toc111316666</vt:lpwstr>
      </vt:variant>
      <vt:variant>
        <vt:i4>1376311</vt:i4>
      </vt:variant>
      <vt:variant>
        <vt:i4>17</vt:i4>
      </vt:variant>
      <vt:variant>
        <vt:i4>0</vt:i4>
      </vt:variant>
      <vt:variant>
        <vt:i4>5</vt:i4>
      </vt:variant>
      <vt:variant>
        <vt:lpwstr/>
      </vt:variant>
      <vt:variant>
        <vt:lpwstr>_Toc111316665</vt:lpwstr>
      </vt:variant>
      <vt:variant>
        <vt:i4>1376311</vt:i4>
      </vt:variant>
      <vt:variant>
        <vt:i4>11</vt:i4>
      </vt:variant>
      <vt:variant>
        <vt:i4>0</vt:i4>
      </vt:variant>
      <vt:variant>
        <vt:i4>5</vt:i4>
      </vt:variant>
      <vt:variant>
        <vt:lpwstr/>
      </vt:variant>
      <vt:variant>
        <vt:lpwstr>_Toc111316664</vt:lpwstr>
      </vt:variant>
      <vt:variant>
        <vt:i4>1376311</vt:i4>
      </vt:variant>
      <vt:variant>
        <vt:i4>5</vt:i4>
      </vt:variant>
      <vt:variant>
        <vt:i4>0</vt:i4>
      </vt:variant>
      <vt:variant>
        <vt:i4>5</vt:i4>
      </vt:variant>
      <vt:variant>
        <vt:lpwstr/>
      </vt:variant>
      <vt:variant>
        <vt:lpwstr>_Toc111316663</vt:lpwstr>
      </vt:variant>
      <vt:variant>
        <vt:i4>5308435</vt:i4>
      </vt:variant>
      <vt:variant>
        <vt:i4>0</vt:i4>
      </vt:variant>
      <vt:variant>
        <vt:i4>0</vt:i4>
      </vt:variant>
      <vt:variant>
        <vt:i4>5</vt:i4>
      </vt:variant>
      <vt:variant>
        <vt:lpwstr>http://www.doe.mass.edu/</vt:lpwstr>
      </vt:variant>
      <vt:variant>
        <vt:lpwstr/>
      </vt:variant>
      <vt:variant>
        <vt:i4>1310772</vt:i4>
      </vt:variant>
      <vt:variant>
        <vt:i4>6</vt:i4>
      </vt:variant>
      <vt:variant>
        <vt:i4>0</vt:i4>
      </vt:variant>
      <vt:variant>
        <vt:i4>5</vt:i4>
      </vt:variant>
      <vt:variant>
        <vt:lpwstr>https://profiles.doe.mass.edu/grad/grad_report.aspx?orgcode=01890000&amp;orgtypecode=5&amp;</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458808</vt:i4>
      </vt:variant>
      <vt:variant>
        <vt:i4>0</vt:i4>
      </vt:variant>
      <vt:variant>
        <vt:i4>0</vt:i4>
      </vt:variant>
      <vt:variant>
        <vt:i4>5</vt:i4>
      </vt:variant>
      <vt:variant>
        <vt:lpwstr>mailto:blyke@air.org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Milton Public Schools Targeted District Review 2022</dc:title>
  <dc:subject/>
  <dc:creator>DESE</dc:creator>
  <cp:keywords/>
  <cp:lastModifiedBy>Zou, Dong (EOE)</cp:lastModifiedBy>
  <cp:revision>33</cp:revision>
  <cp:lastPrinted>2025-06-04T17:07:00Z</cp:lastPrinted>
  <dcterms:created xsi:type="dcterms:W3CDTF">2025-05-15T16:37:00Z</dcterms:created>
  <dcterms:modified xsi:type="dcterms:W3CDTF">2026-09-18T18:11:00Z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